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19E" w:rsidRPr="00F605F1" w:rsidRDefault="000E219E" w:rsidP="000E219E">
      <w:pPr>
        <w:spacing w:line="240" w:lineRule="auto"/>
        <w:ind w:firstLine="720"/>
        <w:jc w:val="center"/>
        <w:rPr>
          <w:rFonts w:ascii="Times New Roman" w:hAnsi="Times New Roman" w:cs="Times New Roman"/>
          <w:color w:val="000000" w:themeColor="text1"/>
          <w:sz w:val="28"/>
          <w:szCs w:val="28"/>
        </w:rPr>
      </w:pPr>
      <w:r w:rsidRPr="00F605F1">
        <w:rPr>
          <w:rFonts w:ascii="Times New Roman" w:hAnsi="Times New Roman" w:cs="Times New Roman"/>
          <w:noProof/>
          <w:color w:val="000000" w:themeColor="text1"/>
          <w:sz w:val="28"/>
          <w:szCs w:val="28"/>
        </w:rPr>
        <w:drawing>
          <wp:inline distT="0" distB="0" distL="0" distR="0">
            <wp:extent cx="644525" cy="794385"/>
            <wp:effectExtent l="19050" t="0" r="3175" b="0"/>
            <wp:docPr id="2"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44525" cy="794385"/>
                    </a:xfrm>
                    <a:prstGeom prst="rect">
                      <a:avLst/>
                    </a:prstGeom>
                    <a:noFill/>
                    <a:ln w="9525">
                      <a:noFill/>
                      <a:miter lim="800000"/>
                      <a:headEnd/>
                      <a:tailEnd/>
                    </a:ln>
                  </pic:spPr>
                </pic:pic>
              </a:graphicData>
            </a:graphic>
          </wp:inline>
        </w:drawing>
      </w:r>
    </w:p>
    <w:p w:rsidR="000E219E" w:rsidRPr="00F605F1" w:rsidRDefault="000E219E" w:rsidP="000E219E">
      <w:pPr>
        <w:spacing w:line="240" w:lineRule="auto"/>
        <w:jc w:val="center"/>
        <w:rPr>
          <w:rFonts w:ascii="Times New Roman" w:hAnsi="Times New Roman" w:cs="Times New Roman"/>
          <w:b/>
          <w:color w:val="000000" w:themeColor="text1"/>
          <w:sz w:val="28"/>
          <w:szCs w:val="28"/>
        </w:rPr>
      </w:pPr>
    </w:p>
    <w:p w:rsidR="000E219E" w:rsidRPr="00F605F1" w:rsidRDefault="000E219E" w:rsidP="000E219E">
      <w:pPr>
        <w:tabs>
          <w:tab w:val="left" w:pos="5670"/>
        </w:tabs>
        <w:spacing w:line="240" w:lineRule="auto"/>
        <w:jc w:val="center"/>
        <w:rPr>
          <w:rFonts w:ascii="Times New Roman" w:hAnsi="Times New Roman" w:cs="Times New Roman"/>
          <w:b/>
          <w:i/>
          <w:color w:val="000000" w:themeColor="text1"/>
          <w:sz w:val="28"/>
          <w:szCs w:val="28"/>
        </w:rPr>
      </w:pPr>
      <w:r w:rsidRPr="00F605F1">
        <w:rPr>
          <w:rFonts w:ascii="Times New Roman" w:hAnsi="Times New Roman" w:cs="Times New Roman"/>
          <w:b/>
          <w:i/>
          <w:color w:val="000000" w:themeColor="text1"/>
          <w:sz w:val="28"/>
          <w:szCs w:val="28"/>
        </w:rPr>
        <w:t>ПОСТАНОВЛЕНИЕ</w:t>
      </w:r>
    </w:p>
    <w:p w:rsidR="000E219E" w:rsidRPr="00F605F1" w:rsidRDefault="000E219E" w:rsidP="000E219E">
      <w:pPr>
        <w:spacing w:line="240" w:lineRule="auto"/>
        <w:jc w:val="center"/>
        <w:rPr>
          <w:rFonts w:ascii="Times New Roman" w:hAnsi="Times New Roman" w:cs="Times New Roman"/>
          <w:b/>
          <w:i/>
          <w:color w:val="000000" w:themeColor="text1"/>
          <w:sz w:val="28"/>
          <w:szCs w:val="28"/>
        </w:rPr>
      </w:pPr>
      <w:r w:rsidRPr="00F605F1">
        <w:rPr>
          <w:rFonts w:ascii="Times New Roman" w:hAnsi="Times New Roman" w:cs="Times New Roman"/>
          <w:b/>
          <w:i/>
          <w:color w:val="000000" w:themeColor="text1"/>
          <w:sz w:val="28"/>
          <w:szCs w:val="28"/>
        </w:rPr>
        <w:t xml:space="preserve">Администрации </w:t>
      </w:r>
    </w:p>
    <w:p w:rsidR="000E219E" w:rsidRPr="00F605F1" w:rsidRDefault="000E219E" w:rsidP="000E219E">
      <w:pPr>
        <w:spacing w:line="240" w:lineRule="auto"/>
        <w:jc w:val="center"/>
        <w:rPr>
          <w:rFonts w:ascii="Times New Roman" w:hAnsi="Times New Roman" w:cs="Times New Roman"/>
          <w:b/>
          <w:i/>
          <w:color w:val="000000" w:themeColor="text1"/>
          <w:sz w:val="28"/>
          <w:szCs w:val="28"/>
        </w:rPr>
      </w:pPr>
      <w:r w:rsidRPr="00F605F1">
        <w:rPr>
          <w:rFonts w:ascii="Times New Roman" w:hAnsi="Times New Roman" w:cs="Times New Roman"/>
          <w:b/>
          <w:i/>
          <w:color w:val="000000" w:themeColor="text1"/>
          <w:sz w:val="28"/>
          <w:szCs w:val="28"/>
        </w:rPr>
        <w:t>муниципального образования «Родниковский муниципальный район»</w:t>
      </w:r>
    </w:p>
    <w:p w:rsidR="000E219E" w:rsidRPr="00F605F1" w:rsidRDefault="000E219E" w:rsidP="000E219E">
      <w:pPr>
        <w:spacing w:line="240" w:lineRule="auto"/>
        <w:jc w:val="center"/>
        <w:rPr>
          <w:rFonts w:ascii="Times New Roman" w:hAnsi="Times New Roman" w:cs="Times New Roman"/>
          <w:b/>
          <w:i/>
          <w:color w:val="000000" w:themeColor="text1"/>
          <w:sz w:val="28"/>
          <w:szCs w:val="28"/>
        </w:rPr>
      </w:pPr>
      <w:r w:rsidRPr="00F605F1">
        <w:rPr>
          <w:rFonts w:ascii="Times New Roman" w:hAnsi="Times New Roman" w:cs="Times New Roman"/>
          <w:b/>
          <w:i/>
          <w:color w:val="000000" w:themeColor="text1"/>
          <w:sz w:val="28"/>
          <w:szCs w:val="28"/>
        </w:rPr>
        <w:t>Ивановской области</w:t>
      </w:r>
    </w:p>
    <w:p w:rsidR="000E219E" w:rsidRPr="00F605F1" w:rsidRDefault="000E219E" w:rsidP="000E219E">
      <w:pPr>
        <w:spacing w:line="240" w:lineRule="auto"/>
        <w:jc w:val="center"/>
        <w:rPr>
          <w:rFonts w:ascii="Times New Roman" w:hAnsi="Times New Roman" w:cs="Times New Roman"/>
          <w:color w:val="000000" w:themeColor="text1"/>
          <w:sz w:val="28"/>
          <w:szCs w:val="28"/>
        </w:rPr>
      </w:pPr>
    </w:p>
    <w:p w:rsidR="000E219E" w:rsidRPr="00F605F1" w:rsidRDefault="000E219E" w:rsidP="000E219E">
      <w:pPr>
        <w:spacing w:line="240" w:lineRule="auto"/>
        <w:jc w:val="center"/>
        <w:rPr>
          <w:rFonts w:ascii="Times New Roman" w:hAnsi="Times New Roman" w:cs="Times New Roman"/>
          <w:color w:val="000000" w:themeColor="text1"/>
          <w:sz w:val="28"/>
          <w:szCs w:val="28"/>
        </w:rPr>
      </w:pPr>
    </w:p>
    <w:p w:rsidR="000E219E" w:rsidRPr="00F605F1" w:rsidRDefault="000E219E" w:rsidP="000E219E">
      <w:pPr>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от 19.12.2018 № 1464</w:t>
      </w:r>
    </w:p>
    <w:tbl>
      <w:tblPr>
        <w:tblW w:w="7071" w:type="dxa"/>
        <w:jc w:val="center"/>
        <w:tblInd w:w="3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71"/>
      </w:tblGrid>
      <w:tr w:rsidR="000E219E" w:rsidRPr="00F605F1" w:rsidTr="000E219E">
        <w:trPr>
          <w:trHeight w:val="764"/>
          <w:jc w:val="center"/>
        </w:trPr>
        <w:tc>
          <w:tcPr>
            <w:tcW w:w="7071" w:type="dxa"/>
            <w:tcBorders>
              <w:top w:val="nil"/>
              <w:left w:val="nil"/>
              <w:bottom w:val="nil"/>
              <w:right w:val="nil"/>
            </w:tcBorders>
          </w:tcPr>
          <w:p w:rsidR="000E219E" w:rsidRPr="00F605F1" w:rsidRDefault="000E219E" w:rsidP="000E219E">
            <w:pPr>
              <w:adjustRightInd w:val="0"/>
              <w:spacing w:line="240" w:lineRule="auto"/>
              <w:rPr>
                <w:rFonts w:ascii="Times New Roman" w:hAnsi="Times New Roman" w:cs="Times New Roman"/>
                <w:color w:val="000000" w:themeColor="text1"/>
                <w:sz w:val="28"/>
                <w:szCs w:val="28"/>
              </w:rPr>
            </w:pPr>
          </w:p>
        </w:tc>
      </w:tr>
    </w:tbl>
    <w:p w:rsidR="000E219E" w:rsidRPr="00F605F1" w:rsidRDefault="000E219E" w:rsidP="000E219E">
      <w:pPr>
        <w:adjustRightInd w:val="0"/>
        <w:spacing w:line="240" w:lineRule="auto"/>
        <w:ind w:left="708" w:firstLine="1"/>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Об утверждении административного регламента предоставления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E219E" w:rsidRPr="00F605F1" w:rsidRDefault="000E219E" w:rsidP="000E219E">
      <w:pPr>
        <w:pStyle w:val="2"/>
        <w:spacing w:before="0" w:after="0" w:afterAutospacing="0"/>
        <w:ind w:firstLine="708"/>
        <w:rPr>
          <w:rFonts w:ascii="Times New Roman" w:hAnsi="Times New Roman" w:cs="Times New Roman"/>
          <w:b w:val="0"/>
          <w:color w:val="000000" w:themeColor="text1"/>
          <w:sz w:val="28"/>
          <w:szCs w:val="28"/>
        </w:rPr>
      </w:pPr>
    </w:p>
    <w:p w:rsidR="000E219E" w:rsidRPr="00F605F1" w:rsidRDefault="000E219E" w:rsidP="000E219E">
      <w:pPr>
        <w:pStyle w:val="2"/>
        <w:spacing w:before="0" w:after="0" w:afterAutospacing="0"/>
        <w:ind w:firstLine="708"/>
        <w:jc w:val="both"/>
        <w:rPr>
          <w:rFonts w:ascii="Times New Roman" w:hAnsi="Times New Roman" w:cs="Times New Roman"/>
          <w:b w:val="0"/>
          <w:color w:val="000000" w:themeColor="text1"/>
          <w:sz w:val="28"/>
          <w:szCs w:val="28"/>
        </w:rPr>
      </w:pPr>
    </w:p>
    <w:p w:rsidR="000E219E" w:rsidRPr="00F605F1" w:rsidRDefault="000E219E" w:rsidP="000E219E">
      <w:pPr>
        <w:pStyle w:val="2"/>
        <w:spacing w:before="0" w:after="0" w:afterAutospacing="0"/>
        <w:ind w:firstLine="708"/>
        <w:jc w:val="both"/>
        <w:rPr>
          <w:rFonts w:ascii="Times New Roman" w:hAnsi="Times New Roman" w:cs="Times New Roman"/>
          <w:b w:val="0"/>
          <w:color w:val="000000" w:themeColor="text1"/>
          <w:sz w:val="28"/>
          <w:szCs w:val="28"/>
        </w:rPr>
      </w:pPr>
      <w:r w:rsidRPr="00F605F1">
        <w:rPr>
          <w:rFonts w:ascii="Times New Roman" w:hAnsi="Times New Roman" w:cs="Times New Roman"/>
          <w:b w:val="0"/>
          <w:color w:val="000000" w:themeColor="text1"/>
          <w:sz w:val="28"/>
          <w:szCs w:val="28"/>
        </w:rPr>
        <w:t>В  соответствии с  Федеральным законом от 27.07.2010г. № 210-ФЗ «Об организации предоставления государственных и муниципальных услуг»</w:t>
      </w:r>
    </w:p>
    <w:p w:rsidR="000E219E" w:rsidRPr="00F605F1" w:rsidRDefault="000E219E" w:rsidP="000E219E">
      <w:pPr>
        <w:spacing w:line="240" w:lineRule="auto"/>
        <w:jc w:val="center"/>
        <w:rPr>
          <w:rFonts w:ascii="Times New Roman" w:hAnsi="Times New Roman" w:cs="Times New Roman"/>
          <w:b/>
          <w:color w:val="000000" w:themeColor="text1"/>
          <w:sz w:val="28"/>
          <w:szCs w:val="28"/>
        </w:rPr>
      </w:pPr>
    </w:p>
    <w:p w:rsidR="000E219E" w:rsidRPr="00F605F1" w:rsidRDefault="000E219E" w:rsidP="000E219E">
      <w:pPr>
        <w:spacing w:line="240" w:lineRule="auto"/>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постановляю:</w:t>
      </w:r>
    </w:p>
    <w:p w:rsidR="000E219E" w:rsidRPr="00F605F1" w:rsidRDefault="000E219E" w:rsidP="000E219E">
      <w:pPr>
        <w:pStyle w:val="1"/>
        <w:spacing w:before="0" w:after="0"/>
        <w:ind w:firstLine="360"/>
        <w:jc w:val="both"/>
        <w:rPr>
          <w:rFonts w:ascii="Times New Roman" w:hAnsi="Times New Roman" w:cs="Times New Roman"/>
          <w:b w:val="0"/>
          <w:color w:val="000000" w:themeColor="text1"/>
          <w:sz w:val="28"/>
          <w:szCs w:val="28"/>
        </w:rPr>
      </w:pPr>
    </w:p>
    <w:p w:rsidR="000E219E" w:rsidRPr="00F605F1" w:rsidRDefault="000E219E" w:rsidP="000E219E">
      <w:pPr>
        <w:adjustRightInd w:val="0"/>
        <w:spacing w:line="240" w:lineRule="auto"/>
        <w:ind w:firstLine="36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 Утвердить административный регламент предоставления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w:t>
      </w:r>
    </w:p>
    <w:p w:rsidR="000E219E" w:rsidRPr="00F605F1" w:rsidRDefault="000E219E" w:rsidP="000E219E">
      <w:pPr>
        <w:spacing w:line="240" w:lineRule="auto"/>
        <w:ind w:firstLine="360"/>
        <w:rPr>
          <w:rFonts w:ascii="Times New Roman" w:hAnsi="Times New Roman" w:cs="Times New Roman"/>
          <w:color w:val="000000" w:themeColor="text1"/>
          <w:sz w:val="28"/>
          <w:szCs w:val="28"/>
        </w:rPr>
      </w:pPr>
    </w:p>
    <w:p w:rsidR="000E219E" w:rsidRPr="00F605F1" w:rsidRDefault="000E219E" w:rsidP="000E219E">
      <w:pPr>
        <w:spacing w:line="240" w:lineRule="auto"/>
        <w:ind w:firstLine="36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2. Опубликовать настоящее постановление в информационном бюллетене «Сборник нормативных актов Родниковского района».</w:t>
      </w:r>
    </w:p>
    <w:p w:rsidR="000E219E" w:rsidRPr="00F605F1" w:rsidRDefault="000E219E" w:rsidP="000E219E">
      <w:pPr>
        <w:spacing w:line="240" w:lineRule="auto"/>
        <w:ind w:firstLine="360"/>
        <w:jc w:val="both"/>
        <w:rPr>
          <w:rFonts w:ascii="Times New Roman" w:hAnsi="Times New Roman" w:cs="Times New Roman"/>
          <w:color w:val="000000" w:themeColor="text1"/>
          <w:sz w:val="28"/>
          <w:szCs w:val="28"/>
        </w:rPr>
      </w:pPr>
    </w:p>
    <w:p w:rsidR="000E219E" w:rsidRPr="00F605F1" w:rsidRDefault="000E219E" w:rsidP="000E219E">
      <w:pPr>
        <w:spacing w:line="240" w:lineRule="auto"/>
        <w:ind w:firstLine="360"/>
        <w:jc w:val="both"/>
        <w:rPr>
          <w:rFonts w:ascii="Times New Roman" w:hAnsi="Times New Roman" w:cs="Times New Roman"/>
          <w:b/>
          <w:color w:val="000000" w:themeColor="text1"/>
          <w:sz w:val="28"/>
          <w:szCs w:val="28"/>
        </w:rPr>
      </w:pPr>
      <w:r w:rsidRPr="00F605F1">
        <w:rPr>
          <w:rFonts w:ascii="Times New Roman" w:hAnsi="Times New Roman" w:cs="Times New Roman"/>
          <w:color w:val="000000" w:themeColor="text1"/>
          <w:sz w:val="28"/>
          <w:szCs w:val="28"/>
        </w:rPr>
        <w:t>3.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Белянину Л.В.</w:t>
      </w:r>
    </w:p>
    <w:p w:rsidR="000E219E" w:rsidRPr="00F605F1" w:rsidRDefault="000E219E" w:rsidP="000E219E">
      <w:pPr>
        <w:spacing w:line="240" w:lineRule="auto"/>
        <w:rPr>
          <w:rFonts w:ascii="Times New Roman" w:hAnsi="Times New Roman" w:cs="Times New Roman"/>
          <w:b/>
          <w:color w:val="000000" w:themeColor="text1"/>
          <w:sz w:val="28"/>
          <w:szCs w:val="28"/>
        </w:rPr>
      </w:pPr>
    </w:p>
    <w:p w:rsidR="000E219E" w:rsidRPr="00F605F1" w:rsidRDefault="000E219E" w:rsidP="000E219E">
      <w:pPr>
        <w:spacing w:line="240" w:lineRule="auto"/>
        <w:rPr>
          <w:rFonts w:ascii="Times New Roman" w:hAnsi="Times New Roman" w:cs="Times New Roman"/>
          <w:b/>
          <w:color w:val="000000" w:themeColor="text1"/>
          <w:sz w:val="28"/>
          <w:szCs w:val="28"/>
        </w:rPr>
      </w:pPr>
    </w:p>
    <w:p w:rsidR="000E219E" w:rsidRPr="00F605F1" w:rsidRDefault="000E219E" w:rsidP="000E219E">
      <w:pPr>
        <w:spacing w:line="240" w:lineRule="auto"/>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 xml:space="preserve">Глава муниципального образования </w:t>
      </w:r>
    </w:p>
    <w:p w:rsidR="000E219E" w:rsidRPr="00F605F1" w:rsidRDefault="000E219E" w:rsidP="000E219E">
      <w:pPr>
        <w:spacing w:line="240" w:lineRule="auto"/>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 xml:space="preserve">«Родниковский муниципальный район» </w:t>
      </w:r>
      <w:r w:rsidRPr="00F605F1">
        <w:rPr>
          <w:rFonts w:ascii="Times New Roman" w:hAnsi="Times New Roman" w:cs="Times New Roman"/>
          <w:b/>
          <w:color w:val="000000" w:themeColor="text1"/>
          <w:sz w:val="28"/>
          <w:szCs w:val="28"/>
        </w:rPr>
        <w:tab/>
      </w:r>
      <w:r w:rsidRPr="00F605F1">
        <w:rPr>
          <w:rFonts w:ascii="Times New Roman" w:hAnsi="Times New Roman" w:cs="Times New Roman"/>
          <w:b/>
          <w:color w:val="000000" w:themeColor="text1"/>
          <w:sz w:val="28"/>
          <w:szCs w:val="28"/>
        </w:rPr>
        <w:tab/>
      </w:r>
      <w:r w:rsidRPr="00F605F1">
        <w:rPr>
          <w:rFonts w:ascii="Times New Roman" w:hAnsi="Times New Roman" w:cs="Times New Roman"/>
          <w:b/>
          <w:color w:val="000000" w:themeColor="text1"/>
          <w:sz w:val="28"/>
          <w:szCs w:val="28"/>
        </w:rPr>
        <w:tab/>
        <w:t xml:space="preserve">                       С.В.Носов</w:t>
      </w:r>
    </w:p>
    <w:p w:rsidR="000E219E" w:rsidRPr="00F605F1" w:rsidRDefault="000E219E" w:rsidP="000E219E">
      <w:pPr>
        <w:spacing w:line="240" w:lineRule="auto"/>
        <w:rPr>
          <w:rFonts w:ascii="Times New Roman" w:hAnsi="Times New Roman" w:cs="Times New Roman"/>
          <w:b/>
          <w:color w:val="000000" w:themeColor="text1"/>
          <w:sz w:val="28"/>
          <w:szCs w:val="28"/>
        </w:rPr>
      </w:pPr>
    </w:p>
    <w:p w:rsidR="000E219E" w:rsidRPr="00F605F1" w:rsidRDefault="000E219E" w:rsidP="000E219E">
      <w:pPr>
        <w:spacing w:line="240" w:lineRule="auto"/>
        <w:rPr>
          <w:rFonts w:ascii="Times New Roman" w:hAnsi="Times New Roman" w:cs="Times New Roman"/>
          <w:b/>
          <w:color w:val="000000" w:themeColor="text1"/>
          <w:sz w:val="28"/>
          <w:szCs w:val="28"/>
        </w:rPr>
      </w:pPr>
    </w:p>
    <w:p w:rsidR="000E219E" w:rsidRPr="00F605F1" w:rsidRDefault="000E219E" w:rsidP="000E219E">
      <w:pPr>
        <w:spacing w:line="240" w:lineRule="auto"/>
        <w:rPr>
          <w:rFonts w:ascii="Times New Roman" w:hAnsi="Times New Roman" w:cs="Times New Roman"/>
          <w:b/>
          <w:color w:val="000000" w:themeColor="text1"/>
          <w:sz w:val="28"/>
          <w:szCs w:val="28"/>
        </w:rPr>
      </w:pPr>
    </w:p>
    <w:p w:rsidR="000E219E" w:rsidRPr="00F605F1" w:rsidRDefault="000E219E" w:rsidP="000E219E">
      <w:pPr>
        <w:spacing w:line="240" w:lineRule="auto"/>
        <w:rPr>
          <w:rFonts w:ascii="Times New Roman" w:hAnsi="Times New Roman" w:cs="Times New Roman"/>
          <w:b/>
          <w:color w:val="000000" w:themeColor="text1"/>
          <w:sz w:val="28"/>
          <w:szCs w:val="28"/>
        </w:rPr>
      </w:pPr>
    </w:p>
    <w:p w:rsidR="000E219E" w:rsidRPr="00F605F1" w:rsidRDefault="000E219E" w:rsidP="000E219E">
      <w:pPr>
        <w:spacing w:line="240" w:lineRule="auto"/>
        <w:rPr>
          <w:rFonts w:ascii="Times New Roman" w:hAnsi="Times New Roman" w:cs="Times New Roman"/>
          <w:b/>
          <w:color w:val="000000" w:themeColor="text1"/>
          <w:sz w:val="28"/>
          <w:szCs w:val="28"/>
        </w:rPr>
      </w:pPr>
    </w:p>
    <w:p w:rsidR="000E219E" w:rsidRPr="00F605F1" w:rsidRDefault="000E219E" w:rsidP="000E219E">
      <w:pPr>
        <w:spacing w:line="240" w:lineRule="auto"/>
        <w:rPr>
          <w:rFonts w:ascii="Times New Roman" w:hAnsi="Times New Roman" w:cs="Times New Roman"/>
          <w:b/>
          <w:color w:val="000000" w:themeColor="text1"/>
          <w:sz w:val="28"/>
          <w:szCs w:val="28"/>
        </w:rPr>
      </w:pPr>
    </w:p>
    <w:p w:rsidR="000E219E" w:rsidRPr="00F605F1" w:rsidRDefault="000E219E" w:rsidP="000E219E">
      <w:pPr>
        <w:spacing w:line="240" w:lineRule="auto"/>
        <w:rPr>
          <w:rFonts w:ascii="Times New Roman" w:hAnsi="Times New Roman" w:cs="Times New Roman"/>
          <w:b/>
          <w:color w:val="000000" w:themeColor="text1"/>
          <w:sz w:val="28"/>
          <w:szCs w:val="28"/>
        </w:rPr>
      </w:pPr>
    </w:p>
    <w:p w:rsidR="000E219E" w:rsidRPr="00F605F1" w:rsidRDefault="000E219E" w:rsidP="000E219E">
      <w:pPr>
        <w:spacing w:line="240" w:lineRule="auto"/>
        <w:rPr>
          <w:rFonts w:ascii="Times New Roman" w:hAnsi="Times New Roman" w:cs="Times New Roman"/>
          <w:b/>
          <w:color w:val="000000" w:themeColor="text1"/>
          <w:sz w:val="28"/>
          <w:szCs w:val="28"/>
        </w:rPr>
      </w:pPr>
    </w:p>
    <w:p w:rsidR="000E219E" w:rsidRPr="00F605F1" w:rsidRDefault="000E219E" w:rsidP="000E219E">
      <w:pPr>
        <w:spacing w:line="240" w:lineRule="auto"/>
        <w:rPr>
          <w:rFonts w:ascii="Times New Roman" w:hAnsi="Times New Roman" w:cs="Times New Roman"/>
          <w:b/>
          <w:color w:val="000000" w:themeColor="text1"/>
          <w:sz w:val="28"/>
          <w:szCs w:val="28"/>
        </w:rPr>
      </w:pPr>
    </w:p>
    <w:p w:rsidR="000E219E" w:rsidRPr="00F605F1" w:rsidRDefault="000E219E" w:rsidP="000E219E">
      <w:pPr>
        <w:spacing w:line="240" w:lineRule="auto"/>
        <w:rPr>
          <w:rFonts w:ascii="Times New Roman" w:hAnsi="Times New Roman" w:cs="Times New Roman"/>
          <w:b/>
          <w:color w:val="000000" w:themeColor="text1"/>
          <w:sz w:val="28"/>
          <w:szCs w:val="28"/>
        </w:rPr>
      </w:pPr>
    </w:p>
    <w:p w:rsidR="000E219E" w:rsidRPr="00F605F1" w:rsidRDefault="000E219E" w:rsidP="000E219E">
      <w:pPr>
        <w:spacing w:line="240" w:lineRule="auto"/>
        <w:rPr>
          <w:rFonts w:ascii="Times New Roman" w:hAnsi="Times New Roman" w:cs="Times New Roman"/>
          <w:b/>
          <w:color w:val="000000" w:themeColor="text1"/>
          <w:sz w:val="28"/>
          <w:szCs w:val="28"/>
        </w:rPr>
      </w:pPr>
    </w:p>
    <w:p w:rsidR="000E219E" w:rsidRPr="00F605F1" w:rsidRDefault="000E219E" w:rsidP="000E219E">
      <w:pPr>
        <w:spacing w:line="240" w:lineRule="auto"/>
        <w:rPr>
          <w:rFonts w:ascii="Times New Roman" w:hAnsi="Times New Roman" w:cs="Times New Roman"/>
          <w:b/>
          <w:color w:val="000000" w:themeColor="text1"/>
          <w:sz w:val="28"/>
          <w:szCs w:val="28"/>
        </w:rPr>
      </w:pPr>
    </w:p>
    <w:p w:rsidR="000E219E" w:rsidRPr="00F605F1" w:rsidRDefault="000E219E" w:rsidP="000E219E">
      <w:pPr>
        <w:spacing w:line="240" w:lineRule="auto"/>
        <w:rPr>
          <w:rFonts w:ascii="Times New Roman" w:hAnsi="Times New Roman" w:cs="Times New Roman"/>
          <w:b/>
          <w:color w:val="000000" w:themeColor="text1"/>
          <w:sz w:val="28"/>
          <w:szCs w:val="28"/>
        </w:rPr>
      </w:pPr>
    </w:p>
    <w:p w:rsidR="000E219E" w:rsidRPr="00F605F1" w:rsidRDefault="000E219E" w:rsidP="000E219E">
      <w:pPr>
        <w:spacing w:line="240" w:lineRule="auto"/>
        <w:rPr>
          <w:rFonts w:ascii="Times New Roman" w:hAnsi="Times New Roman" w:cs="Times New Roman"/>
          <w:b/>
          <w:color w:val="000000" w:themeColor="text1"/>
          <w:sz w:val="28"/>
          <w:szCs w:val="28"/>
        </w:rPr>
      </w:pPr>
    </w:p>
    <w:p w:rsidR="00AB01FC" w:rsidRPr="00F605F1" w:rsidRDefault="00AB01FC" w:rsidP="000E219E">
      <w:pPr>
        <w:pStyle w:val="1"/>
        <w:spacing w:before="0" w:after="0"/>
        <w:ind w:left="4248" w:firstLine="708"/>
        <w:jc w:val="right"/>
        <w:rPr>
          <w:rFonts w:ascii="Times New Roman" w:hAnsi="Times New Roman" w:cs="Times New Roman"/>
          <w:b w:val="0"/>
          <w:color w:val="000000" w:themeColor="text1"/>
          <w:sz w:val="28"/>
          <w:szCs w:val="28"/>
        </w:rPr>
      </w:pPr>
    </w:p>
    <w:p w:rsidR="00AB01FC" w:rsidRPr="00F605F1" w:rsidRDefault="00AB01FC" w:rsidP="00AB01FC">
      <w:pPr>
        <w:rPr>
          <w:rFonts w:ascii="Times New Roman" w:hAnsi="Times New Roman" w:cs="Times New Roman"/>
          <w:color w:val="000000" w:themeColor="text1"/>
          <w:sz w:val="28"/>
          <w:szCs w:val="28"/>
        </w:rPr>
      </w:pPr>
    </w:p>
    <w:p w:rsidR="00AB01FC" w:rsidRPr="00F605F1" w:rsidRDefault="00AB01FC" w:rsidP="00AB01FC">
      <w:pPr>
        <w:rPr>
          <w:rFonts w:ascii="Times New Roman" w:hAnsi="Times New Roman" w:cs="Times New Roman"/>
          <w:color w:val="000000" w:themeColor="text1"/>
          <w:sz w:val="28"/>
          <w:szCs w:val="28"/>
        </w:rPr>
      </w:pPr>
    </w:p>
    <w:p w:rsidR="00AB01FC" w:rsidRPr="00F605F1" w:rsidRDefault="00AB01FC" w:rsidP="00AB01FC">
      <w:pPr>
        <w:rPr>
          <w:rFonts w:ascii="Times New Roman" w:hAnsi="Times New Roman" w:cs="Times New Roman"/>
          <w:color w:val="000000" w:themeColor="text1"/>
          <w:sz w:val="28"/>
          <w:szCs w:val="28"/>
        </w:rPr>
      </w:pPr>
    </w:p>
    <w:p w:rsidR="00AB01FC" w:rsidRPr="00F605F1" w:rsidRDefault="00AB01FC" w:rsidP="000E219E">
      <w:pPr>
        <w:pStyle w:val="1"/>
        <w:spacing w:before="0" w:after="0"/>
        <w:ind w:left="4248" w:firstLine="708"/>
        <w:jc w:val="right"/>
        <w:rPr>
          <w:rFonts w:ascii="Times New Roman" w:hAnsi="Times New Roman" w:cs="Times New Roman"/>
          <w:b w:val="0"/>
          <w:color w:val="000000" w:themeColor="text1"/>
          <w:sz w:val="28"/>
          <w:szCs w:val="28"/>
        </w:rPr>
      </w:pPr>
    </w:p>
    <w:p w:rsidR="00AB01FC" w:rsidRPr="00F605F1" w:rsidRDefault="00AB01FC" w:rsidP="000E219E">
      <w:pPr>
        <w:pStyle w:val="1"/>
        <w:spacing w:before="0" w:after="0"/>
        <w:ind w:left="4248" w:firstLine="708"/>
        <w:jc w:val="right"/>
        <w:rPr>
          <w:rFonts w:ascii="Times New Roman" w:hAnsi="Times New Roman" w:cs="Times New Roman"/>
          <w:b w:val="0"/>
          <w:color w:val="000000" w:themeColor="text1"/>
          <w:sz w:val="28"/>
          <w:szCs w:val="28"/>
        </w:rPr>
      </w:pPr>
    </w:p>
    <w:p w:rsidR="000E219E" w:rsidRPr="00F605F1" w:rsidRDefault="000E219E" w:rsidP="000E219E">
      <w:pPr>
        <w:pStyle w:val="1"/>
        <w:spacing w:before="0" w:after="0"/>
        <w:ind w:left="4248" w:firstLine="708"/>
        <w:jc w:val="right"/>
        <w:rPr>
          <w:rFonts w:ascii="Times New Roman" w:hAnsi="Times New Roman" w:cs="Times New Roman"/>
          <w:b w:val="0"/>
          <w:color w:val="000000" w:themeColor="text1"/>
          <w:sz w:val="28"/>
          <w:szCs w:val="28"/>
        </w:rPr>
      </w:pPr>
      <w:r w:rsidRPr="00F605F1">
        <w:rPr>
          <w:rFonts w:ascii="Times New Roman" w:hAnsi="Times New Roman" w:cs="Times New Roman"/>
          <w:b w:val="0"/>
          <w:color w:val="000000" w:themeColor="text1"/>
          <w:sz w:val="28"/>
          <w:szCs w:val="28"/>
        </w:rPr>
        <w:t xml:space="preserve">Приложение </w:t>
      </w:r>
    </w:p>
    <w:p w:rsidR="000E219E" w:rsidRPr="00F605F1" w:rsidRDefault="000E219E" w:rsidP="000E219E">
      <w:pPr>
        <w:pStyle w:val="1"/>
        <w:spacing w:before="0" w:after="0"/>
        <w:ind w:left="4248" w:firstLine="708"/>
        <w:jc w:val="right"/>
        <w:rPr>
          <w:rFonts w:ascii="Times New Roman" w:hAnsi="Times New Roman" w:cs="Times New Roman"/>
          <w:b w:val="0"/>
          <w:color w:val="000000" w:themeColor="text1"/>
          <w:sz w:val="28"/>
          <w:szCs w:val="28"/>
        </w:rPr>
      </w:pPr>
      <w:r w:rsidRPr="00F605F1">
        <w:rPr>
          <w:rFonts w:ascii="Times New Roman" w:hAnsi="Times New Roman" w:cs="Times New Roman"/>
          <w:b w:val="0"/>
          <w:color w:val="000000" w:themeColor="text1"/>
          <w:sz w:val="28"/>
          <w:szCs w:val="28"/>
        </w:rPr>
        <w:t xml:space="preserve">к постановлению администрации </w:t>
      </w:r>
    </w:p>
    <w:p w:rsidR="000E219E" w:rsidRPr="00F605F1" w:rsidRDefault="000E219E" w:rsidP="000E219E">
      <w:pPr>
        <w:pStyle w:val="1"/>
        <w:spacing w:before="0" w:after="0"/>
        <w:ind w:left="4248" w:firstLine="708"/>
        <w:jc w:val="right"/>
        <w:rPr>
          <w:rFonts w:ascii="Times New Roman" w:hAnsi="Times New Roman" w:cs="Times New Roman"/>
          <w:b w:val="0"/>
          <w:color w:val="000000" w:themeColor="text1"/>
          <w:sz w:val="28"/>
          <w:szCs w:val="28"/>
        </w:rPr>
      </w:pPr>
      <w:r w:rsidRPr="00F605F1">
        <w:rPr>
          <w:rFonts w:ascii="Times New Roman" w:hAnsi="Times New Roman" w:cs="Times New Roman"/>
          <w:b w:val="0"/>
          <w:color w:val="000000" w:themeColor="text1"/>
          <w:sz w:val="28"/>
          <w:szCs w:val="28"/>
        </w:rPr>
        <w:t xml:space="preserve">муниципального образования </w:t>
      </w:r>
    </w:p>
    <w:p w:rsidR="000E219E" w:rsidRPr="00F605F1" w:rsidRDefault="000E219E" w:rsidP="000E219E">
      <w:pPr>
        <w:pStyle w:val="1"/>
        <w:spacing w:before="0" w:after="0"/>
        <w:ind w:left="4956"/>
        <w:jc w:val="right"/>
        <w:rPr>
          <w:rFonts w:ascii="Times New Roman" w:hAnsi="Times New Roman" w:cs="Times New Roman"/>
          <w:b w:val="0"/>
          <w:color w:val="000000" w:themeColor="text1"/>
          <w:sz w:val="28"/>
          <w:szCs w:val="28"/>
        </w:rPr>
      </w:pPr>
      <w:r w:rsidRPr="00F605F1">
        <w:rPr>
          <w:rFonts w:ascii="Times New Roman" w:hAnsi="Times New Roman" w:cs="Times New Roman"/>
          <w:b w:val="0"/>
          <w:color w:val="000000" w:themeColor="text1"/>
          <w:sz w:val="28"/>
          <w:szCs w:val="28"/>
        </w:rPr>
        <w:t xml:space="preserve">«Родниковский муниципальный район» </w:t>
      </w:r>
    </w:p>
    <w:p w:rsidR="000E219E" w:rsidRPr="00F605F1" w:rsidRDefault="000E219E" w:rsidP="000E219E">
      <w:pPr>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от 19.12.2018 № 1464</w:t>
      </w:r>
    </w:p>
    <w:p w:rsidR="000E219E" w:rsidRPr="00F605F1" w:rsidRDefault="000E219E" w:rsidP="000E219E">
      <w:pPr>
        <w:pStyle w:val="1"/>
        <w:spacing w:before="0" w:after="0"/>
        <w:jc w:val="right"/>
        <w:rPr>
          <w:rFonts w:ascii="Times New Roman" w:hAnsi="Times New Roman" w:cs="Times New Roman"/>
          <w:b w:val="0"/>
          <w:i/>
          <w:color w:val="000000" w:themeColor="text1"/>
          <w:sz w:val="28"/>
          <w:szCs w:val="28"/>
        </w:rPr>
      </w:pPr>
    </w:p>
    <w:p w:rsidR="000E219E" w:rsidRPr="00F605F1" w:rsidRDefault="000E219E" w:rsidP="000E219E">
      <w:pPr>
        <w:spacing w:line="240" w:lineRule="auto"/>
        <w:rPr>
          <w:rFonts w:ascii="Times New Roman" w:hAnsi="Times New Roman" w:cs="Times New Roman"/>
          <w:color w:val="000000" w:themeColor="text1"/>
          <w:sz w:val="28"/>
          <w:szCs w:val="28"/>
        </w:rPr>
      </w:pPr>
    </w:p>
    <w:p w:rsidR="000E219E" w:rsidRPr="00F605F1" w:rsidRDefault="000E219E" w:rsidP="000E219E">
      <w:pPr>
        <w:pStyle w:val="1"/>
        <w:spacing w:before="0" w:after="0"/>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АДМИНИСТРАТИВНЫЙ РЕГЛАМЕНТ</w:t>
      </w:r>
    </w:p>
    <w:p w:rsidR="000E219E" w:rsidRPr="00F605F1" w:rsidRDefault="000E219E" w:rsidP="000E219E">
      <w:pPr>
        <w:adjustRightInd w:val="0"/>
        <w:spacing w:line="240" w:lineRule="auto"/>
        <w:ind w:left="708" w:firstLine="1"/>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 xml:space="preserve">предоставления муниципальной услуги </w:t>
      </w:r>
      <w:r w:rsidRPr="00F605F1">
        <w:rPr>
          <w:rFonts w:ascii="Times New Roman" w:hAnsi="Times New Roman" w:cs="Times New Roman"/>
          <w:b/>
          <w:color w:val="000000" w:themeColor="text1"/>
          <w:sz w:val="28"/>
          <w:szCs w:val="28"/>
        </w:rPr>
        <w:br/>
        <w:t>«Предоставление во владение и (или)</w:t>
      </w:r>
    </w:p>
    <w:p w:rsidR="000E219E" w:rsidRPr="00F605F1" w:rsidRDefault="000E219E" w:rsidP="000E219E">
      <w:pPr>
        <w:adjustRightInd w:val="0"/>
        <w:spacing w:line="240" w:lineRule="auto"/>
        <w:ind w:left="708" w:firstLine="1"/>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в пользование объектов имущества, включенных в перечень муниципального имущества, предназначенного для предоставления</w:t>
      </w:r>
    </w:p>
    <w:p w:rsidR="000E219E" w:rsidRPr="00F605F1" w:rsidRDefault="000E219E" w:rsidP="000E219E">
      <w:pPr>
        <w:pStyle w:val="1"/>
        <w:spacing w:before="0" w:after="0"/>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E219E" w:rsidRPr="00F605F1" w:rsidRDefault="000E219E" w:rsidP="000E219E">
      <w:pPr>
        <w:pStyle w:val="wikip"/>
        <w:jc w:val="center"/>
        <w:rPr>
          <w:color w:val="000000" w:themeColor="text1"/>
          <w:sz w:val="28"/>
          <w:szCs w:val="28"/>
        </w:rPr>
      </w:pPr>
      <w:r w:rsidRPr="00F605F1">
        <w:rPr>
          <w:rStyle w:val="af"/>
          <w:bCs w:val="0"/>
          <w:color w:val="000000" w:themeColor="text1"/>
          <w:sz w:val="28"/>
          <w:szCs w:val="28"/>
        </w:rPr>
        <w:t>1. Общие положения</w:t>
      </w:r>
    </w:p>
    <w:p w:rsidR="000E219E" w:rsidRPr="00F605F1" w:rsidRDefault="000E219E" w:rsidP="000E219E">
      <w:pPr>
        <w:adjustRightInd w:val="0"/>
        <w:spacing w:line="240" w:lineRule="auto"/>
        <w:ind w:firstLine="708"/>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1.1. Административный регламент оказания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по тексту – Регламент) разработан в соответствии с Федеральным законом от 27.07.2010г. № 210-ФЗ «Об организации предоставления государственных и муниципальных услуг».</w:t>
      </w:r>
    </w:p>
    <w:p w:rsidR="000E219E" w:rsidRPr="00F605F1" w:rsidRDefault="000E219E" w:rsidP="000E219E">
      <w:pPr>
        <w:pStyle w:val="wikip"/>
        <w:spacing w:before="0" w:beforeAutospacing="0" w:after="0" w:afterAutospacing="0"/>
        <w:ind w:firstLine="708"/>
        <w:rPr>
          <w:color w:val="000000" w:themeColor="text1"/>
          <w:sz w:val="28"/>
          <w:szCs w:val="28"/>
        </w:rPr>
      </w:pPr>
      <w:r w:rsidRPr="00F605F1">
        <w:rPr>
          <w:color w:val="000000" w:themeColor="text1"/>
          <w:sz w:val="28"/>
          <w:szCs w:val="28"/>
        </w:rPr>
        <w:t xml:space="preserve"> </w:t>
      </w:r>
    </w:p>
    <w:p w:rsidR="000E219E" w:rsidRPr="00F605F1" w:rsidRDefault="000E219E" w:rsidP="000E219E">
      <w:pPr>
        <w:pStyle w:val="wikip"/>
        <w:spacing w:before="0" w:beforeAutospacing="0" w:after="0" w:afterAutospacing="0"/>
        <w:ind w:firstLine="708"/>
        <w:rPr>
          <w:color w:val="000000" w:themeColor="text1"/>
          <w:sz w:val="28"/>
          <w:szCs w:val="28"/>
        </w:rPr>
      </w:pPr>
      <w:r w:rsidRPr="00F605F1">
        <w:rPr>
          <w:color w:val="000000" w:themeColor="text1"/>
          <w:sz w:val="28"/>
          <w:szCs w:val="28"/>
        </w:rPr>
        <w:t xml:space="preserve">1.2. Цель разработки Регламента: реализация права граждан на обращение в органы местного самоуправления и повышение качества рассмотрения таких обращений Администрацией муниципального образования «Родниковский муниципальный район» и ее структурными подразделениями,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 </w:t>
      </w:r>
    </w:p>
    <w:p w:rsidR="000E219E" w:rsidRPr="00F605F1" w:rsidRDefault="000E219E" w:rsidP="000E219E">
      <w:pPr>
        <w:pStyle w:val="wikip"/>
        <w:spacing w:before="0" w:beforeAutospacing="0" w:after="0" w:afterAutospacing="0"/>
        <w:ind w:firstLine="708"/>
        <w:rPr>
          <w:color w:val="000000" w:themeColor="text1"/>
          <w:sz w:val="28"/>
          <w:szCs w:val="28"/>
        </w:rPr>
      </w:pPr>
      <w:r w:rsidRPr="00F605F1">
        <w:rPr>
          <w:color w:val="000000" w:themeColor="text1"/>
          <w:sz w:val="28"/>
          <w:szCs w:val="28"/>
        </w:rPr>
        <w:t xml:space="preserve">    </w:t>
      </w:r>
    </w:p>
    <w:p w:rsidR="000E219E" w:rsidRPr="00F605F1" w:rsidRDefault="000E219E" w:rsidP="000E219E">
      <w:pPr>
        <w:pStyle w:val="wikip"/>
        <w:spacing w:before="0" w:beforeAutospacing="0" w:after="0" w:afterAutospacing="0"/>
        <w:ind w:firstLine="708"/>
        <w:rPr>
          <w:color w:val="000000" w:themeColor="text1"/>
          <w:sz w:val="28"/>
          <w:szCs w:val="28"/>
        </w:rPr>
      </w:pPr>
      <w:r w:rsidRPr="00F605F1">
        <w:rPr>
          <w:color w:val="000000" w:themeColor="text1"/>
          <w:sz w:val="28"/>
          <w:szCs w:val="28"/>
        </w:rPr>
        <w:t xml:space="preserve">1.3. Настоящий Регламент устанавливает требования к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w:t>
      </w:r>
      <w:r w:rsidRPr="00F605F1">
        <w:rPr>
          <w:color w:val="000000" w:themeColor="text1"/>
          <w:sz w:val="28"/>
          <w:szCs w:val="28"/>
        </w:rPr>
        <w:lastRenderedPageBreak/>
        <w:t xml:space="preserve">инфраструктуру поддержки субъектов малого и среднего предпринимательства», определяет сроки и последовательность действий (административные процедуры) при рассмотрении обращений граждан и юридических лиц. </w:t>
      </w:r>
    </w:p>
    <w:p w:rsidR="000E219E" w:rsidRPr="00F605F1" w:rsidRDefault="000E219E" w:rsidP="000E219E">
      <w:pPr>
        <w:pStyle w:val="wikip"/>
        <w:spacing w:before="0" w:beforeAutospacing="0" w:after="0" w:afterAutospacing="0"/>
        <w:ind w:firstLine="708"/>
        <w:rPr>
          <w:color w:val="000000" w:themeColor="text1"/>
          <w:sz w:val="28"/>
          <w:szCs w:val="28"/>
        </w:rPr>
      </w:pPr>
    </w:p>
    <w:p w:rsidR="000E219E" w:rsidRPr="00F605F1" w:rsidRDefault="000E219E" w:rsidP="000E219E">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1.4. Правом на получение муниципальной услуги, указанной в настоящем Регламенте, предоставляется субъектам малого и среднего предпринимательств и организациям, образующим инфраструктуру поддержки субъектов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 либо их уполномоченным представителям, наделенным соответствующими полномочиями в порядке, установленном законодательством Российской Федерации (далее - заявители).</w:t>
      </w:r>
    </w:p>
    <w:p w:rsidR="000E219E" w:rsidRPr="00F605F1" w:rsidRDefault="000E219E" w:rsidP="000E219E">
      <w:pPr>
        <w:pStyle w:val="wikip"/>
        <w:spacing w:before="0" w:beforeAutospacing="0" w:after="0" w:afterAutospacing="0"/>
        <w:ind w:firstLine="708"/>
        <w:rPr>
          <w:color w:val="000000" w:themeColor="text1"/>
          <w:sz w:val="28"/>
          <w:szCs w:val="28"/>
        </w:rPr>
      </w:pPr>
    </w:p>
    <w:p w:rsidR="000E219E" w:rsidRPr="00F605F1" w:rsidRDefault="000E219E" w:rsidP="000E219E">
      <w:pPr>
        <w:pStyle w:val="wikip"/>
        <w:spacing w:before="0" w:beforeAutospacing="0" w:after="0" w:afterAutospacing="0"/>
        <w:ind w:firstLine="708"/>
        <w:rPr>
          <w:color w:val="000000" w:themeColor="text1"/>
          <w:sz w:val="28"/>
          <w:szCs w:val="28"/>
        </w:rPr>
      </w:pPr>
      <w:r w:rsidRPr="00F605F1">
        <w:rPr>
          <w:color w:val="000000" w:themeColor="text1"/>
          <w:sz w:val="28"/>
          <w:szCs w:val="28"/>
        </w:rPr>
        <w:t>1.5. Порядок информирования о предоставлении муниципальной услуги.</w:t>
      </w:r>
    </w:p>
    <w:p w:rsidR="000E219E" w:rsidRPr="00F605F1" w:rsidRDefault="000E219E" w:rsidP="000E219E">
      <w:pPr>
        <w:pStyle w:val="wikip"/>
        <w:spacing w:before="0" w:beforeAutospacing="0" w:after="0" w:afterAutospacing="0"/>
        <w:ind w:firstLine="720"/>
        <w:rPr>
          <w:color w:val="000000" w:themeColor="text1"/>
          <w:sz w:val="28"/>
          <w:szCs w:val="28"/>
        </w:rPr>
      </w:pPr>
      <w:r w:rsidRPr="00F605F1">
        <w:rPr>
          <w:color w:val="000000" w:themeColor="text1"/>
          <w:sz w:val="28"/>
          <w:szCs w:val="28"/>
        </w:rPr>
        <w:t>Информирование о предоставлении муниципальной услуги осуществляется:</w:t>
      </w:r>
    </w:p>
    <w:p w:rsidR="000E219E" w:rsidRPr="00F605F1" w:rsidRDefault="000E219E" w:rsidP="000E219E">
      <w:pPr>
        <w:pStyle w:val="wikip"/>
        <w:numPr>
          <w:ilvl w:val="0"/>
          <w:numId w:val="1"/>
        </w:numPr>
        <w:spacing w:before="0" w:beforeAutospacing="0" w:after="0" w:afterAutospacing="0"/>
        <w:ind w:left="0" w:firstLine="360"/>
        <w:rPr>
          <w:color w:val="000000" w:themeColor="text1"/>
          <w:sz w:val="28"/>
          <w:szCs w:val="28"/>
        </w:rPr>
      </w:pPr>
      <w:r w:rsidRPr="00F605F1">
        <w:rPr>
          <w:color w:val="000000" w:themeColor="text1"/>
          <w:sz w:val="28"/>
          <w:szCs w:val="28"/>
        </w:rPr>
        <w:t xml:space="preserve">посредством размещения соответствующей информации (текста регламента, бланков заявлений, адресов и телефонов) на официальном сайте Администрации муниципального образования «Родниковский муниципальный район» </w:t>
      </w:r>
      <w:hyperlink r:id="rId9" w:history="1">
        <w:r w:rsidRPr="00F605F1">
          <w:rPr>
            <w:rStyle w:val="aa"/>
            <w:color w:val="000000" w:themeColor="text1"/>
            <w:sz w:val="28"/>
            <w:szCs w:val="28"/>
          </w:rPr>
          <w:t>www.</w:t>
        </w:r>
        <w:r w:rsidRPr="00F605F1">
          <w:rPr>
            <w:rStyle w:val="aa"/>
            <w:color w:val="000000" w:themeColor="text1"/>
            <w:sz w:val="28"/>
            <w:szCs w:val="28"/>
            <w:lang w:val="en-US"/>
          </w:rPr>
          <w:t>rodniki</w:t>
        </w:r>
        <w:r w:rsidRPr="00F605F1">
          <w:rPr>
            <w:rStyle w:val="aa"/>
            <w:color w:val="000000" w:themeColor="text1"/>
            <w:sz w:val="28"/>
            <w:szCs w:val="28"/>
          </w:rPr>
          <w:t>-37.ru</w:t>
        </w:r>
      </w:hyperlink>
      <w:r w:rsidRPr="00F605F1">
        <w:rPr>
          <w:color w:val="000000" w:themeColor="text1"/>
          <w:sz w:val="28"/>
          <w:szCs w:val="28"/>
        </w:rPr>
        <w:t>;</w:t>
      </w:r>
    </w:p>
    <w:p w:rsidR="000E219E" w:rsidRPr="00F605F1" w:rsidRDefault="000E219E" w:rsidP="000E219E">
      <w:pPr>
        <w:pStyle w:val="wikip"/>
        <w:numPr>
          <w:ilvl w:val="0"/>
          <w:numId w:val="1"/>
        </w:numPr>
        <w:spacing w:before="0" w:beforeAutospacing="0" w:after="0" w:afterAutospacing="0"/>
        <w:ind w:left="0" w:firstLine="360"/>
        <w:rPr>
          <w:color w:val="000000" w:themeColor="text1"/>
          <w:sz w:val="28"/>
          <w:szCs w:val="28"/>
          <w:shd w:val="clear" w:color="auto" w:fill="FBFCFD"/>
        </w:rPr>
      </w:pPr>
      <w:r w:rsidRPr="00F605F1">
        <w:rPr>
          <w:color w:val="000000" w:themeColor="text1"/>
          <w:sz w:val="28"/>
          <w:szCs w:val="28"/>
        </w:rPr>
        <w:t xml:space="preserve">путем размещения соответствующей информации на региональном или федеральном порталах  государственных и муниципальных услуг по адресам: </w:t>
      </w:r>
      <w:hyperlink r:id="rId10" w:history="1">
        <w:r w:rsidRPr="00F605F1">
          <w:rPr>
            <w:rStyle w:val="aa"/>
            <w:color w:val="000000" w:themeColor="text1"/>
            <w:sz w:val="28"/>
            <w:szCs w:val="28"/>
          </w:rPr>
          <w:t>www.pgu.ivanovoobl.ru</w:t>
        </w:r>
      </w:hyperlink>
      <w:r w:rsidRPr="00F605F1">
        <w:rPr>
          <w:color w:val="000000" w:themeColor="text1"/>
          <w:sz w:val="28"/>
          <w:szCs w:val="28"/>
        </w:rPr>
        <w:t xml:space="preserve">, </w:t>
      </w:r>
      <w:hyperlink r:id="rId11" w:history="1">
        <w:r w:rsidRPr="00F605F1">
          <w:rPr>
            <w:rStyle w:val="aa"/>
            <w:color w:val="000000" w:themeColor="text1"/>
            <w:sz w:val="28"/>
            <w:szCs w:val="28"/>
            <w:lang w:val="en-US"/>
          </w:rPr>
          <w:t>www</w:t>
        </w:r>
        <w:r w:rsidRPr="00F605F1">
          <w:rPr>
            <w:rStyle w:val="aa"/>
            <w:color w:val="000000" w:themeColor="text1"/>
            <w:sz w:val="28"/>
            <w:szCs w:val="28"/>
          </w:rPr>
          <w:t>.</w:t>
        </w:r>
        <w:r w:rsidRPr="00F605F1">
          <w:rPr>
            <w:rStyle w:val="aa"/>
            <w:color w:val="000000" w:themeColor="text1"/>
            <w:sz w:val="28"/>
            <w:szCs w:val="28"/>
            <w:lang w:val="en-US"/>
          </w:rPr>
          <w:t>gosuslugi</w:t>
        </w:r>
        <w:r w:rsidRPr="00F605F1">
          <w:rPr>
            <w:rStyle w:val="aa"/>
            <w:color w:val="000000" w:themeColor="text1"/>
            <w:sz w:val="28"/>
            <w:szCs w:val="28"/>
          </w:rPr>
          <w:t>.</w:t>
        </w:r>
        <w:r w:rsidRPr="00F605F1">
          <w:rPr>
            <w:rStyle w:val="aa"/>
            <w:color w:val="000000" w:themeColor="text1"/>
            <w:sz w:val="28"/>
            <w:szCs w:val="28"/>
            <w:lang w:val="en-US"/>
          </w:rPr>
          <w:t>ru</w:t>
        </w:r>
      </w:hyperlink>
      <w:r w:rsidRPr="00F605F1">
        <w:rPr>
          <w:color w:val="000000" w:themeColor="text1"/>
          <w:sz w:val="28"/>
          <w:szCs w:val="28"/>
        </w:rPr>
        <w:t xml:space="preserve"> (далее - Порталы)</w:t>
      </w:r>
      <w:r w:rsidRPr="00F605F1">
        <w:rPr>
          <w:color w:val="000000" w:themeColor="text1"/>
          <w:sz w:val="28"/>
          <w:szCs w:val="28"/>
          <w:shd w:val="clear" w:color="auto" w:fill="FBFCFD"/>
        </w:rPr>
        <w:t>;</w:t>
      </w:r>
    </w:p>
    <w:p w:rsidR="000E219E" w:rsidRPr="00F605F1" w:rsidRDefault="000E219E" w:rsidP="000E219E">
      <w:pPr>
        <w:pStyle w:val="wikip"/>
        <w:numPr>
          <w:ilvl w:val="0"/>
          <w:numId w:val="1"/>
        </w:numPr>
        <w:spacing w:before="0" w:beforeAutospacing="0" w:after="0" w:afterAutospacing="0"/>
        <w:ind w:left="0" w:firstLine="360"/>
        <w:rPr>
          <w:color w:val="000000" w:themeColor="text1"/>
          <w:sz w:val="28"/>
          <w:szCs w:val="28"/>
          <w:u w:val="single"/>
        </w:rPr>
      </w:pPr>
      <w:r w:rsidRPr="00F605F1">
        <w:rPr>
          <w:color w:val="000000" w:themeColor="text1"/>
          <w:sz w:val="28"/>
          <w:szCs w:val="28"/>
        </w:rPr>
        <w:t xml:space="preserve">на информационном стенде, расположенном в непосредственной близости от помещения, где предоставляется муниципальная услуга по адресу: </w:t>
      </w:r>
    </w:p>
    <w:p w:rsidR="000E219E" w:rsidRPr="00F605F1" w:rsidRDefault="000E219E" w:rsidP="000E219E">
      <w:pPr>
        <w:pStyle w:val="wikip"/>
        <w:numPr>
          <w:ilvl w:val="0"/>
          <w:numId w:val="1"/>
        </w:numPr>
        <w:spacing w:before="0" w:beforeAutospacing="0" w:after="0" w:afterAutospacing="0"/>
        <w:ind w:left="0" w:firstLine="360"/>
        <w:rPr>
          <w:color w:val="000000" w:themeColor="text1"/>
          <w:sz w:val="28"/>
          <w:szCs w:val="28"/>
          <w:u w:val="single"/>
        </w:rPr>
      </w:pPr>
      <w:r w:rsidRPr="00F605F1">
        <w:rPr>
          <w:color w:val="000000" w:themeColor="text1"/>
          <w:sz w:val="28"/>
          <w:szCs w:val="28"/>
          <w:u w:val="single"/>
        </w:rPr>
        <w:t>155250, Ивановская область, г. Родники, ул. Советская, д. 8, каб. 9;</w:t>
      </w:r>
    </w:p>
    <w:p w:rsidR="000E219E" w:rsidRPr="00F605F1" w:rsidRDefault="000E219E" w:rsidP="000E219E">
      <w:pPr>
        <w:pStyle w:val="wikip"/>
        <w:numPr>
          <w:ilvl w:val="0"/>
          <w:numId w:val="1"/>
        </w:numPr>
        <w:spacing w:before="0" w:beforeAutospacing="0" w:after="0" w:afterAutospacing="0"/>
        <w:ind w:left="0" w:firstLine="360"/>
        <w:rPr>
          <w:color w:val="000000" w:themeColor="text1"/>
          <w:sz w:val="28"/>
          <w:szCs w:val="28"/>
        </w:rPr>
      </w:pPr>
      <w:r w:rsidRPr="00F605F1">
        <w:rPr>
          <w:color w:val="000000" w:themeColor="text1"/>
          <w:sz w:val="28"/>
          <w:szCs w:val="28"/>
        </w:rPr>
        <w:t xml:space="preserve">с использованием средств телефонной связи: телефоны: </w:t>
      </w:r>
      <w:r w:rsidRPr="00F605F1">
        <w:rPr>
          <w:color w:val="000000" w:themeColor="text1"/>
          <w:sz w:val="28"/>
          <w:szCs w:val="28"/>
          <w:u w:val="single"/>
        </w:rPr>
        <w:t>8(49336) 2-16-57</w:t>
      </w:r>
      <w:r w:rsidRPr="00F605F1">
        <w:rPr>
          <w:color w:val="000000" w:themeColor="text1"/>
          <w:sz w:val="28"/>
          <w:szCs w:val="28"/>
        </w:rPr>
        <w:t>.</w:t>
      </w:r>
    </w:p>
    <w:p w:rsidR="000E219E" w:rsidRPr="00F605F1" w:rsidRDefault="000E219E" w:rsidP="000E219E">
      <w:pPr>
        <w:pStyle w:val="wikip"/>
        <w:spacing w:before="0" w:beforeAutospacing="0" w:after="0" w:afterAutospacing="0"/>
        <w:ind w:firstLine="720"/>
        <w:rPr>
          <w:color w:val="000000" w:themeColor="text1"/>
          <w:sz w:val="28"/>
          <w:szCs w:val="28"/>
        </w:rPr>
      </w:pPr>
      <w:r w:rsidRPr="00F605F1">
        <w:rPr>
          <w:color w:val="000000" w:themeColor="text1"/>
          <w:sz w:val="28"/>
          <w:szCs w:val="28"/>
        </w:rPr>
        <w:t xml:space="preserve">Информирование Заявителей о процедуре предоставления муниципальной услуги может осуществляться в устной (на личном приеме и по телефону) и письменной формах. </w:t>
      </w:r>
    </w:p>
    <w:p w:rsidR="000E219E" w:rsidRPr="00F605F1" w:rsidRDefault="000E219E" w:rsidP="000E219E">
      <w:pPr>
        <w:pStyle w:val="wikip"/>
        <w:spacing w:before="0" w:beforeAutospacing="0" w:after="0" w:afterAutospacing="0"/>
        <w:ind w:firstLine="720"/>
        <w:rPr>
          <w:color w:val="000000" w:themeColor="text1"/>
          <w:sz w:val="28"/>
          <w:szCs w:val="28"/>
        </w:rPr>
      </w:pPr>
      <w:r w:rsidRPr="00F605F1">
        <w:rPr>
          <w:color w:val="000000" w:themeColor="text1"/>
          <w:sz w:val="28"/>
          <w:szCs w:val="28"/>
        </w:rPr>
        <w:t>Информацию о ходе рассмотрения заявления о предоставлении муниципальной услуги, поданного при личном обращении или почтовым отправлением, Заявитель может получить по телефону или на личном приеме.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разделе «Мониторинг хода предоставления муниципальной услуги».</w:t>
      </w:r>
    </w:p>
    <w:p w:rsidR="000E219E" w:rsidRPr="00F605F1" w:rsidRDefault="000E219E" w:rsidP="000E219E">
      <w:pPr>
        <w:pStyle w:val="wikip"/>
        <w:spacing w:before="0" w:beforeAutospacing="0" w:after="0" w:afterAutospacing="0"/>
        <w:ind w:firstLine="720"/>
        <w:rPr>
          <w:color w:val="000000" w:themeColor="text1"/>
          <w:sz w:val="28"/>
          <w:szCs w:val="28"/>
        </w:rPr>
      </w:pPr>
      <w:r w:rsidRPr="00F605F1">
        <w:rPr>
          <w:color w:val="000000" w:themeColor="text1"/>
          <w:sz w:val="28"/>
          <w:szCs w:val="28"/>
        </w:rPr>
        <w:t>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w:t>
      </w:r>
      <w:r w:rsidRPr="00F605F1">
        <w:rPr>
          <w:color w:val="000000" w:themeColor="text1"/>
          <w:sz w:val="28"/>
          <w:szCs w:val="28"/>
        </w:rPr>
        <w:b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rsidR="000E219E" w:rsidRPr="00F605F1" w:rsidRDefault="000E219E" w:rsidP="000E219E">
      <w:pPr>
        <w:pStyle w:val="wikip"/>
        <w:spacing w:before="0" w:beforeAutospacing="0" w:after="0" w:afterAutospacing="0"/>
        <w:ind w:firstLine="720"/>
        <w:rPr>
          <w:color w:val="000000" w:themeColor="text1"/>
          <w:sz w:val="28"/>
          <w:szCs w:val="28"/>
        </w:rPr>
      </w:pPr>
      <w:r w:rsidRPr="00F605F1">
        <w:rPr>
          <w:color w:val="000000" w:themeColor="text1"/>
          <w:sz w:val="28"/>
          <w:szCs w:val="28"/>
        </w:rPr>
        <w:t>Информация о предоставлении муниципальной услуги должна содержать:</w:t>
      </w:r>
    </w:p>
    <w:p w:rsidR="000E219E" w:rsidRPr="00F605F1" w:rsidRDefault="000E219E" w:rsidP="000E219E">
      <w:pPr>
        <w:pStyle w:val="wikip"/>
        <w:spacing w:before="0" w:beforeAutospacing="0" w:after="0" w:afterAutospacing="0"/>
        <w:ind w:firstLine="360"/>
        <w:rPr>
          <w:color w:val="000000" w:themeColor="text1"/>
          <w:sz w:val="28"/>
          <w:szCs w:val="28"/>
        </w:rPr>
      </w:pPr>
      <w:r w:rsidRPr="00F605F1">
        <w:rPr>
          <w:color w:val="000000" w:themeColor="text1"/>
          <w:sz w:val="28"/>
          <w:szCs w:val="28"/>
        </w:rPr>
        <w:lastRenderedPageBreak/>
        <w:t>- сведения о порядке получения муниципальной услуги;</w:t>
      </w:r>
    </w:p>
    <w:p w:rsidR="000E219E" w:rsidRPr="00F605F1" w:rsidRDefault="000E219E" w:rsidP="000E219E">
      <w:pPr>
        <w:pStyle w:val="wikip"/>
        <w:spacing w:before="0" w:beforeAutospacing="0" w:after="0" w:afterAutospacing="0"/>
        <w:ind w:firstLine="360"/>
        <w:rPr>
          <w:color w:val="000000" w:themeColor="text1"/>
          <w:sz w:val="28"/>
          <w:szCs w:val="28"/>
        </w:rPr>
      </w:pPr>
      <w:r w:rsidRPr="00F605F1">
        <w:rPr>
          <w:color w:val="000000" w:themeColor="text1"/>
          <w:sz w:val="28"/>
          <w:szCs w:val="28"/>
        </w:rPr>
        <w:t>- адрес места и график приема заявлений для предоставления муниципальной услуги;</w:t>
      </w:r>
    </w:p>
    <w:p w:rsidR="000E219E" w:rsidRPr="00F605F1" w:rsidRDefault="000E219E" w:rsidP="000E219E">
      <w:pPr>
        <w:pStyle w:val="wikip"/>
        <w:spacing w:before="0" w:beforeAutospacing="0" w:after="0" w:afterAutospacing="0"/>
        <w:ind w:firstLine="360"/>
        <w:rPr>
          <w:color w:val="000000" w:themeColor="text1"/>
          <w:sz w:val="28"/>
          <w:szCs w:val="28"/>
        </w:rPr>
      </w:pPr>
      <w:r w:rsidRPr="00F605F1">
        <w:rPr>
          <w:color w:val="000000" w:themeColor="text1"/>
          <w:sz w:val="28"/>
          <w:szCs w:val="28"/>
        </w:rPr>
        <w:t>- перечень документов, необходимых для предоставления муниципальной услуги;</w:t>
      </w:r>
    </w:p>
    <w:p w:rsidR="000E219E" w:rsidRPr="00F605F1" w:rsidRDefault="000E219E" w:rsidP="000E219E">
      <w:pPr>
        <w:pStyle w:val="wikip"/>
        <w:spacing w:before="0" w:beforeAutospacing="0" w:after="0" w:afterAutospacing="0"/>
        <w:ind w:firstLine="360"/>
        <w:rPr>
          <w:color w:val="000000" w:themeColor="text1"/>
          <w:sz w:val="28"/>
          <w:szCs w:val="28"/>
        </w:rPr>
      </w:pPr>
      <w:r w:rsidRPr="00F605F1">
        <w:rPr>
          <w:color w:val="000000" w:themeColor="text1"/>
          <w:sz w:val="28"/>
          <w:szCs w:val="28"/>
        </w:rPr>
        <w:t>- сведения о результате оказания услуги и порядке передачи результата Заявителю.</w:t>
      </w:r>
    </w:p>
    <w:p w:rsidR="000E219E" w:rsidRPr="00F605F1" w:rsidRDefault="000E219E" w:rsidP="000E219E">
      <w:pPr>
        <w:pStyle w:val="wikip"/>
        <w:spacing w:before="0" w:beforeAutospacing="0" w:after="0" w:afterAutospacing="0"/>
        <w:ind w:firstLine="720"/>
        <w:rPr>
          <w:color w:val="000000" w:themeColor="text1"/>
          <w:sz w:val="28"/>
          <w:szCs w:val="28"/>
        </w:rPr>
      </w:pPr>
      <w:r w:rsidRPr="00F605F1">
        <w:rPr>
          <w:color w:val="000000" w:themeColor="text1"/>
          <w:sz w:val="28"/>
          <w:szCs w:val="28"/>
        </w:rPr>
        <w:t>Информирование Заявителей устно на личном приеме ведется в порядке живой очереди. Максимальный срок ожидания в очереди – 15 минут. Длительность устного информирования при личном обращении не может превышать 20 минут.</w:t>
      </w:r>
    </w:p>
    <w:p w:rsidR="000E219E" w:rsidRPr="00F605F1" w:rsidRDefault="000E219E" w:rsidP="000E219E">
      <w:pPr>
        <w:pStyle w:val="wikip"/>
        <w:spacing w:before="0" w:beforeAutospacing="0" w:after="0" w:afterAutospacing="0"/>
        <w:ind w:firstLine="720"/>
        <w:rPr>
          <w:color w:val="000000" w:themeColor="text1"/>
          <w:sz w:val="28"/>
          <w:szCs w:val="28"/>
        </w:rPr>
      </w:pPr>
      <w:r w:rsidRPr="00F605F1">
        <w:rPr>
          <w:color w:val="000000" w:themeColor="text1"/>
          <w:sz w:val="28"/>
          <w:szCs w:val="28"/>
        </w:rPr>
        <w:t>Письменное информирование осуществляется на основании поступившего в Администрацию обращения Заявителя о процедуре предоставления муниципальной услуги. По результатам рассмотрения обращения специалист Администрации обеспечивает подготовку исчерпывающего ответа. Подготовка ответа на обращение Заявителя не может превышать 30 дней со дня его регистрации в Уполномоченном органе в порядке, установленном Федеральным законом от 02.05.2006 №59-ФЗ «О порядке рассмотрения обращений граждан Российской Федерации».</w:t>
      </w:r>
    </w:p>
    <w:p w:rsidR="000E219E" w:rsidRPr="00F605F1" w:rsidRDefault="000E219E" w:rsidP="000E219E">
      <w:pPr>
        <w:pStyle w:val="wikip"/>
        <w:spacing w:before="0" w:beforeAutospacing="0" w:after="0" w:afterAutospacing="0"/>
        <w:jc w:val="center"/>
        <w:rPr>
          <w:rStyle w:val="af"/>
          <w:bCs w:val="0"/>
          <w:color w:val="000000" w:themeColor="text1"/>
          <w:sz w:val="28"/>
          <w:szCs w:val="28"/>
        </w:rPr>
      </w:pPr>
    </w:p>
    <w:p w:rsidR="000E219E" w:rsidRPr="00F605F1" w:rsidRDefault="000E219E" w:rsidP="000E219E">
      <w:pPr>
        <w:pStyle w:val="wikip"/>
        <w:spacing w:before="0" w:beforeAutospacing="0" w:after="0" w:afterAutospacing="0"/>
        <w:jc w:val="center"/>
        <w:rPr>
          <w:color w:val="000000" w:themeColor="text1"/>
          <w:sz w:val="28"/>
          <w:szCs w:val="28"/>
        </w:rPr>
      </w:pPr>
      <w:r w:rsidRPr="00F605F1">
        <w:rPr>
          <w:rStyle w:val="af"/>
          <w:bCs w:val="0"/>
          <w:color w:val="000000" w:themeColor="text1"/>
          <w:sz w:val="28"/>
          <w:szCs w:val="28"/>
        </w:rPr>
        <w:t>2. Стандарт предоставления муниципальной услуги</w:t>
      </w:r>
    </w:p>
    <w:p w:rsidR="000E219E" w:rsidRPr="00F605F1" w:rsidRDefault="000E219E" w:rsidP="000E219E">
      <w:pPr>
        <w:pStyle w:val="wikip"/>
        <w:spacing w:before="0" w:beforeAutospacing="0" w:after="0" w:afterAutospacing="0"/>
        <w:ind w:firstLine="708"/>
        <w:rPr>
          <w:color w:val="000000" w:themeColor="text1"/>
          <w:sz w:val="28"/>
          <w:szCs w:val="28"/>
        </w:rPr>
      </w:pPr>
      <w:r w:rsidRPr="00F605F1">
        <w:rPr>
          <w:color w:val="000000" w:themeColor="text1"/>
          <w:sz w:val="28"/>
          <w:szCs w:val="28"/>
        </w:rPr>
        <w:t xml:space="preserve">2.1. Наименование муниципальной услуги, порядок предоставления которой определяется настоящим административным регламентом: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по тексту – Муниципальная услуга).           </w:t>
      </w:r>
    </w:p>
    <w:p w:rsidR="000E219E" w:rsidRPr="00F605F1" w:rsidRDefault="000E219E" w:rsidP="000E219E">
      <w:pPr>
        <w:pStyle w:val="wikip"/>
        <w:spacing w:before="0" w:beforeAutospacing="0" w:after="0" w:afterAutospacing="0"/>
        <w:ind w:firstLine="709"/>
        <w:rPr>
          <w:color w:val="000000" w:themeColor="text1"/>
          <w:sz w:val="28"/>
          <w:szCs w:val="28"/>
        </w:rPr>
      </w:pPr>
    </w:p>
    <w:p w:rsidR="000E219E" w:rsidRPr="00F605F1" w:rsidRDefault="000E219E" w:rsidP="000E219E">
      <w:pPr>
        <w:pStyle w:val="wikip"/>
        <w:spacing w:before="0" w:beforeAutospacing="0" w:after="0" w:afterAutospacing="0"/>
        <w:ind w:firstLine="709"/>
        <w:rPr>
          <w:color w:val="000000" w:themeColor="text1"/>
          <w:sz w:val="28"/>
          <w:szCs w:val="28"/>
        </w:rPr>
      </w:pPr>
      <w:r w:rsidRPr="00F605F1">
        <w:rPr>
          <w:color w:val="000000" w:themeColor="text1"/>
          <w:sz w:val="28"/>
          <w:szCs w:val="28"/>
        </w:rPr>
        <w:t xml:space="preserve">2.2. Наименование органа, предоставляющего муниципальную услугу: </w:t>
      </w:r>
    </w:p>
    <w:p w:rsidR="000E219E" w:rsidRPr="00F605F1" w:rsidRDefault="000E219E" w:rsidP="000E219E">
      <w:pPr>
        <w:pStyle w:val="wikip"/>
        <w:spacing w:before="0" w:beforeAutospacing="0" w:after="0" w:afterAutospacing="0"/>
        <w:rPr>
          <w:color w:val="000000" w:themeColor="text1"/>
          <w:sz w:val="28"/>
          <w:szCs w:val="28"/>
        </w:rPr>
      </w:pPr>
      <w:r w:rsidRPr="00F605F1">
        <w:rPr>
          <w:color w:val="000000" w:themeColor="text1"/>
          <w:sz w:val="28"/>
          <w:szCs w:val="28"/>
        </w:rPr>
        <w:t>- Комитет по управлению имуществом администрации Родниковского муниципального района (далее - Уполномоченный орган);</w:t>
      </w:r>
    </w:p>
    <w:p w:rsidR="000E219E" w:rsidRPr="00F605F1" w:rsidRDefault="000E219E" w:rsidP="000E219E">
      <w:pPr>
        <w:pStyle w:val="wikip"/>
        <w:spacing w:before="0" w:beforeAutospacing="0" w:after="0" w:afterAutospacing="0"/>
        <w:rPr>
          <w:color w:val="000000" w:themeColor="text1"/>
          <w:sz w:val="28"/>
          <w:szCs w:val="28"/>
          <w:u w:val="single"/>
        </w:rPr>
      </w:pPr>
      <w:r w:rsidRPr="00F605F1">
        <w:rPr>
          <w:color w:val="000000" w:themeColor="text1"/>
          <w:sz w:val="28"/>
          <w:szCs w:val="28"/>
        </w:rPr>
        <w:t xml:space="preserve">- место нахождения и почтовый адрес Уполномоченного органа: </w:t>
      </w:r>
      <w:r w:rsidRPr="00F605F1">
        <w:rPr>
          <w:color w:val="000000" w:themeColor="text1"/>
          <w:sz w:val="28"/>
          <w:szCs w:val="28"/>
          <w:u w:val="single"/>
        </w:rPr>
        <w:t>155250, Ивановская область, г. Родники, ул. Советская, д.8, каб. 6,9;</w:t>
      </w:r>
    </w:p>
    <w:p w:rsidR="000E219E" w:rsidRPr="00F605F1" w:rsidRDefault="000E219E" w:rsidP="000E219E">
      <w:pPr>
        <w:pStyle w:val="wikip"/>
        <w:spacing w:before="0" w:beforeAutospacing="0" w:after="0" w:afterAutospacing="0"/>
        <w:rPr>
          <w:color w:val="000000" w:themeColor="text1"/>
          <w:sz w:val="28"/>
          <w:szCs w:val="28"/>
          <w:u w:val="single"/>
        </w:rPr>
      </w:pPr>
      <w:r w:rsidRPr="00F605F1">
        <w:rPr>
          <w:color w:val="000000" w:themeColor="text1"/>
          <w:sz w:val="28"/>
          <w:szCs w:val="28"/>
        </w:rPr>
        <w:t xml:space="preserve">- почтовый адрес для приема заявлений о предоставления муниципальной услуги: </w:t>
      </w:r>
      <w:r w:rsidRPr="00F605F1">
        <w:rPr>
          <w:color w:val="000000" w:themeColor="text1"/>
          <w:sz w:val="28"/>
          <w:szCs w:val="28"/>
          <w:u w:val="single"/>
        </w:rPr>
        <w:t>155250, Ивановская область, г. Родники, ул. Советская, д. 8 каб. 9;</w:t>
      </w:r>
    </w:p>
    <w:p w:rsidR="000E219E" w:rsidRPr="00F605F1" w:rsidRDefault="000E219E" w:rsidP="000E219E">
      <w:pPr>
        <w:pStyle w:val="wikip"/>
        <w:spacing w:before="0" w:beforeAutospacing="0" w:after="0" w:afterAutospacing="0"/>
        <w:rPr>
          <w:color w:val="000000" w:themeColor="text1"/>
          <w:sz w:val="28"/>
          <w:szCs w:val="28"/>
          <w:u w:val="single"/>
        </w:rPr>
      </w:pPr>
      <w:r w:rsidRPr="00F605F1">
        <w:rPr>
          <w:color w:val="000000" w:themeColor="text1"/>
          <w:sz w:val="28"/>
          <w:szCs w:val="28"/>
        </w:rPr>
        <w:t xml:space="preserve">- телефон: </w:t>
      </w:r>
      <w:r w:rsidRPr="00F605F1">
        <w:rPr>
          <w:color w:val="000000" w:themeColor="text1"/>
          <w:sz w:val="28"/>
          <w:szCs w:val="28"/>
          <w:u w:val="single"/>
        </w:rPr>
        <w:t>8(49336) 2-16-57;</w:t>
      </w:r>
    </w:p>
    <w:p w:rsidR="000E219E" w:rsidRPr="00F605F1" w:rsidRDefault="000E219E" w:rsidP="000E219E">
      <w:pPr>
        <w:pStyle w:val="wikip"/>
        <w:spacing w:before="0" w:beforeAutospacing="0" w:after="0" w:afterAutospacing="0"/>
        <w:rPr>
          <w:color w:val="000000" w:themeColor="text1"/>
          <w:sz w:val="28"/>
          <w:szCs w:val="28"/>
        </w:rPr>
      </w:pPr>
      <w:r w:rsidRPr="00F605F1">
        <w:rPr>
          <w:color w:val="000000" w:themeColor="text1"/>
          <w:sz w:val="28"/>
          <w:szCs w:val="28"/>
        </w:rPr>
        <w:t xml:space="preserve">- адрес электронной почты: </w:t>
      </w:r>
      <w:hyperlink r:id="rId12" w:history="1">
        <w:r w:rsidRPr="00F605F1">
          <w:rPr>
            <w:rStyle w:val="aa"/>
            <w:color w:val="000000" w:themeColor="text1"/>
            <w:sz w:val="28"/>
            <w:szCs w:val="28"/>
            <w:lang w:val="en-US"/>
          </w:rPr>
          <w:t>rodniki</w:t>
        </w:r>
        <w:r w:rsidRPr="00F605F1">
          <w:rPr>
            <w:rStyle w:val="aa"/>
            <w:color w:val="000000" w:themeColor="text1"/>
            <w:sz w:val="28"/>
            <w:szCs w:val="28"/>
          </w:rPr>
          <w:t>-</w:t>
        </w:r>
        <w:r w:rsidRPr="00F605F1">
          <w:rPr>
            <w:rStyle w:val="aa"/>
            <w:color w:val="000000" w:themeColor="text1"/>
            <w:sz w:val="28"/>
            <w:szCs w:val="28"/>
            <w:lang w:val="en-US"/>
          </w:rPr>
          <w:t>mo</w:t>
        </w:r>
        <w:r w:rsidRPr="00F605F1">
          <w:rPr>
            <w:rStyle w:val="aa"/>
            <w:color w:val="000000" w:themeColor="text1"/>
            <w:sz w:val="28"/>
            <w:szCs w:val="28"/>
          </w:rPr>
          <w:t>@</w:t>
        </w:r>
        <w:r w:rsidRPr="00F605F1">
          <w:rPr>
            <w:rStyle w:val="aa"/>
            <w:color w:val="000000" w:themeColor="text1"/>
            <w:sz w:val="28"/>
            <w:szCs w:val="28"/>
            <w:lang w:val="en-US"/>
          </w:rPr>
          <w:t>mail</w:t>
        </w:r>
        <w:r w:rsidRPr="00F605F1">
          <w:rPr>
            <w:rStyle w:val="aa"/>
            <w:color w:val="000000" w:themeColor="text1"/>
            <w:sz w:val="28"/>
            <w:szCs w:val="28"/>
          </w:rPr>
          <w:t>.</w:t>
        </w:r>
        <w:r w:rsidRPr="00F605F1">
          <w:rPr>
            <w:rStyle w:val="aa"/>
            <w:color w:val="000000" w:themeColor="text1"/>
            <w:sz w:val="28"/>
            <w:szCs w:val="28"/>
            <w:lang w:val="en-US"/>
          </w:rPr>
          <w:t>ru</w:t>
        </w:r>
      </w:hyperlink>
      <w:r w:rsidRPr="00F605F1">
        <w:rPr>
          <w:color w:val="000000" w:themeColor="text1"/>
          <w:sz w:val="28"/>
          <w:szCs w:val="28"/>
        </w:rPr>
        <w:t>;</w:t>
      </w:r>
    </w:p>
    <w:p w:rsidR="000E219E" w:rsidRPr="00F605F1" w:rsidRDefault="000E219E" w:rsidP="000E219E">
      <w:pPr>
        <w:pStyle w:val="wikip"/>
        <w:spacing w:before="0" w:beforeAutospacing="0" w:after="0" w:afterAutospacing="0"/>
        <w:rPr>
          <w:color w:val="000000" w:themeColor="text1"/>
          <w:sz w:val="28"/>
          <w:szCs w:val="28"/>
        </w:rPr>
      </w:pPr>
      <w:r w:rsidRPr="00F605F1">
        <w:rPr>
          <w:color w:val="000000" w:themeColor="text1"/>
          <w:sz w:val="28"/>
          <w:szCs w:val="28"/>
        </w:rPr>
        <w:t xml:space="preserve">- адрес сайта в сети «Интернет»: </w:t>
      </w:r>
      <w:hyperlink r:id="rId13" w:history="1">
        <w:r w:rsidRPr="00F605F1">
          <w:rPr>
            <w:rStyle w:val="aa"/>
            <w:color w:val="000000" w:themeColor="text1"/>
            <w:sz w:val="28"/>
            <w:szCs w:val="28"/>
          </w:rPr>
          <w:t>www.</w:t>
        </w:r>
        <w:r w:rsidRPr="00F605F1">
          <w:rPr>
            <w:rStyle w:val="aa"/>
            <w:color w:val="000000" w:themeColor="text1"/>
            <w:sz w:val="28"/>
            <w:szCs w:val="28"/>
            <w:lang w:val="en-US"/>
          </w:rPr>
          <w:t>rodniki</w:t>
        </w:r>
        <w:r w:rsidRPr="00F605F1">
          <w:rPr>
            <w:rStyle w:val="aa"/>
            <w:color w:val="000000" w:themeColor="text1"/>
            <w:sz w:val="28"/>
            <w:szCs w:val="28"/>
          </w:rPr>
          <w:t>-37.</w:t>
        </w:r>
        <w:r w:rsidRPr="00F605F1">
          <w:rPr>
            <w:rStyle w:val="aa"/>
            <w:color w:val="000000" w:themeColor="text1"/>
            <w:sz w:val="28"/>
            <w:szCs w:val="28"/>
            <w:lang w:val="en-US"/>
          </w:rPr>
          <w:t>ru</w:t>
        </w:r>
      </w:hyperlink>
      <w:r w:rsidRPr="00F605F1">
        <w:rPr>
          <w:color w:val="000000" w:themeColor="text1"/>
          <w:sz w:val="28"/>
          <w:szCs w:val="28"/>
        </w:rPr>
        <w:t>;</w:t>
      </w:r>
    </w:p>
    <w:p w:rsidR="000E219E" w:rsidRPr="00F605F1" w:rsidRDefault="000E219E" w:rsidP="000E219E">
      <w:pPr>
        <w:pStyle w:val="wikip"/>
        <w:spacing w:before="0" w:beforeAutospacing="0" w:after="0" w:afterAutospacing="0"/>
        <w:rPr>
          <w:color w:val="000000" w:themeColor="text1"/>
          <w:sz w:val="28"/>
          <w:szCs w:val="28"/>
        </w:rPr>
      </w:pPr>
      <w:r w:rsidRPr="00F605F1">
        <w:rPr>
          <w:color w:val="000000" w:themeColor="text1"/>
          <w:sz w:val="28"/>
          <w:szCs w:val="28"/>
        </w:rPr>
        <w:t xml:space="preserve">- адрес сайтов для предоставления услуги в электронном виде </w:t>
      </w:r>
      <w:r w:rsidRPr="00F605F1">
        <w:rPr>
          <w:color w:val="000000" w:themeColor="text1"/>
          <w:sz w:val="28"/>
          <w:szCs w:val="28"/>
          <w:u w:val="single"/>
          <w:lang w:val="en-US"/>
        </w:rPr>
        <w:t>pgu</w:t>
      </w:r>
      <w:r w:rsidRPr="00F605F1">
        <w:rPr>
          <w:color w:val="000000" w:themeColor="text1"/>
          <w:sz w:val="28"/>
          <w:szCs w:val="28"/>
          <w:u w:val="single"/>
        </w:rPr>
        <w:t>.</w:t>
      </w:r>
      <w:r w:rsidRPr="00F605F1">
        <w:rPr>
          <w:color w:val="000000" w:themeColor="text1"/>
          <w:sz w:val="28"/>
          <w:szCs w:val="28"/>
          <w:u w:val="single"/>
          <w:lang w:val="en-US"/>
        </w:rPr>
        <w:t>ivanovoobl</w:t>
      </w:r>
      <w:r w:rsidRPr="00F605F1">
        <w:rPr>
          <w:color w:val="000000" w:themeColor="text1"/>
          <w:sz w:val="28"/>
          <w:szCs w:val="28"/>
          <w:u w:val="single"/>
        </w:rPr>
        <w:t>.</w:t>
      </w:r>
      <w:r w:rsidRPr="00F605F1">
        <w:rPr>
          <w:color w:val="000000" w:themeColor="text1"/>
          <w:sz w:val="28"/>
          <w:szCs w:val="28"/>
          <w:u w:val="single"/>
          <w:lang w:val="en-US"/>
        </w:rPr>
        <w:t>ru</w:t>
      </w:r>
      <w:r w:rsidRPr="00F605F1">
        <w:rPr>
          <w:color w:val="000000" w:themeColor="text1"/>
          <w:sz w:val="28"/>
          <w:szCs w:val="28"/>
          <w:u w:val="single"/>
        </w:rPr>
        <w:t xml:space="preserve">, </w:t>
      </w:r>
      <w:r w:rsidRPr="00F605F1">
        <w:rPr>
          <w:color w:val="000000" w:themeColor="text1"/>
          <w:sz w:val="28"/>
          <w:szCs w:val="28"/>
          <w:u w:val="single"/>
          <w:lang w:val="en-US"/>
        </w:rPr>
        <w:t>www</w:t>
      </w:r>
      <w:r w:rsidRPr="00F605F1">
        <w:rPr>
          <w:color w:val="000000" w:themeColor="text1"/>
          <w:sz w:val="28"/>
          <w:szCs w:val="28"/>
          <w:u w:val="single"/>
        </w:rPr>
        <w:t>.</w:t>
      </w:r>
      <w:r w:rsidRPr="00F605F1">
        <w:rPr>
          <w:color w:val="000000" w:themeColor="text1"/>
          <w:sz w:val="28"/>
          <w:szCs w:val="28"/>
          <w:u w:val="single"/>
          <w:lang w:val="en-US"/>
        </w:rPr>
        <w:t>gosuslugi</w:t>
      </w:r>
      <w:r w:rsidRPr="00F605F1">
        <w:rPr>
          <w:color w:val="000000" w:themeColor="text1"/>
          <w:sz w:val="28"/>
          <w:szCs w:val="28"/>
          <w:u w:val="single"/>
        </w:rPr>
        <w:t>.</w:t>
      </w:r>
      <w:r w:rsidRPr="00F605F1">
        <w:rPr>
          <w:color w:val="000000" w:themeColor="text1"/>
          <w:sz w:val="28"/>
          <w:szCs w:val="28"/>
          <w:u w:val="single"/>
          <w:lang w:val="en-US"/>
        </w:rPr>
        <w:t>ru</w:t>
      </w:r>
      <w:r w:rsidRPr="00F605F1">
        <w:rPr>
          <w:color w:val="000000" w:themeColor="text1"/>
          <w:sz w:val="28"/>
          <w:szCs w:val="28"/>
          <w:u w:val="single"/>
        </w:rPr>
        <w:t>;</w:t>
      </w:r>
    </w:p>
    <w:p w:rsidR="000E219E" w:rsidRPr="00F605F1" w:rsidRDefault="000E219E" w:rsidP="000E219E">
      <w:pPr>
        <w:pStyle w:val="wikip"/>
        <w:spacing w:before="0" w:beforeAutospacing="0" w:after="0" w:afterAutospacing="0"/>
        <w:rPr>
          <w:color w:val="000000" w:themeColor="text1"/>
          <w:sz w:val="28"/>
          <w:szCs w:val="28"/>
        </w:rPr>
      </w:pPr>
      <w:r w:rsidRPr="00F605F1">
        <w:rPr>
          <w:color w:val="000000" w:themeColor="text1"/>
          <w:sz w:val="28"/>
          <w:szCs w:val="28"/>
        </w:rPr>
        <w:t>- график приема:</w:t>
      </w:r>
    </w:p>
    <w:p w:rsidR="000E219E" w:rsidRPr="00F605F1" w:rsidRDefault="000E219E" w:rsidP="000E219E">
      <w:pPr>
        <w:pStyle w:val="wikip"/>
        <w:numPr>
          <w:ilvl w:val="0"/>
          <w:numId w:val="2"/>
        </w:numPr>
        <w:spacing w:before="0" w:beforeAutospacing="0" w:after="0" w:afterAutospacing="0"/>
        <w:rPr>
          <w:color w:val="000000" w:themeColor="text1"/>
          <w:sz w:val="28"/>
          <w:szCs w:val="28"/>
        </w:rPr>
      </w:pPr>
      <w:r w:rsidRPr="00F605F1">
        <w:rPr>
          <w:color w:val="000000" w:themeColor="text1"/>
          <w:sz w:val="28"/>
          <w:szCs w:val="28"/>
        </w:rPr>
        <w:t>вторник:</w:t>
      </w:r>
      <w:r w:rsidRPr="00F605F1">
        <w:rPr>
          <w:color w:val="000000" w:themeColor="text1"/>
          <w:sz w:val="28"/>
          <w:szCs w:val="28"/>
        </w:rPr>
        <w:tab/>
        <w:t>с 9-00 до 12-00</w:t>
      </w:r>
    </w:p>
    <w:p w:rsidR="000E219E" w:rsidRPr="00F605F1" w:rsidRDefault="000E219E" w:rsidP="000E219E">
      <w:pPr>
        <w:pStyle w:val="wikip"/>
        <w:numPr>
          <w:ilvl w:val="0"/>
          <w:numId w:val="2"/>
        </w:numPr>
        <w:spacing w:before="0" w:beforeAutospacing="0" w:after="0" w:afterAutospacing="0"/>
        <w:rPr>
          <w:color w:val="000000" w:themeColor="text1"/>
          <w:sz w:val="28"/>
          <w:szCs w:val="28"/>
        </w:rPr>
      </w:pPr>
      <w:r w:rsidRPr="00F605F1">
        <w:rPr>
          <w:color w:val="000000" w:themeColor="text1"/>
          <w:sz w:val="28"/>
          <w:szCs w:val="28"/>
        </w:rPr>
        <w:t>четверг</w:t>
      </w:r>
      <w:r w:rsidRPr="00F605F1">
        <w:rPr>
          <w:color w:val="000000" w:themeColor="text1"/>
          <w:sz w:val="28"/>
          <w:szCs w:val="28"/>
        </w:rPr>
        <w:tab/>
        <w:t>с 14-00 до 16-00.</w:t>
      </w:r>
    </w:p>
    <w:p w:rsidR="000E219E" w:rsidRPr="00F605F1" w:rsidRDefault="000E219E" w:rsidP="000E219E">
      <w:pPr>
        <w:pStyle w:val="wikip"/>
        <w:spacing w:before="0" w:beforeAutospacing="0" w:after="0" w:afterAutospacing="0"/>
        <w:ind w:firstLine="708"/>
        <w:rPr>
          <w:color w:val="000000" w:themeColor="text1"/>
          <w:sz w:val="28"/>
          <w:szCs w:val="28"/>
        </w:rPr>
      </w:pPr>
    </w:p>
    <w:p w:rsidR="000E219E" w:rsidRPr="00F605F1" w:rsidRDefault="000E219E" w:rsidP="000E219E">
      <w:pPr>
        <w:pStyle w:val="wikip"/>
        <w:spacing w:before="0" w:beforeAutospacing="0" w:after="0" w:afterAutospacing="0"/>
        <w:ind w:firstLine="708"/>
        <w:rPr>
          <w:color w:val="000000" w:themeColor="text1"/>
          <w:sz w:val="28"/>
          <w:szCs w:val="28"/>
        </w:rPr>
      </w:pPr>
      <w:r w:rsidRPr="00F605F1">
        <w:rPr>
          <w:color w:val="000000" w:themeColor="text1"/>
          <w:sz w:val="28"/>
          <w:szCs w:val="28"/>
        </w:rPr>
        <w:t xml:space="preserve">2.3. Результатом предоставления муниципальной услуги является:       </w:t>
      </w:r>
    </w:p>
    <w:p w:rsidR="000E219E" w:rsidRPr="00F605F1" w:rsidRDefault="000E219E" w:rsidP="000E219E">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 при проведении аукциона – договор, заключенный с победителем аукциона либо с участником аукциона, который сделал предпоследнее предложение о цене договора, на условиях, указанных в поданной победителем заявке на участие в аукционе и установленных документацией об аукционе (в случае уклонения победителя от заключения договора аренды);</w:t>
      </w:r>
    </w:p>
    <w:p w:rsidR="000E219E" w:rsidRPr="00F605F1" w:rsidRDefault="000E219E" w:rsidP="000E219E">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при признании аукциона несостоявшимся – договор, заключенный с единственным участником, подавшим заявку на аукцион;</w:t>
      </w:r>
    </w:p>
    <w:p w:rsidR="000E219E" w:rsidRPr="00F605F1" w:rsidRDefault="000E219E" w:rsidP="000E219E">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решение об отказе в оказании субъекту малого и среднего предпринимательства поддержки путем предоставления муниципального имущества, включенного в перечень имущества.</w:t>
      </w:r>
    </w:p>
    <w:p w:rsidR="000E219E" w:rsidRPr="00F605F1" w:rsidRDefault="000E219E" w:rsidP="000E219E">
      <w:pPr>
        <w:pStyle w:val="wikip"/>
        <w:spacing w:before="0" w:beforeAutospacing="0" w:after="0" w:afterAutospacing="0"/>
        <w:ind w:firstLine="426"/>
        <w:rPr>
          <w:color w:val="000000" w:themeColor="text1"/>
          <w:sz w:val="28"/>
          <w:szCs w:val="28"/>
        </w:rPr>
      </w:pPr>
    </w:p>
    <w:p w:rsidR="000E219E" w:rsidRPr="00F605F1" w:rsidRDefault="000E219E" w:rsidP="000E219E">
      <w:pPr>
        <w:adjustRightInd w:val="0"/>
        <w:spacing w:line="240" w:lineRule="auto"/>
        <w:ind w:firstLine="709"/>
        <w:jc w:val="both"/>
        <w:rPr>
          <w:rFonts w:ascii="Times New Roman" w:hAnsi="Times New Roman" w:cs="Times New Roman"/>
          <w:bCs/>
          <w:color w:val="000000" w:themeColor="text1"/>
          <w:sz w:val="28"/>
          <w:szCs w:val="28"/>
        </w:rPr>
      </w:pPr>
      <w:r w:rsidRPr="00F605F1">
        <w:rPr>
          <w:rFonts w:ascii="Times New Roman" w:hAnsi="Times New Roman" w:cs="Times New Roman"/>
          <w:color w:val="000000" w:themeColor="text1"/>
          <w:sz w:val="28"/>
          <w:szCs w:val="28"/>
        </w:rPr>
        <w:t xml:space="preserve">2.4. </w:t>
      </w:r>
      <w:r w:rsidRPr="00F605F1">
        <w:rPr>
          <w:rFonts w:ascii="Times New Roman" w:hAnsi="Times New Roman" w:cs="Times New Roman"/>
          <w:bCs/>
          <w:color w:val="000000" w:themeColor="text1"/>
          <w:sz w:val="28"/>
          <w:szCs w:val="28"/>
        </w:rPr>
        <w:t>Срок предоставления муниципальной услуги составляет 90 календарных дней.</w:t>
      </w:r>
    </w:p>
    <w:p w:rsidR="000E219E" w:rsidRPr="00F605F1" w:rsidRDefault="000E219E" w:rsidP="000E219E">
      <w:pPr>
        <w:pStyle w:val="wikip"/>
        <w:spacing w:before="0" w:beforeAutospacing="0" w:after="0" w:afterAutospacing="0"/>
        <w:ind w:firstLine="708"/>
        <w:rPr>
          <w:color w:val="000000" w:themeColor="text1"/>
          <w:sz w:val="28"/>
          <w:szCs w:val="28"/>
        </w:rPr>
      </w:pPr>
    </w:p>
    <w:p w:rsidR="000E219E" w:rsidRPr="00F605F1" w:rsidRDefault="000E219E" w:rsidP="000E219E">
      <w:pPr>
        <w:pStyle w:val="wikip"/>
        <w:spacing w:before="0" w:beforeAutospacing="0" w:after="0" w:afterAutospacing="0"/>
        <w:ind w:firstLine="708"/>
        <w:rPr>
          <w:color w:val="000000" w:themeColor="text1"/>
          <w:sz w:val="28"/>
          <w:szCs w:val="28"/>
        </w:rPr>
      </w:pPr>
      <w:r w:rsidRPr="00F605F1">
        <w:rPr>
          <w:color w:val="000000" w:themeColor="text1"/>
          <w:sz w:val="28"/>
          <w:szCs w:val="28"/>
        </w:rPr>
        <w:t xml:space="preserve">2.5. Правовые основания для предоставления муниципальной услуги:      </w:t>
      </w:r>
    </w:p>
    <w:p w:rsidR="000E219E" w:rsidRPr="00F605F1" w:rsidRDefault="000E219E" w:rsidP="000E219E">
      <w:pPr>
        <w:adjustRightInd w:val="0"/>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w:t>
      </w:r>
      <w:hyperlink r:id="rId14" w:history="1">
        <w:r w:rsidRPr="00F605F1">
          <w:rPr>
            <w:rStyle w:val="aa"/>
            <w:rFonts w:ascii="Times New Roman" w:hAnsi="Times New Roman" w:cs="Times New Roman"/>
            <w:color w:val="000000" w:themeColor="text1"/>
            <w:sz w:val="28"/>
            <w:szCs w:val="28"/>
          </w:rPr>
          <w:t>Конституция</w:t>
        </w:r>
      </w:hyperlink>
      <w:r w:rsidRPr="00F605F1">
        <w:rPr>
          <w:rFonts w:ascii="Times New Roman" w:hAnsi="Times New Roman" w:cs="Times New Roman"/>
          <w:color w:val="000000" w:themeColor="text1"/>
          <w:sz w:val="28"/>
          <w:szCs w:val="28"/>
        </w:rPr>
        <w:t xml:space="preserve"> Российской Федерации;</w:t>
      </w:r>
    </w:p>
    <w:p w:rsidR="000E219E" w:rsidRPr="00F605F1" w:rsidRDefault="000E219E" w:rsidP="000E219E">
      <w:pPr>
        <w:adjustRightInd w:val="0"/>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Гражданский </w:t>
      </w:r>
      <w:hyperlink r:id="rId15" w:history="1">
        <w:r w:rsidRPr="00F605F1">
          <w:rPr>
            <w:rStyle w:val="aa"/>
            <w:rFonts w:ascii="Times New Roman" w:hAnsi="Times New Roman" w:cs="Times New Roman"/>
            <w:color w:val="000000" w:themeColor="text1"/>
            <w:sz w:val="28"/>
            <w:szCs w:val="28"/>
          </w:rPr>
          <w:t>кодекс</w:t>
        </w:r>
      </w:hyperlink>
      <w:r w:rsidRPr="00F605F1">
        <w:rPr>
          <w:rFonts w:ascii="Times New Roman" w:hAnsi="Times New Roman" w:cs="Times New Roman"/>
          <w:color w:val="000000" w:themeColor="text1"/>
          <w:sz w:val="28"/>
          <w:szCs w:val="28"/>
        </w:rPr>
        <w:t xml:space="preserve"> Российской Федерации;</w:t>
      </w:r>
    </w:p>
    <w:p w:rsidR="000E219E" w:rsidRPr="00F605F1" w:rsidRDefault="000E219E" w:rsidP="000E219E">
      <w:pPr>
        <w:adjustRightInd w:val="0"/>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Федеральный закон от 06.10.2003 № 131-ФЗ «Об общих принципах организации местного самоуправления в Российской Федерации»;</w:t>
      </w:r>
    </w:p>
    <w:p w:rsidR="000E219E" w:rsidRPr="00F605F1" w:rsidRDefault="000E219E" w:rsidP="000E219E">
      <w:pPr>
        <w:adjustRightInd w:val="0"/>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Федеральный закон от 26.07.2006 № 135-ФЗ «О защите конкуренции»;</w:t>
      </w:r>
    </w:p>
    <w:p w:rsidR="000E219E" w:rsidRPr="00F605F1" w:rsidRDefault="000E219E" w:rsidP="000E219E">
      <w:pPr>
        <w:adjustRightInd w:val="0"/>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Федеральный </w:t>
      </w:r>
      <w:hyperlink r:id="rId16" w:history="1">
        <w:r w:rsidRPr="00F605F1">
          <w:rPr>
            <w:rStyle w:val="aa"/>
            <w:rFonts w:ascii="Times New Roman" w:hAnsi="Times New Roman" w:cs="Times New Roman"/>
            <w:color w:val="000000" w:themeColor="text1"/>
            <w:sz w:val="28"/>
            <w:szCs w:val="28"/>
          </w:rPr>
          <w:t>закон</w:t>
        </w:r>
      </w:hyperlink>
      <w:r w:rsidRPr="00F605F1">
        <w:rPr>
          <w:rFonts w:ascii="Times New Roman" w:hAnsi="Times New Roman" w:cs="Times New Roman"/>
          <w:color w:val="000000" w:themeColor="text1"/>
          <w:sz w:val="28"/>
          <w:szCs w:val="28"/>
        </w:rPr>
        <w:t xml:space="preserve"> от 06.04.2011 № 63-ФЗ «Об электронной подписи»;</w:t>
      </w:r>
    </w:p>
    <w:p w:rsidR="000E219E" w:rsidRPr="00F605F1" w:rsidRDefault="000E219E" w:rsidP="000E219E">
      <w:pPr>
        <w:adjustRightInd w:val="0"/>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Федеральный </w:t>
      </w:r>
      <w:hyperlink r:id="rId17" w:history="1">
        <w:r w:rsidRPr="00F605F1">
          <w:rPr>
            <w:rStyle w:val="aa"/>
            <w:rFonts w:ascii="Times New Roman" w:hAnsi="Times New Roman" w:cs="Times New Roman"/>
            <w:color w:val="000000" w:themeColor="text1"/>
            <w:sz w:val="28"/>
            <w:szCs w:val="28"/>
          </w:rPr>
          <w:t>закон</w:t>
        </w:r>
      </w:hyperlink>
      <w:r w:rsidRPr="00F605F1">
        <w:rPr>
          <w:rFonts w:ascii="Times New Roman" w:hAnsi="Times New Roman" w:cs="Times New Roman"/>
          <w:color w:val="000000" w:themeColor="text1"/>
          <w:sz w:val="28"/>
          <w:szCs w:val="28"/>
        </w:rPr>
        <w:t xml:space="preserve"> от 27.07.2010 № 210-ФЗ «Об организации предоставления государственных и муниципальных услуг»;</w:t>
      </w:r>
    </w:p>
    <w:p w:rsidR="000E219E" w:rsidRPr="00F605F1" w:rsidRDefault="000E219E" w:rsidP="000E219E">
      <w:pPr>
        <w:adjustRightInd w:val="0"/>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Федеральный </w:t>
      </w:r>
      <w:hyperlink r:id="rId18" w:history="1">
        <w:r w:rsidRPr="00F605F1">
          <w:rPr>
            <w:rStyle w:val="aa"/>
            <w:rFonts w:ascii="Times New Roman" w:hAnsi="Times New Roman" w:cs="Times New Roman"/>
            <w:color w:val="000000" w:themeColor="text1"/>
            <w:sz w:val="28"/>
            <w:szCs w:val="28"/>
          </w:rPr>
          <w:t>закон</w:t>
        </w:r>
      </w:hyperlink>
      <w:r w:rsidRPr="00F605F1">
        <w:rPr>
          <w:rFonts w:ascii="Times New Roman" w:hAnsi="Times New Roman" w:cs="Times New Roman"/>
          <w:color w:val="000000" w:themeColor="text1"/>
          <w:sz w:val="28"/>
          <w:szCs w:val="28"/>
        </w:rPr>
        <w:t xml:space="preserve"> от 24.07.2007 № 209-ФЗ «О развитии малого и среднего предпринимательства в Российской Федерации»;</w:t>
      </w:r>
    </w:p>
    <w:p w:rsidR="000E219E" w:rsidRPr="00F605F1" w:rsidRDefault="000E219E" w:rsidP="000E219E">
      <w:pPr>
        <w:adjustRightInd w:val="0"/>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Федеральный </w:t>
      </w:r>
      <w:hyperlink r:id="rId19" w:history="1">
        <w:r w:rsidRPr="00F605F1">
          <w:rPr>
            <w:rStyle w:val="aa"/>
            <w:rFonts w:ascii="Times New Roman" w:hAnsi="Times New Roman" w:cs="Times New Roman"/>
            <w:color w:val="000000" w:themeColor="text1"/>
            <w:sz w:val="28"/>
            <w:szCs w:val="28"/>
          </w:rPr>
          <w:t>закон</w:t>
        </w:r>
      </w:hyperlink>
      <w:r w:rsidRPr="00F605F1">
        <w:rPr>
          <w:rFonts w:ascii="Times New Roman" w:hAnsi="Times New Roman" w:cs="Times New Roman"/>
          <w:color w:val="000000" w:themeColor="text1"/>
          <w:sz w:val="28"/>
          <w:szCs w:val="28"/>
        </w:rPr>
        <w:t xml:space="preserve"> от 27.07.2006 № 152-ФЗ «О персональных данных»;</w:t>
      </w:r>
    </w:p>
    <w:p w:rsidR="000E219E" w:rsidRPr="00F605F1" w:rsidRDefault="000E219E" w:rsidP="000E219E">
      <w:pPr>
        <w:adjustRightInd w:val="0"/>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приказ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0E219E" w:rsidRPr="00F605F1" w:rsidRDefault="000E219E" w:rsidP="000E219E">
      <w:pPr>
        <w:adjustRightInd w:val="0"/>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w:t>
      </w:r>
      <w:hyperlink r:id="rId20" w:history="1">
        <w:r w:rsidRPr="00F605F1">
          <w:rPr>
            <w:rStyle w:val="aa"/>
            <w:rFonts w:ascii="Times New Roman" w:hAnsi="Times New Roman" w:cs="Times New Roman"/>
            <w:color w:val="000000" w:themeColor="text1"/>
            <w:sz w:val="28"/>
            <w:szCs w:val="28"/>
          </w:rPr>
          <w:t>постановление</w:t>
        </w:r>
      </w:hyperlink>
      <w:r w:rsidRPr="00F605F1">
        <w:rPr>
          <w:rFonts w:ascii="Times New Roman" w:hAnsi="Times New Roman" w:cs="Times New Roman"/>
          <w:color w:val="000000" w:themeColor="text1"/>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E219E" w:rsidRPr="00F605F1" w:rsidRDefault="000E219E" w:rsidP="000E219E">
      <w:pPr>
        <w:adjustRightInd w:val="0"/>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 Устав муниципального образования «Родниковский муниципальный район».</w:t>
      </w:r>
    </w:p>
    <w:p w:rsidR="000E219E" w:rsidRPr="00F605F1" w:rsidRDefault="000E219E" w:rsidP="000E219E">
      <w:pPr>
        <w:spacing w:line="240" w:lineRule="auto"/>
        <w:ind w:firstLine="709"/>
        <w:jc w:val="both"/>
        <w:rPr>
          <w:rFonts w:ascii="Times New Roman" w:hAnsi="Times New Roman" w:cs="Times New Roman"/>
          <w:color w:val="000000" w:themeColor="text1"/>
          <w:sz w:val="28"/>
          <w:szCs w:val="28"/>
        </w:rPr>
      </w:pPr>
    </w:p>
    <w:p w:rsidR="000E219E" w:rsidRPr="00F605F1" w:rsidRDefault="000E219E" w:rsidP="000E219E">
      <w:pPr>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2.6. Муниципальная услуга предоставляется на основании заявления субъекта малого и среднего предпринимательства о  предоставлении имущества на имя Главы муниципального образования «Родниковский муниципальный район» (далее – заявление) (Приложение к настоящему Административному регламенту) с приложением документов согласно перечню, а также заявка на участие в торгах (далее также – заявка) при проведении торгов на право заключения договора аренды (Приложения к аукционной (конкурсной) документации).</w:t>
      </w:r>
    </w:p>
    <w:p w:rsidR="000E219E" w:rsidRPr="00F605F1" w:rsidRDefault="000E219E" w:rsidP="000E219E">
      <w:pPr>
        <w:pStyle w:val="wikip"/>
        <w:spacing w:before="0" w:beforeAutospacing="0" w:after="0" w:afterAutospacing="0"/>
        <w:ind w:firstLine="708"/>
        <w:rPr>
          <w:i/>
          <w:iCs/>
          <w:color w:val="000000" w:themeColor="text1"/>
          <w:sz w:val="28"/>
          <w:szCs w:val="28"/>
        </w:rPr>
      </w:pPr>
      <w:r w:rsidRPr="00F605F1">
        <w:rPr>
          <w:color w:val="000000" w:themeColor="text1"/>
          <w:sz w:val="28"/>
          <w:szCs w:val="28"/>
        </w:rPr>
        <w:t>Заявление должно содержать данные, позволяющие определенно установить имущество, подлежащее сдаче в аренду</w:t>
      </w:r>
      <w:r w:rsidRPr="00F605F1">
        <w:rPr>
          <w:i/>
          <w:iCs/>
          <w:color w:val="000000" w:themeColor="text1"/>
          <w:sz w:val="28"/>
          <w:szCs w:val="28"/>
        </w:rPr>
        <w:t xml:space="preserve">. </w:t>
      </w:r>
    </w:p>
    <w:p w:rsidR="000E219E" w:rsidRPr="00F605F1" w:rsidRDefault="000E219E" w:rsidP="000E219E">
      <w:pPr>
        <w:spacing w:line="240" w:lineRule="auto"/>
        <w:ind w:firstLine="709"/>
        <w:jc w:val="both"/>
        <w:rPr>
          <w:rFonts w:ascii="Times New Roman" w:hAnsi="Times New Roman" w:cs="Times New Roman"/>
          <w:color w:val="000000" w:themeColor="text1"/>
          <w:sz w:val="28"/>
          <w:szCs w:val="28"/>
        </w:rPr>
      </w:pPr>
    </w:p>
    <w:p w:rsidR="000E219E" w:rsidRPr="00F605F1" w:rsidRDefault="000E219E" w:rsidP="000E219E">
      <w:pPr>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2.7. К заявлению прилагаются:</w:t>
      </w:r>
    </w:p>
    <w:p w:rsidR="000E219E" w:rsidRPr="00F605F1" w:rsidRDefault="000E219E" w:rsidP="000E219E">
      <w:pPr>
        <w:adjustRightInd w:val="0"/>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2.7.1. Копия документа, удостоверяющего личность индивидуального предпринимателя.</w:t>
      </w:r>
    </w:p>
    <w:p w:rsidR="000E219E" w:rsidRPr="00F605F1" w:rsidRDefault="000E219E" w:rsidP="000E219E">
      <w:pPr>
        <w:adjustRightInd w:val="0"/>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2.7.2. Копия учредительных документов заявителя (для юридических лиц).</w:t>
      </w:r>
    </w:p>
    <w:p w:rsidR="000E219E" w:rsidRPr="00F605F1" w:rsidRDefault="000E219E" w:rsidP="000E219E">
      <w:pPr>
        <w:adjustRightInd w:val="0"/>
        <w:spacing w:line="240" w:lineRule="auto"/>
        <w:ind w:firstLine="709"/>
        <w:jc w:val="both"/>
        <w:rPr>
          <w:rFonts w:ascii="Times New Roman" w:hAnsi="Times New Roman" w:cs="Times New Roman"/>
          <w:color w:val="000000" w:themeColor="text1"/>
          <w:sz w:val="28"/>
          <w:szCs w:val="28"/>
        </w:rPr>
      </w:pPr>
      <w:bookmarkStart w:id="0" w:name="Par6"/>
      <w:bookmarkEnd w:id="0"/>
      <w:r w:rsidRPr="00F605F1">
        <w:rPr>
          <w:rFonts w:ascii="Times New Roman" w:hAnsi="Times New Roman" w:cs="Times New Roman"/>
          <w:color w:val="000000" w:themeColor="text1"/>
          <w:sz w:val="28"/>
          <w:szCs w:val="28"/>
        </w:rPr>
        <w:t>2.7.3. Документ, подтверждающий права (полномочия) на осуществление действий от имени субъекта малого и среднего предпринимательства.</w:t>
      </w:r>
    </w:p>
    <w:p w:rsidR="000E219E" w:rsidRPr="00F605F1" w:rsidRDefault="000E219E" w:rsidP="000E219E">
      <w:pPr>
        <w:adjustRightInd w:val="0"/>
        <w:spacing w:line="240" w:lineRule="auto"/>
        <w:ind w:firstLine="709"/>
        <w:jc w:val="both"/>
        <w:rPr>
          <w:rFonts w:ascii="Times New Roman" w:hAnsi="Times New Roman" w:cs="Times New Roman"/>
          <w:color w:val="000000" w:themeColor="text1"/>
          <w:sz w:val="28"/>
          <w:szCs w:val="28"/>
        </w:rPr>
      </w:pPr>
      <w:bookmarkStart w:id="1" w:name="Par7"/>
      <w:bookmarkEnd w:id="1"/>
      <w:r w:rsidRPr="00F605F1">
        <w:rPr>
          <w:rFonts w:ascii="Times New Roman" w:hAnsi="Times New Roman" w:cs="Times New Roman"/>
          <w:color w:val="000000" w:themeColor="text1"/>
          <w:sz w:val="28"/>
          <w:szCs w:val="28"/>
        </w:rPr>
        <w:t>2.7.4. Документы, подтверждающие статус субъекта малого и среднего предпринимательства.</w:t>
      </w:r>
    </w:p>
    <w:p w:rsidR="000E219E" w:rsidRPr="00F605F1" w:rsidRDefault="000E219E" w:rsidP="000E219E">
      <w:pPr>
        <w:adjustRightInd w:val="0"/>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2.7.5. Решение уполномоченного органа юридического лица (выписка из решения) о совершении (одобрении) сделки (если это  необходимо в соответствии с учредительными документами).</w:t>
      </w:r>
    </w:p>
    <w:p w:rsidR="000E219E" w:rsidRPr="00F605F1" w:rsidRDefault="000E219E" w:rsidP="000E219E">
      <w:pPr>
        <w:adjustRightInd w:val="0"/>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2.7.6. Субъект малого и среднего предпринимательства вправе представить вместе с заявлением нижеперечисленные документы, при этом они не могут быть затребованы у заявителя:</w:t>
      </w:r>
    </w:p>
    <w:p w:rsidR="000E219E" w:rsidRPr="00F605F1" w:rsidRDefault="000E219E" w:rsidP="000E219E">
      <w:pPr>
        <w:adjustRightInd w:val="0"/>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а) выписка из государственного реестра юридических лиц;</w:t>
      </w:r>
    </w:p>
    <w:p w:rsidR="000E219E" w:rsidRPr="00F605F1" w:rsidRDefault="000E219E" w:rsidP="000E219E">
      <w:pPr>
        <w:adjustRightInd w:val="0"/>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б) выписка из государственного реестра индивидуальных предпринимателей.</w:t>
      </w:r>
    </w:p>
    <w:p w:rsidR="000E219E" w:rsidRPr="00F605F1" w:rsidRDefault="000E219E" w:rsidP="000E219E">
      <w:pPr>
        <w:spacing w:line="240" w:lineRule="auto"/>
        <w:ind w:firstLine="709"/>
        <w:jc w:val="both"/>
        <w:rPr>
          <w:rFonts w:ascii="Times New Roman" w:hAnsi="Times New Roman" w:cs="Times New Roman"/>
          <w:b/>
          <w:color w:val="000000" w:themeColor="text1"/>
          <w:sz w:val="28"/>
          <w:szCs w:val="28"/>
        </w:rPr>
      </w:pPr>
    </w:p>
    <w:p w:rsidR="000E219E" w:rsidRPr="00F605F1" w:rsidRDefault="000E219E" w:rsidP="000E219E">
      <w:pPr>
        <w:adjustRightInd w:val="0"/>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2.8. При предоставлении муниципальной услуги 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регулирующие отношения, возникающие в связи с предоставлением муниципальной услуги.</w:t>
      </w:r>
    </w:p>
    <w:p w:rsidR="000E219E" w:rsidRPr="00F605F1" w:rsidRDefault="000E219E" w:rsidP="000E219E">
      <w:pPr>
        <w:adjustRightInd w:val="0"/>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w:t>
      </w:r>
    </w:p>
    <w:p w:rsidR="000E219E" w:rsidRPr="00F605F1" w:rsidRDefault="000E219E" w:rsidP="000E219E">
      <w:pPr>
        <w:adjustRightInd w:val="0"/>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2.9. Основания для отказа в приеме (рассмотрении) заявления о предоставлении муниципальной услуги:</w:t>
      </w:r>
    </w:p>
    <w:p w:rsidR="000E219E" w:rsidRPr="00F605F1" w:rsidRDefault="000E219E" w:rsidP="000E219E">
      <w:pPr>
        <w:adjustRightInd w:val="0"/>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 заявление о предоставлении муниципальной услуги подписано  лицом, полномочия которого документально не подтверждены (или не подписано уполномоченным лицом);</w:t>
      </w:r>
    </w:p>
    <w:p w:rsidR="000E219E" w:rsidRPr="00F605F1" w:rsidRDefault="000E219E" w:rsidP="000E219E">
      <w:pPr>
        <w:adjustRightInd w:val="0"/>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 отсутствие у заявителя соответствующих полномочий на получение муниципальной услуги;</w:t>
      </w:r>
    </w:p>
    <w:p w:rsidR="000E219E" w:rsidRPr="00F605F1" w:rsidRDefault="000E219E" w:rsidP="000E219E">
      <w:pPr>
        <w:adjustRightInd w:val="0"/>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 документы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должностного лица;</w:t>
      </w:r>
    </w:p>
    <w:p w:rsidR="000E219E" w:rsidRPr="00F605F1" w:rsidRDefault="000E219E" w:rsidP="000E219E">
      <w:pPr>
        <w:adjustRightInd w:val="0"/>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4) текст заявления не поддается прочтению или не подписан уполномоченным лицом;</w:t>
      </w:r>
    </w:p>
    <w:p w:rsidR="000E219E" w:rsidRPr="00F605F1" w:rsidRDefault="000E219E" w:rsidP="000E219E">
      <w:pPr>
        <w:adjustRightInd w:val="0"/>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5) заявление, поданное в электронном виде, не подписано электронной подписью в соответствии с требованиями действующего законодательства либо не подтверждена ее подлинность;</w:t>
      </w:r>
    </w:p>
    <w:p w:rsidR="000E219E" w:rsidRPr="00F605F1" w:rsidRDefault="000E219E" w:rsidP="000E219E">
      <w:pPr>
        <w:adjustRightInd w:val="0"/>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6) с заявлением о предоставлении муниципальной услуги обратилось ненадлежащее лицо;</w:t>
      </w:r>
    </w:p>
    <w:p w:rsidR="000E219E" w:rsidRPr="00F605F1" w:rsidRDefault="000E219E" w:rsidP="000E219E">
      <w:pPr>
        <w:adjustRightInd w:val="0"/>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7) письменное обращение или запрос анонимного характера.</w:t>
      </w:r>
    </w:p>
    <w:p w:rsidR="000E219E" w:rsidRPr="00F605F1" w:rsidRDefault="000E219E" w:rsidP="000E219E">
      <w:pPr>
        <w:adjustRightInd w:val="0"/>
        <w:spacing w:line="240" w:lineRule="auto"/>
        <w:ind w:firstLine="709"/>
        <w:jc w:val="both"/>
        <w:rPr>
          <w:rFonts w:ascii="Times New Roman" w:hAnsi="Times New Roman" w:cs="Times New Roman"/>
          <w:color w:val="000000" w:themeColor="text1"/>
          <w:sz w:val="28"/>
          <w:szCs w:val="28"/>
        </w:rPr>
      </w:pPr>
    </w:p>
    <w:p w:rsidR="000E219E" w:rsidRPr="00F605F1" w:rsidRDefault="000E219E" w:rsidP="000E219E">
      <w:pPr>
        <w:adjustRightInd w:val="0"/>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2.10. Основания для отказа в предоставлении муниципальной услуги: </w:t>
      </w:r>
    </w:p>
    <w:p w:rsidR="000E219E" w:rsidRPr="00F605F1" w:rsidRDefault="000E219E" w:rsidP="000E219E">
      <w:pPr>
        <w:adjustRightInd w:val="0"/>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2.10.1. Если заявитель не является лицом, указанным в пункте 1.3 настоящего Регламента.</w:t>
      </w:r>
    </w:p>
    <w:p w:rsidR="000E219E" w:rsidRPr="00F605F1" w:rsidRDefault="000E219E" w:rsidP="000E219E">
      <w:pPr>
        <w:adjustRightInd w:val="0"/>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2.10.2. Испрашиваемое заявителем имущество отсутствует в перечне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поддержку субъектов малого и среднего предпринимательства.</w:t>
      </w:r>
    </w:p>
    <w:p w:rsidR="000E219E" w:rsidRPr="00F605F1" w:rsidRDefault="000E219E" w:rsidP="000E219E">
      <w:pPr>
        <w:adjustRightInd w:val="0"/>
        <w:spacing w:line="240" w:lineRule="auto"/>
        <w:ind w:firstLine="709"/>
        <w:jc w:val="both"/>
        <w:rPr>
          <w:rFonts w:ascii="Times New Roman" w:hAnsi="Times New Roman" w:cs="Times New Roman"/>
          <w:color w:val="000000" w:themeColor="text1"/>
          <w:sz w:val="28"/>
          <w:szCs w:val="28"/>
        </w:rPr>
      </w:pPr>
    </w:p>
    <w:p w:rsidR="000E219E" w:rsidRPr="00F605F1" w:rsidRDefault="000E219E" w:rsidP="000E219E">
      <w:pPr>
        <w:adjustRightInd w:val="0"/>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2.11. Муниципальная услуга предоставляется на бесплатной основе.</w:t>
      </w:r>
    </w:p>
    <w:p w:rsidR="000E219E" w:rsidRPr="00F605F1" w:rsidRDefault="000E219E" w:rsidP="000E219E">
      <w:pPr>
        <w:pStyle w:val="wikip"/>
        <w:spacing w:before="0" w:beforeAutospacing="0" w:after="0" w:afterAutospacing="0"/>
        <w:ind w:firstLine="708"/>
        <w:rPr>
          <w:color w:val="000000" w:themeColor="text1"/>
          <w:sz w:val="28"/>
          <w:szCs w:val="28"/>
        </w:rPr>
      </w:pPr>
    </w:p>
    <w:p w:rsidR="000E219E" w:rsidRPr="00F605F1" w:rsidRDefault="000E219E" w:rsidP="000E219E">
      <w:pPr>
        <w:pStyle w:val="wikip"/>
        <w:spacing w:before="0" w:beforeAutospacing="0" w:after="0" w:afterAutospacing="0"/>
        <w:ind w:firstLine="708"/>
        <w:rPr>
          <w:color w:val="000000" w:themeColor="text1"/>
          <w:sz w:val="28"/>
          <w:szCs w:val="28"/>
        </w:rPr>
      </w:pPr>
      <w:r w:rsidRPr="00F605F1">
        <w:rPr>
          <w:color w:val="000000" w:themeColor="text1"/>
          <w:sz w:val="28"/>
          <w:szCs w:val="28"/>
        </w:rPr>
        <w:t>2.12. Максимальный срок ожидания в очереди при обращении о предоставлении муниципальной услуги – 15 минут.</w:t>
      </w:r>
    </w:p>
    <w:p w:rsidR="000E219E" w:rsidRPr="00F605F1" w:rsidRDefault="000E219E" w:rsidP="000E219E">
      <w:pPr>
        <w:pStyle w:val="wikip"/>
        <w:spacing w:before="0" w:beforeAutospacing="0" w:after="0" w:afterAutospacing="0"/>
        <w:ind w:firstLine="708"/>
        <w:rPr>
          <w:color w:val="000000" w:themeColor="text1"/>
          <w:sz w:val="28"/>
          <w:szCs w:val="28"/>
        </w:rPr>
      </w:pPr>
      <w:r w:rsidRPr="00F605F1">
        <w:rPr>
          <w:color w:val="000000" w:themeColor="text1"/>
          <w:sz w:val="28"/>
          <w:szCs w:val="28"/>
        </w:rPr>
        <w:t xml:space="preserve">Максимальный срок ожидания в очереди при получении результата предоставления муниципальной услуги составляет не более 15 минут     </w:t>
      </w:r>
    </w:p>
    <w:p w:rsidR="000E219E" w:rsidRPr="00F605F1" w:rsidRDefault="000E219E" w:rsidP="000E219E">
      <w:pPr>
        <w:pStyle w:val="wikip"/>
        <w:spacing w:before="0" w:beforeAutospacing="0" w:after="0" w:afterAutospacing="0"/>
        <w:ind w:firstLine="708"/>
        <w:rPr>
          <w:color w:val="000000" w:themeColor="text1"/>
          <w:sz w:val="28"/>
          <w:szCs w:val="28"/>
        </w:rPr>
      </w:pPr>
    </w:p>
    <w:p w:rsidR="000E219E" w:rsidRPr="00F605F1" w:rsidRDefault="000E219E" w:rsidP="000E219E">
      <w:pPr>
        <w:pStyle w:val="wikip"/>
        <w:spacing w:before="0" w:beforeAutospacing="0" w:after="0" w:afterAutospacing="0"/>
        <w:ind w:firstLine="708"/>
        <w:rPr>
          <w:color w:val="000000" w:themeColor="text1"/>
          <w:sz w:val="28"/>
          <w:szCs w:val="28"/>
        </w:rPr>
      </w:pPr>
      <w:r w:rsidRPr="00F605F1">
        <w:rPr>
          <w:color w:val="000000" w:themeColor="text1"/>
          <w:sz w:val="28"/>
          <w:szCs w:val="28"/>
        </w:rPr>
        <w:lastRenderedPageBreak/>
        <w:t xml:space="preserve">2.13. Обращения заявителей о предоставлении муниципальной услуги, поступившие в  Администрацию, регистрируются в течение 1 дня с момента поступления.     </w:t>
      </w:r>
    </w:p>
    <w:p w:rsidR="000E219E" w:rsidRPr="00F605F1" w:rsidRDefault="000E219E" w:rsidP="000E219E">
      <w:pPr>
        <w:pStyle w:val="wikip"/>
        <w:spacing w:before="0" w:beforeAutospacing="0" w:after="0" w:afterAutospacing="0"/>
        <w:ind w:firstLine="708"/>
        <w:rPr>
          <w:color w:val="000000" w:themeColor="text1"/>
          <w:sz w:val="28"/>
          <w:szCs w:val="28"/>
        </w:rPr>
      </w:pPr>
      <w:r w:rsidRPr="00F605F1">
        <w:rPr>
          <w:color w:val="000000" w:themeColor="text1"/>
          <w:sz w:val="28"/>
          <w:szCs w:val="28"/>
        </w:rPr>
        <w:t>До подачи заявления Заявитель вправе обратиться к сотрудникам Уполномоченного органа, ответственным за рассмотрение документов, необходимых для предоставления муниципальной услуги, для консультации по вопросам предоставления муниципальной услуги, в том числе по имеющемуся у него пакету документов, необходимых для предоставления муниципальной услуги.</w:t>
      </w:r>
    </w:p>
    <w:p w:rsidR="000E219E" w:rsidRPr="00F605F1" w:rsidRDefault="000E219E" w:rsidP="000E219E">
      <w:pPr>
        <w:pStyle w:val="wikip"/>
        <w:spacing w:before="0" w:beforeAutospacing="0" w:after="0" w:afterAutospacing="0"/>
        <w:ind w:firstLine="708"/>
        <w:rPr>
          <w:color w:val="000000" w:themeColor="text1"/>
          <w:sz w:val="28"/>
          <w:szCs w:val="28"/>
        </w:rPr>
      </w:pPr>
    </w:p>
    <w:p w:rsidR="000E219E" w:rsidRPr="00F605F1" w:rsidRDefault="000E219E" w:rsidP="000E219E">
      <w:pPr>
        <w:pStyle w:val="wikip"/>
        <w:spacing w:before="0" w:beforeAutospacing="0" w:after="0" w:afterAutospacing="0"/>
        <w:ind w:firstLine="708"/>
        <w:rPr>
          <w:color w:val="000000" w:themeColor="text1"/>
          <w:sz w:val="28"/>
          <w:szCs w:val="28"/>
        </w:rPr>
      </w:pPr>
      <w:r w:rsidRPr="00F605F1">
        <w:rPr>
          <w:color w:val="000000" w:themeColor="text1"/>
          <w:sz w:val="28"/>
          <w:szCs w:val="28"/>
        </w:rPr>
        <w:t>2.14. Требования к месту предоставления муниципальной услуги.</w:t>
      </w:r>
    </w:p>
    <w:p w:rsidR="000E219E" w:rsidRPr="00F605F1" w:rsidRDefault="000E219E" w:rsidP="000E219E">
      <w:pPr>
        <w:pStyle w:val="wikip"/>
        <w:spacing w:before="0" w:beforeAutospacing="0" w:after="0" w:afterAutospacing="0"/>
        <w:ind w:firstLine="708"/>
        <w:rPr>
          <w:color w:val="000000" w:themeColor="text1"/>
          <w:sz w:val="28"/>
          <w:szCs w:val="28"/>
        </w:rPr>
      </w:pPr>
      <w:r w:rsidRPr="00F605F1">
        <w:rPr>
          <w:color w:val="000000" w:themeColor="text1"/>
          <w:sz w:val="28"/>
          <w:szCs w:val="28"/>
        </w:rPr>
        <w:t>Прием Заявителей для предоставления муниципальной услуги осуществляется специалистами Уполномоченного органа согласно графику приема граждан, указанному в пункте 2.2 настоящего Регламента.</w:t>
      </w:r>
    </w:p>
    <w:p w:rsidR="000E219E" w:rsidRPr="00F605F1" w:rsidRDefault="000E219E" w:rsidP="000E219E">
      <w:pPr>
        <w:pStyle w:val="wikip"/>
        <w:spacing w:before="0" w:beforeAutospacing="0" w:after="0" w:afterAutospacing="0"/>
        <w:ind w:firstLine="708"/>
        <w:rPr>
          <w:color w:val="000000" w:themeColor="text1"/>
          <w:sz w:val="28"/>
          <w:szCs w:val="28"/>
        </w:rPr>
      </w:pPr>
      <w:r w:rsidRPr="00F605F1">
        <w:rPr>
          <w:color w:val="000000" w:themeColor="text1"/>
          <w:sz w:val="28"/>
          <w:szCs w:val="28"/>
        </w:rPr>
        <w:t>Рабочее место специалиста Уполномоченного органа оборудуется необходимой функциональной мебелью, оргтехникой и телефонной связью.</w:t>
      </w:r>
    </w:p>
    <w:p w:rsidR="000E219E" w:rsidRPr="00F605F1" w:rsidRDefault="000E219E" w:rsidP="000E219E">
      <w:pPr>
        <w:pStyle w:val="wikip"/>
        <w:spacing w:before="0" w:beforeAutospacing="0" w:after="0" w:afterAutospacing="0"/>
        <w:ind w:firstLine="708"/>
        <w:rPr>
          <w:color w:val="000000" w:themeColor="text1"/>
          <w:sz w:val="28"/>
          <w:szCs w:val="28"/>
        </w:rPr>
      </w:pPr>
      <w:r w:rsidRPr="00F605F1">
        <w:rPr>
          <w:color w:val="000000" w:themeColor="text1"/>
          <w:sz w:val="28"/>
          <w:szCs w:val="28"/>
        </w:rPr>
        <w:t>Рядом с помещением для предоставления муниципальной услуги предусматривается размещение мест для ожидания и мест, обеспеченных бланками для заполнения заявлений (и иных документов). Места для заполнения заявлений должны соответствовать комфортным условиям для Заявителей, оборудованы столами, стульями, канцелярскими принадлежностями для написания письменных заявлений. Ожидание и написание заявлений предполагается в коридоре перед помещением, где предоставляется муниципальная услуга, оборудованным местами для сидения.</w:t>
      </w:r>
    </w:p>
    <w:p w:rsidR="000E219E" w:rsidRPr="00F605F1" w:rsidRDefault="000E219E" w:rsidP="000E219E">
      <w:pPr>
        <w:pStyle w:val="wikip"/>
        <w:spacing w:before="0" w:beforeAutospacing="0" w:after="0" w:afterAutospacing="0"/>
        <w:ind w:firstLine="708"/>
        <w:rPr>
          <w:color w:val="000000" w:themeColor="text1"/>
          <w:sz w:val="28"/>
          <w:szCs w:val="28"/>
        </w:rPr>
      </w:pPr>
      <w:r w:rsidRPr="00F605F1">
        <w:rPr>
          <w:color w:val="000000" w:themeColor="text1"/>
          <w:sz w:val="28"/>
          <w:szCs w:val="28"/>
        </w:rPr>
        <w:t>На информационном стенде, расположенном рядом со входом, где предоставляется муниципальная услуга, размещается следующая информация:</w:t>
      </w:r>
    </w:p>
    <w:p w:rsidR="000E219E" w:rsidRPr="00F605F1" w:rsidRDefault="000E219E" w:rsidP="000E219E">
      <w:pPr>
        <w:pStyle w:val="wikip"/>
        <w:spacing w:before="0" w:beforeAutospacing="0" w:after="0" w:afterAutospacing="0"/>
        <w:ind w:firstLine="360"/>
        <w:rPr>
          <w:color w:val="000000" w:themeColor="text1"/>
          <w:sz w:val="28"/>
          <w:szCs w:val="28"/>
        </w:rPr>
      </w:pPr>
      <w:r w:rsidRPr="00F605F1">
        <w:rPr>
          <w:color w:val="000000" w:themeColor="text1"/>
          <w:sz w:val="28"/>
          <w:szCs w:val="28"/>
        </w:rPr>
        <w:t>- полное наименование органа, предоставляющего муниципальную услугу;</w:t>
      </w:r>
    </w:p>
    <w:p w:rsidR="000E219E" w:rsidRPr="00F605F1" w:rsidRDefault="000E219E" w:rsidP="000E219E">
      <w:pPr>
        <w:pStyle w:val="wikip"/>
        <w:spacing w:before="0" w:beforeAutospacing="0" w:after="0" w:afterAutospacing="0"/>
        <w:ind w:firstLine="360"/>
        <w:rPr>
          <w:color w:val="000000" w:themeColor="text1"/>
          <w:sz w:val="28"/>
          <w:szCs w:val="28"/>
        </w:rPr>
      </w:pPr>
      <w:r w:rsidRPr="00F605F1">
        <w:rPr>
          <w:color w:val="000000" w:themeColor="text1"/>
          <w:sz w:val="28"/>
          <w:szCs w:val="28"/>
        </w:rPr>
        <w:t>- извлечения из нормативных правовых актов, содержащих нормы, регулирующих деятельность по предоставлению муниципальной услуги;</w:t>
      </w:r>
    </w:p>
    <w:p w:rsidR="000E219E" w:rsidRPr="00F605F1" w:rsidRDefault="000E219E" w:rsidP="000E219E">
      <w:pPr>
        <w:pStyle w:val="wikip"/>
        <w:spacing w:before="0" w:beforeAutospacing="0" w:after="0" w:afterAutospacing="0"/>
        <w:ind w:firstLine="360"/>
        <w:rPr>
          <w:color w:val="000000" w:themeColor="text1"/>
          <w:sz w:val="28"/>
          <w:szCs w:val="28"/>
        </w:rPr>
      </w:pPr>
      <w:r w:rsidRPr="00F605F1">
        <w:rPr>
          <w:color w:val="000000" w:themeColor="text1"/>
          <w:sz w:val="28"/>
          <w:szCs w:val="28"/>
        </w:rPr>
        <w:t>- виды предоставляемых муниципальных услуг;</w:t>
      </w:r>
    </w:p>
    <w:p w:rsidR="000E219E" w:rsidRPr="00F605F1" w:rsidRDefault="000E219E" w:rsidP="000E219E">
      <w:pPr>
        <w:pStyle w:val="wikip"/>
        <w:spacing w:before="0" w:beforeAutospacing="0" w:after="0" w:afterAutospacing="0"/>
        <w:ind w:firstLine="360"/>
        <w:rPr>
          <w:color w:val="000000" w:themeColor="text1"/>
          <w:sz w:val="28"/>
          <w:szCs w:val="28"/>
        </w:rPr>
      </w:pPr>
      <w:r w:rsidRPr="00F605F1">
        <w:rPr>
          <w:color w:val="000000" w:themeColor="text1"/>
          <w:sz w:val="28"/>
          <w:szCs w:val="28"/>
        </w:rPr>
        <w:t>- место и график приема заявлений;</w:t>
      </w:r>
    </w:p>
    <w:p w:rsidR="000E219E" w:rsidRPr="00F605F1" w:rsidRDefault="000E219E" w:rsidP="000E219E">
      <w:pPr>
        <w:pStyle w:val="wikip"/>
        <w:spacing w:before="0" w:beforeAutospacing="0" w:after="0" w:afterAutospacing="0"/>
        <w:ind w:firstLine="360"/>
        <w:rPr>
          <w:color w:val="000000" w:themeColor="text1"/>
          <w:sz w:val="28"/>
          <w:szCs w:val="28"/>
        </w:rPr>
      </w:pPr>
      <w:r w:rsidRPr="00F605F1">
        <w:rPr>
          <w:color w:val="000000" w:themeColor="text1"/>
          <w:sz w:val="28"/>
          <w:szCs w:val="28"/>
        </w:rPr>
        <w:t>- образцы заявлений;</w:t>
      </w:r>
    </w:p>
    <w:p w:rsidR="000E219E" w:rsidRPr="00F605F1" w:rsidRDefault="000E219E" w:rsidP="000E219E">
      <w:pPr>
        <w:pStyle w:val="wikip"/>
        <w:spacing w:before="0" w:beforeAutospacing="0" w:after="0" w:afterAutospacing="0"/>
        <w:ind w:firstLine="360"/>
        <w:rPr>
          <w:color w:val="000000" w:themeColor="text1"/>
          <w:sz w:val="28"/>
          <w:szCs w:val="28"/>
        </w:rPr>
      </w:pPr>
      <w:r w:rsidRPr="00F605F1">
        <w:rPr>
          <w:color w:val="000000" w:themeColor="text1"/>
          <w:sz w:val="28"/>
          <w:szCs w:val="28"/>
        </w:rPr>
        <w:t>- основания для отказа в предоставлении муниципальной услуги;</w:t>
      </w:r>
    </w:p>
    <w:p w:rsidR="000E219E" w:rsidRPr="00F605F1" w:rsidRDefault="000E219E" w:rsidP="000E219E">
      <w:pPr>
        <w:pStyle w:val="wikip"/>
        <w:spacing w:before="0" w:beforeAutospacing="0" w:after="0" w:afterAutospacing="0"/>
        <w:ind w:firstLine="360"/>
        <w:rPr>
          <w:color w:val="000000" w:themeColor="text1"/>
          <w:sz w:val="28"/>
          <w:szCs w:val="28"/>
        </w:rPr>
      </w:pPr>
      <w:r w:rsidRPr="00F605F1">
        <w:rPr>
          <w:color w:val="000000" w:themeColor="text1"/>
          <w:sz w:val="28"/>
          <w:szCs w:val="28"/>
        </w:rPr>
        <w:t>- порядок информирования о ходе предоставления муниципальной услуги;</w:t>
      </w:r>
    </w:p>
    <w:p w:rsidR="000E219E" w:rsidRPr="00F605F1" w:rsidRDefault="000E219E" w:rsidP="000E219E">
      <w:pPr>
        <w:pStyle w:val="wikip"/>
        <w:spacing w:before="0" w:beforeAutospacing="0" w:after="0" w:afterAutospacing="0"/>
        <w:ind w:firstLine="360"/>
        <w:rPr>
          <w:color w:val="000000" w:themeColor="text1"/>
          <w:sz w:val="28"/>
          <w:szCs w:val="28"/>
        </w:rPr>
      </w:pPr>
      <w:r w:rsidRPr="00F605F1">
        <w:rPr>
          <w:color w:val="000000" w:themeColor="text1"/>
          <w:sz w:val="28"/>
          <w:szCs w:val="28"/>
        </w:rPr>
        <w:t>- порядок получения консультаций;</w:t>
      </w:r>
    </w:p>
    <w:p w:rsidR="000E219E" w:rsidRPr="00F605F1" w:rsidRDefault="000E219E" w:rsidP="000E219E">
      <w:pPr>
        <w:pStyle w:val="wikip"/>
        <w:spacing w:before="0" w:beforeAutospacing="0" w:after="0" w:afterAutospacing="0"/>
        <w:ind w:firstLine="360"/>
        <w:rPr>
          <w:color w:val="000000" w:themeColor="text1"/>
          <w:sz w:val="28"/>
          <w:szCs w:val="28"/>
        </w:rPr>
      </w:pPr>
      <w:r w:rsidRPr="00F605F1">
        <w:rPr>
          <w:color w:val="000000" w:themeColor="text1"/>
          <w:sz w:val="28"/>
          <w:szCs w:val="28"/>
        </w:rPr>
        <w:t>- порядок обжалования решений, действий или бездействий должностных лиц, предоставляющих муниципальную услугу.</w:t>
      </w:r>
    </w:p>
    <w:p w:rsidR="000E219E" w:rsidRPr="00F605F1" w:rsidRDefault="000E219E" w:rsidP="000E219E">
      <w:pPr>
        <w:pStyle w:val="wikip"/>
        <w:spacing w:before="0" w:beforeAutospacing="0" w:after="0" w:afterAutospacing="0"/>
        <w:ind w:firstLine="360"/>
        <w:rPr>
          <w:color w:val="000000" w:themeColor="text1"/>
          <w:sz w:val="28"/>
          <w:szCs w:val="28"/>
        </w:rPr>
      </w:pPr>
    </w:p>
    <w:p w:rsidR="000E219E" w:rsidRPr="00F605F1" w:rsidRDefault="000E219E" w:rsidP="000E219E">
      <w:pPr>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2.14.1. Требования к обеспечению доступности для инвалидов (включая инвалидов, использующих кресла-коляски и собак-проводников) зданий, помещений, в которых предоставляется государственная услуга:</w:t>
      </w:r>
    </w:p>
    <w:p w:rsidR="000E219E" w:rsidRPr="00F605F1" w:rsidRDefault="000E219E" w:rsidP="000E219E">
      <w:pPr>
        <w:spacing w:line="240" w:lineRule="auto"/>
        <w:ind w:firstLine="426"/>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создание условий для беспрепятственного доступа к зданию, помещению в которых предоставляется государственная услуга;</w:t>
      </w:r>
    </w:p>
    <w:p w:rsidR="000E219E" w:rsidRPr="00F605F1" w:rsidRDefault="000E219E" w:rsidP="000E219E">
      <w:pPr>
        <w:spacing w:line="240" w:lineRule="auto"/>
        <w:ind w:firstLine="426"/>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возможность самостоятельного передвижения по территории, на которой расположены здание, помещение, а также входов и выходов из них, посадки в </w:t>
      </w:r>
      <w:r w:rsidRPr="00F605F1">
        <w:rPr>
          <w:rFonts w:ascii="Times New Roman" w:hAnsi="Times New Roman" w:cs="Times New Roman"/>
          <w:color w:val="000000" w:themeColor="text1"/>
          <w:sz w:val="28"/>
          <w:szCs w:val="28"/>
        </w:rPr>
        <w:lastRenderedPageBreak/>
        <w:t>транспортное средство и высадки из него, в том числе с использованием кресла-коляски;</w:t>
      </w:r>
    </w:p>
    <w:p w:rsidR="000E219E" w:rsidRPr="00F605F1" w:rsidRDefault="000E219E" w:rsidP="000E219E">
      <w:pPr>
        <w:spacing w:line="240" w:lineRule="auto"/>
        <w:ind w:firstLine="426"/>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сопровождение инвалидов, имеющих стойкие расстройства функции зрения и самостоятельного передвижения;</w:t>
      </w:r>
    </w:p>
    <w:p w:rsidR="000E219E" w:rsidRPr="00F605F1" w:rsidRDefault="000E219E" w:rsidP="000E219E">
      <w:pPr>
        <w:spacing w:line="240" w:lineRule="auto"/>
        <w:ind w:firstLine="426"/>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зданию, помещению и к услугам, с учетом ограничений их жизнедеятельности;</w:t>
      </w:r>
    </w:p>
    <w:p w:rsidR="000E219E" w:rsidRPr="00F605F1" w:rsidRDefault="000E219E" w:rsidP="000E219E">
      <w:pPr>
        <w:spacing w:line="240" w:lineRule="auto"/>
        <w:ind w:firstLine="426"/>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допуск сурдопереводчика и тифлосурдопереводчика;</w:t>
      </w:r>
    </w:p>
    <w:p w:rsidR="000E219E" w:rsidRPr="00F605F1" w:rsidRDefault="000E219E" w:rsidP="000E219E">
      <w:pPr>
        <w:spacing w:line="240" w:lineRule="auto"/>
        <w:ind w:firstLine="426"/>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допуск в здание, помещение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0E219E" w:rsidRPr="00F605F1" w:rsidRDefault="000E219E" w:rsidP="000E219E">
      <w:pPr>
        <w:spacing w:line="240" w:lineRule="auto"/>
        <w:ind w:firstLine="426"/>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оказание работниками органов и организаций, предоставляющих государственную услугу, помощи инвалидам в преодолении барьеров, мешающих получению ими услуг наравне с другими лицами.</w:t>
      </w:r>
    </w:p>
    <w:p w:rsidR="000E219E" w:rsidRPr="00F605F1" w:rsidRDefault="000E219E" w:rsidP="000E219E">
      <w:pPr>
        <w:pStyle w:val="wikip"/>
        <w:spacing w:before="0" w:beforeAutospacing="0" w:after="0" w:afterAutospacing="0"/>
        <w:ind w:firstLine="708"/>
        <w:rPr>
          <w:color w:val="000000" w:themeColor="text1"/>
          <w:sz w:val="28"/>
          <w:szCs w:val="28"/>
        </w:rPr>
      </w:pPr>
      <w:r w:rsidRPr="00F605F1">
        <w:rPr>
          <w:color w:val="000000" w:themeColor="text1"/>
          <w:sz w:val="28"/>
          <w:szCs w:val="28"/>
        </w:rPr>
        <w:t>Предоставление государственной услуги инвалидам (включая инвалидов, использующих кресла-коляски и собак-проводников) обеспечивается Администрацией исходя из финансовых возможностей в соответствии со статьей 15 Федерального закона от 24.11.1995 № 181-ФЗ «О социальной защите инвалидов в  Российской Федерации».</w:t>
      </w:r>
    </w:p>
    <w:p w:rsidR="000E219E" w:rsidRPr="00F605F1" w:rsidRDefault="000E219E" w:rsidP="000E219E">
      <w:pPr>
        <w:pStyle w:val="wikip"/>
        <w:spacing w:before="0" w:beforeAutospacing="0" w:after="0" w:afterAutospacing="0"/>
        <w:ind w:firstLine="708"/>
        <w:rPr>
          <w:color w:val="000000" w:themeColor="text1"/>
          <w:sz w:val="28"/>
          <w:szCs w:val="28"/>
        </w:rPr>
      </w:pPr>
    </w:p>
    <w:p w:rsidR="000E219E" w:rsidRPr="00F605F1" w:rsidRDefault="000E219E" w:rsidP="000E219E">
      <w:pPr>
        <w:pStyle w:val="wikip"/>
        <w:spacing w:before="0" w:beforeAutospacing="0" w:after="0" w:afterAutospacing="0"/>
        <w:ind w:firstLine="708"/>
        <w:rPr>
          <w:color w:val="000000" w:themeColor="text1"/>
          <w:sz w:val="28"/>
          <w:szCs w:val="28"/>
        </w:rPr>
      </w:pPr>
      <w:r w:rsidRPr="00F605F1">
        <w:rPr>
          <w:color w:val="000000" w:themeColor="text1"/>
          <w:sz w:val="28"/>
          <w:szCs w:val="28"/>
        </w:rPr>
        <w:t xml:space="preserve">2.15. Показатели доступности и качеству муниципальных услуг.    </w:t>
      </w:r>
    </w:p>
    <w:p w:rsidR="000E219E" w:rsidRPr="00F605F1" w:rsidRDefault="000E219E" w:rsidP="000E219E">
      <w:pPr>
        <w:pStyle w:val="wikip"/>
        <w:spacing w:before="0" w:beforeAutospacing="0" w:after="0" w:afterAutospacing="0"/>
        <w:ind w:firstLine="708"/>
        <w:rPr>
          <w:color w:val="000000" w:themeColor="text1"/>
          <w:sz w:val="28"/>
          <w:szCs w:val="28"/>
        </w:rPr>
      </w:pPr>
    </w:p>
    <w:p w:rsidR="000E219E" w:rsidRPr="00F605F1" w:rsidRDefault="000E219E" w:rsidP="000E219E">
      <w:pPr>
        <w:pStyle w:val="wikip"/>
        <w:spacing w:before="0" w:beforeAutospacing="0" w:after="0" w:afterAutospacing="0"/>
        <w:ind w:firstLine="708"/>
        <w:rPr>
          <w:color w:val="000000" w:themeColor="text1"/>
          <w:sz w:val="28"/>
          <w:szCs w:val="28"/>
        </w:rPr>
      </w:pPr>
      <w:r w:rsidRPr="00F605F1">
        <w:rPr>
          <w:color w:val="000000" w:themeColor="text1"/>
          <w:sz w:val="28"/>
          <w:szCs w:val="28"/>
        </w:rPr>
        <w:t xml:space="preserve">2.15.1. Показателями доступности муниципальной функции являются:     </w:t>
      </w:r>
    </w:p>
    <w:p w:rsidR="000E219E" w:rsidRPr="00F605F1" w:rsidRDefault="000E219E" w:rsidP="000E219E">
      <w:pPr>
        <w:pStyle w:val="wikip"/>
        <w:spacing w:before="0" w:beforeAutospacing="0" w:after="0" w:afterAutospacing="0"/>
        <w:ind w:firstLine="708"/>
        <w:rPr>
          <w:color w:val="000000" w:themeColor="text1"/>
          <w:sz w:val="28"/>
          <w:szCs w:val="28"/>
        </w:rPr>
      </w:pPr>
      <w:r w:rsidRPr="00F605F1">
        <w:rPr>
          <w:color w:val="000000" w:themeColor="text1"/>
          <w:sz w:val="28"/>
          <w:szCs w:val="28"/>
        </w:rPr>
        <w:t xml:space="preserve">- простота и ясность изложения информационных документов;    </w:t>
      </w:r>
    </w:p>
    <w:p w:rsidR="000E219E" w:rsidRPr="00F605F1" w:rsidRDefault="000E219E" w:rsidP="000E219E">
      <w:pPr>
        <w:pStyle w:val="wikip"/>
        <w:spacing w:before="0" w:beforeAutospacing="0" w:after="0" w:afterAutospacing="0"/>
        <w:ind w:firstLine="708"/>
        <w:rPr>
          <w:color w:val="000000" w:themeColor="text1"/>
          <w:sz w:val="28"/>
          <w:szCs w:val="28"/>
        </w:rPr>
      </w:pPr>
      <w:r w:rsidRPr="00F605F1">
        <w:rPr>
          <w:color w:val="000000" w:themeColor="text1"/>
          <w:sz w:val="28"/>
          <w:szCs w:val="28"/>
        </w:rPr>
        <w:t xml:space="preserve">- наличие различных каналов получения информации об исполнении муниципальной функции;    короткое время ожидания услуги; </w:t>
      </w:r>
    </w:p>
    <w:p w:rsidR="000E219E" w:rsidRPr="00F605F1" w:rsidRDefault="000E219E" w:rsidP="000E219E">
      <w:pPr>
        <w:pStyle w:val="wikip"/>
        <w:spacing w:before="0" w:beforeAutospacing="0" w:after="0" w:afterAutospacing="0"/>
        <w:ind w:firstLine="708"/>
        <w:rPr>
          <w:color w:val="000000" w:themeColor="text1"/>
          <w:sz w:val="28"/>
          <w:szCs w:val="28"/>
        </w:rPr>
      </w:pPr>
      <w:r w:rsidRPr="00F605F1">
        <w:rPr>
          <w:color w:val="000000" w:themeColor="text1"/>
          <w:sz w:val="28"/>
          <w:szCs w:val="28"/>
        </w:rPr>
        <w:t xml:space="preserve">- удобный график работы органа, осуществляющего исполнение муниципальной функции;    </w:t>
      </w:r>
    </w:p>
    <w:p w:rsidR="000E219E" w:rsidRPr="00F605F1" w:rsidRDefault="000E219E" w:rsidP="000E219E">
      <w:pPr>
        <w:pStyle w:val="wikip"/>
        <w:spacing w:before="0" w:beforeAutospacing="0" w:after="0" w:afterAutospacing="0"/>
        <w:ind w:firstLine="708"/>
        <w:rPr>
          <w:color w:val="000000" w:themeColor="text1"/>
          <w:sz w:val="28"/>
          <w:szCs w:val="28"/>
        </w:rPr>
      </w:pPr>
      <w:r w:rsidRPr="00F605F1">
        <w:rPr>
          <w:color w:val="000000" w:themeColor="text1"/>
          <w:sz w:val="28"/>
          <w:szCs w:val="28"/>
        </w:rPr>
        <w:t xml:space="preserve">- удобное территориальное расположение органа, осуществляющего исполнение муниципальной функции.     </w:t>
      </w:r>
    </w:p>
    <w:p w:rsidR="000E219E" w:rsidRPr="00F605F1" w:rsidRDefault="000E219E" w:rsidP="000E219E">
      <w:pPr>
        <w:pStyle w:val="wikip"/>
        <w:spacing w:before="0" w:beforeAutospacing="0" w:after="0" w:afterAutospacing="0"/>
        <w:ind w:firstLine="708"/>
        <w:rPr>
          <w:color w:val="000000" w:themeColor="text1"/>
          <w:sz w:val="28"/>
          <w:szCs w:val="28"/>
        </w:rPr>
      </w:pPr>
    </w:p>
    <w:p w:rsidR="000E219E" w:rsidRPr="00F605F1" w:rsidRDefault="000E219E" w:rsidP="000E219E">
      <w:pPr>
        <w:pStyle w:val="wikip"/>
        <w:spacing w:before="0" w:beforeAutospacing="0" w:after="0" w:afterAutospacing="0"/>
        <w:ind w:firstLine="708"/>
        <w:rPr>
          <w:color w:val="000000" w:themeColor="text1"/>
          <w:sz w:val="28"/>
          <w:szCs w:val="28"/>
        </w:rPr>
      </w:pPr>
      <w:r w:rsidRPr="00F605F1">
        <w:rPr>
          <w:color w:val="000000" w:themeColor="text1"/>
          <w:sz w:val="28"/>
          <w:szCs w:val="28"/>
        </w:rPr>
        <w:t xml:space="preserve">2.15.2. Показателями качества муниципальной функции являются:     </w:t>
      </w:r>
    </w:p>
    <w:p w:rsidR="000E219E" w:rsidRPr="00F605F1" w:rsidRDefault="000E219E" w:rsidP="000E219E">
      <w:pPr>
        <w:pStyle w:val="wikip"/>
        <w:spacing w:before="0" w:beforeAutospacing="0" w:after="0" w:afterAutospacing="0"/>
        <w:ind w:firstLine="708"/>
        <w:rPr>
          <w:color w:val="000000" w:themeColor="text1"/>
          <w:sz w:val="28"/>
          <w:szCs w:val="28"/>
        </w:rPr>
      </w:pPr>
      <w:r w:rsidRPr="00F605F1">
        <w:rPr>
          <w:color w:val="000000" w:themeColor="text1"/>
          <w:sz w:val="28"/>
          <w:szCs w:val="28"/>
        </w:rPr>
        <w:t xml:space="preserve">- точность исполнения муниципальной функции;     </w:t>
      </w:r>
    </w:p>
    <w:p w:rsidR="000E219E" w:rsidRPr="00F605F1" w:rsidRDefault="000E219E" w:rsidP="000E219E">
      <w:pPr>
        <w:pStyle w:val="wikip"/>
        <w:spacing w:before="0" w:beforeAutospacing="0" w:after="0" w:afterAutospacing="0"/>
        <w:ind w:firstLine="708"/>
        <w:rPr>
          <w:color w:val="000000" w:themeColor="text1"/>
          <w:sz w:val="28"/>
          <w:szCs w:val="28"/>
        </w:rPr>
      </w:pPr>
      <w:r w:rsidRPr="00F605F1">
        <w:rPr>
          <w:color w:val="000000" w:themeColor="text1"/>
          <w:sz w:val="28"/>
          <w:szCs w:val="28"/>
        </w:rPr>
        <w:t xml:space="preserve">- профессиональная подготовка сотрудников органа, осуществляющего исполнение муниципальной функции;    </w:t>
      </w:r>
    </w:p>
    <w:p w:rsidR="000E219E" w:rsidRPr="00F605F1" w:rsidRDefault="000E219E" w:rsidP="000E219E">
      <w:pPr>
        <w:pStyle w:val="wikip"/>
        <w:spacing w:before="0" w:beforeAutospacing="0" w:after="0" w:afterAutospacing="0"/>
        <w:ind w:firstLine="708"/>
        <w:rPr>
          <w:color w:val="000000" w:themeColor="text1"/>
          <w:sz w:val="28"/>
          <w:szCs w:val="28"/>
        </w:rPr>
      </w:pPr>
      <w:r w:rsidRPr="00F605F1">
        <w:rPr>
          <w:color w:val="000000" w:themeColor="text1"/>
          <w:sz w:val="28"/>
          <w:szCs w:val="28"/>
        </w:rPr>
        <w:t xml:space="preserve">- строгое соблюдение сроков исполнения муниципальной функции.    </w:t>
      </w:r>
    </w:p>
    <w:p w:rsidR="000E219E" w:rsidRPr="00F605F1" w:rsidRDefault="000E219E" w:rsidP="000E219E">
      <w:pPr>
        <w:pStyle w:val="wikip"/>
        <w:spacing w:before="0" w:beforeAutospacing="0" w:after="0" w:afterAutospacing="0"/>
        <w:ind w:firstLine="708"/>
        <w:rPr>
          <w:color w:val="000000" w:themeColor="text1"/>
          <w:sz w:val="28"/>
          <w:szCs w:val="28"/>
        </w:rPr>
      </w:pPr>
    </w:p>
    <w:p w:rsidR="000E219E" w:rsidRPr="00F605F1" w:rsidRDefault="000E219E" w:rsidP="000E219E">
      <w:pPr>
        <w:pStyle w:val="wikip"/>
        <w:spacing w:before="0" w:beforeAutospacing="0" w:after="0" w:afterAutospacing="0"/>
        <w:ind w:firstLine="708"/>
        <w:rPr>
          <w:color w:val="000000" w:themeColor="text1"/>
          <w:sz w:val="28"/>
          <w:szCs w:val="28"/>
        </w:rPr>
      </w:pPr>
      <w:r w:rsidRPr="00F605F1">
        <w:rPr>
          <w:color w:val="000000" w:themeColor="text1"/>
          <w:sz w:val="28"/>
          <w:szCs w:val="28"/>
        </w:rPr>
        <w:t xml:space="preserve">2.16. Информирование заявителей о процедуре предоставления муниципальной услуги может осуществляться в устной (на личном приеме и по телефону) и письменной формах.     </w:t>
      </w:r>
    </w:p>
    <w:p w:rsidR="000E219E" w:rsidRPr="00F605F1" w:rsidRDefault="000E219E" w:rsidP="000E219E">
      <w:pPr>
        <w:pStyle w:val="wikip"/>
        <w:spacing w:before="0" w:beforeAutospacing="0" w:after="0" w:afterAutospacing="0"/>
        <w:ind w:firstLine="708"/>
        <w:rPr>
          <w:color w:val="000000" w:themeColor="text1"/>
          <w:sz w:val="28"/>
          <w:szCs w:val="28"/>
        </w:rPr>
      </w:pPr>
    </w:p>
    <w:p w:rsidR="000E219E" w:rsidRPr="00F605F1" w:rsidRDefault="000E219E" w:rsidP="000E219E">
      <w:pPr>
        <w:pStyle w:val="wikip"/>
        <w:spacing w:before="0" w:beforeAutospacing="0" w:after="0" w:afterAutospacing="0"/>
        <w:ind w:firstLine="708"/>
        <w:rPr>
          <w:color w:val="000000" w:themeColor="text1"/>
          <w:sz w:val="28"/>
          <w:szCs w:val="28"/>
        </w:rPr>
      </w:pPr>
      <w:r w:rsidRPr="00F605F1">
        <w:rPr>
          <w:color w:val="000000" w:themeColor="text1"/>
          <w:sz w:val="28"/>
          <w:szCs w:val="28"/>
        </w:rPr>
        <w:t xml:space="preserve">2.16.1. По телефону предоставляется информация по следующим вопросам:     </w:t>
      </w:r>
    </w:p>
    <w:p w:rsidR="000E219E" w:rsidRPr="00F605F1" w:rsidRDefault="000E219E" w:rsidP="000E219E">
      <w:pPr>
        <w:pStyle w:val="wikip"/>
        <w:spacing w:before="0" w:beforeAutospacing="0" w:after="0" w:afterAutospacing="0"/>
        <w:ind w:firstLine="708"/>
        <w:rPr>
          <w:color w:val="000000" w:themeColor="text1"/>
          <w:sz w:val="28"/>
          <w:szCs w:val="28"/>
        </w:rPr>
      </w:pPr>
      <w:r w:rsidRPr="00F605F1">
        <w:rPr>
          <w:color w:val="000000" w:themeColor="text1"/>
          <w:sz w:val="28"/>
          <w:szCs w:val="28"/>
        </w:rPr>
        <w:t xml:space="preserve">1) о месте нахождения Комитета;  </w:t>
      </w:r>
    </w:p>
    <w:p w:rsidR="000E219E" w:rsidRPr="00F605F1" w:rsidRDefault="000E219E" w:rsidP="000E219E">
      <w:pPr>
        <w:pStyle w:val="wikip"/>
        <w:spacing w:before="0" w:beforeAutospacing="0" w:after="0" w:afterAutospacing="0"/>
        <w:ind w:firstLine="708"/>
        <w:rPr>
          <w:color w:val="000000" w:themeColor="text1"/>
          <w:sz w:val="28"/>
          <w:szCs w:val="28"/>
        </w:rPr>
      </w:pPr>
      <w:r w:rsidRPr="00F605F1">
        <w:rPr>
          <w:color w:val="000000" w:themeColor="text1"/>
          <w:sz w:val="28"/>
          <w:szCs w:val="28"/>
        </w:rPr>
        <w:t xml:space="preserve">2) о графике работы специалистов Комитета.        </w:t>
      </w:r>
    </w:p>
    <w:p w:rsidR="000E219E" w:rsidRPr="00F605F1" w:rsidRDefault="000E219E" w:rsidP="000E219E">
      <w:pPr>
        <w:pStyle w:val="wikip"/>
        <w:spacing w:before="0" w:beforeAutospacing="0" w:after="0" w:afterAutospacing="0"/>
        <w:ind w:firstLine="708"/>
        <w:rPr>
          <w:color w:val="000000" w:themeColor="text1"/>
          <w:sz w:val="28"/>
          <w:szCs w:val="28"/>
        </w:rPr>
      </w:pPr>
      <w:r w:rsidRPr="00F605F1">
        <w:rPr>
          <w:color w:val="000000" w:themeColor="text1"/>
          <w:sz w:val="28"/>
          <w:szCs w:val="28"/>
        </w:rPr>
        <w:t xml:space="preserve">Ответ на телефонный звонок должен также содержать: наименование соответствующего структурного подразделения, фамилию, имя, отчество и должность лица, принявшего телефонный звонок. </w:t>
      </w:r>
    </w:p>
    <w:p w:rsidR="000E219E" w:rsidRPr="00F605F1" w:rsidRDefault="000E219E" w:rsidP="000E219E">
      <w:pPr>
        <w:pStyle w:val="wikip"/>
        <w:spacing w:before="0" w:beforeAutospacing="0" w:after="0" w:afterAutospacing="0"/>
        <w:ind w:firstLine="708"/>
        <w:rPr>
          <w:color w:val="000000" w:themeColor="text1"/>
          <w:sz w:val="28"/>
          <w:szCs w:val="28"/>
        </w:rPr>
      </w:pPr>
      <w:r w:rsidRPr="00F605F1">
        <w:rPr>
          <w:color w:val="000000" w:themeColor="text1"/>
          <w:sz w:val="28"/>
          <w:szCs w:val="28"/>
        </w:rPr>
        <w:t xml:space="preserve">Иная информация по предоставлению муниципальной услуги предоставляется при личном и письменном обращениях.     </w:t>
      </w:r>
    </w:p>
    <w:p w:rsidR="000E219E" w:rsidRPr="00F605F1" w:rsidRDefault="000E219E" w:rsidP="000E219E">
      <w:pPr>
        <w:pStyle w:val="wikip"/>
        <w:spacing w:before="0" w:beforeAutospacing="0" w:after="0" w:afterAutospacing="0"/>
        <w:ind w:firstLine="708"/>
        <w:rPr>
          <w:rStyle w:val="apple-converted-space"/>
          <w:color w:val="000000" w:themeColor="text1"/>
          <w:sz w:val="28"/>
          <w:szCs w:val="28"/>
        </w:rPr>
      </w:pPr>
    </w:p>
    <w:p w:rsidR="000E219E" w:rsidRPr="00F605F1" w:rsidRDefault="000E219E" w:rsidP="000E219E">
      <w:pPr>
        <w:pStyle w:val="wikip"/>
        <w:spacing w:before="0" w:beforeAutospacing="0" w:after="0" w:afterAutospacing="0"/>
        <w:ind w:firstLine="708"/>
        <w:rPr>
          <w:color w:val="000000" w:themeColor="text1"/>
          <w:sz w:val="28"/>
          <w:szCs w:val="28"/>
        </w:rPr>
      </w:pPr>
      <w:r w:rsidRPr="00F605F1">
        <w:rPr>
          <w:rStyle w:val="apple-converted-space"/>
          <w:color w:val="000000" w:themeColor="text1"/>
          <w:sz w:val="28"/>
          <w:szCs w:val="28"/>
        </w:rPr>
        <w:t>2.</w:t>
      </w:r>
      <w:r w:rsidRPr="00F605F1">
        <w:rPr>
          <w:color w:val="000000" w:themeColor="text1"/>
          <w:sz w:val="28"/>
          <w:szCs w:val="28"/>
        </w:rPr>
        <w:t>17. Предоставление муниципальной услуги в МФЦ.</w:t>
      </w:r>
    </w:p>
    <w:p w:rsidR="000E219E" w:rsidRPr="00F605F1" w:rsidRDefault="000E219E" w:rsidP="000E219E">
      <w:pPr>
        <w:tabs>
          <w:tab w:val="left" w:pos="420"/>
          <w:tab w:val="left" w:pos="709"/>
          <w:tab w:val="left" w:pos="18321"/>
        </w:tabs>
        <w:spacing w:line="240" w:lineRule="auto"/>
        <w:ind w:right="-3" w:firstLine="72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Место нахождения МФЦ: МБУ «МФЦ Родниковского муниципального района» «Мои документы»: Ивановская область, г. Родники, ул. Советская, д. 20 литер Д.</w:t>
      </w:r>
    </w:p>
    <w:p w:rsidR="000E219E" w:rsidRPr="00F605F1" w:rsidRDefault="000E219E" w:rsidP="000E219E">
      <w:pPr>
        <w:tabs>
          <w:tab w:val="left" w:pos="420"/>
          <w:tab w:val="left" w:pos="709"/>
          <w:tab w:val="left" w:pos="18321"/>
        </w:tabs>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График работы МФЦ:</w:t>
      </w:r>
    </w:p>
    <w:p w:rsidR="000E219E" w:rsidRPr="00F605F1" w:rsidRDefault="000E219E" w:rsidP="000E219E">
      <w:pPr>
        <w:tabs>
          <w:tab w:val="left" w:pos="420"/>
          <w:tab w:val="left" w:pos="709"/>
          <w:tab w:val="left" w:pos="18321"/>
        </w:tabs>
        <w:spacing w:line="240" w:lineRule="auto"/>
        <w:ind w:firstLine="426"/>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Вторник, четверг с 08-00 до 18-00 час.</w:t>
      </w:r>
    </w:p>
    <w:p w:rsidR="000E219E" w:rsidRPr="00F605F1" w:rsidRDefault="000E219E" w:rsidP="000E219E">
      <w:pPr>
        <w:tabs>
          <w:tab w:val="left" w:pos="420"/>
          <w:tab w:val="left" w:pos="709"/>
          <w:tab w:val="left" w:pos="18321"/>
        </w:tabs>
        <w:spacing w:line="240" w:lineRule="auto"/>
        <w:ind w:firstLine="426"/>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Понедельник, среда, пятница с 08-00 до 17-00</w:t>
      </w:r>
    </w:p>
    <w:p w:rsidR="000E219E" w:rsidRPr="00F605F1" w:rsidRDefault="000E219E" w:rsidP="000E219E">
      <w:pPr>
        <w:tabs>
          <w:tab w:val="left" w:pos="420"/>
          <w:tab w:val="left" w:pos="709"/>
          <w:tab w:val="left" w:pos="18321"/>
        </w:tabs>
        <w:spacing w:line="240" w:lineRule="auto"/>
        <w:ind w:firstLine="426"/>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Вторая суббота месяца с 08-00 до 12-00 </w:t>
      </w:r>
    </w:p>
    <w:p w:rsidR="000E219E" w:rsidRPr="00F605F1" w:rsidRDefault="000E219E" w:rsidP="000E219E">
      <w:pPr>
        <w:tabs>
          <w:tab w:val="left" w:pos="420"/>
          <w:tab w:val="left" w:pos="709"/>
          <w:tab w:val="left" w:pos="18321"/>
        </w:tabs>
        <w:spacing w:line="240" w:lineRule="auto"/>
        <w:ind w:firstLine="426"/>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Выходной день:  1,3,4,5 субботы, воскресенье.</w:t>
      </w:r>
    </w:p>
    <w:p w:rsidR="000E219E" w:rsidRPr="00F605F1" w:rsidRDefault="000E219E" w:rsidP="000E219E">
      <w:pPr>
        <w:tabs>
          <w:tab w:val="left" w:pos="420"/>
          <w:tab w:val="left" w:pos="709"/>
          <w:tab w:val="left" w:pos="18321"/>
        </w:tabs>
        <w:spacing w:line="240" w:lineRule="auto"/>
        <w:ind w:firstLine="426"/>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Контактный телефон для справок: 2-50-24</w:t>
      </w:r>
    </w:p>
    <w:p w:rsidR="000E219E" w:rsidRPr="00F605F1" w:rsidRDefault="000E219E" w:rsidP="000E219E">
      <w:pPr>
        <w:tabs>
          <w:tab w:val="left" w:pos="420"/>
          <w:tab w:val="left" w:pos="709"/>
          <w:tab w:val="left" w:pos="18321"/>
        </w:tabs>
        <w:spacing w:line="240" w:lineRule="auto"/>
        <w:ind w:firstLine="426"/>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Адрес электронной почты:  </w:t>
      </w:r>
      <w:hyperlink r:id="rId21" w:history="1">
        <w:r w:rsidRPr="00F605F1">
          <w:rPr>
            <w:rStyle w:val="aa"/>
            <w:rFonts w:ascii="Times New Roman" w:hAnsi="Times New Roman" w:cs="Times New Roman"/>
            <w:color w:val="000000" w:themeColor="text1"/>
            <w:sz w:val="28"/>
            <w:szCs w:val="28"/>
          </w:rPr>
          <w:t>mfc_rodniki37@mail.ru</w:t>
        </w:r>
      </w:hyperlink>
    </w:p>
    <w:p w:rsidR="000E219E" w:rsidRPr="00F605F1" w:rsidRDefault="000E219E" w:rsidP="000E219E">
      <w:pPr>
        <w:tabs>
          <w:tab w:val="left" w:pos="420"/>
          <w:tab w:val="left" w:pos="709"/>
          <w:tab w:val="left" w:pos="18321"/>
        </w:tabs>
        <w:spacing w:line="240" w:lineRule="auto"/>
        <w:ind w:right="-3"/>
        <w:jc w:val="both"/>
        <w:rPr>
          <w:rFonts w:ascii="Times New Roman" w:hAnsi="Times New Roman" w:cs="Times New Roman"/>
          <w:b/>
          <w:color w:val="000000" w:themeColor="text1"/>
          <w:sz w:val="28"/>
          <w:szCs w:val="28"/>
        </w:rPr>
      </w:pPr>
    </w:p>
    <w:p w:rsidR="000E219E" w:rsidRPr="00F605F1" w:rsidRDefault="000E219E" w:rsidP="000E219E">
      <w:pPr>
        <w:tabs>
          <w:tab w:val="left" w:pos="420"/>
          <w:tab w:val="left" w:pos="709"/>
          <w:tab w:val="left" w:pos="18321"/>
        </w:tabs>
        <w:spacing w:line="240" w:lineRule="auto"/>
        <w:ind w:right="-3"/>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Порядок получения консультаций (справок) о предоставлении</w:t>
      </w:r>
    </w:p>
    <w:p w:rsidR="000E219E" w:rsidRPr="00F605F1" w:rsidRDefault="000E219E" w:rsidP="000E219E">
      <w:pPr>
        <w:tabs>
          <w:tab w:val="left" w:pos="420"/>
          <w:tab w:val="left" w:pos="709"/>
          <w:tab w:val="left" w:pos="18321"/>
        </w:tabs>
        <w:spacing w:line="240" w:lineRule="auto"/>
        <w:ind w:right="-3"/>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Муниципальной услуги</w:t>
      </w:r>
    </w:p>
    <w:p w:rsidR="000E219E" w:rsidRPr="00F605F1" w:rsidRDefault="000E219E" w:rsidP="000E219E">
      <w:pPr>
        <w:tabs>
          <w:tab w:val="left" w:pos="420"/>
          <w:tab w:val="left" w:pos="709"/>
          <w:tab w:val="left" w:pos="18321"/>
        </w:tabs>
        <w:spacing w:line="240" w:lineRule="auto"/>
        <w:ind w:right="-3"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Предоставление Муниципальной услуги в МФЦ осуществляется в соответствии с настоящим регламентом на основании обращения Заявителя.</w:t>
      </w:r>
    </w:p>
    <w:p w:rsidR="000E219E" w:rsidRPr="00F605F1" w:rsidRDefault="000E219E" w:rsidP="000E219E">
      <w:pPr>
        <w:tabs>
          <w:tab w:val="left" w:pos="420"/>
          <w:tab w:val="left" w:pos="709"/>
          <w:tab w:val="left" w:pos="18321"/>
        </w:tabs>
        <w:spacing w:line="240" w:lineRule="auto"/>
        <w:ind w:right="-3"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 Консультации предоставляются специалистами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0E219E" w:rsidRPr="00F605F1" w:rsidRDefault="000E219E" w:rsidP="000E219E">
      <w:pPr>
        <w:tabs>
          <w:tab w:val="left" w:pos="420"/>
          <w:tab w:val="left" w:pos="709"/>
          <w:tab w:val="left" w:pos="18321"/>
        </w:tabs>
        <w:spacing w:line="240" w:lineRule="auto"/>
        <w:ind w:right="-3"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 Консультации предоставляются по следующим вопросам:</w:t>
      </w:r>
    </w:p>
    <w:p w:rsidR="000E219E" w:rsidRPr="00F605F1" w:rsidRDefault="000E219E" w:rsidP="000E219E">
      <w:pPr>
        <w:tabs>
          <w:tab w:val="left" w:pos="420"/>
          <w:tab w:val="left" w:pos="709"/>
          <w:tab w:val="left" w:pos="18321"/>
        </w:tabs>
        <w:spacing w:line="240" w:lineRule="auto"/>
        <w:ind w:right="-3" w:firstLine="36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 о перечне документов, представляемых для получения Муниципальной услуги;</w:t>
      </w:r>
    </w:p>
    <w:p w:rsidR="000E219E" w:rsidRPr="00F605F1" w:rsidRDefault="000E219E" w:rsidP="000E219E">
      <w:pPr>
        <w:tabs>
          <w:tab w:val="left" w:pos="420"/>
          <w:tab w:val="left" w:pos="709"/>
          <w:tab w:val="left" w:pos="18321"/>
        </w:tabs>
        <w:spacing w:line="240" w:lineRule="auto"/>
        <w:ind w:right="-3" w:firstLine="36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 о  времени приема документов, необходимых для получения Муниципальной услуги;</w:t>
      </w:r>
    </w:p>
    <w:p w:rsidR="000E219E" w:rsidRPr="00F605F1" w:rsidRDefault="000E219E" w:rsidP="000E219E">
      <w:pPr>
        <w:tabs>
          <w:tab w:val="left" w:pos="420"/>
          <w:tab w:val="left" w:pos="709"/>
          <w:tab w:val="left" w:pos="18321"/>
        </w:tabs>
        <w:spacing w:line="240" w:lineRule="auto"/>
        <w:ind w:right="-3" w:firstLine="36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 о сроке предоставления Муниципальной услуги.</w:t>
      </w:r>
    </w:p>
    <w:p w:rsidR="000E219E" w:rsidRPr="00F605F1" w:rsidRDefault="000E219E" w:rsidP="000E219E">
      <w:pPr>
        <w:tabs>
          <w:tab w:val="left" w:pos="420"/>
          <w:tab w:val="left" w:pos="709"/>
          <w:tab w:val="left" w:pos="18321"/>
        </w:tabs>
        <w:spacing w:line="240" w:lineRule="auto"/>
        <w:ind w:right="-3"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3. Консультирование заинтересованных лиц о порядке  предоставления Муниципальной услуги проводится в рабочее время.</w:t>
      </w:r>
    </w:p>
    <w:p w:rsidR="000E219E" w:rsidRPr="00F605F1" w:rsidRDefault="000E219E" w:rsidP="000E219E">
      <w:pPr>
        <w:tabs>
          <w:tab w:val="left" w:pos="420"/>
          <w:tab w:val="left" w:pos="709"/>
          <w:tab w:val="left" w:pos="18321"/>
        </w:tabs>
        <w:spacing w:line="240" w:lineRule="auto"/>
        <w:ind w:right="-3"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4. Все консультации предоставляются бесплатно.</w:t>
      </w:r>
    </w:p>
    <w:p w:rsidR="000E219E" w:rsidRPr="00F605F1" w:rsidRDefault="000E219E" w:rsidP="000E219E">
      <w:pPr>
        <w:tabs>
          <w:tab w:val="left" w:pos="420"/>
          <w:tab w:val="left" w:pos="709"/>
          <w:tab w:val="left" w:pos="18321"/>
        </w:tabs>
        <w:spacing w:line="240" w:lineRule="auto"/>
        <w:ind w:right="-3"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5. Специалист МФЦ, осуществляющий индивидуальное устное консультирование, должен принять все необходимые меры для дачи полного и оперативного ответа по вопросам предоставления Муниципальной услуги, в том числе с привлечением других специалистов.  </w:t>
      </w:r>
    </w:p>
    <w:p w:rsidR="000E219E" w:rsidRPr="00F605F1" w:rsidRDefault="000E219E" w:rsidP="000E219E">
      <w:pPr>
        <w:tabs>
          <w:tab w:val="left" w:pos="420"/>
          <w:tab w:val="left" w:pos="709"/>
          <w:tab w:val="left" w:pos="18321"/>
        </w:tabs>
        <w:spacing w:line="240" w:lineRule="auto"/>
        <w:ind w:right="-3"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6. Индивидуальное устное консультирование каждого заинтересованного лица специалист МФЦ осуществляет не более 15 минут.</w:t>
      </w:r>
    </w:p>
    <w:p w:rsidR="000E219E" w:rsidRPr="00F605F1" w:rsidRDefault="000E219E" w:rsidP="000E219E">
      <w:pPr>
        <w:tabs>
          <w:tab w:val="left" w:pos="420"/>
          <w:tab w:val="left" w:pos="709"/>
          <w:tab w:val="left" w:pos="18321"/>
        </w:tabs>
        <w:spacing w:line="240" w:lineRule="auto"/>
        <w:ind w:right="-3"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7.  Звонки граждан принимаются в соответствии с графиком работы МФЦ.</w:t>
      </w:r>
    </w:p>
    <w:p w:rsidR="000E219E" w:rsidRPr="00F605F1" w:rsidRDefault="000E219E" w:rsidP="000E219E">
      <w:pPr>
        <w:tabs>
          <w:tab w:val="left" w:pos="420"/>
          <w:tab w:val="left" w:pos="709"/>
          <w:tab w:val="left" w:pos="18321"/>
        </w:tabs>
        <w:spacing w:line="240" w:lineRule="auto"/>
        <w:ind w:right="-3"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При ответах на телефонные звонки специалист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0E219E" w:rsidRPr="00F605F1" w:rsidRDefault="000E219E" w:rsidP="000E219E">
      <w:pPr>
        <w:tabs>
          <w:tab w:val="left" w:pos="420"/>
          <w:tab w:val="left" w:pos="709"/>
          <w:tab w:val="left" w:pos="18321"/>
        </w:tabs>
        <w:spacing w:line="240" w:lineRule="auto"/>
        <w:ind w:right="-3"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Время разговора не должно превышать 10 минут.</w:t>
      </w:r>
    </w:p>
    <w:p w:rsidR="000E219E" w:rsidRPr="00F605F1" w:rsidRDefault="000E219E" w:rsidP="000E219E">
      <w:pPr>
        <w:tabs>
          <w:tab w:val="left" w:pos="420"/>
          <w:tab w:val="left" w:pos="709"/>
          <w:tab w:val="left" w:pos="18321"/>
        </w:tabs>
        <w:spacing w:line="240" w:lineRule="auto"/>
        <w:ind w:right="-3"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При невозможности специалиста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0E219E" w:rsidRPr="00F605F1" w:rsidRDefault="000E219E" w:rsidP="000E219E">
      <w:pPr>
        <w:tabs>
          <w:tab w:val="left" w:pos="420"/>
          <w:tab w:val="left" w:pos="709"/>
          <w:tab w:val="left" w:pos="18321"/>
        </w:tabs>
        <w:spacing w:line="240" w:lineRule="auto"/>
        <w:ind w:right="-3"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8. 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директором МФЦ.</w:t>
      </w:r>
    </w:p>
    <w:p w:rsidR="000E219E" w:rsidRPr="00F605F1" w:rsidRDefault="000E219E" w:rsidP="000E219E">
      <w:pPr>
        <w:pStyle w:val="12"/>
        <w:tabs>
          <w:tab w:val="left" w:pos="1494"/>
        </w:tabs>
        <w:spacing w:before="0" w:after="0"/>
        <w:jc w:val="center"/>
        <w:rPr>
          <w:b/>
          <w:color w:val="000000" w:themeColor="text1"/>
          <w:sz w:val="28"/>
          <w:szCs w:val="28"/>
        </w:rPr>
      </w:pPr>
      <w:r w:rsidRPr="00F605F1">
        <w:rPr>
          <w:b/>
          <w:color w:val="000000" w:themeColor="text1"/>
          <w:sz w:val="28"/>
          <w:szCs w:val="28"/>
        </w:rPr>
        <w:t>Прием и регистрация заявления с комплектом документов. Сбор сведений</w:t>
      </w:r>
    </w:p>
    <w:p w:rsidR="000E219E" w:rsidRPr="00F605F1" w:rsidRDefault="000E219E" w:rsidP="000E219E">
      <w:pPr>
        <w:tabs>
          <w:tab w:val="left" w:pos="420"/>
          <w:tab w:val="left" w:pos="709"/>
          <w:tab w:val="left" w:pos="18321"/>
        </w:tabs>
        <w:spacing w:line="240" w:lineRule="auto"/>
        <w:ind w:right="-3"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Основанием для  предоставления Муниципальной услуги  является личное обращение заявителя (его представителя, доверенного лица) в МФЦ с приложением всех необходимых документов, указанных в пункте 2.7 настоящего Административного регламента.</w:t>
      </w:r>
    </w:p>
    <w:p w:rsidR="000E219E" w:rsidRPr="00F605F1" w:rsidRDefault="000E219E" w:rsidP="000E219E">
      <w:pPr>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9. Специалист МФЦ, осуществляющий прием документов:</w:t>
      </w:r>
    </w:p>
    <w:p w:rsidR="000E219E" w:rsidRPr="00F605F1" w:rsidRDefault="000E219E" w:rsidP="000E219E">
      <w:pPr>
        <w:spacing w:line="240" w:lineRule="auto"/>
        <w:ind w:firstLine="36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 устанавливает личность заявителя, в том числе проверяет документ, удостоверяющий личность заявителя, либо полномочия представителя;</w:t>
      </w:r>
    </w:p>
    <w:p w:rsidR="000E219E" w:rsidRPr="00F605F1" w:rsidRDefault="000E219E" w:rsidP="000E219E">
      <w:pPr>
        <w:spacing w:line="240" w:lineRule="auto"/>
        <w:ind w:firstLine="36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 осуществляет проверку наличия всех необходимых документов  и правильности их оформления, удостоверяясь, в том что:</w:t>
      </w:r>
    </w:p>
    <w:p w:rsidR="000E219E" w:rsidRPr="00F605F1" w:rsidRDefault="000E219E" w:rsidP="000E219E">
      <w:pPr>
        <w:spacing w:line="240" w:lineRule="auto"/>
        <w:ind w:firstLine="36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копии документов удостоверены в установленном законодательством порядке;</w:t>
      </w:r>
    </w:p>
    <w:p w:rsidR="000E219E" w:rsidRPr="00F605F1" w:rsidRDefault="000E219E" w:rsidP="000E219E">
      <w:pPr>
        <w:spacing w:line="240" w:lineRule="auto"/>
        <w:ind w:firstLine="36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 тексты документов написаны разборчиво, наименование юридических лиц  без сокращения, с указанием их места нахождения;</w:t>
      </w:r>
    </w:p>
    <w:p w:rsidR="000E219E" w:rsidRPr="00F605F1" w:rsidRDefault="000E219E" w:rsidP="000E219E">
      <w:pPr>
        <w:spacing w:line="240" w:lineRule="auto"/>
        <w:ind w:firstLine="36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имена физических лиц, адреса их места жительства написаны полностью;</w:t>
      </w:r>
    </w:p>
    <w:p w:rsidR="000E219E" w:rsidRPr="00F605F1" w:rsidRDefault="000E219E" w:rsidP="000E219E">
      <w:pPr>
        <w:spacing w:line="240" w:lineRule="auto"/>
        <w:ind w:firstLine="36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0E219E" w:rsidRPr="00F605F1" w:rsidRDefault="000E219E" w:rsidP="000E219E">
      <w:pPr>
        <w:spacing w:line="240" w:lineRule="auto"/>
        <w:ind w:firstLine="36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документы не содержат серьезных повреждений, наличие которых не позволяет однозначно истолковать их содержание;</w:t>
      </w:r>
    </w:p>
    <w:p w:rsidR="000E219E" w:rsidRPr="00F605F1" w:rsidRDefault="000E219E" w:rsidP="000E219E">
      <w:pPr>
        <w:spacing w:line="240" w:lineRule="auto"/>
        <w:ind w:firstLine="36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не истек срок действия документа;    </w:t>
      </w:r>
    </w:p>
    <w:p w:rsidR="000E219E" w:rsidRPr="00F605F1" w:rsidRDefault="000E219E" w:rsidP="000E219E">
      <w:pPr>
        <w:spacing w:line="240" w:lineRule="auto"/>
        <w:ind w:firstLine="36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 помогает заявителю оформить заявление на предоставление Муниципальной услуги;</w:t>
      </w:r>
    </w:p>
    <w:p w:rsidR="000E219E" w:rsidRPr="00F605F1" w:rsidRDefault="000E219E" w:rsidP="000E219E">
      <w:pPr>
        <w:spacing w:line="240" w:lineRule="auto"/>
        <w:ind w:firstLine="36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4) предоставляет заявителю консультацию по порядку и срокам предоставления Муниципальной услуги;</w:t>
      </w:r>
    </w:p>
    <w:p w:rsidR="000E219E" w:rsidRPr="00F605F1" w:rsidRDefault="000E219E" w:rsidP="000E219E">
      <w:pPr>
        <w:spacing w:line="240" w:lineRule="auto"/>
        <w:ind w:firstLine="36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5)  в случае, если представлены не все необходимые документы, указанные в пункте 2.7 настоящего Регламента, кроме тех документов, которые могут быть изготовлены органами и организациями, участвующими в процессе оказания Муниципальных услуг, или имеются замечания к оформлению документов, специалист МФЦ отказывает заявителю в приеме заявления о предоставлении Муниципальной услуги с объяснением причин.</w:t>
      </w:r>
    </w:p>
    <w:p w:rsidR="000E219E" w:rsidRPr="00F605F1" w:rsidRDefault="000E219E" w:rsidP="000E219E">
      <w:pPr>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При приеме заявления и документов специалист МФЦ выдает Заявителю расписку о получении пакета документов.</w:t>
      </w:r>
    </w:p>
    <w:p w:rsidR="000E219E" w:rsidRPr="00F605F1" w:rsidRDefault="000E219E" w:rsidP="000E219E">
      <w:pPr>
        <w:tabs>
          <w:tab w:val="left" w:pos="390"/>
        </w:tabs>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10. Заявление  со всеми необходимыми документами принимается специалистом и регистрируется в журнале регистрации входящей корреспонденции.</w:t>
      </w:r>
    </w:p>
    <w:p w:rsidR="000E219E" w:rsidRPr="00F605F1" w:rsidRDefault="000E219E" w:rsidP="000E219E">
      <w:pPr>
        <w:tabs>
          <w:tab w:val="left" w:pos="390"/>
        </w:tabs>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Срок регистрации заявления о предоставлении  муниципальной услуги:</w:t>
      </w:r>
    </w:p>
    <w:p w:rsidR="000E219E" w:rsidRPr="00F605F1" w:rsidRDefault="000E219E" w:rsidP="000E219E">
      <w:pPr>
        <w:tabs>
          <w:tab w:val="left" w:pos="390"/>
        </w:tabs>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Поступившие в МФЦ заявление регистрируется в течение одного рабочего дня:</w:t>
      </w:r>
    </w:p>
    <w:p w:rsidR="000E219E" w:rsidRPr="00F605F1" w:rsidRDefault="000E219E" w:rsidP="000E219E">
      <w:pPr>
        <w:tabs>
          <w:tab w:val="left" w:pos="390"/>
        </w:tabs>
        <w:spacing w:line="240" w:lineRule="auto"/>
        <w:ind w:firstLine="36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 поступившие до 15-00 – в день поступления.</w:t>
      </w:r>
    </w:p>
    <w:p w:rsidR="000E219E" w:rsidRPr="00F605F1" w:rsidRDefault="000E219E" w:rsidP="000E219E">
      <w:pPr>
        <w:tabs>
          <w:tab w:val="left" w:pos="390"/>
        </w:tabs>
        <w:spacing w:line="240" w:lineRule="auto"/>
        <w:ind w:firstLine="36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 поступившие после 15-00 – на следующий рабочий день.</w:t>
      </w:r>
    </w:p>
    <w:p w:rsidR="000E219E" w:rsidRPr="00F605F1" w:rsidRDefault="000E219E" w:rsidP="000E219E">
      <w:pPr>
        <w:tabs>
          <w:tab w:val="left" w:pos="390"/>
        </w:tabs>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Заявление о предоставлении Муниципальной услуги, поданной в последний рабочий день перед выходным днем, регистрируется рабочим днем, следующим после выходного дня.</w:t>
      </w:r>
    </w:p>
    <w:p w:rsidR="000E219E" w:rsidRPr="00F605F1" w:rsidRDefault="000E219E" w:rsidP="000E219E">
      <w:pPr>
        <w:tabs>
          <w:tab w:val="left" w:pos="390"/>
        </w:tabs>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11. Сотрудник МФЦ запрашивает необходимые документы в порядке межведомственного информационного взаимодействия.</w:t>
      </w:r>
    </w:p>
    <w:p w:rsidR="000E219E" w:rsidRPr="00F605F1" w:rsidRDefault="000E219E" w:rsidP="000E219E">
      <w:pPr>
        <w:tabs>
          <w:tab w:val="left" w:pos="390"/>
        </w:tabs>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12.  Сотрудник МФЦ   передает заявление с комплектом документов в администрацию муниципального образования «Родниковский муниципальный район».</w:t>
      </w:r>
    </w:p>
    <w:p w:rsidR="000E219E" w:rsidRPr="00F605F1" w:rsidRDefault="000E219E" w:rsidP="000E219E">
      <w:pPr>
        <w:pStyle w:val="ae"/>
        <w:spacing w:before="0" w:after="0"/>
        <w:ind w:firstLine="709"/>
        <w:rPr>
          <w:color w:val="000000" w:themeColor="text1"/>
          <w:sz w:val="28"/>
          <w:szCs w:val="28"/>
        </w:rPr>
      </w:pPr>
      <w:r w:rsidRPr="00F605F1">
        <w:rPr>
          <w:color w:val="000000" w:themeColor="text1"/>
          <w:sz w:val="28"/>
          <w:szCs w:val="28"/>
        </w:rPr>
        <w:t>13. В любое время с момента приема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МФЦ.</w:t>
      </w:r>
    </w:p>
    <w:p w:rsidR="000E219E" w:rsidRPr="00F605F1" w:rsidRDefault="000E219E" w:rsidP="000E219E">
      <w:pPr>
        <w:autoSpaceDE w:val="0"/>
        <w:spacing w:line="240" w:lineRule="auto"/>
        <w:ind w:firstLine="709"/>
        <w:jc w:val="both"/>
        <w:rPr>
          <w:rFonts w:ascii="Times New Roman" w:hAnsi="Times New Roman" w:cs="Times New Roman"/>
          <w:b/>
          <w:bCs/>
          <w:color w:val="000000" w:themeColor="text1"/>
          <w:sz w:val="28"/>
          <w:szCs w:val="28"/>
        </w:rPr>
      </w:pPr>
      <w:r w:rsidRPr="00F605F1">
        <w:rPr>
          <w:rFonts w:ascii="Times New Roman" w:hAnsi="Times New Roman" w:cs="Times New Roman"/>
          <w:color w:val="000000" w:themeColor="text1"/>
          <w:sz w:val="28"/>
          <w:szCs w:val="28"/>
        </w:rPr>
        <w:t xml:space="preserve"> </w:t>
      </w:r>
      <w:r w:rsidRPr="00F605F1">
        <w:rPr>
          <w:rFonts w:ascii="Times New Roman" w:hAnsi="Times New Roman" w:cs="Times New Roman"/>
          <w:b/>
          <w:bCs/>
          <w:color w:val="000000" w:themeColor="text1"/>
          <w:sz w:val="28"/>
          <w:szCs w:val="28"/>
        </w:rPr>
        <w:t>Рассмотрение заявления и принятие решения о возможности предоставления или об отказе в предоставлении Муниципальной услуги</w:t>
      </w:r>
    </w:p>
    <w:p w:rsidR="000E219E" w:rsidRPr="00F605F1" w:rsidRDefault="000E219E" w:rsidP="000E219E">
      <w:pPr>
        <w:autoSpaceDE w:val="0"/>
        <w:spacing w:line="240" w:lineRule="auto"/>
        <w:ind w:firstLine="708"/>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14. Основанием для начала административной процедуры является поступление заявления с комплектом документов в администрацию муниципального образования «Родниковский муниципальный район»  от МФЦ.</w:t>
      </w:r>
    </w:p>
    <w:p w:rsidR="000E219E" w:rsidRPr="00F605F1" w:rsidRDefault="000E219E" w:rsidP="000E219E">
      <w:pPr>
        <w:autoSpaceDE w:val="0"/>
        <w:spacing w:line="240" w:lineRule="auto"/>
        <w:ind w:firstLine="708"/>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15. Заявление регистрируются в администрации МО «Родниковский муниципальный район» и передается на исполнение ответственному за проведение административных процедур.</w:t>
      </w:r>
    </w:p>
    <w:p w:rsidR="000E219E" w:rsidRPr="00F605F1" w:rsidRDefault="000E219E" w:rsidP="000E219E">
      <w:pPr>
        <w:autoSpaceDE w:val="0"/>
        <w:spacing w:line="240" w:lineRule="auto"/>
        <w:ind w:firstLine="709"/>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Проведение экспертизы документов</w:t>
      </w:r>
    </w:p>
    <w:p w:rsidR="000E219E" w:rsidRPr="00F605F1" w:rsidRDefault="000E219E" w:rsidP="000E219E">
      <w:pPr>
        <w:autoSpaceDE w:val="0"/>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16. Основанием для начала административной процедуры является поступление заявления с комплектом документов специалисту Уполномоченного органа.</w:t>
      </w:r>
    </w:p>
    <w:p w:rsidR="000E219E" w:rsidRPr="00F605F1" w:rsidRDefault="000E219E" w:rsidP="000E219E">
      <w:pPr>
        <w:autoSpaceDE w:val="0"/>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17.  Специалист   в течении одного рабочего дня со дня поступления к нему заявления и документов проводит проверку их на соответствие действующему законодательству. </w:t>
      </w:r>
    </w:p>
    <w:p w:rsidR="000E219E" w:rsidRPr="00F605F1" w:rsidRDefault="000E219E" w:rsidP="000E219E">
      <w:pPr>
        <w:pStyle w:val="12"/>
        <w:tabs>
          <w:tab w:val="clear" w:pos="360"/>
          <w:tab w:val="left" w:pos="2977"/>
          <w:tab w:val="left" w:pos="3402"/>
          <w:tab w:val="left" w:pos="3686"/>
        </w:tabs>
        <w:spacing w:before="0" w:after="0"/>
        <w:ind w:firstLine="324"/>
        <w:rPr>
          <w:color w:val="000000" w:themeColor="text1"/>
          <w:sz w:val="28"/>
          <w:szCs w:val="28"/>
        </w:rPr>
      </w:pPr>
      <w:r w:rsidRPr="00F605F1">
        <w:rPr>
          <w:color w:val="000000" w:themeColor="text1"/>
          <w:sz w:val="28"/>
          <w:szCs w:val="28"/>
        </w:rPr>
        <w:t xml:space="preserve">    18. В случае поступления в МФЦ или Администрацию муниципального образования «Родниковский муниципальный район» от заявителя письменного заявления о  приостановлении предоставления Муниципальной услуги, определения или решения суда, выявления недостатков в оформлении документов (отсутствия необходимых документов), если исправить такие недостатки или запросить необходимые документы можно без участия заявителя, ответственный исполнитель письменно уведомляет МФЦ о приостановлении предоставления Муниципальной услуги с указанием срока, на который приостанавливается предоставление услуги.</w:t>
      </w:r>
    </w:p>
    <w:p w:rsidR="000E219E" w:rsidRPr="00F605F1" w:rsidRDefault="000E219E" w:rsidP="000E219E">
      <w:pPr>
        <w:autoSpaceDE w:val="0"/>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Специалист  МФЦ уведомляет заявителя (по телефону, если нет возможности по телефону, то письменно) о приостановлении предоставления услуги, и на какой срок. </w:t>
      </w:r>
    </w:p>
    <w:p w:rsidR="000E219E" w:rsidRPr="00F605F1" w:rsidRDefault="000E219E" w:rsidP="000E219E">
      <w:pPr>
        <w:autoSpaceDE w:val="0"/>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19. В случае наличия оснований для отказа в предоставлении муниципальной услуги  ответственный исполнитель готовит письменный мотивированный  отказ в предоставлении Муниципальной услуги и направляет его заявителю и копию в  МФЦ.</w:t>
      </w:r>
    </w:p>
    <w:p w:rsidR="000E219E" w:rsidRPr="00F605F1" w:rsidRDefault="000E219E" w:rsidP="000E219E">
      <w:pPr>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МФЦ уведомляет заявителя об отказе в предоставлении  Муниципальной услуги по телефону, электронной почте или личном обращении.</w:t>
      </w:r>
    </w:p>
    <w:p w:rsidR="000E219E" w:rsidRPr="00F605F1" w:rsidRDefault="000E219E" w:rsidP="000E219E">
      <w:pPr>
        <w:pStyle w:val="12"/>
        <w:widowControl w:val="0"/>
        <w:tabs>
          <w:tab w:val="clear" w:pos="360"/>
          <w:tab w:val="left" w:pos="2814"/>
          <w:tab w:val="left" w:pos="3948"/>
        </w:tabs>
        <w:spacing w:before="0" w:after="0"/>
        <w:ind w:left="15" w:right="15" w:firstLine="705"/>
        <w:jc w:val="center"/>
        <w:rPr>
          <w:b/>
          <w:color w:val="000000" w:themeColor="text1"/>
          <w:sz w:val="28"/>
          <w:szCs w:val="28"/>
        </w:rPr>
      </w:pPr>
      <w:r w:rsidRPr="00F605F1">
        <w:rPr>
          <w:b/>
          <w:color w:val="000000" w:themeColor="text1"/>
          <w:sz w:val="28"/>
          <w:szCs w:val="28"/>
        </w:rPr>
        <w:lastRenderedPageBreak/>
        <w:t>Выдача документов</w:t>
      </w:r>
    </w:p>
    <w:p w:rsidR="000E219E" w:rsidRPr="00F605F1" w:rsidRDefault="000E219E" w:rsidP="000E219E">
      <w:pPr>
        <w:autoSpaceDE w:val="0"/>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20. Основанием для выдачи документов   является поступление специалисту МФЦ документов для выдачи заявителю.</w:t>
      </w:r>
    </w:p>
    <w:p w:rsidR="000E219E" w:rsidRPr="00F605F1" w:rsidRDefault="000E219E" w:rsidP="000E219E">
      <w:pPr>
        <w:autoSpaceDE w:val="0"/>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21. Специалист МФЦ,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0E219E" w:rsidRPr="00F605F1" w:rsidRDefault="000E219E" w:rsidP="000E219E">
      <w:pPr>
        <w:autoSpaceDE w:val="0"/>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22. Специалист МФЦ, ответственный за выдачу документов,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Специалист, ответственный за выдачу документов, выдает документы заявителю.</w:t>
      </w:r>
    </w:p>
    <w:p w:rsidR="000E219E" w:rsidRPr="00F605F1" w:rsidRDefault="000E219E" w:rsidP="000E219E">
      <w:pPr>
        <w:pStyle w:val="14"/>
        <w:spacing w:after="0" w:line="240" w:lineRule="auto"/>
        <w:ind w:left="0" w:firstLine="720"/>
        <w:jc w:val="both"/>
        <w:rPr>
          <w:rFonts w:ascii="Times New Roman" w:hAnsi="Times New Roman"/>
          <w:color w:val="000000" w:themeColor="text1"/>
          <w:sz w:val="28"/>
          <w:szCs w:val="28"/>
        </w:rPr>
      </w:pPr>
      <w:r w:rsidRPr="00F605F1">
        <w:rPr>
          <w:rFonts w:ascii="Times New Roman" w:hAnsi="Times New Roman"/>
          <w:color w:val="000000" w:themeColor="text1"/>
          <w:sz w:val="28"/>
          <w:szCs w:val="28"/>
        </w:rPr>
        <w:t>В случае, если заявитель в течение 3 (трех) рабочих дней со дня окончания срока предоставления муниципальной услуги не явился в МФЦ за результатом предоставления муниципальной услуги, специалист МФЦ по истечении 3 рабочих дней со дня окончания срока предоставления муниципальной услуги направляет заявителю принятое решение и сопутствующие документы по почте заказным почтовым отправлением с уведомлением о вручении по указанному в заявлении почтовому адресу заявителя.</w:t>
      </w:r>
    </w:p>
    <w:p w:rsidR="000E219E" w:rsidRPr="00F605F1" w:rsidRDefault="000E219E" w:rsidP="000E219E">
      <w:pPr>
        <w:autoSpaceDE w:val="0"/>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В случае возврата в МФЦ почтового отправления от ФГУП «Почта России» (в связи с отсутствием адресата, истечением срока хранения и т.д.) документы в течение  трех рабочих дней возвращаются в Администрацию МО «Родниковский муниципальный район.</w:t>
      </w:r>
    </w:p>
    <w:p w:rsidR="000E219E" w:rsidRPr="00F605F1" w:rsidRDefault="000E219E" w:rsidP="000E219E">
      <w:pPr>
        <w:pStyle w:val="13"/>
        <w:tabs>
          <w:tab w:val="num" w:pos="709"/>
          <w:tab w:val="num" w:pos="1555"/>
        </w:tabs>
        <w:spacing w:before="0" w:after="0"/>
        <w:ind w:firstLine="709"/>
        <w:rPr>
          <w:color w:val="000000" w:themeColor="text1"/>
          <w:sz w:val="28"/>
          <w:szCs w:val="28"/>
        </w:rPr>
      </w:pPr>
      <w:r w:rsidRPr="00F605F1">
        <w:rPr>
          <w:color w:val="000000" w:themeColor="text1"/>
          <w:sz w:val="28"/>
          <w:szCs w:val="28"/>
        </w:rPr>
        <w:t xml:space="preserve"> 23. Общий срок административной процедуры, не входящий в срок оказания муниципальной услуги, указанной в п.2.4 регламента  составляет 3 дня: </w:t>
      </w:r>
    </w:p>
    <w:p w:rsidR="000E219E" w:rsidRPr="00F605F1" w:rsidRDefault="000E219E" w:rsidP="000E219E">
      <w:pPr>
        <w:pStyle w:val="13"/>
        <w:tabs>
          <w:tab w:val="num" w:pos="709"/>
          <w:tab w:val="num" w:pos="1555"/>
        </w:tabs>
        <w:spacing w:before="0" w:after="0"/>
        <w:ind w:firstLine="360"/>
        <w:rPr>
          <w:color w:val="000000" w:themeColor="text1"/>
          <w:sz w:val="28"/>
          <w:szCs w:val="28"/>
        </w:rPr>
      </w:pPr>
      <w:r w:rsidRPr="00F605F1">
        <w:rPr>
          <w:color w:val="000000" w:themeColor="text1"/>
          <w:sz w:val="28"/>
          <w:szCs w:val="28"/>
        </w:rPr>
        <w:t xml:space="preserve">1. Регистрация обращения, </w:t>
      </w:r>
    </w:p>
    <w:p w:rsidR="000E219E" w:rsidRPr="00F605F1" w:rsidRDefault="000E219E" w:rsidP="000E219E">
      <w:pPr>
        <w:pStyle w:val="13"/>
        <w:tabs>
          <w:tab w:val="num" w:pos="0"/>
          <w:tab w:val="num" w:pos="1555"/>
        </w:tabs>
        <w:spacing w:before="0" w:after="0"/>
        <w:ind w:firstLine="360"/>
        <w:rPr>
          <w:color w:val="000000" w:themeColor="text1"/>
          <w:sz w:val="28"/>
          <w:szCs w:val="28"/>
        </w:rPr>
      </w:pPr>
      <w:r w:rsidRPr="00F605F1">
        <w:rPr>
          <w:color w:val="000000" w:themeColor="text1"/>
          <w:sz w:val="28"/>
          <w:szCs w:val="28"/>
        </w:rPr>
        <w:t xml:space="preserve">2. Передача пакета документов в Администрацию на исполнение, </w:t>
      </w:r>
    </w:p>
    <w:p w:rsidR="000E219E" w:rsidRPr="00F605F1" w:rsidRDefault="000E219E" w:rsidP="000E219E">
      <w:pPr>
        <w:pStyle w:val="13"/>
        <w:tabs>
          <w:tab w:val="num" w:pos="0"/>
          <w:tab w:val="num" w:pos="1555"/>
        </w:tabs>
        <w:spacing w:before="0" w:after="0"/>
        <w:ind w:firstLine="360"/>
        <w:rPr>
          <w:color w:val="000000" w:themeColor="text1"/>
          <w:sz w:val="28"/>
          <w:szCs w:val="28"/>
        </w:rPr>
      </w:pPr>
      <w:r w:rsidRPr="00F605F1">
        <w:rPr>
          <w:color w:val="000000" w:themeColor="text1"/>
          <w:sz w:val="28"/>
          <w:szCs w:val="28"/>
        </w:rPr>
        <w:t>3. Возврат документов в МФЦ для выдачи заявителю.</w:t>
      </w:r>
    </w:p>
    <w:p w:rsidR="000E219E" w:rsidRPr="00F605F1" w:rsidRDefault="000E219E" w:rsidP="000E219E">
      <w:pPr>
        <w:spacing w:line="240" w:lineRule="auto"/>
        <w:jc w:val="center"/>
        <w:rPr>
          <w:rFonts w:ascii="Times New Roman" w:hAnsi="Times New Roman" w:cs="Times New Roman"/>
          <w:b/>
          <w:color w:val="000000" w:themeColor="text1"/>
          <w:sz w:val="28"/>
          <w:szCs w:val="28"/>
        </w:rPr>
      </w:pPr>
    </w:p>
    <w:p w:rsidR="000E219E" w:rsidRPr="00F605F1" w:rsidRDefault="000E219E" w:rsidP="000E219E">
      <w:pPr>
        <w:spacing w:line="240" w:lineRule="auto"/>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Контроль за исполнением муниципальной услуги</w:t>
      </w:r>
    </w:p>
    <w:p w:rsidR="000E219E" w:rsidRPr="00F605F1" w:rsidRDefault="000E219E" w:rsidP="000E219E">
      <w:pPr>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24. Текущий контроль за соблюдением последовательности действий сотрудников органов и организаций, участвующих в предоставлении Муниципальной услуги, определенных административными процедурами по предоставлению Муниципальной услуги, осуществляется их непосредственными руководителями, а также уполномоченным должностным лицом, ответственным за организацию работы по предоставлению Муниципальной услуги.</w:t>
      </w:r>
    </w:p>
    <w:p w:rsidR="000E219E" w:rsidRPr="00F605F1" w:rsidRDefault="000E219E" w:rsidP="000E219E">
      <w:pPr>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25.  Сотрудник МФЦ несет персональную ответственность за сохранность документов, полученных от заявителя, правильность и полноту их оформления, соблюдение срока исполнения процедур, достоверность, правильность и своевременность внесения сведений в информационную систему МФЦ.</w:t>
      </w:r>
    </w:p>
    <w:p w:rsidR="000E219E" w:rsidRPr="00F605F1" w:rsidRDefault="000E219E" w:rsidP="000E219E">
      <w:pPr>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26. Сотрудник Администрации МО «Родниковский муниципальный район» несет персональную ответственность за сохранность документов, переданных ему для исполнения,  соблюдение срока исполнения процедур, законность подготовленных им документов.</w:t>
      </w:r>
    </w:p>
    <w:p w:rsidR="000E219E" w:rsidRPr="00F605F1" w:rsidRDefault="000E219E" w:rsidP="000E219E">
      <w:pPr>
        <w:pStyle w:val="wikip"/>
        <w:spacing w:before="0" w:beforeAutospacing="0" w:after="0" w:afterAutospacing="0"/>
        <w:ind w:firstLine="709"/>
        <w:rPr>
          <w:color w:val="000000" w:themeColor="text1"/>
          <w:sz w:val="28"/>
          <w:szCs w:val="28"/>
        </w:rPr>
      </w:pPr>
      <w:r w:rsidRPr="00F605F1">
        <w:rPr>
          <w:color w:val="000000" w:themeColor="text1"/>
          <w:sz w:val="28"/>
          <w:szCs w:val="28"/>
        </w:rPr>
        <w:t>27. Обязанности сотрудников МФЦ, обязанности сотрудников администрации по исполнению Административного регламента закрепляются в их должностных обязанностях.</w:t>
      </w:r>
    </w:p>
    <w:p w:rsidR="000E219E" w:rsidRPr="00F605F1" w:rsidRDefault="000E219E" w:rsidP="000E219E">
      <w:pPr>
        <w:tabs>
          <w:tab w:val="left" w:pos="420"/>
          <w:tab w:val="left" w:pos="709"/>
          <w:tab w:val="left" w:pos="18321"/>
        </w:tabs>
        <w:spacing w:line="240" w:lineRule="auto"/>
        <w:ind w:right="-3"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Определить МФЦ местом приема инвалидов по вопросам предоставления муниципальных услуг.</w:t>
      </w:r>
    </w:p>
    <w:p w:rsidR="000E219E" w:rsidRPr="00F605F1" w:rsidRDefault="000E219E" w:rsidP="000E219E">
      <w:pPr>
        <w:tabs>
          <w:tab w:val="left" w:pos="420"/>
          <w:tab w:val="left" w:pos="709"/>
          <w:tab w:val="left" w:pos="18321"/>
        </w:tabs>
        <w:spacing w:line="240" w:lineRule="auto"/>
        <w:ind w:right="-3" w:firstLine="709"/>
        <w:jc w:val="both"/>
        <w:rPr>
          <w:rFonts w:ascii="Times New Roman" w:hAnsi="Times New Roman" w:cs="Times New Roman"/>
          <w:color w:val="000000" w:themeColor="text1"/>
          <w:sz w:val="28"/>
          <w:szCs w:val="28"/>
        </w:rPr>
      </w:pPr>
    </w:p>
    <w:p w:rsidR="000E219E" w:rsidRPr="00F605F1" w:rsidRDefault="000E219E" w:rsidP="000E219E">
      <w:pPr>
        <w:pStyle w:val="ab"/>
        <w:ind w:firstLine="709"/>
        <w:jc w:val="both"/>
        <w:rPr>
          <w:color w:val="000000" w:themeColor="text1"/>
          <w:sz w:val="28"/>
          <w:szCs w:val="28"/>
        </w:rPr>
      </w:pPr>
      <w:r w:rsidRPr="00F605F1">
        <w:rPr>
          <w:color w:val="000000" w:themeColor="text1"/>
          <w:sz w:val="28"/>
          <w:szCs w:val="28"/>
        </w:rPr>
        <w:t>2.18. Особенности предоставления муниципальной услуги в электронной форме.</w:t>
      </w:r>
    </w:p>
    <w:p w:rsidR="000E219E" w:rsidRPr="00F605F1" w:rsidRDefault="000E219E" w:rsidP="000E219E">
      <w:pPr>
        <w:pStyle w:val="ab"/>
        <w:ind w:firstLine="709"/>
        <w:jc w:val="both"/>
        <w:rPr>
          <w:color w:val="000000" w:themeColor="text1"/>
          <w:sz w:val="28"/>
          <w:szCs w:val="28"/>
        </w:rPr>
      </w:pPr>
      <w:r w:rsidRPr="00F605F1">
        <w:rPr>
          <w:color w:val="000000" w:themeColor="text1"/>
          <w:sz w:val="28"/>
          <w:szCs w:val="28"/>
        </w:rPr>
        <w:t>2.18.1. Для получения услуги заявитель через интернет-порталы, указанные в пункте 2.2 Регламента, направляет Заявление в Уполномоченный орган.</w:t>
      </w:r>
    </w:p>
    <w:p w:rsidR="000E219E" w:rsidRPr="00F605F1" w:rsidRDefault="000E219E" w:rsidP="000E219E">
      <w:pPr>
        <w:pStyle w:val="ab"/>
        <w:ind w:firstLine="709"/>
        <w:jc w:val="both"/>
        <w:rPr>
          <w:color w:val="000000" w:themeColor="text1"/>
          <w:sz w:val="28"/>
          <w:szCs w:val="28"/>
        </w:rPr>
      </w:pPr>
      <w:r w:rsidRPr="00F605F1">
        <w:rPr>
          <w:color w:val="000000" w:themeColor="text1"/>
          <w:sz w:val="28"/>
          <w:szCs w:val="28"/>
        </w:rPr>
        <w:t>2.18.2. К заявлению в электронной форме прилагаются подписанные усиленной квалифицированной электронной подписью документы, предусмотренные пунктом 2.7 Регламента.</w:t>
      </w:r>
    </w:p>
    <w:p w:rsidR="000E219E" w:rsidRPr="00F605F1" w:rsidRDefault="000E219E" w:rsidP="000E219E">
      <w:pPr>
        <w:pStyle w:val="ab"/>
        <w:ind w:firstLine="709"/>
        <w:jc w:val="both"/>
        <w:rPr>
          <w:color w:val="000000" w:themeColor="text1"/>
          <w:sz w:val="28"/>
          <w:szCs w:val="28"/>
        </w:rPr>
      </w:pPr>
      <w:r w:rsidRPr="00F605F1">
        <w:rPr>
          <w:color w:val="000000" w:themeColor="text1"/>
          <w:sz w:val="28"/>
          <w:szCs w:val="28"/>
        </w:rPr>
        <w:t>2.18.3. Заявление, поданное через Портал, регистрируется в общем порядке регистрации входящей корреспонденции в Уполномоченном органе в день его подачи. Заявление, поданное в нерабочий день, регистрируется не позднее первого рабочего дня, следующего за днем подачи Заявления.</w:t>
      </w:r>
    </w:p>
    <w:p w:rsidR="000E219E" w:rsidRPr="00F605F1" w:rsidRDefault="000E219E" w:rsidP="000E219E">
      <w:pPr>
        <w:tabs>
          <w:tab w:val="left" w:pos="420"/>
          <w:tab w:val="left" w:pos="709"/>
          <w:tab w:val="left" w:pos="18321"/>
        </w:tabs>
        <w:spacing w:line="240" w:lineRule="auto"/>
        <w:ind w:right="-3"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2.18.4. Дальнейшие процедуры предоставления муниципальной услуги при поступлении заявления в электронной форме осуществляются в соответствии с разделом 3 Регламента.</w:t>
      </w:r>
    </w:p>
    <w:p w:rsidR="000E219E" w:rsidRPr="00F605F1" w:rsidRDefault="000E219E" w:rsidP="000E219E">
      <w:pPr>
        <w:pStyle w:val="wikip"/>
        <w:spacing w:before="0" w:beforeAutospacing="0" w:after="0" w:afterAutospacing="0"/>
        <w:rPr>
          <w:rStyle w:val="af"/>
          <w:bCs w:val="0"/>
          <w:color w:val="000000" w:themeColor="text1"/>
          <w:sz w:val="28"/>
          <w:szCs w:val="28"/>
        </w:rPr>
      </w:pPr>
      <w:r w:rsidRPr="00F605F1">
        <w:rPr>
          <w:rStyle w:val="af"/>
          <w:bCs w:val="0"/>
          <w:color w:val="000000" w:themeColor="text1"/>
          <w:sz w:val="28"/>
          <w:szCs w:val="28"/>
        </w:rPr>
        <w:t xml:space="preserve">       </w:t>
      </w:r>
    </w:p>
    <w:p w:rsidR="000E219E" w:rsidRPr="00F605F1" w:rsidRDefault="000E219E" w:rsidP="000E219E">
      <w:pPr>
        <w:pStyle w:val="wikip"/>
        <w:spacing w:before="0" w:beforeAutospacing="0" w:after="0" w:afterAutospacing="0"/>
        <w:ind w:firstLine="709"/>
        <w:rPr>
          <w:rStyle w:val="af"/>
          <w:bCs w:val="0"/>
          <w:color w:val="000000" w:themeColor="text1"/>
          <w:sz w:val="28"/>
          <w:szCs w:val="28"/>
        </w:rPr>
      </w:pPr>
      <w:r w:rsidRPr="00F605F1">
        <w:rPr>
          <w:rStyle w:val="af"/>
          <w:bCs w:val="0"/>
          <w:color w:val="000000" w:themeColor="text1"/>
          <w:sz w:val="28"/>
          <w:szCs w:val="28"/>
        </w:rPr>
        <w:t>3. Состав, последовательность и сроки выполнения административных процедур, требования к порядку их выполнения</w:t>
      </w:r>
    </w:p>
    <w:p w:rsidR="000E219E" w:rsidRPr="00F605F1" w:rsidRDefault="000E219E" w:rsidP="000E219E">
      <w:pPr>
        <w:adjustRightInd w:val="0"/>
        <w:spacing w:line="240" w:lineRule="auto"/>
        <w:ind w:firstLine="709"/>
        <w:jc w:val="both"/>
        <w:rPr>
          <w:rStyle w:val="af"/>
          <w:rFonts w:ascii="Times New Roman" w:hAnsi="Times New Roman" w:cs="Times New Roman"/>
          <w:b w:val="0"/>
          <w:bCs w:val="0"/>
          <w:color w:val="000000" w:themeColor="text1"/>
          <w:sz w:val="28"/>
          <w:szCs w:val="28"/>
        </w:rPr>
      </w:pPr>
      <w:r w:rsidRPr="00F605F1">
        <w:rPr>
          <w:rStyle w:val="af"/>
          <w:rFonts w:ascii="Times New Roman" w:hAnsi="Times New Roman" w:cs="Times New Roman"/>
          <w:b w:val="0"/>
          <w:bCs w:val="0"/>
          <w:color w:val="000000" w:themeColor="text1"/>
          <w:sz w:val="28"/>
          <w:szCs w:val="28"/>
        </w:rPr>
        <w:tab/>
      </w:r>
    </w:p>
    <w:p w:rsidR="000E219E" w:rsidRPr="00F605F1" w:rsidRDefault="000E219E" w:rsidP="000E219E">
      <w:pPr>
        <w:adjustRightInd w:val="0"/>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3.1. Рассмотрение заявления и документов, предоставляемых для получения муниципальной услуги, направление межведомственных запросов.</w:t>
      </w:r>
    </w:p>
    <w:p w:rsidR="000E219E" w:rsidRPr="00F605F1" w:rsidRDefault="000E219E" w:rsidP="000E219E">
      <w:pPr>
        <w:adjustRightInd w:val="0"/>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3.1.1. Специалист Уполномоченного органа в течение 1 рабочего дня со дня регистрации заявления проверяет правильность заполнения заявления и комплектность документов.</w:t>
      </w:r>
    </w:p>
    <w:p w:rsidR="000E219E" w:rsidRPr="00F605F1" w:rsidRDefault="000E219E" w:rsidP="000E219E">
      <w:pPr>
        <w:adjustRightInd w:val="0"/>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3.1.2.  Осуществляет мероприятия по организации оценки на право заключения аренды муниципального имущества.</w:t>
      </w:r>
    </w:p>
    <w:p w:rsidR="000E219E" w:rsidRPr="00F605F1" w:rsidRDefault="000E219E" w:rsidP="000E219E">
      <w:pPr>
        <w:adjustRightInd w:val="0"/>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3.1.3. При наличии оснований, установленных </w:t>
      </w:r>
      <w:hyperlink r:id="rId22" w:history="1">
        <w:r w:rsidRPr="00F605F1">
          <w:rPr>
            <w:rStyle w:val="aa"/>
            <w:rFonts w:ascii="Times New Roman" w:hAnsi="Times New Roman" w:cs="Times New Roman"/>
            <w:color w:val="000000" w:themeColor="text1"/>
            <w:sz w:val="28"/>
            <w:szCs w:val="28"/>
          </w:rPr>
          <w:t>пунктом 2.1</w:t>
        </w:r>
      </w:hyperlink>
      <w:r w:rsidRPr="00F605F1">
        <w:rPr>
          <w:rFonts w:ascii="Times New Roman" w:hAnsi="Times New Roman" w:cs="Times New Roman"/>
          <w:color w:val="000000" w:themeColor="text1"/>
          <w:sz w:val="28"/>
          <w:szCs w:val="28"/>
        </w:rPr>
        <w:t xml:space="preserve">0 настоящего Регламента, для отказа в предоставлении муниципальной услуги, специалист Уполномоченного органа готовит письменное уведомление в адрес заявителя с обоснованием причин отказа в предоставлении муниципальной услуги, </w:t>
      </w:r>
      <w:r w:rsidRPr="00F605F1">
        <w:rPr>
          <w:rFonts w:ascii="Times New Roman" w:hAnsi="Times New Roman" w:cs="Times New Roman"/>
          <w:color w:val="000000" w:themeColor="text1"/>
          <w:sz w:val="28"/>
          <w:szCs w:val="28"/>
        </w:rPr>
        <w:lastRenderedPageBreak/>
        <w:t>подписанное лицом, уполномоченным администрацией муниципального образования «Родниковский муниципальный район».</w:t>
      </w:r>
    </w:p>
    <w:p w:rsidR="000E219E" w:rsidRPr="00F605F1" w:rsidRDefault="000E219E" w:rsidP="000E219E">
      <w:pPr>
        <w:adjustRightInd w:val="0"/>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3.1.4. После получения отчета независимого оценщика на право заключения договора аренды муниципального имущества, специалист Уполномоченного органа готовит проект постановления администрации муниципального образования «Родниковский муниципальный район» об организации и проведении торгов на право заключения договора.</w:t>
      </w:r>
    </w:p>
    <w:p w:rsidR="000E219E" w:rsidRPr="00F605F1" w:rsidRDefault="000E219E" w:rsidP="000E219E">
      <w:pPr>
        <w:adjustRightInd w:val="0"/>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3.1.5. Результатом административной процедуры является принятие постановления администрации муниципального образования «Родниковский муниципальный район»  об организации и проведении торгов на право заключения договора либо решение администрации об отказе в предоставлении муниципальной услуги по основаниям, предусмотренным пунктом 2.10 настоящего Регламента.</w:t>
      </w:r>
    </w:p>
    <w:p w:rsidR="000E219E" w:rsidRPr="00F605F1" w:rsidRDefault="000E219E" w:rsidP="000E219E">
      <w:pPr>
        <w:adjustRightInd w:val="0"/>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3.2. Организация и проведение торгов на право заключения договора аренды муниципального имущества, включенного в Перечень.</w:t>
      </w:r>
    </w:p>
    <w:p w:rsidR="000E219E" w:rsidRPr="00F605F1" w:rsidRDefault="000E219E" w:rsidP="000E219E">
      <w:pPr>
        <w:adjustRightInd w:val="0"/>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3.2.1. Основанием для начала проведения торгов на право заключения договора аренды имущества, включенного в Перечень имущества, является постановление администрации муниципального образования «Родниковский муниципальный район» о проведении торгов на право заключения договора аренды.</w:t>
      </w:r>
    </w:p>
    <w:p w:rsidR="000E219E" w:rsidRPr="00F605F1" w:rsidRDefault="000E219E" w:rsidP="000E219E">
      <w:pPr>
        <w:adjustRightInd w:val="0"/>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3.2.2. Организация и проведение торгов на право заключения договора аренды осуществляется в соответствии с порядком, установленным Федеральным законом от 26.07.2006 № 135-ФЗ «О защите конкуренции».</w:t>
      </w:r>
    </w:p>
    <w:p w:rsidR="000E219E" w:rsidRPr="00F605F1" w:rsidRDefault="000E219E" w:rsidP="000E219E">
      <w:pPr>
        <w:adjustRightInd w:val="0"/>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3.2.3. Заключение договора аренды осуществляется по результатам проведения аукциона.</w:t>
      </w:r>
    </w:p>
    <w:p w:rsidR="000E219E" w:rsidRPr="00F605F1" w:rsidRDefault="000E219E" w:rsidP="000E219E">
      <w:pPr>
        <w:adjustRightInd w:val="0"/>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3.2.4. Результатом административной процедуры является:</w:t>
      </w:r>
    </w:p>
    <w:p w:rsidR="000E219E" w:rsidRPr="00F605F1" w:rsidRDefault="000E219E" w:rsidP="000E219E">
      <w:pPr>
        <w:adjustRightInd w:val="0"/>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при проведении аукциона – договор, заключенный администрацией  муниципального образования «Родниковский муниципальный район» в целях поддержки субъекта малого и среднего предпринимательства с победителем аукциона либо с участником аукциона, который сделал предпоследнее предложение о цене договора, на условиях, указанных в поданной победителем заявке на участие в аукционе и установленных документацией об аукционе (в случае уклонения победителя от заключения договора аренды);</w:t>
      </w:r>
    </w:p>
    <w:p w:rsidR="000E219E" w:rsidRPr="00F605F1" w:rsidRDefault="000E219E" w:rsidP="000E219E">
      <w:pPr>
        <w:adjustRightInd w:val="0"/>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при признании аукциона несостоявшимся – договор, заключенный с  единственным участником, подавшим заявку на аукцион.</w:t>
      </w:r>
    </w:p>
    <w:p w:rsidR="000E219E" w:rsidRPr="00F605F1" w:rsidRDefault="000E219E" w:rsidP="000E219E">
      <w:pPr>
        <w:spacing w:line="240" w:lineRule="auto"/>
        <w:jc w:val="both"/>
        <w:rPr>
          <w:rFonts w:ascii="Times New Roman" w:hAnsi="Times New Roman" w:cs="Times New Roman"/>
          <w:color w:val="000000" w:themeColor="text1"/>
          <w:sz w:val="28"/>
          <w:szCs w:val="28"/>
        </w:rPr>
      </w:pPr>
    </w:p>
    <w:p w:rsidR="000E219E" w:rsidRPr="00F605F1" w:rsidRDefault="000E219E" w:rsidP="000E219E">
      <w:pPr>
        <w:pStyle w:val="wikip"/>
        <w:spacing w:before="0" w:beforeAutospacing="0" w:after="0" w:afterAutospacing="0"/>
        <w:rPr>
          <w:rStyle w:val="af"/>
          <w:bCs w:val="0"/>
          <w:color w:val="000000" w:themeColor="text1"/>
          <w:sz w:val="28"/>
          <w:szCs w:val="28"/>
        </w:rPr>
      </w:pPr>
    </w:p>
    <w:p w:rsidR="000E219E" w:rsidRPr="00F605F1" w:rsidRDefault="000E219E" w:rsidP="000E219E">
      <w:pPr>
        <w:pStyle w:val="wikip"/>
        <w:spacing w:before="0" w:beforeAutospacing="0" w:after="0" w:afterAutospacing="0"/>
        <w:jc w:val="center"/>
        <w:rPr>
          <w:color w:val="000000" w:themeColor="text1"/>
          <w:sz w:val="28"/>
          <w:szCs w:val="28"/>
        </w:rPr>
      </w:pPr>
      <w:r w:rsidRPr="00F605F1">
        <w:rPr>
          <w:rStyle w:val="af"/>
          <w:bCs w:val="0"/>
          <w:color w:val="000000" w:themeColor="text1"/>
          <w:sz w:val="28"/>
          <w:szCs w:val="28"/>
        </w:rPr>
        <w:t>4. Формы контроля за исполнением административного регламента</w:t>
      </w:r>
    </w:p>
    <w:p w:rsidR="000E219E" w:rsidRPr="00F605F1" w:rsidRDefault="000E219E" w:rsidP="000E219E">
      <w:pPr>
        <w:pStyle w:val="wikip"/>
        <w:spacing w:before="0" w:beforeAutospacing="0" w:after="0" w:afterAutospacing="0"/>
        <w:ind w:firstLine="708"/>
        <w:rPr>
          <w:color w:val="000000" w:themeColor="text1"/>
          <w:sz w:val="28"/>
          <w:szCs w:val="28"/>
        </w:rPr>
      </w:pPr>
    </w:p>
    <w:p w:rsidR="000E219E" w:rsidRPr="00F605F1" w:rsidRDefault="000E219E" w:rsidP="000E219E">
      <w:pPr>
        <w:pStyle w:val="wikip"/>
        <w:spacing w:before="0" w:beforeAutospacing="0" w:after="0" w:afterAutospacing="0"/>
        <w:ind w:firstLine="708"/>
        <w:rPr>
          <w:color w:val="000000" w:themeColor="text1"/>
          <w:sz w:val="28"/>
          <w:szCs w:val="28"/>
        </w:rPr>
      </w:pPr>
      <w:r w:rsidRPr="00F605F1">
        <w:rPr>
          <w:color w:val="000000" w:themeColor="text1"/>
          <w:sz w:val="28"/>
          <w:szCs w:val="28"/>
        </w:rPr>
        <w:t xml:space="preserve">4.1. Текущий контроль за соблюдением и исполнением ответственными сотрудниками Уполномоченного органа последовательности действий, определенных настоящим административным регламентом, осуществляется руководителем Уполномоченного органа.     </w:t>
      </w:r>
    </w:p>
    <w:p w:rsidR="000E219E" w:rsidRPr="00F605F1" w:rsidRDefault="000E219E" w:rsidP="000E219E">
      <w:pPr>
        <w:pStyle w:val="wikip"/>
        <w:spacing w:before="0" w:beforeAutospacing="0" w:after="0" w:afterAutospacing="0"/>
        <w:ind w:firstLine="708"/>
        <w:rPr>
          <w:color w:val="000000" w:themeColor="text1"/>
          <w:sz w:val="28"/>
          <w:szCs w:val="28"/>
        </w:rPr>
      </w:pPr>
      <w:r w:rsidRPr="00F605F1">
        <w:rPr>
          <w:color w:val="000000" w:themeColor="text1"/>
          <w:sz w:val="28"/>
          <w:szCs w:val="28"/>
        </w:rPr>
        <w:t xml:space="preserve">4.2. Сотрудники Уполномоченного органа,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административным регламентом.    </w:t>
      </w:r>
    </w:p>
    <w:p w:rsidR="000E219E" w:rsidRPr="00F605F1" w:rsidRDefault="000E219E" w:rsidP="000E219E">
      <w:pPr>
        <w:pStyle w:val="wikip"/>
        <w:spacing w:before="0" w:beforeAutospacing="0" w:after="0" w:afterAutospacing="0"/>
        <w:ind w:firstLine="708"/>
        <w:rPr>
          <w:color w:val="000000" w:themeColor="text1"/>
          <w:sz w:val="28"/>
          <w:szCs w:val="28"/>
        </w:rPr>
      </w:pPr>
      <w:r w:rsidRPr="00F605F1">
        <w:rPr>
          <w:color w:val="000000" w:themeColor="text1"/>
          <w:sz w:val="28"/>
          <w:szCs w:val="28"/>
        </w:rPr>
        <w:t xml:space="preserve">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действия (бездействие) должностных лиц.    </w:t>
      </w:r>
    </w:p>
    <w:p w:rsidR="000E219E" w:rsidRPr="00F605F1" w:rsidRDefault="000E219E" w:rsidP="000E219E">
      <w:pPr>
        <w:pStyle w:val="wikip"/>
        <w:spacing w:before="0" w:beforeAutospacing="0" w:after="0" w:afterAutospacing="0"/>
        <w:ind w:firstLine="708"/>
        <w:rPr>
          <w:color w:val="000000" w:themeColor="text1"/>
          <w:sz w:val="28"/>
          <w:szCs w:val="28"/>
        </w:rPr>
      </w:pPr>
      <w:r w:rsidRPr="00F605F1">
        <w:rPr>
          <w:color w:val="000000" w:themeColor="text1"/>
          <w:sz w:val="28"/>
          <w:szCs w:val="28"/>
        </w:rP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E219E" w:rsidRPr="00F605F1" w:rsidRDefault="000E219E" w:rsidP="000E219E">
      <w:pPr>
        <w:pStyle w:val="wikip"/>
        <w:spacing w:before="0" w:beforeAutospacing="0" w:after="0" w:afterAutospacing="0"/>
        <w:ind w:firstLine="709"/>
        <w:rPr>
          <w:rStyle w:val="af"/>
          <w:bCs w:val="0"/>
          <w:color w:val="000000" w:themeColor="text1"/>
          <w:sz w:val="28"/>
          <w:szCs w:val="28"/>
        </w:rPr>
      </w:pPr>
    </w:p>
    <w:p w:rsidR="000E219E" w:rsidRPr="00F605F1" w:rsidRDefault="000E219E" w:rsidP="000E219E">
      <w:pPr>
        <w:pStyle w:val="wikip"/>
        <w:spacing w:before="0" w:beforeAutospacing="0" w:after="0" w:afterAutospacing="0"/>
        <w:ind w:firstLine="709"/>
        <w:rPr>
          <w:color w:val="000000" w:themeColor="text1"/>
          <w:sz w:val="28"/>
          <w:szCs w:val="28"/>
        </w:rPr>
      </w:pPr>
      <w:r w:rsidRPr="00F605F1">
        <w:rPr>
          <w:rStyle w:val="af"/>
          <w:bCs w:val="0"/>
          <w:color w:val="000000" w:themeColor="text1"/>
          <w:sz w:val="28"/>
          <w:szCs w:val="28"/>
        </w:rPr>
        <w:t>5. Досудебный (внесудебный) порядок обжалования решений и действий (бездействий) органа, предоставляющего муниципальную услугу, а также должностных лиц или муниципальных служащих</w:t>
      </w:r>
    </w:p>
    <w:p w:rsidR="000E219E" w:rsidRPr="00F605F1" w:rsidRDefault="000E219E" w:rsidP="000E219E">
      <w:pPr>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5.1. Заявитель имеет право на обжалование действий (бездействия) должностных лиц (государственных гражданских служащих) Уполномоченного органа и решений, осуществляемых и (или) принимаемых ими в ходе предоставления государственной услуги, в досудебном (внесудебном) порядке.</w:t>
      </w:r>
    </w:p>
    <w:p w:rsidR="000E219E" w:rsidRPr="00F605F1" w:rsidRDefault="000E219E" w:rsidP="000E219E">
      <w:pPr>
        <w:autoSpaceDE w:val="0"/>
        <w:autoSpaceDN w:val="0"/>
        <w:adjustRightInd w:val="0"/>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Заявитель может обратиться с жалобой в том числе в следующих случаях:</w:t>
      </w:r>
    </w:p>
    <w:p w:rsidR="000E219E" w:rsidRPr="00F605F1" w:rsidRDefault="000E219E" w:rsidP="000E219E">
      <w:pPr>
        <w:autoSpaceDE w:val="0"/>
        <w:autoSpaceDN w:val="0"/>
        <w:adjustRightInd w:val="0"/>
        <w:spacing w:line="240" w:lineRule="auto"/>
        <w:ind w:firstLine="426"/>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1) нарушение срока регистрации запроса о предоставлении государственной или муниципальной услуги; </w:t>
      </w:r>
    </w:p>
    <w:p w:rsidR="000E219E" w:rsidRPr="00F605F1" w:rsidRDefault="000E219E" w:rsidP="000E219E">
      <w:pPr>
        <w:autoSpaceDE w:val="0"/>
        <w:autoSpaceDN w:val="0"/>
        <w:adjustRightInd w:val="0"/>
        <w:spacing w:line="240" w:lineRule="auto"/>
        <w:ind w:firstLine="426"/>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history="1">
        <w:r w:rsidRPr="00F605F1">
          <w:rPr>
            <w:rStyle w:val="aa"/>
            <w:rFonts w:ascii="Times New Roman" w:hAnsi="Times New Roman" w:cs="Times New Roman"/>
            <w:color w:val="000000" w:themeColor="text1"/>
            <w:sz w:val="28"/>
            <w:szCs w:val="28"/>
          </w:rPr>
          <w:t>частью 1.3 статьи 16</w:t>
        </w:r>
      </w:hyperlink>
      <w:r w:rsidRPr="00F605F1">
        <w:rPr>
          <w:rFonts w:ascii="Times New Roman" w:hAnsi="Times New Roman" w:cs="Times New Roman"/>
          <w:color w:val="000000" w:themeColor="text1"/>
          <w:sz w:val="28"/>
          <w:szCs w:val="28"/>
        </w:rPr>
        <w:t xml:space="preserve"> Федерального закона от 27.07.2010г. №210-ФЗ;</w:t>
      </w:r>
    </w:p>
    <w:p w:rsidR="000E219E" w:rsidRPr="00F605F1" w:rsidRDefault="000E219E" w:rsidP="000E219E">
      <w:pPr>
        <w:autoSpaceDE w:val="0"/>
        <w:autoSpaceDN w:val="0"/>
        <w:adjustRightInd w:val="0"/>
        <w:spacing w:line="240" w:lineRule="auto"/>
        <w:ind w:firstLine="426"/>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E219E" w:rsidRPr="00F605F1" w:rsidRDefault="000E219E" w:rsidP="000E219E">
      <w:pPr>
        <w:autoSpaceDE w:val="0"/>
        <w:autoSpaceDN w:val="0"/>
        <w:adjustRightInd w:val="0"/>
        <w:spacing w:line="240" w:lineRule="auto"/>
        <w:ind w:firstLine="426"/>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0E219E" w:rsidRPr="00F605F1" w:rsidRDefault="000E219E" w:rsidP="000E219E">
      <w:pPr>
        <w:autoSpaceDE w:val="0"/>
        <w:autoSpaceDN w:val="0"/>
        <w:adjustRightInd w:val="0"/>
        <w:spacing w:line="240" w:lineRule="auto"/>
        <w:ind w:firstLine="426"/>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history="1">
        <w:r w:rsidRPr="00F605F1">
          <w:rPr>
            <w:rStyle w:val="aa"/>
            <w:rFonts w:ascii="Times New Roman" w:hAnsi="Times New Roman" w:cs="Times New Roman"/>
            <w:color w:val="000000" w:themeColor="text1"/>
            <w:sz w:val="28"/>
            <w:szCs w:val="28"/>
          </w:rPr>
          <w:t>частью 1.3 статьи 16</w:t>
        </w:r>
      </w:hyperlink>
      <w:r w:rsidRPr="00F605F1">
        <w:rPr>
          <w:rFonts w:ascii="Times New Roman" w:hAnsi="Times New Roman" w:cs="Times New Roman"/>
          <w:color w:val="000000" w:themeColor="text1"/>
          <w:sz w:val="28"/>
          <w:szCs w:val="28"/>
        </w:rPr>
        <w:t xml:space="preserve"> Федерального закона от 27.07.2010г. №210-ФЗ;</w:t>
      </w:r>
    </w:p>
    <w:p w:rsidR="000E219E" w:rsidRPr="00F605F1" w:rsidRDefault="000E219E" w:rsidP="000E219E">
      <w:pPr>
        <w:autoSpaceDE w:val="0"/>
        <w:autoSpaceDN w:val="0"/>
        <w:adjustRightInd w:val="0"/>
        <w:spacing w:line="240" w:lineRule="auto"/>
        <w:ind w:firstLine="426"/>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E219E" w:rsidRPr="00F605F1" w:rsidRDefault="000E219E" w:rsidP="000E219E">
      <w:pPr>
        <w:autoSpaceDE w:val="0"/>
        <w:autoSpaceDN w:val="0"/>
        <w:adjustRightInd w:val="0"/>
        <w:spacing w:line="240" w:lineRule="auto"/>
        <w:ind w:firstLine="426"/>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history="1">
        <w:r w:rsidRPr="00F605F1">
          <w:rPr>
            <w:rStyle w:val="aa"/>
            <w:rFonts w:ascii="Times New Roman" w:hAnsi="Times New Roman" w:cs="Times New Roman"/>
            <w:color w:val="000000" w:themeColor="text1"/>
            <w:sz w:val="28"/>
            <w:szCs w:val="28"/>
          </w:rPr>
          <w:t>частью 1.3 статьи 16</w:t>
        </w:r>
      </w:hyperlink>
      <w:r w:rsidRPr="00F605F1">
        <w:rPr>
          <w:rFonts w:ascii="Times New Roman" w:hAnsi="Times New Roman" w:cs="Times New Roman"/>
          <w:color w:val="000000" w:themeColor="text1"/>
          <w:sz w:val="28"/>
          <w:szCs w:val="28"/>
        </w:rPr>
        <w:t xml:space="preserve"> Федерального закона от 27.07.2010г. №210-ФЗ;</w:t>
      </w:r>
    </w:p>
    <w:p w:rsidR="000E219E" w:rsidRPr="00F605F1" w:rsidRDefault="000E219E" w:rsidP="000E219E">
      <w:pPr>
        <w:autoSpaceDE w:val="0"/>
        <w:autoSpaceDN w:val="0"/>
        <w:adjustRightInd w:val="0"/>
        <w:spacing w:line="240" w:lineRule="auto"/>
        <w:ind w:firstLine="426"/>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8) нарушение срока или порядка выдачи документов по результатам предоставления государственной или муниципальной услуги;</w:t>
      </w:r>
    </w:p>
    <w:p w:rsidR="000E219E" w:rsidRPr="00F605F1" w:rsidRDefault="000E219E" w:rsidP="000E219E">
      <w:pPr>
        <w:autoSpaceDE w:val="0"/>
        <w:autoSpaceDN w:val="0"/>
        <w:adjustRightInd w:val="0"/>
        <w:spacing w:line="240" w:lineRule="auto"/>
        <w:ind w:firstLine="426"/>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w:t>
      </w:r>
      <w:r w:rsidRPr="00F605F1">
        <w:rPr>
          <w:rFonts w:ascii="Times New Roman" w:hAnsi="Times New Roman" w:cs="Times New Roman"/>
          <w:color w:val="000000" w:themeColor="text1"/>
          <w:sz w:val="28"/>
          <w:szCs w:val="28"/>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history="1">
        <w:r w:rsidRPr="00F605F1">
          <w:rPr>
            <w:rStyle w:val="aa"/>
            <w:rFonts w:ascii="Times New Roman" w:hAnsi="Times New Roman" w:cs="Times New Roman"/>
            <w:color w:val="000000" w:themeColor="text1"/>
            <w:sz w:val="28"/>
            <w:szCs w:val="28"/>
          </w:rPr>
          <w:t>частью 1.3 статьи 16</w:t>
        </w:r>
      </w:hyperlink>
      <w:r w:rsidRPr="00F605F1">
        <w:rPr>
          <w:rFonts w:ascii="Times New Roman" w:hAnsi="Times New Roman" w:cs="Times New Roman"/>
          <w:color w:val="000000" w:themeColor="text1"/>
          <w:sz w:val="28"/>
          <w:szCs w:val="28"/>
        </w:rPr>
        <w:t xml:space="preserve"> Федерального закона от 27.07.2010г. №210-ФЗ.</w:t>
      </w:r>
    </w:p>
    <w:p w:rsidR="000E219E" w:rsidRPr="00F605F1" w:rsidRDefault="000E219E" w:rsidP="000E219E">
      <w:pPr>
        <w:autoSpaceDE w:val="0"/>
        <w:autoSpaceDN w:val="0"/>
        <w:adjustRightInd w:val="0"/>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5.2. Жалоба подается в письменной форме на бумажном носителе, в электронной форме в Уполномоченный орган. </w:t>
      </w:r>
    </w:p>
    <w:p w:rsidR="000E219E" w:rsidRPr="00F605F1" w:rsidRDefault="000E219E" w:rsidP="000E219E">
      <w:pPr>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Жалоба может быть направлена по почте, через МФЦ, с использованием информационно-телекоммуникационной сети «Интернет», официального сайта Администрации, Порталов, а также может быть принята при личном приеме Заявителя.</w:t>
      </w:r>
    </w:p>
    <w:p w:rsidR="000E219E" w:rsidRPr="00F605F1" w:rsidRDefault="000E219E" w:rsidP="000E219E">
      <w:pPr>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E219E" w:rsidRPr="00F605F1" w:rsidRDefault="000E219E" w:rsidP="000E219E">
      <w:pPr>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5.3. Жалоба на решения и (или) действия (бездействие) Уполномоченного органа, должностных лиц Уполномоченного органа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процедуры по выдаче ГПЗУ, </w:t>
      </w:r>
      <w:r w:rsidRPr="00F605F1">
        <w:rPr>
          <w:rFonts w:ascii="Times New Roman" w:hAnsi="Times New Roman" w:cs="Times New Roman"/>
          <w:bCs/>
          <w:color w:val="000000" w:themeColor="text1"/>
          <w:sz w:val="28"/>
          <w:szCs w:val="28"/>
        </w:rPr>
        <w:t>включенной в исчерпывающие перечни процедур в сферах строительства, утвержденные Правительством Российской Федерации</w:t>
      </w:r>
      <w:r w:rsidRPr="00F605F1">
        <w:rPr>
          <w:rFonts w:ascii="Times New Roman" w:hAnsi="Times New Roman" w:cs="Times New Roman"/>
          <w:color w:val="000000" w:themeColor="text1"/>
          <w:sz w:val="28"/>
          <w:szCs w:val="28"/>
        </w:rPr>
        <w:t xml:space="preserve"> в соответствии с </w:t>
      </w:r>
      <w:hyperlink r:id="rId27" w:history="1">
        <w:r w:rsidRPr="00F605F1">
          <w:rPr>
            <w:rStyle w:val="aa"/>
            <w:rFonts w:ascii="Times New Roman" w:hAnsi="Times New Roman" w:cs="Times New Roman"/>
            <w:color w:val="000000" w:themeColor="text1"/>
            <w:sz w:val="28"/>
            <w:szCs w:val="28"/>
          </w:rPr>
          <w:t>частью 2 статьи 6</w:t>
        </w:r>
      </w:hyperlink>
      <w:r w:rsidRPr="00F605F1">
        <w:rPr>
          <w:rFonts w:ascii="Times New Roman" w:hAnsi="Times New Roman" w:cs="Times New Roman"/>
          <w:color w:val="000000" w:themeColor="text1"/>
          <w:sz w:val="28"/>
          <w:szCs w:val="28"/>
        </w:rPr>
        <w:t xml:space="preserve"> Градостроительного кодекса Российской Федерации, может быть подана такими лицами в порядке, установленном антимонопольным законодательством Российской Федерации, в Управление Федеральной антимонопольной службы по Ивановской области.</w:t>
      </w:r>
    </w:p>
    <w:p w:rsidR="000E219E" w:rsidRPr="00F605F1" w:rsidRDefault="000E219E" w:rsidP="000E219E">
      <w:pPr>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5.4. Требования к содержанию жалобы установлены </w:t>
      </w:r>
      <w:hyperlink r:id="rId28" w:history="1">
        <w:r w:rsidRPr="00F605F1">
          <w:rPr>
            <w:rStyle w:val="aa"/>
            <w:rFonts w:ascii="Times New Roman" w:hAnsi="Times New Roman" w:cs="Times New Roman"/>
            <w:color w:val="000000" w:themeColor="text1"/>
            <w:sz w:val="28"/>
            <w:szCs w:val="28"/>
          </w:rPr>
          <w:t>пунктом 5 статьи 11.2</w:t>
        </w:r>
      </w:hyperlink>
      <w:r w:rsidRPr="00F605F1">
        <w:rPr>
          <w:rFonts w:ascii="Times New Roman" w:hAnsi="Times New Roman" w:cs="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w:t>
      </w:r>
    </w:p>
    <w:p w:rsidR="000E219E" w:rsidRPr="00F605F1" w:rsidRDefault="000E219E" w:rsidP="000E219E">
      <w:pPr>
        <w:spacing w:line="240" w:lineRule="auto"/>
        <w:ind w:firstLine="709"/>
        <w:jc w:val="both"/>
        <w:rPr>
          <w:rFonts w:ascii="Times New Roman" w:hAnsi="Times New Roman" w:cs="Times New Roman"/>
          <w:color w:val="000000" w:themeColor="text1"/>
          <w:sz w:val="28"/>
          <w:szCs w:val="28"/>
        </w:rPr>
      </w:pPr>
      <w:bookmarkStart w:id="2" w:name="Par9"/>
      <w:bookmarkEnd w:id="2"/>
      <w:r w:rsidRPr="00F605F1">
        <w:rPr>
          <w:rFonts w:ascii="Times New Roman" w:hAnsi="Times New Roman" w:cs="Times New Roman"/>
          <w:color w:val="000000" w:themeColor="text1"/>
          <w:sz w:val="28"/>
          <w:szCs w:val="28"/>
        </w:rPr>
        <w:t xml:space="preserve">В случае если жалоба подается через представителя Заявителя, необходимо представить документ, подтверждающий полномочия на осуществление действий от имени Заявителя. </w:t>
      </w:r>
    </w:p>
    <w:p w:rsidR="000E219E" w:rsidRPr="00F605F1" w:rsidRDefault="000E219E" w:rsidP="000E219E">
      <w:pPr>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При подаче жалобы в электронном виде документы, указанные в </w:t>
      </w:r>
      <w:hyperlink r:id="rId29" w:anchor="Par9" w:history="1">
        <w:r w:rsidRPr="00F605F1">
          <w:rPr>
            <w:rStyle w:val="aa"/>
            <w:rFonts w:ascii="Times New Roman" w:hAnsi="Times New Roman" w:cs="Times New Roman"/>
            <w:color w:val="000000" w:themeColor="text1"/>
            <w:sz w:val="28"/>
            <w:szCs w:val="28"/>
          </w:rPr>
          <w:t>абзаце 2</w:t>
        </w:r>
      </w:hyperlink>
      <w:r w:rsidRPr="00F605F1">
        <w:rPr>
          <w:rFonts w:ascii="Times New Roman" w:hAnsi="Times New Roman" w:cs="Times New Roman"/>
          <w:color w:val="000000" w:themeColor="text1"/>
          <w:sz w:val="28"/>
          <w:szCs w:val="28"/>
        </w:rPr>
        <w:t xml:space="preserve">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E219E" w:rsidRPr="00F605F1" w:rsidRDefault="000E219E" w:rsidP="000E219E">
      <w:pPr>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5.5. Жалоба, поступившая в Уполномоченный орган, подлежит рассмотрению в течение пятнадцати рабочих дней с даты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w:t>
      </w:r>
      <w:r w:rsidRPr="00F605F1">
        <w:rPr>
          <w:rFonts w:ascii="Times New Roman" w:hAnsi="Times New Roman" w:cs="Times New Roman"/>
          <w:color w:val="000000" w:themeColor="text1"/>
          <w:sz w:val="28"/>
          <w:szCs w:val="28"/>
        </w:rPr>
        <w:lastRenderedPageBreak/>
        <w:t>установленного срока таких исправлений - в течение пяти рабочих дней с даты ее регистрации.</w:t>
      </w:r>
    </w:p>
    <w:p w:rsidR="000E219E" w:rsidRPr="00F605F1" w:rsidRDefault="000E219E" w:rsidP="000E219E">
      <w:pPr>
        <w:spacing w:line="240" w:lineRule="auto"/>
        <w:ind w:firstLine="709"/>
        <w:jc w:val="both"/>
        <w:rPr>
          <w:rFonts w:ascii="Times New Roman" w:hAnsi="Times New Roman" w:cs="Times New Roman"/>
          <w:color w:val="000000" w:themeColor="text1"/>
          <w:sz w:val="28"/>
          <w:szCs w:val="28"/>
        </w:rPr>
      </w:pPr>
      <w:bookmarkStart w:id="3" w:name="Par14"/>
      <w:bookmarkEnd w:id="3"/>
      <w:r w:rsidRPr="00F605F1">
        <w:rPr>
          <w:rFonts w:ascii="Times New Roman" w:hAnsi="Times New Roman" w:cs="Times New Roman"/>
          <w:color w:val="000000" w:themeColor="text1"/>
          <w:sz w:val="28"/>
          <w:szCs w:val="28"/>
        </w:rPr>
        <w:t>По результатам рассмотрения жалобы Уполномоченный орган принимает одно из следующих решений:</w:t>
      </w:r>
    </w:p>
    <w:p w:rsidR="000E219E" w:rsidRPr="00F605F1" w:rsidRDefault="000E219E" w:rsidP="000E219E">
      <w:pPr>
        <w:spacing w:line="240" w:lineRule="auto"/>
        <w:ind w:firstLine="426"/>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Регламентом, а также в иных формах;</w:t>
      </w:r>
    </w:p>
    <w:p w:rsidR="000E219E" w:rsidRPr="00F605F1" w:rsidRDefault="000E219E" w:rsidP="000E219E">
      <w:pPr>
        <w:spacing w:line="240" w:lineRule="auto"/>
        <w:ind w:firstLine="426"/>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 отказывает в удовлетворении жалобы, в том числе при наличии вступившего в законную силу решения суда, арбитражного суда по жалобе о том же предмете и по тем же основаниям; при подаче жалобы лицом, полномочия которого не подтверждены в порядке, установленном законодательством Российской Федерации; при наличии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0E219E" w:rsidRPr="00F605F1" w:rsidRDefault="000E219E" w:rsidP="000E219E">
      <w:pPr>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0E219E" w:rsidRPr="00F605F1" w:rsidRDefault="000E219E" w:rsidP="000E219E">
      <w:pPr>
        <w:spacing w:line="240" w:lineRule="auto"/>
        <w:ind w:firstLine="709"/>
        <w:jc w:val="both"/>
        <w:rPr>
          <w:rFonts w:ascii="Times New Roman" w:hAnsi="Times New Roman" w:cs="Times New Roman"/>
          <w:color w:val="000000" w:themeColor="text1"/>
          <w:sz w:val="28"/>
          <w:szCs w:val="28"/>
        </w:rPr>
      </w:pPr>
      <w:bookmarkStart w:id="4" w:name="P306"/>
      <w:bookmarkEnd w:id="4"/>
      <w:r w:rsidRPr="00F605F1">
        <w:rPr>
          <w:rFonts w:ascii="Times New Roman" w:hAnsi="Times New Roman" w:cs="Times New Roman"/>
          <w:color w:val="000000" w:themeColor="text1"/>
          <w:sz w:val="28"/>
          <w:szCs w:val="28"/>
        </w:rPr>
        <w:t>5.6.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E219E" w:rsidRPr="00F605F1" w:rsidRDefault="000E219E" w:rsidP="000E219E">
      <w:pPr>
        <w:spacing w:line="240" w:lineRule="auto"/>
        <w:ind w:firstLine="709"/>
        <w:jc w:val="both"/>
        <w:outlineLvl w:val="1"/>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5.7. В случае если принятие решения по поданной жалобе не входит в компетенцию Уполномоченного органа, в течение 3 рабочих дней со дня регистрации такой жалобы Уполномоченный орган направляет жалобу в уполномоченный на ее рассмотрение орган и в письменной форме информирует Заявителя о перенаправлении жалобы.</w:t>
      </w:r>
    </w:p>
    <w:p w:rsidR="000E219E" w:rsidRPr="00F605F1" w:rsidRDefault="000E219E" w:rsidP="000E219E">
      <w:pPr>
        <w:spacing w:line="240" w:lineRule="auto"/>
        <w:ind w:firstLine="709"/>
        <w:jc w:val="right"/>
        <w:outlineLvl w:val="1"/>
        <w:rPr>
          <w:rFonts w:ascii="Times New Roman" w:hAnsi="Times New Roman" w:cs="Times New Roman"/>
          <w:i/>
          <w:color w:val="000000" w:themeColor="text1"/>
          <w:sz w:val="28"/>
          <w:szCs w:val="28"/>
        </w:rPr>
      </w:pPr>
      <w:r w:rsidRPr="00F605F1">
        <w:rPr>
          <w:rFonts w:ascii="Times New Roman" w:hAnsi="Times New Roman" w:cs="Times New Roman"/>
          <w:color w:val="000000" w:themeColor="text1"/>
          <w:sz w:val="28"/>
          <w:szCs w:val="28"/>
        </w:rPr>
        <w:br w:type="page"/>
      </w:r>
      <w:r w:rsidRPr="00F605F1">
        <w:rPr>
          <w:rFonts w:ascii="Times New Roman" w:hAnsi="Times New Roman" w:cs="Times New Roman"/>
          <w:i/>
          <w:color w:val="000000" w:themeColor="text1"/>
          <w:sz w:val="28"/>
          <w:szCs w:val="28"/>
        </w:rPr>
        <w:lastRenderedPageBreak/>
        <w:t xml:space="preserve">Приложение  </w:t>
      </w:r>
    </w:p>
    <w:p w:rsidR="000E219E" w:rsidRPr="00F605F1" w:rsidRDefault="000E219E" w:rsidP="000E219E">
      <w:pPr>
        <w:spacing w:line="240" w:lineRule="auto"/>
        <w:ind w:left="5760"/>
        <w:outlineLvl w:val="1"/>
        <w:rPr>
          <w:rFonts w:ascii="Times New Roman" w:hAnsi="Times New Roman" w:cs="Times New Roman"/>
          <w:color w:val="000000" w:themeColor="text1"/>
          <w:sz w:val="28"/>
          <w:szCs w:val="28"/>
        </w:rPr>
      </w:pPr>
    </w:p>
    <w:p w:rsidR="000E219E" w:rsidRPr="00F605F1" w:rsidRDefault="000E219E" w:rsidP="000E219E">
      <w:pPr>
        <w:spacing w:line="240" w:lineRule="auto"/>
        <w:ind w:left="5760"/>
        <w:outlineLvl w:val="1"/>
        <w:rPr>
          <w:rFonts w:ascii="Times New Roman" w:hAnsi="Times New Roman" w:cs="Times New Roman"/>
          <w:color w:val="000000" w:themeColor="text1"/>
          <w:sz w:val="28"/>
          <w:szCs w:val="28"/>
        </w:rPr>
      </w:pPr>
    </w:p>
    <w:tbl>
      <w:tblPr>
        <w:tblpPr w:leftFromText="180" w:rightFromText="180" w:vertAnchor="text" w:horzAnchor="margin" w:tblpY="-79"/>
        <w:tblW w:w="0" w:type="auto"/>
        <w:tblLayout w:type="fixed"/>
        <w:tblLook w:val="01E0"/>
      </w:tblPr>
      <w:tblGrid>
        <w:gridCol w:w="4068"/>
        <w:gridCol w:w="5148"/>
      </w:tblGrid>
      <w:tr w:rsidR="000E219E" w:rsidRPr="00F605F1" w:rsidTr="000E219E">
        <w:tc>
          <w:tcPr>
            <w:tcW w:w="4068" w:type="dxa"/>
          </w:tcPr>
          <w:p w:rsidR="000E219E" w:rsidRPr="00F605F1" w:rsidRDefault="000E219E" w:rsidP="000E219E">
            <w:pPr>
              <w:spacing w:line="240" w:lineRule="auto"/>
              <w:jc w:val="right"/>
              <w:rPr>
                <w:rFonts w:ascii="Times New Roman" w:hAnsi="Times New Roman" w:cs="Times New Roman"/>
                <w:color w:val="000000" w:themeColor="text1"/>
                <w:sz w:val="28"/>
                <w:szCs w:val="28"/>
              </w:rPr>
            </w:pPr>
          </w:p>
          <w:p w:rsidR="000E219E" w:rsidRPr="00F605F1" w:rsidRDefault="000E219E" w:rsidP="000E219E">
            <w:pPr>
              <w:spacing w:line="240" w:lineRule="auto"/>
              <w:jc w:val="right"/>
              <w:rPr>
                <w:rFonts w:ascii="Times New Roman" w:hAnsi="Times New Roman" w:cs="Times New Roman"/>
                <w:color w:val="000000" w:themeColor="text1"/>
                <w:sz w:val="28"/>
                <w:szCs w:val="28"/>
              </w:rPr>
            </w:pPr>
          </w:p>
        </w:tc>
        <w:tc>
          <w:tcPr>
            <w:tcW w:w="5148" w:type="dxa"/>
          </w:tcPr>
          <w:p w:rsidR="000E219E" w:rsidRPr="00F605F1" w:rsidRDefault="000E219E" w:rsidP="000E219E">
            <w:pPr>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Главе муниципального образования  </w:t>
            </w:r>
          </w:p>
          <w:p w:rsidR="000E219E" w:rsidRPr="00F605F1" w:rsidRDefault="000E219E" w:rsidP="000E219E">
            <w:pPr>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«Родниковский муниципальный район»</w:t>
            </w:r>
          </w:p>
          <w:p w:rsidR="000E219E" w:rsidRPr="00F605F1" w:rsidRDefault="000E219E" w:rsidP="000E219E">
            <w:pPr>
              <w:tabs>
                <w:tab w:val="left" w:pos="5370"/>
              </w:tabs>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от_________________________________              </w:t>
            </w:r>
          </w:p>
          <w:p w:rsidR="000E219E" w:rsidRPr="00F605F1" w:rsidRDefault="000E219E" w:rsidP="000E219E">
            <w:pPr>
              <w:tabs>
                <w:tab w:val="left" w:pos="5370"/>
              </w:tabs>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(полное наименование юридического лица либо Ф.И.О. Индивидуального предпринимателя) </w:t>
            </w:r>
          </w:p>
          <w:p w:rsidR="000E219E" w:rsidRPr="00F605F1" w:rsidRDefault="000E219E" w:rsidP="000E219E">
            <w:pPr>
              <w:tabs>
                <w:tab w:val="left" w:pos="5370"/>
              </w:tabs>
              <w:spacing w:line="240" w:lineRule="auto"/>
              <w:rPr>
                <w:rFonts w:ascii="Times New Roman" w:hAnsi="Times New Roman" w:cs="Times New Roman"/>
                <w:color w:val="000000" w:themeColor="text1"/>
                <w:sz w:val="28"/>
                <w:szCs w:val="28"/>
              </w:rPr>
            </w:pPr>
          </w:p>
        </w:tc>
      </w:tr>
    </w:tbl>
    <w:p w:rsidR="000E219E" w:rsidRPr="00F605F1" w:rsidRDefault="000E219E" w:rsidP="000E219E">
      <w:pPr>
        <w:tabs>
          <w:tab w:val="left" w:pos="5370"/>
        </w:tabs>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w:t>
      </w:r>
    </w:p>
    <w:p w:rsidR="000E219E" w:rsidRPr="00F605F1" w:rsidRDefault="000E219E" w:rsidP="000E219E">
      <w:pPr>
        <w:tabs>
          <w:tab w:val="left" w:pos="5370"/>
        </w:tabs>
        <w:spacing w:line="240" w:lineRule="auto"/>
        <w:jc w:val="center"/>
        <w:rPr>
          <w:rFonts w:ascii="Times New Roman" w:hAnsi="Times New Roman" w:cs="Times New Roman"/>
          <w:color w:val="000000" w:themeColor="text1"/>
          <w:sz w:val="28"/>
          <w:szCs w:val="28"/>
        </w:rPr>
      </w:pPr>
    </w:p>
    <w:p w:rsidR="000E219E" w:rsidRPr="00F605F1" w:rsidRDefault="000E219E" w:rsidP="000E219E">
      <w:pPr>
        <w:tabs>
          <w:tab w:val="left" w:pos="5370"/>
        </w:tabs>
        <w:spacing w:line="240" w:lineRule="auto"/>
        <w:jc w:val="center"/>
        <w:rPr>
          <w:rFonts w:ascii="Times New Roman" w:hAnsi="Times New Roman" w:cs="Times New Roman"/>
          <w:color w:val="000000" w:themeColor="text1"/>
          <w:sz w:val="28"/>
          <w:szCs w:val="28"/>
        </w:rPr>
      </w:pPr>
    </w:p>
    <w:p w:rsidR="000E219E" w:rsidRPr="00F605F1" w:rsidRDefault="000E219E" w:rsidP="000E219E">
      <w:pPr>
        <w:pStyle w:val="ac"/>
        <w:rPr>
          <w:color w:val="000000" w:themeColor="text1"/>
          <w:sz w:val="28"/>
          <w:szCs w:val="28"/>
        </w:rPr>
      </w:pPr>
    </w:p>
    <w:p w:rsidR="000E219E" w:rsidRPr="00F605F1" w:rsidRDefault="000E219E" w:rsidP="000E219E">
      <w:pPr>
        <w:pStyle w:val="ac"/>
        <w:rPr>
          <w:color w:val="000000" w:themeColor="text1"/>
          <w:sz w:val="28"/>
          <w:szCs w:val="28"/>
        </w:rPr>
      </w:pPr>
      <w:r w:rsidRPr="00F605F1">
        <w:rPr>
          <w:color w:val="000000" w:themeColor="text1"/>
          <w:sz w:val="28"/>
          <w:szCs w:val="28"/>
        </w:rPr>
        <w:t xml:space="preserve"> </w:t>
      </w:r>
    </w:p>
    <w:p w:rsidR="000E219E" w:rsidRPr="00F605F1" w:rsidRDefault="000E219E" w:rsidP="000E219E">
      <w:pPr>
        <w:pStyle w:val="ac"/>
        <w:rPr>
          <w:color w:val="000000" w:themeColor="text1"/>
          <w:sz w:val="28"/>
          <w:szCs w:val="28"/>
        </w:rPr>
      </w:pPr>
      <w:r w:rsidRPr="00F605F1">
        <w:rPr>
          <w:color w:val="000000" w:themeColor="text1"/>
          <w:sz w:val="28"/>
          <w:szCs w:val="28"/>
        </w:rPr>
        <w:tab/>
      </w:r>
      <w:r w:rsidRPr="00F605F1">
        <w:rPr>
          <w:color w:val="000000" w:themeColor="text1"/>
          <w:sz w:val="28"/>
          <w:szCs w:val="28"/>
        </w:rPr>
        <w:tab/>
      </w:r>
      <w:r w:rsidRPr="00F605F1">
        <w:rPr>
          <w:color w:val="000000" w:themeColor="text1"/>
          <w:sz w:val="28"/>
          <w:szCs w:val="28"/>
        </w:rPr>
        <w:tab/>
        <w:t xml:space="preserve">         </w:t>
      </w:r>
    </w:p>
    <w:p w:rsidR="000E219E" w:rsidRPr="00F605F1" w:rsidRDefault="000E219E" w:rsidP="000E219E">
      <w:pPr>
        <w:pStyle w:val="ac"/>
        <w:jc w:val="center"/>
        <w:rPr>
          <w:color w:val="000000" w:themeColor="text1"/>
          <w:sz w:val="28"/>
          <w:szCs w:val="28"/>
        </w:rPr>
      </w:pPr>
    </w:p>
    <w:p w:rsidR="000E219E" w:rsidRPr="00F605F1" w:rsidRDefault="000E219E" w:rsidP="000E219E">
      <w:pPr>
        <w:pStyle w:val="ac"/>
        <w:jc w:val="center"/>
        <w:rPr>
          <w:color w:val="000000" w:themeColor="text1"/>
          <w:sz w:val="28"/>
          <w:szCs w:val="28"/>
        </w:rPr>
      </w:pPr>
    </w:p>
    <w:p w:rsidR="000E219E" w:rsidRPr="00F605F1" w:rsidRDefault="000E219E" w:rsidP="000E219E">
      <w:pPr>
        <w:pStyle w:val="ac"/>
        <w:jc w:val="center"/>
        <w:rPr>
          <w:color w:val="000000" w:themeColor="text1"/>
          <w:sz w:val="28"/>
          <w:szCs w:val="28"/>
        </w:rPr>
      </w:pPr>
    </w:p>
    <w:p w:rsidR="000E219E" w:rsidRPr="00F605F1" w:rsidRDefault="000E219E" w:rsidP="000E219E">
      <w:pPr>
        <w:pStyle w:val="ac"/>
        <w:jc w:val="center"/>
        <w:rPr>
          <w:color w:val="000000" w:themeColor="text1"/>
          <w:sz w:val="28"/>
          <w:szCs w:val="28"/>
        </w:rPr>
      </w:pPr>
    </w:p>
    <w:p w:rsidR="000E219E" w:rsidRPr="00F605F1" w:rsidRDefault="000E219E" w:rsidP="000E219E">
      <w:pPr>
        <w:pStyle w:val="ac"/>
        <w:jc w:val="center"/>
        <w:rPr>
          <w:color w:val="000000" w:themeColor="text1"/>
          <w:sz w:val="28"/>
          <w:szCs w:val="28"/>
        </w:rPr>
      </w:pPr>
      <w:r w:rsidRPr="00F605F1">
        <w:rPr>
          <w:color w:val="000000" w:themeColor="text1"/>
          <w:sz w:val="28"/>
          <w:szCs w:val="28"/>
        </w:rPr>
        <w:t>З А Я В Л Е Н И Е</w:t>
      </w:r>
    </w:p>
    <w:p w:rsidR="000E219E" w:rsidRPr="00F605F1" w:rsidRDefault="000E219E" w:rsidP="000E219E">
      <w:pPr>
        <w:pStyle w:val="ac"/>
        <w:rPr>
          <w:color w:val="000000" w:themeColor="text1"/>
          <w:sz w:val="28"/>
          <w:szCs w:val="28"/>
        </w:rPr>
      </w:pPr>
    </w:p>
    <w:p w:rsidR="000E219E" w:rsidRPr="00F605F1" w:rsidRDefault="000E219E" w:rsidP="000E219E">
      <w:pPr>
        <w:spacing w:line="240" w:lineRule="auto"/>
        <w:ind w:firstLine="709"/>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Прошу предоставить в аренду </w:t>
      </w:r>
    </w:p>
    <w:p w:rsidR="000E219E" w:rsidRPr="00F605F1" w:rsidRDefault="000E219E" w:rsidP="000E219E">
      <w:pPr>
        <w:spacing w:line="240" w:lineRule="auto"/>
        <w:ind w:firstLine="709"/>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________________________________________________________________</w:t>
      </w:r>
    </w:p>
    <w:p w:rsidR="000E219E" w:rsidRPr="00F605F1" w:rsidRDefault="000E219E" w:rsidP="000E219E">
      <w:pPr>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(наименование имущества и его адрес в соответствии со сведениями, содержащимися в </w:t>
      </w:r>
    </w:p>
    <w:p w:rsidR="000E219E" w:rsidRPr="00F605F1" w:rsidRDefault="000E219E" w:rsidP="000E219E">
      <w:pPr>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опубликованном перечне имущества, предназначенного для передачи во </w:t>
      </w:r>
    </w:p>
    <w:p w:rsidR="000E219E" w:rsidRPr="00F605F1" w:rsidRDefault="000E219E" w:rsidP="000E219E">
      <w:pPr>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владение и (или) пользование субъектам малого и среднего предпринимательства)</w:t>
      </w:r>
    </w:p>
    <w:p w:rsidR="000E219E" w:rsidRPr="00F605F1" w:rsidRDefault="000E219E" w:rsidP="000E219E">
      <w:pPr>
        <w:spacing w:line="240" w:lineRule="auto"/>
        <w:ind w:firstLine="709"/>
        <w:jc w:val="both"/>
        <w:rPr>
          <w:rFonts w:ascii="Times New Roman" w:hAnsi="Times New Roman" w:cs="Times New Roman"/>
          <w:color w:val="000000" w:themeColor="text1"/>
          <w:sz w:val="28"/>
          <w:szCs w:val="28"/>
        </w:rPr>
      </w:pPr>
    </w:p>
    <w:p w:rsidR="000E219E" w:rsidRPr="00F605F1" w:rsidRDefault="000E219E" w:rsidP="000E219E">
      <w:pPr>
        <w:spacing w:line="240" w:lineRule="auto"/>
        <w:ind w:firstLine="709"/>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на ___________  для    </w:t>
      </w:r>
    </w:p>
    <w:p w:rsidR="000E219E" w:rsidRPr="00F605F1" w:rsidRDefault="000E219E" w:rsidP="000E219E">
      <w:pPr>
        <w:spacing w:line="240" w:lineRule="auto"/>
        <w:ind w:firstLine="709"/>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(срок аренды)</w:t>
      </w:r>
    </w:p>
    <w:p w:rsidR="000E219E" w:rsidRPr="00F605F1" w:rsidRDefault="000E219E" w:rsidP="000E219E">
      <w:pPr>
        <w:spacing w:line="240" w:lineRule="auto"/>
        <w:ind w:firstLine="709"/>
        <w:rPr>
          <w:rFonts w:ascii="Times New Roman" w:hAnsi="Times New Roman" w:cs="Times New Roman"/>
          <w:color w:val="000000" w:themeColor="text1"/>
          <w:sz w:val="28"/>
          <w:szCs w:val="28"/>
        </w:rPr>
      </w:pPr>
    </w:p>
    <w:p w:rsidR="000E219E" w:rsidRPr="00F605F1" w:rsidRDefault="000E219E" w:rsidP="000E219E">
      <w:pPr>
        <w:spacing w:line="240" w:lineRule="auto"/>
        <w:ind w:firstLine="709"/>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использования   _____________________</w:t>
      </w:r>
    </w:p>
    <w:p w:rsidR="000E219E" w:rsidRPr="00F605F1" w:rsidRDefault="000E219E" w:rsidP="000E219E">
      <w:pPr>
        <w:spacing w:line="240" w:lineRule="auto"/>
        <w:ind w:firstLine="709"/>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(целевое использование)</w:t>
      </w:r>
    </w:p>
    <w:p w:rsidR="000E219E" w:rsidRPr="00F605F1" w:rsidRDefault="000E219E" w:rsidP="000E219E">
      <w:pPr>
        <w:spacing w:line="240" w:lineRule="auto"/>
        <w:ind w:firstLine="709"/>
        <w:rPr>
          <w:rFonts w:ascii="Times New Roman" w:hAnsi="Times New Roman" w:cs="Times New Roman"/>
          <w:color w:val="000000" w:themeColor="text1"/>
          <w:sz w:val="28"/>
          <w:szCs w:val="28"/>
        </w:rPr>
      </w:pPr>
    </w:p>
    <w:p w:rsidR="000E219E" w:rsidRPr="00F605F1" w:rsidRDefault="000E219E" w:rsidP="000E219E">
      <w:pPr>
        <w:pStyle w:val="ac"/>
        <w:rPr>
          <w:color w:val="000000" w:themeColor="text1"/>
          <w:sz w:val="28"/>
          <w:szCs w:val="28"/>
        </w:rPr>
      </w:pPr>
      <w:r w:rsidRPr="00F605F1">
        <w:rPr>
          <w:color w:val="000000" w:themeColor="text1"/>
          <w:sz w:val="28"/>
          <w:szCs w:val="28"/>
        </w:rPr>
        <w:t xml:space="preserve"> «______»________________20_____г. </w:t>
      </w:r>
      <w:r w:rsidRPr="00F605F1">
        <w:rPr>
          <w:color w:val="000000" w:themeColor="text1"/>
          <w:sz w:val="28"/>
          <w:szCs w:val="28"/>
        </w:rPr>
        <w:tab/>
      </w:r>
      <w:r w:rsidRPr="00F605F1">
        <w:rPr>
          <w:color w:val="000000" w:themeColor="text1"/>
          <w:sz w:val="28"/>
          <w:szCs w:val="28"/>
        </w:rPr>
        <w:tab/>
      </w:r>
      <w:r w:rsidRPr="00F605F1">
        <w:rPr>
          <w:color w:val="000000" w:themeColor="text1"/>
          <w:sz w:val="28"/>
          <w:szCs w:val="28"/>
        </w:rPr>
        <w:tab/>
        <w:t>_____________________</w:t>
      </w:r>
    </w:p>
    <w:p w:rsidR="000E219E" w:rsidRPr="00F605F1" w:rsidRDefault="000E219E" w:rsidP="000E219E">
      <w:pPr>
        <w:pStyle w:val="ac"/>
        <w:rPr>
          <w:color w:val="000000" w:themeColor="text1"/>
          <w:sz w:val="28"/>
          <w:szCs w:val="28"/>
        </w:rPr>
      </w:pPr>
      <w:r w:rsidRPr="00F605F1">
        <w:rPr>
          <w:color w:val="000000" w:themeColor="text1"/>
          <w:sz w:val="28"/>
          <w:szCs w:val="28"/>
        </w:rPr>
        <w:t xml:space="preserve">                  (дата)                                                                     </w:t>
      </w:r>
    </w:p>
    <w:p w:rsidR="00AB01FC" w:rsidRPr="00F605F1" w:rsidRDefault="00AB01FC" w:rsidP="002C282E">
      <w:pPr>
        <w:spacing w:after="0"/>
        <w:jc w:val="center"/>
        <w:rPr>
          <w:rFonts w:ascii="Times New Roman" w:hAnsi="Times New Roman" w:cs="Times New Roman"/>
          <w:color w:val="000000" w:themeColor="text1"/>
          <w:sz w:val="28"/>
          <w:szCs w:val="28"/>
        </w:rPr>
      </w:pPr>
    </w:p>
    <w:p w:rsidR="00AB01FC" w:rsidRPr="00F605F1" w:rsidRDefault="00AB01FC" w:rsidP="002C282E">
      <w:pPr>
        <w:spacing w:after="0"/>
        <w:jc w:val="center"/>
        <w:rPr>
          <w:rFonts w:ascii="Times New Roman" w:hAnsi="Times New Roman" w:cs="Times New Roman"/>
          <w:color w:val="000000" w:themeColor="text1"/>
          <w:sz w:val="28"/>
          <w:szCs w:val="28"/>
        </w:rPr>
      </w:pPr>
    </w:p>
    <w:p w:rsidR="002C282E" w:rsidRPr="00F605F1" w:rsidRDefault="002C282E" w:rsidP="002C282E">
      <w:pPr>
        <w:spacing w:after="0"/>
        <w:jc w:val="center"/>
        <w:rPr>
          <w:rFonts w:ascii="Times New Roman" w:hAnsi="Times New Roman" w:cs="Times New Roman"/>
          <w:color w:val="000000" w:themeColor="text1"/>
          <w:sz w:val="28"/>
          <w:szCs w:val="28"/>
        </w:rPr>
      </w:pPr>
      <w:r w:rsidRPr="00F605F1">
        <w:rPr>
          <w:rFonts w:ascii="Times New Roman" w:hAnsi="Times New Roman" w:cs="Times New Roman"/>
          <w:noProof/>
          <w:color w:val="000000" w:themeColor="text1"/>
          <w:sz w:val="28"/>
          <w:szCs w:val="28"/>
        </w:rPr>
        <w:lastRenderedPageBreak/>
        <w:drawing>
          <wp:inline distT="0" distB="0" distL="0" distR="0">
            <wp:extent cx="655320" cy="792480"/>
            <wp:effectExtent l="19050" t="0" r="0" b="0"/>
            <wp:docPr id="5" name="Рисунок 3"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_rf"/>
                    <pic:cNvPicPr>
                      <a:picLocks noChangeAspect="1" noChangeArrowheads="1"/>
                    </pic:cNvPicPr>
                  </pic:nvPicPr>
                  <pic:blipFill>
                    <a:blip r:embed="rId8"/>
                    <a:srcRect/>
                    <a:stretch>
                      <a:fillRect/>
                    </a:stretch>
                  </pic:blipFill>
                  <pic:spPr bwMode="auto">
                    <a:xfrm>
                      <a:off x="0" y="0"/>
                      <a:ext cx="655320" cy="792480"/>
                    </a:xfrm>
                    <a:prstGeom prst="rect">
                      <a:avLst/>
                    </a:prstGeom>
                    <a:noFill/>
                    <a:ln w="9525">
                      <a:noFill/>
                      <a:miter lim="800000"/>
                      <a:headEnd/>
                      <a:tailEnd/>
                    </a:ln>
                  </pic:spPr>
                </pic:pic>
              </a:graphicData>
            </a:graphic>
          </wp:inline>
        </w:drawing>
      </w:r>
    </w:p>
    <w:p w:rsidR="002C282E" w:rsidRPr="00F605F1" w:rsidRDefault="002C282E" w:rsidP="002C282E">
      <w:pPr>
        <w:spacing w:after="0"/>
        <w:jc w:val="center"/>
        <w:rPr>
          <w:rFonts w:ascii="Times New Roman" w:hAnsi="Times New Roman" w:cs="Times New Roman"/>
          <w:b/>
          <w:color w:val="000000" w:themeColor="text1"/>
          <w:sz w:val="28"/>
          <w:szCs w:val="28"/>
        </w:rPr>
      </w:pPr>
    </w:p>
    <w:p w:rsidR="002C282E" w:rsidRPr="00F605F1" w:rsidRDefault="002C282E" w:rsidP="002C282E">
      <w:pPr>
        <w:tabs>
          <w:tab w:val="left" w:pos="5670"/>
        </w:tabs>
        <w:spacing w:after="0" w:line="360" w:lineRule="auto"/>
        <w:jc w:val="center"/>
        <w:rPr>
          <w:rFonts w:ascii="Times New Roman" w:hAnsi="Times New Roman" w:cs="Times New Roman"/>
          <w:b/>
          <w:i/>
          <w:color w:val="000000" w:themeColor="text1"/>
          <w:sz w:val="28"/>
          <w:szCs w:val="28"/>
        </w:rPr>
      </w:pPr>
      <w:r w:rsidRPr="00F605F1">
        <w:rPr>
          <w:rFonts w:ascii="Times New Roman" w:hAnsi="Times New Roman" w:cs="Times New Roman"/>
          <w:b/>
          <w:i/>
          <w:color w:val="000000" w:themeColor="text1"/>
          <w:sz w:val="28"/>
          <w:szCs w:val="28"/>
        </w:rPr>
        <w:t>ПОСТАНОВЛЕНИЕ</w:t>
      </w:r>
    </w:p>
    <w:p w:rsidR="002C282E" w:rsidRPr="00F605F1" w:rsidRDefault="002C282E" w:rsidP="002C282E">
      <w:pPr>
        <w:spacing w:after="0"/>
        <w:jc w:val="center"/>
        <w:rPr>
          <w:rFonts w:ascii="Times New Roman" w:hAnsi="Times New Roman" w:cs="Times New Roman"/>
          <w:b/>
          <w:i/>
          <w:color w:val="000000" w:themeColor="text1"/>
          <w:sz w:val="28"/>
          <w:szCs w:val="28"/>
        </w:rPr>
      </w:pPr>
      <w:r w:rsidRPr="00F605F1">
        <w:rPr>
          <w:rFonts w:ascii="Times New Roman" w:hAnsi="Times New Roman" w:cs="Times New Roman"/>
          <w:b/>
          <w:i/>
          <w:color w:val="000000" w:themeColor="text1"/>
          <w:sz w:val="28"/>
          <w:szCs w:val="28"/>
        </w:rPr>
        <w:t xml:space="preserve"> Администрации </w:t>
      </w:r>
    </w:p>
    <w:p w:rsidR="002C282E" w:rsidRPr="00F605F1" w:rsidRDefault="002C282E" w:rsidP="002C282E">
      <w:pPr>
        <w:spacing w:after="0"/>
        <w:jc w:val="center"/>
        <w:rPr>
          <w:rFonts w:ascii="Times New Roman" w:hAnsi="Times New Roman" w:cs="Times New Roman"/>
          <w:b/>
          <w:i/>
          <w:color w:val="000000" w:themeColor="text1"/>
          <w:sz w:val="28"/>
          <w:szCs w:val="28"/>
        </w:rPr>
      </w:pPr>
      <w:r w:rsidRPr="00F605F1">
        <w:rPr>
          <w:rFonts w:ascii="Times New Roman" w:hAnsi="Times New Roman" w:cs="Times New Roman"/>
          <w:b/>
          <w:i/>
          <w:color w:val="000000" w:themeColor="text1"/>
          <w:sz w:val="28"/>
          <w:szCs w:val="28"/>
        </w:rPr>
        <w:t>муниципального образования «Родниковский муниципальный район»</w:t>
      </w:r>
    </w:p>
    <w:p w:rsidR="002C282E" w:rsidRPr="00F605F1" w:rsidRDefault="002C282E" w:rsidP="002C282E">
      <w:pPr>
        <w:spacing w:after="0"/>
        <w:jc w:val="center"/>
        <w:rPr>
          <w:rFonts w:ascii="Times New Roman" w:hAnsi="Times New Roman" w:cs="Times New Roman"/>
          <w:b/>
          <w:i/>
          <w:color w:val="000000" w:themeColor="text1"/>
          <w:sz w:val="28"/>
          <w:szCs w:val="28"/>
        </w:rPr>
      </w:pPr>
      <w:r w:rsidRPr="00F605F1">
        <w:rPr>
          <w:rFonts w:ascii="Times New Roman" w:hAnsi="Times New Roman" w:cs="Times New Roman"/>
          <w:b/>
          <w:i/>
          <w:color w:val="000000" w:themeColor="text1"/>
          <w:sz w:val="28"/>
          <w:szCs w:val="28"/>
        </w:rPr>
        <w:t>Ивановской области</w:t>
      </w:r>
    </w:p>
    <w:p w:rsidR="002C282E" w:rsidRPr="00F605F1" w:rsidRDefault="002C282E" w:rsidP="002C282E">
      <w:pPr>
        <w:spacing w:after="0"/>
        <w:jc w:val="center"/>
        <w:rPr>
          <w:rFonts w:ascii="Times New Roman" w:hAnsi="Times New Roman" w:cs="Times New Roman"/>
          <w:color w:val="000000" w:themeColor="text1"/>
          <w:sz w:val="28"/>
          <w:szCs w:val="28"/>
        </w:rPr>
      </w:pPr>
    </w:p>
    <w:p w:rsidR="002C282E" w:rsidRPr="00F605F1" w:rsidRDefault="002C282E" w:rsidP="002C282E">
      <w:pPr>
        <w:spacing w:after="0"/>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от  20.12.2018 года   № 1482</w:t>
      </w:r>
    </w:p>
    <w:p w:rsidR="002C282E" w:rsidRPr="00F605F1" w:rsidRDefault="002C282E" w:rsidP="002C282E">
      <w:pPr>
        <w:spacing w:after="0"/>
        <w:jc w:val="center"/>
        <w:rPr>
          <w:rFonts w:ascii="Times New Roman" w:hAnsi="Times New Roman" w:cs="Times New Roman"/>
          <w:b/>
          <w:color w:val="000000" w:themeColor="text1"/>
          <w:sz w:val="28"/>
          <w:szCs w:val="28"/>
        </w:rPr>
      </w:pPr>
    </w:p>
    <w:p w:rsidR="002C282E" w:rsidRPr="00F605F1" w:rsidRDefault="002C282E" w:rsidP="002C282E">
      <w:pPr>
        <w:spacing w:after="0" w:line="240" w:lineRule="auto"/>
        <w:ind w:firstLine="360"/>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О внесении изменении в Постановление</w:t>
      </w:r>
    </w:p>
    <w:p w:rsidR="002C282E" w:rsidRPr="00F605F1" w:rsidRDefault="002C282E" w:rsidP="002C282E">
      <w:pPr>
        <w:spacing w:after="0" w:line="240" w:lineRule="auto"/>
        <w:ind w:firstLine="360"/>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администрации МО «Родниковский муниципальный район»</w:t>
      </w:r>
    </w:p>
    <w:p w:rsidR="002C282E" w:rsidRPr="00F605F1" w:rsidRDefault="002C282E" w:rsidP="002C282E">
      <w:pPr>
        <w:spacing w:after="0" w:line="240" w:lineRule="auto"/>
        <w:jc w:val="center"/>
        <w:rPr>
          <w:rFonts w:ascii="Times New Roman" w:hAnsi="Times New Roman" w:cs="Times New Roman"/>
          <w:b/>
          <w:caps/>
          <w:color w:val="000000" w:themeColor="text1"/>
          <w:sz w:val="28"/>
          <w:szCs w:val="28"/>
        </w:rPr>
      </w:pPr>
      <w:r w:rsidRPr="00F605F1">
        <w:rPr>
          <w:rFonts w:ascii="Times New Roman" w:hAnsi="Times New Roman" w:cs="Times New Roman"/>
          <w:b/>
          <w:color w:val="000000" w:themeColor="text1"/>
          <w:sz w:val="28"/>
          <w:szCs w:val="28"/>
        </w:rPr>
        <w:t>№ 94 от 02.02.2016 года  «Об утверждении административного регламента</w:t>
      </w:r>
    </w:p>
    <w:p w:rsidR="002C282E" w:rsidRPr="00F605F1" w:rsidRDefault="002C282E" w:rsidP="002C282E">
      <w:pPr>
        <w:spacing w:after="0" w:line="240" w:lineRule="auto"/>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предоставления муниципальной услуги «</w:t>
      </w:r>
      <w:r w:rsidRPr="00F605F1">
        <w:rPr>
          <w:rFonts w:ascii="Times New Roman" w:hAnsi="Times New Roman" w:cs="Times New Roman"/>
          <w:b/>
          <w:color w:val="000000" w:themeColor="text1"/>
          <w:kern w:val="24"/>
          <w:sz w:val="28"/>
          <w:szCs w:val="28"/>
        </w:rPr>
        <w:t>Принятие граждан на учет в качестве нуждающихся в жилых помещениях</w:t>
      </w:r>
      <w:r w:rsidRPr="00F605F1">
        <w:rPr>
          <w:rFonts w:ascii="Times New Roman" w:hAnsi="Times New Roman" w:cs="Times New Roman"/>
          <w:b/>
          <w:color w:val="000000" w:themeColor="text1"/>
          <w:sz w:val="28"/>
          <w:szCs w:val="28"/>
        </w:rPr>
        <w:t>»</w:t>
      </w:r>
    </w:p>
    <w:p w:rsidR="002C282E" w:rsidRPr="00F605F1" w:rsidRDefault="002C282E" w:rsidP="002C282E">
      <w:pPr>
        <w:spacing w:after="0" w:line="240" w:lineRule="auto"/>
        <w:jc w:val="center"/>
        <w:rPr>
          <w:rFonts w:ascii="Times New Roman" w:hAnsi="Times New Roman" w:cs="Times New Roman"/>
          <w:b/>
          <w:caps/>
          <w:color w:val="000000" w:themeColor="text1"/>
          <w:sz w:val="28"/>
          <w:szCs w:val="28"/>
        </w:rPr>
      </w:pPr>
    </w:p>
    <w:p w:rsidR="002C282E" w:rsidRPr="00F605F1" w:rsidRDefault="002C282E" w:rsidP="002C282E">
      <w:pPr>
        <w:spacing w:after="0" w:line="240" w:lineRule="auto"/>
        <w:ind w:firstLine="902"/>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pacing w:val="-4"/>
          <w:sz w:val="28"/>
          <w:szCs w:val="28"/>
        </w:rPr>
        <w:t xml:space="preserve">В соответствии с Федеральным законом от 27.07.2010 № 210-ФЗ «Об организации предоставления государственных и муниципальных услуг», распоряжения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w:t>
      </w:r>
      <w:r w:rsidRPr="00F605F1">
        <w:rPr>
          <w:rFonts w:ascii="Times New Roman" w:hAnsi="Times New Roman" w:cs="Times New Roman"/>
          <w:color w:val="000000" w:themeColor="text1"/>
          <w:sz w:val="28"/>
          <w:szCs w:val="28"/>
        </w:rPr>
        <w:t>постановления администрации муниципального образования  «Родниковский муниципальный район» № 57  от  26.01.2016 года «Об утверждении перечня муниципальных услуг, предоставляемых в МФЦ «Родниковского муниципального района»,</w:t>
      </w:r>
      <w:r w:rsidRPr="00F605F1">
        <w:rPr>
          <w:rFonts w:ascii="Times New Roman" w:hAnsi="Times New Roman" w:cs="Times New Roman"/>
          <w:color w:val="000000" w:themeColor="text1"/>
          <w:spacing w:val="-4"/>
          <w:sz w:val="28"/>
          <w:szCs w:val="28"/>
        </w:rPr>
        <w:t xml:space="preserve"> </w:t>
      </w:r>
    </w:p>
    <w:p w:rsidR="002C282E" w:rsidRPr="00F605F1" w:rsidRDefault="002C282E" w:rsidP="002C282E">
      <w:pPr>
        <w:tabs>
          <w:tab w:val="left" w:pos="420"/>
          <w:tab w:val="left" w:pos="709"/>
          <w:tab w:val="left" w:pos="18321"/>
        </w:tabs>
        <w:spacing w:line="100" w:lineRule="atLeast"/>
        <w:ind w:right="-3"/>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постановляю:</w:t>
      </w:r>
    </w:p>
    <w:p w:rsidR="002C282E" w:rsidRPr="00F605F1" w:rsidRDefault="002C282E" w:rsidP="002C282E">
      <w:pPr>
        <w:spacing w:line="240" w:lineRule="auto"/>
        <w:ind w:firstLine="708"/>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 Внести в Приложение к  Постановлению администрации МО «Родниковский муниципальный район» № 94 от 02.02.2016 года</w:t>
      </w:r>
      <w:r w:rsidRPr="00F605F1">
        <w:rPr>
          <w:rFonts w:ascii="Times New Roman" w:hAnsi="Times New Roman" w:cs="Times New Roman"/>
          <w:b/>
          <w:color w:val="000000" w:themeColor="text1"/>
          <w:sz w:val="28"/>
          <w:szCs w:val="28"/>
        </w:rPr>
        <w:t xml:space="preserve">  «</w:t>
      </w:r>
      <w:r w:rsidRPr="00F605F1">
        <w:rPr>
          <w:rFonts w:ascii="Times New Roman" w:hAnsi="Times New Roman" w:cs="Times New Roman"/>
          <w:color w:val="000000" w:themeColor="text1"/>
          <w:sz w:val="28"/>
          <w:szCs w:val="28"/>
        </w:rPr>
        <w:t>Об утверждении административного регламента</w:t>
      </w:r>
      <w:r w:rsidRPr="00F605F1">
        <w:rPr>
          <w:rFonts w:ascii="Times New Roman" w:hAnsi="Times New Roman" w:cs="Times New Roman"/>
          <w:caps/>
          <w:color w:val="000000" w:themeColor="text1"/>
          <w:sz w:val="28"/>
          <w:szCs w:val="28"/>
        </w:rPr>
        <w:t xml:space="preserve"> </w:t>
      </w:r>
      <w:r w:rsidRPr="00F605F1">
        <w:rPr>
          <w:rFonts w:ascii="Times New Roman" w:hAnsi="Times New Roman" w:cs="Times New Roman"/>
          <w:color w:val="000000" w:themeColor="text1"/>
          <w:sz w:val="28"/>
          <w:szCs w:val="28"/>
        </w:rPr>
        <w:t>предоставления муниципальной услуги  «</w:t>
      </w:r>
      <w:r w:rsidRPr="00F605F1">
        <w:rPr>
          <w:rFonts w:ascii="Times New Roman" w:hAnsi="Times New Roman" w:cs="Times New Roman"/>
          <w:color w:val="000000" w:themeColor="text1"/>
          <w:kern w:val="24"/>
          <w:sz w:val="28"/>
          <w:szCs w:val="28"/>
        </w:rPr>
        <w:t>Принятие граждан на учет в качестве нуждающихся в жилых помещениях</w:t>
      </w:r>
      <w:r w:rsidRPr="00F605F1">
        <w:rPr>
          <w:rFonts w:ascii="Times New Roman" w:hAnsi="Times New Roman" w:cs="Times New Roman"/>
          <w:color w:val="000000" w:themeColor="text1"/>
          <w:sz w:val="28"/>
          <w:szCs w:val="28"/>
        </w:rPr>
        <w:t>»</w:t>
      </w:r>
      <w:r w:rsidRPr="00F605F1">
        <w:rPr>
          <w:rFonts w:ascii="Times New Roman" w:hAnsi="Times New Roman" w:cs="Times New Roman"/>
          <w:b/>
          <w:caps/>
          <w:color w:val="000000" w:themeColor="text1"/>
          <w:sz w:val="28"/>
          <w:szCs w:val="28"/>
        </w:rPr>
        <w:t xml:space="preserve"> </w:t>
      </w:r>
      <w:r w:rsidRPr="00F605F1">
        <w:rPr>
          <w:rFonts w:ascii="Times New Roman" w:hAnsi="Times New Roman" w:cs="Times New Roman"/>
          <w:color w:val="000000" w:themeColor="text1"/>
          <w:sz w:val="28"/>
          <w:szCs w:val="28"/>
        </w:rPr>
        <w:t xml:space="preserve">следующие изменения: </w:t>
      </w:r>
    </w:p>
    <w:p w:rsidR="002C282E" w:rsidRPr="00F605F1" w:rsidRDefault="002C282E" w:rsidP="002C282E">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1.1. Пункт 2.8 раздела 2 Приложения к Постановлению дополнить абзацами следующего содержания:</w:t>
      </w:r>
    </w:p>
    <w:p w:rsidR="002C282E" w:rsidRPr="00F605F1" w:rsidRDefault="002C282E" w:rsidP="002C282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2C282E" w:rsidRPr="00F605F1" w:rsidRDefault="002C282E" w:rsidP="002C282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уполномоченное лицо не вправе требовать от Заявителя представления документов и информации, отсутствие и (или) недостоверность которых не указывались при </w:t>
      </w:r>
      <w:r w:rsidRPr="00F605F1">
        <w:rPr>
          <w:rFonts w:ascii="Times New Roman" w:hAnsi="Times New Roman" w:cs="Times New Roman"/>
          <w:color w:val="000000" w:themeColor="text1"/>
          <w:sz w:val="28"/>
          <w:szCs w:val="28"/>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C282E" w:rsidRPr="00F605F1" w:rsidRDefault="002C282E" w:rsidP="002C282E">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C282E" w:rsidRPr="00F605F1" w:rsidRDefault="002C282E" w:rsidP="002C282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p>
    <w:p w:rsidR="002C282E" w:rsidRPr="00F605F1" w:rsidRDefault="002C282E" w:rsidP="002C282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C282E" w:rsidRPr="00F605F1" w:rsidRDefault="002C282E" w:rsidP="002C282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p>
    <w:p w:rsidR="002C282E" w:rsidRPr="00F605F1" w:rsidRDefault="002C282E" w:rsidP="002C282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C282E" w:rsidRPr="00F605F1" w:rsidRDefault="002C282E" w:rsidP="002C282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p>
    <w:p w:rsidR="002C282E" w:rsidRPr="00F605F1" w:rsidRDefault="002C282E" w:rsidP="002C282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г) выявление документально подтвержденного факта (признаков) ошибочного или противоправного действия (бездействия) специалиста, предоставляющего муниципальную услугу, либо специалиста МБУ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органов местного самоуправления, руководителя МБУ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C282E" w:rsidRPr="00F605F1" w:rsidRDefault="002C282E" w:rsidP="002C282E">
      <w:pPr>
        <w:autoSpaceDE w:val="0"/>
        <w:autoSpaceDN w:val="0"/>
        <w:adjustRightInd w:val="0"/>
        <w:spacing w:after="0" w:line="240" w:lineRule="auto"/>
        <w:jc w:val="both"/>
        <w:rPr>
          <w:rFonts w:ascii="Times New Roman" w:hAnsi="Times New Roman" w:cs="Times New Roman"/>
          <w:color w:val="000000" w:themeColor="text1"/>
          <w:sz w:val="28"/>
          <w:szCs w:val="28"/>
        </w:rPr>
      </w:pPr>
    </w:p>
    <w:p w:rsidR="002C282E" w:rsidRPr="00F605F1" w:rsidRDefault="002C282E" w:rsidP="002C282E">
      <w:pPr>
        <w:autoSpaceDE w:val="0"/>
        <w:autoSpaceDN w:val="0"/>
        <w:adjustRightInd w:val="0"/>
        <w:spacing w:after="0" w:line="240" w:lineRule="auto"/>
        <w:jc w:val="both"/>
        <w:rPr>
          <w:rFonts w:ascii="Times New Roman" w:hAnsi="Times New Roman" w:cs="Times New Roman"/>
          <w:color w:val="000000" w:themeColor="text1"/>
          <w:sz w:val="28"/>
          <w:szCs w:val="28"/>
        </w:rPr>
      </w:pPr>
    </w:p>
    <w:p w:rsidR="002C282E" w:rsidRPr="00F605F1" w:rsidRDefault="002C282E" w:rsidP="002C282E">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1.2  В пункте 5.3 раздела 5 Приложения к Постановлению:</w:t>
      </w:r>
    </w:p>
    <w:p w:rsidR="002C282E" w:rsidRPr="00F605F1" w:rsidRDefault="002C282E" w:rsidP="002C282E">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2C282E" w:rsidRPr="00F605F1" w:rsidRDefault="002C282E" w:rsidP="002C282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1.2.1. В </w:t>
      </w:r>
      <w:hyperlink r:id="rId30" w:history="1">
        <w:r w:rsidRPr="00F605F1">
          <w:rPr>
            <w:rFonts w:ascii="Times New Roman" w:hAnsi="Times New Roman" w:cs="Times New Roman"/>
            <w:color w:val="000000" w:themeColor="text1"/>
            <w:sz w:val="28"/>
            <w:szCs w:val="28"/>
          </w:rPr>
          <w:t>подпункте 3</w:t>
        </w:r>
      </w:hyperlink>
      <w:r w:rsidRPr="00F605F1">
        <w:rPr>
          <w:rFonts w:ascii="Times New Roman" w:hAnsi="Times New Roman" w:cs="Times New Roman"/>
          <w:color w:val="000000" w:themeColor="text1"/>
          <w:sz w:val="28"/>
          <w:szCs w:val="28"/>
        </w:rPr>
        <w:t xml:space="preserve"> слова «документов, не предусмотренных» заменить словами «документов или информации либо осуществления действий, предоставление или осуществление которых не предусмотрено».</w:t>
      </w:r>
    </w:p>
    <w:p w:rsidR="002C282E" w:rsidRPr="00F605F1" w:rsidRDefault="002C282E" w:rsidP="002C282E">
      <w:pPr>
        <w:autoSpaceDE w:val="0"/>
        <w:autoSpaceDN w:val="0"/>
        <w:adjustRightInd w:val="0"/>
        <w:spacing w:after="0" w:line="240" w:lineRule="auto"/>
        <w:jc w:val="both"/>
        <w:rPr>
          <w:rFonts w:ascii="Times New Roman" w:hAnsi="Times New Roman" w:cs="Times New Roman"/>
          <w:color w:val="000000" w:themeColor="text1"/>
          <w:sz w:val="28"/>
          <w:szCs w:val="28"/>
        </w:rPr>
      </w:pPr>
    </w:p>
    <w:p w:rsidR="002C282E" w:rsidRPr="00F605F1" w:rsidRDefault="002C282E" w:rsidP="002C282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1.2.2. </w:t>
      </w:r>
      <w:hyperlink r:id="rId31" w:history="1">
        <w:r w:rsidRPr="00F605F1">
          <w:rPr>
            <w:rFonts w:ascii="Times New Roman" w:hAnsi="Times New Roman" w:cs="Times New Roman"/>
            <w:color w:val="000000" w:themeColor="text1"/>
            <w:sz w:val="28"/>
            <w:szCs w:val="28"/>
          </w:rPr>
          <w:t>Дополнить</w:t>
        </w:r>
      </w:hyperlink>
      <w:r w:rsidRPr="00F605F1">
        <w:rPr>
          <w:rFonts w:ascii="Times New Roman" w:hAnsi="Times New Roman" w:cs="Times New Roman"/>
          <w:color w:val="000000" w:themeColor="text1"/>
          <w:sz w:val="28"/>
          <w:szCs w:val="28"/>
        </w:rPr>
        <w:t xml:space="preserve"> подпунктом 8 следующего содержания:</w:t>
      </w:r>
    </w:p>
    <w:p w:rsidR="002C282E" w:rsidRPr="00F605F1" w:rsidRDefault="002C282E" w:rsidP="002C282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2C282E" w:rsidRPr="00F605F1" w:rsidRDefault="002C282E" w:rsidP="002C282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«8) требование у Заявителя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2.8 настоящего Регламента».</w:t>
      </w:r>
    </w:p>
    <w:p w:rsidR="002C282E" w:rsidRPr="00F605F1" w:rsidRDefault="002C282E" w:rsidP="002C282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2C282E" w:rsidRPr="00F605F1" w:rsidRDefault="002C282E" w:rsidP="002C282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2C282E" w:rsidRPr="00F605F1" w:rsidRDefault="002C282E" w:rsidP="002C282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1.3 </w:t>
      </w:r>
      <w:hyperlink r:id="rId32" w:history="1">
        <w:r w:rsidRPr="00F605F1">
          <w:rPr>
            <w:rFonts w:ascii="Times New Roman" w:hAnsi="Times New Roman" w:cs="Times New Roman"/>
            <w:color w:val="000000" w:themeColor="text1"/>
            <w:sz w:val="28"/>
            <w:szCs w:val="28"/>
          </w:rPr>
          <w:t>Пункт 5.6</w:t>
        </w:r>
      </w:hyperlink>
      <w:r w:rsidRPr="00F605F1">
        <w:rPr>
          <w:rFonts w:ascii="Times New Roman" w:hAnsi="Times New Roman" w:cs="Times New Roman"/>
          <w:color w:val="000000" w:themeColor="text1"/>
          <w:sz w:val="28"/>
          <w:szCs w:val="28"/>
        </w:rPr>
        <w:t xml:space="preserve"> раздела 5 дополнить абзацами следующего содержания:</w:t>
      </w:r>
    </w:p>
    <w:p w:rsidR="002C282E" w:rsidRPr="00F605F1" w:rsidRDefault="002C282E" w:rsidP="002C282E">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"В случае признания жалобы подлежащей удовлетворению в ответе Заявителю дается информация о действиях,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C282E" w:rsidRPr="00F605F1" w:rsidRDefault="002C282E" w:rsidP="002C282E">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C282E" w:rsidRPr="00F605F1" w:rsidRDefault="002C282E" w:rsidP="002C282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p>
    <w:p w:rsidR="002C282E" w:rsidRPr="00F605F1" w:rsidRDefault="002C282E" w:rsidP="002C282E">
      <w:pPr>
        <w:ind w:firstLine="708"/>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по ЖКХ, строительству и архитектуре  Гусева А.Н.</w:t>
      </w:r>
    </w:p>
    <w:p w:rsidR="002C282E" w:rsidRPr="00F605F1" w:rsidRDefault="002C282E" w:rsidP="002C282E">
      <w:pPr>
        <w:tabs>
          <w:tab w:val="left" w:pos="7090"/>
        </w:tabs>
        <w:spacing w:line="240" w:lineRule="auto"/>
        <w:rPr>
          <w:rFonts w:ascii="Times New Roman" w:hAnsi="Times New Roman" w:cs="Times New Roman"/>
          <w:b/>
          <w:color w:val="000000" w:themeColor="text1"/>
          <w:sz w:val="28"/>
          <w:szCs w:val="28"/>
        </w:rPr>
      </w:pPr>
    </w:p>
    <w:p w:rsidR="002C282E" w:rsidRPr="00F605F1" w:rsidRDefault="002C282E" w:rsidP="002C282E">
      <w:pPr>
        <w:tabs>
          <w:tab w:val="left" w:pos="7090"/>
        </w:tabs>
        <w:spacing w:line="240" w:lineRule="auto"/>
        <w:rPr>
          <w:rFonts w:ascii="Times New Roman" w:hAnsi="Times New Roman" w:cs="Times New Roman"/>
          <w:b/>
          <w:color w:val="000000" w:themeColor="text1"/>
          <w:sz w:val="28"/>
          <w:szCs w:val="28"/>
        </w:rPr>
      </w:pPr>
    </w:p>
    <w:p w:rsidR="002C282E" w:rsidRPr="00F605F1" w:rsidRDefault="002C282E" w:rsidP="002C282E">
      <w:pPr>
        <w:tabs>
          <w:tab w:val="left" w:pos="7090"/>
        </w:tabs>
        <w:spacing w:line="240" w:lineRule="auto"/>
        <w:rPr>
          <w:rFonts w:ascii="Times New Roman" w:hAnsi="Times New Roman" w:cs="Times New Roman"/>
          <w:b/>
          <w:color w:val="000000" w:themeColor="text1"/>
          <w:sz w:val="28"/>
          <w:szCs w:val="28"/>
        </w:rPr>
      </w:pPr>
    </w:p>
    <w:p w:rsidR="002C282E" w:rsidRPr="00F605F1" w:rsidRDefault="002C282E" w:rsidP="002C282E">
      <w:pPr>
        <w:tabs>
          <w:tab w:val="left" w:pos="7090"/>
        </w:tabs>
        <w:spacing w:after="0" w:line="240" w:lineRule="auto"/>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Глава  муниципального образования</w:t>
      </w:r>
    </w:p>
    <w:p w:rsidR="002C282E" w:rsidRPr="00F605F1" w:rsidRDefault="002C282E" w:rsidP="002C282E">
      <w:pPr>
        <w:tabs>
          <w:tab w:val="left" w:pos="7090"/>
        </w:tabs>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b/>
          <w:color w:val="000000" w:themeColor="text1"/>
          <w:sz w:val="28"/>
          <w:szCs w:val="28"/>
        </w:rPr>
        <w:t>«Родниковский муниципальный район»</w:t>
      </w:r>
      <w:r w:rsidRPr="00F605F1">
        <w:rPr>
          <w:rFonts w:ascii="Times New Roman" w:hAnsi="Times New Roman" w:cs="Times New Roman"/>
          <w:color w:val="000000" w:themeColor="text1"/>
          <w:sz w:val="28"/>
          <w:szCs w:val="28"/>
        </w:rPr>
        <w:tab/>
        <w:t xml:space="preserve">                    </w:t>
      </w:r>
      <w:r w:rsidRPr="00F605F1">
        <w:rPr>
          <w:rFonts w:ascii="Times New Roman" w:hAnsi="Times New Roman" w:cs="Times New Roman"/>
          <w:color w:val="000000" w:themeColor="text1"/>
          <w:sz w:val="28"/>
          <w:szCs w:val="28"/>
        </w:rPr>
        <w:tab/>
      </w:r>
      <w:r w:rsidRPr="00F605F1">
        <w:rPr>
          <w:rFonts w:ascii="Times New Roman" w:hAnsi="Times New Roman" w:cs="Times New Roman"/>
          <w:b/>
          <w:color w:val="000000" w:themeColor="text1"/>
          <w:sz w:val="28"/>
          <w:szCs w:val="28"/>
        </w:rPr>
        <w:t>С.В. Носов</w:t>
      </w:r>
    </w:p>
    <w:p w:rsidR="002C282E" w:rsidRPr="00F605F1" w:rsidRDefault="002C282E" w:rsidP="002C282E">
      <w:pPr>
        <w:rPr>
          <w:rFonts w:ascii="Times New Roman" w:hAnsi="Times New Roman" w:cs="Times New Roman"/>
          <w:color w:val="000000" w:themeColor="text1"/>
          <w:sz w:val="28"/>
          <w:szCs w:val="28"/>
        </w:rPr>
      </w:pPr>
    </w:p>
    <w:p w:rsidR="002C282E" w:rsidRPr="00F605F1" w:rsidRDefault="002C282E" w:rsidP="002C282E">
      <w:pPr>
        <w:rPr>
          <w:rFonts w:ascii="Times New Roman" w:hAnsi="Times New Roman" w:cs="Times New Roman"/>
          <w:color w:val="000000" w:themeColor="text1"/>
          <w:sz w:val="28"/>
          <w:szCs w:val="28"/>
        </w:rPr>
      </w:pPr>
    </w:p>
    <w:p w:rsidR="002C282E" w:rsidRPr="00F605F1" w:rsidRDefault="002C282E" w:rsidP="002C282E">
      <w:pPr>
        <w:rPr>
          <w:rFonts w:ascii="Times New Roman" w:hAnsi="Times New Roman" w:cs="Times New Roman"/>
          <w:color w:val="000000" w:themeColor="text1"/>
          <w:sz w:val="28"/>
          <w:szCs w:val="28"/>
        </w:rPr>
      </w:pPr>
    </w:p>
    <w:p w:rsidR="002C282E" w:rsidRPr="00F605F1" w:rsidRDefault="002C282E" w:rsidP="002C282E">
      <w:pPr>
        <w:rPr>
          <w:rFonts w:ascii="Times New Roman" w:hAnsi="Times New Roman" w:cs="Times New Roman"/>
          <w:color w:val="000000" w:themeColor="text1"/>
          <w:sz w:val="28"/>
          <w:szCs w:val="28"/>
        </w:rPr>
      </w:pPr>
    </w:p>
    <w:p w:rsidR="002C282E" w:rsidRPr="00F605F1" w:rsidRDefault="002C282E" w:rsidP="002C282E">
      <w:pPr>
        <w:rPr>
          <w:rFonts w:ascii="Times New Roman" w:hAnsi="Times New Roman" w:cs="Times New Roman"/>
          <w:color w:val="000000" w:themeColor="text1"/>
          <w:sz w:val="28"/>
          <w:szCs w:val="28"/>
        </w:rPr>
      </w:pPr>
    </w:p>
    <w:p w:rsidR="002C282E" w:rsidRPr="00F605F1" w:rsidRDefault="002C282E" w:rsidP="002C282E">
      <w:pPr>
        <w:rPr>
          <w:rFonts w:ascii="Times New Roman" w:hAnsi="Times New Roman" w:cs="Times New Roman"/>
          <w:color w:val="000000" w:themeColor="text1"/>
          <w:sz w:val="28"/>
          <w:szCs w:val="28"/>
        </w:rPr>
      </w:pPr>
    </w:p>
    <w:p w:rsidR="002C282E" w:rsidRPr="00F605F1" w:rsidRDefault="002C282E" w:rsidP="002C282E">
      <w:pPr>
        <w:rPr>
          <w:rFonts w:ascii="Times New Roman" w:hAnsi="Times New Roman" w:cs="Times New Roman"/>
          <w:color w:val="000000" w:themeColor="text1"/>
          <w:sz w:val="28"/>
          <w:szCs w:val="28"/>
        </w:rPr>
      </w:pPr>
    </w:p>
    <w:p w:rsidR="003C78A7" w:rsidRPr="00F605F1" w:rsidRDefault="003C78A7" w:rsidP="000E219E">
      <w:pPr>
        <w:spacing w:line="240" w:lineRule="auto"/>
        <w:jc w:val="center"/>
        <w:rPr>
          <w:rFonts w:ascii="Times New Roman" w:hAnsi="Times New Roman" w:cs="Times New Roman"/>
          <w:color w:val="000000" w:themeColor="text1"/>
          <w:sz w:val="28"/>
          <w:szCs w:val="28"/>
        </w:rPr>
      </w:pPr>
    </w:p>
    <w:p w:rsidR="003C78A7" w:rsidRPr="00F605F1" w:rsidRDefault="003C78A7" w:rsidP="000E219E">
      <w:pPr>
        <w:spacing w:line="240" w:lineRule="auto"/>
        <w:jc w:val="center"/>
        <w:rPr>
          <w:rFonts w:ascii="Times New Roman" w:hAnsi="Times New Roman" w:cs="Times New Roman"/>
          <w:color w:val="000000" w:themeColor="text1"/>
          <w:sz w:val="28"/>
          <w:szCs w:val="28"/>
        </w:rPr>
      </w:pPr>
    </w:p>
    <w:p w:rsidR="00E62F16" w:rsidRPr="00F605F1" w:rsidRDefault="00E62F16" w:rsidP="00E62F16">
      <w:pPr>
        <w:rPr>
          <w:rFonts w:ascii="Times New Roman" w:hAnsi="Times New Roman" w:cs="Times New Roman"/>
          <w:b/>
          <w:color w:val="000000" w:themeColor="text1"/>
          <w:sz w:val="28"/>
          <w:szCs w:val="28"/>
        </w:rPr>
      </w:pPr>
    </w:p>
    <w:p w:rsidR="00AB01FC" w:rsidRPr="00F605F1" w:rsidRDefault="00AB01FC" w:rsidP="00E62F16">
      <w:pPr>
        <w:rPr>
          <w:rFonts w:ascii="Times New Roman" w:hAnsi="Times New Roman" w:cs="Times New Roman"/>
          <w:b/>
          <w:color w:val="000000" w:themeColor="text1"/>
          <w:sz w:val="28"/>
          <w:szCs w:val="28"/>
        </w:rPr>
      </w:pPr>
    </w:p>
    <w:p w:rsidR="00AB01FC" w:rsidRPr="00F605F1" w:rsidRDefault="00AB01FC" w:rsidP="00E62F16">
      <w:pPr>
        <w:rPr>
          <w:rFonts w:ascii="Times New Roman" w:hAnsi="Times New Roman" w:cs="Times New Roman"/>
          <w:b/>
          <w:color w:val="000000" w:themeColor="text1"/>
          <w:sz w:val="28"/>
          <w:szCs w:val="28"/>
        </w:rPr>
      </w:pPr>
    </w:p>
    <w:p w:rsidR="00AB01FC" w:rsidRPr="00F605F1" w:rsidRDefault="00AB01FC" w:rsidP="00E62F16">
      <w:pPr>
        <w:rPr>
          <w:rFonts w:ascii="Times New Roman" w:hAnsi="Times New Roman" w:cs="Times New Roman"/>
          <w:b/>
          <w:color w:val="000000" w:themeColor="text1"/>
          <w:sz w:val="28"/>
          <w:szCs w:val="28"/>
        </w:rPr>
      </w:pPr>
    </w:p>
    <w:p w:rsidR="00AB01FC" w:rsidRPr="00F605F1" w:rsidRDefault="00AB01FC" w:rsidP="00E62F16">
      <w:pPr>
        <w:rPr>
          <w:rFonts w:ascii="Times New Roman" w:hAnsi="Times New Roman" w:cs="Times New Roman"/>
          <w:b/>
          <w:color w:val="000000" w:themeColor="text1"/>
          <w:sz w:val="28"/>
          <w:szCs w:val="28"/>
        </w:rPr>
      </w:pPr>
    </w:p>
    <w:p w:rsidR="00F605F1" w:rsidRPr="00F605F1" w:rsidRDefault="00F605F1" w:rsidP="00F605F1">
      <w:pPr>
        <w:jc w:val="center"/>
        <w:rPr>
          <w:rFonts w:ascii="Times New Roman" w:hAnsi="Times New Roman" w:cs="Times New Roman"/>
          <w:b/>
          <w:sz w:val="28"/>
          <w:szCs w:val="28"/>
        </w:rPr>
      </w:pPr>
      <w:r w:rsidRPr="00F605F1">
        <w:rPr>
          <w:rFonts w:ascii="Times New Roman" w:hAnsi="Times New Roman" w:cs="Times New Roman"/>
          <w:noProof/>
          <w:sz w:val="28"/>
          <w:szCs w:val="28"/>
        </w:rPr>
        <w:lastRenderedPageBreak/>
        <w:drawing>
          <wp:inline distT="0" distB="0" distL="0" distR="0">
            <wp:extent cx="645160" cy="788670"/>
            <wp:effectExtent l="19050" t="0" r="2540" b="0"/>
            <wp:docPr id="1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645160" cy="788670"/>
                    </a:xfrm>
                    <a:prstGeom prst="rect">
                      <a:avLst/>
                    </a:prstGeom>
                    <a:solidFill>
                      <a:srgbClr val="FFFFFF"/>
                    </a:solidFill>
                    <a:ln w="9525">
                      <a:noFill/>
                      <a:miter lim="800000"/>
                      <a:headEnd/>
                      <a:tailEnd/>
                    </a:ln>
                  </pic:spPr>
                </pic:pic>
              </a:graphicData>
            </a:graphic>
          </wp:inline>
        </w:drawing>
      </w: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tabs>
          <w:tab w:val="left" w:pos="5670"/>
        </w:tabs>
        <w:spacing w:line="360" w:lineRule="auto"/>
        <w:jc w:val="center"/>
        <w:rPr>
          <w:rFonts w:ascii="Times New Roman" w:hAnsi="Times New Roman" w:cs="Times New Roman"/>
          <w:b/>
          <w:i/>
          <w:sz w:val="28"/>
          <w:szCs w:val="28"/>
        </w:rPr>
      </w:pPr>
      <w:r w:rsidRPr="00F605F1">
        <w:rPr>
          <w:rFonts w:ascii="Times New Roman" w:hAnsi="Times New Roman" w:cs="Times New Roman"/>
          <w:b/>
          <w:i/>
          <w:sz w:val="28"/>
          <w:szCs w:val="28"/>
        </w:rPr>
        <w:t>ПОСТАНОВЛЕНИЕ</w:t>
      </w:r>
    </w:p>
    <w:p w:rsidR="00F605F1" w:rsidRPr="00F605F1" w:rsidRDefault="00F605F1" w:rsidP="00F605F1">
      <w:pPr>
        <w:jc w:val="center"/>
        <w:rPr>
          <w:rFonts w:ascii="Times New Roman" w:hAnsi="Times New Roman" w:cs="Times New Roman"/>
          <w:b/>
          <w:i/>
          <w:sz w:val="28"/>
          <w:szCs w:val="28"/>
        </w:rPr>
      </w:pPr>
      <w:r w:rsidRPr="00F605F1">
        <w:rPr>
          <w:rFonts w:ascii="Times New Roman" w:hAnsi="Times New Roman" w:cs="Times New Roman"/>
          <w:b/>
          <w:i/>
          <w:sz w:val="28"/>
          <w:szCs w:val="28"/>
        </w:rPr>
        <w:t>Администрации</w:t>
      </w:r>
    </w:p>
    <w:p w:rsidR="00F605F1" w:rsidRPr="00F605F1" w:rsidRDefault="00F605F1" w:rsidP="00F605F1">
      <w:pPr>
        <w:jc w:val="center"/>
        <w:rPr>
          <w:rFonts w:ascii="Times New Roman" w:hAnsi="Times New Roman" w:cs="Times New Roman"/>
          <w:b/>
          <w:i/>
          <w:sz w:val="28"/>
          <w:szCs w:val="28"/>
        </w:rPr>
      </w:pPr>
      <w:r w:rsidRPr="00F605F1">
        <w:rPr>
          <w:rFonts w:ascii="Times New Roman" w:hAnsi="Times New Roman" w:cs="Times New Roman"/>
          <w:b/>
          <w:i/>
          <w:sz w:val="28"/>
          <w:szCs w:val="28"/>
        </w:rPr>
        <w:t xml:space="preserve"> муниципального образования «Родниковский муниципальный район»</w:t>
      </w:r>
    </w:p>
    <w:p w:rsidR="00F605F1" w:rsidRPr="00F605F1" w:rsidRDefault="00F605F1" w:rsidP="00F605F1">
      <w:pPr>
        <w:jc w:val="center"/>
        <w:rPr>
          <w:rFonts w:ascii="Times New Roman" w:hAnsi="Times New Roman" w:cs="Times New Roman"/>
          <w:sz w:val="28"/>
          <w:szCs w:val="28"/>
        </w:rPr>
      </w:pPr>
      <w:r w:rsidRPr="00F605F1">
        <w:rPr>
          <w:rFonts w:ascii="Times New Roman" w:hAnsi="Times New Roman" w:cs="Times New Roman"/>
          <w:b/>
          <w:i/>
          <w:sz w:val="28"/>
          <w:szCs w:val="28"/>
        </w:rPr>
        <w:t>Ивановской области</w:t>
      </w:r>
    </w:p>
    <w:p w:rsidR="00F605F1" w:rsidRPr="00F605F1" w:rsidRDefault="00F605F1" w:rsidP="00F605F1">
      <w:pPr>
        <w:jc w:val="center"/>
        <w:rPr>
          <w:rFonts w:ascii="Times New Roman" w:hAnsi="Times New Roman" w:cs="Times New Roman"/>
          <w:sz w:val="28"/>
          <w:szCs w:val="28"/>
        </w:rPr>
      </w:pPr>
    </w:p>
    <w:p w:rsidR="00F605F1" w:rsidRPr="00F605F1" w:rsidRDefault="00F605F1" w:rsidP="00F605F1">
      <w:pPr>
        <w:jc w:val="center"/>
        <w:rPr>
          <w:rFonts w:ascii="Times New Roman" w:hAnsi="Times New Roman" w:cs="Times New Roman"/>
          <w:sz w:val="28"/>
          <w:szCs w:val="28"/>
        </w:rPr>
      </w:pPr>
    </w:p>
    <w:p w:rsidR="00F605F1" w:rsidRPr="00F605F1" w:rsidRDefault="00F605F1" w:rsidP="00F605F1">
      <w:pPr>
        <w:jc w:val="center"/>
        <w:rPr>
          <w:rFonts w:ascii="Times New Roman" w:hAnsi="Times New Roman" w:cs="Times New Roman"/>
          <w:b/>
          <w:sz w:val="28"/>
          <w:szCs w:val="28"/>
          <w:u w:val="single"/>
        </w:rPr>
      </w:pPr>
      <w:r w:rsidRPr="00F605F1">
        <w:rPr>
          <w:rFonts w:ascii="Times New Roman" w:hAnsi="Times New Roman" w:cs="Times New Roman"/>
          <w:sz w:val="28"/>
          <w:szCs w:val="28"/>
        </w:rPr>
        <w:t>25.12.2018 № 1501</w:t>
      </w:r>
    </w:p>
    <w:p w:rsidR="00F605F1" w:rsidRPr="00F605F1" w:rsidRDefault="00F605F1" w:rsidP="00F605F1">
      <w:pPr>
        <w:rPr>
          <w:rFonts w:ascii="Times New Roman" w:hAnsi="Times New Roman" w:cs="Times New Roman"/>
          <w:b/>
          <w:sz w:val="28"/>
          <w:szCs w:val="28"/>
        </w:rPr>
      </w:pPr>
    </w:p>
    <w:p w:rsidR="00F605F1" w:rsidRPr="00F605F1" w:rsidRDefault="00F605F1" w:rsidP="00F605F1">
      <w:pPr>
        <w:pStyle w:val="4"/>
        <w:numPr>
          <w:ilvl w:val="3"/>
          <w:numId w:val="0"/>
        </w:numPr>
        <w:tabs>
          <w:tab w:val="num" w:pos="0"/>
        </w:tabs>
        <w:suppressAutoHyphens/>
        <w:overflowPunct w:val="0"/>
        <w:autoSpaceDE w:val="0"/>
        <w:spacing w:before="0" w:after="0"/>
        <w:ind w:left="864" w:hanging="864"/>
        <w:jc w:val="center"/>
        <w:textAlignment w:val="baseline"/>
      </w:pPr>
      <w:r w:rsidRPr="00F605F1">
        <w:t xml:space="preserve">О внесении изменений в постановление администрации </w:t>
      </w:r>
    </w:p>
    <w:p w:rsidR="00F605F1" w:rsidRPr="00F605F1" w:rsidRDefault="00F605F1" w:rsidP="00F605F1">
      <w:pPr>
        <w:pStyle w:val="4"/>
        <w:numPr>
          <w:ilvl w:val="3"/>
          <w:numId w:val="0"/>
        </w:numPr>
        <w:tabs>
          <w:tab w:val="num" w:pos="0"/>
        </w:tabs>
        <w:suppressAutoHyphens/>
        <w:overflowPunct w:val="0"/>
        <w:autoSpaceDE w:val="0"/>
        <w:spacing w:before="0" w:after="0"/>
        <w:ind w:left="864" w:hanging="864"/>
        <w:jc w:val="center"/>
        <w:textAlignment w:val="baseline"/>
      </w:pPr>
      <w:r w:rsidRPr="00F605F1">
        <w:t>муниципального образования «Родниковский муниципальный район»</w:t>
      </w:r>
    </w:p>
    <w:p w:rsidR="00F605F1" w:rsidRPr="00F605F1" w:rsidRDefault="00F605F1" w:rsidP="00F605F1">
      <w:pPr>
        <w:pStyle w:val="4"/>
        <w:numPr>
          <w:ilvl w:val="3"/>
          <w:numId w:val="0"/>
        </w:numPr>
        <w:tabs>
          <w:tab w:val="num" w:pos="0"/>
        </w:tabs>
        <w:suppressAutoHyphens/>
        <w:overflowPunct w:val="0"/>
        <w:autoSpaceDE w:val="0"/>
        <w:spacing w:before="0" w:after="0"/>
        <w:ind w:left="864" w:hanging="864"/>
        <w:jc w:val="center"/>
        <w:textAlignment w:val="baseline"/>
      </w:pPr>
      <w:r w:rsidRPr="00F605F1">
        <w:t xml:space="preserve"> от 03.12.2013 № 1573 «Об утверждении муниципальной программы Родниковского муниципального района  «Развитие культуры</w:t>
      </w:r>
    </w:p>
    <w:p w:rsidR="00F605F1" w:rsidRPr="00F605F1" w:rsidRDefault="00F605F1" w:rsidP="00F605F1">
      <w:pPr>
        <w:pStyle w:val="4"/>
        <w:numPr>
          <w:ilvl w:val="3"/>
          <w:numId w:val="0"/>
        </w:numPr>
        <w:tabs>
          <w:tab w:val="num" w:pos="0"/>
        </w:tabs>
        <w:suppressAutoHyphens/>
        <w:overflowPunct w:val="0"/>
        <w:autoSpaceDE w:val="0"/>
        <w:spacing w:before="0" w:after="0"/>
        <w:ind w:left="864" w:hanging="864"/>
        <w:jc w:val="center"/>
        <w:textAlignment w:val="baseline"/>
      </w:pPr>
      <w:r w:rsidRPr="00F605F1">
        <w:t xml:space="preserve"> Родниковского муниципального района»</w:t>
      </w:r>
    </w:p>
    <w:p w:rsidR="00F605F1" w:rsidRPr="00F605F1" w:rsidRDefault="00F605F1" w:rsidP="00F605F1">
      <w:pPr>
        <w:pStyle w:val="4"/>
        <w:numPr>
          <w:ilvl w:val="3"/>
          <w:numId w:val="0"/>
        </w:numPr>
        <w:tabs>
          <w:tab w:val="num" w:pos="0"/>
        </w:tabs>
        <w:suppressAutoHyphens/>
        <w:overflowPunct w:val="0"/>
        <w:autoSpaceDE w:val="0"/>
        <w:spacing w:before="0" w:after="0"/>
        <w:ind w:left="864" w:hanging="864"/>
        <w:jc w:val="center"/>
        <w:textAlignment w:val="baseline"/>
      </w:pPr>
    </w:p>
    <w:p w:rsidR="00F605F1" w:rsidRPr="00F605F1" w:rsidRDefault="00F605F1" w:rsidP="00F605F1">
      <w:pPr>
        <w:rPr>
          <w:rFonts w:ascii="Times New Roman" w:hAnsi="Times New Roman" w:cs="Times New Roman"/>
          <w:sz w:val="28"/>
          <w:szCs w:val="28"/>
        </w:rPr>
      </w:pPr>
    </w:p>
    <w:p w:rsidR="00F605F1" w:rsidRPr="00F605F1" w:rsidRDefault="00F605F1" w:rsidP="00F605F1">
      <w:pPr>
        <w:jc w:val="both"/>
        <w:rPr>
          <w:rFonts w:ascii="Times New Roman" w:hAnsi="Times New Roman" w:cs="Times New Roman"/>
          <w:sz w:val="28"/>
          <w:szCs w:val="28"/>
        </w:rPr>
      </w:pPr>
      <w:r w:rsidRPr="00F605F1">
        <w:rPr>
          <w:rFonts w:ascii="Times New Roman" w:hAnsi="Times New Roman" w:cs="Times New Roman"/>
          <w:sz w:val="28"/>
          <w:szCs w:val="28"/>
        </w:rPr>
        <w:tab/>
        <w:t>В соответствии с Бюджетным кодексом РФ, руководствуясь планом мероприятий по составлению проекта районного бюджета на 2019 год и на плановый период 2020 и 2021 годы</w:t>
      </w:r>
    </w:p>
    <w:p w:rsidR="00F605F1" w:rsidRPr="00F605F1" w:rsidRDefault="00F605F1" w:rsidP="00F605F1">
      <w:pPr>
        <w:shd w:val="clear" w:color="auto" w:fill="FFFFFF"/>
        <w:ind w:firstLine="720"/>
        <w:jc w:val="both"/>
        <w:rPr>
          <w:rFonts w:ascii="Times New Roman" w:hAnsi="Times New Roman" w:cs="Times New Roman"/>
          <w:sz w:val="28"/>
          <w:szCs w:val="28"/>
        </w:rPr>
      </w:pPr>
    </w:p>
    <w:p w:rsidR="00F605F1" w:rsidRPr="00F605F1" w:rsidRDefault="00F605F1" w:rsidP="00F605F1">
      <w:pPr>
        <w:jc w:val="center"/>
        <w:rPr>
          <w:rFonts w:ascii="Times New Roman" w:hAnsi="Times New Roman" w:cs="Times New Roman"/>
          <w:b/>
          <w:sz w:val="28"/>
          <w:szCs w:val="28"/>
        </w:rPr>
      </w:pPr>
      <w:r w:rsidRPr="00F605F1">
        <w:rPr>
          <w:rFonts w:ascii="Times New Roman" w:hAnsi="Times New Roman" w:cs="Times New Roman"/>
          <w:b/>
          <w:sz w:val="28"/>
          <w:szCs w:val="28"/>
        </w:rPr>
        <w:t>постановляю:</w:t>
      </w: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tabs>
          <w:tab w:val="left" w:pos="400"/>
        </w:tabs>
        <w:jc w:val="both"/>
        <w:rPr>
          <w:rFonts w:ascii="Times New Roman" w:hAnsi="Times New Roman" w:cs="Times New Roman"/>
          <w:sz w:val="28"/>
          <w:szCs w:val="28"/>
        </w:rPr>
      </w:pPr>
      <w:r w:rsidRPr="00F605F1">
        <w:rPr>
          <w:rFonts w:ascii="Times New Roman" w:hAnsi="Times New Roman" w:cs="Times New Roman"/>
          <w:sz w:val="28"/>
          <w:szCs w:val="28"/>
        </w:rPr>
        <w:t>1.   Внести изменения в постановление администрации муниципального образования «Родниковский муниципальный район» от 03.12.2013 № 1573 «Об утверждении муниципальной программы Родниковского муниципального района «Развитие культуры Родниковского муниципального района», изложив приложение к постановлению в новой редакции  (Приложение).</w:t>
      </w:r>
    </w:p>
    <w:p w:rsidR="00F605F1" w:rsidRPr="00F605F1" w:rsidRDefault="00F605F1" w:rsidP="00F605F1">
      <w:pPr>
        <w:tabs>
          <w:tab w:val="left" w:pos="400"/>
          <w:tab w:val="left" w:pos="540"/>
        </w:tabs>
        <w:jc w:val="both"/>
        <w:rPr>
          <w:rFonts w:ascii="Times New Roman" w:hAnsi="Times New Roman" w:cs="Times New Roman"/>
          <w:sz w:val="28"/>
          <w:szCs w:val="28"/>
        </w:rPr>
      </w:pPr>
      <w:r w:rsidRPr="00F605F1">
        <w:rPr>
          <w:rFonts w:ascii="Times New Roman" w:hAnsi="Times New Roman" w:cs="Times New Roman"/>
          <w:sz w:val="28"/>
          <w:szCs w:val="28"/>
        </w:rPr>
        <w:t>2. Настоящее постановление вступает в силу с 01.01.2019г.</w:t>
      </w:r>
    </w:p>
    <w:p w:rsidR="00F605F1" w:rsidRPr="00F605F1" w:rsidRDefault="00F605F1" w:rsidP="006739D6">
      <w:pPr>
        <w:pStyle w:val="ac"/>
        <w:numPr>
          <w:ilvl w:val="0"/>
          <w:numId w:val="18"/>
        </w:numPr>
        <w:tabs>
          <w:tab w:val="clear" w:pos="5370"/>
          <w:tab w:val="left" w:pos="400"/>
          <w:tab w:val="left" w:pos="500"/>
        </w:tabs>
        <w:suppressAutoHyphens/>
        <w:overflowPunct w:val="0"/>
        <w:autoSpaceDE w:val="0"/>
        <w:ind w:left="0" w:firstLine="0"/>
        <w:textAlignment w:val="baseline"/>
        <w:rPr>
          <w:sz w:val="28"/>
          <w:szCs w:val="28"/>
        </w:rPr>
      </w:pPr>
      <w:r w:rsidRPr="00F605F1">
        <w:rPr>
          <w:sz w:val="28"/>
          <w:szCs w:val="28"/>
        </w:rPr>
        <w:lastRenderedPageBreak/>
        <w:t>Контроль за исполнением данного постановления возложить на заместителя главы администрации муниципального образования «Родниковский муниципальный район» Сидоренкову Т.А.</w:t>
      </w:r>
    </w:p>
    <w:p w:rsidR="00F605F1" w:rsidRPr="00F605F1" w:rsidRDefault="00F605F1" w:rsidP="00F605F1">
      <w:pPr>
        <w:rPr>
          <w:rFonts w:ascii="Times New Roman" w:hAnsi="Times New Roman" w:cs="Times New Roman"/>
          <w:sz w:val="28"/>
          <w:szCs w:val="28"/>
        </w:rPr>
      </w:pPr>
    </w:p>
    <w:p w:rsidR="00F605F1" w:rsidRPr="00F605F1" w:rsidRDefault="00F605F1" w:rsidP="00F605F1">
      <w:pPr>
        <w:rPr>
          <w:rFonts w:ascii="Times New Roman" w:hAnsi="Times New Roman" w:cs="Times New Roman"/>
          <w:sz w:val="28"/>
          <w:szCs w:val="28"/>
        </w:rPr>
      </w:pPr>
    </w:p>
    <w:p w:rsidR="00F605F1" w:rsidRPr="00F605F1" w:rsidRDefault="00F605F1" w:rsidP="00F605F1">
      <w:pPr>
        <w:rPr>
          <w:rFonts w:ascii="Times New Roman" w:hAnsi="Times New Roman" w:cs="Times New Roman"/>
          <w:sz w:val="28"/>
          <w:szCs w:val="28"/>
        </w:rPr>
      </w:pPr>
    </w:p>
    <w:p w:rsidR="00F605F1" w:rsidRPr="00F605F1" w:rsidRDefault="00F605F1" w:rsidP="00F605F1">
      <w:pPr>
        <w:rPr>
          <w:rFonts w:ascii="Times New Roman" w:hAnsi="Times New Roman" w:cs="Times New Roman"/>
          <w:b/>
          <w:sz w:val="28"/>
          <w:szCs w:val="28"/>
        </w:rPr>
      </w:pPr>
      <w:r w:rsidRPr="00F605F1">
        <w:rPr>
          <w:rFonts w:ascii="Times New Roman" w:hAnsi="Times New Roman" w:cs="Times New Roman"/>
          <w:b/>
          <w:sz w:val="28"/>
          <w:szCs w:val="28"/>
        </w:rPr>
        <w:t xml:space="preserve">Глава муниципального образования  </w:t>
      </w:r>
    </w:p>
    <w:p w:rsidR="00F605F1" w:rsidRPr="00F605F1" w:rsidRDefault="00F605F1" w:rsidP="00F605F1">
      <w:pPr>
        <w:rPr>
          <w:rFonts w:ascii="Times New Roman" w:hAnsi="Times New Roman" w:cs="Times New Roman"/>
          <w:b/>
          <w:sz w:val="28"/>
          <w:szCs w:val="28"/>
        </w:rPr>
      </w:pPr>
      <w:r w:rsidRPr="00F605F1">
        <w:rPr>
          <w:rFonts w:ascii="Times New Roman" w:hAnsi="Times New Roman" w:cs="Times New Roman"/>
          <w:b/>
          <w:sz w:val="28"/>
          <w:szCs w:val="28"/>
        </w:rPr>
        <w:t xml:space="preserve">«Родниковский муниципальный район»                                              </w:t>
      </w:r>
      <w:r>
        <w:rPr>
          <w:rFonts w:ascii="Times New Roman" w:hAnsi="Times New Roman" w:cs="Times New Roman"/>
          <w:b/>
          <w:sz w:val="28"/>
          <w:szCs w:val="28"/>
        </w:rPr>
        <w:t xml:space="preserve">     </w:t>
      </w:r>
      <w:r w:rsidRPr="00F605F1">
        <w:rPr>
          <w:rFonts w:ascii="Times New Roman" w:hAnsi="Times New Roman" w:cs="Times New Roman"/>
          <w:b/>
          <w:sz w:val="28"/>
          <w:szCs w:val="28"/>
        </w:rPr>
        <w:t xml:space="preserve">С.В.Носов                                                                                                                                                                                        </w:t>
      </w:r>
    </w:p>
    <w:p w:rsidR="00F605F1" w:rsidRDefault="00F605F1" w:rsidP="00F605F1">
      <w:pPr>
        <w:pStyle w:val="3"/>
        <w:keepLines w:val="0"/>
        <w:numPr>
          <w:ilvl w:val="2"/>
          <w:numId w:val="0"/>
        </w:numPr>
        <w:tabs>
          <w:tab w:val="num" w:pos="0"/>
        </w:tabs>
        <w:suppressAutoHyphens/>
        <w:overflowPunct w:val="0"/>
        <w:autoSpaceDE w:val="0"/>
        <w:spacing w:before="0" w:line="240" w:lineRule="auto"/>
        <w:ind w:left="5664"/>
        <w:textAlignment w:val="baseline"/>
        <w:rPr>
          <w:rFonts w:ascii="Times New Roman" w:hAnsi="Times New Roman" w:cs="Times New Roman"/>
          <w:color w:val="auto"/>
          <w:sz w:val="28"/>
          <w:szCs w:val="28"/>
        </w:rPr>
      </w:pPr>
    </w:p>
    <w:p w:rsidR="00F605F1" w:rsidRDefault="00F605F1" w:rsidP="00F605F1">
      <w:pPr>
        <w:pStyle w:val="3"/>
        <w:keepLines w:val="0"/>
        <w:numPr>
          <w:ilvl w:val="2"/>
          <w:numId w:val="0"/>
        </w:numPr>
        <w:tabs>
          <w:tab w:val="num" w:pos="0"/>
        </w:tabs>
        <w:suppressAutoHyphens/>
        <w:overflowPunct w:val="0"/>
        <w:autoSpaceDE w:val="0"/>
        <w:spacing w:before="0" w:line="240" w:lineRule="auto"/>
        <w:ind w:left="5664"/>
        <w:textAlignment w:val="baseline"/>
        <w:rPr>
          <w:rFonts w:ascii="Times New Roman" w:hAnsi="Times New Roman" w:cs="Times New Roman"/>
          <w:color w:val="auto"/>
          <w:sz w:val="28"/>
          <w:szCs w:val="28"/>
        </w:rPr>
      </w:pPr>
    </w:p>
    <w:p w:rsidR="00F605F1" w:rsidRDefault="00F605F1" w:rsidP="00F605F1">
      <w:pPr>
        <w:pStyle w:val="3"/>
        <w:keepLines w:val="0"/>
        <w:numPr>
          <w:ilvl w:val="2"/>
          <w:numId w:val="0"/>
        </w:numPr>
        <w:tabs>
          <w:tab w:val="num" w:pos="0"/>
        </w:tabs>
        <w:suppressAutoHyphens/>
        <w:overflowPunct w:val="0"/>
        <w:autoSpaceDE w:val="0"/>
        <w:spacing w:before="0" w:line="240" w:lineRule="auto"/>
        <w:ind w:left="5664"/>
        <w:textAlignment w:val="baseline"/>
        <w:rPr>
          <w:rFonts w:ascii="Times New Roman" w:hAnsi="Times New Roman" w:cs="Times New Roman"/>
          <w:color w:val="auto"/>
          <w:sz w:val="28"/>
          <w:szCs w:val="28"/>
        </w:rPr>
      </w:pPr>
    </w:p>
    <w:p w:rsidR="00F605F1" w:rsidRDefault="00F605F1" w:rsidP="00F605F1"/>
    <w:p w:rsidR="00F605F1" w:rsidRDefault="00F605F1" w:rsidP="00F605F1"/>
    <w:p w:rsidR="00F605F1" w:rsidRDefault="00F605F1" w:rsidP="00F605F1"/>
    <w:p w:rsidR="00F605F1" w:rsidRDefault="00F605F1" w:rsidP="00F605F1"/>
    <w:p w:rsidR="00F605F1" w:rsidRDefault="00F605F1" w:rsidP="00F605F1"/>
    <w:p w:rsidR="00F605F1" w:rsidRDefault="00F605F1" w:rsidP="00F605F1"/>
    <w:p w:rsidR="00F605F1" w:rsidRDefault="00F605F1" w:rsidP="00F605F1"/>
    <w:p w:rsidR="00F605F1" w:rsidRDefault="00F605F1" w:rsidP="00F605F1"/>
    <w:p w:rsidR="00F605F1" w:rsidRDefault="00F605F1" w:rsidP="00F605F1"/>
    <w:p w:rsidR="00F605F1" w:rsidRDefault="00F605F1" w:rsidP="00F605F1"/>
    <w:p w:rsidR="00F605F1" w:rsidRDefault="00F605F1" w:rsidP="00F605F1"/>
    <w:p w:rsidR="00F605F1" w:rsidRDefault="00F605F1" w:rsidP="00F605F1"/>
    <w:p w:rsidR="00F605F1" w:rsidRDefault="00F605F1" w:rsidP="00F605F1"/>
    <w:p w:rsidR="00F605F1" w:rsidRDefault="00F605F1" w:rsidP="00F605F1"/>
    <w:p w:rsidR="00F605F1" w:rsidRPr="00F605F1" w:rsidRDefault="00F605F1" w:rsidP="00F605F1"/>
    <w:p w:rsidR="00F605F1" w:rsidRDefault="00F605F1" w:rsidP="00F605F1">
      <w:pPr>
        <w:pStyle w:val="3"/>
        <w:keepLines w:val="0"/>
        <w:numPr>
          <w:ilvl w:val="2"/>
          <w:numId w:val="0"/>
        </w:numPr>
        <w:tabs>
          <w:tab w:val="num" w:pos="0"/>
        </w:tabs>
        <w:suppressAutoHyphens/>
        <w:overflowPunct w:val="0"/>
        <w:autoSpaceDE w:val="0"/>
        <w:spacing w:before="0" w:line="240" w:lineRule="auto"/>
        <w:ind w:left="5664"/>
        <w:textAlignment w:val="baseline"/>
        <w:rPr>
          <w:rFonts w:ascii="Times New Roman" w:hAnsi="Times New Roman" w:cs="Times New Roman"/>
          <w:color w:val="auto"/>
          <w:sz w:val="28"/>
          <w:szCs w:val="28"/>
        </w:rPr>
      </w:pPr>
    </w:p>
    <w:p w:rsidR="00F605F1" w:rsidRDefault="00F605F1" w:rsidP="00F605F1">
      <w:pPr>
        <w:pStyle w:val="3"/>
        <w:keepLines w:val="0"/>
        <w:numPr>
          <w:ilvl w:val="2"/>
          <w:numId w:val="0"/>
        </w:numPr>
        <w:tabs>
          <w:tab w:val="num" w:pos="0"/>
        </w:tabs>
        <w:suppressAutoHyphens/>
        <w:overflowPunct w:val="0"/>
        <w:autoSpaceDE w:val="0"/>
        <w:spacing w:before="0" w:line="240" w:lineRule="auto"/>
        <w:ind w:left="5664"/>
        <w:textAlignment w:val="baseline"/>
        <w:rPr>
          <w:rFonts w:ascii="Times New Roman" w:hAnsi="Times New Roman" w:cs="Times New Roman"/>
          <w:color w:val="auto"/>
          <w:sz w:val="28"/>
          <w:szCs w:val="28"/>
        </w:rPr>
      </w:pPr>
    </w:p>
    <w:p w:rsidR="00F605F1" w:rsidRDefault="00F605F1" w:rsidP="00F605F1">
      <w:pPr>
        <w:pStyle w:val="3"/>
        <w:keepLines w:val="0"/>
        <w:numPr>
          <w:ilvl w:val="2"/>
          <w:numId w:val="0"/>
        </w:numPr>
        <w:tabs>
          <w:tab w:val="num" w:pos="0"/>
        </w:tabs>
        <w:suppressAutoHyphens/>
        <w:overflowPunct w:val="0"/>
        <w:autoSpaceDE w:val="0"/>
        <w:spacing w:before="0" w:line="240" w:lineRule="auto"/>
        <w:ind w:left="5664"/>
        <w:textAlignment w:val="baseline"/>
        <w:rPr>
          <w:rFonts w:ascii="Times New Roman" w:hAnsi="Times New Roman" w:cs="Times New Roman"/>
          <w:color w:val="auto"/>
          <w:sz w:val="28"/>
          <w:szCs w:val="28"/>
        </w:rPr>
      </w:pPr>
    </w:p>
    <w:p w:rsidR="00F605F1" w:rsidRPr="00F605F1" w:rsidRDefault="00F605F1" w:rsidP="00F605F1">
      <w:pPr>
        <w:pStyle w:val="3"/>
        <w:keepLines w:val="0"/>
        <w:numPr>
          <w:ilvl w:val="2"/>
          <w:numId w:val="0"/>
        </w:numPr>
        <w:tabs>
          <w:tab w:val="num" w:pos="0"/>
        </w:tabs>
        <w:suppressAutoHyphens/>
        <w:overflowPunct w:val="0"/>
        <w:autoSpaceDE w:val="0"/>
        <w:spacing w:before="0" w:line="240" w:lineRule="auto"/>
        <w:ind w:left="5664"/>
        <w:jc w:val="right"/>
        <w:textAlignment w:val="baseline"/>
        <w:rPr>
          <w:rFonts w:ascii="Times New Roman" w:hAnsi="Times New Roman" w:cs="Times New Roman"/>
          <w:color w:val="auto"/>
          <w:sz w:val="28"/>
          <w:szCs w:val="28"/>
        </w:rPr>
      </w:pPr>
      <w:r w:rsidRPr="00F605F1">
        <w:rPr>
          <w:rFonts w:ascii="Times New Roman" w:hAnsi="Times New Roman" w:cs="Times New Roman"/>
          <w:color w:val="auto"/>
          <w:sz w:val="28"/>
          <w:szCs w:val="28"/>
        </w:rPr>
        <w:t xml:space="preserve">Приложение </w:t>
      </w:r>
    </w:p>
    <w:p w:rsidR="00F605F1" w:rsidRPr="00F605F1" w:rsidRDefault="00F605F1" w:rsidP="00F605F1">
      <w:pPr>
        <w:pStyle w:val="3"/>
        <w:keepLines w:val="0"/>
        <w:numPr>
          <w:ilvl w:val="2"/>
          <w:numId w:val="0"/>
        </w:numPr>
        <w:tabs>
          <w:tab w:val="num" w:pos="0"/>
        </w:tabs>
        <w:suppressAutoHyphens/>
        <w:overflowPunct w:val="0"/>
        <w:autoSpaceDE w:val="0"/>
        <w:spacing w:before="0" w:line="240" w:lineRule="auto"/>
        <w:ind w:left="5664"/>
        <w:jc w:val="right"/>
        <w:textAlignment w:val="baseline"/>
        <w:rPr>
          <w:rFonts w:ascii="Times New Roman" w:hAnsi="Times New Roman" w:cs="Times New Roman"/>
          <w:bCs w:val="0"/>
          <w:color w:val="auto"/>
          <w:sz w:val="28"/>
          <w:szCs w:val="28"/>
        </w:rPr>
      </w:pPr>
      <w:r w:rsidRPr="00F605F1">
        <w:rPr>
          <w:rFonts w:ascii="Times New Roman" w:hAnsi="Times New Roman" w:cs="Times New Roman"/>
          <w:color w:val="auto"/>
          <w:sz w:val="28"/>
          <w:szCs w:val="28"/>
        </w:rPr>
        <w:t xml:space="preserve">к постановлению администрации </w:t>
      </w:r>
      <w:r w:rsidRPr="00F605F1">
        <w:rPr>
          <w:rFonts w:ascii="Times New Roman" w:hAnsi="Times New Roman" w:cs="Times New Roman"/>
          <w:bCs w:val="0"/>
          <w:color w:val="auto"/>
          <w:sz w:val="28"/>
          <w:szCs w:val="28"/>
        </w:rPr>
        <w:t>муниципального образования</w:t>
      </w:r>
    </w:p>
    <w:p w:rsidR="00F605F1" w:rsidRPr="00F605F1" w:rsidRDefault="00F605F1" w:rsidP="00F605F1">
      <w:pPr>
        <w:ind w:left="5664"/>
        <w:jc w:val="right"/>
        <w:rPr>
          <w:rFonts w:ascii="Times New Roman" w:hAnsi="Times New Roman" w:cs="Times New Roman"/>
          <w:b/>
          <w:bCs/>
          <w:sz w:val="28"/>
          <w:szCs w:val="28"/>
        </w:rPr>
      </w:pPr>
      <w:r w:rsidRPr="00F605F1">
        <w:rPr>
          <w:rFonts w:ascii="Times New Roman" w:hAnsi="Times New Roman" w:cs="Times New Roman"/>
          <w:b/>
          <w:bCs/>
          <w:sz w:val="28"/>
          <w:szCs w:val="28"/>
        </w:rPr>
        <w:t>«Родниковский муниципальный район» № 1501 от  25.12.2018</w:t>
      </w:r>
    </w:p>
    <w:p w:rsidR="00F605F1" w:rsidRPr="00F605F1" w:rsidRDefault="00F605F1" w:rsidP="00F605F1">
      <w:pPr>
        <w:rPr>
          <w:rFonts w:ascii="Times New Roman" w:hAnsi="Times New Roman" w:cs="Times New Roman"/>
          <w:b/>
          <w:sz w:val="28"/>
          <w:szCs w:val="28"/>
        </w:rPr>
      </w:pPr>
    </w:p>
    <w:p w:rsidR="00F605F1" w:rsidRPr="00F605F1" w:rsidRDefault="00F605F1" w:rsidP="00F605F1">
      <w:pPr>
        <w:rPr>
          <w:rFonts w:ascii="Times New Roman" w:hAnsi="Times New Roman" w:cs="Times New Roman"/>
          <w:b/>
          <w:sz w:val="28"/>
          <w:szCs w:val="28"/>
        </w:rPr>
      </w:pPr>
    </w:p>
    <w:p w:rsidR="00F605F1" w:rsidRPr="00F605F1" w:rsidRDefault="00F605F1" w:rsidP="00F605F1">
      <w:pPr>
        <w:ind w:left="6384" w:hanging="720"/>
        <w:jc w:val="right"/>
        <w:rPr>
          <w:rFonts w:ascii="Times New Roman" w:hAnsi="Times New Roman" w:cs="Times New Roman"/>
          <w:sz w:val="28"/>
          <w:szCs w:val="28"/>
        </w:rPr>
      </w:pPr>
      <w:r w:rsidRPr="00F605F1">
        <w:rPr>
          <w:rFonts w:ascii="Times New Roman" w:hAnsi="Times New Roman" w:cs="Times New Roman"/>
          <w:sz w:val="28"/>
          <w:szCs w:val="28"/>
        </w:rPr>
        <w:t>Приложение   к постановлению администрации муниципального образования «Родниковский муниципальный район» от 03.12.2013 № 1573</w:t>
      </w:r>
    </w:p>
    <w:p w:rsidR="00F605F1" w:rsidRPr="00F605F1" w:rsidRDefault="00F605F1" w:rsidP="00F605F1">
      <w:pPr>
        <w:jc w:val="center"/>
        <w:rPr>
          <w:rFonts w:ascii="Times New Roman" w:hAnsi="Times New Roman" w:cs="Times New Roman"/>
          <w:b/>
          <w:sz w:val="28"/>
          <w:szCs w:val="28"/>
        </w:rPr>
      </w:pPr>
    </w:p>
    <w:p w:rsidR="00F605F1" w:rsidRPr="00F605F1" w:rsidRDefault="00F605F1" w:rsidP="006739D6">
      <w:pPr>
        <w:numPr>
          <w:ilvl w:val="0"/>
          <w:numId w:val="11"/>
        </w:numPr>
        <w:suppressAutoHyphens/>
        <w:spacing w:after="0" w:line="240" w:lineRule="auto"/>
        <w:jc w:val="center"/>
        <w:rPr>
          <w:rFonts w:ascii="Times New Roman" w:hAnsi="Times New Roman" w:cs="Times New Roman"/>
          <w:b/>
          <w:sz w:val="28"/>
          <w:szCs w:val="28"/>
        </w:rPr>
      </w:pPr>
      <w:r w:rsidRPr="00F605F1">
        <w:rPr>
          <w:rFonts w:ascii="Times New Roman" w:hAnsi="Times New Roman" w:cs="Times New Roman"/>
          <w:b/>
          <w:sz w:val="28"/>
          <w:szCs w:val="28"/>
        </w:rPr>
        <w:t>1. Паспорт Программы</w:t>
      </w:r>
    </w:p>
    <w:p w:rsidR="00F605F1" w:rsidRPr="00F605F1" w:rsidRDefault="00F605F1" w:rsidP="00F605F1">
      <w:pPr>
        <w:jc w:val="center"/>
        <w:rPr>
          <w:rFonts w:ascii="Times New Roman" w:hAnsi="Times New Roman" w:cs="Times New Roman"/>
          <w:b/>
          <w:sz w:val="28"/>
          <w:szCs w:val="28"/>
        </w:rPr>
      </w:pPr>
    </w:p>
    <w:tbl>
      <w:tblPr>
        <w:tblW w:w="0" w:type="auto"/>
        <w:tblInd w:w="-122" w:type="dxa"/>
        <w:tblLayout w:type="fixed"/>
        <w:tblLook w:val="0000"/>
      </w:tblPr>
      <w:tblGrid>
        <w:gridCol w:w="2100"/>
        <w:gridCol w:w="8463"/>
      </w:tblGrid>
      <w:tr w:rsidR="00F605F1" w:rsidRPr="00F605F1" w:rsidTr="0022621A">
        <w:tc>
          <w:tcPr>
            <w:tcW w:w="21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Наименование Программы</w:t>
            </w:r>
          </w:p>
        </w:tc>
        <w:tc>
          <w:tcPr>
            <w:tcW w:w="8463"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Развитие культуры Родниковского муниципального района</w:t>
            </w:r>
          </w:p>
        </w:tc>
      </w:tr>
      <w:tr w:rsidR="00F605F1" w:rsidRPr="00F605F1" w:rsidTr="0022621A">
        <w:tc>
          <w:tcPr>
            <w:tcW w:w="21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Срок реализации Программы</w:t>
            </w:r>
          </w:p>
        </w:tc>
        <w:tc>
          <w:tcPr>
            <w:tcW w:w="8463"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2015 – 2021 гг.</w:t>
            </w:r>
          </w:p>
        </w:tc>
      </w:tr>
      <w:tr w:rsidR="00F605F1" w:rsidRPr="00F605F1" w:rsidTr="0022621A">
        <w:tc>
          <w:tcPr>
            <w:tcW w:w="21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Разработчик программы</w:t>
            </w:r>
          </w:p>
        </w:tc>
        <w:tc>
          <w:tcPr>
            <w:tcW w:w="8463"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Отдел культуры администрации муниципального образования «Родниковский муниципальный район»</w:t>
            </w:r>
          </w:p>
        </w:tc>
      </w:tr>
      <w:tr w:rsidR="00F605F1" w:rsidRPr="00F605F1" w:rsidTr="0022621A">
        <w:tc>
          <w:tcPr>
            <w:tcW w:w="21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Исполнители программы</w:t>
            </w:r>
          </w:p>
        </w:tc>
        <w:tc>
          <w:tcPr>
            <w:tcW w:w="8463"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6739D6">
            <w:pPr>
              <w:numPr>
                <w:ilvl w:val="0"/>
                <w:numId w:val="12"/>
              </w:numPr>
              <w:tabs>
                <w:tab w:val="left" w:pos="252"/>
              </w:tabs>
              <w:suppressAutoHyphens/>
              <w:spacing w:after="0" w:line="240" w:lineRule="auto"/>
              <w:ind w:left="252" w:hanging="252"/>
              <w:jc w:val="both"/>
              <w:rPr>
                <w:rFonts w:ascii="Times New Roman" w:hAnsi="Times New Roman" w:cs="Times New Roman"/>
                <w:sz w:val="28"/>
                <w:szCs w:val="28"/>
              </w:rPr>
            </w:pPr>
            <w:r w:rsidRPr="00F605F1">
              <w:rPr>
                <w:rFonts w:ascii="Times New Roman" w:hAnsi="Times New Roman" w:cs="Times New Roman"/>
                <w:sz w:val="28"/>
                <w:szCs w:val="28"/>
              </w:rPr>
              <w:t>Отдел культуры администрации муниципального образования «Родниковский муниципальный район»</w:t>
            </w:r>
          </w:p>
          <w:p w:rsidR="00F605F1" w:rsidRPr="00F605F1" w:rsidRDefault="00F605F1" w:rsidP="006739D6">
            <w:pPr>
              <w:numPr>
                <w:ilvl w:val="0"/>
                <w:numId w:val="12"/>
              </w:numPr>
              <w:tabs>
                <w:tab w:val="left" w:pos="252"/>
              </w:tabs>
              <w:suppressAutoHyphens/>
              <w:spacing w:after="0" w:line="240" w:lineRule="auto"/>
              <w:ind w:left="252" w:hanging="252"/>
              <w:jc w:val="both"/>
              <w:rPr>
                <w:rFonts w:ascii="Times New Roman" w:hAnsi="Times New Roman" w:cs="Times New Roman"/>
                <w:sz w:val="28"/>
                <w:szCs w:val="28"/>
              </w:rPr>
            </w:pPr>
            <w:r w:rsidRPr="00F605F1">
              <w:rPr>
                <w:rFonts w:ascii="Times New Roman" w:hAnsi="Times New Roman" w:cs="Times New Roman"/>
                <w:sz w:val="28"/>
                <w:szCs w:val="28"/>
              </w:rPr>
              <w:t>Отдел по делам молодежи и спорту администрации муниципального образования «Родниковский муниципальный район»</w:t>
            </w:r>
          </w:p>
          <w:p w:rsidR="00F605F1" w:rsidRPr="00F605F1" w:rsidRDefault="00F605F1" w:rsidP="006739D6">
            <w:pPr>
              <w:numPr>
                <w:ilvl w:val="0"/>
                <w:numId w:val="12"/>
              </w:numPr>
              <w:tabs>
                <w:tab w:val="left" w:pos="252"/>
              </w:tabs>
              <w:suppressAutoHyphens/>
              <w:spacing w:after="0" w:line="240" w:lineRule="auto"/>
              <w:ind w:left="252" w:hanging="252"/>
              <w:jc w:val="both"/>
              <w:rPr>
                <w:rFonts w:ascii="Times New Roman" w:hAnsi="Times New Roman" w:cs="Times New Roman"/>
                <w:sz w:val="28"/>
                <w:szCs w:val="28"/>
              </w:rPr>
            </w:pPr>
            <w:r w:rsidRPr="00F605F1">
              <w:rPr>
                <w:rFonts w:ascii="Times New Roman" w:hAnsi="Times New Roman" w:cs="Times New Roman"/>
                <w:sz w:val="28"/>
                <w:szCs w:val="28"/>
              </w:rPr>
              <w:t>Отдел строительства и архитектуры администрации муниципального образования «Родниковский муниципальный район»</w:t>
            </w:r>
          </w:p>
          <w:p w:rsidR="00F605F1" w:rsidRPr="00F605F1" w:rsidRDefault="00F605F1" w:rsidP="006739D6">
            <w:pPr>
              <w:numPr>
                <w:ilvl w:val="0"/>
                <w:numId w:val="12"/>
              </w:numPr>
              <w:tabs>
                <w:tab w:val="left" w:pos="252"/>
              </w:tabs>
              <w:suppressAutoHyphens/>
              <w:spacing w:after="0" w:line="240" w:lineRule="auto"/>
              <w:ind w:left="252" w:hanging="252"/>
              <w:jc w:val="both"/>
              <w:rPr>
                <w:rFonts w:ascii="Times New Roman" w:hAnsi="Times New Roman" w:cs="Times New Roman"/>
                <w:sz w:val="28"/>
                <w:szCs w:val="28"/>
              </w:rPr>
            </w:pPr>
            <w:r w:rsidRPr="00F605F1">
              <w:rPr>
                <w:rFonts w:ascii="Times New Roman" w:hAnsi="Times New Roman" w:cs="Times New Roman"/>
                <w:sz w:val="28"/>
                <w:szCs w:val="28"/>
              </w:rPr>
              <w:t>Отдел экономического развития и торговли администрации муниципального образования «Родниковский муниципальный район»</w:t>
            </w:r>
          </w:p>
          <w:p w:rsidR="00F605F1" w:rsidRPr="00F605F1" w:rsidRDefault="00F605F1" w:rsidP="006739D6">
            <w:pPr>
              <w:numPr>
                <w:ilvl w:val="0"/>
                <w:numId w:val="12"/>
              </w:numPr>
              <w:tabs>
                <w:tab w:val="left" w:pos="252"/>
              </w:tabs>
              <w:suppressAutoHyphens/>
              <w:spacing w:after="0" w:line="240" w:lineRule="auto"/>
              <w:ind w:left="252" w:hanging="252"/>
              <w:jc w:val="both"/>
              <w:rPr>
                <w:rFonts w:ascii="Times New Roman" w:hAnsi="Times New Roman" w:cs="Times New Roman"/>
                <w:sz w:val="28"/>
                <w:szCs w:val="28"/>
              </w:rPr>
            </w:pPr>
            <w:r w:rsidRPr="00F605F1">
              <w:rPr>
                <w:rFonts w:ascii="Times New Roman" w:hAnsi="Times New Roman" w:cs="Times New Roman"/>
                <w:sz w:val="28"/>
                <w:szCs w:val="28"/>
              </w:rPr>
              <w:lastRenderedPageBreak/>
              <w:t>Управление образования администрации муниципального образования «Родниковский муниципальный район»</w:t>
            </w:r>
          </w:p>
          <w:p w:rsidR="00F605F1" w:rsidRPr="00F605F1" w:rsidRDefault="00F605F1" w:rsidP="006739D6">
            <w:pPr>
              <w:numPr>
                <w:ilvl w:val="0"/>
                <w:numId w:val="12"/>
              </w:numPr>
              <w:tabs>
                <w:tab w:val="left" w:pos="252"/>
              </w:tabs>
              <w:suppressAutoHyphens/>
              <w:spacing w:after="0" w:line="240" w:lineRule="auto"/>
              <w:ind w:left="252" w:hanging="252"/>
              <w:jc w:val="both"/>
              <w:rPr>
                <w:rFonts w:ascii="Times New Roman" w:hAnsi="Times New Roman" w:cs="Times New Roman"/>
                <w:sz w:val="28"/>
                <w:szCs w:val="28"/>
              </w:rPr>
            </w:pPr>
            <w:r w:rsidRPr="00F605F1">
              <w:rPr>
                <w:rFonts w:ascii="Times New Roman" w:hAnsi="Times New Roman" w:cs="Times New Roman"/>
                <w:sz w:val="28"/>
                <w:szCs w:val="28"/>
              </w:rPr>
              <w:t>МУ «Редакция «Радио-Родники»</w:t>
            </w:r>
          </w:p>
        </w:tc>
      </w:tr>
      <w:tr w:rsidR="00F605F1" w:rsidRPr="00F605F1" w:rsidTr="0022621A">
        <w:tc>
          <w:tcPr>
            <w:tcW w:w="21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lastRenderedPageBreak/>
              <w:t>Перечень подпрограмм</w:t>
            </w:r>
          </w:p>
        </w:tc>
        <w:tc>
          <w:tcPr>
            <w:tcW w:w="8463"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tabs>
                <w:tab w:val="left" w:pos="357"/>
                <w:tab w:val="left" w:pos="825"/>
              </w:tabs>
              <w:jc w:val="both"/>
              <w:rPr>
                <w:rFonts w:ascii="Times New Roman" w:hAnsi="Times New Roman" w:cs="Times New Roman"/>
                <w:sz w:val="28"/>
                <w:szCs w:val="28"/>
              </w:rPr>
            </w:pPr>
            <w:r w:rsidRPr="00F605F1">
              <w:rPr>
                <w:rFonts w:ascii="Times New Roman" w:hAnsi="Times New Roman" w:cs="Times New Roman"/>
                <w:sz w:val="28"/>
                <w:szCs w:val="28"/>
              </w:rPr>
              <w:t>1. «Организация досуга и обеспечение услугами организаций культуры»</w:t>
            </w:r>
          </w:p>
          <w:p w:rsidR="00F605F1" w:rsidRPr="00F605F1" w:rsidRDefault="00F605F1" w:rsidP="0022621A">
            <w:pPr>
              <w:tabs>
                <w:tab w:val="left" w:pos="357"/>
                <w:tab w:val="left" w:pos="825"/>
              </w:tabs>
              <w:jc w:val="both"/>
              <w:rPr>
                <w:rFonts w:ascii="Times New Roman" w:hAnsi="Times New Roman" w:cs="Times New Roman"/>
                <w:sz w:val="28"/>
                <w:szCs w:val="28"/>
              </w:rPr>
            </w:pPr>
            <w:r w:rsidRPr="00F605F1">
              <w:rPr>
                <w:rFonts w:ascii="Times New Roman" w:hAnsi="Times New Roman" w:cs="Times New Roman"/>
                <w:sz w:val="28"/>
                <w:szCs w:val="28"/>
              </w:rPr>
              <w:t>2. «Организация библиотечного обслуживания населения, комплектование и обеспечение сохранности книжных фондов»</w:t>
            </w:r>
          </w:p>
          <w:p w:rsidR="00F605F1" w:rsidRPr="00F605F1" w:rsidRDefault="00F605F1" w:rsidP="0022621A">
            <w:pPr>
              <w:tabs>
                <w:tab w:val="left" w:pos="357"/>
                <w:tab w:val="left" w:pos="825"/>
              </w:tabs>
              <w:jc w:val="both"/>
              <w:rPr>
                <w:rFonts w:ascii="Times New Roman" w:hAnsi="Times New Roman" w:cs="Times New Roman"/>
                <w:sz w:val="28"/>
                <w:szCs w:val="28"/>
              </w:rPr>
            </w:pPr>
            <w:r w:rsidRPr="00F605F1">
              <w:rPr>
                <w:rFonts w:ascii="Times New Roman" w:hAnsi="Times New Roman" w:cs="Times New Roman"/>
                <w:sz w:val="28"/>
                <w:szCs w:val="28"/>
              </w:rPr>
              <w:t>3. «Дополнительное образование детей в сфере культуры и искусства»</w:t>
            </w:r>
          </w:p>
          <w:p w:rsidR="00F605F1" w:rsidRPr="00F605F1" w:rsidRDefault="00F605F1" w:rsidP="0022621A">
            <w:pPr>
              <w:tabs>
                <w:tab w:val="left" w:pos="357"/>
                <w:tab w:val="left" w:pos="825"/>
              </w:tabs>
              <w:jc w:val="both"/>
              <w:rPr>
                <w:rFonts w:ascii="Times New Roman" w:hAnsi="Times New Roman" w:cs="Times New Roman"/>
                <w:sz w:val="28"/>
                <w:szCs w:val="28"/>
              </w:rPr>
            </w:pPr>
            <w:r w:rsidRPr="00F605F1">
              <w:rPr>
                <w:rFonts w:ascii="Times New Roman" w:hAnsi="Times New Roman" w:cs="Times New Roman"/>
                <w:sz w:val="28"/>
                <w:szCs w:val="28"/>
              </w:rPr>
              <w:t>4.  «Обеспечение деятельности отрасли культуры»</w:t>
            </w:r>
          </w:p>
          <w:p w:rsidR="00F605F1" w:rsidRPr="00F605F1" w:rsidRDefault="00F605F1" w:rsidP="0022621A">
            <w:pPr>
              <w:tabs>
                <w:tab w:val="left" w:pos="252"/>
                <w:tab w:val="left" w:pos="357"/>
                <w:tab w:val="left" w:pos="694"/>
                <w:tab w:val="left" w:pos="825"/>
              </w:tabs>
              <w:jc w:val="both"/>
              <w:rPr>
                <w:rFonts w:ascii="Times New Roman" w:hAnsi="Times New Roman" w:cs="Times New Roman"/>
                <w:sz w:val="28"/>
                <w:szCs w:val="28"/>
              </w:rPr>
            </w:pPr>
            <w:r w:rsidRPr="00F605F1">
              <w:rPr>
                <w:rFonts w:ascii="Times New Roman" w:hAnsi="Times New Roman" w:cs="Times New Roman"/>
                <w:sz w:val="28"/>
                <w:szCs w:val="28"/>
              </w:rPr>
              <w:t>5. «Развитие, сохранение и укрепление материально-технической базы муниципальных учреждений культуры»</w:t>
            </w:r>
          </w:p>
          <w:p w:rsidR="00F605F1" w:rsidRPr="00F605F1" w:rsidRDefault="00F605F1" w:rsidP="0022621A">
            <w:pPr>
              <w:tabs>
                <w:tab w:val="left" w:pos="357"/>
                <w:tab w:val="left" w:pos="825"/>
              </w:tabs>
              <w:jc w:val="both"/>
              <w:rPr>
                <w:rFonts w:ascii="Times New Roman" w:hAnsi="Times New Roman" w:cs="Times New Roman"/>
                <w:sz w:val="28"/>
                <w:szCs w:val="28"/>
              </w:rPr>
            </w:pPr>
            <w:r w:rsidRPr="00F605F1">
              <w:rPr>
                <w:rFonts w:ascii="Times New Roman" w:hAnsi="Times New Roman" w:cs="Times New Roman"/>
                <w:sz w:val="28"/>
                <w:szCs w:val="28"/>
              </w:rPr>
              <w:t>6.  «Социально-значимые общерайонные мероприятия»</w:t>
            </w:r>
          </w:p>
          <w:p w:rsidR="00F605F1" w:rsidRPr="00F605F1" w:rsidRDefault="00F605F1" w:rsidP="0022621A">
            <w:pPr>
              <w:tabs>
                <w:tab w:val="left" w:pos="357"/>
                <w:tab w:val="left" w:pos="825"/>
              </w:tabs>
              <w:jc w:val="both"/>
              <w:rPr>
                <w:rFonts w:ascii="Times New Roman" w:hAnsi="Times New Roman" w:cs="Times New Roman"/>
                <w:sz w:val="28"/>
                <w:szCs w:val="28"/>
              </w:rPr>
            </w:pPr>
            <w:r w:rsidRPr="00F605F1">
              <w:rPr>
                <w:rFonts w:ascii="Times New Roman" w:hAnsi="Times New Roman" w:cs="Times New Roman"/>
                <w:sz w:val="28"/>
                <w:szCs w:val="28"/>
              </w:rPr>
              <w:t>7.  «Информационная среда»</w:t>
            </w:r>
          </w:p>
          <w:p w:rsidR="00F605F1" w:rsidRPr="00F605F1" w:rsidRDefault="00F605F1" w:rsidP="0022621A">
            <w:pPr>
              <w:tabs>
                <w:tab w:val="left" w:pos="392"/>
                <w:tab w:val="left" w:pos="492"/>
              </w:tabs>
              <w:jc w:val="both"/>
              <w:rPr>
                <w:rFonts w:ascii="Times New Roman" w:hAnsi="Times New Roman" w:cs="Times New Roman"/>
                <w:sz w:val="28"/>
                <w:szCs w:val="28"/>
              </w:rPr>
            </w:pPr>
            <w:r w:rsidRPr="00F605F1">
              <w:rPr>
                <w:rFonts w:ascii="Times New Roman" w:hAnsi="Times New Roman" w:cs="Times New Roman"/>
                <w:sz w:val="28"/>
                <w:szCs w:val="28"/>
              </w:rPr>
              <w:t>8.«Развитие туризма на территории Родниковского муниципального района»</w:t>
            </w:r>
          </w:p>
        </w:tc>
      </w:tr>
      <w:tr w:rsidR="00F605F1" w:rsidRPr="00F605F1" w:rsidTr="0022621A">
        <w:tc>
          <w:tcPr>
            <w:tcW w:w="21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Цели  программы</w:t>
            </w:r>
          </w:p>
        </w:tc>
        <w:tc>
          <w:tcPr>
            <w:tcW w:w="8463"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Формирование единого культурного пространства, создание условий для выравнивания доступа населения к культурным ценностям, информационным ресурсам и пользованию услугами учреждений культуры, повышение роли культуры в воспитании, просвещении и в обеспечении досуга жителей района</w:t>
            </w:r>
          </w:p>
          <w:p w:rsidR="00F605F1" w:rsidRPr="00F605F1" w:rsidRDefault="00F605F1" w:rsidP="0022621A">
            <w:pPr>
              <w:ind w:left="360" w:hanging="360"/>
              <w:jc w:val="both"/>
              <w:rPr>
                <w:rFonts w:ascii="Times New Roman" w:hAnsi="Times New Roman" w:cs="Times New Roman"/>
                <w:sz w:val="28"/>
                <w:szCs w:val="28"/>
              </w:rPr>
            </w:pPr>
            <w:r w:rsidRPr="00F605F1">
              <w:rPr>
                <w:rFonts w:ascii="Times New Roman" w:hAnsi="Times New Roman" w:cs="Times New Roman"/>
                <w:sz w:val="28"/>
                <w:szCs w:val="28"/>
              </w:rPr>
              <w:t>Частная цель 1:</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Организация библиотечного обслуживания населения района, комплектование и обеспечение сохранности книжных фондов</w:t>
            </w:r>
          </w:p>
          <w:p w:rsidR="00F605F1" w:rsidRPr="00F605F1" w:rsidRDefault="00F605F1" w:rsidP="0022621A">
            <w:pPr>
              <w:ind w:left="360" w:hanging="360"/>
              <w:jc w:val="both"/>
              <w:rPr>
                <w:rFonts w:ascii="Times New Roman" w:hAnsi="Times New Roman" w:cs="Times New Roman"/>
                <w:sz w:val="28"/>
                <w:szCs w:val="28"/>
              </w:rPr>
            </w:pPr>
            <w:r w:rsidRPr="00F605F1">
              <w:rPr>
                <w:rFonts w:ascii="Times New Roman" w:hAnsi="Times New Roman" w:cs="Times New Roman"/>
                <w:sz w:val="28"/>
                <w:szCs w:val="28"/>
              </w:rPr>
              <w:t>Частная цель 2:</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F605F1" w:rsidRPr="00F605F1" w:rsidRDefault="00F605F1" w:rsidP="0022621A">
            <w:pPr>
              <w:ind w:left="360" w:hanging="360"/>
              <w:jc w:val="both"/>
              <w:rPr>
                <w:rFonts w:ascii="Times New Roman" w:hAnsi="Times New Roman" w:cs="Times New Roman"/>
                <w:sz w:val="28"/>
                <w:szCs w:val="28"/>
              </w:rPr>
            </w:pPr>
            <w:r w:rsidRPr="00F605F1">
              <w:rPr>
                <w:rFonts w:ascii="Times New Roman" w:hAnsi="Times New Roman" w:cs="Times New Roman"/>
                <w:sz w:val="28"/>
                <w:szCs w:val="28"/>
              </w:rPr>
              <w:t>Частная цель 3:</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Организация предоставления дополнительного образования в сфере культуры на территории района.</w:t>
            </w:r>
          </w:p>
          <w:p w:rsidR="00F605F1" w:rsidRPr="00F605F1" w:rsidRDefault="00F605F1" w:rsidP="0022621A">
            <w:pPr>
              <w:ind w:left="360" w:hanging="360"/>
              <w:jc w:val="both"/>
              <w:rPr>
                <w:rFonts w:ascii="Times New Roman" w:hAnsi="Times New Roman" w:cs="Times New Roman"/>
                <w:sz w:val="28"/>
                <w:szCs w:val="28"/>
              </w:rPr>
            </w:pPr>
            <w:r w:rsidRPr="00F605F1">
              <w:rPr>
                <w:rFonts w:ascii="Times New Roman" w:hAnsi="Times New Roman" w:cs="Times New Roman"/>
                <w:sz w:val="28"/>
                <w:szCs w:val="28"/>
              </w:rPr>
              <w:lastRenderedPageBreak/>
              <w:t>Частная цель 4:</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 xml:space="preserve">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поселениях, входящих в состав района. </w:t>
            </w:r>
          </w:p>
          <w:p w:rsidR="00F605F1" w:rsidRPr="00F605F1" w:rsidRDefault="00F605F1" w:rsidP="0022621A">
            <w:pPr>
              <w:ind w:left="360" w:hanging="360"/>
              <w:jc w:val="both"/>
              <w:rPr>
                <w:rFonts w:ascii="Times New Roman" w:hAnsi="Times New Roman" w:cs="Times New Roman"/>
                <w:sz w:val="28"/>
                <w:szCs w:val="28"/>
              </w:rPr>
            </w:pPr>
            <w:r w:rsidRPr="00F605F1">
              <w:rPr>
                <w:rFonts w:ascii="Times New Roman" w:hAnsi="Times New Roman" w:cs="Times New Roman"/>
                <w:sz w:val="28"/>
                <w:szCs w:val="28"/>
              </w:rPr>
              <w:t>Частная цель 5:</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 xml:space="preserve">Повышение качества культурных благ и обеспечение их необходимого многообразия. </w:t>
            </w:r>
          </w:p>
          <w:p w:rsidR="00F605F1" w:rsidRPr="00F605F1" w:rsidRDefault="00F605F1" w:rsidP="0022621A">
            <w:pPr>
              <w:ind w:left="360" w:hanging="360"/>
              <w:jc w:val="both"/>
              <w:rPr>
                <w:rFonts w:ascii="Times New Roman" w:hAnsi="Times New Roman" w:cs="Times New Roman"/>
                <w:sz w:val="28"/>
                <w:szCs w:val="28"/>
              </w:rPr>
            </w:pPr>
            <w:r w:rsidRPr="00F605F1">
              <w:rPr>
                <w:rFonts w:ascii="Times New Roman" w:hAnsi="Times New Roman" w:cs="Times New Roman"/>
                <w:sz w:val="28"/>
                <w:szCs w:val="28"/>
              </w:rPr>
              <w:t>Частная цель 6:</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Повышение образовательного и профессионального уровня работающих в отрасли культуры.</w:t>
            </w:r>
          </w:p>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Частная цель 8:</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Обеспечение населения информацией</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Частная цель 9:</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Создание современного туристско-рекреационного комплекса, обеспечивающего повышение туристкой привлекательности района за счет эффективного использования историко-культурных и природно-рекреационных ресурсов.</w:t>
            </w:r>
          </w:p>
        </w:tc>
      </w:tr>
      <w:tr w:rsidR="00F605F1" w:rsidRPr="00F605F1" w:rsidTr="0022621A">
        <w:tc>
          <w:tcPr>
            <w:tcW w:w="21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lastRenderedPageBreak/>
              <w:t>Объем ресурсного обеспечения программы</w:t>
            </w:r>
          </w:p>
        </w:tc>
        <w:tc>
          <w:tcPr>
            <w:tcW w:w="8463"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Общий объем бюджетных ассигнований 419</w:t>
            </w:r>
            <w:r w:rsidRPr="00F605F1">
              <w:rPr>
                <w:rFonts w:ascii="Times New Roman" w:hAnsi="Times New Roman" w:cs="Times New Roman"/>
                <w:sz w:val="28"/>
                <w:szCs w:val="28"/>
                <w:lang w:val="en-US"/>
              </w:rPr>
              <w:t> </w:t>
            </w:r>
            <w:r w:rsidRPr="00F605F1">
              <w:rPr>
                <w:rFonts w:ascii="Times New Roman" w:hAnsi="Times New Roman" w:cs="Times New Roman"/>
                <w:sz w:val="28"/>
                <w:szCs w:val="28"/>
              </w:rPr>
              <w:t>417,490476 тыс.руб.,</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 xml:space="preserve"> в том числе:</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 xml:space="preserve">- средства районного бюджета –  95 655,4297560 тыс. руб., </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 xml:space="preserve">- средства бюджетов поселений – 265 282,32988 тыс. руб., </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 средства областного бюджета – 35 701,392320 тыс. руб.;</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 xml:space="preserve">- средства федерального бюджета – 63,283000 тыс. руб.; </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 внебюджетные источники – 22 715,055520 тыс. руб.</w:t>
            </w:r>
          </w:p>
          <w:p w:rsidR="00F605F1" w:rsidRPr="00F605F1" w:rsidRDefault="00F605F1" w:rsidP="0022621A">
            <w:pPr>
              <w:tabs>
                <w:tab w:val="left" w:pos="432"/>
              </w:tabs>
              <w:autoSpaceDN w:val="0"/>
              <w:adjustRightInd w:val="0"/>
              <w:jc w:val="both"/>
              <w:rPr>
                <w:rFonts w:ascii="Times New Roman" w:hAnsi="Times New Roman" w:cs="Times New Roman"/>
                <w:sz w:val="28"/>
                <w:szCs w:val="28"/>
              </w:rPr>
            </w:pPr>
            <w:r w:rsidRPr="00F605F1">
              <w:rPr>
                <w:rFonts w:ascii="Times New Roman" w:hAnsi="Times New Roman" w:cs="Times New Roman"/>
                <w:sz w:val="28"/>
                <w:szCs w:val="28"/>
              </w:rPr>
              <w:t>2015 год -  53 513,735280 тыс. руб.;</w:t>
            </w:r>
          </w:p>
          <w:p w:rsidR="00F605F1" w:rsidRPr="00F605F1" w:rsidRDefault="00F605F1" w:rsidP="0022621A">
            <w:pPr>
              <w:tabs>
                <w:tab w:val="left" w:pos="432"/>
              </w:tabs>
              <w:autoSpaceDN w:val="0"/>
              <w:adjustRightInd w:val="0"/>
              <w:jc w:val="both"/>
              <w:rPr>
                <w:rFonts w:ascii="Times New Roman" w:hAnsi="Times New Roman" w:cs="Times New Roman"/>
                <w:sz w:val="28"/>
                <w:szCs w:val="28"/>
              </w:rPr>
            </w:pPr>
            <w:r w:rsidRPr="00F605F1">
              <w:rPr>
                <w:rFonts w:ascii="Times New Roman" w:hAnsi="Times New Roman" w:cs="Times New Roman"/>
                <w:sz w:val="28"/>
                <w:szCs w:val="28"/>
              </w:rPr>
              <w:t>2016 год -  53 473,042300 тыс. руб.;</w:t>
            </w:r>
          </w:p>
          <w:p w:rsidR="00F605F1" w:rsidRPr="00F605F1" w:rsidRDefault="00F605F1" w:rsidP="0022621A">
            <w:pPr>
              <w:tabs>
                <w:tab w:val="left" w:pos="432"/>
              </w:tabs>
              <w:autoSpaceDN w:val="0"/>
              <w:adjustRightInd w:val="0"/>
              <w:jc w:val="both"/>
              <w:rPr>
                <w:rFonts w:ascii="Times New Roman" w:hAnsi="Times New Roman" w:cs="Times New Roman"/>
                <w:sz w:val="28"/>
                <w:szCs w:val="28"/>
              </w:rPr>
            </w:pPr>
            <w:r w:rsidRPr="00F605F1">
              <w:rPr>
                <w:rFonts w:ascii="Times New Roman" w:hAnsi="Times New Roman" w:cs="Times New Roman"/>
                <w:sz w:val="28"/>
                <w:szCs w:val="28"/>
              </w:rPr>
              <w:t>2017 год -  69 134,098006 тыс. руб.;</w:t>
            </w:r>
          </w:p>
          <w:p w:rsidR="00F605F1" w:rsidRPr="00F605F1" w:rsidRDefault="00F605F1" w:rsidP="0022621A">
            <w:pPr>
              <w:tabs>
                <w:tab w:val="left" w:pos="432"/>
              </w:tabs>
              <w:autoSpaceDN w:val="0"/>
              <w:adjustRightInd w:val="0"/>
              <w:jc w:val="both"/>
              <w:rPr>
                <w:rFonts w:ascii="Times New Roman" w:hAnsi="Times New Roman" w:cs="Times New Roman"/>
                <w:sz w:val="28"/>
                <w:szCs w:val="28"/>
              </w:rPr>
            </w:pPr>
            <w:r w:rsidRPr="00F605F1">
              <w:rPr>
                <w:rFonts w:ascii="Times New Roman" w:hAnsi="Times New Roman" w:cs="Times New Roman"/>
                <w:sz w:val="28"/>
                <w:szCs w:val="28"/>
              </w:rPr>
              <w:lastRenderedPageBreak/>
              <w:t>2018 год – 76 685,54819 тыс. руб.;</w:t>
            </w:r>
          </w:p>
          <w:p w:rsidR="00F605F1" w:rsidRPr="00F605F1" w:rsidRDefault="00F605F1" w:rsidP="0022621A">
            <w:pPr>
              <w:tabs>
                <w:tab w:val="left" w:pos="432"/>
              </w:tabs>
              <w:autoSpaceDN w:val="0"/>
              <w:adjustRightInd w:val="0"/>
              <w:jc w:val="both"/>
              <w:rPr>
                <w:rFonts w:ascii="Times New Roman" w:hAnsi="Times New Roman" w:cs="Times New Roman"/>
                <w:sz w:val="28"/>
                <w:szCs w:val="28"/>
              </w:rPr>
            </w:pPr>
            <w:r w:rsidRPr="00F605F1">
              <w:rPr>
                <w:rFonts w:ascii="Times New Roman" w:hAnsi="Times New Roman" w:cs="Times New Roman"/>
                <w:sz w:val="28"/>
                <w:szCs w:val="28"/>
              </w:rPr>
              <w:t>2019 год – 55483,688900 тыс. руб.;</w:t>
            </w:r>
          </w:p>
          <w:p w:rsidR="00F605F1" w:rsidRPr="00F605F1" w:rsidRDefault="00F605F1" w:rsidP="0022621A">
            <w:pPr>
              <w:tabs>
                <w:tab w:val="left" w:pos="432"/>
              </w:tabs>
              <w:autoSpaceDN w:val="0"/>
              <w:adjustRightInd w:val="0"/>
              <w:jc w:val="both"/>
              <w:rPr>
                <w:rFonts w:ascii="Times New Roman" w:hAnsi="Times New Roman" w:cs="Times New Roman"/>
                <w:sz w:val="28"/>
                <w:szCs w:val="28"/>
              </w:rPr>
            </w:pPr>
            <w:r w:rsidRPr="00F605F1">
              <w:rPr>
                <w:rFonts w:ascii="Times New Roman" w:hAnsi="Times New Roman" w:cs="Times New Roman"/>
                <w:sz w:val="28"/>
                <w:szCs w:val="28"/>
              </w:rPr>
              <w:t>2020 год – 55 563,688900 тыс. руб.;</w:t>
            </w:r>
          </w:p>
          <w:p w:rsidR="00F605F1" w:rsidRPr="00F605F1" w:rsidRDefault="00F605F1" w:rsidP="0022621A">
            <w:pPr>
              <w:tabs>
                <w:tab w:val="left" w:pos="432"/>
              </w:tabs>
              <w:autoSpaceDN w:val="0"/>
              <w:adjustRightInd w:val="0"/>
              <w:jc w:val="both"/>
              <w:rPr>
                <w:rFonts w:ascii="Times New Roman" w:hAnsi="Times New Roman" w:cs="Times New Roman"/>
                <w:sz w:val="28"/>
                <w:szCs w:val="28"/>
              </w:rPr>
            </w:pPr>
            <w:r w:rsidRPr="00F605F1">
              <w:rPr>
                <w:rFonts w:ascii="Times New Roman" w:hAnsi="Times New Roman" w:cs="Times New Roman"/>
                <w:sz w:val="28"/>
                <w:szCs w:val="28"/>
              </w:rPr>
              <w:t>2021 год - 55 563,688900 тыс. руб.</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 xml:space="preserve">        Объемы финансирования ежегодно подлежат уточнению в соответствии с региональными и муниципальными нормативно-правовыми актами при формировании бюджета на очередной финансовый год. </w:t>
            </w:r>
          </w:p>
        </w:tc>
      </w:tr>
    </w:tbl>
    <w:p w:rsidR="00F605F1" w:rsidRPr="00F605F1" w:rsidRDefault="00F605F1" w:rsidP="00F605F1">
      <w:pPr>
        <w:jc w:val="center"/>
        <w:rPr>
          <w:rFonts w:ascii="Times New Roman" w:hAnsi="Times New Roman" w:cs="Times New Roman"/>
          <w:b/>
          <w:sz w:val="28"/>
          <w:szCs w:val="28"/>
        </w:rPr>
      </w:pPr>
    </w:p>
    <w:p w:rsidR="00F605F1" w:rsidRPr="00F605F1" w:rsidRDefault="00F605F1" w:rsidP="006739D6">
      <w:pPr>
        <w:numPr>
          <w:ilvl w:val="1"/>
          <w:numId w:val="11"/>
        </w:numPr>
        <w:suppressAutoHyphens/>
        <w:overflowPunct w:val="0"/>
        <w:autoSpaceDE w:val="0"/>
        <w:spacing w:after="0" w:line="240" w:lineRule="auto"/>
        <w:jc w:val="center"/>
        <w:textAlignment w:val="baseline"/>
        <w:rPr>
          <w:rFonts w:ascii="Times New Roman" w:hAnsi="Times New Roman" w:cs="Times New Roman"/>
          <w:b/>
          <w:sz w:val="28"/>
          <w:szCs w:val="28"/>
        </w:rPr>
      </w:pPr>
      <w:r w:rsidRPr="00F605F1">
        <w:rPr>
          <w:rFonts w:ascii="Times New Roman" w:hAnsi="Times New Roman" w:cs="Times New Roman"/>
          <w:b/>
          <w:sz w:val="28"/>
          <w:szCs w:val="28"/>
        </w:rPr>
        <w:t>Анализ текущей ситуации в сфере реализации Программы</w:t>
      </w:r>
    </w:p>
    <w:p w:rsidR="00F605F1" w:rsidRPr="00F605F1" w:rsidRDefault="00F605F1" w:rsidP="00F605F1">
      <w:pPr>
        <w:ind w:left="360"/>
        <w:jc w:val="center"/>
        <w:rPr>
          <w:rFonts w:ascii="Times New Roman" w:hAnsi="Times New Roman" w:cs="Times New Roman"/>
          <w:b/>
          <w:sz w:val="28"/>
          <w:szCs w:val="28"/>
        </w:rPr>
      </w:pPr>
    </w:p>
    <w:p w:rsidR="00F605F1" w:rsidRPr="00F605F1" w:rsidRDefault="00F605F1" w:rsidP="00F605F1">
      <w:pPr>
        <w:ind w:firstLine="644"/>
        <w:jc w:val="both"/>
        <w:rPr>
          <w:rFonts w:ascii="Times New Roman" w:hAnsi="Times New Roman" w:cs="Times New Roman"/>
          <w:sz w:val="28"/>
          <w:szCs w:val="28"/>
        </w:rPr>
      </w:pPr>
      <w:r w:rsidRPr="00F605F1">
        <w:rPr>
          <w:rFonts w:ascii="Times New Roman" w:hAnsi="Times New Roman" w:cs="Times New Roman"/>
          <w:sz w:val="28"/>
          <w:szCs w:val="28"/>
        </w:rPr>
        <w:t xml:space="preserve">В современных условиях культура является важнейшим показателем духовного здоровья населения, социальной стабильности, привлекательности территории для проживания. Решение задач в области социально-экономического развития государства напрямую относится к учреждениям культуры, деятельность которых – один из важных факторов не только для обеспечения прав граждан на участие в культурной жизни, но и развития гражданского общества в целом.                                                                   </w:t>
      </w:r>
    </w:p>
    <w:p w:rsidR="00F605F1" w:rsidRPr="00F605F1" w:rsidRDefault="00F605F1" w:rsidP="00F605F1">
      <w:pPr>
        <w:ind w:firstLine="644"/>
        <w:jc w:val="both"/>
        <w:rPr>
          <w:rFonts w:ascii="Times New Roman" w:hAnsi="Times New Roman" w:cs="Times New Roman"/>
          <w:sz w:val="28"/>
          <w:szCs w:val="28"/>
        </w:rPr>
      </w:pPr>
      <w:r w:rsidRPr="00F605F1">
        <w:rPr>
          <w:rFonts w:ascii="Times New Roman" w:hAnsi="Times New Roman" w:cs="Times New Roman"/>
          <w:sz w:val="28"/>
          <w:szCs w:val="28"/>
        </w:rPr>
        <w:t xml:space="preserve">Муниципальные учреждения культуры и дополнительного образования детей за последние годы накопили большой опыт в работе с детьми и юношеством, любительскими творческими объединениями, коллективами народного творчества, клубами по интересам, выявили основные потребности различных слоев населения в сфере культуры, а также проблемы, с которыми приходится сталкиваться в их реализации. При этом отмечается наличие активного спроса на услуги культуры в части получения дополнительного образования детей, организации досуга, проведения различных по форме и тематике культурно-досуговых мероприятий, общерайонных и народных праздников, традиционных праздников Родниковского муниципального района, концертов, фестивалей, игровых развлекательных программ, мероприятий, направленных на сохранение  традиций, других форм показа результатов творческой деятельности. </w:t>
      </w:r>
    </w:p>
    <w:p w:rsidR="00F605F1" w:rsidRPr="00F605F1" w:rsidRDefault="00F605F1" w:rsidP="00F605F1">
      <w:pPr>
        <w:tabs>
          <w:tab w:val="left" w:pos="720"/>
        </w:tabs>
        <w:jc w:val="both"/>
        <w:rPr>
          <w:rFonts w:ascii="Times New Roman" w:hAnsi="Times New Roman" w:cs="Times New Roman"/>
          <w:sz w:val="28"/>
          <w:szCs w:val="28"/>
        </w:rPr>
      </w:pPr>
      <w:r w:rsidRPr="00F605F1">
        <w:rPr>
          <w:rFonts w:ascii="Times New Roman" w:hAnsi="Times New Roman" w:cs="Times New Roman"/>
          <w:sz w:val="28"/>
          <w:szCs w:val="28"/>
        </w:rPr>
        <w:tab/>
        <w:t xml:space="preserve">В настоящее время сеть учреждений культуры МО «Родниковский муниципальный район» насчитывает 41 учреждение: </w:t>
      </w:r>
    </w:p>
    <w:p w:rsidR="00F605F1" w:rsidRPr="00F605F1" w:rsidRDefault="00F605F1" w:rsidP="006739D6">
      <w:pPr>
        <w:numPr>
          <w:ilvl w:val="0"/>
          <w:numId w:val="10"/>
        </w:numPr>
        <w:tabs>
          <w:tab w:val="left" w:pos="360"/>
        </w:tabs>
        <w:suppressAutoHyphens/>
        <w:spacing w:after="0" w:line="240" w:lineRule="auto"/>
        <w:ind w:left="360" w:right="124"/>
        <w:jc w:val="both"/>
        <w:rPr>
          <w:rFonts w:ascii="Times New Roman" w:hAnsi="Times New Roman" w:cs="Times New Roman"/>
          <w:sz w:val="28"/>
          <w:szCs w:val="28"/>
        </w:rPr>
      </w:pPr>
      <w:r w:rsidRPr="00F605F1">
        <w:rPr>
          <w:rFonts w:ascii="Times New Roman" w:hAnsi="Times New Roman" w:cs="Times New Roman"/>
          <w:sz w:val="28"/>
          <w:szCs w:val="28"/>
        </w:rPr>
        <w:t>Муниципальное учреждение культуры «Районное социально-культурное объединение» - бюджетное учреждение:</w:t>
      </w:r>
    </w:p>
    <w:p w:rsidR="00F605F1" w:rsidRPr="00F605F1" w:rsidRDefault="00F605F1" w:rsidP="00F605F1">
      <w:pPr>
        <w:tabs>
          <w:tab w:val="left" w:pos="360"/>
        </w:tabs>
        <w:ind w:left="360" w:right="124"/>
        <w:jc w:val="both"/>
        <w:rPr>
          <w:rFonts w:ascii="Times New Roman" w:hAnsi="Times New Roman" w:cs="Times New Roman"/>
          <w:sz w:val="28"/>
          <w:szCs w:val="28"/>
        </w:rPr>
      </w:pPr>
      <w:r w:rsidRPr="00F605F1">
        <w:rPr>
          <w:rFonts w:ascii="Times New Roman" w:hAnsi="Times New Roman" w:cs="Times New Roman"/>
          <w:sz w:val="28"/>
          <w:szCs w:val="28"/>
        </w:rPr>
        <w:t xml:space="preserve">-  Районный Дом культуры «Лидер»; </w:t>
      </w:r>
    </w:p>
    <w:p w:rsidR="00F605F1" w:rsidRPr="00F605F1" w:rsidRDefault="00F605F1" w:rsidP="00F605F1">
      <w:pPr>
        <w:tabs>
          <w:tab w:val="left" w:pos="360"/>
        </w:tabs>
        <w:ind w:left="360" w:right="124"/>
        <w:jc w:val="both"/>
        <w:rPr>
          <w:rFonts w:ascii="Times New Roman" w:hAnsi="Times New Roman" w:cs="Times New Roman"/>
          <w:sz w:val="28"/>
          <w:szCs w:val="28"/>
        </w:rPr>
      </w:pPr>
      <w:r w:rsidRPr="00F605F1">
        <w:rPr>
          <w:rFonts w:ascii="Times New Roman" w:hAnsi="Times New Roman" w:cs="Times New Roman"/>
          <w:sz w:val="28"/>
          <w:szCs w:val="28"/>
        </w:rPr>
        <w:lastRenderedPageBreak/>
        <w:t xml:space="preserve">- 16 Сельских Домов культуры и клубов;  </w:t>
      </w:r>
    </w:p>
    <w:p w:rsidR="00F605F1" w:rsidRPr="00F605F1" w:rsidRDefault="00F605F1" w:rsidP="00F605F1">
      <w:pPr>
        <w:tabs>
          <w:tab w:val="left" w:pos="360"/>
        </w:tabs>
        <w:ind w:left="360" w:right="124"/>
        <w:jc w:val="both"/>
        <w:rPr>
          <w:rFonts w:ascii="Times New Roman" w:hAnsi="Times New Roman" w:cs="Times New Roman"/>
          <w:sz w:val="28"/>
          <w:szCs w:val="28"/>
        </w:rPr>
      </w:pPr>
      <w:r w:rsidRPr="00F605F1">
        <w:rPr>
          <w:rFonts w:ascii="Times New Roman" w:hAnsi="Times New Roman" w:cs="Times New Roman"/>
          <w:sz w:val="28"/>
          <w:szCs w:val="28"/>
        </w:rPr>
        <w:t xml:space="preserve">- Дом ремесел «Березка»; </w:t>
      </w:r>
    </w:p>
    <w:p w:rsidR="00F605F1" w:rsidRPr="00F605F1" w:rsidRDefault="00F605F1" w:rsidP="00F605F1">
      <w:pPr>
        <w:tabs>
          <w:tab w:val="left" w:pos="360"/>
        </w:tabs>
        <w:ind w:left="360" w:right="124"/>
        <w:jc w:val="both"/>
        <w:rPr>
          <w:rFonts w:ascii="Times New Roman" w:hAnsi="Times New Roman" w:cs="Times New Roman"/>
          <w:sz w:val="28"/>
          <w:szCs w:val="28"/>
        </w:rPr>
      </w:pPr>
      <w:r w:rsidRPr="00F605F1">
        <w:rPr>
          <w:rFonts w:ascii="Times New Roman" w:hAnsi="Times New Roman" w:cs="Times New Roman"/>
          <w:sz w:val="28"/>
          <w:szCs w:val="28"/>
        </w:rPr>
        <w:t>- Кинозал «Лидер»;</w:t>
      </w:r>
    </w:p>
    <w:p w:rsidR="00F605F1" w:rsidRPr="00F605F1" w:rsidRDefault="00F605F1" w:rsidP="00F605F1">
      <w:pPr>
        <w:tabs>
          <w:tab w:val="left" w:pos="360"/>
        </w:tabs>
        <w:ind w:left="360" w:right="124"/>
        <w:jc w:val="both"/>
        <w:rPr>
          <w:rFonts w:ascii="Times New Roman" w:hAnsi="Times New Roman" w:cs="Times New Roman"/>
          <w:sz w:val="28"/>
          <w:szCs w:val="28"/>
        </w:rPr>
      </w:pPr>
      <w:r w:rsidRPr="00F605F1">
        <w:rPr>
          <w:rFonts w:ascii="Times New Roman" w:hAnsi="Times New Roman" w:cs="Times New Roman"/>
          <w:sz w:val="28"/>
          <w:szCs w:val="28"/>
        </w:rPr>
        <w:t>- Передвижной центр досуга.</w:t>
      </w:r>
    </w:p>
    <w:p w:rsidR="00F605F1" w:rsidRPr="00F605F1" w:rsidRDefault="00F605F1" w:rsidP="006739D6">
      <w:pPr>
        <w:numPr>
          <w:ilvl w:val="0"/>
          <w:numId w:val="10"/>
        </w:numPr>
        <w:tabs>
          <w:tab w:val="left" w:pos="360"/>
        </w:tabs>
        <w:suppressAutoHyphens/>
        <w:spacing w:after="0" w:line="240" w:lineRule="auto"/>
        <w:ind w:left="360" w:right="124"/>
        <w:jc w:val="both"/>
        <w:rPr>
          <w:rFonts w:ascii="Times New Roman" w:hAnsi="Times New Roman" w:cs="Times New Roman"/>
          <w:sz w:val="28"/>
          <w:szCs w:val="28"/>
        </w:rPr>
      </w:pPr>
      <w:r w:rsidRPr="00F605F1">
        <w:rPr>
          <w:rFonts w:ascii="Times New Roman" w:hAnsi="Times New Roman" w:cs="Times New Roman"/>
          <w:sz w:val="28"/>
          <w:szCs w:val="28"/>
        </w:rPr>
        <w:t>Муниципальное учреждение культуры Родниковская районная централизованная библиотечная система - казенное учреждение:</w:t>
      </w:r>
    </w:p>
    <w:p w:rsidR="00F605F1" w:rsidRPr="00F605F1" w:rsidRDefault="00F605F1" w:rsidP="00F605F1">
      <w:pPr>
        <w:tabs>
          <w:tab w:val="left" w:pos="360"/>
        </w:tabs>
        <w:ind w:left="360" w:right="124"/>
        <w:jc w:val="both"/>
        <w:rPr>
          <w:rFonts w:ascii="Times New Roman" w:hAnsi="Times New Roman" w:cs="Times New Roman"/>
          <w:sz w:val="28"/>
          <w:szCs w:val="28"/>
        </w:rPr>
      </w:pPr>
      <w:r w:rsidRPr="00F605F1">
        <w:rPr>
          <w:rFonts w:ascii="Times New Roman" w:hAnsi="Times New Roman" w:cs="Times New Roman"/>
          <w:sz w:val="28"/>
          <w:szCs w:val="28"/>
        </w:rPr>
        <w:t xml:space="preserve">- Публичная библиотека; </w:t>
      </w:r>
    </w:p>
    <w:p w:rsidR="00F605F1" w:rsidRPr="00F605F1" w:rsidRDefault="00F605F1" w:rsidP="00F605F1">
      <w:pPr>
        <w:tabs>
          <w:tab w:val="left" w:pos="360"/>
        </w:tabs>
        <w:ind w:left="360" w:right="124"/>
        <w:jc w:val="both"/>
        <w:rPr>
          <w:rFonts w:ascii="Times New Roman" w:hAnsi="Times New Roman" w:cs="Times New Roman"/>
          <w:sz w:val="28"/>
          <w:szCs w:val="28"/>
        </w:rPr>
      </w:pPr>
      <w:r w:rsidRPr="00F605F1">
        <w:rPr>
          <w:rFonts w:ascii="Times New Roman" w:hAnsi="Times New Roman" w:cs="Times New Roman"/>
          <w:sz w:val="28"/>
          <w:szCs w:val="28"/>
        </w:rPr>
        <w:t xml:space="preserve">- 16 Сельских филиалов ЦБС;  </w:t>
      </w:r>
    </w:p>
    <w:p w:rsidR="00F605F1" w:rsidRPr="00F605F1" w:rsidRDefault="00F605F1" w:rsidP="00F605F1">
      <w:pPr>
        <w:tabs>
          <w:tab w:val="left" w:pos="360"/>
        </w:tabs>
        <w:ind w:left="360" w:right="124"/>
        <w:jc w:val="both"/>
        <w:rPr>
          <w:rFonts w:ascii="Times New Roman" w:hAnsi="Times New Roman" w:cs="Times New Roman"/>
          <w:sz w:val="28"/>
          <w:szCs w:val="28"/>
        </w:rPr>
      </w:pPr>
      <w:r w:rsidRPr="00F605F1">
        <w:rPr>
          <w:rFonts w:ascii="Times New Roman" w:hAnsi="Times New Roman" w:cs="Times New Roman"/>
          <w:sz w:val="28"/>
          <w:szCs w:val="28"/>
        </w:rPr>
        <w:t xml:space="preserve">- 2 Городских филиала ЦБС.  </w:t>
      </w:r>
    </w:p>
    <w:p w:rsidR="00F605F1" w:rsidRPr="00F605F1" w:rsidRDefault="00F605F1" w:rsidP="006739D6">
      <w:pPr>
        <w:numPr>
          <w:ilvl w:val="0"/>
          <w:numId w:val="10"/>
        </w:numPr>
        <w:tabs>
          <w:tab w:val="left" w:pos="360"/>
        </w:tabs>
        <w:suppressAutoHyphens/>
        <w:spacing w:after="0" w:line="240" w:lineRule="auto"/>
        <w:ind w:left="360" w:right="124"/>
        <w:jc w:val="both"/>
        <w:rPr>
          <w:rFonts w:ascii="Times New Roman" w:hAnsi="Times New Roman" w:cs="Times New Roman"/>
          <w:sz w:val="28"/>
          <w:szCs w:val="28"/>
        </w:rPr>
      </w:pPr>
      <w:r w:rsidRPr="00F605F1">
        <w:rPr>
          <w:rFonts w:ascii="Times New Roman" w:hAnsi="Times New Roman" w:cs="Times New Roman"/>
          <w:sz w:val="28"/>
          <w:szCs w:val="28"/>
        </w:rPr>
        <w:t xml:space="preserve">Муниципальное казенное учреждение дополнительного образования  «Родниковская детская школа искусств» </w:t>
      </w:r>
    </w:p>
    <w:p w:rsidR="00F605F1" w:rsidRPr="00F605F1" w:rsidRDefault="00F605F1" w:rsidP="006739D6">
      <w:pPr>
        <w:numPr>
          <w:ilvl w:val="0"/>
          <w:numId w:val="10"/>
        </w:numPr>
        <w:tabs>
          <w:tab w:val="left" w:pos="360"/>
        </w:tabs>
        <w:suppressAutoHyphens/>
        <w:spacing w:after="0" w:line="240" w:lineRule="auto"/>
        <w:ind w:left="360" w:right="124"/>
        <w:jc w:val="both"/>
        <w:rPr>
          <w:rFonts w:ascii="Times New Roman" w:hAnsi="Times New Roman" w:cs="Times New Roman"/>
          <w:sz w:val="28"/>
          <w:szCs w:val="28"/>
        </w:rPr>
      </w:pPr>
      <w:r w:rsidRPr="00F605F1">
        <w:rPr>
          <w:rFonts w:ascii="Times New Roman" w:hAnsi="Times New Roman" w:cs="Times New Roman"/>
          <w:sz w:val="28"/>
          <w:szCs w:val="28"/>
        </w:rPr>
        <w:t>Муниципальное бюджетное учреждение культуры «Родниковский туристический центр»</w:t>
      </w:r>
    </w:p>
    <w:p w:rsidR="00F605F1" w:rsidRPr="00F605F1" w:rsidRDefault="00F605F1" w:rsidP="00F605F1">
      <w:pPr>
        <w:ind w:right="124" w:firstLine="360"/>
        <w:jc w:val="both"/>
        <w:rPr>
          <w:rFonts w:ascii="Times New Roman" w:hAnsi="Times New Roman" w:cs="Times New Roman"/>
          <w:sz w:val="28"/>
          <w:szCs w:val="28"/>
        </w:rPr>
      </w:pPr>
      <w:r w:rsidRPr="00F605F1">
        <w:rPr>
          <w:rFonts w:ascii="Times New Roman" w:hAnsi="Times New Roman" w:cs="Times New Roman"/>
          <w:sz w:val="28"/>
          <w:szCs w:val="28"/>
        </w:rPr>
        <w:t xml:space="preserve">    Сохранение объектов культуры района и развитие материально-технической и финансовой базы функционирования учреждений культуры позволят обеспечить доступность населения района к учреждениям культуры и получить возможности высокого культурного уровня проведения досуга, а также удовлетворения запросов всех групп населения в сфере досуга, культуры и искусства.</w:t>
      </w:r>
    </w:p>
    <w:p w:rsidR="00F605F1" w:rsidRPr="00F605F1" w:rsidRDefault="00F605F1" w:rsidP="00F605F1">
      <w:pPr>
        <w:ind w:firstLine="708"/>
        <w:jc w:val="both"/>
        <w:rPr>
          <w:rFonts w:ascii="Times New Roman" w:hAnsi="Times New Roman" w:cs="Times New Roman"/>
          <w:sz w:val="28"/>
          <w:szCs w:val="28"/>
        </w:rPr>
      </w:pPr>
      <w:r w:rsidRPr="00F605F1">
        <w:rPr>
          <w:rFonts w:ascii="Times New Roman" w:hAnsi="Times New Roman" w:cs="Times New Roman"/>
          <w:sz w:val="28"/>
          <w:szCs w:val="28"/>
        </w:rPr>
        <w:t xml:space="preserve">Работы по сохранению и укреплению материально-технической базы учреждений ведутся постоянно. За период 2014-2018 гг. был проведен: </w:t>
      </w:r>
    </w:p>
    <w:p w:rsidR="00F605F1" w:rsidRPr="00F605F1" w:rsidRDefault="00F605F1" w:rsidP="00F605F1">
      <w:pPr>
        <w:jc w:val="both"/>
        <w:rPr>
          <w:rFonts w:ascii="Times New Roman" w:hAnsi="Times New Roman" w:cs="Times New Roman"/>
          <w:sz w:val="28"/>
          <w:szCs w:val="28"/>
        </w:rPr>
      </w:pPr>
      <w:r w:rsidRPr="00F605F1">
        <w:rPr>
          <w:rFonts w:ascii="Times New Roman" w:hAnsi="Times New Roman" w:cs="Times New Roman"/>
          <w:sz w:val="28"/>
          <w:szCs w:val="28"/>
        </w:rPr>
        <w:t>- ремонт кровли  Сосновского СДК, Михайловского СДК, Малышевского СДК, Филисовского СДК, РДК «Лидер»;</w:t>
      </w:r>
    </w:p>
    <w:p w:rsidR="00F605F1" w:rsidRPr="00F605F1" w:rsidRDefault="00F605F1" w:rsidP="00F605F1">
      <w:pPr>
        <w:jc w:val="both"/>
        <w:rPr>
          <w:rFonts w:ascii="Times New Roman" w:hAnsi="Times New Roman" w:cs="Times New Roman"/>
          <w:sz w:val="28"/>
          <w:szCs w:val="28"/>
        </w:rPr>
      </w:pPr>
      <w:r w:rsidRPr="00F605F1">
        <w:rPr>
          <w:rFonts w:ascii="Times New Roman" w:hAnsi="Times New Roman" w:cs="Times New Roman"/>
          <w:sz w:val="28"/>
          <w:szCs w:val="28"/>
        </w:rPr>
        <w:t xml:space="preserve">- «Малый зал» РДК «Лидер» отремонтирован и переоборудован под современный кинозал; </w:t>
      </w:r>
    </w:p>
    <w:p w:rsidR="00F605F1" w:rsidRPr="00F605F1" w:rsidRDefault="00F605F1" w:rsidP="00F605F1">
      <w:pPr>
        <w:jc w:val="both"/>
        <w:rPr>
          <w:rFonts w:ascii="Times New Roman" w:hAnsi="Times New Roman" w:cs="Times New Roman"/>
          <w:sz w:val="28"/>
          <w:szCs w:val="28"/>
        </w:rPr>
      </w:pPr>
      <w:r w:rsidRPr="00F605F1">
        <w:rPr>
          <w:rFonts w:ascii="Times New Roman" w:hAnsi="Times New Roman" w:cs="Times New Roman"/>
          <w:sz w:val="28"/>
          <w:szCs w:val="28"/>
        </w:rPr>
        <w:t>- проведена гидравлическая опресовка системы отопления здания Публичной библиотеки;</w:t>
      </w:r>
    </w:p>
    <w:p w:rsidR="00F605F1" w:rsidRPr="00F605F1" w:rsidRDefault="00F605F1" w:rsidP="00F605F1">
      <w:pPr>
        <w:jc w:val="both"/>
        <w:rPr>
          <w:rFonts w:ascii="Times New Roman" w:hAnsi="Times New Roman" w:cs="Times New Roman"/>
          <w:sz w:val="28"/>
          <w:szCs w:val="28"/>
        </w:rPr>
      </w:pPr>
      <w:r w:rsidRPr="00F605F1">
        <w:rPr>
          <w:rFonts w:ascii="Times New Roman" w:hAnsi="Times New Roman" w:cs="Times New Roman"/>
          <w:sz w:val="28"/>
          <w:szCs w:val="28"/>
        </w:rPr>
        <w:t>- произведена работа по замене прибора учета воды (счетчика) и прибора учета электричества (счетчика) в городском филиале №22;</w:t>
      </w:r>
    </w:p>
    <w:p w:rsidR="00F605F1" w:rsidRPr="00F605F1" w:rsidRDefault="00F605F1" w:rsidP="00F605F1">
      <w:pPr>
        <w:jc w:val="both"/>
        <w:rPr>
          <w:rFonts w:ascii="Times New Roman" w:hAnsi="Times New Roman" w:cs="Times New Roman"/>
          <w:sz w:val="28"/>
          <w:szCs w:val="28"/>
        </w:rPr>
      </w:pPr>
      <w:r w:rsidRPr="00F605F1">
        <w:rPr>
          <w:rFonts w:ascii="Times New Roman" w:hAnsi="Times New Roman" w:cs="Times New Roman"/>
          <w:sz w:val="28"/>
          <w:szCs w:val="28"/>
        </w:rPr>
        <w:t>- приобретен компьютер и подключен к сети Интернет Каминский сельский филиал №21;</w:t>
      </w:r>
    </w:p>
    <w:p w:rsidR="00F605F1" w:rsidRPr="00F605F1" w:rsidRDefault="00F605F1" w:rsidP="00F605F1">
      <w:pPr>
        <w:jc w:val="both"/>
        <w:rPr>
          <w:rFonts w:ascii="Times New Roman" w:hAnsi="Times New Roman" w:cs="Times New Roman"/>
          <w:sz w:val="28"/>
          <w:szCs w:val="28"/>
        </w:rPr>
      </w:pPr>
      <w:r w:rsidRPr="00F605F1">
        <w:rPr>
          <w:rFonts w:ascii="Times New Roman" w:hAnsi="Times New Roman" w:cs="Times New Roman"/>
          <w:sz w:val="28"/>
          <w:szCs w:val="28"/>
        </w:rPr>
        <w:t>- ремонт крыльца в Никульском филиале №13;</w:t>
      </w:r>
    </w:p>
    <w:p w:rsidR="00F605F1" w:rsidRPr="00F605F1" w:rsidRDefault="00F605F1" w:rsidP="00F605F1">
      <w:pPr>
        <w:jc w:val="both"/>
        <w:rPr>
          <w:rFonts w:ascii="Times New Roman" w:hAnsi="Times New Roman" w:cs="Times New Roman"/>
          <w:sz w:val="28"/>
          <w:szCs w:val="28"/>
        </w:rPr>
      </w:pPr>
      <w:r w:rsidRPr="00F605F1">
        <w:rPr>
          <w:rFonts w:ascii="Times New Roman" w:hAnsi="Times New Roman" w:cs="Times New Roman"/>
          <w:sz w:val="28"/>
          <w:szCs w:val="28"/>
        </w:rPr>
        <w:lastRenderedPageBreak/>
        <w:t>- ремонт крыши здания Ситьковского филиала №16;</w:t>
      </w:r>
    </w:p>
    <w:p w:rsidR="00F605F1" w:rsidRPr="00F605F1" w:rsidRDefault="00F605F1" w:rsidP="00F605F1">
      <w:pPr>
        <w:jc w:val="both"/>
        <w:rPr>
          <w:rFonts w:ascii="Times New Roman" w:hAnsi="Times New Roman" w:cs="Times New Roman"/>
          <w:sz w:val="28"/>
          <w:szCs w:val="28"/>
        </w:rPr>
      </w:pPr>
      <w:r w:rsidRPr="00F605F1">
        <w:rPr>
          <w:rFonts w:ascii="Times New Roman" w:hAnsi="Times New Roman" w:cs="Times New Roman"/>
          <w:sz w:val="28"/>
          <w:szCs w:val="28"/>
        </w:rPr>
        <w:t xml:space="preserve">- ремонт помещения литературно-музыкального салона в Публичной библиотеке; </w:t>
      </w:r>
    </w:p>
    <w:p w:rsidR="00F605F1" w:rsidRPr="00F605F1" w:rsidRDefault="00F605F1" w:rsidP="00F605F1">
      <w:pPr>
        <w:jc w:val="both"/>
        <w:rPr>
          <w:rFonts w:ascii="Times New Roman" w:hAnsi="Times New Roman" w:cs="Times New Roman"/>
          <w:sz w:val="28"/>
          <w:szCs w:val="28"/>
        </w:rPr>
      </w:pPr>
      <w:r w:rsidRPr="00F605F1">
        <w:rPr>
          <w:rFonts w:ascii="Times New Roman" w:hAnsi="Times New Roman" w:cs="Times New Roman"/>
          <w:sz w:val="28"/>
          <w:szCs w:val="28"/>
        </w:rPr>
        <w:t>- замена оконных рам на пластиковые стеклопакеты и установка дверей в Михайловском СДК;</w:t>
      </w:r>
    </w:p>
    <w:p w:rsidR="00F605F1" w:rsidRPr="00F605F1" w:rsidRDefault="00F605F1" w:rsidP="00F605F1">
      <w:pPr>
        <w:jc w:val="both"/>
        <w:rPr>
          <w:rFonts w:ascii="Times New Roman" w:hAnsi="Times New Roman" w:cs="Times New Roman"/>
          <w:sz w:val="28"/>
          <w:szCs w:val="28"/>
        </w:rPr>
      </w:pPr>
      <w:r w:rsidRPr="00F605F1">
        <w:rPr>
          <w:rFonts w:ascii="Times New Roman" w:hAnsi="Times New Roman" w:cs="Times New Roman"/>
          <w:sz w:val="28"/>
          <w:szCs w:val="28"/>
        </w:rPr>
        <w:t>- ремонт помещения Тайманихского и Никульского филиала ЦБС;                                                   - установка дверей в Болотновском и Каминском СДК;</w:t>
      </w:r>
    </w:p>
    <w:p w:rsidR="00F605F1" w:rsidRPr="00F605F1" w:rsidRDefault="00F605F1" w:rsidP="00F605F1">
      <w:pPr>
        <w:jc w:val="both"/>
        <w:rPr>
          <w:rFonts w:ascii="Times New Roman" w:hAnsi="Times New Roman" w:cs="Times New Roman"/>
          <w:sz w:val="28"/>
          <w:szCs w:val="28"/>
        </w:rPr>
      </w:pPr>
      <w:r w:rsidRPr="00F605F1">
        <w:rPr>
          <w:rFonts w:ascii="Times New Roman" w:hAnsi="Times New Roman" w:cs="Times New Roman"/>
          <w:sz w:val="28"/>
          <w:szCs w:val="28"/>
        </w:rPr>
        <w:t xml:space="preserve">- установка системы эвакуационного освещения в РДК «Лидер»; </w:t>
      </w:r>
    </w:p>
    <w:p w:rsidR="00F605F1" w:rsidRPr="00F605F1" w:rsidRDefault="00F605F1" w:rsidP="00F605F1">
      <w:pPr>
        <w:jc w:val="both"/>
        <w:rPr>
          <w:rFonts w:ascii="Times New Roman" w:hAnsi="Times New Roman" w:cs="Times New Roman"/>
          <w:sz w:val="28"/>
          <w:szCs w:val="28"/>
        </w:rPr>
      </w:pPr>
      <w:r w:rsidRPr="00F605F1">
        <w:rPr>
          <w:rFonts w:ascii="Times New Roman" w:hAnsi="Times New Roman" w:cs="Times New Roman"/>
          <w:sz w:val="28"/>
          <w:szCs w:val="28"/>
        </w:rPr>
        <w:t xml:space="preserve">- ремонт крыльца, цоколя, замена окон на пластиковые стеклопакеты в Публичной библиотеке; </w:t>
      </w:r>
    </w:p>
    <w:p w:rsidR="00F605F1" w:rsidRPr="00F605F1" w:rsidRDefault="00F605F1" w:rsidP="00F605F1">
      <w:pPr>
        <w:jc w:val="both"/>
        <w:rPr>
          <w:rFonts w:ascii="Times New Roman" w:hAnsi="Times New Roman" w:cs="Times New Roman"/>
          <w:sz w:val="28"/>
          <w:szCs w:val="28"/>
        </w:rPr>
      </w:pPr>
      <w:r w:rsidRPr="00F605F1">
        <w:rPr>
          <w:rFonts w:ascii="Times New Roman" w:hAnsi="Times New Roman" w:cs="Times New Roman"/>
          <w:sz w:val="28"/>
          <w:szCs w:val="28"/>
        </w:rPr>
        <w:t>- оформление залов в Туристическом центре.</w:t>
      </w:r>
    </w:p>
    <w:p w:rsidR="00F605F1" w:rsidRPr="00F605F1" w:rsidRDefault="00F605F1" w:rsidP="00F605F1">
      <w:pPr>
        <w:jc w:val="both"/>
        <w:rPr>
          <w:rFonts w:ascii="Times New Roman" w:hAnsi="Times New Roman" w:cs="Times New Roman"/>
          <w:sz w:val="28"/>
          <w:szCs w:val="28"/>
        </w:rPr>
      </w:pPr>
      <w:r w:rsidRPr="00F605F1">
        <w:rPr>
          <w:rFonts w:ascii="Times New Roman" w:hAnsi="Times New Roman" w:cs="Times New Roman"/>
          <w:sz w:val="28"/>
          <w:szCs w:val="28"/>
        </w:rPr>
        <w:t>Построены 2 уличных туалета на территории Ситьковского СДК и Тайманихского СК.</w:t>
      </w:r>
    </w:p>
    <w:p w:rsidR="00F605F1" w:rsidRPr="00F605F1" w:rsidRDefault="00F605F1" w:rsidP="00F605F1">
      <w:pPr>
        <w:pStyle w:val="af0"/>
        <w:ind w:firstLine="708"/>
        <w:rPr>
          <w:sz w:val="28"/>
          <w:szCs w:val="28"/>
        </w:rPr>
      </w:pPr>
      <w:r w:rsidRPr="00F605F1">
        <w:rPr>
          <w:sz w:val="28"/>
          <w:szCs w:val="28"/>
        </w:rPr>
        <w:t xml:space="preserve">В целях устранения нарушения норм и правил пожарной безопасности произведен монтаж автоматической пожарной сигнализации и систем оповещения людей о пожаре в Постнинском и Малышевском СДК.  </w:t>
      </w:r>
    </w:p>
    <w:p w:rsidR="00F605F1" w:rsidRPr="00F605F1" w:rsidRDefault="00F605F1" w:rsidP="00F605F1">
      <w:pPr>
        <w:pStyle w:val="af0"/>
        <w:ind w:firstLine="720"/>
        <w:rPr>
          <w:sz w:val="28"/>
          <w:szCs w:val="28"/>
        </w:rPr>
      </w:pPr>
      <w:r w:rsidRPr="00F605F1">
        <w:rPr>
          <w:sz w:val="28"/>
          <w:szCs w:val="28"/>
        </w:rPr>
        <w:t xml:space="preserve">Приобретен и установлен электрокотел в Куделинском филиале ЦБС, в Мальчихинском СДК и в Тайманихском СК электрокотел заменен на угольный.     </w:t>
      </w:r>
    </w:p>
    <w:p w:rsidR="00F605F1" w:rsidRPr="00F605F1" w:rsidRDefault="00F605F1" w:rsidP="00F605F1">
      <w:pPr>
        <w:pStyle w:val="af0"/>
        <w:ind w:firstLine="720"/>
        <w:rPr>
          <w:sz w:val="28"/>
          <w:szCs w:val="28"/>
        </w:rPr>
      </w:pPr>
      <w:r w:rsidRPr="00F605F1">
        <w:rPr>
          <w:sz w:val="28"/>
          <w:szCs w:val="28"/>
        </w:rPr>
        <w:t>Материально-техническая база учреждений культуры пополнилась новой мебелью, оргтехникой, сценическими костюмами, музыкальными инструментами и специальной литературой.</w:t>
      </w:r>
    </w:p>
    <w:p w:rsidR="00F605F1" w:rsidRPr="00F605F1" w:rsidRDefault="00F605F1" w:rsidP="00F605F1">
      <w:pPr>
        <w:pStyle w:val="western"/>
        <w:spacing w:before="0" w:after="0"/>
        <w:ind w:firstLine="567"/>
        <w:jc w:val="both"/>
        <w:rPr>
          <w:sz w:val="28"/>
          <w:szCs w:val="28"/>
        </w:rPr>
      </w:pPr>
      <w:r w:rsidRPr="00F605F1">
        <w:rPr>
          <w:sz w:val="28"/>
          <w:szCs w:val="28"/>
        </w:rPr>
        <w:t>Приобретен комплект звукоусилительной аппаратуры в Острецовский СДК.             За счет участия в областной программе «Сельская дискотека» получен комплект музыкального оборудования в Мальчихинский сельский Дом культуры.</w:t>
      </w:r>
    </w:p>
    <w:p w:rsidR="00F605F1" w:rsidRPr="00F605F1" w:rsidRDefault="00F605F1" w:rsidP="00F605F1">
      <w:pPr>
        <w:pStyle w:val="af0"/>
        <w:ind w:firstLine="708"/>
        <w:rPr>
          <w:sz w:val="28"/>
          <w:szCs w:val="28"/>
        </w:rPr>
      </w:pPr>
      <w:r w:rsidRPr="00F605F1">
        <w:rPr>
          <w:sz w:val="28"/>
          <w:szCs w:val="28"/>
        </w:rPr>
        <w:t>В рамках государственной программы РФ «Развитие культуры и туризма на 2013-2020 годы» получены денежные средства на приобретение специализированного автомобиля Газ 32213, световое сценического оборудования в РДК «Лидер» и на подключение к сети Интернет Парского, Сосновского и Острецовского филиалов ЦБС.</w:t>
      </w:r>
    </w:p>
    <w:p w:rsidR="00F605F1" w:rsidRPr="00F605F1" w:rsidRDefault="00F605F1" w:rsidP="00F605F1">
      <w:pPr>
        <w:ind w:left="-142" w:firstLine="709"/>
        <w:jc w:val="both"/>
        <w:rPr>
          <w:rFonts w:ascii="Times New Roman" w:hAnsi="Times New Roman" w:cs="Times New Roman"/>
          <w:sz w:val="28"/>
          <w:szCs w:val="28"/>
        </w:rPr>
      </w:pPr>
      <w:r w:rsidRPr="00F605F1">
        <w:rPr>
          <w:rFonts w:ascii="Times New Roman" w:hAnsi="Times New Roman" w:cs="Times New Roman"/>
          <w:sz w:val="28"/>
          <w:szCs w:val="28"/>
        </w:rPr>
        <w:t xml:space="preserve">В 2016 году МУК «Районное социально-культурное объединение» приняло участие в конкурсе Российского фонда кино на выделение </w:t>
      </w:r>
      <w:r w:rsidRPr="00F605F1">
        <w:rPr>
          <w:rFonts w:ascii="Times New Roman" w:hAnsi="Times New Roman" w:cs="Times New Roman"/>
          <w:sz w:val="28"/>
          <w:szCs w:val="28"/>
          <w:shd w:val="clear" w:color="auto" w:fill="FFFFFF"/>
        </w:rPr>
        <w:t>гранта по поддержке кинотеатров в малых городах (с численностью жителей до 100 тыс. человек). Г</w:t>
      </w:r>
      <w:r w:rsidRPr="00F605F1">
        <w:rPr>
          <w:rFonts w:ascii="Times New Roman" w:hAnsi="Times New Roman" w:cs="Times New Roman"/>
          <w:color w:val="333333"/>
          <w:sz w:val="28"/>
          <w:szCs w:val="28"/>
          <w:shd w:val="clear" w:color="auto" w:fill="FFFFFF"/>
        </w:rPr>
        <w:t xml:space="preserve">рант был выделен в размере 4 866, тыс. руб., после чего </w:t>
      </w:r>
      <w:r w:rsidRPr="00F605F1">
        <w:rPr>
          <w:rFonts w:ascii="Times New Roman" w:hAnsi="Times New Roman" w:cs="Times New Roman"/>
          <w:sz w:val="28"/>
          <w:szCs w:val="28"/>
        </w:rPr>
        <w:t xml:space="preserve">был заключен Договор с Федеральным фондом социальной и экономической поддержки отечественной кинематографии (Фонд кино) на получение федеральной субсидии. Администрацией МО «Родниковский муниципальный район» было принято решение о переоборудовании малого зала РДК «Лидер» под современный кинозал </w:t>
      </w:r>
      <w:r w:rsidRPr="00F605F1">
        <w:rPr>
          <w:rFonts w:ascii="Times New Roman" w:hAnsi="Times New Roman" w:cs="Times New Roman"/>
          <w:sz w:val="28"/>
          <w:szCs w:val="28"/>
        </w:rPr>
        <w:lastRenderedPageBreak/>
        <w:t xml:space="preserve">«Лидер»На средства гранта были установлены новые кресла, </w:t>
      </w:r>
      <w:r w:rsidRPr="00F605F1">
        <w:rPr>
          <w:rFonts w:ascii="Times New Roman" w:hAnsi="Times New Roman" w:cs="Times New Roman"/>
          <w:bCs/>
          <w:sz w:val="28"/>
          <w:szCs w:val="28"/>
        </w:rPr>
        <w:t>экран, современное видео- и звуковое оборудование.</w:t>
      </w:r>
    </w:p>
    <w:p w:rsidR="00F605F1" w:rsidRPr="00F605F1" w:rsidRDefault="00F605F1" w:rsidP="00F605F1">
      <w:pPr>
        <w:pStyle w:val="af0"/>
        <w:ind w:firstLine="708"/>
        <w:rPr>
          <w:bCs/>
          <w:sz w:val="28"/>
          <w:szCs w:val="28"/>
        </w:rPr>
      </w:pPr>
      <w:r w:rsidRPr="00F605F1">
        <w:rPr>
          <w:bCs/>
          <w:sz w:val="28"/>
          <w:szCs w:val="28"/>
        </w:rPr>
        <w:t xml:space="preserve">За счет средств местного бюджета  в сумме 784,528 тыс. руб. в помещении выполнен косметический ремонт. </w:t>
      </w:r>
    </w:p>
    <w:p w:rsidR="00F605F1" w:rsidRPr="00F605F1" w:rsidRDefault="00F605F1" w:rsidP="00F605F1">
      <w:pPr>
        <w:pStyle w:val="af0"/>
        <w:ind w:firstLine="708"/>
        <w:rPr>
          <w:bCs/>
          <w:sz w:val="28"/>
          <w:szCs w:val="28"/>
        </w:rPr>
      </w:pPr>
      <w:r w:rsidRPr="00F605F1">
        <w:rPr>
          <w:bCs/>
          <w:sz w:val="28"/>
          <w:szCs w:val="28"/>
        </w:rPr>
        <w:t xml:space="preserve">В 2018 году был произведен ремонт Филисовского СДК за счет средств областного бюджета  </w:t>
      </w:r>
      <w:r w:rsidRPr="00F605F1">
        <w:rPr>
          <w:sz w:val="28"/>
          <w:szCs w:val="28"/>
        </w:rPr>
        <w:t>по наказам избирателей.  Произведена газификация Филисовского и Парского СДК. Выполнен ремонт фойе Михайловского СДК.</w:t>
      </w:r>
    </w:p>
    <w:p w:rsidR="00F605F1" w:rsidRPr="00F605F1" w:rsidRDefault="00F605F1" w:rsidP="00F605F1">
      <w:pPr>
        <w:pStyle w:val="af0"/>
        <w:ind w:firstLine="708"/>
        <w:rPr>
          <w:sz w:val="28"/>
          <w:szCs w:val="28"/>
        </w:rPr>
      </w:pPr>
      <w:r w:rsidRPr="00F605F1">
        <w:rPr>
          <w:sz w:val="28"/>
          <w:szCs w:val="28"/>
        </w:rPr>
        <w:t>Но остается много и не решенных проблем: необходимо строительство здания для Детской школы искусств. Требуется установка автоматической пожарной сигнализации и системы оповещения людей о пожаре в 2 зданиях. Необходим капитальный ремонт зрительного зала и фасада Каминского СДК и РДК «Лидер», зрительного зала Малышевского СДК и Михайловского СДК, крыльца с установкой пандуса Сосновского СДК,  фасада и читального зала с заменой электропроводки Публичной библиотеки.</w:t>
      </w:r>
    </w:p>
    <w:p w:rsidR="00F605F1" w:rsidRPr="00F605F1" w:rsidRDefault="00F605F1" w:rsidP="00F605F1">
      <w:pPr>
        <w:ind w:firstLine="536"/>
        <w:jc w:val="both"/>
        <w:rPr>
          <w:rFonts w:ascii="Times New Roman" w:hAnsi="Times New Roman" w:cs="Times New Roman"/>
          <w:sz w:val="28"/>
          <w:szCs w:val="28"/>
        </w:rPr>
      </w:pPr>
      <w:r w:rsidRPr="00F605F1">
        <w:rPr>
          <w:rFonts w:ascii="Times New Roman" w:hAnsi="Times New Roman" w:cs="Times New Roman"/>
          <w:sz w:val="28"/>
          <w:szCs w:val="28"/>
        </w:rPr>
        <w:t>Существует ряд факторов сдерживающих развитие туризма в Родниковском муниципальном районе, к ним относится недостаток информации о муниципальном образовании у потенциальных туристов, слабо  развитая туристическая инфраструктура, отсутствие частных инвестиций в туристическую сферу,  неудовлетворительное состояние ряда объектов культурного и исторического наследия в районе, состояние зданий и подъездных путей к объектам, представляющим туристический интерес, недостаточный уровень благоустройства территорий туристических маршрутов, отсутствие навигации.</w:t>
      </w:r>
    </w:p>
    <w:p w:rsidR="00F605F1" w:rsidRPr="00F605F1" w:rsidRDefault="00F605F1" w:rsidP="00F605F1">
      <w:pPr>
        <w:ind w:firstLine="536"/>
        <w:jc w:val="both"/>
        <w:rPr>
          <w:rFonts w:ascii="Times New Roman" w:hAnsi="Times New Roman" w:cs="Times New Roman"/>
          <w:sz w:val="28"/>
          <w:szCs w:val="28"/>
        </w:rPr>
      </w:pPr>
      <w:r w:rsidRPr="00F605F1">
        <w:rPr>
          <w:rFonts w:ascii="Times New Roman" w:hAnsi="Times New Roman" w:cs="Times New Roman"/>
          <w:sz w:val="28"/>
          <w:szCs w:val="28"/>
        </w:rPr>
        <w:t>Необходимо учитывать отсутствие «работающей» комплексной областной и государственной концепции использования исторического и культурного наследия, острый недостаток собственных финансовых ресурсов в местном бюджете для ремонта, реставрации объектов исторического наследия, а так же создание новых объектов туризма и отдыха.</w:t>
      </w:r>
    </w:p>
    <w:p w:rsidR="00F605F1" w:rsidRPr="00F605F1" w:rsidRDefault="00F605F1" w:rsidP="00F605F1">
      <w:pPr>
        <w:ind w:firstLine="536"/>
        <w:jc w:val="both"/>
        <w:rPr>
          <w:rFonts w:ascii="Times New Roman" w:hAnsi="Times New Roman" w:cs="Times New Roman"/>
          <w:sz w:val="28"/>
          <w:szCs w:val="28"/>
        </w:rPr>
      </w:pPr>
      <w:r w:rsidRPr="00F605F1">
        <w:rPr>
          <w:rFonts w:ascii="Times New Roman" w:hAnsi="Times New Roman" w:cs="Times New Roman"/>
          <w:sz w:val="28"/>
          <w:szCs w:val="28"/>
        </w:rPr>
        <w:t>Значимость развития туризма для Родниковского муниципального района определяется историко-культурным наследием, благоприятными природными условиями и ресурсами, географическим расположением по отношению к областному центру г. Иваново и городам «Золотого кольца», транспортной доступностью. В районе сформирован  календарь событийных мероприятий, утверждена туристическая концепция «Родниковое кольцо». В 2015 году открыто муниципальное бюджетное учреждение культуры «Родниковский туристический центр». В настоящее время на территории района действует экспозиционно-выставочный зал при МБУК «Родниковский туристический центр». Для привлечения большого туристического потока необходимо включение его в туристические маршруты по Ивановской области.</w:t>
      </w:r>
    </w:p>
    <w:p w:rsidR="00F605F1" w:rsidRPr="00F605F1" w:rsidRDefault="00F605F1" w:rsidP="00F605F1">
      <w:pPr>
        <w:ind w:firstLine="536"/>
        <w:jc w:val="both"/>
        <w:rPr>
          <w:rFonts w:ascii="Times New Roman" w:hAnsi="Times New Roman" w:cs="Times New Roman"/>
          <w:sz w:val="28"/>
          <w:szCs w:val="28"/>
        </w:rPr>
      </w:pPr>
      <w:r w:rsidRPr="00F605F1">
        <w:rPr>
          <w:rFonts w:ascii="Times New Roman" w:hAnsi="Times New Roman" w:cs="Times New Roman"/>
          <w:sz w:val="28"/>
          <w:szCs w:val="28"/>
        </w:rPr>
        <w:lastRenderedPageBreak/>
        <w:t xml:space="preserve">Туристический потенциал Родниковского муниципального района довольно широк, и позволяет развивать несколько видов туристической деятельности, в первую очередь это культурно-познавательный, событийный и паломнический туризм. </w:t>
      </w:r>
    </w:p>
    <w:p w:rsidR="00F605F1" w:rsidRPr="00F605F1" w:rsidRDefault="00F605F1" w:rsidP="00F605F1">
      <w:pPr>
        <w:ind w:firstLine="536"/>
        <w:jc w:val="both"/>
        <w:rPr>
          <w:rFonts w:ascii="Times New Roman" w:hAnsi="Times New Roman" w:cs="Times New Roman"/>
          <w:sz w:val="28"/>
          <w:szCs w:val="28"/>
        </w:rPr>
      </w:pPr>
      <w:r w:rsidRPr="00F605F1">
        <w:rPr>
          <w:rFonts w:ascii="Times New Roman" w:hAnsi="Times New Roman" w:cs="Times New Roman"/>
          <w:sz w:val="28"/>
          <w:szCs w:val="28"/>
        </w:rPr>
        <w:t>Чистая экологическая обстановка, край богатый ключами-родничками,  позволяет говорить об экологическом направлении в туризме, чему способствует разработанная и утвержденная концепция краеведческого туризма «Родниковое кольцо». В районе много сохранившихся церквей и действующих храмов, которые будут интересны паломническим турам. В районе сложилась система фестивального движения. Благодаря работникам культуры фестивали, концерты, выставки проводятся на достаточно высоком уровне. На территории Родниковского района проходят три областных фестиваля «Лада», «Парский калач» и «Настоящий Дед Мороз». Именно такие фестивали и встречи входят в Календарь событий района как предложения событийного туризма для потенциальных участников. Традиционные праздничные программы нужно сохранять, но также находить новые формы организации досуга, как местных жителей, так и въезжающих туристов.</w:t>
      </w:r>
    </w:p>
    <w:p w:rsidR="00F605F1" w:rsidRPr="00F605F1" w:rsidRDefault="00F605F1" w:rsidP="00F605F1">
      <w:pPr>
        <w:ind w:firstLine="536"/>
        <w:jc w:val="both"/>
        <w:rPr>
          <w:rFonts w:ascii="Times New Roman" w:hAnsi="Times New Roman" w:cs="Times New Roman"/>
          <w:sz w:val="28"/>
          <w:szCs w:val="28"/>
        </w:rPr>
      </w:pPr>
      <w:r w:rsidRPr="00F605F1">
        <w:rPr>
          <w:rFonts w:ascii="Times New Roman" w:hAnsi="Times New Roman" w:cs="Times New Roman"/>
          <w:sz w:val="28"/>
          <w:szCs w:val="28"/>
        </w:rPr>
        <w:t xml:space="preserve">Туристическая инфраструктура на территории района развита крайне слабо. Наличие 2 гостиниц, 6 объектов общественного питания и 1 гостевого дома. </w:t>
      </w:r>
    </w:p>
    <w:p w:rsidR="00F605F1" w:rsidRPr="00F605F1" w:rsidRDefault="00F605F1" w:rsidP="00F605F1">
      <w:pPr>
        <w:ind w:firstLine="536"/>
        <w:jc w:val="both"/>
        <w:rPr>
          <w:rFonts w:ascii="Times New Roman" w:hAnsi="Times New Roman" w:cs="Times New Roman"/>
          <w:sz w:val="28"/>
          <w:szCs w:val="28"/>
        </w:rPr>
      </w:pPr>
      <w:r w:rsidRPr="00F605F1">
        <w:rPr>
          <w:rFonts w:ascii="Times New Roman" w:hAnsi="Times New Roman" w:cs="Times New Roman"/>
          <w:sz w:val="28"/>
          <w:szCs w:val="28"/>
        </w:rPr>
        <w:t>Для создания общей привлекательности района и развития инфраструктуры туризма необходимо привлечение инвестиций в сферу гостиничного бизнеса, общественного питания, музейную деятельность, в реконструкцию и сохранение историко-культурных объектов, благоустройство и содержание объектов туристической привлекательности. Необходимо как можно больше жителей вовлекать в развитие ремесел, народно-художественных промыслов, декоративно-прикладного творчества, изготовление и реализацию сувенирной продукции. Традиции, которые сохраняли родниковцы из поколения в поколение нужно бережно хранить и преумножать. Также важно поддерживать качество проведения традиционных мероприятий, таких как дни села, день города, престольные и обрядовые праздники, конкурсы и фестивали.</w:t>
      </w:r>
    </w:p>
    <w:p w:rsidR="00F605F1" w:rsidRPr="00F605F1" w:rsidRDefault="00F605F1" w:rsidP="00F605F1">
      <w:pPr>
        <w:ind w:firstLine="536"/>
        <w:jc w:val="both"/>
        <w:rPr>
          <w:rFonts w:ascii="Times New Roman" w:hAnsi="Times New Roman" w:cs="Times New Roman"/>
          <w:sz w:val="28"/>
          <w:szCs w:val="28"/>
        </w:rPr>
      </w:pPr>
      <w:r w:rsidRPr="00F605F1">
        <w:rPr>
          <w:rFonts w:ascii="Times New Roman" w:hAnsi="Times New Roman" w:cs="Times New Roman"/>
          <w:sz w:val="28"/>
          <w:szCs w:val="28"/>
        </w:rPr>
        <w:t>Для достижения поставленной цели в ходе реализации программы необходимо решить следующие задачи:</w:t>
      </w:r>
    </w:p>
    <w:p w:rsidR="00F605F1" w:rsidRPr="00F605F1" w:rsidRDefault="00F605F1" w:rsidP="00F605F1">
      <w:pPr>
        <w:pStyle w:val="29"/>
        <w:spacing w:after="0" w:line="240" w:lineRule="auto"/>
        <w:ind w:left="0"/>
        <w:jc w:val="both"/>
        <w:rPr>
          <w:rFonts w:ascii="Times New Roman" w:hAnsi="Times New Roman" w:cs="Times New Roman"/>
          <w:sz w:val="28"/>
          <w:szCs w:val="28"/>
        </w:rPr>
      </w:pPr>
      <w:r w:rsidRPr="00F605F1">
        <w:rPr>
          <w:rFonts w:ascii="Times New Roman" w:hAnsi="Times New Roman" w:cs="Times New Roman"/>
          <w:sz w:val="28"/>
          <w:szCs w:val="28"/>
        </w:rPr>
        <w:t>- создание в муниципальном образовании оптимальных условий эффективного туристического комплекса;</w:t>
      </w:r>
    </w:p>
    <w:p w:rsidR="00F605F1" w:rsidRPr="00F605F1" w:rsidRDefault="00F605F1" w:rsidP="00F605F1">
      <w:pPr>
        <w:pStyle w:val="affa"/>
        <w:jc w:val="both"/>
        <w:rPr>
          <w:szCs w:val="28"/>
        </w:rPr>
      </w:pPr>
      <w:r w:rsidRPr="00F605F1">
        <w:rPr>
          <w:b w:val="0"/>
          <w:szCs w:val="28"/>
        </w:rPr>
        <w:t>- популяризация сведений о туристическом потенциале Родниковского муниципального района;</w:t>
      </w:r>
    </w:p>
    <w:p w:rsidR="00F605F1" w:rsidRPr="00F605F1" w:rsidRDefault="00F605F1" w:rsidP="00F605F1">
      <w:pPr>
        <w:pStyle w:val="29"/>
        <w:spacing w:after="0" w:line="240" w:lineRule="auto"/>
        <w:ind w:left="0"/>
        <w:jc w:val="both"/>
        <w:rPr>
          <w:rFonts w:ascii="Times New Roman" w:hAnsi="Times New Roman" w:cs="Times New Roman"/>
          <w:sz w:val="28"/>
          <w:szCs w:val="28"/>
        </w:rPr>
      </w:pPr>
      <w:r w:rsidRPr="00F605F1">
        <w:rPr>
          <w:rFonts w:ascii="Times New Roman" w:hAnsi="Times New Roman" w:cs="Times New Roman"/>
          <w:sz w:val="28"/>
          <w:szCs w:val="28"/>
        </w:rPr>
        <w:t xml:space="preserve">- развитие туризма как сектора экономики; </w:t>
      </w:r>
    </w:p>
    <w:p w:rsidR="00F605F1" w:rsidRPr="00F605F1" w:rsidRDefault="00F605F1" w:rsidP="00F605F1">
      <w:pPr>
        <w:pStyle w:val="29"/>
        <w:spacing w:after="0" w:line="240" w:lineRule="auto"/>
        <w:ind w:left="0"/>
        <w:jc w:val="both"/>
        <w:rPr>
          <w:rFonts w:ascii="Times New Roman" w:hAnsi="Times New Roman" w:cs="Times New Roman"/>
          <w:sz w:val="28"/>
          <w:szCs w:val="28"/>
        </w:rPr>
      </w:pPr>
      <w:r w:rsidRPr="00F605F1">
        <w:rPr>
          <w:rFonts w:ascii="Times New Roman" w:hAnsi="Times New Roman" w:cs="Times New Roman"/>
          <w:sz w:val="28"/>
          <w:szCs w:val="28"/>
        </w:rPr>
        <w:lastRenderedPageBreak/>
        <w:t>- воспитание патриотизма, интеллектуальное и духовное развитие населения;</w:t>
      </w:r>
    </w:p>
    <w:p w:rsidR="00F605F1" w:rsidRPr="00F605F1" w:rsidRDefault="00F605F1" w:rsidP="00F605F1">
      <w:pPr>
        <w:pStyle w:val="29"/>
        <w:spacing w:after="0" w:line="240" w:lineRule="auto"/>
        <w:ind w:left="0"/>
        <w:jc w:val="both"/>
        <w:rPr>
          <w:rFonts w:ascii="Times New Roman" w:hAnsi="Times New Roman" w:cs="Times New Roman"/>
          <w:sz w:val="28"/>
          <w:szCs w:val="28"/>
        </w:rPr>
      </w:pPr>
      <w:r w:rsidRPr="00F605F1">
        <w:rPr>
          <w:rFonts w:ascii="Times New Roman" w:hAnsi="Times New Roman" w:cs="Times New Roman"/>
          <w:sz w:val="28"/>
          <w:szCs w:val="28"/>
        </w:rPr>
        <w:t>- развитие межрегионального сотрудничества в сфере туризма;</w:t>
      </w:r>
    </w:p>
    <w:p w:rsidR="00F605F1" w:rsidRPr="00F605F1" w:rsidRDefault="00F605F1" w:rsidP="00F605F1">
      <w:pPr>
        <w:pStyle w:val="29"/>
        <w:spacing w:after="0" w:line="240" w:lineRule="auto"/>
        <w:ind w:left="0"/>
        <w:jc w:val="both"/>
        <w:rPr>
          <w:rFonts w:ascii="Times New Roman" w:hAnsi="Times New Roman" w:cs="Times New Roman"/>
          <w:sz w:val="28"/>
          <w:szCs w:val="28"/>
        </w:rPr>
      </w:pPr>
      <w:r w:rsidRPr="00F605F1">
        <w:rPr>
          <w:rFonts w:ascii="Times New Roman" w:hAnsi="Times New Roman" w:cs="Times New Roman"/>
          <w:sz w:val="28"/>
          <w:szCs w:val="28"/>
        </w:rPr>
        <w:t>- организация и проведение мероприятий событийного туризма;</w:t>
      </w:r>
    </w:p>
    <w:p w:rsidR="00F605F1" w:rsidRPr="00F605F1" w:rsidRDefault="00F605F1" w:rsidP="00F605F1">
      <w:pPr>
        <w:pStyle w:val="29"/>
        <w:spacing w:after="0" w:line="240" w:lineRule="auto"/>
        <w:ind w:left="0"/>
        <w:jc w:val="both"/>
        <w:rPr>
          <w:rFonts w:ascii="Times New Roman" w:hAnsi="Times New Roman" w:cs="Times New Roman"/>
          <w:sz w:val="28"/>
          <w:szCs w:val="28"/>
        </w:rPr>
      </w:pPr>
      <w:r w:rsidRPr="00F605F1">
        <w:rPr>
          <w:rFonts w:ascii="Times New Roman" w:hAnsi="Times New Roman" w:cs="Times New Roman"/>
          <w:sz w:val="28"/>
          <w:szCs w:val="28"/>
        </w:rPr>
        <w:t>- вовлечение жителей района в развитие ремесел, народно-художественных промыслов, декоративно-прикладного творчества, изготовление и реализацию сувениров;</w:t>
      </w:r>
    </w:p>
    <w:p w:rsidR="00F605F1" w:rsidRPr="00F605F1" w:rsidRDefault="00F605F1" w:rsidP="00F605F1">
      <w:pPr>
        <w:pStyle w:val="29"/>
        <w:spacing w:after="0" w:line="240" w:lineRule="auto"/>
        <w:ind w:left="0"/>
        <w:jc w:val="both"/>
        <w:rPr>
          <w:rFonts w:ascii="Times New Roman" w:hAnsi="Times New Roman" w:cs="Times New Roman"/>
          <w:sz w:val="28"/>
          <w:szCs w:val="28"/>
        </w:rPr>
      </w:pPr>
      <w:r w:rsidRPr="00F605F1">
        <w:rPr>
          <w:rFonts w:ascii="Times New Roman" w:hAnsi="Times New Roman" w:cs="Times New Roman"/>
          <w:sz w:val="28"/>
          <w:szCs w:val="28"/>
        </w:rPr>
        <w:t>- развитие сети гостевых домов;</w:t>
      </w:r>
    </w:p>
    <w:p w:rsidR="00F605F1" w:rsidRPr="00F605F1" w:rsidRDefault="00F605F1" w:rsidP="00F605F1">
      <w:pPr>
        <w:pStyle w:val="affa"/>
        <w:jc w:val="both"/>
        <w:rPr>
          <w:b w:val="0"/>
          <w:szCs w:val="28"/>
        </w:rPr>
      </w:pPr>
      <w:r w:rsidRPr="00F605F1">
        <w:rPr>
          <w:b w:val="0"/>
          <w:szCs w:val="28"/>
        </w:rPr>
        <w:t xml:space="preserve">- реализация Концепции «Родниковое кольцо» </w:t>
      </w:r>
    </w:p>
    <w:p w:rsidR="00F605F1" w:rsidRPr="00F605F1" w:rsidRDefault="00F605F1" w:rsidP="00F605F1">
      <w:pPr>
        <w:pStyle w:val="affa"/>
        <w:jc w:val="both"/>
        <w:rPr>
          <w:b w:val="0"/>
          <w:szCs w:val="28"/>
        </w:rPr>
      </w:pPr>
      <w:r w:rsidRPr="00F605F1">
        <w:rPr>
          <w:b w:val="0"/>
          <w:szCs w:val="28"/>
        </w:rPr>
        <w:t>- разработка инвестиционных предложений по восстановлению объектов культурного наследия;</w:t>
      </w:r>
    </w:p>
    <w:p w:rsidR="00F605F1" w:rsidRPr="00F605F1" w:rsidRDefault="00F605F1" w:rsidP="00F605F1">
      <w:pPr>
        <w:pStyle w:val="affa"/>
        <w:jc w:val="both"/>
        <w:rPr>
          <w:szCs w:val="28"/>
        </w:rPr>
      </w:pPr>
      <w:r w:rsidRPr="00F605F1">
        <w:rPr>
          <w:b w:val="0"/>
          <w:szCs w:val="28"/>
        </w:rPr>
        <w:t>- рассмотрение и внедрение инвестиционных и инновационных продуктов в сфере туризма;</w:t>
      </w:r>
    </w:p>
    <w:p w:rsidR="00F605F1" w:rsidRPr="00F605F1" w:rsidRDefault="00F605F1" w:rsidP="00F605F1">
      <w:pPr>
        <w:jc w:val="both"/>
        <w:rPr>
          <w:rFonts w:ascii="Times New Roman" w:hAnsi="Times New Roman" w:cs="Times New Roman"/>
          <w:sz w:val="28"/>
          <w:szCs w:val="28"/>
        </w:rPr>
      </w:pPr>
      <w:r w:rsidRPr="00F605F1">
        <w:rPr>
          <w:rFonts w:ascii="Times New Roman" w:hAnsi="Times New Roman" w:cs="Times New Roman"/>
          <w:sz w:val="28"/>
          <w:szCs w:val="28"/>
        </w:rPr>
        <w:t>- развитие объектов туристической привлекательности.</w:t>
      </w:r>
    </w:p>
    <w:p w:rsidR="00F605F1" w:rsidRPr="00F605F1" w:rsidRDefault="00F605F1" w:rsidP="00F605F1">
      <w:pPr>
        <w:ind w:firstLine="708"/>
        <w:jc w:val="both"/>
        <w:rPr>
          <w:rFonts w:ascii="Times New Roman" w:hAnsi="Times New Roman" w:cs="Times New Roman"/>
          <w:sz w:val="28"/>
          <w:szCs w:val="28"/>
        </w:rPr>
      </w:pPr>
      <w:r w:rsidRPr="00F605F1">
        <w:rPr>
          <w:rFonts w:ascii="Times New Roman" w:hAnsi="Times New Roman" w:cs="Times New Roman"/>
          <w:sz w:val="28"/>
          <w:szCs w:val="28"/>
        </w:rPr>
        <w:t>Воплощение поставленных задач позволяет достичь следующих результатов:</w:t>
      </w:r>
    </w:p>
    <w:p w:rsidR="00F605F1" w:rsidRPr="00F605F1" w:rsidRDefault="00F605F1" w:rsidP="00F605F1">
      <w:pPr>
        <w:pStyle w:val="affa"/>
        <w:jc w:val="both"/>
        <w:rPr>
          <w:b w:val="0"/>
          <w:szCs w:val="28"/>
        </w:rPr>
      </w:pPr>
      <w:r w:rsidRPr="00F605F1">
        <w:rPr>
          <w:b w:val="0"/>
          <w:szCs w:val="28"/>
        </w:rPr>
        <w:t>- создать востребованный туристический продукт.</w:t>
      </w:r>
    </w:p>
    <w:p w:rsidR="00F605F1" w:rsidRPr="00F605F1" w:rsidRDefault="00F605F1" w:rsidP="00F605F1">
      <w:pPr>
        <w:pStyle w:val="affa"/>
        <w:jc w:val="both"/>
        <w:rPr>
          <w:b w:val="0"/>
          <w:szCs w:val="28"/>
        </w:rPr>
      </w:pPr>
      <w:r w:rsidRPr="00F605F1">
        <w:rPr>
          <w:b w:val="0"/>
          <w:szCs w:val="28"/>
        </w:rPr>
        <w:t>- увеличить туристический поток;</w:t>
      </w:r>
    </w:p>
    <w:p w:rsidR="00F605F1" w:rsidRPr="00F605F1" w:rsidRDefault="00F605F1" w:rsidP="00F605F1">
      <w:pPr>
        <w:pStyle w:val="affa"/>
        <w:jc w:val="both"/>
        <w:rPr>
          <w:szCs w:val="28"/>
        </w:rPr>
      </w:pPr>
      <w:r w:rsidRPr="00F605F1">
        <w:rPr>
          <w:b w:val="0"/>
          <w:szCs w:val="28"/>
        </w:rPr>
        <w:t>- улучшить внутреннюю инфраструктуру объектов туристической привлекательности, укрепить единое культурное пространство района;</w:t>
      </w:r>
    </w:p>
    <w:p w:rsidR="00F605F1" w:rsidRPr="00F605F1" w:rsidRDefault="00F605F1" w:rsidP="00F605F1">
      <w:pPr>
        <w:jc w:val="both"/>
        <w:rPr>
          <w:rFonts w:ascii="Times New Roman" w:hAnsi="Times New Roman" w:cs="Times New Roman"/>
          <w:sz w:val="28"/>
          <w:szCs w:val="28"/>
        </w:rPr>
      </w:pPr>
      <w:r w:rsidRPr="00F605F1">
        <w:rPr>
          <w:rFonts w:ascii="Times New Roman" w:hAnsi="Times New Roman" w:cs="Times New Roman"/>
          <w:sz w:val="28"/>
          <w:szCs w:val="28"/>
        </w:rPr>
        <w:t>- создать условия для приобщения подрастающего поколения к культурным ценностям;</w:t>
      </w:r>
    </w:p>
    <w:p w:rsidR="00F605F1" w:rsidRPr="00F605F1" w:rsidRDefault="00F605F1" w:rsidP="00F605F1">
      <w:pPr>
        <w:jc w:val="both"/>
        <w:rPr>
          <w:rFonts w:ascii="Times New Roman" w:hAnsi="Times New Roman" w:cs="Times New Roman"/>
          <w:sz w:val="28"/>
          <w:szCs w:val="28"/>
        </w:rPr>
      </w:pPr>
      <w:r w:rsidRPr="00F605F1">
        <w:rPr>
          <w:rFonts w:ascii="Times New Roman" w:hAnsi="Times New Roman" w:cs="Times New Roman"/>
          <w:sz w:val="28"/>
          <w:szCs w:val="28"/>
        </w:rPr>
        <w:t>- установить туристическую навигацию по всем туристическим маршрутам;</w:t>
      </w:r>
    </w:p>
    <w:p w:rsidR="00F605F1" w:rsidRPr="00F605F1" w:rsidRDefault="00F605F1" w:rsidP="00F605F1">
      <w:pPr>
        <w:jc w:val="both"/>
        <w:rPr>
          <w:rFonts w:ascii="Times New Roman" w:hAnsi="Times New Roman" w:cs="Times New Roman"/>
          <w:sz w:val="28"/>
          <w:szCs w:val="28"/>
        </w:rPr>
      </w:pPr>
      <w:r w:rsidRPr="00F605F1">
        <w:rPr>
          <w:rFonts w:ascii="Times New Roman" w:hAnsi="Times New Roman" w:cs="Times New Roman"/>
          <w:sz w:val="28"/>
          <w:szCs w:val="28"/>
        </w:rPr>
        <w:t>- обеспечить потребность в сувенирной продукции на 100%;</w:t>
      </w:r>
    </w:p>
    <w:p w:rsidR="00F605F1" w:rsidRPr="00F605F1" w:rsidRDefault="00F605F1" w:rsidP="00F605F1">
      <w:pPr>
        <w:jc w:val="both"/>
        <w:rPr>
          <w:rFonts w:ascii="Times New Roman" w:hAnsi="Times New Roman" w:cs="Times New Roman"/>
          <w:sz w:val="28"/>
          <w:szCs w:val="28"/>
        </w:rPr>
      </w:pPr>
      <w:r w:rsidRPr="00F605F1">
        <w:rPr>
          <w:rFonts w:ascii="Times New Roman" w:hAnsi="Times New Roman" w:cs="Times New Roman"/>
          <w:sz w:val="28"/>
          <w:szCs w:val="28"/>
        </w:rPr>
        <w:t>- организовать и провести 20 мероприятий в рамках событийного туризма на высоком уровне;</w:t>
      </w:r>
    </w:p>
    <w:p w:rsidR="00F605F1" w:rsidRPr="00F605F1" w:rsidRDefault="00F605F1" w:rsidP="00F605F1">
      <w:pPr>
        <w:jc w:val="both"/>
        <w:rPr>
          <w:rFonts w:ascii="Times New Roman" w:hAnsi="Times New Roman" w:cs="Times New Roman"/>
          <w:sz w:val="28"/>
          <w:szCs w:val="28"/>
        </w:rPr>
      </w:pPr>
      <w:r w:rsidRPr="00F605F1">
        <w:rPr>
          <w:rFonts w:ascii="Times New Roman" w:hAnsi="Times New Roman" w:cs="Times New Roman"/>
          <w:sz w:val="28"/>
          <w:szCs w:val="28"/>
        </w:rPr>
        <w:t>- открыть три гостевых дома в наиболее привлекательных населенных пунктах района (с. Парское, с. Филисово, д. Кощеево).</w:t>
      </w:r>
    </w:p>
    <w:p w:rsidR="00F605F1" w:rsidRPr="00F605F1" w:rsidRDefault="00F605F1" w:rsidP="00F605F1">
      <w:pPr>
        <w:tabs>
          <w:tab w:val="left" w:pos="9923"/>
        </w:tabs>
        <w:ind w:firstLine="536"/>
        <w:jc w:val="both"/>
        <w:rPr>
          <w:rFonts w:ascii="Times New Roman" w:hAnsi="Times New Roman" w:cs="Times New Roman"/>
          <w:b/>
          <w:sz w:val="28"/>
          <w:szCs w:val="28"/>
        </w:rPr>
      </w:pPr>
      <w:r w:rsidRPr="00F605F1">
        <w:rPr>
          <w:rFonts w:ascii="Times New Roman" w:hAnsi="Times New Roman" w:cs="Times New Roman"/>
          <w:sz w:val="28"/>
          <w:szCs w:val="28"/>
        </w:rPr>
        <w:t xml:space="preserve">В результате осуществления Программы будут созданы условия для сохранения и возрождения объектов культурно-исторического и природного наследия Родниковского района. Развитие туристической сферы позволит обеспечить поступление доходов в муниципальный бюджет, прежде всего за счет увеличения доходов от туристических услуг и связанных с ними видов деятельности. </w:t>
      </w:r>
    </w:p>
    <w:p w:rsidR="00F605F1" w:rsidRPr="00F605F1" w:rsidRDefault="00F605F1" w:rsidP="00F605F1">
      <w:pPr>
        <w:pStyle w:val="af0"/>
        <w:ind w:firstLine="708"/>
        <w:jc w:val="center"/>
        <w:rPr>
          <w:b/>
          <w:sz w:val="28"/>
          <w:szCs w:val="28"/>
        </w:rPr>
      </w:pPr>
    </w:p>
    <w:p w:rsidR="00F605F1" w:rsidRPr="00F605F1" w:rsidRDefault="00F605F1" w:rsidP="00F605F1">
      <w:pPr>
        <w:pStyle w:val="af0"/>
        <w:ind w:firstLine="708"/>
        <w:jc w:val="center"/>
        <w:rPr>
          <w:b/>
          <w:sz w:val="28"/>
          <w:szCs w:val="28"/>
        </w:rPr>
      </w:pPr>
    </w:p>
    <w:p w:rsidR="00F605F1" w:rsidRPr="00F605F1" w:rsidRDefault="00F605F1" w:rsidP="00F605F1">
      <w:pPr>
        <w:pStyle w:val="af0"/>
        <w:ind w:firstLine="708"/>
        <w:jc w:val="center"/>
        <w:rPr>
          <w:b/>
          <w:sz w:val="28"/>
          <w:szCs w:val="28"/>
        </w:rPr>
      </w:pPr>
    </w:p>
    <w:p w:rsidR="00F605F1" w:rsidRPr="00F605F1" w:rsidRDefault="00F605F1" w:rsidP="00F605F1">
      <w:pPr>
        <w:pStyle w:val="af0"/>
        <w:ind w:firstLine="708"/>
        <w:jc w:val="center"/>
        <w:rPr>
          <w:b/>
          <w:sz w:val="28"/>
          <w:szCs w:val="28"/>
        </w:rPr>
      </w:pPr>
    </w:p>
    <w:p w:rsidR="00F605F1" w:rsidRPr="00F605F1" w:rsidRDefault="00F605F1" w:rsidP="00F605F1">
      <w:pPr>
        <w:pStyle w:val="af0"/>
        <w:ind w:firstLine="708"/>
        <w:jc w:val="center"/>
        <w:rPr>
          <w:b/>
          <w:sz w:val="28"/>
          <w:szCs w:val="28"/>
        </w:rPr>
      </w:pPr>
    </w:p>
    <w:p w:rsidR="00F605F1" w:rsidRPr="00F605F1" w:rsidRDefault="00F605F1" w:rsidP="00F605F1">
      <w:pPr>
        <w:pStyle w:val="af0"/>
        <w:ind w:firstLine="708"/>
        <w:jc w:val="center"/>
        <w:rPr>
          <w:b/>
          <w:sz w:val="28"/>
          <w:szCs w:val="28"/>
        </w:rPr>
      </w:pPr>
    </w:p>
    <w:p w:rsidR="00F605F1" w:rsidRPr="00F605F1" w:rsidRDefault="00F605F1" w:rsidP="00F605F1">
      <w:pPr>
        <w:pStyle w:val="af0"/>
        <w:ind w:firstLine="708"/>
        <w:jc w:val="center"/>
        <w:rPr>
          <w:b/>
          <w:sz w:val="28"/>
          <w:szCs w:val="28"/>
        </w:rPr>
      </w:pPr>
      <w:r w:rsidRPr="00F605F1">
        <w:rPr>
          <w:b/>
          <w:sz w:val="28"/>
          <w:szCs w:val="28"/>
        </w:rPr>
        <w:t xml:space="preserve">1.3. Целевые индикаторы (показатели) и </w:t>
      </w:r>
    </w:p>
    <w:p w:rsidR="00F605F1" w:rsidRPr="00F605F1" w:rsidRDefault="00F605F1" w:rsidP="00F605F1">
      <w:pPr>
        <w:pStyle w:val="af0"/>
        <w:ind w:firstLine="708"/>
        <w:jc w:val="center"/>
        <w:rPr>
          <w:sz w:val="28"/>
          <w:szCs w:val="28"/>
        </w:rPr>
      </w:pPr>
      <w:r w:rsidRPr="00F605F1">
        <w:rPr>
          <w:b/>
          <w:sz w:val="28"/>
          <w:szCs w:val="28"/>
        </w:rPr>
        <w:t>ожидаемые результаты реализации Программы</w:t>
      </w:r>
    </w:p>
    <w:p w:rsidR="00F605F1" w:rsidRPr="00F605F1" w:rsidRDefault="00F605F1" w:rsidP="00F605F1">
      <w:pPr>
        <w:pStyle w:val="af0"/>
        <w:ind w:firstLine="708"/>
        <w:rPr>
          <w:sz w:val="28"/>
          <w:szCs w:val="28"/>
        </w:rPr>
      </w:pPr>
    </w:p>
    <w:p w:rsidR="00F605F1" w:rsidRPr="00F605F1" w:rsidRDefault="00F605F1" w:rsidP="00F605F1">
      <w:pPr>
        <w:jc w:val="center"/>
        <w:rPr>
          <w:rFonts w:ascii="Times New Roman" w:hAnsi="Times New Roman" w:cs="Times New Roman"/>
          <w:b/>
          <w:sz w:val="28"/>
          <w:szCs w:val="28"/>
        </w:rPr>
      </w:pPr>
      <w:r w:rsidRPr="00F605F1">
        <w:rPr>
          <w:rFonts w:ascii="Times New Roman" w:hAnsi="Times New Roman" w:cs="Times New Roman"/>
          <w:b/>
          <w:sz w:val="28"/>
          <w:szCs w:val="28"/>
        </w:rPr>
        <w:t>Сведения о целевых индикаторах (показателях) реализации Программы</w:t>
      </w:r>
    </w:p>
    <w:p w:rsidR="00F605F1" w:rsidRPr="00F605F1" w:rsidRDefault="00F605F1" w:rsidP="00F605F1">
      <w:pPr>
        <w:jc w:val="right"/>
        <w:rPr>
          <w:rFonts w:ascii="Times New Roman" w:hAnsi="Times New Roman" w:cs="Times New Roman"/>
          <w:sz w:val="28"/>
          <w:szCs w:val="28"/>
        </w:rPr>
      </w:pPr>
      <w:r w:rsidRPr="00F605F1">
        <w:rPr>
          <w:rFonts w:ascii="Times New Roman" w:hAnsi="Times New Roman" w:cs="Times New Roman"/>
          <w:b/>
          <w:sz w:val="28"/>
          <w:szCs w:val="28"/>
        </w:rPr>
        <w:t xml:space="preserve">Таблица 1 </w:t>
      </w:r>
    </w:p>
    <w:p w:rsidR="00F605F1" w:rsidRPr="00F605F1" w:rsidRDefault="00F605F1" w:rsidP="00F605F1">
      <w:pPr>
        <w:jc w:val="both"/>
        <w:rPr>
          <w:rFonts w:ascii="Times New Roman" w:hAnsi="Times New Roman" w:cs="Times New Roman"/>
          <w:sz w:val="28"/>
          <w:szCs w:val="28"/>
        </w:rPr>
      </w:pPr>
    </w:p>
    <w:tbl>
      <w:tblPr>
        <w:tblW w:w="10915" w:type="dxa"/>
        <w:tblInd w:w="-459" w:type="dxa"/>
        <w:tblLayout w:type="fixed"/>
        <w:tblLook w:val="0000"/>
      </w:tblPr>
      <w:tblGrid>
        <w:gridCol w:w="567"/>
        <w:gridCol w:w="2127"/>
        <w:gridCol w:w="1418"/>
        <w:gridCol w:w="992"/>
        <w:gridCol w:w="992"/>
        <w:gridCol w:w="992"/>
        <w:gridCol w:w="993"/>
        <w:gridCol w:w="850"/>
        <w:gridCol w:w="992"/>
        <w:gridCol w:w="992"/>
      </w:tblGrid>
      <w:tr w:rsidR="00F605F1" w:rsidRPr="00F605F1" w:rsidTr="0022621A">
        <w:tc>
          <w:tcPr>
            <w:tcW w:w="567" w:type="dxa"/>
            <w:vMerge w:val="restart"/>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 п/п</w:t>
            </w:r>
          </w:p>
        </w:tc>
        <w:tc>
          <w:tcPr>
            <w:tcW w:w="2127" w:type="dxa"/>
            <w:vMerge w:val="restart"/>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Наименование целевого индикатора (показателя)</w:t>
            </w:r>
          </w:p>
        </w:tc>
        <w:tc>
          <w:tcPr>
            <w:tcW w:w="1418" w:type="dxa"/>
            <w:vMerge w:val="restart"/>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Единица измерения</w:t>
            </w:r>
          </w:p>
        </w:tc>
        <w:tc>
          <w:tcPr>
            <w:tcW w:w="6803" w:type="dxa"/>
            <w:gridSpan w:val="7"/>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Значение целевых индикаторов</w:t>
            </w:r>
          </w:p>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(показателей)</w:t>
            </w:r>
          </w:p>
        </w:tc>
      </w:tr>
      <w:tr w:rsidR="00F605F1" w:rsidRPr="00F605F1" w:rsidTr="0022621A">
        <w:tc>
          <w:tcPr>
            <w:tcW w:w="567"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both"/>
              <w:rPr>
                <w:rFonts w:ascii="Times New Roman" w:hAnsi="Times New Roman" w:cs="Times New Roman"/>
                <w:b/>
                <w:sz w:val="28"/>
                <w:szCs w:val="28"/>
              </w:rPr>
            </w:pPr>
          </w:p>
        </w:tc>
        <w:tc>
          <w:tcPr>
            <w:tcW w:w="2127"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both"/>
              <w:rPr>
                <w:rFonts w:ascii="Times New Roman" w:hAnsi="Times New Roman" w:cs="Times New Roman"/>
                <w:sz w:val="28"/>
                <w:szCs w:val="28"/>
              </w:rPr>
            </w:pPr>
          </w:p>
        </w:tc>
        <w:tc>
          <w:tcPr>
            <w:tcW w:w="1418"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both"/>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2015 г.</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2016 г.</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2017 г.</w:t>
            </w:r>
          </w:p>
        </w:tc>
        <w:tc>
          <w:tcPr>
            <w:tcW w:w="99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2018г.</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2019г</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2020г.</w:t>
            </w:r>
          </w:p>
        </w:tc>
        <w:tc>
          <w:tcPr>
            <w:tcW w:w="992"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rPr>
                <w:rFonts w:ascii="Times New Roman" w:hAnsi="Times New Roman" w:cs="Times New Roman"/>
                <w:b/>
                <w:sz w:val="28"/>
                <w:szCs w:val="28"/>
              </w:rPr>
            </w:pPr>
            <w:r w:rsidRPr="00F605F1">
              <w:rPr>
                <w:rFonts w:ascii="Times New Roman" w:hAnsi="Times New Roman" w:cs="Times New Roman"/>
                <w:b/>
                <w:sz w:val="28"/>
                <w:szCs w:val="28"/>
              </w:rPr>
              <w:t>2021 г.</w:t>
            </w:r>
          </w:p>
        </w:tc>
      </w:tr>
      <w:tr w:rsidR="00F605F1" w:rsidRPr="00F605F1" w:rsidTr="0022621A">
        <w:tc>
          <w:tcPr>
            <w:tcW w:w="567" w:type="dxa"/>
            <w:tcBorders>
              <w:top w:val="single" w:sz="4" w:space="0" w:color="000000"/>
              <w:left w:val="single" w:sz="4" w:space="0" w:color="000000"/>
              <w:bottom w:val="single" w:sz="4" w:space="0" w:color="000000"/>
            </w:tcBorders>
            <w:shd w:val="clear" w:color="auto" w:fill="auto"/>
          </w:tcPr>
          <w:p w:rsidR="00F605F1" w:rsidRPr="00F605F1" w:rsidRDefault="00F605F1" w:rsidP="006739D6">
            <w:pPr>
              <w:numPr>
                <w:ilvl w:val="0"/>
                <w:numId w:val="14"/>
              </w:numPr>
              <w:suppressAutoHyphens/>
              <w:snapToGrid w:val="0"/>
              <w:spacing w:after="0" w:line="240" w:lineRule="auto"/>
              <w:jc w:val="both"/>
              <w:rPr>
                <w:rFonts w:ascii="Times New Roman" w:hAnsi="Times New Roman" w:cs="Times New Roman"/>
                <w:sz w:val="28"/>
                <w:szCs w:val="28"/>
              </w:rPr>
            </w:pPr>
          </w:p>
        </w:tc>
        <w:tc>
          <w:tcPr>
            <w:tcW w:w="2127"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Увеличение количества экземпляров книг на 1000 жителей</w:t>
            </w:r>
          </w:p>
        </w:tc>
        <w:tc>
          <w:tcPr>
            <w:tcW w:w="1418"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тысяч экземпляров</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  8,252</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8,280  </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8,386 </w:t>
            </w:r>
          </w:p>
        </w:tc>
        <w:tc>
          <w:tcPr>
            <w:tcW w:w="99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8,456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8,520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8,570</w:t>
            </w:r>
          </w:p>
        </w:tc>
        <w:tc>
          <w:tcPr>
            <w:tcW w:w="992"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8,600</w:t>
            </w:r>
          </w:p>
        </w:tc>
      </w:tr>
      <w:tr w:rsidR="00F605F1" w:rsidRPr="00F605F1" w:rsidTr="0022621A">
        <w:tc>
          <w:tcPr>
            <w:tcW w:w="567" w:type="dxa"/>
            <w:tcBorders>
              <w:top w:val="single" w:sz="4" w:space="0" w:color="000000"/>
              <w:left w:val="single" w:sz="4" w:space="0" w:color="000000"/>
              <w:bottom w:val="single" w:sz="4" w:space="0" w:color="000000"/>
            </w:tcBorders>
            <w:shd w:val="clear" w:color="auto" w:fill="auto"/>
          </w:tcPr>
          <w:p w:rsidR="00F605F1" w:rsidRPr="00F605F1" w:rsidRDefault="00F605F1" w:rsidP="006739D6">
            <w:pPr>
              <w:numPr>
                <w:ilvl w:val="0"/>
                <w:numId w:val="14"/>
              </w:numPr>
              <w:suppressAutoHyphens/>
              <w:snapToGrid w:val="0"/>
              <w:spacing w:after="0" w:line="240" w:lineRule="auto"/>
              <w:jc w:val="both"/>
              <w:rPr>
                <w:rFonts w:ascii="Times New Roman" w:hAnsi="Times New Roman" w:cs="Times New Roman"/>
                <w:sz w:val="28"/>
                <w:szCs w:val="28"/>
              </w:rPr>
            </w:pPr>
          </w:p>
        </w:tc>
        <w:tc>
          <w:tcPr>
            <w:tcW w:w="2127"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360"/>
              </w:tabs>
              <w:ind w:left="-38"/>
              <w:jc w:val="both"/>
              <w:rPr>
                <w:rFonts w:ascii="Times New Roman" w:hAnsi="Times New Roman" w:cs="Times New Roman"/>
                <w:sz w:val="28"/>
                <w:szCs w:val="28"/>
              </w:rPr>
            </w:pPr>
            <w:r w:rsidRPr="00F605F1">
              <w:rPr>
                <w:rFonts w:ascii="Times New Roman" w:hAnsi="Times New Roman" w:cs="Times New Roman"/>
                <w:sz w:val="28"/>
                <w:szCs w:val="28"/>
              </w:rPr>
              <w:t>Увеличение доли компьютеризированных общедоступных библиотек в общем количестве библиотек района</w:t>
            </w:r>
          </w:p>
        </w:tc>
        <w:tc>
          <w:tcPr>
            <w:tcW w:w="1418"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процентов</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 68,4</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78,9</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84,2</w:t>
            </w:r>
          </w:p>
        </w:tc>
        <w:tc>
          <w:tcPr>
            <w:tcW w:w="99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89,4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94,7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100</w:t>
            </w:r>
          </w:p>
        </w:tc>
        <w:tc>
          <w:tcPr>
            <w:tcW w:w="992"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100</w:t>
            </w:r>
          </w:p>
        </w:tc>
      </w:tr>
      <w:tr w:rsidR="00F605F1" w:rsidRPr="00F605F1" w:rsidTr="0022621A">
        <w:tc>
          <w:tcPr>
            <w:tcW w:w="567" w:type="dxa"/>
            <w:tcBorders>
              <w:top w:val="single" w:sz="4" w:space="0" w:color="000000"/>
              <w:left w:val="single" w:sz="4" w:space="0" w:color="000000"/>
              <w:bottom w:val="single" w:sz="4" w:space="0" w:color="000000"/>
            </w:tcBorders>
            <w:shd w:val="clear" w:color="auto" w:fill="auto"/>
          </w:tcPr>
          <w:p w:rsidR="00F605F1" w:rsidRPr="00F605F1" w:rsidRDefault="00F605F1" w:rsidP="006739D6">
            <w:pPr>
              <w:numPr>
                <w:ilvl w:val="0"/>
                <w:numId w:val="14"/>
              </w:numPr>
              <w:suppressAutoHyphens/>
              <w:snapToGrid w:val="0"/>
              <w:spacing w:after="0" w:line="240" w:lineRule="auto"/>
              <w:jc w:val="both"/>
              <w:rPr>
                <w:rFonts w:ascii="Times New Roman" w:hAnsi="Times New Roman" w:cs="Times New Roman"/>
                <w:sz w:val="28"/>
                <w:szCs w:val="28"/>
              </w:rPr>
            </w:pPr>
          </w:p>
        </w:tc>
        <w:tc>
          <w:tcPr>
            <w:tcW w:w="2127"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360"/>
              </w:tabs>
              <w:ind w:left="-38"/>
              <w:jc w:val="both"/>
              <w:rPr>
                <w:rFonts w:ascii="Times New Roman" w:hAnsi="Times New Roman" w:cs="Times New Roman"/>
                <w:sz w:val="28"/>
                <w:szCs w:val="28"/>
              </w:rPr>
            </w:pPr>
            <w:r w:rsidRPr="00F605F1">
              <w:rPr>
                <w:rFonts w:ascii="Times New Roman" w:hAnsi="Times New Roman" w:cs="Times New Roman"/>
                <w:sz w:val="28"/>
                <w:szCs w:val="28"/>
              </w:rPr>
              <w:t xml:space="preserve">Доля библиотек, подключенных к сети "Интернет", в общем количестве </w:t>
            </w:r>
            <w:r w:rsidRPr="00F605F1">
              <w:rPr>
                <w:rFonts w:ascii="Times New Roman" w:hAnsi="Times New Roman" w:cs="Times New Roman"/>
                <w:sz w:val="28"/>
                <w:szCs w:val="28"/>
              </w:rPr>
              <w:lastRenderedPageBreak/>
              <w:t xml:space="preserve">библиотек Родниковского муниципального района                              </w:t>
            </w:r>
          </w:p>
        </w:tc>
        <w:tc>
          <w:tcPr>
            <w:tcW w:w="1418"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lastRenderedPageBreak/>
              <w:t>процентов</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spacing w:before="100" w:after="100"/>
              <w:jc w:val="center"/>
              <w:rPr>
                <w:rFonts w:ascii="Times New Roman" w:hAnsi="Times New Roman" w:cs="Times New Roman"/>
                <w:sz w:val="28"/>
                <w:szCs w:val="28"/>
              </w:rPr>
            </w:pPr>
            <w:r w:rsidRPr="00F605F1">
              <w:rPr>
                <w:rFonts w:ascii="Times New Roman" w:hAnsi="Times New Roman" w:cs="Times New Roman"/>
                <w:sz w:val="28"/>
                <w:szCs w:val="28"/>
              </w:rPr>
              <w:t>26,3</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spacing w:before="100" w:after="100"/>
              <w:jc w:val="center"/>
              <w:rPr>
                <w:rFonts w:ascii="Times New Roman" w:hAnsi="Times New Roman" w:cs="Times New Roman"/>
                <w:sz w:val="28"/>
                <w:szCs w:val="28"/>
              </w:rPr>
            </w:pPr>
            <w:r w:rsidRPr="00F605F1">
              <w:rPr>
                <w:rFonts w:ascii="Times New Roman" w:hAnsi="Times New Roman" w:cs="Times New Roman"/>
                <w:sz w:val="28"/>
                <w:szCs w:val="28"/>
              </w:rPr>
              <w:t>26,3</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spacing w:before="100" w:after="100"/>
              <w:jc w:val="center"/>
              <w:rPr>
                <w:rFonts w:ascii="Times New Roman" w:hAnsi="Times New Roman" w:cs="Times New Roman"/>
                <w:sz w:val="28"/>
                <w:szCs w:val="28"/>
              </w:rPr>
            </w:pPr>
            <w:r w:rsidRPr="00F605F1">
              <w:rPr>
                <w:rFonts w:ascii="Times New Roman" w:hAnsi="Times New Roman" w:cs="Times New Roman"/>
                <w:sz w:val="28"/>
                <w:szCs w:val="28"/>
              </w:rPr>
              <w:t>31,6</w:t>
            </w:r>
          </w:p>
        </w:tc>
        <w:tc>
          <w:tcPr>
            <w:tcW w:w="99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spacing w:before="100" w:after="100"/>
              <w:jc w:val="center"/>
              <w:rPr>
                <w:rFonts w:ascii="Times New Roman" w:hAnsi="Times New Roman" w:cs="Times New Roman"/>
                <w:sz w:val="28"/>
                <w:szCs w:val="28"/>
              </w:rPr>
            </w:pPr>
            <w:r w:rsidRPr="00F605F1">
              <w:rPr>
                <w:rFonts w:ascii="Times New Roman" w:hAnsi="Times New Roman" w:cs="Times New Roman"/>
                <w:sz w:val="28"/>
                <w:szCs w:val="28"/>
              </w:rPr>
              <w:t>36,8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spacing w:before="100" w:after="100"/>
              <w:jc w:val="center"/>
              <w:rPr>
                <w:rFonts w:ascii="Times New Roman" w:hAnsi="Times New Roman" w:cs="Times New Roman"/>
                <w:sz w:val="28"/>
                <w:szCs w:val="28"/>
              </w:rPr>
            </w:pPr>
            <w:r w:rsidRPr="00F605F1">
              <w:rPr>
                <w:rFonts w:ascii="Times New Roman" w:hAnsi="Times New Roman" w:cs="Times New Roman"/>
                <w:sz w:val="28"/>
                <w:szCs w:val="28"/>
              </w:rPr>
              <w:t>42,1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spacing w:before="100" w:after="100"/>
              <w:jc w:val="center"/>
              <w:rPr>
                <w:rFonts w:ascii="Times New Roman" w:hAnsi="Times New Roman" w:cs="Times New Roman"/>
                <w:sz w:val="28"/>
                <w:szCs w:val="28"/>
              </w:rPr>
            </w:pPr>
            <w:r w:rsidRPr="00F605F1">
              <w:rPr>
                <w:rFonts w:ascii="Times New Roman" w:hAnsi="Times New Roman" w:cs="Times New Roman"/>
                <w:sz w:val="28"/>
                <w:szCs w:val="28"/>
              </w:rPr>
              <w:t>47,4</w:t>
            </w:r>
          </w:p>
        </w:tc>
        <w:tc>
          <w:tcPr>
            <w:tcW w:w="992"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spacing w:before="100" w:after="100"/>
              <w:jc w:val="center"/>
              <w:rPr>
                <w:rFonts w:ascii="Times New Roman" w:hAnsi="Times New Roman" w:cs="Times New Roman"/>
                <w:sz w:val="28"/>
                <w:szCs w:val="28"/>
              </w:rPr>
            </w:pPr>
            <w:r w:rsidRPr="00F605F1">
              <w:rPr>
                <w:rFonts w:ascii="Times New Roman" w:hAnsi="Times New Roman" w:cs="Times New Roman"/>
                <w:sz w:val="28"/>
                <w:szCs w:val="28"/>
              </w:rPr>
              <w:t>52,7</w:t>
            </w:r>
          </w:p>
        </w:tc>
      </w:tr>
      <w:tr w:rsidR="00F605F1" w:rsidRPr="00F605F1" w:rsidTr="0022621A">
        <w:tc>
          <w:tcPr>
            <w:tcW w:w="567" w:type="dxa"/>
            <w:tcBorders>
              <w:top w:val="single" w:sz="4" w:space="0" w:color="000000"/>
              <w:left w:val="single" w:sz="4" w:space="0" w:color="000000"/>
              <w:bottom w:val="single" w:sz="4" w:space="0" w:color="000000"/>
            </w:tcBorders>
            <w:shd w:val="clear" w:color="auto" w:fill="auto"/>
          </w:tcPr>
          <w:p w:rsidR="00F605F1" w:rsidRPr="00F605F1" w:rsidRDefault="00F605F1" w:rsidP="006739D6">
            <w:pPr>
              <w:numPr>
                <w:ilvl w:val="0"/>
                <w:numId w:val="14"/>
              </w:numPr>
              <w:suppressAutoHyphens/>
              <w:snapToGrid w:val="0"/>
              <w:spacing w:after="0" w:line="240" w:lineRule="auto"/>
              <w:jc w:val="both"/>
              <w:rPr>
                <w:rFonts w:ascii="Times New Roman" w:hAnsi="Times New Roman" w:cs="Times New Roman"/>
                <w:sz w:val="28"/>
                <w:szCs w:val="28"/>
              </w:rPr>
            </w:pPr>
          </w:p>
        </w:tc>
        <w:tc>
          <w:tcPr>
            <w:tcW w:w="2127"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360"/>
              </w:tabs>
              <w:ind w:left="-38"/>
              <w:jc w:val="both"/>
              <w:rPr>
                <w:rFonts w:ascii="Times New Roman" w:hAnsi="Times New Roman" w:cs="Times New Roman"/>
                <w:sz w:val="28"/>
                <w:szCs w:val="28"/>
              </w:rPr>
            </w:pPr>
            <w:r w:rsidRPr="00F605F1">
              <w:rPr>
                <w:rFonts w:ascii="Times New Roman" w:hAnsi="Times New Roman" w:cs="Times New Roman"/>
                <w:sz w:val="28"/>
                <w:szCs w:val="28"/>
              </w:rPr>
              <w:t>Увеличение численности участников платных и бесплатных культурно-досуговых мероприятий</w:t>
            </w:r>
          </w:p>
        </w:tc>
        <w:tc>
          <w:tcPr>
            <w:tcW w:w="1418"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процентов</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spacing w:before="100" w:after="100"/>
              <w:jc w:val="center"/>
              <w:rPr>
                <w:rFonts w:ascii="Times New Roman" w:hAnsi="Times New Roman" w:cs="Times New Roman"/>
                <w:sz w:val="28"/>
                <w:szCs w:val="28"/>
              </w:rPr>
            </w:pPr>
            <w:r w:rsidRPr="00F605F1">
              <w:rPr>
                <w:rFonts w:ascii="Times New Roman" w:hAnsi="Times New Roman" w:cs="Times New Roman"/>
                <w:sz w:val="28"/>
                <w:szCs w:val="28"/>
              </w:rPr>
              <w:t>1,8</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spacing w:before="100" w:after="100"/>
              <w:jc w:val="center"/>
              <w:rPr>
                <w:rFonts w:ascii="Times New Roman" w:hAnsi="Times New Roman" w:cs="Times New Roman"/>
                <w:sz w:val="28"/>
                <w:szCs w:val="28"/>
              </w:rPr>
            </w:pPr>
            <w:r w:rsidRPr="00F605F1">
              <w:rPr>
                <w:rFonts w:ascii="Times New Roman" w:hAnsi="Times New Roman" w:cs="Times New Roman"/>
                <w:sz w:val="28"/>
                <w:szCs w:val="28"/>
              </w:rPr>
              <w:t>2,0</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spacing w:before="100" w:after="100"/>
              <w:jc w:val="center"/>
              <w:rPr>
                <w:rFonts w:ascii="Times New Roman" w:hAnsi="Times New Roman" w:cs="Times New Roman"/>
                <w:sz w:val="28"/>
                <w:szCs w:val="28"/>
              </w:rPr>
            </w:pPr>
            <w:r w:rsidRPr="00F605F1">
              <w:rPr>
                <w:rFonts w:ascii="Times New Roman" w:hAnsi="Times New Roman" w:cs="Times New Roman"/>
                <w:sz w:val="28"/>
                <w:szCs w:val="28"/>
              </w:rPr>
              <w:t>2,3</w:t>
            </w:r>
          </w:p>
        </w:tc>
        <w:tc>
          <w:tcPr>
            <w:tcW w:w="99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spacing w:before="100" w:after="100"/>
              <w:jc w:val="center"/>
              <w:rPr>
                <w:rFonts w:ascii="Times New Roman" w:hAnsi="Times New Roman" w:cs="Times New Roman"/>
                <w:sz w:val="28"/>
                <w:szCs w:val="28"/>
              </w:rPr>
            </w:pPr>
            <w:r w:rsidRPr="00F605F1">
              <w:rPr>
                <w:rFonts w:ascii="Times New Roman" w:hAnsi="Times New Roman" w:cs="Times New Roman"/>
                <w:sz w:val="28"/>
                <w:szCs w:val="28"/>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spacing w:before="100" w:after="100"/>
              <w:jc w:val="center"/>
              <w:rPr>
                <w:rFonts w:ascii="Times New Roman" w:hAnsi="Times New Roman" w:cs="Times New Roman"/>
                <w:sz w:val="28"/>
                <w:szCs w:val="28"/>
              </w:rPr>
            </w:pPr>
            <w:r w:rsidRPr="00F605F1">
              <w:rPr>
                <w:rFonts w:ascii="Times New Roman" w:hAnsi="Times New Roman" w:cs="Times New Roman"/>
                <w:sz w:val="28"/>
                <w:szCs w:val="28"/>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spacing w:before="100" w:after="100"/>
              <w:jc w:val="center"/>
              <w:rPr>
                <w:rFonts w:ascii="Times New Roman" w:hAnsi="Times New Roman" w:cs="Times New Roman"/>
                <w:sz w:val="28"/>
                <w:szCs w:val="28"/>
              </w:rPr>
            </w:pPr>
            <w:r w:rsidRPr="00F605F1">
              <w:rPr>
                <w:rFonts w:ascii="Times New Roman" w:hAnsi="Times New Roman" w:cs="Times New Roman"/>
                <w:sz w:val="28"/>
                <w:szCs w:val="28"/>
              </w:rPr>
              <w:t>2,6</w:t>
            </w:r>
          </w:p>
        </w:tc>
        <w:tc>
          <w:tcPr>
            <w:tcW w:w="992"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spacing w:before="100" w:after="100"/>
              <w:jc w:val="center"/>
              <w:rPr>
                <w:rFonts w:ascii="Times New Roman" w:hAnsi="Times New Roman" w:cs="Times New Roman"/>
                <w:sz w:val="28"/>
                <w:szCs w:val="28"/>
              </w:rPr>
            </w:pPr>
            <w:r w:rsidRPr="00F605F1">
              <w:rPr>
                <w:rFonts w:ascii="Times New Roman" w:hAnsi="Times New Roman" w:cs="Times New Roman"/>
                <w:sz w:val="28"/>
                <w:szCs w:val="28"/>
              </w:rPr>
              <w:t>2,7</w:t>
            </w:r>
          </w:p>
        </w:tc>
      </w:tr>
      <w:tr w:rsidR="00F605F1" w:rsidRPr="00F605F1" w:rsidTr="0022621A">
        <w:tc>
          <w:tcPr>
            <w:tcW w:w="567" w:type="dxa"/>
            <w:tcBorders>
              <w:top w:val="single" w:sz="4" w:space="0" w:color="000000"/>
              <w:left w:val="single" w:sz="4" w:space="0" w:color="000000"/>
              <w:bottom w:val="single" w:sz="4" w:space="0" w:color="000000"/>
            </w:tcBorders>
            <w:shd w:val="clear" w:color="auto" w:fill="auto"/>
          </w:tcPr>
          <w:p w:rsidR="00F605F1" w:rsidRPr="00F605F1" w:rsidRDefault="00F605F1" w:rsidP="006739D6">
            <w:pPr>
              <w:numPr>
                <w:ilvl w:val="0"/>
                <w:numId w:val="14"/>
              </w:numPr>
              <w:suppressAutoHyphens/>
              <w:snapToGrid w:val="0"/>
              <w:spacing w:after="0" w:line="240" w:lineRule="auto"/>
              <w:jc w:val="both"/>
              <w:rPr>
                <w:rFonts w:ascii="Times New Roman" w:hAnsi="Times New Roman" w:cs="Times New Roman"/>
                <w:sz w:val="28"/>
                <w:szCs w:val="28"/>
              </w:rPr>
            </w:pPr>
          </w:p>
        </w:tc>
        <w:tc>
          <w:tcPr>
            <w:tcW w:w="2127"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360"/>
              </w:tabs>
              <w:ind w:left="-38"/>
              <w:jc w:val="both"/>
              <w:rPr>
                <w:rFonts w:ascii="Times New Roman" w:hAnsi="Times New Roman" w:cs="Times New Roman"/>
                <w:sz w:val="28"/>
                <w:szCs w:val="28"/>
              </w:rPr>
            </w:pPr>
            <w:r w:rsidRPr="00F605F1">
              <w:rPr>
                <w:rFonts w:ascii="Times New Roman" w:hAnsi="Times New Roman" w:cs="Times New Roman"/>
                <w:sz w:val="28"/>
                <w:szCs w:val="28"/>
              </w:rPr>
              <w:t>Увеличение доли детей, привлекаемых к участию в культурно-досуговых мероприятиях, в общем числе детей</w:t>
            </w:r>
          </w:p>
        </w:tc>
        <w:tc>
          <w:tcPr>
            <w:tcW w:w="1418"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процентов</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spacing w:before="100" w:after="100"/>
              <w:jc w:val="center"/>
              <w:rPr>
                <w:rFonts w:ascii="Times New Roman" w:hAnsi="Times New Roman" w:cs="Times New Roman"/>
                <w:sz w:val="28"/>
                <w:szCs w:val="28"/>
              </w:rPr>
            </w:pPr>
            <w:r w:rsidRPr="00F605F1">
              <w:rPr>
                <w:rFonts w:ascii="Times New Roman" w:hAnsi="Times New Roman" w:cs="Times New Roman"/>
                <w:sz w:val="28"/>
                <w:szCs w:val="28"/>
              </w:rPr>
              <w:t xml:space="preserve"> 62</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spacing w:before="100" w:after="100"/>
              <w:jc w:val="center"/>
              <w:rPr>
                <w:rFonts w:ascii="Times New Roman" w:hAnsi="Times New Roman" w:cs="Times New Roman"/>
                <w:sz w:val="28"/>
                <w:szCs w:val="28"/>
              </w:rPr>
            </w:pPr>
            <w:r w:rsidRPr="00F605F1">
              <w:rPr>
                <w:rFonts w:ascii="Times New Roman" w:hAnsi="Times New Roman" w:cs="Times New Roman"/>
                <w:sz w:val="28"/>
                <w:szCs w:val="28"/>
              </w:rPr>
              <w:t>63</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spacing w:before="100" w:after="100"/>
              <w:jc w:val="center"/>
              <w:rPr>
                <w:rFonts w:ascii="Times New Roman" w:hAnsi="Times New Roman" w:cs="Times New Roman"/>
                <w:sz w:val="28"/>
                <w:szCs w:val="28"/>
              </w:rPr>
            </w:pPr>
            <w:r w:rsidRPr="00F605F1">
              <w:rPr>
                <w:rFonts w:ascii="Times New Roman" w:hAnsi="Times New Roman" w:cs="Times New Roman"/>
                <w:sz w:val="28"/>
                <w:szCs w:val="28"/>
              </w:rPr>
              <w:t>64</w:t>
            </w:r>
          </w:p>
        </w:tc>
        <w:tc>
          <w:tcPr>
            <w:tcW w:w="99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spacing w:before="100" w:after="100"/>
              <w:jc w:val="center"/>
              <w:rPr>
                <w:rFonts w:ascii="Times New Roman" w:hAnsi="Times New Roman" w:cs="Times New Roman"/>
                <w:sz w:val="28"/>
                <w:szCs w:val="28"/>
              </w:rPr>
            </w:pPr>
            <w:r w:rsidRPr="00F605F1">
              <w:rPr>
                <w:rFonts w:ascii="Times New Roman" w:hAnsi="Times New Roman" w:cs="Times New Roman"/>
                <w:sz w:val="28"/>
                <w:szCs w:val="28"/>
              </w:rPr>
              <w:t>65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spacing w:before="100" w:after="100"/>
              <w:jc w:val="center"/>
              <w:rPr>
                <w:rFonts w:ascii="Times New Roman" w:hAnsi="Times New Roman" w:cs="Times New Roman"/>
                <w:sz w:val="28"/>
                <w:szCs w:val="28"/>
              </w:rPr>
            </w:pPr>
            <w:r w:rsidRPr="00F605F1">
              <w:rPr>
                <w:rFonts w:ascii="Times New Roman" w:hAnsi="Times New Roman" w:cs="Times New Roman"/>
                <w:sz w:val="28"/>
                <w:szCs w:val="28"/>
              </w:rPr>
              <w:t>66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spacing w:before="100" w:after="100"/>
              <w:jc w:val="center"/>
              <w:rPr>
                <w:rFonts w:ascii="Times New Roman" w:hAnsi="Times New Roman" w:cs="Times New Roman"/>
                <w:sz w:val="28"/>
                <w:szCs w:val="28"/>
              </w:rPr>
            </w:pPr>
            <w:r w:rsidRPr="00F605F1">
              <w:rPr>
                <w:rFonts w:ascii="Times New Roman" w:hAnsi="Times New Roman" w:cs="Times New Roman"/>
                <w:sz w:val="28"/>
                <w:szCs w:val="28"/>
              </w:rPr>
              <w:t>67</w:t>
            </w:r>
          </w:p>
        </w:tc>
        <w:tc>
          <w:tcPr>
            <w:tcW w:w="992"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spacing w:before="100" w:after="100"/>
              <w:jc w:val="center"/>
              <w:rPr>
                <w:rFonts w:ascii="Times New Roman" w:hAnsi="Times New Roman" w:cs="Times New Roman"/>
                <w:sz w:val="28"/>
                <w:szCs w:val="28"/>
              </w:rPr>
            </w:pPr>
            <w:r w:rsidRPr="00F605F1">
              <w:rPr>
                <w:rFonts w:ascii="Times New Roman" w:hAnsi="Times New Roman" w:cs="Times New Roman"/>
                <w:sz w:val="28"/>
                <w:szCs w:val="28"/>
              </w:rPr>
              <w:t>68</w:t>
            </w:r>
          </w:p>
        </w:tc>
      </w:tr>
      <w:tr w:rsidR="00F605F1" w:rsidRPr="00F605F1" w:rsidTr="0022621A">
        <w:tc>
          <w:tcPr>
            <w:tcW w:w="567" w:type="dxa"/>
            <w:tcBorders>
              <w:top w:val="single" w:sz="4" w:space="0" w:color="000000"/>
              <w:left w:val="single" w:sz="4" w:space="0" w:color="000000"/>
              <w:bottom w:val="single" w:sz="4" w:space="0" w:color="000000"/>
            </w:tcBorders>
            <w:shd w:val="clear" w:color="auto" w:fill="auto"/>
          </w:tcPr>
          <w:p w:rsidR="00F605F1" w:rsidRPr="00F605F1" w:rsidRDefault="00F605F1" w:rsidP="006739D6">
            <w:pPr>
              <w:numPr>
                <w:ilvl w:val="0"/>
                <w:numId w:val="14"/>
              </w:numPr>
              <w:suppressAutoHyphens/>
              <w:snapToGrid w:val="0"/>
              <w:spacing w:after="0" w:line="240" w:lineRule="auto"/>
              <w:jc w:val="both"/>
              <w:rPr>
                <w:rFonts w:ascii="Times New Roman" w:hAnsi="Times New Roman" w:cs="Times New Roman"/>
                <w:sz w:val="28"/>
                <w:szCs w:val="28"/>
              </w:rPr>
            </w:pPr>
          </w:p>
        </w:tc>
        <w:tc>
          <w:tcPr>
            <w:tcW w:w="2127"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360"/>
              </w:tabs>
              <w:ind w:left="-38"/>
              <w:jc w:val="both"/>
              <w:rPr>
                <w:rFonts w:ascii="Times New Roman" w:hAnsi="Times New Roman" w:cs="Times New Roman"/>
                <w:sz w:val="28"/>
                <w:szCs w:val="28"/>
              </w:rPr>
            </w:pPr>
            <w:r w:rsidRPr="00F605F1">
              <w:rPr>
                <w:rFonts w:ascii="Times New Roman" w:hAnsi="Times New Roman" w:cs="Times New Roman"/>
                <w:sz w:val="28"/>
                <w:szCs w:val="28"/>
              </w:rPr>
              <w:t>Сохранение количества и качества проведения мероприятий событийного туризма</w:t>
            </w:r>
          </w:p>
        </w:tc>
        <w:tc>
          <w:tcPr>
            <w:tcW w:w="1418"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spacing w:before="100" w:after="100"/>
              <w:jc w:val="center"/>
              <w:rPr>
                <w:rFonts w:ascii="Times New Roman" w:hAnsi="Times New Roman" w:cs="Times New Roman"/>
                <w:sz w:val="28"/>
                <w:szCs w:val="28"/>
              </w:rPr>
            </w:pPr>
            <w:r w:rsidRPr="00F605F1">
              <w:rPr>
                <w:rFonts w:ascii="Times New Roman" w:hAnsi="Times New Roman" w:cs="Times New Roman"/>
                <w:sz w:val="28"/>
                <w:szCs w:val="28"/>
              </w:rPr>
              <w:t>100</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spacing w:before="100" w:after="100"/>
              <w:jc w:val="center"/>
              <w:rPr>
                <w:rFonts w:ascii="Times New Roman" w:hAnsi="Times New Roman" w:cs="Times New Roman"/>
                <w:sz w:val="28"/>
                <w:szCs w:val="28"/>
              </w:rPr>
            </w:pPr>
            <w:r w:rsidRPr="00F605F1">
              <w:rPr>
                <w:rFonts w:ascii="Times New Roman" w:hAnsi="Times New Roman" w:cs="Times New Roman"/>
                <w:sz w:val="28"/>
                <w:szCs w:val="28"/>
              </w:rPr>
              <w:t>100</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spacing w:before="100" w:after="100"/>
              <w:jc w:val="center"/>
              <w:rPr>
                <w:rFonts w:ascii="Times New Roman" w:hAnsi="Times New Roman" w:cs="Times New Roman"/>
                <w:sz w:val="28"/>
                <w:szCs w:val="28"/>
              </w:rPr>
            </w:pPr>
            <w:r w:rsidRPr="00F605F1">
              <w:rPr>
                <w:rFonts w:ascii="Times New Roman" w:hAnsi="Times New Roman" w:cs="Times New Roman"/>
                <w:sz w:val="28"/>
                <w:szCs w:val="28"/>
              </w:rPr>
              <w:t>100</w:t>
            </w:r>
          </w:p>
        </w:tc>
        <w:tc>
          <w:tcPr>
            <w:tcW w:w="99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spacing w:before="100" w:after="100"/>
              <w:jc w:val="center"/>
              <w:rPr>
                <w:rFonts w:ascii="Times New Roman" w:hAnsi="Times New Roman" w:cs="Times New Roman"/>
                <w:sz w:val="28"/>
                <w:szCs w:val="28"/>
              </w:rPr>
            </w:pPr>
            <w:r w:rsidRPr="00F605F1">
              <w:rPr>
                <w:rFonts w:ascii="Times New Roman" w:hAnsi="Times New Roman" w:cs="Times New Roman"/>
                <w:sz w:val="28"/>
                <w:szCs w:val="28"/>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spacing w:before="100" w:after="100"/>
              <w:jc w:val="center"/>
              <w:rPr>
                <w:rFonts w:ascii="Times New Roman" w:hAnsi="Times New Roman" w:cs="Times New Roman"/>
                <w:sz w:val="28"/>
                <w:szCs w:val="28"/>
              </w:rPr>
            </w:pPr>
            <w:r w:rsidRPr="00F605F1">
              <w:rPr>
                <w:rFonts w:ascii="Times New Roman" w:hAnsi="Times New Roman" w:cs="Times New Roman"/>
                <w:sz w:val="28"/>
                <w:szCs w:val="28"/>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spacing w:before="100" w:after="100"/>
              <w:jc w:val="center"/>
              <w:rPr>
                <w:rFonts w:ascii="Times New Roman" w:hAnsi="Times New Roman" w:cs="Times New Roman"/>
                <w:sz w:val="28"/>
                <w:szCs w:val="28"/>
              </w:rPr>
            </w:pPr>
            <w:r w:rsidRPr="00F605F1">
              <w:rPr>
                <w:rFonts w:ascii="Times New Roman" w:hAnsi="Times New Roman" w:cs="Times New Roman"/>
                <w:sz w:val="28"/>
                <w:szCs w:val="28"/>
              </w:rPr>
              <w:t>100</w:t>
            </w:r>
          </w:p>
        </w:tc>
        <w:tc>
          <w:tcPr>
            <w:tcW w:w="992"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spacing w:before="100" w:after="100"/>
              <w:jc w:val="center"/>
              <w:rPr>
                <w:rFonts w:ascii="Times New Roman" w:hAnsi="Times New Roman" w:cs="Times New Roman"/>
                <w:sz w:val="28"/>
                <w:szCs w:val="28"/>
              </w:rPr>
            </w:pPr>
            <w:r w:rsidRPr="00F605F1">
              <w:rPr>
                <w:rFonts w:ascii="Times New Roman" w:hAnsi="Times New Roman" w:cs="Times New Roman"/>
                <w:sz w:val="28"/>
                <w:szCs w:val="28"/>
              </w:rPr>
              <w:t>100</w:t>
            </w:r>
          </w:p>
        </w:tc>
      </w:tr>
      <w:tr w:rsidR="00F605F1" w:rsidRPr="00F605F1" w:rsidTr="0022621A">
        <w:tc>
          <w:tcPr>
            <w:tcW w:w="567" w:type="dxa"/>
            <w:tcBorders>
              <w:top w:val="single" w:sz="4" w:space="0" w:color="000000"/>
              <w:left w:val="single" w:sz="4" w:space="0" w:color="000000"/>
              <w:bottom w:val="single" w:sz="4" w:space="0" w:color="000000"/>
            </w:tcBorders>
            <w:shd w:val="clear" w:color="auto" w:fill="auto"/>
          </w:tcPr>
          <w:p w:rsidR="00F605F1" w:rsidRPr="00F605F1" w:rsidRDefault="00F605F1" w:rsidP="006739D6">
            <w:pPr>
              <w:numPr>
                <w:ilvl w:val="0"/>
                <w:numId w:val="14"/>
              </w:numPr>
              <w:suppressAutoHyphens/>
              <w:snapToGrid w:val="0"/>
              <w:spacing w:after="0" w:line="240" w:lineRule="auto"/>
              <w:jc w:val="both"/>
              <w:rPr>
                <w:rFonts w:ascii="Times New Roman" w:hAnsi="Times New Roman" w:cs="Times New Roman"/>
                <w:sz w:val="28"/>
                <w:szCs w:val="28"/>
              </w:rPr>
            </w:pPr>
          </w:p>
        </w:tc>
        <w:tc>
          <w:tcPr>
            <w:tcW w:w="2127"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360"/>
              </w:tabs>
              <w:ind w:left="-38"/>
              <w:jc w:val="both"/>
              <w:rPr>
                <w:rFonts w:ascii="Times New Roman" w:hAnsi="Times New Roman" w:cs="Times New Roman"/>
                <w:sz w:val="28"/>
                <w:szCs w:val="28"/>
              </w:rPr>
            </w:pPr>
            <w:r w:rsidRPr="00F605F1">
              <w:rPr>
                <w:rFonts w:ascii="Times New Roman" w:hAnsi="Times New Roman" w:cs="Times New Roman"/>
                <w:sz w:val="28"/>
                <w:szCs w:val="28"/>
              </w:rPr>
              <w:t>Увеличение доли специалистов с высшим и средним специальным образованием</w:t>
            </w:r>
          </w:p>
        </w:tc>
        <w:tc>
          <w:tcPr>
            <w:tcW w:w="1418"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процентов</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spacing w:before="100" w:after="100"/>
              <w:jc w:val="center"/>
              <w:rPr>
                <w:rFonts w:ascii="Times New Roman" w:hAnsi="Times New Roman" w:cs="Times New Roman"/>
                <w:sz w:val="28"/>
                <w:szCs w:val="28"/>
              </w:rPr>
            </w:pPr>
            <w:r w:rsidRPr="00F605F1">
              <w:rPr>
                <w:rFonts w:ascii="Times New Roman" w:hAnsi="Times New Roman" w:cs="Times New Roman"/>
                <w:sz w:val="28"/>
                <w:szCs w:val="28"/>
              </w:rPr>
              <w:t>67,0</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spacing w:before="100" w:after="100"/>
              <w:jc w:val="center"/>
              <w:rPr>
                <w:rFonts w:ascii="Times New Roman" w:hAnsi="Times New Roman" w:cs="Times New Roman"/>
                <w:sz w:val="28"/>
                <w:szCs w:val="28"/>
              </w:rPr>
            </w:pPr>
            <w:r w:rsidRPr="00F605F1">
              <w:rPr>
                <w:rFonts w:ascii="Times New Roman" w:hAnsi="Times New Roman" w:cs="Times New Roman"/>
                <w:sz w:val="28"/>
                <w:szCs w:val="28"/>
              </w:rPr>
              <w:t>67,0</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spacing w:before="100" w:after="100"/>
              <w:jc w:val="center"/>
              <w:rPr>
                <w:rFonts w:ascii="Times New Roman" w:hAnsi="Times New Roman" w:cs="Times New Roman"/>
                <w:sz w:val="28"/>
                <w:szCs w:val="28"/>
              </w:rPr>
            </w:pPr>
            <w:r w:rsidRPr="00F605F1">
              <w:rPr>
                <w:rFonts w:ascii="Times New Roman" w:hAnsi="Times New Roman" w:cs="Times New Roman"/>
                <w:sz w:val="28"/>
                <w:szCs w:val="28"/>
              </w:rPr>
              <w:t>67,0</w:t>
            </w:r>
          </w:p>
        </w:tc>
        <w:tc>
          <w:tcPr>
            <w:tcW w:w="99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spacing w:before="100" w:after="100"/>
              <w:jc w:val="center"/>
              <w:rPr>
                <w:rFonts w:ascii="Times New Roman" w:hAnsi="Times New Roman" w:cs="Times New Roman"/>
                <w:sz w:val="28"/>
                <w:szCs w:val="28"/>
              </w:rPr>
            </w:pPr>
            <w:r w:rsidRPr="00F605F1">
              <w:rPr>
                <w:rFonts w:ascii="Times New Roman" w:hAnsi="Times New Roman" w:cs="Times New Roman"/>
                <w:sz w:val="28"/>
                <w:szCs w:val="28"/>
              </w:rPr>
              <w:t>67,0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spacing w:before="100" w:after="100"/>
              <w:jc w:val="center"/>
              <w:rPr>
                <w:rFonts w:ascii="Times New Roman" w:hAnsi="Times New Roman" w:cs="Times New Roman"/>
                <w:sz w:val="28"/>
                <w:szCs w:val="28"/>
              </w:rPr>
            </w:pPr>
            <w:r w:rsidRPr="00F605F1">
              <w:rPr>
                <w:rFonts w:ascii="Times New Roman" w:hAnsi="Times New Roman" w:cs="Times New Roman"/>
                <w:sz w:val="28"/>
                <w:szCs w:val="28"/>
              </w:rPr>
              <w:t>68,0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spacing w:before="100" w:after="100"/>
              <w:jc w:val="center"/>
              <w:rPr>
                <w:rFonts w:ascii="Times New Roman" w:hAnsi="Times New Roman" w:cs="Times New Roman"/>
                <w:sz w:val="28"/>
                <w:szCs w:val="28"/>
              </w:rPr>
            </w:pPr>
            <w:r w:rsidRPr="00F605F1">
              <w:rPr>
                <w:rFonts w:ascii="Times New Roman" w:hAnsi="Times New Roman" w:cs="Times New Roman"/>
                <w:sz w:val="28"/>
                <w:szCs w:val="28"/>
              </w:rPr>
              <w:t>68,0</w:t>
            </w:r>
          </w:p>
        </w:tc>
        <w:tc>
          <w:tcPr>
            <w:tcW w:w="992"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spacing w:before="100" w:after="100"/>
              <w:jc w:val="center"/>
              <w:rPr>
                <w:rFonts w:ascii="Times New Roman" w:hAnsi="Times New Roman" w:cs="Times New Roman"/>
                <w:sz w:val="28"/>
                <w:szCs w:val="28"/>
              </w:rPr>
            </w:pPr>
            <w:r w:rsidRPr="00F605F1">
              <w:rPr>
                <w:rFonts w:ascii="Times New Roman" w:hAnsi="Times New Roman" w:cs="Times New Roman"/>
                <w:sz w:val="28"/>
                <w:szCs w:val="28"/>
              </w:rPr>
              <w:t>68,0</w:t>
            </w:r>
          </w:p>
        </w:tc>
      </w:tr>
      <w:tr w:rsidR="00F605F1" w:rsidRPr="00F605F1" w:rsidTr="0022621A">
        <w:tc>
          <w:tcPr>
            <w:tcW w:w="567" w:type="dxa"/>
            <w:tcBorders>
              <w:top w:val="single" w:sz="4" w:space="0" w:color="000000"/>
              <w:left w:val="single" w:sz="4" w:space="0" w:color="000000"/>
              <w:bottom w:val="single" w:sz="4" w:space="0" w:color="000000"/>
            </w:tcBorders>
            <w:shd w:val="clear" w:color="auto" w:fill="auto"/>
          </w:tcPr>
          <w:p w:rsidR="00F605F1" w:rsidRPr="00F605F1" w:rsidRDefault="00F605F1" w:rsidP="006739D6">
            <w:pPr>
              <w:numPr>
                <w:ilvl w:val="0"/>
                <w:numId w:val="14"/>
              </w:numPr>
              <w:suppressAutoHyphens/>
              <w:snapToGrid w:val="0"/>
              <w:spacing w:after="0" w:line="240" w:lineRule="auto"/>
              <w:jc w:val="both"/>
              <w:rPr>
                <w:rFonts w:ascii="Times New Roman" w:hAnsi="Times New Roman" w:cs="Times New Roman"/>
                <w:sz w:val="28"/>
                <w:szCs w:val="28"/>
              </w:rPr>
            </w:pPr>
          </w:p>
        </w:tc>
        <w:tc>
          <w:tcPr>
            <w:tcW w:w="2127"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360"/>
              </w:tabs>
              <w:ind w:left="-38"/>
              <w:jc w:val="both"/>
              <w:rPr>
                <w:rFonts w:ascii="Times New Roman" w:hAnsi="Times New Roman" w:cs="Times New Roman"/>
                <w:sz w:val="28"/>
                <w:szCs w:val="28"/>
              </w:rPr>
            </w:pPr>
            <w:r w:rsidRPr="00F605F1">
              <w:rPr>
                <w:rFonts w:ascii="Times New Roman" w:hAnsi="Times New Roman" w:cs="Times New Roman"/>
                <w:sz w:val="28"/>
                <w:szCs w:val="28"/>
              </w:rPr>
              <w:t xml:space="preserve">Повышение </w:t>
            </w:r>
            <w:r w:rsidRPr="00F605F1">
              <w:rPr>
                <w:rFonts w:ascii="Times New Roman" w:hAnsi="Times New Roman" w:cs="Times New Roman"/>
                <w:sz w:val="28"/>
                <w:szCs w:val="28"/>
              </w:rPr>
              <w:lastRenderedPageBreak/>
              <w:t>уровня удовлетворенности граждан Родниковского муниципального района качеством предоставления муниципальных услуг в сфере культуры</w:t>
            </w:r>
          </w:p>
        </w:tc>
        <w:tc>
          <w:tcPr>
            <w:tcW w:w="1418"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lastRenderedPageBreak/>
              <w:t>проценто</w:t>
            </w:r>
            <w:r w:rsidRPr="00F605F1">
              <w:rPr>
                <w:rFonts w:ascii="Times New Roman" w:hAnsi="Times New Roman" w:cs="Times New Roman"/>
                <w:sz w:val="28"/>
                <w:szCs w:val="28"/>
              </w:rPr>
              <w:lastRenderedPageBreak/>
              <w:t>в</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spacing w:before="100" w:after="100"/>
              <w:jc w:val="center"/>
              <w:rPr>
                <w:rFonts w:ascii="Times New Roman" w:hAnsi="Times New Roman" w:cs="Times New Roman"/>
                <w:sz w:val="28"/>
                <w:szCs w:val="28"/>
              </w:rPr>
            </w:pPr>
            <w:r w:rsidRPr="00F605F1">
              <w:rPr>
                <w:rFonts w:ascii="Times New Roman" w:hAnsi="Times New Roman" w:cs="Times New Roman"/>
                <w:sz w:val="28"/>
                <w:szCs w:val="28"/>
              </w:rPr>
              <w:lastRenderedPageBreak/>
              <w:t>62</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spacing w:before="100" w:after="100"/>
              <w:jc w:val="center"/>
              <w:rPr>
                <w:rFonts w:ascii="Times New Roman" w:hAnsi="Times New Roman" w:cs="Times New Roman"/>
                <w:sz w:val="28"/>
                <w:szCs w:val="28"/>
              </w:rPr>
            </w:pPr>
            <w:r w:rsidRPr="00F605F1">
              <w:rPr>
                <w:rFonts w:ascii="Times New Roman" w:hAnsi="Times New Roman" w:cs="Times New Roman"/>
                <w:sz w:val="28"/>
                <w:szCs w:val="28"/>
              </w:rPr>
              <w:t>65</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spacing w:before="100" w:after="100"/>
              <w:jc w:val="center"/>
              <w:rPr>
                <w:rFonts w:ascii="Times New Roman" w:hAnsi="Times New Roman" w:cs="Times New Roman"/>
                <w:sz w:val="28"/>
                <w:szCs w:val="28"/>
              </w:rPr>
            </w:pPr>
            <w:r w:rsidRPr="00F605F1">
              <w:rPr>
                <w:rFonts w:ascii="Times New Roman" w:hAnsi="Times New Roman" w:cs="Times New Roman"/>
                <w:sz w:val="28"/>
                <w:szCs w:val="28"/>
              </w:rPr>
              <w:t>67</w:t>
            </w:r>
          </w:p>
        </w:tc>
        <w:tc>
          <w:tcPr>
            <w:tcW w:w="99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spacing w:before="100" w:after="100"/>
              <w:jc w:val="center"/>
              <w:rPr>
                <w:rFonts w:ascii="Times New Roman" w:hAnsi="Times New Roman" w:cs="Times New Roman"/>
                <w:sz w:val="28"/>
                <w:szCs w:val="28"/>
              </w:rPr>
            </w:pPr>
            <w:r w:rsidRPr="00F605F1">
              <w:rPr>
                <w:rFonts w:ascii="Times New Roman" w:hAnsi="Times New Roman" w:cs="Times New Roman"/>
                <w:sz w:val="28"/>
                <w:szCs w:val="28"/>
              </w:rPr>
              <w:t>68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spacing w:before="100" w:after="100"/>
              <w:jc w:val="center"/>
              <w:rPr>
                <w:rFonts w:ascii="Times New Roman" w:hAnsi="Times New Roman" w:cs="Times New Roman"/>
                <w:sz w:val="28"/>
                <w:szCs w:val="28"/>
              </w:rPr>
            </w:pPr>
            <w:r w:rsidRPr="00F605F1">
              <w:rPr>
                <w:rFonts w:ascii="Times New Roman" w:hAnsi="Times New Roman" w:cs="Times New Roman"/>
                <w:sz w:val="28"/>
                <w:szCs w:val="28"/>
              </w:rPr>
              <w:t>69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spacing w:before="100" w:after="100"/>
              <w:jc w:val="center"/>
              <w:rPr>
                <w:rFonts w:ascii="Times New Roman" w:hAnsi="Times New Roman" w:cs="Times New Roman"/>
                <w:sz w:val="28"/>
                <w:szCs w:val="28"/>
              </w:rPr>
            </w:pPr>
            <w:r w:rsidRPr="00F605F1">
              <w:rPr>
                <w:rFonts w:ascii="Times New Roman" w:hAnsi="Times New Roman" w:cs="Times New Roman"/>
                <w:sz w:val="28"/>
                <w:szCs w:val="28"/>
              </w:rPr>
              <w:t>70</w:t>
            </w:r>
          </w:p>
        </w:tc>
        <w:tc>
          <w:tcPr>
            <w:tcW w:w="992"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spacing w:before="100" w:after="100"/>
              <w:jc w:val="center"/>
              <w:rPr>
                <w:rFonts w:ascii="Times New Roman" w:hAnsi="Times New Roman" w:cs="Times New Roman"/>
                <w:sz w:val="28"/>
                <w:szCs w:val="28"/>
              </w:rPr>
            </w:pPr>
            <w:r w:rsidRPr="00F605F1">
              <w:rPr>
                <w:rFonts w:ascii="Times New Roman" w:hAnsi="Times New Roman" w:cs="Times New Roman"/>
                <w:sz w:val="28"/>
                <w:szCs w:val="28"/>
              </w:rPr>
              <w:t>71</w:t>
            </w:r>
          </w:p>
        </w:tc>
      </w:tr>
    </w:tbl>
    <w:p w:rsidR="00F605F1" w:rsidRPr="00F605F1" w:rsidRDefault="00F605F1" w:rsidP="00F605F1">
      <w:pPr>
        <w:jc w:val="both"/>
        <w:rPr>
          <w:rFonts w:ascii="Times New Roman" w:hAnsi="Times New Roman" w:cs="Times New Roman"/>
          <w:b/>
          <w:sz w:val="28"/>
          <w:szCs w:val="28"/>
        </w:rPr>
      </w:pPr>
    </w:p>
    <w:p w:rsidR="00F605F1" w:rsidRPr="00F605F1" w:rsidRDefault="00F605F1" w:rsidP="00F605F1">
      <w:pPr>
        <w:tabs>
          <w:tab w:val="left" w:pos="432"/>
        </w:tabs>
        <w:rPr>
          <w:rFonts w:ascii="Times New Roman" w:hAnsi="Times New Roman" w:cs="Times New Roman"/>
          <w:sz w:val="28"/>
          <w:szCs w:val="28"/>
        </w:rPr>
      </w:pPr>
      <w:r w:rsidRPr="00F605F1">
        <w:rPr>
          <w:rFonts w:ascii="Times New Roman" w:hAnsi="Times New Roman" w:cs="Times New Roman"/>
          <w:sz w:val="28"/>
          <w:szCs w:val="28"/>
        </w:rPr>
        <w:tab/>
        <w:t>Ожидаемые результаты реализации Программы:</w:t>
      </w:r>
    </w:p>
    <w:p w:rsidR="00F605F1" w:rsidRPr="00F605F1" w:rsidRDefault="00F605F1" w:rsidP="00F605F1">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  повышение качества и доступности предоставляемых услуг;</w:t>
      </w:r>
    </w:p>
    <w:p w:rsidR="00F605F1" w:rsidRPr="00F605F1" w:rsidRDefault="00F605F1" w:rsidP="00F605F1">
      <w:pPr>
        <w:jc w:val="both"/>
        <w:rPr>
          <w:rFonts w:ascii="Times New Roman" w:hAnsi="Times New Roman" w:cs="Times New Roman"/>
          <w:sz w:val="28"/>
          <w:szCs w:val="28"/>
        </w:rPr>
      </w:pPr>
      <w:r w:rsidRPr="00F605F1">
        <w:rPr>
          <w:rFonts w:ascii="Times New Roman" w:hAnsi="Times New Roman" w:cs="Times New Roman"/>
          <w:sz w:val="28"/>
          <w:szCs w:val="28"/>
        </w:rPr>
        <w:t>- укрепление материально-технической базы и создание условий для безопасного пребывания посетителей в зданиях учреждений культуры;</w:t>
      </w:r>
    </w:p>
    <w:p w:rsidR="00F605F1" w:rsidRPr="00F605F1" w:rsidRDefault="00F605F1" w:rsidP="00F605F1">
      <w:pPr>
        <w:jc w:val="both"/>
        <w:rPr>
          <w:rFonts w:ascii="Times New Roman" w:hAnsi="Times New Roman" w:cs="Times New Roman"/>
          <w:sz w:val="28"/>
          <w:szCs w:val="28"/>
        </w:rPr>
      </w:pPr>
      <w:r w:rsidRPr="00F605F1">
        <w:rPr>
          <w:rFonts w:ascii="Times New Roman" w:hAnsi="Times New Roman" w:cs="Times New Roman"/>
          <w:sz w:val="28"/>
          <w:szCs w:val="28"/>
        </w:rPr>
        <w:t>- создание благоприятных условий для творческой деятельности, развития местного традиционного народного художественного творчества, библиотечного обслуживания, предоставления дополнительного образования, освоение новых форм и направлений культурной деятельности, приобщение подрастающего поколения к культурным ценностям;</w:t>
      </w:r>
    </w:p>
    <w:p w:rsidR="00F605F1" w:rsidRPr="00F605F1" w:rsidRDefault="00F605F1" w:rsidP="00F605F1">
      <w:pPr>
        <w:jc w:val="both"/>
        <w:rPr>
          <w:rFonts w:ascii="Times New Roman" w:hAnsi="Times New Roman" w:cs="Times New Roman"/>
          <w:sz w:val="28"/>
          <w:szCs w:val="28"/>
        </w:rPr>
      </w:pPr>
      <w:r w:rsidRPr="00F605F1">
        <w:rPr>
          <w:rFonts w:ascii="Times New Roman" w:hAnsi="Times New Roman" w:cs="Times New Roman"/>
          <w:sz w:val="28"/>
          <w:szCs w:val="28"/>
        </w:rPr>
        <w:t>-  увеличение количества посетителей культурно-массовых мероприятий;</w:t>
      </w:r>
    </w:p>
    <w:p w:rsidR="00F605F1" w:rsidRPr="00F605F1" w:rsidRDefault="00F605F1" w:rsidP="00F605F1">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 повышение образовательного и профессионального уровня работающих в отрасли культуры;</w:t>
      </w:r>
    </w:p>
    <w:p w:rsidR="00F605F1" w:rsidRPr="00F605F1" w:rsidRDefault="00F605F1" w:rsidP="00F605F1">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  увеличение туристического потока;</w:t>
      </w:r>
    </w:p>
    <w:p w:rsidR="00F605F1" w:rsidRPr="00F605F1" w:rsidRDefault="00F605F1" w:rsidP="00F605F1">
      <w:pPr>
        <w:tabs>
          <w:tab w:val="left" w:pos="180"/>
        </w:tabs>
        <w:jc w:val="both"/>
        <w:rPr>
          <w:rFonts w:ascii="Times New Roman" w:hAnsi="Times New Roman" w:cs="Times New Roman"/>
          <w:sz w:val="28"/>
          <w:szCs w:val="28"/>
        </w:rPr>
      </w:pPr>
      <w:r w:rsidRPr="00F605F1">
        <w:rPr>
          <w:rFonts w:ascii="Times New Roman" w:hAnsi="Times New Roman" w:cs="Times New Roman"/>
          <w:sz w:val="28"/>
          <w:szCs w:val="28"/>
        </w:rPr>
        <w:t>- увеличение доступности населению Родниковского муниципального района информации о деятельности учреждений культуры посредством использования информационных технологий и СМИ.</w:t>
      </w:r>
    </w:p>
    <w:p w:rsidR="00F605F1" w:rsidRPr="00F605F1" w:rsidRDefault="00F605F1" w:rsidP="00F605F1">
      <w:pPr>
        <w:ind w:firstLine="708"/>
        <w:rPr>
          <w:rFonts w:ascii="Times New Roman" w:hAnsi="Times New Roman" w:cs="Times New Roman"/>
          <w:sz w:val="28"/>
          <w:szCs w:val="28"/>
        </w:rPr>
      </w:pPr>
      <w:r w:rsidRPr="00F605F1">
        <w:rPr>
          <w:rFonts w:ascii="Times New Roman" w:hAnsi="Times New Roman" w:cs="Times New Roman"/>
          <w:sz w:val="28"/>
          <w:szCs w:val="28"/>
        </w:rPr>
        <w:t>Социально-экономический эффект от реализации Программы выражается в:</w:t>
      </w:r>
    </w:p>
    <w:p w:rsidR="00F605F1" w:rsidRPr="00F605F1" w:rsidRDefault="00F605F1" w:rsidP="00F605F1">
      <w:pPr>
        <w:jc w:val="both"/>
        <w:rPr>
          <w:rFonts w:ascii="Times New Roman" w:hAnsi="Times New Roman" w:cs="Times New Roman"/>
          <w:sz w:val="28"/>
          <w:szCs w:val="28"/>
        </w:rPr>
      </w:pPr>
      <w:r w:rsidRPr="00F605F1">
        <w:rPr>
          <w:rFonts w:ascii="Times New Roman" w:hAnsi="Times New Roman" w:cs="Times New Roman"/>
          <w:sz w:val="28"/>
          <w:szCs w:val="28"/>
        </w:rPr>
        <w:t>- укреплении единого культурного пространства, культурных связей между территориями, обеспечении выравнивания доступа к культурным ценностям и информационным ресурсам различных групп граждан;</w:t>
      </w:r>
    </w:p>
    <w:p w:rsidR="00F605F1" w:rsidRPr="00F605F1" w:rsidRDefault="00F605F1" w:rsidP="00F605F1">
      <w:pPr>
        <w:jc w:val="both"/>
        <w:rPr>
          <w:rFonts w:ascii="Times New Roman" w:hAnsi="Times New Roman" w:cs="Times New Roman"/>
          <w:sz w:val="28"/>
          <w:szCs w:val="28"/>
        </w:rPr>
      </w:pPr>
      <w:r w:rsidRPr="00F605F1">
        <w:rPr>
          <w:rFonts w:ascii="Times New Roman" w:hAnsi="Times New Roman" w:cs="Times New Roman"/>
          <w:sz w:val="28"/>
          <w:szCs w:val="28"/>
        </w:rPr>
        <w:lastRenderedPageBreak/>
        <w:t>- повышении роли культуры в воспитании, просвещении и в обеспечении досуга жителей района</w:t>
      </w:r>
    </w:p>
    <w:p w:rsidR="00F605F1" w:rsidRPr="00F605F1" w:rsidRDefault="00F605F1" w:rsidP="00F605F1">
      <w:pPr>
        <w:jc w:val="both"/>
        <w:rPr>
          <w:rFonts w:ascii="Times New Roman" w:hAnsi="Times New Roman" w:cs="Times New Roman"/>
          <w:sz w:val="28"/>
          <w:szCs w:val="28"/>
        </w:rPr>
      </w:pPr>
      <w:r w:rsidRPr="00F605F1">
        <w:rPr>
          <w:rFonts w:ascii="Times New Roman" w:hAnsi="Times New Roman" w:cs="Times New Roman"/>
          <w:sz w:val="28"/>
          <w:szCs w:val="28"/>
        </w:rPr>
        <w:t>- развитии библиотечного дела на новой современной основе;</w:t>
      </w:r>
    </w:p>
    <w:p w:rsidR="00F605F1" w:rsidRPr="00F605F1" w:rsidRDefault="00F605F1" w:rsidP="00F605F1">
      <w:pPr>
        <w:jc w:val="both"/>
        <w:rPr>
          <w:rFonts w:ascii="Times New Roman" w:hAnsi="Times New Roman" w:cs="Times New Roman"/>
          <w:sz w:val="28"/>
          <w:szCs w:val="28"/>
        </w:rPr>
      </w:pPr>
      <w:r w:rsidRPr="00F605F1">
        <w:rPr>
          <w:rFonts w:ascii="Times New Roman" w:hAnsi="Times New Roman" w:cs="Times New Roman"/>
          <w:sz w:val="28"/>
          <w:szCs w:val="28"/>
        </w:rPr>
        <w:t>- увеличении количества творческих дебютов и новаторских проектов в отрасли.</w:t>
      </w:r>
    </w:p>
    <w:p w:rsidR="00F605F1" w:rsidRPr="00F605F1" w:rsidRDefault="00F605F1" w:rsidP="00F605F1">
      <w:pPr>
        <w:ind w:firstLine="435"/>
        <w:jc w:val="both"/>
        <w:rPr>
          <w:rFonts w:ascii="Times New Roman" w:hAnsi="Times New Roman" w:cs="Times New Roman"/>
          <w:sz w:val="28"/>
          <w:szCs w:val="28"/>
        </w:rPr>
      </w:pPr>
      <w:r w:rsidRPr="00F605F1">
        <w:rPr>
          <w:rFonts w:ascii="Times New Roman" w:hAnsi="Times New Roman" w:cs="Times New Roman"/>
          <w:sz w:val="28"/>
          <w:szCs w:val="28"/>
        </w:rPr>
        <w:t>При выполнении всех мероприятий Программы будут улучшены условия исполнения конституционных прав граждан. Сохранен и приумножен творческий потенциал района.</w:t>
      </w:r>
    </w:p>
    <w:p w:rsidR="00F605F1" w:rsidRPr="00F605F1" w:rsidRDefault="00F605F1" w:rsidP="00F605F1">
      <w:pPr>
        <w:ind w:firstLine="435"/>
        <w:jc w:val="both"/>
        <w:rPr>
          <w:rFonts w:ascii="Times New Roman" w:hAnsi="Times New Roman" w:cs="Times New Roman"/>
          <w:sz w:val="28"/>
          <w:szCs w:val="28"/>
        </w:rPr>
      </w:pPr>
      <w:r w:rsidRPr="00F605F1">
        <w:rPr>
          <w:rFonts w:ascii="Times New Roman" w:hAnsi="Times New Roman" w:cs="Times New Roman"/>
          <w:sz w:val="28"/>
          <w:szCs w:val="28"/>
        </w:rPr>
        <w:t>Будет пополняться информационная база данных о талантливых и одаренных детях, с целью отслеживания их дальнейшего личностного и профессионального самоопределения. Успехи талантливых детей позволят укрепить имидж района как района высокой культуры. Сформируют у молодежи понятие о востребованности ее интеллектуальной и творческой деятельности в районе, и будут способствовать привлечению талантливых специалистов для работы в учреждениях культуры и дополнительного образования.</w:t>
      </w:r>
    </w:p>
    <w:p w:rsidR="00F605F1" w:rsidRPr="00F605F1" w:rsidRDefault="00F605F1" w:rsidP="00F605F1">
      <w:pPr>
        <w:ind w:firstLine="435"/>
        <w:jc w:val="both"/>
        <w:rPr>
          <w:rFonts w:ascii="Times New Roman" w:hAnsi="Times New Roman" w:cs="Times New Roman"/>
          <w:sz w:val="28"/>
          <w:szCs w:val="28"/>
        </w:rPr>
      </w:pPr>
      <w:r w:rsidRPr="00F605F1">
        <w:rPr>
          <w:rFonts w:ascii="Times New Roman" w:hAnsi="Times New Roman" w:cs="Times New Roman"/>
          <w:sz w:val="28"/>
          <w:szCs w:val="28"/>
        </w:rPr>
        <w:t>В ходе реализации программы планируется:</w:t>
      </w:r>
    </w:p>
    <w:p w:rsidR="00F605F1" w:rsidRPr="00F605F1" w:rsidRDefault="00F605F1" w:rsidP="00F605F1">
      <w:pPr>
        <w:jc w:val="both"/>
        <w:rPr>
          <w:rFonts w:ascii="Times New Roman" w:hAnsi="Times New Roman" w:cs="Times New Roman"/>
          <w:sz w:val="28"/>
          <w:szCs w:val="28"/>
        </w:rPr>
      </w:pPr>
      <w:r w:rsidRPr="00F605F1">
        <w:rPr>
          <w:rFonts w:ascii="Times New Roman" w:hAnsi="Times New Roman" w:cs="Times New Roman"/>
          <w:sz w:val="28"/>
          <w:szCs w:val="28"/>
        </w:rPr>
        <w:t>- расширение возможностей граждан в получении культурно-досуговых услуг;</w:t>
      </w:r>
    </w:p>
    <w:p w:rsidR="00F605F1" w:rsidRPr="00F605F1" w:rsidRDefault="00F605F1" w:rsidP="00F605F1">
      <w:pPr>
        <w:jc w:val="both"/>
        <w:rPr>
          <w:rFonts w:ascii="Times New Roman" w:hAnsi="Times New Roman" w:cs="Times New Roman"/>
          <w:sz w:val="28"/>
          <w:szCs w:val="28"/>
        </w:rPr>
      </w:pPr>
      <w:r w:rsidRPr="00F605F1">
        <w:rPr>
          <w:rFonts w:ascii="Times New Roman" w:hAnsi="Times New Roman" w:cs="Times New Roman"/>
          <w:sz w:val="28"/>
          <w:szCs w:val="28"/>
        </w:rPr>
        <w:t>- проведение содержательного досуга и общения граждан, постоянного развития и совершенствования в основных направлениях культурно-досуговой деятельности в соответствии с потребностями населения;</w:t>
      </w:r>
    </w:p>
    <w:p w:rsidR="00F605F1" w:rsidRPr="00F605F1" w:rsidRDefault="00F605F1" w:rsidP="00F605F1">
      <w:pPr>
        <w:jc w:val="both"/>
        <w:rPr>
          <w:rFonts w:ascii="Times New Roman" w:hAnsi="Times New Roman" w:cs="Times New Roman"/>
          <w:sz w:val="28"/>
          <w:szCs w:val="28"/>
        </w:rPr>
      </w:pPr>
      <w:r w:rsidRPr="00F605F1">
        <w:rPr>
          <w:rFonts w:ascii="Times New Roman" w:hAnsi="Times New Roman" w:cs="Times New Roman"/>
          <w:sz w:val="28"/>
          <w:szCs w:val="28"/>
        </w:rPr>
        <w:t>- организация и проведение районных общественно-политических, социально-экономических и культурно-досуговых мероприятий;</w:t>
      </w:r>
    </w:p>
    <w:p w:rsidR="00F605F1" w:rsidRPr="00F605F1" w:rsidRDefault="00F605F1" w:rsidP="00F605F1">
      <w:pPr>
        <w:jc w:val="both"/>
        <w:rPr>
          <w:rFonts w:ascii="Times New Roman" w:hAnsi="Times New Roman" w:cs="Times New Roman"/>
          <w:sz w:val="28"/>
          <w:szCs w:val="28"/>
        </w:rPr>
      </w:pPr>
      <w:r w:rsidRPr="00F605F1">
        <w:rPr>
          <w:rFonts w:ascii="Times New Roman" w:hAnsi="Times New Roman" w:cs="Times New Roman"/>
          <w:sz w:val="28"/>
          <w:szCs w:val="28"/>
        </w:rPr>
        <w:t>- создание и организация работы новых самодеятельных творческих коллективов на базе МУК РСКО для обеспечения концертной и иной деятельности по обслуживанию районных мероприятий и населения района в целом;</w:t>
      </w:r>
    </w:p>
    <w:p w:rsidR="00F605F1" w:rsidRPr="00F605F1" w:rsidRDefault="00F605F1" w:rsidP="00F605F1">
      <w:pPr>
        <w:jc w:val="both"/>
        <w:rPr>
          <w:rFonts w:ascii="Times New Roman" w:hAnsi="Times New Roman" w:cs="Times New Roman"/>
          <w:sz w:val="28"/>
          <w:szCs w:val="28"/>
        </w:rPr>
      </w:pPr>
      <w:r w:rsidRPr="00F605F1">
        <w:rPr>
          <w:rFonts w:ascii="Times New Roman" w:hAnsi="Times New Roman" w:cs="Times New Roman"/>
          <w:sz w:val="28"/>
          <w:szCs w:val="28"/>
        </w:rPr>
        <w:t>- проведение районных массовых театрализованных праздников и представлений, народных гуляний, обрядов и ритуалов;</w:t>
      </w:r>
    </w:p>
    <w:p w:rsidR="00F605F1" w:rsidRPr="00F605F1" w:rsidRDefault="00F605F1" w:rsidP="00F605F1">
      <w:pPr>
        <w:jc w:val="both"/>
        <w:rPr>
          <w:rFonts w:ascii="Times New Roman" w:hAnsi="Times New Roman" w:cs="Times New Roman"/>
          <w:sz w:val="28"/>
          <w:szCs w:val="28"/>
        </w:rPr>
      </w:pPr>
      <w:r w:rsidRPr="00F605F1">
        <w:rPr>
          <w:rFonts w:ascii="Times New Roman" w:hAnsi="Times New Roman" w:cs="Times New Roman"/>
          <w:sz w:val="28"/>
          <w:szCs w:val="28"/>
        </w:rPr>
        <w:t>- организация досуга различных групп населения: вечеров отдыха и танцев, дискотек и молодежных балов, карнавалов, детских утренников, игровых и познавательных программ, корпоративных праздников;</w:t>
      </w:r>
    </w:p>
    <w:p w:rsidR="00F605F1" w:rsidRPr="00F605F1" w:rsidRDefault="00F605F1" w:rsidP="00F605F1">
      <w:pPr>
        <w:jc w:val="both"/>
        <w:rPr>
          <w:rFonts w:ascii="Times New Roman" w:hAnsi="Times New Roman" w:cs="Times New Roman"/>
          <w:sz w:val="28"/>
          <w:szCs w:val="28"/>
        </w:rPr>
      </w:pPr>
      <w:r w:rsidRPr="00F605F1">
        <w:rPr>
          <w:rFonts w:ascii="Times New Roman" w:hAnsi="Times New Roman" w:cs="Times New Roman"/>
          <w:sz w:val="28"/>
          <w:szCs w:val="28"/>
        </w:rPr>
        <w:t>- создание востребованного туристического продукта.</w:t>
      </w:r>
    </w:p>
    <w:p w:rsidR="00F605F1" w:rsidRPr="00F605F1" w:rsidRDefault="00F605F1" w:rsidP="00F605F1">
      <w:pPr>
        <w:ind w:firstLine="708"/>
        <w:jc w:val="both"/>
        <w:rPr>
          <w:rFonts w:ascii="Times New Roman" w:hAnsi="Times New Roman" w:cs="Times New Roman"/>
          <w:sz w:val="28"/>
          <w:szCs w:val="28"/>
        </w:rPr>
      </w:pPr>
      <w:r w:rsidRPr="00F605F1">
        <w:rPr>
          <w:rFonts w:ascii="Times New Roman" w:hAnsi="Times New Roman" w:cs="Times New Roman"/>
          <w:sz w:val="28"/>
          <w:szCs w:val="28"/>
        </w:rPr>
        <w:t xml:space="preserve">Оценка эффективности реализации Программы производится ежегодно на основе использования системы целевых индикаторов, которая обеспечит </w:t>
      </w:r>
      <w:r w:rsidRPr="00F605F1">
        <w:rPr>
          <w:rFonts w:ascii="Times New Roman" w:hAnsi="Times New Roman" w:cs="Times New Roman"/>
          <w:sz w:val="28"/>
          <w:szCs w:val="28"/>
        </w:rPr>
        <w:lastRenderedPageBreak/>
        <w:t>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rsidR="00F605F1" w:rsidRPr="00F605F1" w:rsidRDefault="00F605F1" w:rsidP="00F605F1">
      <w:pPr>
        <w:jc w:val="both"/>
        <w:rPr>
          <w:rFonts w:ascii="Times New Roman" w:hAnsi="Times New Roman" w:cs="Times New Roman"/>
          <w:sz w:val="28"/>
          <w:szCs w:val="28"/>
        </w:rPr>
      </w:pPr>
      <w:r w:rsidRPr="00F605F1">
        <w:rPr>
          <w:rFonts w:ascii="Times New Roman" w:hAnsi="Times New Roman" w:cs="Times New Roman"/>
          <w:sz w:val="28"/>
          <w:szCs w:val="28"/>
        </w:rPr>
        <w:tab/>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F605F1" w:rsidRPr="00F605F1" w:rsidRDefault="00F605F1" w:rsidP="00F605F1">
      <w:pPr>
        <w:jc w:val="both"/>
        <w:rPr>
          <w:rFonts w:ascii="Times New Roman" w:hAnsi="Times New Roman" w:cs="Times New Roman"/>
          <w:sz w:val="28"/>
          <w:szCs w:val="28"/>
        </w:rPr>
      </w:pPr>
      <w:r w:rsidRPr="00F605F1">
        <w:rPr>
          <w:rFonts w:ascii="Times New Roman" w:hAnsi="Times New Roman" w:cs="Times New Roman"/>
          <w:sz w:val="28"/>
          <w:szCs w:val="28"/>
        </w:rPr>
        <w:tab/>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F605F1" w:rsidRPr="00F605F1" w:rsidRDefault="00F605F1" w:rsidP="00F605F1">
      <w:pPr>
        <w:jc w:val="both"/>
        <w:rPr>
          <w:rFonts w:ascii="Times New Roman" w:hAnsi="Times New Roman" w:cs="Times New Roman"/>
          <w:sz w:val="28"/>
          <w:szCs w:val="28"/>
        </w:rPr>
      </w:pPr>
      <w:r w:rsidRPr="00F605F1">
        <w:rPr>
          <w:rFonts w:ascii="Times New Roman" w:hAnsi="Times New Roman" w:cs="Times New Roman"/>
          <w:sz w:val="28"/>
          <w:szCs w:val="28"/>
        </w:rPr>
        <w:tab/>
        <w:t>Программа предполагает использование системы индикаторов, характеризующих текущие и конечные результаты ее реализации.</w:t>
      </w:r>
    </w:p>
    <w:p w:rsidR="00F605F1" w:rsidRPr="00F605F1" w:rsidRDefault="00F605F1" w:rsidP="00F605F1">
      <w:pPr>
        <w:jc w:val="both"/>
        <w:rPr>
          <w:rFonts w:ascii="Times New Roman" w:hAnsi="Times New Roman" w:cs="Times New Roman"/>
          <w:sz w:val="28"/>
          <w:szCs w:val="28"/>
        </w:rPr>
      </w:pPr>
      <w:r w:rsidRPr="00F605F1">
        <w:rPr>
          <w:rFonts w:ascii="Times New Roman" w:hAnsi="Times New Roman" w:cs="Times New Roman"/>
          <w:sz w:val="28"/>
          <w:szCs w:val="28"/>
        </w:rPr>
        <w:t xml:space="preserve"> </w:t>
      </w:r>
      <w:r w:rsidRPr="00F605F1">
        <w:rPr>
          <w:rFonts w:ascii="Times New Roman" w:hAnsi="Times New Roman" w:cs="Times New Roman"/>
          <w:sz w:val="28"/>
          <w:szCs w:val="28"/>
        </w:rPr>
        <w:tab/>
        <w:t>К возможным рискам, влияющим на реализацию мероприятий Программы, относятся:</w:t>
      </w:r>
    </w:p>
    <w:p w:rsidR="00F605F1" w:rsidRPr="00F605F1" w:rsidRDefault="00F605F1" w:rsidP="00F605F1">
      <w:pPr>
        <w:jc w:val="both"/>
        <w:rPr>
          <w:rFonts w:ascii="Times New Roman" w:hAnsi="Times New Roman" w:cs="Times New Roman"/>
          <w:sz w:val="28"/>
          <w:szCs w:val="28"/>
        </w:rPr>
      </w:pPr>
      <w:r w:rsidRPr="00F605F1">
        <w:rPr>
          <w:rFonts w:ascii="Times New Roman" w:hAnsi="Times New Roman" w:cs="Times New Roman"/>
          <w:sz w:val="28"/>
          <w:szCs w:val="28"/>
        </w:rPr>
        <w:t>-  изменение федерального, областного и местного законодательства;</w:t>
      </w:r>
    </w:p>
    <w:p w:rsidR="00F605F1" w:rsidRPr="00F605F1" w:rsidRDefault="00F605F1" w:rsidP="00F605F1">
      <w:pPr>
        <w:jc w:val="both"/>
        <w:rPr>
          <w:rFonts w:ascii="Times New Roman" w:hAnsi="Times New Roman" w:cs="Times New Roman"/>
          <w:sz w:val="28"/>
          <w:szCs w:val="28"/>
        </w:rPr>
      </w:pPr>
      <w:r w:rsidRPr="00F605F1">
        <w:rPr>
          <w:rFonts w:ascii="Times New Roman" w:hAnsi="Times New Roman" w:cs="Times New Roman"/>
          <w:sz w:val="28"/>
          <w:szCs w:val="28"/>
        </w:rPr>
        <w:t>-  экономические риски, связанные с инфляцией;</w:t>
      </w:r>
    </w:p>
    <w:p w:rsidR="00F605F1" w:rsidRPr="00F605F1" w:rsidRDefault="00F605F1" w:rsidP="00F605F1">
      <w:pPr>
        <w:jc w:val="both"/>
        <w:rPr>
          <w:rFonts w:ascii="Times New Roman" w:hAnsi="Times New Roman" w:cs="Times New Roman"/>
          <w:sz w:val="28"/>
          <w:szCs w:val="28"/>
        </w:rPr>
      </w:pPr>
      <w:r w:rsidRPr="00F605F1">
        <w:rPr>
          <w:rFonts w:ascii="Times New Roman" w:hAnsi="Times New Roman" w:cs="Times New Roman"/>
          <w:sz w:val="28"/>
          <w:szCs w:val="28"/>
        </w:rPr>
        <w:t>-  несогласованность действий исполнителей Программы;</w:t>
      </w:r>
    </w:p>
    <w:p w:rsidR="00F605F1" w:rsidRPr="00F605F1" w:rsidRDefault="00F605F1" w:rsidP="00F605F1">
      <w:pPr>
        <w:jc w:val="both"/>
        <w:rPr>
          <w:rFonts w:ascii="Times New Roman" w:hAnsi="Times New Roman" w:cs="Times New Roman"/>
          <w:sz w:val="28"/>
          <w:szCs w:val="28"/>
        </w:rPr>
      </w:pPr>
      <w:r w:rsidRPr="00F605F1">
        <w:rPr>
          <w:rFonts w:ascii="Times New Roman" w:hAnsi="Times New Roman" w:cs="Times New Roman"/>
          <w:sz w:val="28"/>
          <w:szCs w:val="28"/>
        </w:rPr>
        <w:t>-  недостаточное финансирование;</w:t>
      </w:r>
    </w:p>
    <w:p w:rsidR="00F605F1" w:rsidRPr="00F605F1" w:rsidRDefault="00F605F1" w:rsidP="00F605F1">
      <w:pPr>
        <w:jc w:val="both"/>
        <w:rPr>
          <w:rFonts w:ascii="Times New Roman" w:hAnsi="Times New Roman" w:cs="Times New Roman"/>
          <w:sz w:val="28"/>
          <w:szCs w:val="28"/>
        </w:rPr>
      </w:pPr>
      <w:r w:rsidRPr="00F605F1">
        <w:rPr>
          <w:rFonts w:ascii="Times New Roman" w:hAnsi="Times New Roman" w:cs="Times New Roman"/>
          <w:sz w:val="28"/>
          <w:szCs w:val="28"/>
        </w:rPr>
        <w:t xml:space="preserve">-  низкая активность населения. </w:t>
      </w:r>
    </w:p>
    <w:p w:rsidR="00F605F1" w:rsidRPr="00F605F1" w:rsidRDefault="00F605F1" w:rsidP="00F605F1">
      <w:pPr>
        <w:ind w:firstLine="708"/>
        <w:jc w:val="both"/>
        <w:rPr>
          <w:rFonts w:ascii="Times New Roman" w:hAnsi="Times New Roman" w:cs="Times New Roman"/>
          <w:sz w:val="28"/>
          <w:szCs w:val="28"/>
        </w:rPr>
      </w:pPr>
      <w:r w:rsidRPr="00F605F1">
        <w:rPr>
          <w:rFonts w:ascii="Times New Roman" w:hAnsi="Times New Roman" w:cs="Times New Roman"/>
          <w:sz w:val="28"/>
          <w:szCs w:val="28"/>
        </w:rPr>
        <w:t>В целях минимизации рисков предусматриваются следующие механизмы:</w:t>
      </w:r>
    </w:p>
    <w:p w:rsidR="00F605F1" w:rsidRPr="00F605F1" w:rsidRDefault="00F605F1" w:rsidP="00F605F1">
      <w:pPr>
        <w:jc w:val="both"/>
        <w:rPr>
          <w:rFonts w:ascii="Times New Roman" w:hAnsi="Times New Roman" w:cs="Times New Roman"/>
          <w:sz w:val="28"/>
          <w:szCs w:val="28"/>
        </w:rPr>
      </w:pPr>
      <w:r w:rsidRPr="00F605F1">
        <w:rPr>
          <w:rFonts w:ascii="Times New Roman" w:hAnsi="Times New Roman" w:cs="Times New Roman"/>
          <w:sz w:val="28"/>
          <w:szCs w:val="28"/>
        </w:rPr>
        <w:t>-оперативное реагирование на изменение федерального и областного законодательства;</w:t>
      </w:r>
    </w:p>
    <w:p w:rsidR="00F605F1" w:rsidRPr="00F605F1" w:rsidRDefault="00F605F1" w:rsidP="00F605F1">
      <w:pPr>
        <w:jc w:val="both"/>
        <w:rPr>
          <w:rFonts w:ascii="Times New Roman" w:hAnsi="Times New Roman" w:cs="Times New Roman"/>
          <w:sz w:val="28"/>
          <w:szCs w:val="28"/>
        </w:rPr>
      </w:pPr>
      <w:r w:rsidRPr="00F605F1">
        <w:rPr>
          <w:rFonts w:ascii="Times New Roman" w:hAnsi="Times New Roman" w:cs="Times New Roman"/>
          <w:sz w:val="28"/>
          <w:szCs w:val="28"/>
        </w:rPr>
        <w:t>-принятие при необходимости мер по оптимизации расходов на реализацию мероприятий Программы;</w:t>
      </w:r>
    </w:p>
    <w:p w:rsidR="00F605F1" w:rsidRPr="00F605F1" w:rsidRDefault="00F605F1" w:rsidP="00F605F1">
      <w:pPr>
        <w:jc w:val="both"/>
        <w:rPr>
          <w:rFonts w:ascii="Times New Roman" w:hAnsi="Times New Roman" w:cs="Times New Roman"/>
          <w:sz w:val="28"/>
          <w:szCs w:val="28"/>
        </w:rPr>
      </w:pPr>
      <w:r w:rsidRPr="00F605F1">
        <w:rPr>
          <w:rFonts w:ascii="Times New Roman" w:hAnsi="Times New Roman" w:cs="Times New Roman"/>
          <w:sz w:val="28"/>
          <w:szCs w:val="28"/>
        </w:rPr>
        <w:t>-создание эффективной системы управления на основе четкого распределения функций и ответственности основных исполнителей Программы;</w:t>
      </w:r>
    </w:p>
    <w:p w:rsidR="00F605F1" w:rsidRPr="00F605F1" w:rsidRDefault="00F605F1" w:rsidP="00F605F1">
      <w:pPr>
        <w:jc w:val="both"/>
        <w:rPr>
          <w:rFonts w:ascii="Times New Roman" w:hAnsi="Times New Roman" w:cs="Times New Roman"/>
          <w:sz w:val="28"/>
          <w:szCs w:val="28"/>
        </w:rPr>
      </w:pPr>
      <w:r w:rsidRPr="00F605F1">
        <w:rPr>
          <w:rFonts w:ascii="Times New Roman" w:hAnsi="Times New Roman" w:cs="Times New Roman"/>
          <w:sz w:val="28"/>
          <w:szCs w:val="28"/>
        </w:rPr>
        <w:t>- усиление контроля за расходованием бюджетных средств;</w:t>
      </w:r>
    </w:p>
    <w:p w:rsidR="00F605F1" w:rsidRPr="00F605F1" w:rsidRDefault="00F605F1" w:rsidP="00F605F1">
      <w:pPr>
        <w:jc w:val="both"/>
        <w:rPr>
          <w:rFonts w:ascii="Times New Roman" w:hAnsi="Times New Roman" w:cs="Times New Roman"/>
          <w:sz w:val="28"/>
          <w:szCs w:val="28"/>
        </w:rPr>
      </w:pPr>
      <w:r w:rsidRPr="00F605F1">
        <w:rPr>
          <w:rFonts w:ascii="Times New Roman" w:hAnsi="Times New Roman" w:cs="Times New Roman"/>
          <w:sz w:val="28"/>
          <w:szCs w:val="28"/>
        </w:rPr>
        <w:t>- поиск новых источников финансирования;</w:t>
      </w:r>
    </w:p>
    <w:p w:rsidR="00F605F1" w:rsidRPr="00F605F1" w:rsidRDefault="00F605F1" w:rsidP="00F605F1">
      <w:pPr>
        <w:jc w:val="both"/>
        <w:rPr>
          <w:rFonts w:ascii="Times New Roman" w:hAnsi="Times New Roman" w:cs="Times New Roman"/>
          <w:sz w:val="28"/>
          <w:szCs w:val="28"/>
        </w:rPr>
      </w:pPr>
      <w:r w:rsidRPr="00F605F1">
        <w:rPr>
          <w:rFonts w:ascii="Times New Roman" w:hAnsi="Times New Roman" w:cs="Times New Roman"/>
          <w:sz w:val="28"/>
          <w:szCs w:val="28"/>
        </w:rPr>
        <w:t>- активное информирование жителей о готовящихся мероприятиях посредством местных СМИ;</w:t>
      </w:r>
    </w:p>
    <w:p w:rsidR="00F605F1" w:rsidRPr="00F605F1" w:rsidRDefault="00F605F1" w:rsidP="00F605F1">
      <w:pPr>
        <w:jc w:val="both"/>
        <w:rPr>
          <w:rFonts w:ascii="Times New Roman" w:hAnsi="Times New Roman" w:cs="Times New Roman"/>
          <w:sz w:val="28"/>
          <w:szCs w:val="28"/>
        </w:rPr>
      </w:pPr>
      <w:r w:rsidRPr="00F605F1">
        <w:rPr>
          <w:rFonts w:ascii="Times New Roman" w:hAnsi="Times New Roman" w:cs="Times New Roman"/>
          <w:sz w:val="28"/>
          <w:szCs w:val="28"/>
        </w:rPr>
        <w:t>- усиление контроля за ходом выполнения программных мероприятий.</w:t>
      </w:r>
    </w:p>
    <w:p w:rsidR="00F605F1" w:rsidRPr="00F605F1" w:rsidRDefault="00F605F1" w:rsidP="00F605F1">
      <w:pPr>
        <w:ind w:firstLine="708"/>
        <w:jc w:val="both"/>
        <w:rPr>
          <w:rFonts w:ascii="Times New Roman" w:hAnsi="Times New Roman" w:cs="Times New Roman"/>
          <w:b/>
          <w:sz w:val="28"/>
          <w:szCs w:val="28"/>
        </w:rPr>
      </w:pPr>
      <w:r w:rsidRPr="00F605F1">
        <w:rPr>
          <w:rFonts w:ascii="Times New Roman" w:hAnsi="Times New Roman" w:cs="Times New Roman"/>
          <w:sz w:val="28"/>
          <w:szCs w:val="28"/>
        </w:rPr>
        <w:lastRenderedPageBreak/>
        <w:t xml:space="preserve">Реализация мероприятий Программы позволит повысить качество предоставляемых учреждениями культуры услуг, поднять значимость района в сфере туризма, улучшить качество жизни жителей и повысит его инвестиционную привлекательность, привлечь в учреждения культуры новых посетителей, проводить мероприятия на качественно новом уровне.   </w:t>
      </w:r>
    </w:p>
    <w:p w:rsidR="00F605F1" w:rsidRPr="00F605F1" w:rsidRDefault="00F605F1" w:rsidP="00F605F1">
      <w:pPr>
        <w:rPr>
          <w:rFonts w:ascii="Times New Roman" w:hAnsi="Times New Roman" w:cs="Times New Roman"/>
          <w:b/>
          <w:sz w:val="28"/>
          <w:szCs w:val="28"/>
        </w:rPr>
      </w:pPr>
    </w:p>
    <w:p w:rsidR="00F605F1" w:rsidRPr="00F605F1" w:rsidRDefault="00F605F1" w:rsidP="00F605F1">
      <w:pPr>
        <w:rPr>
          <w:rFonts w:ascii="Times New Roman" w:hAnsi="Times New Roman" w:cs="Times New Roman"/>
          <w:b/>
          <w:sz w:val="28"/>
          <w:szCs w:val="28"/>
        </w:rPr>
      </w:pPr>
    </w:p>
    <w:p w:rsidR="00F605F1" w:rsidRPr="00F605F1" w:rsidRDefault="00F605F1" w:rsidP="00F605F1">
      <w:pPr>
        <w:rPr>
          <w:rFonts w:ascii="Times New Roman" w:hAnsi="Times New Roman" w:cs="Times New Roman"/>
          <w:b/>
          <w:sz w:val="28"/>
          <w:szCs w:val="28"/>
        </w:rPr>
      </w:pPr>
    </w:p>
    <w:p w:rsidR="00F605F1" w:rsidRPr="00F605F1" w:rsidRDefault="00F605F1" w:rsidP="00F605F1">
      <w:pPr>
        <w:rPr>
          <w:rFonts w:ascii="Times New Roman" w:hAnsi="Times New Roman" w:cs="Times New Roman"/>
          <w:b/>
          <w:sz w:val="28"/>
          <w:szCs w:val="28"/>
        </w:rPr>
      </w:pPr>
    </w:p>
    <w:p w:rsidR="00F605F1" w:rsidRPr="00F605F1" w:rsidRDefault="00F605F1" w:rsidP="00F605F1">
      <w:pPr>
        <w:rPr>
          <w:rFonts w:ascii="Times New Roman" w:hAnsi="Times New Roman" w:cs="Times New Roman"/>
          <w:b/>
          <w:sz w:val="28"/>
          <w:szCs w:val="28"/>
        </w:rPr>
      </w:pPr>
    </w:p>
    <w:p w:rsidR="00F605F1" w:rsidRPr="00F605F1" w:rsidRDefault="00F605F1" w:rsidP="00F605F1">
      <w:pPr>
        <w:rPr>
          <w:rFonts w:ascii="Times New Roman" w:hAnsi="Times New Roman" w:cs="Times New Roman"/>
          <w:b/>
          <w:sz w:val="28"/>
          <w:szCs w:val="28"/>
        </w:rPr>
      </w:pPr>
    </w:p>
    <w:p w:rsidR="00F605F1" w:rsidRPr="00F605F1" w:rsidRDefault="00F605F1" w:rsidP="00F605F1">
      <w:pPr>
        <w:rPr>
          <w:rFonts w:ascii="Times New Roman" w:hAnsi="Times New Roman" w:cs="Times New Roman"/>
          <w:b/>
          <w:sz w:val="28"/>
          <w:szCs w:val="28"/>
        </w:rPr>
      </w:pPr>
    </w:p>
    <w:p w:rsidR="00F605F1" w:rsidRPr="00F605F1" w:rsidRDefault="00F605F1" w:rsidP="00F605F1">
      <w:pPr>
        <w:rPr>
          <w:rFonts w:ascii="Times New Roman" w:hAnsi="Times New Roman" w:cs="Times New Roman"/>
          <w:b/>
          <w:sz w:val="28"/>
          <w:szCs w:val="28"/>
        </w:rPr>
      </w:pPr>
    </w:p>
    <w:p w:rsidR="00F605F1" w:rsidRPr="00F605F1" w:rsidRDefault="00F605F1" w:rsidP="00F605F1">
      <w:pPr>
        <w:rPr>
          <w:rFonts w:ascii="Times New Roman" w:hAnsi="Times New Roman" w:cs="Times New Roman"/>
          <w:b/>
          <w:sz w:val="28"/>
          <w:szCs w:val="28"/>
        </w:rPr>
      </w:pPr>
    </w:p>
    <w:p w:rsidR="00F605F1" w:rsidRPr="00F605F1" w:rsidRDefault="00F605F1" w:rsidP="00F605F1">
      <w:pPr>
        <w:tabs>
          <w:tab w:val="left" w:pos="6300"/>
          <w:tab w:val="left" w:pos="7020"/>
        </w:tabs>
        <w:rPr>
          <w:rFonts w:ascii="Times New Roman" w:hAnsi="Times New Roman" w:cs="Times New Roman"/>
          <w:b/>
          <w:sz w:val="28"/>
          <w:szCs w:val="28"/>
        </w:rPr>
      </w:pPr>
    </w:p>
    <w:p w:rsidR="00F605F1" w:rsidRPr="00F605F1" w:rsidRDefault="00F605F1" w:rsidP="00F605F1">
      <w:pPr>
        <w:tabs>
          <w:tab w:val="left" w:pos="6300"/>
          <w:tab w:val="left" w:pos="7020"/>
        </w:tabs>
        <w:rPr>
          <w:rFonts w:ascii="Times New Roman" w:hAnsi="Times New Roman" w:cs="Times New Roman"/>
          <w:b/>
          <w:sz w:val="28"/>
          <w:szCs w:val="28"/>
        </w:rPr>
      </w:pPr>
    </w:p>
    <w:p w:rsidR="00F605F1" w:rsidRPr="00F605F1" w:rsidRDefault="00F605F1" w:rsidP="00F605F1">
      <w:pPr>
        <w:tabs>
          <w:tab w:val="left" w:pos="6300"/>
          <w:tab w:val="left" w:pos="7020"/>
        </w:tabs>
        <w:rPr>
          <w:rFonts w:ascii="Times New Roman" w:hAnsi="Times New Roman" w:cs="Times New Roman"/>
          <w:b/>
          <w:sz w:val="28"/>
          <w:szCs w:val="28"/>
        </w:rPr>
      </w:pPr>
    </w:p>
    <w:p w:rsidR="00F605F1" w:rsidRPr="00F605F1" w:rsidRDefault="00F605F1" w:rsidP="00F605F1">
      <w:pPr>
        <w:tabs>
          <w:tab w:val="left" w:pos="6300"/>
          <w:tab w:val="left" w:pos="7020"/>
        </w:tabs>
        <w:rPr>
          <w:rFonts w:ascii="Times New Roman" w:hAnsi="Times New Roman" w:cs="Times New Roman"/>
          <w:b/>
          <w:sz w:val="28"/>
          <w:szCs w:val="28"/>
        </w:rPr>
      </w:pPr>
    </w:p>
    <w:p w:rsidR="00F605F1" w:rsidRPr="00F605F1" w:rsidRDefault="00F605F1" w:rsidP="00F605F1">
      <w:pPr>
        <w:tabs>
          <w:tab w:val="left" w:pos="6300"/>
          <w:tab w:val="left" w:pos="7020"/>
        </w:tabs>
        <w:rPr>
          <w:rFonts w:ascii="Times New Roman" w:hAnsi="Times New Roman" w:cs="Times New Roman"/>
          <w:b/>
          <w:sz w:val="28"/>
          <w:szCs w:val="28"/>
        </w:rPr>
      </w:pPr>
    </w:p>
    <w:p w:rsidR="00F605F1" w:rsidRPr="00F605F1" w:rsidRDefault="00F605F1" w:rsidP="00F605F1">
      <w:pPr>
        <w:tabs>
          <w:tab w:val="left" w:pos="6300"/>
          <w:tab w:val="left" w:pos="7020"/>
        </w:tabs>
        <w:rPr>
          <w:rFonts w:ascii="Times New Roman" w:hAnsi="Times New Roman" w:cs="Times New Roman"/>
          <w:b/>
          <w:sz w:val="28"/>
          <w:szCs w:val="28"/>
        </w:rPr>
      </w:pPr>
    </w:p>
    <w:p w:rsidR="00F605F1" w:rsidRPr="00F605F1" w:rsidRDefault="00F605F1" w:rsidP="00F605F1">
      <w:pPr>
        <w:tabs>
          <w:tab w:val="left" w:pos="6300"/>
          <w:tab w:val="left" w:pos="7020"/>
        </w:tabs>
        <w:rPr>
          <w:rFonts w:ascii="Times New Roman" w:hAnsi="Times New Roman" w:cs="Times New Roman"/>
          <w:b/>
          <w:sz w:val="28"/>
          <w:szCs w:val="28"/>
        </w:rPr>
      </w:pPr>
    </w:p>
    <w:p w:rsidR="00F605F1" w:rsidRPr="00F605F1" w:rsidRDefault="00F605F1" w:rsidP="00F605F1">
      <w:pPr>
        <w:tabs>
          <w:tab w:val="left" w:pos="6300"/>
          <w:tab w:val="left" w:pos="7020"/>
        </w:tabs>
        <w:rPr>
          <w:rFonts w:ascii="Times New Roman" w:hAnsi="Times New Roman" w:cs="Times New Roman"/>
          <w:b/>
          <w:sz w:val="28"/>
          <w:szCs w:val="28"/>
        </w:rPr>
      </w:pPr>
    </w:p>
    <w:p w:rsidR="00F605F1" w:rsidRPr="00F605F1" w:rsidRDefault="00F605F1" w:rsidP="00F605F1">
      <w:pPr>
        <w:tabs>
          <w:tab w:val="left" w:pos="6300"/>
          <w:tab w:val="left" w:pos="7020"/>
        </w:tabs>
        <w:rPr>
          <w:rFonts w:ascii="Times New Roman" w:hAnsi="Times New Roman" w:cs="Times New Roman"/>
          <w:b/>
          <w:sz w:val="28"/>
          <w:szCs w:val="28"/>
        </w:rPr>
      </w:pPr>
    </w:p>
    <w:p w:rsidR="00F605F1" w:rsidRPr="00F605F1" w:rsidRDefault="00F605F1" w:rsidP="00F605F1">
      <w:pPr>
        <w:tabs>
          <w:tab w:val="left" w:pos="6300"/>
          <w:tab w:val="left" w:pos="7020"/>
        </w:tabs>
        <w:rPr>
          <w:rFonts w:ascii="Times New Roman" w:hAnsi="Times New Roman" w:cs="Times New Roman"/>
          <w:b/>
          <w:sz w:val="28"/>
          <w:szCs w:val="28"/>
        </w:rPr>
      </w:pPr>
    </w:p>
    <w:p w:rsidR="00F605F1" w:rsidRPr="00F605F1" w:rsidRDefault="00F605F1" w:rsidP="00F605F1">
      <w:pPr>
        <w:tabs>
          <w:tab w:val="left" w:pos="6300"/>
          <w:tab w:val="left" w:pos="7020"/>
        </w:tabs>
        <w:rPr>
          <w:rFonts w:ascii="Times New Roman" w:hAnsi="Times New Roman" w:cs="Times New Roman"/>
          <w:b/>
          <w:sz w:val="28"/>
          <w:szCs w:val="28"/>
        </w:rPr>
      </w:pPr>
    </w:p>
    <w:p w:rsidR="00F605F1" w:rsidRPr="00F605F1" w:rsidRDefault="00F605F1" w:rsidP="00F605F1">
      <w:pPr>
        <w:tabs>
          <w:tab w:val="left" w:pos="6300"/>
          <w:tab w:val="left" w:pos="7020"/>
        </w:tabs>
        <w:rPr>
          <w:rFonts w:ascii="Times New Roman" w:hAnsi="Times New Roman" w:cs="Times New Roman"/>
          <w:b/>
          <w:sz w:val="28"/>
          <w:szCs w:val="28"/>
        </w:rPr>
      </w:pPr>
    </w:p>
    <w:p w:rsidR="00F605F1" w:rsidRPr="00F605F1" w:rsidRDefault="00F605F1" w:rsidP="00F605F1">
      <w:pPr>
        <w:tabs>
          <w:tab w:val="left" w:pos="6300"/>
          <w:tab w:val="left" w:pos="7020"/>
        </w:tabs>
        <w:rPr>
          <w:rFonts w:ascii="Times New Roman" w:hAnsi="Times New Roman" w:cs="Times New Roman"/>
          <w:b/>
          <w:sz w:val="28"/>
          <w:szCs w:val="28"/>
        </w:rPr>
      </w:pPr>
    </w:p>
    <w:p w:rsidR="00F605F1" w:rsidRPr="00F605F1" w:rsidRDefault="00F605F1" w:rsidP="00F605F1">
      <w:pPr>
        <w:tabs>
          <w:tab w:val="left" w:pos="6300"/>
          <w:tab w:val="left" w:pos="7020"/>
        </w:tabs>
        <w:rPr>
          <w:rFonts w:ascii="Times New Roman" w:hAnsi="Times New Roman" w:cs="Times New Roman"/>
          <w:b/>
          <w:sz w:val="28"/>
          <w:szCs w:val="28"/>
        </w:rPr>
      </w:pPr>
    </w:p>
    <w:p w:rsidR="00F605F1" w:rsidRPr="00F605F1" w:rsidRDefault="00F605F1" w:rsidP="00F605F1">
      <w:pPr>
        <w:tabs>
          <w:tab w:val="left" w:pos="6300"/>
          <w:tab w:val="left" w:pos="7020"/>
        </w:tabs>
        <w:rPr>
          <w:rFonts w:ascii="Times New Roman" w:hAnsi="Times New Roman" w:cs="Times New Roman"/>
          <w:b/>
          <w:sz w:val="28"/>
          <w:szCs w:val="28"/>
        </w:rPr>
      </w:pPr>
    </w:p>
    <w:p w:rsidR="00F605F1" w:rsidRPr="00F605F1" w:rsidRDefault="00F605F1" w:rsidP="00F605F1">
      <w:pPr>
        <w:tabs>
          <w:tab w:val="left" w:pos="6300"/>
          <w:tab w:val="left" w:pos="7020"/>
        </w:tabs>
        <w:jc w:val="right"/>
        <w:rPr>
          <w:rFonts w:ascii="Times New Roman" w:hAnsi="Times New Roman" w:cs="Times New Roman"/>
          <w:b/>
          <w:sz w:val="28"/>
          <w:szCs w:val="28"/>
        </w:rPr>
      </w:pPr>
      <w:r w:rsidRPr="00F605F1">
        <w:rPr>
          <w:rFonts w:ascii="Times New Roman" w:hAnsi="Times New Roman" w:cs="Times New Roman"/>
          <w:b/>
          <w:sz w:val="28"/>
          <w:szCs w:val="28"/>
        </w:rPr>
        <w:t xml:space="preserve">Приложение №1 </w:t>
      </w:r>
    </w:p>
    <w:p w:rsidR="00F605F1" w:rsidRPr="00F605F1" w:rsidRDefault="00F605F1" w:rsidP="00F605F1">
      <w:pPr>
        <w:tabs>
          <w:tab w:val="left" w:pos="6300"/>
          <w:tab w:val="left" w:pos="7020"/>
        </w:tabs>
        <w:ind w:left="4320" w:firstLine="720"/>
        <w:jc w:val="right"/>
        <w:rPr>
          <w:rFonts w:ascii="Times New Roman" w:hAnsi="Times New Roman" w:cs="Times New Roman"/>
          <w:b/>
          <w:sz w:val="28"/>
          <w:szCs w:val="28"/>
        </w:rPr>
      </w:pPr>
      <w:r w:rsidRPr="00F605F1">
        <w:rPr>
          <w:rFonts w:ascii="Times New Roman" w:hAnsi="Times New Roman" w:cs="Times New Roman"/>
          <w:b/>
          <w:sz w:val="28"/>
          <w:szCs w:val="28"/>
        </w:rPr>
        <w:t>к муниципальной программе</w:t>
      </w:r>
    </w:p>
    <w:p w:rsidR="00F605F1" w:rsidRPr="00F605F1" w:rsidRDefault="00F605F1" w:rsidP="00F605F1">
      <w:pPr>
        <w:ind w:left="3888" w:hanging="2124"/>
        <w:jc w:val="right"/>
        <w:rPr>
          <w:rFonts w:ascii="Times New Roman" w:hAnsi="Times New Roman" w:cs="Times New Roman"/>
          <w:b/>
          <w:sz w:val="28"/>
          <w:szCs w:val="28"/>
        </w:rPr>
      </w:pPr>
      <w:r w:rsidRPr="00F605F1">
        <w:rPr>
          <w:rFonts w:ascii="Times New Roman" w:hAnsi="Times New Roman" w:cs="Times New Roman"/>
          <w:b/>
          <w:sz w:val="28"/>
          <w:szCs w:val="28"/>
        </w:rPr>
        <w:t xml:space="preserve">                                                  Родниковского муниципального </w:t>
      </w:r>
    </w:p>
    <w:p w:rsidR="00F605F1" w:rsidRPr="00F605F1" w:rsidRDefault="00F605F1" w:rsidP="00F605F1">
      <w:pPr>
        <w:ind w:left="5304"/>
        <w:jc w:val="right"/>
        <w:rPr>
          <w:rFonts w:ascii="Times New Roman" w:hAnsi="Times New Roman" w:cs="Times New Roman"/>
          <w:b/>
          <w:sz w:val="28"/>
          <w:szCs w:val="28"/>
        </w:rPr>
      </w:pPr>
      <w:r w:rsidRPr="00F605F1">
        <w:rPr>
          <w:rFonts w:ascii="Times New Roman" w:hAnsi="Times New Roman" w:cs="Times New Roman"/>
          <w:b/>
          <w:sz w:val="28"/>
          <w:szCs w:val="28"/>
        </w:rPr>
        <w:t xml:space="preserve">района  «Развитие культуры </w:t>
      </w:r>
    </w:p>
    <w:p w:rsidR="00F605F1" w:rsidRPr="00F605F1" w:rsidRDefault="00F605F1" w:rsidP="00F605F1">
      <w:pPr>
        <w:ind w:left="5304" w:hanging="264"/>
        <w:jc w:val="right"/>
        <w:rPr>
          <w:rFonts w:ascii="Times New Roman" w:hAnsi="Times New Roman" w:cs="Times New Roman"/>
          <w:b/>
          <w:sz w:val="28"/>
          <w:szCs w:val="28"/>
        </w:rPr>
      </w:pPr>
      <w:r w:rsidRPr="00F605F1">
        <w:rPr>
          <w:rFonts w:ascii="Times New Roman" w:hAnsi="Times New Roman" w:cs="Times New Roman"/>
          <w:b/>
          <w:sz w:val="28"/>
          <w:szCs w:val="28"/>
        </w:rPr>
        <w:t>Родниковского муниципального района»</w:t>
      </w:r>
    </w:p>
    <w:p w:rsidR="00F605F1" w:rsidRPr="00F605F1" w:rsidRDefault="00F605F1" w:rsidP="00F605F1">
      <w:pP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bCs/>
          <w:sz w:val="28"/>
          <w:szCs w:val="28"/>
        </w:rPr>
      </w:pPr>
      <w:r w:rsidRPr="00F605F1">
        <w:rPr>
          <w:rFonts w:ascii="Times New Roman" w:hAnsi="Times New Roman" w:cs="Times New Roman"/>
          <w:b/>
          <w:bCs/>
          <w:sz w:val="28"/>
          <w:szCs w:val="28"/>
        </w:rPr>
        <w:t>Подпрограмма</w:t>
      </w:r>
    </w:p>
    <w:p w:rsidR="00F605F1" w:rsidRPr="00F605F1" w:rsidRDefault="00F605F1" w:rsidP="00F605F1">
      <w:pPr>
        <w:jc w:val="center"/>
        <w:rPr>
          <w:rFonts w:ascii="Times New Roman" w:hAnsi="Times New Roman" w:cs="Times New Roman"/>
          <w:b/>
          <w:bCs/>
          <w:sz w:val="28"/>
          <w:szCs w:val="28"/>
        </w:rPr>
      </w:pPr>
      <w:r w:rsidRPr="00F605F1">
        <w:rPr>
          <w:rFonts w:ascii="Times New Roman" w:hAnsi="Times New Roman" w:cs="Times New Roman"/>
          <w:b/>
          <w:bCs/>
          <w:sz w:val="28"/>
          <w:szCs w:val="28"/>
        </w:rPr>
        <w:t>«</w:t>
      </w:r>
      <w:r w:rsidRPr="00F605F1">
        <w:rPr>
          <w:rFonts w:ascii="Times New Roman" w:hAnsi="Times New Roman" w:cs="Times New Roman"/>
          <w:b/>
          <w:sz w:val="28"/>
          <w:szCs w:val="28"/>
        </w:rPr>
        <w:t>Организация досуга и обеспечение услугами организаций культуры</w:t>
      </w:r>
      <w:r w:rsidRPr="00F605F1">
        <w:rPr>
          <w:rFonts w:ascii="Times New Roman" w:hAnsi="Times New Roman" w:cs="Times New Roman"/>
          <w:b/>
          <w:bCs/>
          <w:sz w:val="28"/>
          <w:szCs w:val="28"/>
        </w:rPr>
        <w:t xml:space="preserve">» </w:t>
      </w:r>
    </w:p>
    <w:p w:rsidR="00F605F1" w:rsidRPr="00F605F1" w:rsidRDefault="00F605F1" w:rsidP="00F605F1">
      <w:pPr>
        <w:jc w:val="center"/>
        <w:rPr>
          <w:rFonts w:ascii="Times New Roman" w:hAnsi="Times New Roman" w:cs="Times New Roman"/>
          <w:b/>
          <w:bCs/>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rPr>
          <w:rFonts w:ascii="Times New Roman" w:hAnsi="Times New Roman" w:cs="Times New Roman"/>
          <w:b/>
          <w:sz w:val="28"/>
          <w:szCs w:val="28"/>
        </w:rPr>
      </w:pPr>
    </w:p>
    <w:p w:rsidR="00F605F1" w:rsidRPr="00F605F1" w:rsidRDefault="00F605F1" w:rsidP="00F605F1">
      <w:pP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r w:rsidRPr="00F605F1">
        <w:rPr>
          <w:rFonts w:ascii="Times New Roman" w:hAnsi="Times New Roman" w:cs="Times New Roman"/>
          <w:b/>
          <w:sz w:val="28"/>
          <w:szCs w:val="28"/>
        </w:rPr>
        <w:t>2.1. Паспорт подпрограммы</w:t>
      </w:r>
    </w:p>
    <w:p w:rsidR="00F605F1" w:rsidRPr="00F605F1" w:rsidRDefault="00F605F1" w:rsidP="00F605F1">
      <w:pPr>
        <w:jc w:val="center"/>
        <w:rPr>
          <w:rFonts w:ascii="Times New Roman" w:hAnsi="Times New Roman" w:cs="Times New Roman"/>
          <w:b/>
          <w:sz w:val="28"/>
          <w:szCs w:val="28"/>
        </w:rPr>
      </w:pPr>
    </w:p>
    <w:tbl>
      <w:tblPr>
        <w:tblW w:w="0" w:type="auto"/>
        <w:tblInd w:w="-30" w:type="dxa"/>
        <w:tblLayout w:type="fixed"/>
        <w:tblLook w:val="0000"/>
      </w:tblPr>
      <w:tblGrid>
        <w:gridCol w:w="2448"/>
        <w:gridCol w:w="7980"/>
      </w:tblGrid>
      <w:tr w:rsidR="00F605F1" w:rsidRPr="00F605F1" w:rsidTr="0022621A">
        <w:tc>
          <w:tcPr>
            <w:tcW w:w="2448"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Наименование подпрограммы</w:t>
            </w:r>
          </w:p>
        </w:tc>
        <w:tc>
          <w:tcPr>
            <w:tcW w:w="7980"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Организация досуга и обеспечение услугами организаций культуры</w:t>
            </w:r>
          </w:p>
        </w:tc>
      </w:tr>
      <w:tr w:rsidR="00F605F1" w:rsidRPr="00F605F1" w:rsidTr="0022621A">
        <w:tc>
          <w:tcPr>
            <w:tcW w:w="2448"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Срок реализации Подпрограммы</w:t>
            </w:r>
          </w:p>
        </w:tc>
        <w:tc>
          <w:tcPr>
            <w:tcW w:w="7980"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2015 – 2021 гг.</w:t>
            </w:r>
          </w:p>
        </w:tc>
      </w:tr>
      <w:tr w:rsidR="00F605F1" w:rsidRPr="00F605F1" w:rsidTr="0022621A">
        <w:tc>
          <w:tcPr>
            <w:tcW w:w="2448"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Исполнители подпрограммы</w:t>
            </w:r>
          </w:p>
        </w:tc>
        <w:tc>
          <w:tcPr>
            <w:tcW w:w="7980"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Отдел культуры администрации муниципального образования «Родниковский муниципальный район»</w:t>
            </w:r>
          </w:p>
        </w:tc>
      </w:tr>
      <w:tr w:rsidR="00F605F1" w:rsidRPr="00F605F1" w:rsidTr="0022621A">
        <w:tc>
          <w:tcPr>
            <w:tcW w:w="2448"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Цели  подпрограммы</w:t>
            </w:r>
          </w:p>
        </w:tc>
        <w:tc>
          <w:tcPr>
            <w:tcW w:w="7980"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 xml:space="preserve">Создание условий для обеспечения поселений, входящих в состав муниципального района, услугами по организации досуга и услугами организаций культуры. </w:t>
            </w:r>
          </w:p>
          <w:p w:rsidR="00F605F1" w:rsidRPr="00F605F1" w:rsidRDefault="00F605F1" w:rsidP="0022621A">
            <w:pPr>
              <w:ind w:left="360" w:hanging="360"/>
              <w:jc w:val="both"/>
              <w:rPr>
                <w:rFonts w:ascii="Times New Roman" w:hAnsi="Times New Roman" w:cs="Times New Roman"/>
                <w:sz w:val="28"/>
                <w:szCs w:val="28"/>
              </w:rPr>
            </w:pPr>
            <w:r w:rsidRPr="00F605F1">
              <w:rPr>
                <w:rFonts w:ascii="Times New Roman" w:hAnsi="Times New Roman" w:cs="Times New Roman"/>
                <w:sz w:val="28"/>
                <w:szCs w:val="28"/>
              </w:rPr>
              <w:t>Частная цель 1</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 xml:space="preserve">Организация досуга и отдыха населения </w:t>
            </w:r>
          </w:p>
          <w:p w:rsidR="00F605F1" w:rsidRPr="00F605F1" w:rsidRDefault="00F605F1" w:rsidP="0022621A">
            <w:pPr>
              <w:ind w:left="360" w:hanging="360"/>
              <w:jc w:val="both"/>
              <w:rPr>
                <w:rFonts w:ascii="Times New Roman" w:hAnsi="Times New Roman" w:cs="Times New Roman"/>
                <w:sz w:val="28"/>
                <w:szCs w:val="28"/>
              </w:rPr>
            </w:pPr>
            <w:r w:rsidRPr="00F605F1">
              <w:rPr>
                <w:rFonts w:ascii="Times New Roman" w:hAnsi="Times New Roman" w:cs="Times New Roman"/>
                <w:sz w:val="28"/>
                <w:szCs w:val="28"/>
              </w:rPr>
              <w:t>Частная цель 2</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Удовлетворение общественных потребностей в сохранении и развитии народной  традиционной культуры</w:t>
            </w:r>
          </w:p>
          <w:p w:rsidR="00F605F1" w:rsidRPr="00F605F1" w:rsidRDefault="00F605F1" w:rsidP="0022621A">
            <w:pPr>
              <w:ind w:left="360" w:hanging="360"/>
              <w:jc w:val="both"/>
              <w:rPr>
                <w:rFonts w:ascii="Times New Roman" w:hAnsi="Times New Roman" w:cs="Times New Roman"/>
                <w:sz w:val="28"/>
                <w:szCs w:val="28"/>
              </w:rPr>
            </w:pPr>
            <w:r w:rsidRPr="00F605F1">
              <w:rPr>
                <w:rFonts w:ascii="Times New Roman" w:hAnsi="Times New Roman" w:cs="Times New Roman"/>
                <w:sz w:val="28"/>
                <w:szCs w:val="28"/>
              </w:rPr>
              <w:t>Частная цель 3</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Поддержка любительского художественного творчества</w:t>
            </w:r>
          </w:p>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 xml:space="preserve">Частная цель 4 </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 xml:space="preserve">Создание   безопасных условий  для сотрудников и посетителей учреждений во время их деятельности путем повышения безопасности жизнедеятельности: пожарной, электрической и технической безопасности зданий, сооружений в учреждениях  </w:t>
            </w:r>
          </w:p>
        </w:tc>
      </w:tr>
      <w:tr w:rsidR="00F605F1" w:rsidRPr="00F605F1" w:rsidTr="0022621A">
        <w:tc>
          <w:tcPr>
            <w:tcW w:w="2448"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Объем ресурсного обеспечения подпрограммы</w:t>
            </w:r>
          </w:p>
        </w:tc>
        <w:tc>
          <w:tcPr>
            <w:tcW w:w="7980"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Общий объем бюджетных ассигнований 190 034,5448 тыс. руб.,</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в том числе:</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 xml:space="preserve">- средства районного бюджета – 8 546,153350 тыс. руб., </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lastRenderedPageBreak/>
              <w:t xml:space="preserve">- бюджеты поселений – 144 372,01288 тыс. руб., </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 средства областного бюджета – 14 616,3230 тыс. руб.</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 внебюджетные источники – 22 500,05552 тыс. руб.</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2015 год – 22 720,51696 тыс. руб.;</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2016 год – 23 871,66191 тыс. руб.;</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2017 год – 33 532,738 тыс. руб.;</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2018 год – 33 337,32788 тыс. руб.;</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2019 год – 25 524,1000 тыс. руб.;</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2020 год – 25 524,1000 тыс. руб.;</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2021 год - 25 524,1000 тыс. руб.</w:t>
            </w:r>
          </w:p>
        </w:tc>
      </w:tr>
    </w:tbl>
    <w:p w:rsidR="00F605F1" w:rsidRPr="00F605F1" w:rsidRDefault="00F605F1" w:rsidP="00F605F1">
      <w:pPr>
        <w:jc w:val="center"/>
        <w:rPr>
          <w:rFonts w:ascii="Times New Roman" w:hAnsi="Times New Roman" w:cs="Times New Roman"/>
          <w:sz w:val="28"/>
          <w:szCs w:val="28"/>
        </w:rPr>
      </w:pPr>
    </w:p>
    <w:p w:rsidR="00F605F1" w:rsidRPr="00F605F1" w:rsidRDefault="00F605F1" w:rsidP="00F605F1">
      <w:pPr>
        <w:pStyle w:val="af0"/>
        <w:jc w:val="center"/>
        <w:rPr>
          <w:b/>
          <w:sz w:val="28"/>
          <w:szCs w:val="28"/>
        </w:rPr>
      </w:pPr>
    </w:p>
    <w:p w:rsidR="00F605F1" w:rsidRPr="00F605F1" w:rsidRDefault="00F605F1" w:rsidP="00F605F1">
      <w:pPr>
        <w:pStyle w:val="af0"/>
        <w:jc w:val="center"/>
        <w:rPr>
          <w:b/>
          <w:sz w:val="28"/>
          <w:szCs w:val="28"/>
        </w:rPr>
      </w:pPr>
    </w:p>
    <w:p w:rsidR="00F605F1" w:rsidRPr="00F605F1" w:rsidRDefault="00F605F1" w:rsidP="00F605F1">
      <w:pPr>
        <w:pStyle w:val="af0"/>
        <w:jc w:val="center"/>
        <w:rPr>
          <w:b/>
          <w:sz w:val="28"/>
          <w:szCs w:val="28"/>
        </w:rPr>
      </w:pPr>
    </w:p>
    <w:p w:rsidR="00F605F1" w:rsidRPr="00F605F1" w:rsidRDefault="00F605F1" w:rsidP="00F605F1">
      <w:pPr>
        <w:pStyle w:val="af0"/>
        <w:jc w:val="center"/>
        <w:rPr>
          <w:b/>
          <w:sz w:val="28"/>
          <w:szCs w:val="28"/>
        </w:rPr>
      </w:pPr>
    </w:p>
    <w:p w:rsidR="00F605F1" w:rsidRPr="00F605F1" w:rsidRDefault="00F605F1" w:rsidP="00F605F1">
      <w:pPr>
        <w:pStyle w:val="af0"/>
        <w:jc w:val="center"/>
        <w:rPr>
          <w:b/>
          <w:sz w:val="28"/>
          <w:szCs w:val="28"/>
        </w:rPr>
      </w:pPr>
    </w:p>
    <w:p w:rsidR="00F605F1" w:rsidRDefault="00F605F1" w:rsidP="00F605F1">
      <w:pPr>
        <w:pStyle w:val="af0"/>
        <w:jc w:val="center"/>
        <w:rPr>
          <w:b/>
          <w:sz w:val="28"/>
          <w:szCs w:val="28"/>
        </w:rPr>
      </w:pPr>
    </w:p>
    <w:p w:rsidR="00F605F1" w:rsidRDefault="00F605F1" w:rsidP="00F605F1">
      <w:pPr>
        <w:pStyle w:val="af0"/>
        <w:jc w:val="center"/>
        <w:rPr>
          <w:b/>
          <w:sz w:val="28"/>
          <w:szCs w:val="28"/>
        </w:rPr>
      </w:pPr>
    </w:p>
    <w:p w:rsidR="00F605F1" w:rsidRDefault="00F605F1" w:rsidP="00F605F1">
      <w:pPr>
        <w:pStyle w:val="af0"/>
        <w:jc w:val="center"/>
        <w:rPr>
          <w:b/>
          <w:sz w:val="28"/>
          <w:szCs w:val="28"/>
        </w:rPr>
      </w:pPr>
    </w:p>
    <w:p w:rsidR="00F605F1" w:rsidRDefault="00F605F1" w:rsidP="00F605F1">
      <w:pPr>
        <w:pStyle w:val="af0"/>
        <w:jc w:val="center"/>
        <w:rPr>
          <w:b/>
          <w:sz w:val="28"/>
          <w:szCs w:val="28"/>
        </w:rPr>
      </w:pPr>
    </w:p>
    <w:p w:rsidR="00F605F1" w:rsidRDefault="00F605F1" w:rsidP="00F605F1">
      <w:pPr>
        <w:pStyle w:val="af0"/>
        <w:jc w:val="center"/>
        <w:rPr>
          <w:b/>
          <w:sz w:val="28"/>
          <w:szCs w:val="28"/>
        </w:rPr>
      </w:pPr>
    </w:p>
    <w:p w:rsidR="00F605F1" w:rsidRDefault="00F605F1" w:rsidP="00F605F1">
      <w:pPr>
        <w:pStyle w:val="af0"/>
        <w:jc w:val="center"/>
        <w:rPr>
          <w:b/>
          <w:sz w:val="28"/>
          <w:szCs w:val="28"/>
        </w:rPr>
      </w:pPr>
    </w:p>
    <w:p w:rsidR="00F605F1" w:rsidRDefault="00F605F1" w:rsidP="00F605F1">
      <w:pPr>
        <w:pStyle w:val="af0"/>
        <w:jc w:val="center"/>
        <w:rPr>
          <w:b/>
          <w:sz w:val="28"/>
          <w:szCs w:val="28"/>
        </w:rPr>
      </w:pPr>
    </w:p>
    <w:p w:rsidR="00F605F1" w:rsidRDefault="00F605F1" w:rsidP="00F605F1">
      <w:pPr>
        <w:pStyle w:val="af0"/>
        <w:jc w:val="center"/>
        <w:rPr>
          <w:b/>
          <w:sz w:val="28"/>
          <w:szCs w:val="28"/>
        </w:rPr>
      </w:pPr>
    </w:p>
    <w:p w:rsidR="00F605F1" w:rsidRDefault="00F605F1" w:rsidP="00F605F1">
      <w:pPr>
        <w:pStyle w:val="af0"/>
        <w:jc w:val="center"/>
        <w:rPr>
          <w:b/>
          <w:sz w:val="28"/>
          <w:szCs w:val="28"/>
        </w:rPr>
      </w:pPr>
    </w:p>
    <w:p w:rsidR="00F605F1" w:rsidRDefault="00F605F1" w:rsidP="00F605F1">
      <w:pPr>
        <w:pStyle w:val="af0"/>
        <w:jc w:val="center"/>
        <w:rPr>
          <w:b/>
          <w:sz w:val="28"/>
          <w:szCs w:val="28"/>
        </w:rPr>
      </w:pPr>
    </w:p>
    <w:p w:rsidR="00F605F1" w:rsidRDefault="00F605F1" w:rsidP="00F605F1">
      <w:pPr>
        <w:pStyle w:val="af0"/>
        <w:jc w:val="center"/>
        <w:rPr>
          <w:b/>
          <w:sz w:val="28"/>
          <w:szCs w:val="28"/>
        </w:rPr>
      </w:pPr>
    </w:p>
    <w:p w:rsidR="00F605F1" w:rsidRDefault="00F605F1" w:rsidP="00F605F1">
      <w:pPr>
        <w:pStyle w:val="af0"/>
        <w:jc w:val="center"/>
        <w:rPr>
          <w:b/>
          <w:sz w:val="28"/>
          <w:szCs w:val="28"/>
        </w:rPr>
      </w:pPr>
    </w:p>
    <w:p w:rsidR="00F605F1" w:rsidRDefault="00F605F1" w:rsidP="00F605F1">
      <w:pPr>
        <w:pStyle w:val="af0"/>
        <w:jc w:val="center"/>
        <w:rPr>
          <w:b/>
          <w:sz w:val="28"/>
          <w:szCs w:val="28"/>
        </w:rPr>
      </w:pPr>
    </w:p>
    <w:p w:rsidR="00F605F1" w:rsidRDefault="00F605F1" w:rsidP="00F605F1">
      <w:pPr>
        <w:pStyle w:val="af0"/>
        <w:jc w:val="center"/>
        <w:rPr>
          <w:b/>
          <w:sz w:val="28"/>
          <w:szCs w:val="28"/>
        </w:rPr>
      </w:pPr>
    </w:p>
    <w:p w:rsidR="00F605F1" w:rsidRDefault="00F605F1" w:rsidP="00F605F1">
      <w:pPr>
        <w:pStyle w:val="af0"/>
        <w:jc w:val="center"/>
        <w:rPr>
          <w:b/>
          <w:sz w:val="28"/>
          <w:szCs w:val="28"/>
        </w:rPr>
      </w:pPr>
    </w:p>
    <w:p w:rsidR="00F605F1" w:rsidRPr="00F605F1" w:rsidRDefault="00F605F1" w:rsidP="00F605F1">
      <w:pPr>
        <w:pStyle w:val="af0"/>
        <w:jc w:val="center"/>
        <w:rPr>
          <w:b/>
          <w:sz w:val="28"/>
          <w:szCs w:val="28"/>
        </w:rPr>
      </w:pPr>
    </w:p>
    <w:p w:rsidR="00F605F1" w:rsidRPr="00F605F1" w:rsidRDefault="00F605F1" w:rsidP="00F605F1">
      <w:pPr>
        <w:pStyle w:val="af0"/>
        <w:rPr>
          <w:b/>
          <w:sz w:val="28"/>
          <w:szCs w:val="28"/>
        </w:rPr>
      </w:pPr>
    </w:p>
    <w:p w:rsidR="00F605F1" w:rsidRPr="00F605F1" w:rsidRDefault="00F605F1" w:rsidP="00F605F1">
      <w:pPr>
        <w:pStyle w:val="af0"/>
        <w:jc w:val="center"/>
        <w:rPr>
          <w:b/>
          <w:sz w:val="28"/>
          <w:szCs w:val="28"/>
        </w:rPr>
      </w:pPr>
    </w:p>
    <w:p w:rsidR="00F605F1" w:rsidRPr="00F605F1" w:rsidRDefault="00F605F1" w:rsidP="00F605F1">
      <w:pPr>
        <w:pStyle w:val="af0"/>
        <w:jc w:val="center"/>
        <w:rPr>
          <w:b/>
          <w:sz w:val="28"/>
          <w:szCs w:val="28"/>
        </w:rPr>
      </w:pPr>
      <w:r w:rsidRPr="00F605F1">
        <w:rPr>
          <w:b/>
          <w:sz w:val="28"/>
          <w:szCs w:val="28"/>
        </w:rPr>
        <w:t xml:space="preserve">2.2. Целевые индикаторы (показатели) и </w:t>
      </w:r>
    </w:p>
    <w:p w:rsidR="00F605F1" w:rsidRPr="00F605F1" w:rsidRDefault="00F605F1" w:rsidP="00F605F1">
      <w:pPr>
        <w:jc w:val="center"/>
        <w:rPr>
          <w:rFonts w:ascii="Times New Roman" w:hAnsi="Times New Roman" w:cs="Times New Roman"/>
          <w:sz w:val="28"/>
          <w:szCs w:val="28"/>
        </w:rPr>
      </w:pPr>
      <w:r w:rsidRPr="00F605F1">
        <w:rPr>
          <w:rFonts w:ascii="Times New Roman" w:hAnsi="Times New Roman" w:cs="Times New Roman"/>
          <w:b/>
          <w:sz w:val="28"/>
          <w:szCs w:val="28"/>
        </w:rPr>
        <w:t>ожидаемые результаты реализации Подпрограммы</w:t>
      </w:r>
    </w:p>
    <w:p w:rsidR="00F605F1" w:rsidRPr="00F605F1" w:rsidRDefault="00F605F1" w:rsidP="00F605F1">
      <w:pPr>
        <w:jc w:val="center"/>
        <w:rPr>
          <w:rFonts w:ascii="Times New Roman" w:hAnsi="Times New Roman" w:cs="Times New Roman"/>
          <w:sz w:val="28"/>
          <w:szCs w:val="28"/>
        </w:rPr>
      </w:pPr>
    </w:p>
    <w:p w:rsidR="00F605F1" w:rsidRPr="00F605F1" w:rsidRDefault="00F605F1" w:rsidP="00F605F1">
      <w:pPr>
        <w:tabs>
          <w:tab w:val="left" w:pos="4500"/>
        </w:tabs>
        <w:ind w:firstLine="709"/>
        <w:jc w:val="center"/>
        <w:rPr>
          <w:rFonts w:ascii="Times New Roman" w:hAnsi="Times New Roman" w:cs="Times New Roman"/>
          <w:b/>
          <w:sz w:val="28"/>
          <w:szCs w:val="28"/>
        </w:rPr>
      </w:pPr>
      <w:r w:rsidRPr="00F605F1">
        <w:rPr>
          <w:rFonts w:ascii="Times New Roman" w:hAnsi="Times New Roman" w:cs="Times New Roman"/>
          <w:b/>
          <w:sz w:val="28"/>
          <w:szCs w:val="28"/>
        </w:rPr>
        <w:t>Сведения о целевых индикаторах (показателях) реализации подпрограммы</w:t>
      </w:r>
    </w:p>
    <w:p w:rsidR="00F605F1" w:rsidRPr="00F605F1" w:rsidRDefault="00F605F1" w:rsidP="00F605F1">
      <w:pPr>
        <w:tabs>
          <w:tab w:val="left" w:pos="4500"/>
        </w:tabs>
        <w:ind w:firstLine="709"/>
        <w:jc w:val="right"/>
        <w:rPr>
          <w:rFonts w:ascii="Times New Roman" w:hAnsi="Times New Roman" w:cs="Times New Roman"/>
          <w:b/>
          <w:sz w:val="28"/>
          <w:szCs w:val="28"/>
        </w:rPr>
      </w:pPr>
      <w:r w:rsidRPr="00F605F1">
        <w:rPr>
          <w:rFonts w:ascii="Times New Roman" w:hAnsi="Times New Roman" w:cs="Times New Roman"/>
          <w:b/>
          <w:sz w:val="28"/>
          <w:szCs w:val="28"/>
        </w:rPr>
        <w:t xml:space="preserve">Таблица 1 </w:t>
      </w:r>
    </w:p>
    <w:p w:rsidR="00F605F1" w:rsidRPr="00F605F1" w:rsidRDefault="00F605F1" w:rsidP="00F605F1">
      <w:pPr>
        <w:tabs>
          <w:tab w:val="left" w:pos="10080"/>
        </w:tabs>
        <w:ind w:left="-360" w:firstLine="1069"/>
        <w:jc w:val="center"/>
        <w:rPr>
          <w:rFonts w:ascii="Times New Roman" w:hAnsi="Times New Roman" w:cs="Times New Roman"/>
          <w:b/>
          <w:sz w:val="28"/>
          <w:szCs w:val="28"/>
        </w:rPr>
      </w:pPr>
    </w:p>
    <w:tbl>
      <w:tblPr>
        <w:tblW w:w="12379" w:type="dxa"/>
        <w:tblInd w:w="-601" w:type="dxa"/>
        <w:tblLayout w:type="fixed"/>
        <w:tblLook w:val="0000"/>
      </w:tblPr>
      <w:tblGrid>
        <w:gridCol w:w="708"/>
        <w:gridCol w:w="2694"/>
        <w:gridCol w:w="1140"/>
        <w:gridCol w:w="845"/>
        <w:gridCol w:w="851"/>
        <w:gridCol w:w="851"/>
        <w:gridCol w:w="833"/>
        <w:gridCol w:w="867"/>
        <w:gridCol w:w="709"/>
        <w:gridCol w:w="850"/>
        <w:gridCol w:w="2031"/>
      </w:tblGrid>
      <w:tr w:rsidR="00F605F1" w:rsidRPr="00F605F1" w:rsidTr="0022621A">
        <w:trPr>
          <w:gridAfter w:val="1"/>
          <w:wAfter w:w="2031" w:type="dxa"/>
          <w:trHeight w:val="451"/>
        </w:trPr>
        <w:tc>
          <w:tcPr>
            <w:tcW w:w="708" w:type="dxa"/>
            <w:vMerge w:val="restart"/>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w:t>
            </w:r>
            <w:r w:rsidRPr="00F605F1">
              <w:rPr>
                <w:rFonts w:ascii="Times New Roman" w:hAnsi="Times New Roman" w:cs="Times New Roman"/>
                <w:b/>
                <w:sz w:val="28"/>
                <w:szCs w:val="28"/>
                <w:lang w:val="en-US"/>
              </w:rPr>
              <w:t xml:space="preserve"> п/п</w:t>
            </w:r>
          </w:p>
        </w:tc>
        <w:tc>
          <w:tcPr>
            <w:tcW w:w="2694" w:type="dxa"/>
            <w:vMerge w:val="restart"/>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Наименование целевого индикатора (показателя)</w:t>
            </w:r>
          </w:p>
        </w:tc>
        <w:tc>
          <w:tcPr>
            <w:tcW w:w="1140" w:type="dxa"/>
            <w:vMerge w:val="restart"/>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Ед. изм.</w:t>
            </w:r>
          </w:p>
          <w:p w:rsidR="00F605F1" w:rsidRPr="00F605F1" w:rsidRDefault="00F605F1" w:rsidP="0022621A">
            <w:pPr>
              <w:jc w:val="center"/>
              <w:rPr>
                <w:rFonts w:ascii="Times New Roman" w:hAnsi="Times New Roman" w:cs="Times New Roman"/>
                <w:b/>
                <w:sz w:val="28"/>
                <w:szCs w:val="28"/>
              </w:rPr>
            </w:pPr>
          </w:p>
        </w:tc>
        <w:tc>
          <w:tcPr>
            <w:tcW w:w="4956" w:type="dxa"/>
            <w:gridSpan w:val="6"/>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lang w:val="en-US"/>
              </w:rPr>
              <w:t>Значения</w:t>
            </w:r>
            <w:r w:rsidRPr="00F605F1">
              <w:rPr>
                <w:rFonts w:ascii="Times New Roman" w:hAnsi="Times New Roman" w:cs="Times New Roman"/>
                <w:b/>
                <w:sz w:val="28"/>
                <w:szCs w:val="28"/>
              </w:rPr>
              <w:t xml:space="preserve"> целевых индикаторов (</w:t>
            </w:r>
            <w:r w:rsidRPr="00F605F1">
              <w:rPr>
                <w:rFonts w:ascii="Times New Roman" w:hAnsi="Times New Roman" w:cs="Times New Roman"/>
                <w:b/>
                <w:sz w:val="28"/>
                <w:szCs w:val="28"/>
                <w:lang w:val="en-US"/>
              </w:rPr>
              <w:t>показателей</w:t>
            </w:r>
            <w:r w:rsidRPr="00F605F1">
              <w:rPr>
                <w:rFonts w:ascii="Times New Roman" w:hAnsi="Times New Roman" w:cs="Times New Roman"/>
                <w:b/>
                <w:sz w:val="28"/>
                <w:szCs w:val="28"/>
              </w:rPr>
              <w:t>)</w:t>
            </w:r>
          </w:p>
        </w:tc>
        <w:tc>
          <w:tcPr>
            <w:tcW w:w="850"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tabs>
                <w:tab w:val="left" w:pos="855"/>
              </w:tabs>
              <w:ind w:right="4983"/>
              <w:rPr>
                <w:rFonts w:ascii="Times New Roman" w:hAnsi="Times New Roman" w:cs="Times New Roman"/>
                <w:b/>
                <w:sz w:val="28"/>
                <w:szCs w:val="28"/>
                <w:lang w:val="en-US"/>
              </w:rPr>
            </w:pPr>
            <w:r w:rsidRPr="00F605F1">
              <w:rPr>
                <w:rFonts w:ascii="Times New Roman" w:hAnsi="Times New Roman" w:cs="Times New Roman"/>
                <w:b/>
                <w:sz w:val="28"/>
                <w:szCs w:val="28"/>
                <w:lang w:val="en-US"/>
              </w:rPr>
              <w:tab/>
            </w:r>
          </w:p>
        </w:tc>
      </w:tr>
      <w:tr w:rsidR="00F605F1" w:rsidRPr="00F605F1" w:rsidTr="0022621A">
        <w:trPr>
          <w:gridAfter w:val="1"/>
          <w:wAfter w:w="2031" w:type="dxa"/>
          <w:trHeight w:val="199"/>
        </w:trPr>
        <w:tc>
          <w:tcPr>
            <w:tcW w:w="708"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b/>
                <w:sz w:val="28"/>
                <w:szCs w:val="28"/>
              </w:rPr>
            </w:pPr>
          </w:p>
        </w:tc>
        <w:tc>
          <w:tcPr>
            <w:tcW w:w="2694"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b/>
                <w:sz w:val="28"/>
                <w:szCs w:val="28"/>
              </w:rPr>
            </w:pPr>
          </w:p>
        </w:tc>
        <w:tc>
          <w:tcPr>
            <w:tcW w:w="1140"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b/>
                <w:sz w:val="28"/>
                <w:szCs w:val="28"/>
              </w:rPr>
            </w:pPr>
          </w:p>
        </w:tc>
        <w:tc>
          <w:tcPr>
            <w:tcW w:w="845"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2015г.</w:t>
            </w:r>
          </w:p>
        </w:tc>
        <w:tc>
          <w:tcPr>
            <w:tcW w:w="851"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2016г.</w:t>
            </w:r>
          </w:p>
        </w:tc>
        <w:tc>
          <w:tcPr>
            <w:tcW w:w="851"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2017г.</w:t>
            </w:r>
          </w:p>
        </w:tc>
        <w:tc>
          <w:tcPr>
            <w:tcW w:w="83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2018г.</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2019г.</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ind w:right="-52"/>
              <w:jc w:val="center"/>
              <w:rPr>
                <w:rFonts w:ascii="Times New Roman" w:hAnsi="Times New Roman" w:cs="Times New Roman"/>
                <w:b/>
                <w:sz w:val="28"/>
                <w:szCs w:val="28"/>
              </w:rPr>
            </w:pPr>
            <w:r w:rsidRPr="00F605F1">
              <w:rPr>
                <w:rFonts w:ascii="Times New Roman" w:hAnsi="Times New Roman" w:cs="Times New Roman"/>
                <w:b/>
                <w:sz w:val="28"/>
                <w:szCs w:val="28"/>
              </w:rPr>
              <w:t>2020г.</w:t>
            </w:r>
          </w:p>
        </w:tc>
        <w:tc>
          <w:tcPr>
            <w:tcW w:w="850"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ind w:right="-52"/>
              <w:jc w:val="center"/>
              <w:rPr>
                <w:rFonts w:ascii="Times New Roman" w:hAnsi="Times New Roman" w:cs="Times New Roman"/>
                <w:b/>
                <w:sz w:val="28"/>
                <w:szCs w:val="28"/>
              </w:rPr>
            </w:pPr>
            <w:r w:rsidRPr="00F605F1">
              <w:rPr>
                <w:rFonts w:ascii="Times New Roman" w:hAnsi="Times New Roman" w:cs="Times New Roman"/>
                <w:b/>
                <w:sz w:val="28"/>
                <w:szCs w:val="28"/>
              </w:rPr>
              <w:t>2021г.</w:t>
            </w:r>
          </w:p>
        </w:tc>
      </w:tr>
      <w:tr w:rsidR="00F605F1" w:rsidRPr="00F605F1" w:rsidTr="0022621A">
        <w:trPr>
          <w:gridAfter w:val="1"/>
          <w:wAfter w:w="2031" w:type="dxa"/>
        </w:trPr>
        <w:tc>
          <w:tcPr>
            <w:tcW w:w="708" w:type="dxa"/>
            <w:vMerge w:val="restart"/>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1.</w:t>
            </w:r>
          </w:p>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xml:space="preserve"> </w:t>
            </w:r>
          </w:p>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xml:space="preserve"> </w:t>
            </w:r>
          </w:p>
        </w:tc>
        <w:tc>
          <w:tcPr>
            <w:tcW w:w="2694"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rPr>
                <w:rFonts w:ascii="Times New Roman" w:hAnsi="Times New Roman" w:cs="Times New Roman"/>
                <w:sz w:val="28"/>
                <w:szCs w:val="28"/>
              </w:rPr>
            </w:pPr>
            <w:r w:rsidRPr="00F605F1">
              <w:rPr>
                <w:rFonts w:ascii="Times New Roman" w:hAnsi="Times New Roman" w:cs="Times New Roman"/>
                <w:sz w:val="28"/>
                <w:szCs w:val="28"/>
              </w:rPr>
              <w:t>Количество мероприятий</w:t>
            </w:r>
          </w:p>
        </w:tc>
        <w:tc>
          <w:tcPr>
            <w:tcW w:w="114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единиц</w:t>
            </w:r>
          </w:p>
        </w:tc>
        <w:tc>
          <w:tcPr>
            <w:tcW w:w="845"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2185</w:t>
            </w:r>
          </w:p>
        </w:tc>
        <w:tc>
          <w:tcPr>
            <w:tcW w:w="851"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2139</w:t>
            </w:r>
          </w:p>
        </w:tc>
        <w:tc>
          <w:tcPr>
            <w:tcW w:w="851"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2112</w:t>
            </w:r>
          </w:p>
        </w:tc>
        <w:tc>
          <w:tcPr>
            <w:tcW w:w="83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2120</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2124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2127</w:t>
            </w:r>
          </w:p>
        </w:tc>
        <w:tc>
          <w:tcPr>
            <w:tcW w:w="850"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2132</w:t>
            </w:r>
          </w:p>
        </w:tc>
      </w:tr>
      <w:tr w:rsidR="00F605F1" w:rsidRPr="00F605F1" w:rsidTr="0022621A">
        <w:trPr>
          <w:trHeight w:val="209"/>
        </w:trPr>
        <w:tc>
          <w:tcPr>
            <w:tcW w:w="708"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rPr>
                <w:rFonts w:ascii="Times New Roman" w:hAnsi="Times New Roman" w:cs="Times New Roman"/>
                <w:sz w:val="28"/>
                <w:szCs w:val="28"/>
              </w:rPr>
            </w:pPr>
          </w:p>
        </w:tc>
        <w:tc>
          <w:tcPr>
            <w:tcW w:w="2694" w:type="dxa"/>
            <w:tcBorders>
              <w:top w:val="single" w:sz="4" w:space="0" w:color="000000"/>
              <w:left w:val="single" w:sz="4" w:space="0" w:color="000000"/>
              <w:bottom w:val="single" w:sz="4" w:space="0" w:color="auto"/>
            </w:tcBorders>
            <w:shd w:val="clear" w:color="auto" w:fill="auto"/>
          </w:tcPr>
          <w:p w:rsidR="00F605F1" w:rsidRPr="00F605F1" w:rsidRDefault="00F605F1" w:rsidP="0022621A">
            <w:pPr>
              <w:tabs>
                <w:tab w:val="left" w:pos="180"/>
              </w:tabs>
              <w:rPr>
                <w:rFonts w:ascii="Times New Roman" w:hAnsi="Times New Roman" w:cs="Times New Roman"/>
                <w:sz w:val="28"/>
                <w:szCs w:val="28"/>
              </w:rPr>
            </w:pPr>
            <w:r w:rsidRPr="00F605F1">
              <w:rPr>
                <w:rFonts w:ascii="Times New Roman" w:hAnsi="Times New Roman" w:cs="Times New Roman"/>
                <w:i/>
                <w:sz w:val="28"/>
                <w:szCs w:val="28"/>
              </w:rPr>
              <w:t>в том числе по поселениям:</w:t>
            </w:r>
          </w:p>
        </w:tc>
        <w:tc>
          <w:tcPr>
            <w:tcW w:w="114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xml:space="preserve"> </w:t>
            </w:r>
          </w:p>
        </w:tc>
        <w:tc>
          <w:tcPr>
            <w:tcW w:w="5806" w:type="dxa"/>
            <w:gridSpan w:val="7"/>
            <w:tcBorders>
              <w:top w:val="single" w:sz="4" w:space="0" w:color="000000"/>
              <w:left w:val="single" w:sz="4" w:space="0" w:color="000000"/>
              <w:bottom w:val="single" w:sz="4" w:space="0" w:color="000000"/>
              <w:right w:val="single" w:sz="4" w:space="0" w:color="auto"/>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xml:space="preserve"> </w:t>
            </w:r>
          </w:p>
        </w:tc>
        <w:tc>
          <w:tcPr>
            <w:tcW w:w="2031" w:type="dxa"/>
            <w:tcBorders>
              <w:left w:val="single" w:sz="4" w:space="0" w:color="auto"/>
            </w:tcBorders>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xml:space="preserve"> </w:t>
            </w:r>
          </w:p>
        </w:tc>
      </w:tr>
      <w:tr w:rsidR="00F605F1" w:rsidRPr="00F605F1" w:rsidTr="0022621A">
        <w:trPr>
          <w:gridAfter w:val="1"/>
          <w:wAfter w:w="2031" w:type="dxa"/>
        </w:trPr>
        <w:tc>
          <w:tcPr>
            <w:tcW w:w="708"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rPr>
                <w:rFonts w:ascii="Times New Roman" w:hAnsi="Times New Roman" w:cs="Times New Roman"/>
                <w:sz w:val="28"/>
                <w:szCs w:val="28"/>
              </w:rPr>
            </w:pPr>
          </w:p>
        </w:tc>
        <w:tc>
          <w:tcPr>
            <w:tcW w:w="2694" w:type="dxa"/>
            <w:tcBorders>
              <w:top w:val="single" w:sz="4" w:space="0" w:color="auto"/>
              <w:left w:val="single" w:sz="4" w:space="0" w:color="000000"/>
              <w:bottom w:val="single" w:sz="4" w:space="0" w:color="000000"/>
            </w:tcBorders>
            <w:shd w:val="clear" w:color="auto" w:fill="auto"/>
          </w:tcPr>
          <w:p w:rsidR="00F605F1" w:rsidRPr="00F605F1" w:rsidRDefault="00F605F1" w:rsidP="0022621A">
            <w:pPr>
              <w:tabs>
                <w:tab w:val="left" w:pos="180"/>
              </w:tabs>
              <w:rPr>
                <w:rFonts w:ascii="Times New Roman" w:hAnsi="Times New Roman" w:cs="Times New Roman"/>
                <w:sz w:val="28"/>
                <w:szCs w:val="28"/>
              </w:rPr>
            </w:pPr>
            <w:r w:rsidRPr="00F605F1">
              <w:rPr>
                <w:rFonts w:ascii="Times New Roman" w:hAnsi="Times New Roman" w:cs="Times New Roman"/>
                <w:sz w:val="28"/>
                <w:szCs w:val="28"/>
              </w:rPr>
              <w:t>Городское поселение</w:t>
            </w:r>
          </w:p>
        </w:tc>
        <w:tc>
          <w:tcPr>
            <w:tcW w:w="114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xml:space="preserve"> </w:t>
            </w:r>
          </w:p>
        </w:tc>
        <w:tc>
          <w:tcPr>
            <w:tcW w:w="845"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333</w:t>
            </w:r>
          </w:p>
        </w:tc>
        <w:tc>
          <w:tcPr>
            <w:tcW w:w="851"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334</w:t>
            </w:r>
          </w:p>
        </w:tc>
        <w:tc>
          <w:tcPr>
            <w:tcW w:w="851"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335</w:t>
            </w:r>
          </w:p>
        </w:tc>
        <w:tc>
          <w:tcPr>
            <w:tcW w:w="83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336</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337</w:t>
            </w: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338</w:t>
            </w:r>
          </w:p>
        </w:tc>
        <w:tc>
          <w:tcPr>
            <w:tcW w:w="850"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340</w:t>
            </w:r>
          </w:p>
        </w:tc>
      </w:tr>
      <w:tr w:rsidR="00F605F1" w:rsidRPr="00F605F1" w:rsidTr="0022621A">
        <w:trPr>
          <w:gridAfter w:val="1"/>
          <w:wAfter w:w="2031" w:type="dxa"/>
        </w:trPr>
        <w:tc>
          <w:tcPr>
            <w:tcW w:w="708"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rPr>
                <w:rFonts w:ascii="Times New Roman" w:hAnsi="Times New Roman" w:cs="Times New Roman"/>
                <w:sz w:val="28"/>
                <w:szCs w:val="28"/>
              </w:rPr>
            </w:pPr>
          </w:p>
        </w:tc>
        <w:tc>
          <w:tcPr>
            <w:tcW w:w="2694"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rPr>
                <w:rFonts w:ascii="Times New Roman" w:hAnsi="Times New Roman" w:cs="Times New Roman"/>
                <w:sz w:val="28"/>
                <w:szCs w:val="28"/>
              </w:rPr>
            </w:pPr>
            <w:r w:rsidRPr="00F605F1">
              <w:rPr>
                <w:rFonts w:ascii="Times New Roman" w:hAnsi="Times New Roman" w:cs="Times New Roman"/>
                <w:sz w:val="28"/>
                <w:szCs w:val="28"/>
              </w:rPr>
              <w:t>Каминское поселение</w:t>
            </w:r>
          </w:p>
        </w:tc>
        <w:tc>
          <w:tcPr>
            <w:tcW w:w="114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rPr>
                <w:rFonts w:ascii="Times New Roman" w:hAnsi="Times New Roman" w:cs="Times New Roman"/>
                <w:sz w:val="28"/>
                <w:szCs w:val="28"/>
              </w:rPr>
            </w:pPr>
          </w:p>
        </w:tc>
        <w:tc>
          <w:tcPr>
            <w:tcW w:w="845"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522</w:t>
            </w:r>
          </w:p>
        </w:tc>
        <w:tc>
          <w:tcPr>
            <w:tcW w:w="851"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523</w:t>
            </w:r>
          </w:p>
        </w:tc>
        <w:tc>
          <w:tcPr>
            <w:tcW w:w="851"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524</w:t>
            </w:r>
          </w:p>
        </w:tc>
        <w:tc>
          <w:tcPr>
            <w:tcW w:w="83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525</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526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527</w:t>
            </w:r>
          </w:p>
        </w:tc>
        <w:tc>
          <w:tcPr>
            <w:tcW w:w="850"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528</w:t>
            </w:r>
          </w:p>
        </w:tc>
      </w:tr>
      <w:tr w:rsidR="00F605F1" w:rsidRPr="00F605F1" w:rsidTr="0022621A">
        <w:trPr>
          <w:gridAfter w:val="1"/>
          <w:wAfter w:w="2031" w:type="dxa"/>
        </w:trPr>
        <w:tc>
          <w:tcPr>
            <w:tcW w:w="708"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rPr>
                <w:rFonts w:ascii="Times New Roman" w:hAnsi="Times New Roman" w:cs="Times New Roman"/>
                <w:sz w:val="28"/>
                <w:szCs w:val="28"/>
              </w:rPr>
            </w:pPr>
          </w:p>
        </w:tc>
        <w:tc>
          <w:tcPr>
            <w:tcW w:w="2694"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rPr>
                <w:rFonts w:ascii="Times New Roman" w:hAnsi="Times New Roman" w:cs="Times New Roman"/>
                <w:sz w:val="28"/>
                <w:szCs w:val="28"/>
              </w:rPr>
            </w:pPr>
            <w:r w:rsidRPr="00F605F1">
              <w:rPr>
                <w:rFonts w:ascii="Times New Roman" w:hAnsi="Times New Roman" w:cs="Times New Roman"/>
                <w:sz w:val="28"/>
                <w:szCs w:val="28"/>
              </w:rPr>
              <w:t>Парское поселение</w:t>
            </w:r>
          </w:p>
        </w:tc>
        <w:tc>
          <w:tcPr>
            <w:tcW w:w="114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rPr>
                <w:rFonts w:ascii="Times New Roman" w:hAnsi="Times New Roman" w:cs="Times New Roman"/>
                <w:sz w:val="28"/>
                <w:szCs w:val="28"/>
              </w:rPr>
            </w:pPr>
          </w:p>
        </w:tc>
        <w:tc>
          <w:tcPr>
            <w:tcW w:w="845"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849</w:t>
            </w:r>
          </w:p>
        </w:tc>
        <w:tc>
          <w:tcPr>
            <w:tcW w:w="851"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800</w:t>
            </w:r>
          </w:p>
        </w:tc>
        <w:tc>
          <w:tcPr>
            <w:tcW w:w="851"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770</w:t>
            </w:r>
          </w:p>
        </w:tc>
        <w:tc>
          <w:tcPr>
            <w:tcW w:w="83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775</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776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776</w:t>
            </w:r>
          </w:p>
        </w:tc>
        <w:tc>
          <w:tcPr>
            <w:tcW w:w="850"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777</w:t>
            </w:r>
          </w:p>
        </w:tc>
      </w:tr>
      <w:tr w:rsidR="00F605F1" w:rsidRPr="00F605F1" w:rsidTr="0022621A">
        <w:trPr>
          <w:gridAfter w:val="1"/>
          <w:wAfter w:w="2031" w:type="dxa"/>
        </w:trPr>
        <w:tc>
          <w:tcPr>
            <w:tcW w:w="708"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rPr>
                <w:rFonts w:ascii="Times New Roman" w:hAnsi="Times New Roman" w:cs="Times New Roman"/>
                <w:sz w:val="28"/>
                <w:szCs w:val="28"/>
              </w:rPr>
            </w:pPr>
          </w:p>
        </w:tc>
        <w:tc>
          <w:tcPr>
            <w:tcW w:w="2694"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rPr>
                <w:rFonts w:ascii="Times New Roman" w:hAnsi="Times New Roman" w:cs="Times New Roman"/>
                <w:sz w:val="28"/>
                <w:szCs w:val="28"/>
              </w:rPr>
            </w:pPr>
            <w:r w:rsidRPr="00F605F1">
              <w:rPr>
                <w:rFonts w:ascii="Times New Roman" w:hAnsi="Times New Roman" w:cs="Times New Roman"/>
                <w:sz w:val="28"/>
                <w:szCs w:val="28"/>
              </w:rPr>
              <w:t>Филисовское поселение</w:t>
            </w:r>
          </w:p>
        </w:tc>
        <w:tc>
          <w:tcPr>
            <w:tcW w:w="114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rPr>
                <w:rFonts w:ascii="Times New Roman" w:hAnsi="Times New Roman" w:cs="Times New Roman"/>
                <w:sz w:val="28"/>
                <w:szCs w:val="28"/>
              </w:rPr>
            </w:pPr>
          </w:p>
        </w:tc>
        <w:tc>
          <w:tcPr>
            <w:tcW w:w="845"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481</w:t>
            </w:r>
          </w:p>
        </w:tc>
        <w:tc>
          <w:tcPr>
            <w:tcW w:w="851"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482</w:t>
            </w:r>
          </w:p>
        </w:tc>
        <w:tc>
          <w:tcPr>
            <w:tcW w:w="851"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483</w:t>
            </w:r>
          </w:p>
        </w:tc>
        <w:tc>
          <w:tcPr>
            <w:tcW w:w="83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484</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485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486</w:t>
            </w:r>
          </w:p>
        </w:tc>
        <w:tc>
          <w:tcPr>
            <w:tcW w:w="850"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487</w:t>
            </w:r>
          </w:p>
        </w:tc>
      </w:tr>
      <w:tr w:rsidR="00F605F1" w:rsidRPr="00F605F1" w:rsidTr="0022621A">
        <w:trPr>
          <w:gridAfter w:val="1"/>
          <w:wAfter w:w="2031" w:type="dxa"/>
        </w:trPr>
        <w:tc>
          <w:tcPr>
            <w:tcW w:w="708"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2.</w:t>
            </w:r>
          </w:p>
        </w:tc>
        <w:tc>
          <w:tcPr>
            <w:tcW w:w="2694"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rPr>
                <w:rFonts w:ascii="Times New Roman" w:hAnsi="Times New Roman" w:cs="Times New Roman"/>
                <w:sz w:val="28"/>
                <w:szCs w:val="28"/>
              </w:rPr>
            </w:pPr>
            <w:r w:rsidRPr="00F605F1">
              <w:rPr>
                <w:rFonts w:ascii="Times New Roman" w:hAnsi="Times New Roman" w:cs="Times New Roman"/>
                <w:sz w:val="28"/>
                <w:szCs w:val="28"/>
              </w:rPr>
              <w:t>Укомплектованность кадрами с высшим и средним специальным образованием</w:t>
            </w:r>
          </w:p>
        </w:tc>
        <w:tc>
          <w:tcPr>
            <w:tcW w:w="114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w:t>
            </w:r>
          </w:p>
        </w:tc>
        <w:tc>
          <w:tcPr>
            <w:tcW w:w="845"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37,7</w:t>
            </w:r>
          </w:p>
        </w:tc>
        <w:tc>
          <w:tcPr>
            <w:tcW w:w="851"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37,7</w:t>
            </w:r>
          </w:p>
        </w:tc>
        <w:tc>
          <w:tcPr>
            <w:tcW w:w="851"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39,0</w:t>
            </w:r>
          </w:p>
        </w:tc>
        <w:tc>
          <w:tcPr>
            <w:tcW w:w="83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40,0</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40,0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40,5</w:t>
            </w:r>
          </w:p>
        </w:tc>
        <w:tc>
          <w:tcPr>
            <w:tcW w:w="850"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40,5</w:t>
            </w:r>
          </w:p>
        </w:tc>
      </w:tr>
      <w:tr w:rsidR="00F605F1" w:rsidRPr="00F605F1" w:rsidTr="0022621A">
        <w:trPr>
          <w:gridAfter w:val="1"/>
          <w:wAfter w:w="2031" w:type="dxa"/>
        </w:trPr>
        <w:tc>
          <w:tcPr>
            <w:tcW w:w="708"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lastRenderedPageBreak/>
              <w:t>3.</w:t>
            </w:r>
          </w:p>
        </w:tc>
        <w:tc>
          <w:tcPr>
            <w:tcW w:w="2694"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rPr>
                <w:rFonts w:ascii="Times New Roman" w:hAnsi="Times New Roman" w:cs="Times New Roman"/>
                <w:sz w:val="28"/>
                <w:szCs w:val="28"/>
              </w:rPr>
            </w:pPr>
            <w:r w:rsidRPr="00F605F1">
              <w:rPr>
                <w:rFonts w:ascii="Times New Roman" w:hAnsi="Times New Roman" w:cs="Times New Roman"/>
                <w:sz w:val="28"/>
                <w:szCs w:val="28"/>
              </w:rPr>
              <w:t>Наличие клубных формирований</w:t>
            </w:r>
          </w:p>
        </w:tc>
        <w:tc>
          <w:tcPr>
            <w:tcW w:w="114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коллективов</w:t>
            </w:r>
          </w:p>
        </w:tc>
        <w:tc>
          <w:tcPr>
            <w:tcW w:w="845"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 xml:space="preserve"> 159</w:t>
            </w:r>
          </w:p>
        </w:tc>
        <w:tc>
          <w:tcPr>
            <w:tcW w:w="851"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160</w:t>
            </w:r>
          </w:p>
        </w:tc>
        <w:tc>
          <w:tcPr>
            <w:tcW w:w="851"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160</w:t>
            </w:r>
          </w:p>
        </w:tc>
        <w:tc>
          <w:tcPr>
            <w:tcW w:w="83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161</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162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162</w:t>
            </w:r>
          </w:p>
        </w:tc>
        <w:tc>
          <w:tcPr>
            <w:tcW w:w="850"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163</w:t>
            </w:r>
          </w:p>
        </w:tc>
      </w:tr>
      <w:tr w:rsidR="00F605F1" w:rsidRPr="00F605F1" w:rsidTr="0022621A">
        <w:trPr>
          <w:gridAfter w:val="1"/>
          <w:wAfter w:w="2031" w:type="dxa"/>
        </w:trPr>
        <w:tc>
          <w:tcPr>
            <w:tcW w:w="708"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4.</w:t>
            </w:r>
          </w:p>
        </w:tc>
        <w:tc>
          <w:tcPr>
            <w:tcW w:w="2694"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rPr>
                <w:rFonts w:ascii="Times New Roman" w:hAnsi="Times New Roman" w:cs="Times New Roman"/>
                <w:sz w:val="28"/>
                <w:szCs w:val="28"/>
              </w:rPr>
            </w:pPr>
            <w:r w:rsidRPr="00F605F1">
              <w:rPr>
                <w:rFonts w:ascii="Times New Roman" w:hAnsi="Times New Roman" w:cs="Times New Roman"/>
                <w:sz w:val="28"/>
                <w:szCs w:val="28"/>
              </w:rPr>
              <w:t>Наличие лауреатов и призеров фестивалей, конкурсов и др. творческих мероприятий</w:t>
            </w:r>
          </w:p>
        </w:tc>
        <w:tc>
          <w:tcPr>
            <w:tcW w:w="114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человек</w:t>
            </w:r>
          </w:p>
        </w:tc>
        <w:tc>
          <w:tcPr>
            <w:tcW w:w="845"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30</w:t>
            </w:r>
          </w:p>
        </w:tc>
        <w:tc>
          <w:tcPr>
            <w:tcW w:w="851"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30</w:t>
            </w:r>
          </w:p>
        </w:tc>
        <w:tc>
          <w:tcPr>
            <w:tcW w:w="851"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31</w:t>
            </w:r>
          </w:p>
        </w:tc>
        <w:tc>
          <w:tcPr>
            <w:tcW w:w="83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31</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33</w:t>
            </w:r>
          </w:p>
        </w:tc>
        <w:tc>
          <w:tcPr>
            <w:tcW w:w="850"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34</w:t>
            </w:r>
          </w:p>
        </w:tc>
      </w:tr>
      <w:tr w:rsidR="00F605F1" w:rsidRPr="00F605F1" w:rsidTr="0022621A">
        <w:trPr>
          <w:gridAfter w:val="1"/>
          <w:wAfter w:w="2031" w:type="dxa"/>
        </w:trPr>
        <w:tc>
          <w:tcPr>
            <w:tcW w:w="708"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5.</w:t>
            </w:r>
          </w:p>
        </w:tc>
        <w:tc>
          <w:tcPr>
            <w:tcW w:w="2694"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rPr>
                <w:rFonts w:ascii="Times New Roman" w:hAnsi="Times New Roman" w:cs="Times New Roman"/>
                <w:sz w:val="28"/>
                <w:szCs w:val="28"/>
              </w:rPr>
            </w:pPr>
            <w:r w:rsidRPr="00F605F1">
              <w:rPr>
                <w:rFonts w:ascii="Times New Roman" w:hAnsi="Times New Roman" w:cs="Times New Roman"/>
                <w:sz w:val="28"/>
                <w:szCs w:val="28"/>
              </w:rPr>
              <w:t>Доля информационно-просветительских мероприятий в общем количестве мероприятий</w:t>
            </w:r>
          </w:p>
        </w:tc>
        <w:tc>
          <w:tcPr>
            <w:tcW w:w="114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w:t>
            </w:r>
          </w:p>
        </w:tc>
        <w:tc>
          <w:tcPr>
            <w:tcW w:w="845"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3,3</w:t>
            </w:r>
          </w:p>
        </w:tc>
        <w:tc>
          <w:tcPr>
            <w:tcW w:w="851"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3,4</w:t>
            </w:r>
          </w:p>
        </w:tc>
        <w:tc>
          <w:tcPr>
            <w:tcW w:w="851"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3,6</w:t>
            </w:r>
          </w:p>
        </w:tc>
        <w:tc>
          <w:tcPr>
            <w:tcW w:w="83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3,8</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4,0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4,3</w:t>
            </w:r>
          </w:p>
        </w:tc>
        <w:tc>
          <w:tcPr>
            <w:tcW w:w="850"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4,6</w:t>
            </w:r>
          </w:p>
        </w:tc>
      </w:tr>
      <w:tr w:rsidR="00F605F1" w:rsidRPr="00F605F1" w:rsidTr="0022621A">
        <w:trPr>
          <w:gridAfter w:val="1"/>
          <w:wAfter w:w="2031" w:type="dxa"/>
        </w:trPr>
        <w:tc>
          <w:tcPr>
            <w:tcW w:w="708"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6.</w:t>
            </w:r>
          </w:p>
        </w:tc>
        <w:tc>
          <w:tcPr>
            <w:tcW w:w="2694"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rPr>
                <w:rFonts w:ascii="Times New Roman" w:hAnsi="Times New Roman" w:cs="Times New Roman"/>
                <w:sz w:val="28"/>
                <w:szCs w:val="28"/>
              </w:rPr>
            </w:pPr>
            <w:r w:rsidRPr="00F605F1">
              <w:rPr>
                <w:rFonts w:ascii="Times New Roman" w:hAnsi="Times New Roman" w:cs="Times New Roman"/>
                <w:sz w:val="28"/>
                <w:szCs w:val="28"/>
              </w:rPr>
              <w:t>Увеличение количества туристических маршрутов /туристических предложений/</w:t>
            </w:r>
          </w:p>
        </w:tc>
        <w:tc>
          <w:tcPr>
            <w:tcW w:w="114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шт.</w:t>
            </w:r>
          </w:p>
        </w:tc>
        <w:tc>
          <w:tcPr>
            <w:tcW w:w="845"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2</w:t>
            </w:r>
          </w:p>
        </w:tc>
        <w:tc>
          <w:tcPr>
            <w:tcW w:w="851"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5</w:t>
            </w:r>
          </w:p>
        </w:tc>
        <w:tc>
          <w:tcPr>
            <w:tcW w:w="851"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11</w:t>
            </w:r>
          </w:p>
        </w:tc>
        <w:tc>
          <w:tcPr>
            <w:tcW w:w="83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12</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17</w:t>
            </w:r>
          </w:p>
        </w:tc>
        <w:tc>
          <w:tcPr>
            <w:tcW w:w="850"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19</w:t>
            </w:r>
          </w:p>
        </w:tc>
      </w:tr>
    </w:tbl>
    <w:p w:rsidR="00F605F1" w:rsidRPr="00F605F1" w:rsidRDefault="00F605F1" w:rsidP="00F605F1">
      <w:pPr>
        <w:jc w:val="both"/>
        <w:rPr>
          <w:rFonts w:ascii="Times New Roman" w:hAnsi="Times New Roman" w:cs="Times New Roman"/>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sz w:val="28"/>
          <w:szCs w:val="28"/>
        </w:rPr>
      </w:pPr>
      <w:r w:rsidRPr="00F605F1">
        <w:rPr>
          <w:rFonts w:ascii="Times New Roman" w:hAnsi="Times New Roman" w:cs="Times New Roman"/>
          <w:b/>
          <w:sz w:val="28"/>
          <w:szCs w:val="28"/>
        </w:rPr>
        <w:t>Ожидаемые результаты</w:t>
      </w:r>
    </w:p>
    <w:p w:rsidR="00F605F1" w:rsidRPr="00F605F1" w:rsidRDefault="00F605F1" w:rsidP="00F605F1">
      <w:pPr>
        <w:jc w:val="center"/>
        <w:rPr>
          <w:rFonts w:ascii="Times New Roman" w:hAnsi="Times New Roman" w:cs="Times New Roman"/>
          <w:sz w:val="28"/>
          <w:szCs w:val="28"/>
        </w:rPr>
      </w:pPr>
    </w:p>
    <w:p w:rsidR="00F605F1" w:rsidRPr="00F605F1" w:rsidRDefault="00F605F1" w:rsidP="00F605F1">
      <w:pPr>
        <w:jc w:val="center"/>
        <w:rPr>
          <w:rFonts w:ascii="Times New Roman" w:hAnsi="Times New Roman" w:cs="Times New Roman"/>
          <w:sz w:val="28"/>
          <w:szCs w:val="28"/>
        </w:rPr>
      </w:pPr>
    </w:p>
    <w:p w:rsidR="00F605F1" w:rsidRPr="00F605F1" w:rsidRDefault="00F605F1" w:rsidP="00F605F1">
      <w:pPr>
        <w:jc w:val="both"/>
        <w:rPr>
          <w:rFonts w:ascii="Times New Roman" w:hAnsi="Times New Roman" w:cs="Times New Roman"/>
          <w:sz w:val="28"/>
          <w:szCs w:val="28"/>
        </w:rPr>
      </w:pPr>
      <w:r w:rsidRPr="00F605F1">
        <w:rPr>
          <w:rFonts w:ascii="Times New Roman" w:hAnsi="Times New Roman" w:cs="Times New Roman"/>
          <w:sz w:val="28"/>
          <w:szCs w:val="28"/>
        </w:rPr>
        <w:tab/>
        <w:t>В результате реализации подпрограммы будут созданы благоприятные условия для развития творческих сил, а также для успешного функционирования объектов культуры.</w:t>
      </w:r>
    </w:p>
    <w:p w:rsidR="00F605F1" w:rsidRDefault="00F605F1" w:rsidP="00F605F1">
      <w:pPr>
        <w:jc w:val="both"/>
        <w:rPr>
          <w:rFonts w:ascii="Times New Roman" w:hAnsi="Times New Roman" w:cs="Times New Roman"/>
          <w:sz w:val="28"/>
          <w:szCs w:val="28"/>
        </w:rPr>
      </w:pPr>
    </w:p>
    <w:p w:rsidR="00F605F1" w:rsidRDefault="00F605F1" w:rsidP="00F605F1">
      <w:pPr>
        <w:jc w:val="both"/>
        <w:rPr>
          <w:rFonts w:ascii="Times New Roman" w:hAnsi="Times New Roman" w:cs="Times New Roman"/>
          <w:sz w:val="28"/>
          <w:szCs w:val="28"/>
        </w:rPr>
      </w:pPr>
    </w:p>
    <w:p w:rsidR="00F605F1" w:rsidRDefault="00F605F1" w:rsidP="00F605F1">
      <w:pPr>
        <w:jc w:val="both"/>
        <w:rPr>
          <w:rFonts w:ascii="Times New Roman" w:hAnsi="Times New Roman" w:cs="Times New Roman"/>
          <w:sz w:val="28"/>
          <w:szCs w:val="28"/>
        </w:rPr>
      </w:pPr>
    </w:p>
    <w:p w:rsidR="00F605F1" w:rsidRDefault="00F605F1" w:rsidP="00F605F1">
      <w:pPr>
        <w:jc w:val="both"/>
        <w:rPr>
          <w:rFonts w:ascii="Times New Roman" w:hAnsi="Times New Roman" w:cs="Times New Roman"/>
          <w:sz w:val="28"/>
          <w:szCs w:val="28"/>
        </w:rPr>
      </w:pPr>
    </w:p>
    <w:p w:rsidR="00F605F1" w:rsidRPr="00F605F1" w:rsidRDefault="00F605F1" w:rsidP="00F605F1">
      <w:pPr>
        <w:jc w:val="both"/>
        <w:rPr>
          <w:rFonts w:ascii="Times New Roman" w:hAnsi="Times New Roman" w:cs="Times New Roman"/>
          <w:sz w:val="28"/>
          <w:szCs w:val="28"/>
        </w:rPr>
      </w:pPr>
    </w:p>
    <w:p w:rsidR="00F605F1" w:rsidRPr="00F605F1" w:rsidRDefault="00F605F1" w:rsidP="00F605F1">
      <w:pPr>
        <w:jc w:val="both"/>
        <w:rPr>
          <w:rFonts w:ascii="Times New Roman" w:hAnsi="Times New Roman" w:cs="Times New Roman"/>
          <w:sz w:val="28"/>
          <w:szCs w:val="28"/>
        </w:rPr>
      </w:pPr>
    </w:p>
    <w:p w:rsidR="00F605F1" w:rsidRPr="00F605F1" w:rsidRDefault="00F605F1" w:rsidP="00F605F1">
      <w:pPr>
        <w:jc w:val="center"/>
        <w:rPr>
          <w:rFonts w:ascii="Times New Roman" w:hAnsi="Times New Roman" w:cs="Times New Roman"/>
          <w:b/>
          <w:sz w:val="28"/>
          <w:szCs w:val="28"/>
        </w:rPr>
      </w:pPr>
      <w:r w:rsidRPr="00F605F1">
        <w:rPr>
          <w:rFonts w:ascii="Times New Roman" w:hAnsi="Times New Roman" w:cs="Times New Roman"/>
          <w:b/>
          <w:sz w:val="28"/>
          <w:szCs w:val="28"/>
        </w:rPr>
        <w:t>2.3. Основные мероприятия и ресурсное обеспечение подпрограммы</w:t>
      </w:r>
    </w:p>
    <w:p w:rsidR="00F605F1" w:rsidRPr="00F605F1" w:rsidRDefault="00F605F1" w:rsidP="00F605F1">
      <w:pPr>
        <w:jc w:val="right"/>
        <w:rPr>
          <w:rFonts w:ascii="Times New Roman" w:hAnsi="Times New Roman" w:cs="Times New Roman"/>
          <w:b/>
          <w:sz w:val="28"/>
          <w:szCs w:val="28"/>
        </w:rPr>
      </w:pPr>
      <w:r w:rsidRPr="00F605F1">
        <w:rPr>
          <w:rFonts w:ascii="Times New Roman" w:hAnsi="Times New Roman" w:cs="Times New Roman"/>
          <w:b/>
          <w:sz w:val="28"/>
          <w:szCs w:val="28"/>
        </w:rPr>
        <w:t>Таблица2</w:t>
      </w:r>
    </w:p>
    <w:p w:rsidR="00F605F1" w:rsidRPr="00F605F1" w:rsidRDefault="00F605F1" w:rsidP="00F605F1">
      <w:pPr>
        <w:jc w:val="center"/>
        <w:rPr>
          <w:rFonts w:ascii="Times New Roman" w:hAnsi="Times New Roman" w:cs="Times New Roman"/>
          <w:b/>
          <w:sz w:val="28"/>
          <w:szCs w:val="28"/>
        </w:rPr>
      </w:pPr>
    </w:p>
    <w:tbl>
      <w:tblPr>
        <w:tblW w:w="11341" w:type="dxa"/>
        <w:tblInd w:w="-601" w:type="dxa"/>
        <w:tblLayout w:type="fixed"/>
        <w:tblLook w:val="0000"/>
      </w:tblPr>
      <w:tblGrid>
        <w:gridCol w:w="567"/>
        <w:gridCol w:w="1702"/>
        <w:gridCol w:w="708"/>
        <w:gridCol w:w="1276"/>
        <w:gridCol w:w="1276"/>
        <w:gridCol w:w="1276"/>
        <w:gridCol w:w="1275"/>
        <w:gridCol w:w="1134"/>
        <w:gridCol w:w="1134"/>
        <w:gridCol w:w="993"/>
      </w:tblGrid>
      <w:tr w:rsidR="00F605F1" w:rsidRPr="00F605F1" w:rsidTr="0022621A">
        <w:tc>
          <w:tcPr>
            <w:tcW w:w="567"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 п/п</w:t>
            </w:r>
          </w:p>
        </w:tc>
        <w:tc>
          <w:tcPr>
            <w:tcW w:w="170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 xml:space="preserve">Наименование мероприятия/Источник </w:t>
            </w:r>
          </w:p>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ресурсного обеспечения</w:t>
            </w:r>
          </w:p>
        </w:tc>
        <w:tc>
          <w:tcPr>
            <w:tcW w:w="708"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Исполнитель</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2015 г.</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2016г.</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2017 г.</w:t>
            </w:r>
          </w:p>
        </w:tc>
        <w:tc>
          <w:tcPr>
            <w:tcW w:w="1275"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2018 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2019 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2020г.</w:t>
            </w:r>
          </w:p>
        </w:tc>
        <w:tc>
          <w:tcPr>
            <w:tcW w:w="993"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ind w:right="97"/>
              <w:jc w:val="center"/>
              <w:rPr>
                <w:rFonts w:ascii="Times New Roman" w:hAnsi="Times New Roman" w:cs="Times New Roman"/>
                <w:b/>
                <w:sz w:val="28"/>
                <w:szCs w:val="28"/>
              </w:rPr>
            </w:pPr>
            <w:r w:rsidRPr="00F605F1">
              <w:rPr>
                <w:rFonts w:ascii="Times New Roman" w:hAnsi="Times New Roman" w:cs="Times New Roman"/>
                <w:b/>
                <w:sz w:val="28"/>
                <w:szCs w:val="28"/>
              </w:rPr>
              <w:t>2021г.</w:t>
            </w:r>
          </w:p>
        </w:tc>
      </w:tr>
      <w:tr w:rsidR="00F605F1" w:rsidRPr="00F605F1" w:rsidTr="0022621A">
        <w:tc>
          <w:tcPr>
            <w:tcW w:w="2269" w:type="dxa"/>
            <w:gridSpan w:val="2"/>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both"/>
              <w:rPr>
                <w:rFonts w:ascii="Times New Roman" w:hAnsi="Times New Roman" w:cs="Times New Roman"/>
                <w:b/>
                <w:sz w:val="28"/>
                <w:szCs w:val="28"/>
              </w:rPr>
            </w:pPr>
            <w:r w:rsidRPr="00F605F1">
              <w:rPr>
                <w:rFonts w:ascii="Times New Roman" w:hAnsi="Times New Roman" w:cs="Times New Roman"/>
                <w:b/>
                <w:sz w:val="28"/>
                <w:szCs w:val="28"/>
              </w:rPr>
              <w:t>Подпрограмма, всего</w:t>
            </w:r>
          </w:p>
        </w:tc>
        <w:tc>
          <w:tcPr>
            <w:tcW w:w="708"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 xml:space="preserve"> </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22720,5170</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23871,66191</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33532,738000</w:t>
            </w:r>
          </w:p>
        </w:tc>
        <w:tc>
          <w:tcPr>
            <w:tcW w:w="1275"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33337,32788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25524,1000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25524,1000</w:t>
            </w:r>
          </w:p>
        </w:tc>
        <w:tc>
          <w:tcPr>
            <w:tcW w:w="993"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25524,1000</w:t>
            </w:r>
          </w:p>
        </w:tc>
      </w:tr>
      <w:tr w:rsidR="00F605F1" w:rsidRPr="00F605F1" w:rsidTr="0022621A">
        <w:tc>
          <w:tcPr>
            <w:tcW w:w="2269" w:type="dxa"/>
            <w:gridSpan w:val="2"/>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both"/>
              <w:rPr>
                <w:rFonts w:ascii="Times New Roman" w:hAnsi="Times New Roman" w:cs="Times New Roman"/>
                <w:b/>
                <w:sz w:val="28"/>
                <w:szCs w:val="28"/>
              </w:rPr>
            </w:pPr>
            <w:r w:rsidRPr="00F605F1">
              <w:rPr>
                <w:rFonts w:ascii="Times New Roman" w:hAnsi="Times New Roman" w:cs="Times New Roman"/>
                <w:b/>
                <w:sz w:val="28"/>
                <w:szCs w:val="28"/>
              </w:rPr>
              <w:t>-средства районного бюджета</w:t>
            </w:r>
          </w:p>
        </w:tc>
        <w:tc>
          <w:tcPr>
            <w:tcW w:w="708"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 xml:space="preserve"> </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1 296,0000</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1192,524350</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1121,7890</w:t>
            </w:r>
          </w:p>
        </w:tc>
        <w:tc>
          <w:tcPr>
            <w:tcW w:w="1275"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b/>
                <w:sz w:val="28"/>
                <w:szCs w:val="28"/>
              </w:rPr>
            </w:pPr>
            <w:r w:rsidRPr="00F605F1">
              <w:rPr>
                <w:rFonts w:ascii="Times New Roman" w:hAnsi="Times New Roman" w:cs="Times New Roman"/>
                <w:b/>
                <w:sz w:val="28"/>
                <w:szCs w:val="28"/>
              </w:rPr>
              <w:t xml:space="preserve">1219,4400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1238,8000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1238,8000</w:t>
            </w:r>
          </w:p>
        </w:tc>
        <w:tc>
          <w:tcPr>
            <w:tcW w:w="993"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1238,8000</w:t>
            </w:r>
          </w:p>
        </w:tc>
      </w:tr>
      <w:tr w:rsidR="00F605F1" w:rsidRPr="00F605F1" w:rsidTr="0022621A">
        <w:tc>
          <w:tcPr>
            <w:tcW w:w="2269" w:type="dxa"/>
            <w:gridSpan w:val="2"/>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both"/>
              <w:rPr>
                <w:rFonts w:ascii="Times New Roman" w:hAnsi="Times New Roman" w:cs="Times New Roman"/>
                <w:b/>
                <w:sz w:val="28"/>
                <w:szCs w:val="28"/>
              </w:rPr>
            </w:pPr>
            <w:r w:rsidRPr="00F605F1">
              <w:rPr>
                <w:rFonts w:ascii="Times New Roman" w:hAnsi="Times New Roman" w:cs="Times New Roman"/>
                <w:b/>
                <w:sz w:val="28"/>
                <w:szCs w:val="28"/>
              </w:rPr>
              <w:t>-средства бюджетов поселений</w:t>
            </w:r>
          </w:p>
        </w:tc>
        <w:tc>
          <w:tcPr>
            <w:tcW w:w="708"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b/>
                <w:sz w:val="28"/>
                <w:szCs w:val="28"/>
              </w:rPr>
            </w:pP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 xml:space="preserve">18536,6000 </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20269,6000</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21045,1160</w:t>
            </w:r>
          </w:p>
        </w:tc>
        <w:tc>
          <w:tcPr>
            <w:tcW w:w="1275"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lang w:val="en-US"/>
              </w:rPr>
            </w:pPr>
            <w:r w:rsidRPr="00F605F1">
              <w:rPr>
                <w:rFonts w:ascii="Times New Roman" w:hAnsi="Times New Roman" w:cs="Times New Roman"/>
                <w:b/>
                <w:sz w:val="28"/>
                <w:szCs w:val="28"/>
              </w:rPr>
              <w:t>20844,796</w:t>
            </w:r>
            <w:r w:rsidRPr="00F605F1">
              <w:rPr>
                <w:rFonts w:ascii="Times New Roman" w:hAnsi="Times New Roman" w:cs="Times New Roman"/>
                <w:b/>
                <w:sz w:val="28"/>
                <w:szCs w:val="28"/>
                <w:lang w:val="en-US"/>
              </w:rPr>
              <w:t>88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21225,3000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21225,3000</w:t>
            </w:r>
          </w:p>
        </w:tc>
        <w:tc>
          <w:tcPr>
            <w:tcW w:w="993"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21225,3000</w:t>
            </w:r>
          </w:p>
        </w:tc>
      </w:tr>
      <w:tr w:rsidR="00F605F1" w:rsidRPr="00F605F1" w:rsidTr="0022621A">
        <w:tc>
          <w:tcPr>
            <w:tcW w:w="2269" w:type="dxa"/>
            <w:gridSpan w:val="2"/>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b/>
                <w:sz w:val="28"/>
                <w:szCs w:val="28"/>
              </w:rPr>
            </w:pPr>
            <w:r w:rsidRPr="00F605F1">
              <w:rPr>
                <w:rFonts w:ascii="Times New Roman" w:hAnsi="Times New Roman" w:cs="Times New Roman"/>
                <w:b/>
                <w:sz w:val="28"/>
                <w:szCs w:val="28"/>
              </w:rPr>
              <w:t>- средства областного бюджета</w:t>
            </w:r>
          </w:p>
        </w:tc>
        <w:tc>
          <w:tcPr>
            <w:tcW w:w="708"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b/>
                <w:sz w:val="28"/>
                <w:szCs w:val="28"/>
              </w:rPr>
            </w:pP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 xml:space="preserve"> 1677,6000</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939,5340</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3786,0980</w:t>
            </w:r>
          </w:p>
        </w:tc>
        <w:tc>
          <w:tcPr>
            <w:tcW w:w="1275"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8213,0910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0,0000</w:t>
            </w:r>
          </w:p>
        </w:tc>
        <w:tc>
          <w:tcPr>
            <w:tcW w:w="993"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0,0000</w:t>
            </w:r>
          </w:p>
        </w:tc>
      </w:tr>
      <w:tr w:rsidR="00F605F1" w:rsidRPr="00F605F1" w:rsidTr="0022621A">
        <w:tc>
          <w:tcPr>
            <w:tcW w:w="2269" w:type="dxa"/>
            <w:gridSpan w:val="2"/>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b/>
                <w:sz w:val="28"/>
                <w:szCs w:val="28"/>
              </w:rPr>
            </w:pPr>
            <w:r w:rsidRPr="00F605F1">
              <w:rPr>
                <w:rFonts w:ascii="Times New Roman" w:hAnsi="Times New Roman" w:cs="Times New Roman"/>
                <w:b/>
                <w:sz w:val="28"/>
                <w:szCs w:val="28"/>
              </w:rPr>
              <w:t>- средства федерального бюджета</w:t>
            </w:r>
          </w:p>
        </w:tc>
        <w:tc>
          <w:tcPr>
            <w:tcW w:w="708"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b/>
                <w:sz w:val="28"/>
                <w:szCs w:val="28"/>
              </w:rPr>
            </w:pP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0,0000</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0,0000</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0,0000</w:t>
            </w:r>
          </w:p>
        </w:tc>
        <w:tc>
          <w:tcPr>
            <w:tcW w:w="1275"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0,0000</w:t>
            </w:r>
          </w:p>
        </w:tc>
        <w:tc>
          <w:tcPr>
            <w:tcW w:w="993"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0,0000</w:t>
            </w:r>
          </w:p>
        </w:tc>
      </w:tr>
      <w:tr w:rsidR="00F605F1" w:rsidRPr="00F605F1" w:rsidTr="0022621A">
        <w:tc>
          <w:tcPr>
            <w:tcW w:w="2269" w:type="dxa"/>
            <w:gridSpan w:val="2"/>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b/>
                <w:sz w:val="28"/>
                <w:szCs w:val="28"/>
              </w:rPr>
            </w:pPr>
            <w:r w:rsidRPr="00F605F1">
              <w:rPr>
                <w:rFonts w:ascii="Times New Roman" w:hAnsi="Times New Roman" w:cs="Times New Roman"/>
                <w:b/>
                <w:sz w:val="28"/>
                <w:szCs w:val="28"/>
              </w:rPr>
              <w:t>- внебюджетные источники</w:t>
            </w:r>
          </w:p>
        </w:tc>
        <w:tc>
          <w:tcPr>
            <w:tcW w:w="708"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 xml:space="preserve"> </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1210,3170</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1470,00356</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7579,7350</w:t>
            </w:r>
          </w:p>
        </w:tc>
        <w:tc>
          <w:tcPr>
            <w:tcW w:w="1275"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3060,0000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3060,0000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3060,0000</w:t>
            </w:r>
          </w:p>
        </w:tc>
        <w:tc>
          <w:tcPr>
            <w:tcW w:w="993"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3060,0000</w:t>
            </w:r>
          </w:p>
        </w:tc>
      </w:tr>
      <w:tr w:rsidR="00F605F1" w:rsidRPr="00F605F1" w:rsidTr="0022621A">
        <w:trPr>
          <w:trHeight w:val="826"/>
        </w:trPr>
        <w:tc>
          <w:tcPr>
            <w:tcW w:w="567" w:type="dxa"/>
            <w:vMerge w:val="restart"/>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lastRenderedPageBreak/>
              <w:t>1.</w:t>
            </w:r>
          </w:p>
        </w:tc>
        <w:tc>
          <w:tcPr>
            <w:tcW w:w="170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 xml:space="preserve">Обеспечение деятельности МУК  "Районное социально-культурное объединение" </w:t>
            </w:r>
          </w:p>
        </w:tc>
        <w:tc>
          <w:tcPr>
            <w:tcW w:w="708" w:type="dxa"/>
            <w:vMerge w:val="restart"/>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Отдел культуры </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19705,04696</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20472,91356</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26519,712</w:t>
            </w:r>
          </w:p>
        </w:tc>
        <w:tc>
          <w:tcPr>
            <w:tcW w:w="1275"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23396,15</w:t>
            </w:r>
          </w:p>
          <w:p w:rsidR="00F605F1" w:rsidRPr="00F605F1" w:rsidRDefault="00F605F1" w:rsidP="0022621A">
            <w:pPr>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23250,90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23250,90</w:t>
            </w:r>
          </w:p>
        </w:tc>
        <w:tc>
          <w:tcPr>
            <w:tcW w:w="993"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23250,90</w:t>
            </w:r>
          </w:p>
        </w:tc>
      </w:tr>
      <w:tr w:rsidR="00F605F1" w:rsidRPr="00F605F1" w:rsidTr="0022621A">
        <w:trPr>
          <w:trHeight w:val="221"/>
        </w:trPr>
        <w:tc>
          <w:tcPr>
            <w:tcW w:w="567"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70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средства районного бюджета</w:t>
            </w:r>
          </w:p>
        </w:tc>
        <w:tc>
          <w:tcPr>
            <w:tcW w:w="708"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0,0  </w:t>
            </w:r>
          </w:p>
        </w:tc>
        <w:tc>
          <w:tcPr>
            <w:tcW w:w="1275"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w:t>
            </w:r>
          </w:p>
        </w:tc>
        <w:tc>
          <w:tcPr>
            <w:tcW w:w="993"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w:t>
            </w:r>
          </w:p>
        </w:tc>
      </w:tr>
      <w:tr w:rsidR="00F605F1" w:rsidRPr="00F605F1" w:rsidTr="0022621A">
        <w:trPr>
          <w:trHeight w:val="221"/>
        </w:trPr>
        <w:tc>
          <w:tcPr>
            <w:tcW w:w="567"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70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средства бюджетов поселений</w:t>
            </w:r>
          </w:p>
        </w:tc>
        <w:tc>
          <w:tcPr>
            <w:tcW w:w="708"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18532,90</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19081,10</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18997,50152</w:t>
            </w:r>
          </w:p>
          <w:p w:rsidR="00F605F1" w:rsidRPr="00F605F1" w:rsidRDefault="00F605F1" w:rsidP="0022621A">
            <w:pPr>
              <w:jc w:val="center"/>
              <w:rPr>
                <w:rFonts w:ascii="Times New Roman" w:hAnsi="Times New Roman" w:cs="Times New Roman"/>
                <w:sz w:val="28"/>
                <w:szCs w:val="28"/>
              </w:rPr>
            </w:pPr>
          </w:p>
        </w:tc>
        <w:tc>
          <w:tcPr>
            <w:tcW w:w="1275"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20396,15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20250,90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20250,90</w:t>
            </w:r>
          </w:p>
        </w:tc>
        <w:tc>
          <w:tcPr>
            <w:tcW w:w="993"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20250,90</w:t>
            </w:r>
          </w:p>
        </w:tc>
      </w:tr>
      <w:tr w:rsidR="00F605F1" w:rsidRPr="00F605F1" w:rsidTr="0022621A">
        <w:trPr>
          <w:trHeight w:val="287"/>
        </w:trPr>
        <w:tc>
          <w:tcPr>
            <w:tcW w:w="567"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70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средства областного бюджета</w:t>
            </w:r>
          </w:p>
        </w:tc>
        <w:tc>
          <w:tcPr>
            <w:tcW w:w="708"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w:t>
            </w:r>
          </w:p>
          <w:p w:rsidR="00F605F1" w:rsidRPr="00F605F1" w:rsidRDefault="00F605F1" w:rsidP="0022621A">
            <w:pPr>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 0,0</w:t>
            </w:r>
          </w:p>
          <w:p w:rsidR="00F605F1" w:rsidRPr="00F605F1" w:rsidRDefault="00F605F1" w:rsidP="0022621A">
            <w:pPr>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w:t>
            </w:r>
          </w:p>
        </w:tc>
        <w:tc>
          <w:tcPr>
            <w:tcW w:w="1275"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w:t>
            </w:r>
          </w:p>
        </w:tc>
        <w:tc>
          <w:tcPr>
            <w:tcW w:w="993"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w:t>
            </w:r>
          </w:p>
        </w:tc>
      </w:tr>
      <w:tr w:rsidR="00F605F1" w:rsidRPr="00F605F1" w:rsidTr="0022621A">
        <w:trPr>
          <w:trHeight w:val="173"/>
        </w:trPr>
        <w:tc>
          <w:tcPr>
            <w:tcW w:w="567"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70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средства федерального бюджета</w:t>
            </w:r>
          </w:p>
        </w:tc>
        <w:tc>
          <w:tcPr>
            <w:tcW w:w="708"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0,0 </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0,0  </w:t>
            </w:r>
          </w:p>
        </w:tc>
        <w:tc>
          <w:tcPr>
            <w:tcW w:w="1275"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w:t>
            </w:r>
          </w:p>
        </w:tc>
        <w:tc>
          <w:tcPr>
            <w:tcW w:w="993"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w:t>
            </w:r>
          </w:p>
        </w:tc>
      </w:tr>
      <w:tr w:rsidR="00F605F1" w:rsidRPr="00F605F1" w:rsidTr="0022621A">
        <w:trPr>
          <w:trHeight w:val="173"/>
        </w:trPr>
        <w:tc>
          <w:tcPr>
            <w:tcW w:w="567"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70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внебюджетные источники</w:t>
            </w:r>
          </w:p>
        </w:tc>
        <w:tc>
          <w:tcPr>
            <w:tcW w:w="708"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1172,14696 </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1391,81356</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7522,210</w:t>
            </w:r>
          </w:p>
        </w:tc>
        <w:tc>
          <w:tcPr>
            <w:tcW w:w="1275"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3000,00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3000,00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3000,00</w:t>
            </w:r>
          </w:p>
        </w:tc>
        <w:tc>
          <w:tcPr>
            <w:tcW w:w="993"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3000,00</w:t>
            </w:r>
          </w:p>
        </w:tc>
      </w:tr>
      <w:tr w:rsidR="00F605F1" w:rsidRPr="00F605F1" w:rsidTr="0022621A">
        <w:trPr>
          <w:trHeight w:val="4471"/>
        </w:trPr>
        <w:tc>
          <w:tcPr>
            <w:tcW w:w="567" w:type="dxa"/>
            <w:vMerge w:val="restart"/>
            <w:tcBorders>
              <w:top w:val="single" w:sz="4" w:space="0" w:color="000000"/>
              <w:left w:val="single" w:sz="4" w:space="0" w:color="000000"/>
            </w:tcBorders>
            <w:shd w:val="clear" w:color="auto" w:fill="auto"/>
          </w:tcPr>
          <w:p w:rsidR="00F605F1" w:rsidRPr="00F605F1" w:rsidRDefault="00F605F1" w:rsidP="0022621A">
            <w:pPr>
              <w:jc w:val="center"/>
              <w:rPr>
                <w:rFonts w:ascii="Times New Roman" w:eastAsia="Arial" w:hAnsi="Times New Roman" w:cs="Times New Roman"/>
                <w:sz w:val="28"/>
                <w:szCs w:val="28"/>
              </w:rPr>
            </w:pPr>
            <w:r w:rsidRPr="00F605F1">
              <w:rPr>
                <w:rFonts w:ascii="Times New Roman" w:hAnsi="Times New Roman" w:cs="Times New Roman"/>
                <w:sz w:val="28"/>
                <w:szCs w:val="28"/>
              </w:rPr>
              <w:lastRenderedPageBreak/>
              <w:t>2.</w:t>
            </w:r>
          </w:p>
        </w:tc>
        <w:tc>
          <w:tcPr>
            <w:tcW w:w="170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eastAsia="Arial" w:hAnsi="Times New Roman" w:cs="Times New Roman"/>
                <w:sz w:val="28"/>
                <w:szCs w:val="28"/>
              </w:rPr>
              <w:t xml:space="preserve"> Расходы на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708" w:type="dxa"/>
            <w:vMerge w:val="restart"/>
            <w:tcBorders>
              <w:top w:val="single" w:sz="4" w:space="0" w:color="000000"/>
              <w:lef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Отдел культуры </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3,70</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568, 90</w:t>
            </w:r>
          </w:p>
          <w:p w:rsidR="00F605F1" w:rsidRPr="00F605F1" w:rsidRDefault="00F605F1" w:rsidP="0022621A">
            <w:pPr>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1333,6000</w:t>
            </w:r>
          </w:p>
          <w:p w:rsidR="00F605F1" w:rsidRPr="00F605F1" w:rsidRDefault="00F605F1" w:rsidP="0022621A">
            <w:pPr>
              <w:jc w:val="center"/>
              <w:rPr>
                <w:rFonts w:ascii="Times New Roman" w:hAnsi="Times New Roman" w:cs="Times New Roman"/>
                <w:sz w:val="28"/>
                <w:szCs w:val="28"/>
              </w:rPr>
            </w:pPr>
          </w:p>
        </w:tc>
        <w:tc>
          <w:tcPr>
            <w:tcW w:w="1275"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416,40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355,60</w:t>
            </w:r>
          </w:p>
          <w:p w:rsidR="00F605F1" w:rsidRPr="00F605F1" w:rsidRDefault="00F605F1" w:rsidP="0022621A">
            <w:pPr>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355,60</w:t>
            </w:r>
          </w:p>
          <w:p w:rsidR="00F605F1" w:rsidRPr="00F605F1" w:rsidRDefault="00F605F1" w:rsidP="0022621A">
            <w:pPr>
              <w:jc w:val="center"/>
              <w:rPr>
                <w:rFonts w:ascii="Times New Roman" w:hAnsi="Times New Roman"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355,60</w:t>
            </w:r>
          </w:p>
        </w:tc>
      </w:tr>
      <w:tr w:rsidR="00F605F1" w:rsidRPr="00F605F1" w:rsidTr="0022621A">
        <w:trPr>
          <w:trHeight w:val="173"/>
        </w:trPr>
        <w:tc>
          <w:tcPr>
            <w:tcW w:w="567" w:type="dxa"/>
            <w:vMerge/>
            <w:tcBorders>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702" w:type="dxa"/>
            <w:tcBorders>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средства бюджетов поселений</w:t>
            </w:r>
          </w:p>
        </w:tc>
        <w:tc>
          <w:tcPr>
            <w:tcW w:w="708" w:type="dxa"/>
            <w:vMerge/>
            <w:tcBorders>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276"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3,70</w:t>
            </w:r>
          </w:p>
        </w:tc>
        <w:tc>
          <w:tcPr>
            <w:tcW w:w="1276"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568,90</w:t>
            </w:r>
          </w:p>
          <w:p w:rsidR="00F605F1" w:rsidRPr="00F605F1" w:rsidRDefault="00F605F1" w:rsidP="0022621A">
            <w:pPr>
              <w:jc w:val="center"/>
              <w:rPr>
                <w:rFonts w:ascii="Times New Roman" w:hAnsi="Times New Roman" w:cs="Times New Roman"/>
                <w:sz w:val="28"/>
                <w:szCs w:val="28"/>
              </w:rPr>
            </w:pPr>
          </w:p>
        </w:tc>
        <w:tc>
          <w:tcPr>
            <w:tcW w:w="1276"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1333,6000</w:t>
            </w:r>
          </w:p>
          <w:p w:rsidR="00F605F1" w:rsidRPr="00F605F1" w:rsidRDefault="00F605F1" w:rsidP="0022621A">
            <w:pPr>
              <w:jc w:val="center"/>
              <w:rPr>
                <w:rFonts w:ascii="Times New Roman" w:hAnsi="Times New Roman" w:cs="Times New Roman"/>
                <w:sz w:val="28"/>
                <w:szCs w:val="28"/>
              </w:rPr>
            </w:pPr>
          </w:p>
        </w:tc>
        <w:tc>
          <w:tcPr>
            <w:tcW w:w="1275"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416,40</w:t>
            </w:r>
          </w:p>
        </w:tc>
        <w:tc>
          <w:tcPr>
            <w:tcW w:w="1134" w:type="dxa"/>
            <w:tcBorders>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355,60</w:t>
            </w:r>
          </w:p>
          <w:p w:rsidR="00F605F1" w:rsidRPr="00F605F1" w:rsidRDefault="00F605F1" w:rsidP="0022621A">
            <w:pPr>
              <w:jc w:val="center"/>
              <w:rPr>
                <w:rFonts w:ascii="Times New Roman" w:hAnsi="Times New Roman" w:cs="Times New Roman"/>
                <w:sz w:val="28"/>
                <w:szCs w:val="28"/>
              </w:rPr>
            </w:pPr>
          </w:p>
        </w:tc>
        <w:tc>
          <w:tcPr>
            <w:tcW w:w="1134" w:type="dxa"/>
            <w:tcBorders>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355,60</w:t>
            </w:r>
          </w:p>
          <w:p w:rsidR="00F605F1" w:rsidRPr="00F605F1" w:rsidRDefault="00F605F1" w:rsidP="0022621A">
            <w:pPr>
              <w:jc w:val="center"/>
              <w:rPr>
                <w:rFonts w:ascii="Times New Roman" w:hAnsi="Times New Roman" w:cs="Times New Roman"/>
                <w:sz w:val="28"/>
                <w:szCs w:val="28"/>
              </w:rPr>
            </w:pPr>
          </w:p>
        </w:tc>
        <w:tc>
          <w:tcPr>
            <w:tcW w:w="993" w:type="dxa"/>
            <w:tcBorders>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355,60</w:t>
            </w:r>
          </w:p>
        </w:tc>
      </w:tr>
      <w:tr w:rsidR="00F605F1" w:rsidRPr="00F605F1" w:rsidTr="0022621A">
        <w:trPr>
          <w:trHeight w:val="173"/>
        </w:trPr>
        <w:tc>
          <w:tcPr>
            <w:tcW w:w="567" w:type="dxa"/>
            <w:vMerge w:val="restart"/>
            <w:tcBorders>
              <w:lef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3.</w:t>
            </w:r>
          </w:p>
          <w:p w:rsidR="00F605F1" w:rsidRPr="00F605F1" w:rsidRDefault="00F605F1" w:rsidP="0022621A">
            <w:pPr>
              <w:jc w:val="center"/>
              <w:rPr>
                <w:rFonts w:ascii="Times New Roman" w:hAnsi="Times New Roman" w:cs="Times New Roman"/>
                <w:sz w:val="28"/>
                <w:szCs w:val="28"/>
              </w:rPr>
            </w:pPr>
          </w:p>
        </w:tc>
        <w:tc>
          <w:tcPr>
            <w:tcW w:w="1702" w:type="dxa"/>
            <w:tcBorders>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eastAsia="Arial" w:hAnsi="Times New Roman" w:cs="Times New Roman"/>
                <w:sz w:val="28"/>
                <w:szCs w:val="28"/>
              </w:rPr>
              <w:t xml:space="preserve"> Расходы, связанные с поэтапным доведение средней заработной платы работникам культуры Ивановской области до средней заработной платы в </w:t>
            </w:r>
            <w:r w:rsidRPr="00F605F1">
              <w:rPr>
                <w:rFonts w:ascii="Times New Roman" w:eastAsia="Arial" w:hAnsi="Times New Roman" w:cs="Times New Roman"/>
                <w:sz w:val="28"/>
                <w:szCs w:val="28"/>
              </w:rPr>
              <w:lastRenderedPageBreak/>
              <w:t>Ивановской области</w:t>
            </w:r>
          </w:p>
        </w:tc>
        <w:tc>
          <w:tcPr>
            <w:tcW w:w="708" w:type="dxa"/>
            <w:vMerge w:val="restart"/>
            <w:tcBorders>
              <w:lef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lastRenderedPageBreak/>
              <w:t xml:space="preserve">Отдел культуры </w:t>
            </w:r>
          </w:p>
        </w:tc>
        <w:tc>
          <w:tcPr>
            <w:tcW w:w="1276"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1677,60</w:t>
            </w:r>
          </w:p>
        </w:tc>
        <w:tc>
          <w:tcPr>
            <w:tcW w:w="1276"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961,93</w:t>
            </w:r>
          </w:p>
        </w:tc>
        <w:tc>
          <w:tcPr>
            <w:tcW w:w="1276"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3845,6980</w:t>
            </w:r>
          </w:p>
        </w:tc>
        <w:tc>
          <w:tcPr>
            <w:tcW w:w="1275"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8080,62426</w:t>
            </w:r>
          </w:p>
          <w:p w:rsidR="00F605F1" w:rsidRPr="00F605F1" w:rsidRDefault="00F605F1" w:rsidP="0022621A">
            <w:pPr>
              <w:jc w:val="center"/>
              <w:rPr>
                <w:rFonts w:ascii="Times New Roman" w:hAnsi="Times New Roman" w:cs="Times New Roman"/>
                <w:sz w:val="28"/>
                <w:szCs w:val="28"/>
              </w:rPr>
            </w:pPr>
          </w:p>
        </w:tc>
        <w:tc>
          <w:tcPr>
            <w:tcW w:w="1134" w:type="dxa"/>
            <w:tcBorders>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134" w:type="dxa"/>
            <w:tcBorders>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993" w:type="dxa"/>
            <w:tcBorders>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r>
      <w:tr w:rsidR="00F605F1" w:rsidRPr="00F605F1" w:rsidTr="0022621A">
        <w:trPr>
          <w:trHeight w:val="173"/>
        </w:trPr>
        <w:tc>
          <w:tcPr>
            <w:tcW w:w="567" w:type="dxa"/>
            <w:vMerge/>
            <w:tcBorders>
              <w:left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702" w:type="dxa"/>
            <w:tcBorders>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средства областного бюджета</w:t>
            </w:r>
          </w:p>
        </w:tc>
        <w:tc>
          <w:tcPr>
            <w:tcW w:w="708" w:type="dxa"/>
            <w:vMerge/>
            <w:tcBorders>
              <w:left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276"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1677,60</w:t>
            </w:r>
          </w:p>
        </w:tc>
        <w:tc>
          <w:tcPr>
            <w:tcW w:w="1276"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939,534</w:t>
            </w:r>
          </w:p>
        </w:tc>
        <w:tc>
          <w:tcPr>
            <w:tcW w:w="1276"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3789,098000</w:t>
            </w:r>
          </w:p>
        </w:tc>
        <w:tc>
          <w:tcPr>
            <w:tcW w:w="1275"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8063,091</w:t>
            </w:r>
          </w:p>
        </w:tc>
        <w:tc>
          <w:tcPr>
            <w:tcW w:w="1134" w:type="dxa"/>
            <w:tcBorders>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134" w:type="dxa"/>
            <w:tcBorders>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993" w:type="dxa"/>
            <w:tcBorders>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r>
      <w:tr w:rsidR="00F605F1" w:rsidRPr="00F605F1" w:rsidTr="0022621A">
        <w:trPr>
          <w:trHeight w:val="173"/>
        </w:trPr>
        <w:tc>
          <w:tcPr>
            <w:tcW w:w="567" w:type="dxa"/>
            <w:vMerge/>
            <w:tcBorders>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702" w:type="dxa"/>
            <w:tcBorders>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средства районного бюджета</w:t>
            </w:r>
          </w:p>
        </w:tc>
        <w:tc>
          <w:tcPr>
            <w:tcW w:w="708" w:type="dxa"/>
            <w:vMerge/>
            <w:tcBorders>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276"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276"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22,40</w:t>
            </w:r>
          </w:p>
        </w:tc>
        <w:tc>
          <w:tcPr>
            <w:tcW w:w="1276"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59,600</w:t>
            </w:r>
          </w:p>
          <w:p w:rsidR="00F605F1" w:rsidRPr="00F605F1" w:rsidRDefault="00F605F1" w:rsidP="0022621A">
            <w:pPr>
              <w:jc w:val="center"/>
              <w:rPr>
                <w:rFonts w:ascii="Times New Roman" w:hAnsi="Times New Roman" w:cs="Times New Roman"/>
                <w:sz w:val="28"/>
                <w:szCs w:val="28"/>
              </w:rPr>
            </w:pPr>
          </w:p>
        </w:tc>
        <w:tc>
          <w:tcPr>
            <w:tcW w:w="1275"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17,53326</w:t>
            </w:r>
          </w:p>
        </w:tc>
        <w:tc>
          <w:tcPr>
            <w:tcW w:w="1134" w:type="dxa"/>
            <w:tcBorders>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134" w:type="dxa"/>
            <w:tcBorders>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993" w:type="dxa"/>
            <w:tcBorders>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r>
      <w:tr w:rsidR="00F605F1" w:rsidRPr="00F605F1" w:rsidTr="0022621A">
        <w:trPr>
          <w:trHeight w:val="173"/>
        </w:trPr>
        <w:tc>
          <w:tcPr>
            <w:tcW w:w="567" w:type="dxa"/>
            <w:vMerge w:val="restart"/>
            <w:tcBorders>
              <w:lef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4.</w:t>
            </w:r>
          </w:p>
        </w:tc>
        <w:tc>
          <w:tcPr>
            <w:tcW w:w="1702" w:type="dxa"/>
            <w:tcBorders>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Государственная поддержка муниципальных учреждений культуры</w:t>
            </w:r>
          </w:p>
        </w:tc>
        <w:tc>
          <w:tcPr>
            <w:tcW w:w="708" w:type="dxa"/>
            <w:vMerge w:val="restart"/>
            <w:tcBorders>
              <w:left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r w:rsidRPr="00F605F1">
              <w:rPr>
                <w:rFonts w:ascii="Times New Roman" w:hAnsi="Times New Roman" w:cs="Times New Roman"/>
                <w:sz w:val="28"/>
                <w:szCs w:val="28"/>
              </w:rPr>
              <w:t>Отдел культуры</w:t>
            </w:r>
          </w:p>
        </w:tc>
        <w:tc>
          <w:tcPr>
            <w:tcW w:w="1276"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276"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p w:rsidR="00F605F1" w:rsidRPr="00F605F1" w:rsidRDefault="00F605F1" w:rsidP="0022621A">
            <w:pPr>
              <w:jc w:val="center"/>
              <w:rPr>
                <w:rFonts w:ascii="Times New Roman" w:hAnsi="Times New Roman" w:cs="Times New Roman"/>
                <w:sz w:val="28"/>
                <w:szCs w:val="28"/>
              </w:rPr>
            </w:pPr>
          </w:p>
        </w:tc>
        <w:tc>
          <w:tcPr>
            <w:tcW w:w="1276"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p w:rsidR="00F605F1" w:rsidRPr="00F605F1" w:rsidRDefault="00F605F1" w:rsidP="0022621A">
            <w:pPr>
              <w:jc w:val="center"/>
              <w:rPr>
                <w:rFonts w:ascii="Times New Roman" w:hAnsi="Times New Roman" w:cs="Times New Roman"/>
                <w:sz w:val="28"/>
                <w:szCs w:val="28"/>
              </w:rPr>
            </w:pPr>
          </w:p>
        </w:tc>
        <w:tc>
          <w:tcPr>
            <w:tcW w:w="1275"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105,265</w:t>
            </w:r>
          </w:p>
        </w:tc>
        <w:tc>
          <w:tcPr>
            <w:tcW w:w="1134" w:type="dxa"/>
            <w:tcBorders>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134" w:type="dxa"/>
            <w:tcBorders>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993" w:type="dxa"/>
            <w:tcBorders>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r>
      <w:tr w:rsidR="00F605F1" w:rsidRPr="00F605F1" w:rsidTr="0022621A">
        <w:trPr>
          <w:trHeight w:val="173"/>
        </w:trPr>
        <w:tc>
          <w:tcPr>
            <w:tcW w:w="567" w:type="dxa"/>
            <w:vMerge/>
            <w:tcBorders>
              <w:left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702" w:type="dxa"/>
            <w:tcBorders>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-средства областного бюджета</w:t>
            </w:r>
          </w:p>
        </w:tc>
        <w:tc>
          <w:tcPr>
            <w:tcW w:w="708" w:type="dxa"/>
            <w:vMerge/>
            <w:tcBorders>
              <w:left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276"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276"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p w:rsidR="00F605F1" w:rsidRPr="00F605F1" w:rsidRDefault="00F605F1" w:rsidP="0022621A">
            <w:pPr>
              <w:jc w:val="center"/>
              <w:rPr>
                <w:rFonts w:ascii="Times New Roman" w:hAnsi="Times New Roman" w:cs="Times New Roman"/>
                <w:sz w:val="28"/>
                <w:szCs w:val="28"/>
              </w:rPr>
            </w:pPr>
          </w:p>
        </w:tc>
        <w:tc>
          <w:tcPr>
            <w:tcW w:w="1276"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p w:rsidR="00F605F1" w:rsidRPr="00F605F1" w:rsidRDefault="00F605F1" w:rsidP="0022621A">
            <w:pPr>
              <w:jc w:val="center"/>
              <w:rPr>
                <w:rFonts w:ascii="Times New Roman" w:hAnsi="Times New Roman" w:cs="Times New Roman"/>
                <w:sz w:val="28"/>
                <w:szCs w:val="28"/>
              </w:rPr>
            </w:pPr>
          </w:p>
        </w:tc>
        <w:tc>
          <w:tcPr>
            <w:tcW w:w="1275"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100,000</w:t>
            </w:r>
          </w:p>
        </w:tc>
        <w:tc>
          <w:tcPr>
            <w:tcW w:w="1134" w:type="dxa"/>
            <w:tcBorders>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134" w:type="dxa"/>
            <w:tcBorders>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993" w:type="dxa"/>
            <w:tcBorders>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r>
      <w:tr w:rsidR="00F605F1" w:rsidRPr="00F605F1" w:rsidTr="0022621A">
        <w:trPr>
          <w:trHeight w:val="173"/>
        </w:trPr>
        <w:tc>
          <w:tcPr>
            <w:tcW w:w="567" w:type="dxa"/>
            <w:vMerge/>
            <w:tcBorders>
              <w:left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702" w:type="dxa"/>
            <w:tcBorders>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средства бюджетов поселений</w:t>
            </w:r>
          </w:p>
        </w:tc>
        <w:tc>
          <w:tcPr>
            <w:tcW w:w="708" w:type="dxa"/>
            <w:vMerge/>
            <w:tcBorders>
              <w:left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276"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276"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276"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275"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134" w:type="dxa"/>
            <w:tcBorders>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134" w:type="dxa"/>
            <w:tcBorders>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993" w:type="dxa"/>
            <w:tcBorders>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r>
      <w:tr w:rsidR="00F605F1" w:rsidRPr="00F605F1" w:rsidTr="0022621A">
        <w:trPr>
          <w:trHeight w:val="173"/>
        </w:trPr>
        <w:tc>
          <w:tcPr>
            <w:tcW w:w="567" w:type="dxa"/>
            <w:vMerge/>
            <w:tcBorders>
              <w:left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702" w:type="dxa"/>
            <w:tcBorders>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-средства районного бюджета</w:t>
            </w:r>
          </w:p>
        </w:tc>
        <w:tc>
          <w:tcPr>
            <w:tcW w:w="708" w:type="dxa"/>
            <w:vMerge/>
            <w:tcBorders>
              <w:left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276"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276"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276"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275"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5,265</w:t>
            </w:r>
          </w:p>
        </w:tc>
        <w:tc>
          <w:tcPr>
            <w:tcW w:w="1134" w:type="dxa"/>
            <w:tcBorders>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134" w:type="dxa"/>
            <w:tcBorders>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993" w:type="dxa"/>
            <w:tcBorders>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r>
      <w:tr w:rsidR="00F605F1" w:rsidRPr="00F605F1" w:rsidTr="0022621A">
        <w:trPr>
          <w:trHeight w:val="173"/>
        </w:trPr>
        <w:tc>
          <w:tcPr>
            <w:tcW w:w="567" w:type="dxa"/>
            <w:vMerge/>
            <w:tcBorders>
              <w:left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702" w:type="dxa"/>
            <w:tcBorders>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Государственная поддержка лучшего работника муниципального учреждения культуры</w:t>
            </w:r>
          </w:p>
        </w:tc>
        <w:tc>
          <w:tcPr>
            <w:tcW w:w="708" w:type="dxa"/>
            <w:vMerge/>
            <w:tcBorders>
              <w:left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276"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276"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276"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275"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65,100</w:t>
            </w:r>
          </w:p>
        </w:tc>
        <w:tc>
          <w:tcPr>
            <w:tcW w:w="1134" w:type="dxa"/>
            <w:tcBorders>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134" w:type="dxa"/>
            <w:tcBorders>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993" w:type="dxa"/>
            <w:tcBorders>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r>
      <w:tr w:rsidR="00F605F1" w:rsidRPr="00F605F1" w:rsidTr="0022621A">
        <w:trPr>
          <w:trHeight w:val="173"/>
        </w:trPr>
        <w:tc>
          <w:tcPr>
            <w:tcW w:w="567" w:type="dxa"/>
            <w:vMerge/>
            <w:tcBorders>
              <w:left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702" w:type="dxa"/>
            <w:tcBorders>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xml:space="preserve">-средства областного </w:t>
            </w:r>
            <w:r w:rsidRPr="00F605F1">
              <w:rPr>
                <w:rFonts w:ascii="Times New Roman" w:hAnsi="Times New Roman" w:cs="Times New Roman"/>
                <w:sz w:val="28"/>
                <w:szCs w:val="28"/>
              </w:rPr>
              <w:lastRenderedPageBreak/>
              <w:t>бюджета</w:t>
            </w:r>
          </w:p>
        </w:tc>
        <w:tc>
          <w:tcPr>
            <w:tcW w:w="708" w:type="dxa"/>
            <w:vMerge/>
            <w:tcBorders>
              <w:left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276"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276"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276"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275"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50,000</w:t>
            </w:r>
          </w:p>
        </w:tc>
        <w:tc>
          <w:tcPr>
            <w:tcW w:w="1134" w:type="dxa"/>
            <w:tcBorders>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134" w:type="dxa"/>
            <w:tcBorders>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993" w:type="dxa"/>
            <w:tcBorders>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r>
      <w:tr w:rsidR="00F605F1" w:rsidRPr="00F605F1" w:rsidTr="0022621A">
        <w:trPr>
          <w:trHeight w:val="173"/>
        </w:trPr>
        <w:tc>
          <w:tcPr>
            <w:tcW w:w="567" w:type="dxa"/>
            <w:vMerge/>
            <w:tcBorders>
              <w:left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702" w:type="dxa"/>
            <w:tcBorders>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средства бюджетов поселений</w:t>
            </w:r>
          </w:p>
        </w:tc>
        <w:tc>
          <w:tcPr>
            <w:tcW w:w="708" w:type="dxa"/>
            <w:vMerge/>
            <w:tcBorders>
              <w:left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276"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276"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276"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275"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134" w:type="dxa"/>
            <w:tcBorders>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134" w:type="dxa"/>
            <w:tcBorders>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993" w:type="dxa"/>
            <w:tcBorders>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r>
      <w:tr w:rsidR="00F605F1" w:rsidRPr="00F605F1" w:rsidTr="0022621A">
        <w:trPr>
          <w:trHeight w:val="173"/>
        </w:trPr>
        <w:tc>
          <w:tcPr>
            <w:tcW w:w="567" w:type="dxa"/>
            <w:vMerge/>
            <w:tcBorders>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702" w:type="dxa"/>
            <w:tcBorders>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-средства районного бюджета</w:t>
            </w:r>
          </w:p>
        </w:tc>
        <w:tc>
          <w:tcPr>
            <w:tcW w:w="708" w:type="dxa"/>
            <w:vMerge/>
            <w:tcBorders>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276"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276"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276"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275"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15,100</w:t>
            </w:r>
          </w:p>
        </w:tc>
        <w:tc>
          <w:tcPr>
            <w:tcW w:w="1134" w:type="dxa"/>
            <w:tcBorders>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134" w:type="dxa"/>
            <w:tcBorders>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993" w:type="dxa"/>
            <w:tcBorders>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r>
      <w:tr w:rsidR="00F605F1" w:rsidRPr="00F605F1" w:rsidTr="0022621A">
        <w:trPr>
          <w:trHeight w:val="173"/>
        </w:trPr>
        <w:tc>
          <w:tcPr>
            <w:tcW w:w="567" w:type="dxa"/>
            <w:vMerge w:val="restart"/>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5.</w:t>
            </w:r>
          </w:p>
        </w:tc>
        <w:tc>
          <w:tcPr>
            <w:tcW w:w="1702" w:type="dxa"/>
            <w:tcBorders>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xml:space="preserve">Обеспечение деятельности МБУК «Родниковский туристический центр» </w:t>
            </w:r>
          </w:p>
        </w:tc>
        <w:tc>
          <w:tcPr>
            <w:tcW w:w="708" w:type="dxa"/>
            <w:vMerge w:val="restart"/>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Отдел культуры </w:t>
            </w:r>
          </w:p>
        </w:tc>
        <w:tc>
          <w:tcPr>
            <w:tcW w:w="1276"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lang w:val="en-US"/>
              </w:rPr>
            </w:pPr>
            <w:r w:rsidRPr="00F605F1">
              <w:rPr>
                <w:rFonts w:ascii="Times New Roman" w:hAnsi="Times New Roman" w:cs="Times New Roman"/>
                <w:sz w:val="28"/>
                <w:szCs w:val="28"/>
              </w:rPr>
              <w:t>1334,17</w:t>
            </w:r>
          </w:p>
        </w:tc>
        <w:tc>
          <w:tcPr>
            <w:tcW w:w="1276"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lang w:val="en-US"/>
              </w:rPr>
              <w:t>1248,31</w:t>
            </w:r>
          </w:p>
          <w:p w:rsidR="00F605F1" w:rsidRPr="00F605F1" w:rsidRDefault="00F605F1" w:rsidP="0022621A">
            <w:pPr>
              <w:jc w:val="center"/>
              <w:rPr>
                <w:rFonts w:ascii="Times New Roman" w:hAnsi="Times New Roman" w:cs="Times New Roman"/>
                <w:sz w:val="28"/>
                <w:szCs w:val="28"/>
              </w:rPr>
            </w:pPr>
          </w:p>
        </w:tc>
        <w:tc>
          <w:tcPr>
            <w:tcW w:w="1276"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1119,714</w:t>
            </w:r>
          </w:p>
        </w:tc>
        <w:tc>
          <w:tcPr>
            <w:tcW w:w="1275"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1241,54174</w:t>
            </w:r>
          </w:p>
          <w:p w:rsidR="00F605F1" w:rsidRPr="00F605F1" w:rsidRDefault="00F605F1" w:rsidP="0022621A">
            <w:pPr>
              <w:jc w:val="center"/>
              <w:rPr>
                <w:rFonts w:ascii="Times New Roman" w:hAnsi="Times New Roman" w:cs="Times New Roman"/>
                <w:sz w:val="28"/>
                <w:szCs w:val="28"/>
                <w:lang w:val="en-US"/>
              </w:rPr>
            </w:pPr>
          </w:p>
        </w:tc>
        <w:tc>
          <w:tcPr>
            <w:tcW w:w="1134" w:type="dxa"/>
            <w:tcBorders>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1298,80</w:t>
            </w:r>
          </w:p>
        </w:tc>
        <w:tc>
          <w:tcPr>
            <w:tcW w:w="1134" w:type="dxa"/>
            <w:tcBorders>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1298,80</w:t>
            </w:r>
          </w:p>
        </w:tc>
        <w:tc>
          <w:tcPr>
            <w:tcW w:w="993" w:type="dxa"/>
            <w:tcBorders>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lang w:val="en-US"/>
              </w:rPr>
            </w:pPr>
            <w:r w:rsidRPr="00F605F1">
              <w:rPr>
                <w:rFonts w:ascii="Times New Roman" w:hAnsi="Times New Roman" w:cs="Times New Roman"/>
                <w:sz w:val="28"/>
                <w:szCs w:val="28"/>
              </w:rPr>
              <w:t>1298,80</w:t>
            </w:r>
          </w:p>
        </w:tc>
      </w:tr>
      <w:tr w:rsidR="00F605F1" w:rsidRPr="00F605F1" w:rsidTr="0022621A">
        <w:trPr>
          <w:trHeight w:val="173"/>
        </w:trPr>
        <w:tc>
          <w:tcPr>
            <w:tcW w:w="567"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70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средства районного бюджета</w:t>
            </w:r>
          </w:p>
        </w:tc>
        <w:tc>
          <w:tcPr>
            <w:tcW w:w="708"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lang w:val="en-US"/>
              </w:rPr>
            </w:pPr>
            <w:r w:rsidRPr="00F605F1">
              <w:rPr>
                <w:rFonts w:ascii="Times New Roman" w:hAnsi="Times New Roman" w:cs="Times New Roman"/>
                <w:sz w:val="28"/>
                <w:szCs w:val="28"/>
              </w:rPr>
              <w:t>1296,00</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lang w:val="en-US"/>
              </w:rPr>
              <w:t>1170,12</w:t>
            </w:r>
            <w:r w:rsidRPr="00F605F1">
              <w:rPr>
                <w:rFonts w:ascii="Times New Roman" w:hAnsi="Times New Roman" w:cs="Times New Roman"/>
                <w:sz w:val="28"/>
                <w:szCs w:val="28"/>
              </w:rPr>
              <w:t>435</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1062,1890</w:t>
            </w:r>
          </w:p>
        </w:tc>
        <w:tc>
          <w:tcPr>
            <w:tcW w:w="1275"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1181,54174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1238,80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1238,80</w:t>
            </w:r>
          </w:p>
        </w:tc>
        <w:tc>
          <w:tcPr>
            <w:tcW w:w="993"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1238,80</w:t>
            </w:r>
          </w:p>
        </w:tc>
      </w:tr>
      <w:tr w:rsidR="00F605F1" w:rsidRPr="00F605F1" w:rsidTr="0022621A">
        <w:trPr>
          <w:trHeight w:val="173"/>
        </w:trPr>
        <w:tc>
          <w:tcPr>
            <w:tcW w:w="567"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70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средства бюджетов поселений</w:t>
            </w:r>
          </w:p>
        </w:tc>
        <w:tc>
          <w:tcPr>
            <w:tcW w:w="708"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275"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993"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r>
      <w:tr w:rsidR="00F605F1" w:rsidRPr="00F605F1" w:rsidTr="0022621A">
        <w:trPr>
          <w:trHeight w:val="173"/>
        </w:trPr>
        <w:tc>
          <w:tcPr>
            <w:tcW w:w="567"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70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средства областного бюджета</w:t>
            </w:r>
          </w:p>
        </w:tc>
        <w:tc>
          <w:tcPr>
            <w:tcW w:w="708"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lang w:val="en-US"/>
              </w:rPr>
            </w:pPr>
            <w:r w:rsidRPr="00F605F1">
              <w:rPr>
                <w:rFonts w:ascii="Times New Roman" w:hAnsi="Times New Roman" w:cs="Times New Roman"/>
                <w:sz w:val="28"/>
                <w:szCs w:val="28"/>
              </w:rPr>
              <w:t>0,00</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lang w:val="en-US"/>
              </w:rPr>
              <w:t>0</w:t>
            </w:r>
            <w:r w:rsidRPr="00F605F1">
              <w:rPr>
                <w:rFonts w:ascii="Times New Roman" w:hAnsi="Times New Roman" w:cs="Times New Roman"/>
                <w:sz w:val="28"/>
                <w:szCs w:val="28"/>
              </w:rPr>
              <w:t>,00</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lang w:val="en-US"/>
              </w:rPr>
              <w:t>0</w:t>
            </w:r>
            <w:r w:rsidRPr="00F605F1">
              <w:rPr>
                <w:rFonts w:ascii="Times New Roman" w:hAnsi="Times New Roman" w:cs="Times New Roman"/>
                <w:sz w:val="28"/>
                <w:szCs w:val="28"/>
              </w:rPr>
              <w:t>,00</w:t>
            </w:r>
          </w:p>
        </w:tc>
        <w:tc>
          <w:tcPr>
            <w:tcW w:w="1275"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993"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r>
      <w:tr w:rsidR="00F605F1" w:rsidRPr="00F605F1" w:rsidTr="0022621A">
        <w:trPr>
          <w:trHeight w:val="173"/>
        </w:trPr>
        <w:tc>
          <w:tcPr>
            <w:tcW w:w="567"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70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средства федерального бюджета</w:t>
            </w:r>
          </w:p>
        </w:tc>
        <w:tc>
          <w:tcPr>
            <w:tcW w:w="708"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0,00 </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0,00 </w:t>
            </w:r>
          </w:p>
        </w:tc>
        <w:tc>
          <w:tcPr>
            <w:tcW w:w="1275"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0,00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993"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r>
      <w:tr w:rsidR="00F605F1" w:rsidRPr="00F605F1" w:rsidTr="0022621A">
        <w:trPr>
          <w:trHeight w:val="173"/>
        </w:trPr>
        <w:tc>
          <w:tcPr>
            <w:tcW w:w="567"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70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внебюджетные источники</w:t>
            </w:r>
          </w:p>
        </w:tc>
        <w:tc>
          <w:tcPr>
            <w:tcW w:w="708"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38,17</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78,19</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57,5250</w:t>
            </w:r>
          </w:p>
        </w:tc>
        <w:tc>
          <w:tcPr>
            <w:tcW w:w="1275"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60,00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60,00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60,00</w:t>
            </w:r>
          </w:p>
        </w:tc>
        <w:tc>
          <w:tcPr>
            <w:tcW w:w="993"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60,00</w:t>
            </w:r>
          </w:p>
        </w:tc>
      </w:tr>
      <w:tr w:rsidR="00F605F1" w:rsidRPr="00F605F1" w:rsidTr="0022621A">
        <w:trPr>
          <w:trHeight w:val="173"/>
        </w:trPr>
        <w:tc>
          <w:tcPr>
            <w:tcW w:w="567" w:type="dxa"/>
            <w:vMerge w:val="restart"/>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6.</w:t>
            </w:r>
          </w:p>
        </w:tc>
        <w:tc>
          <w:tcPr>
            <w:tcW w:w="170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xml:space="preserve">Обеспечение содержания </w:t>
            </w:r>
            <w:r w:rsidRPr="00F605F1">
              <w:rPr>
                <w:rFonts w:ascii="Times New Roman" w:hAnsi="Times New Roman" w:cs="Times New Roman"/>
                <w:sz w:val="28"/>
                <w:szCs w:val="28"/>
              </w:rPr>
              <w:lastRenderedPageBreak/>
              <w:t xml:space="preserve">здания школа, расположенного по адресу ул.Советская, д.4 </w:t>
            </w:r>
          </w:p>
        </w:tc>
        <w:tc>
          <w:tcPr>
            <w:tcW w:w="708" w:type="dxa"/>
            <w:vMerge w:val="restart"/>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lastRenderedPageBreak/>
              <w:t>Отдел кул</w:t>
            </w:r>
            <w:r w:rsidRPr="00F605F1">
              <w:rPr>
                <w:rFonts w:ascii="Times New Roman" w:hAnsi="Times New Roman" w:cs="Times New Roman"/>
                <w:sz w:val="28"/>
                <w:szCs w:val="28"/>
              </w:rPr>
              <w:lastRenderedPageBreak/>
              <w:t xml:space="preserve">ьтуры </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lastRenderedPageBreak/>
              <w:t>0,00</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619,60</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714,01448</w:t>
            </w:r>
          </w:p>
        </w:tc>
        <w:tc>
          <w:tcPr>
            <w:tcW w:w="1275"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32,24688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618,80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618,80</w:t>
            </w:r>
          </w:p>
        </w:tc>
        <w:tc>
          <w:tcPr>
            <w:tcW w:w="993"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618,80</w:t>
            </w:r>
          </w:p>
        </w:tc>
      </w:tr>
      <w:tr w:rsidR="00F605F1" w:rsidRPr="00F605F1" w:rsidTr="0022621A">
        <w:trPr>
          <w:trHeight w:val="173"/>
        </w:trPr>
        <w:tc>
          <w:tcPr>
            <w:tcW w:w="567"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70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средства районного бюджета</w:t>
            </w:r>
          </w:p>
        </w:tc>
        <w:tc>
          <w:tcPr>
            <w:tcW w:w="708"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p w:rsidR="00F605F1" w:rsidRPr="00F605F1" w:rsidRDefault="00F605F1" w:rsidP="0022621A">
            <w:pPr>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275"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0,0 0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993"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p>
        </w:tc>
      </w:tr>
      <w:tr w:rsidR="00F605F1" w:rsidRPr="00F605F1" w:rsidTr="0022621A">
        <w:trPr>
          <w:trHeight w:val="173"/>
        </w:trPr>
        <w:tc>
          <w:tcPr>
            <w:tcW w:w="567"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70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средства бюджетов поселений</w:t>
            </w:r>
          </w:p>
        </w:tc>
        <w:tc>
          <w:tcPr>
            <w:tcW w:w="708"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619,60</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714,01448</w:t>
            </w:r>
          </w:p>
        </w:tc>
        <w:tc>
          <w:tcPr>
            <w:tcW w:w="1275"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32,24688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618,80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618,80</w:t>
            </w:r>
          </w:p>
        </w:tc>
        <w:tc>
          <w:tcPr>
            <w:tcW w:w="993"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618,80</w:t>
            </w:r>
          </w:p>
        </w:tc>
      </w:tr>
      <w:tr w:rsidR="00F605F1" w:rsidRPr="00F605F1" w:rsidTr="0022621A">
        <w:trPr>
          <w:trHeight w:val="173"/>
        </w:trPr>
        <w:tc>
          <w:tcPr>
            <w:tcW w:w="567"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70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средства областного бюджета</w:t>
            </w:r>
          </w:p>
        </w:tc>
        <w:tc>
          <w:tcPr>
            <w:tcW w:w="708"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275"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993"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r>
      <w:tr w:rsidR="00F605F1" w:rsidRPr="00F605F1" w:rsidTr="0022621A">
        <w:trPr>
          <w:trHeight w:val="173"/>
        </w:trPr>
        <w:tc>
          <w:tcPr>
            <w:tcW w:w="567"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70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средства федерального бюджета</w:t>
            </w:r>
          </w:p>
        </w:tc>
        <w:tc>
          <w:tcPr>
            <w:tcW w:w="708"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0,00 </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0,00 </w:t>
            </w:r>
          </w:p>
        </w:tc>
        <w:tc>
          <w:tcPr>
            <w:tcW w:w="1275"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0,00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993"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r>
      <w:tr w:rsidR="00F605F1" w:rsidRPr="00F605F1" w:rsidTr="0022621A">
        <w:trPr>
          <w:trHeight w:val="173"/>
        </w:trPr>
        <w:tc>
          <w:tcPr>
            <w:tcW w:w="567"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70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внебюджетные источники</w:t>
            </w:r>
          </w:p>
        </w:tc>
        <w:tc>
          <w:tcPr>
            <w:tcW w:w="708"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275"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993"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r>
    </w:tbl>
    <w:p w:rsidR="00F605F1" w:rsidRPr="00F605F1" w:rsidRDefault="00F605F1" w:rsidP="00F605F1">
      <w:pPr>
        <w:rPr>
          <w:rFonts w:ascii="Times New Roman" w:hAnsi="Times New Roman" w:cs="Times New Roman"/>
          <w:b/>
          <w:sz w:val="28"/>
          <w:szCs w:val="28"/>
        </w:rPr>
      </w:pPr>
    </w:p>
    <w:p w:rsidR="00F605F1" w:rsidRPr="00F605F1" w:rsidRDefault="00F605F1" w:rsidP="00F605F1">
      <w:pPr>
        <w:rPr>
          <w:rFonts w:ascii="Times New Roman" w:hAnsi="Times New Roman" w:cs="Times New Roman"/>
          <w:b/>
          <w:sz w:val="28"/>
          <w:szCs w:val="28"/>
        </w:rPr>
      </w:pPr>
    </w:p>
    <w:p w:rsidR="00F605F1" w:rsidRPr="00F605F1" w:rsidRDefault="00F605F1" w:rsidP="00F605F1">
      <w:pPr>
        <w:rPr>
          <w:rFonts w:ascii="Times New Roman" w:hAnsi="Times New Roman" w:cs="Times New Roman"/>
          <w:b/>
          <w:sz w:val="28"/>
          <w:szCs w:val="28"/>
        </w:rPr>
      </w:pPr>
    </w:p>
    <w:p w:rsidR="00F605F1" w:rsidRPr="00F605F1" w:rsidRDefault="00F605F1" w:rsidP="00F605F1">
      <w:pPr>
        <w:rPr>
          <w:rFonts w:ascii="Times New Roman" w:hAnsi="Times New Roman" w:cs="Times New Roman"/>
          <w:b/>
          <w:sz w:val="28"/>
          <w:szCs w:val="28"/>
        </w:rPr>
      </w:pPr>
    </w:p>
    <w:p w:rsidR="00F605F1" w:rsidRPr="00F605F1" w:rsidRDefault="00F605F1" w:rsidP="00F605F1">
      <w:pPr>
        <w:rPr>
          <w:rFonts w:ascii="Times New Roman" w:hAnsi="Times New Roman" w:cs="Times New Roman"/>
          <w:b/>
          <w:sz w:val="28"/>
          <w:szCs w:val="28"/>
        </w:rPr>
      </w:pPr>
    </w:p>
    <w:p w:rsidR="00F605F1" w:rsidRPr="00F605F1" w:rsidRDefault="00F605F1" w:rsidP="00F605F1">
      <w:pPr>
        <w:rPr>
          <w:rFonts w:ascii="Times New Roman" w:hAnsi="Times New Roman" w:cs="Times New Roman"/>
          <w:b/>
          <w:sz w:val="28"/>
          <w:szCs w:val="28"/>
        </w:rPr>
      </w:pPr>
    </w:p>
    <w:p w:rsidR="00F605F1" w:rsidRPr="00F605F1" w:rsidRDefault="00F605F1" w:rsidP="00F605F1">
      <w:pPr>
        <w:rPr>
          <w:rFonts w:ascii="Times New Roman" w:hAnsi="Times New Roman" w:cs="Times New Roman"/>
          <w:b/>
          <w:sz w:val="28"/>
          <w:szCs w:val="28"/>
        </w:rPr>
      </w:pPr>
    </w:p>
    <w:p w:rsidR="00F605F1" w:rsidRPr="00F605F1" w:rsidRDefault="00F605F1" w:rsidP="00F605F1">
      <w:pPr>
        <w:rPr>
          <w:rFonts w:ascii="Times New Roman" w:hAnsi="Times New Roman" w:cs="Times New Roman"/>
          <w:b/>
          <w:sz w:val="28"/>
          <w:szCs w:val="28"/>
        </w:rPr>
      </w:pPr>
    </w:p>
    <w:p w:rsidR="00F605F1" w:rsidRPr="00F605F1" w:rsidRDefault="00F605F1" w:rsidP="00F605F1">
      <w:pPr>
        <w:rPr>
          <w:rFonts w:ascii="Times New Roman" w:hAnsi="Times New Roman" w:cs="Times New Roman"/>
          <w:b/>
          <w:sz w:val="28"/>
          <w:szCs w:val="28"/>
        </w:rPr>
      </w:pPr>
    </w:p>
    <w:p w:rsidR="00F605F1" w:rsidRPr="00F605F1" w:rsidRDefault="00F605F1" w:rsidP="00F605F1">
      <w:pPr>
        <w:rPr>
          <w:rFonts w:ascii="Times New Roman" w:hAnsi="Times New Roman" w:cs="Times New Roman"/>
          <w:b/>
          <w:sz w:val="28"/>
          <w:szCs w:val="28"/>
        </w:rPr>
      </w:pPr>
    </w:p>
    <w:p w:rsidR="00F605F1" w:rsidRPr="00F605F1" w:rsidRDefault="00F605F1" w:rsidP="00F605F1">
      <w:pPr>
        <w:rPr>
          <w:rFonts w:ascii="Times New Roman" w:hAnsi="Times New Roman" w:cs="Times New Roman"/>
          <w:b/>
          <w:sz w:val="28"/>
          <w:szCs w:val="28"/>
        </w:rPr>
      </w:pPr>
    </w:p>
    <w:p w:rsidR="00F605F1" w:rsidRPr="00F605F1" w:rsidRDefault="00F605F1" w:rsidP="00F605F1">
      <w:pPr>
        <w:tabs>
          <w:tab w:val="left" w:pos="7900"/>
          <w:tab w:val="left" w:pos="8000"/>
        </w:tabs>
        <w:jc w:val="right"/>
        <w:rPr>
          <w:rFonts w:ascii="Times New Roman" w:hAnsi="Times New Roman" w:cs="Times New Roman"/>
          <w:sz w:val="28"/>
          <w:szCs w:val="28"/>
        </w:rPr>
      </w:pPr>
      <w:r w:rsidRPr="00F605F1">
        <w:rPr>
          <w:rFonts w:ascii="Times New Roman" w:hAnsi="Times New Roman" w:cs="Times New Roman"/>
          <w:b/>
          <w:sz w:val="28"/>
          <w:szCs w:val="28"/>
        </w:rPr>
        <w:t xml:space="preserve">   Приложение №2 </w:t>
      </w:r>
    </w:p>
    <w:p w:rsidR="00F605F1" w:rsidRPr="00F605F1" w:rsidRDefault="00F605F1" w:rsidP="00F605F1">
      <w:pPr>
        <w:ind w:left="6384" w:hanging="720"/>
        <w:jc w:val="right"/>
        <w:rPr>
          <w:rFonts w:ascii="Times New Roman" w:hAnsi="Times New Roman" w:cs="Times New Roman"/>
          <w:b/>
          <w:sz w:val="28"/>
          <w:szCs w:val="28"/>
        </w:rPr>
      </w:pPr>
      <w:r w:rsidRPr="00F605F1">
        <w:rPr>
          <w:rFonts w:ascii="Times New Roman" w:hAnsi="Times New Roman" w:cs="Times New Roman"/>
          <w:b/>
          <w:sz w:val="28"/>
          <w:szCs w:val="28"/>
        </w:rPr>
        <w:t>к  муниципальной программе</w:t>
      </w:r>
    </w:p>
    <w:p w:rsidR="00F605F1" w:rsidRPr="00F605F1" w:rsidRDefault="00F605F1" w:rsidP="00F605F1">
      <w:pPr>
        <w:ind w:left="4248" w:hanging="2124"/>
        <w:jc w:val="right"/>
        <w:rPr>
          <w:rFonts w:ascii="Times New Roman" w:hAnsi="Times New Roman" w:cs="Times New Roman"/>
          <w:b/>
          <w:sz w:val="28"/>
          <w:szCs w:val="28"/>
        </w:rPr>
      </w:pPr>
      <w:r w:rsidRPr="00F605F1">
        <w:rPr>
          <w:rFonts w:ascii="Times New Roman" w:hAnsi="Times New Roman" w:cs="Times New Roman"/>
          <w:b/>
          <w:sz w:val="28"/>
          <w:szCs w:val="28"/>
        </w:rPr>
        <w:t xml:space="preserve">                                                  Родниковского муниципального </w:t>
      </w:r>
    </w:p>
    <w:p w:rsidR="00F605F1" w:rsidRPr="00F605F1" w:rsidRDefault="00F605F1" w:rsidP="00F605F1">
      <w:pPr>
        <w:ind w:left="5664"/>
        <w:jc w:val="right"/>
        <w:rPr>
          <w:rFonts w:ascii="Times New Roman" w:hAnsi="Times New Roman" w:cs="Times New Roman"/>
          <w:b/>
          <w:sz w:val="28"/>
          <w:szCs w:val="28"/>
        </w:rPr>
      </w:pPr>
      <w:r w:rsidRPr="00F605F1">
        <w:rPr>
          <w:rFonts w:ascii="Times New Roman" w:hAnsi="Times New Roman" w:cs="Times New Roman"/>
          <w:b/>
          <w:sz w:val="28"/>
          <w:szCs w:val="28"/>
        </w:rPr>
        <w:t xml:space="preserve">района  «Развитие культуры </w:t>
      </w:r>
    </w:p>
    <w:p w:rsidR="00F605F1" w:rsidRPr="00F605F1" w:rsidRDefault="00F605F1" w:rsidP="00F605F1">
      <w:pPr>
        <w:ind w:left="5664"/>
        <w:jc w:val="right"/>
        <w:rPr>
          <w:rFonts w:ascii="Times New Roman" w:hAnsi="Times New Roman" w:cs="Times New Roman"/>
          <w:b/>
          <w:sz w:val="28"/>
          <w:szCs w:val="28"/>
        </w:rPr>
      </w:pPr>
      <w:r w:rsidRPr="00F605F1">
        <w:rPr>
          <w:rFonts w:ascii="Times New Roman" w:hAnsi="Times New Roman" w:cs="Times New Roman"/>
          <w:b/>
          <w:sz w:val="28"/>
          <w:szCs w:val="28"/>
        </w:rPr>
        <w:t>Родниковского муниципального района»</w:t>
      </w:r>
    </w:p>
    <w:p w:rsidR="00F605F1" w:rsidRPr="00F605F1" w:rsidRDefault="00F605F1" w:rsidP="00F605F1">
      <w:pPr>
        <w:jc w:val="right"/>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bCs/>
          <w:sz w:val="28"/>
          <w:szCs w:val="28"/>
        </w:rPr>
      </w:pPr>
      <w:r w:rsidRPr="00F605F1">
        <w:rPr>
          <w:rFonts w:ascii="Times New Roman" w:hAnsi="Times New Roman" w:cs="Times New Roman"/>
          <w:b/>
          <w:bCs/>
          <w:sz w:val="28"/>
          <w:szCs w:val="28"/>
        </w:rPr>
        <w:t>Подпрограмма</w:t>
      </w:r>
    </w:p>
    <w:p w:rsidR="00F605F1" w:rsidRPr="00F605F1" w:rsidRDefault="00F605F1" w:rsidP="00F605F1">
      <w:pPr>
        <w:jc w:val="center"/>
        <w:rPr>
          <w:rFonts w:ascii="Times New Roman" w:hAnsi="Times New Roman" w:cs="Times New Roman"/>
          <w:b/>
          <w:sz w:val="28"/>
          <w:szCs w:val="28"/>
        </w:rPr>
      </w:pPr>
      <w:r w:rsidRPr="00F605F1">
        <w:rPr>
          <w:rFonts w:ascii="Times New Roman" w:hAnsi="Times New Roman" w:cs="Times New Roman"/>
          <w:b/>
          <w:bCs/>
          <w:sz w:val="28"/>
          <w:szCs w:val="28"/>
        </w:rPr>
        <w:t>«</w:t>
      </w:r>
      <w:r w:rsidRPr="00F605F1">
        <w:rPr>
          <w:rFonts w:ascii="Times New Roman" w:hAnsi="Times New Roman" w:cs="Times New Roman"/>
          <w:b/>
          <w:sz w:val="28"/>
          <w:szCs w:val="28"/>
        </w:rPr>
        <w:t>Организация библиотечного обслуживания населения, комплектование и обеспечение сохранности книжных фондов»</w:t>
      </w: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r w:rsidRPr="00F605F1">
        <w:rPr>
          <w:rFonts w:ascii="Times New Roman" w:hAnsi="Times New Roman" w:cs="Times New Roman"/>
          <w:b/>
          <w:sz w:val="28"/>
          <w:szCs w:val="28"/>
        </w:rPr>
        <w:t>3.1. Паспорт подпрограммы</w:t>
      </w:r>
    </w:p>
    <w:p w:rsidR="00F605F1" w:rsidRPr="00F605F1" w:rsidRDefault="00F605F1" w:rsidP="00F605F1">
      <w:pPr>
        <w:jc w:val="center"/>
        <w:rPr>
          <w:rFonts w:ascii="Times New Roman" w:hAnsi="Times New Roman" w:cs="Times New Roman"/>
          <w:b/>
          <w:sz w:val="28"/>
          <w:szCs w:val="28"/>
        </w:rPr>
      </w:pPr>
    </w:p>
    <w:tbl>
      <w:tblPr>
        <w:tblW w:w="0" w:type="auto"/>
        <w:tblInd w:w="-30" w:type="dxa"/>
        <w:tblLayout w:type="fixed"/>
        <w:tblLook w:val="0000"/>
      </w:tblPr>
      <w:tblGrid>
        <w:gridCol w:w="2088"/>
        <w:gridCol w:w="8340"/>
      </w:tblGrid>
      <w:tr w:rsidR="00F605F1" w:rsidRPr="00F605F1" w:rsidTr="0022621A">
        <w:tc>
          <w:tcPr>
            <w:tcW w:w="2088"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Наименование подпрограммы</w:t>
            </w:r>
          </w:p>
        </w:tc>
        <w:tc>
          <w:tcPr>
            <w:tcW w:w="8340"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Организация библиотечного обслуживания населения, комплектование и обеспечение сохранности книжных фондов</w:t>
            </w:r>
          </w:p>
        </w:tc>
      </w:tr>
      <w:tr w:rsidR="00F605F1" w:rsidRPr="00F605F1" w:rsidTr="0022621A">
        <w:tc>
          <w:tcPr>
            <w:tcW w:w="2088"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Срок реализации подпрограммы</w:t>
            </w:r>
          </w:p>
        </w:tc>
        <w:tc>
          <w:tcPr>
            <w:tcW w:w="8340"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2015 – 2021 гг.</w:t>
            </w:r>
          </w:p>
        </w:tc>
      </w:tr>
      <w:tr w:rsidR="00F605F1" w:rsidRPr="00F605F1" w:rsidTr="0022621A">
        <w:tc>
          <w:tcPr>
            <w:tcW w:w="2088"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Исполнители подпрограммы</w:t>
            </w:r>
          </w:p>
        </w:tc>
        <w:tc>
          <w:tcPr>
            <w:tcW w:w="8340"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Отдел культуры администрации муниципального образования «Родниковский муниципальный район»</w:t>
            </w:r>
          </w:p>
        </w:tc>
      </w:tr>
      <w:tr w:rsidR="00F605F1" w:rsidRPr="00F605F1" w:rsidTr="0022621A">
        <w:tc>
          <w:tcPr>
            <w:tcW w:w="2088"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Цели  подпрограммы</w:t>
            </w:r>
          </w:p>
        </w:tc>
        <w:tc>
          <w:tcPr>
            <w:tcW w:w="8340"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Организация библиотечного обслуживания населения</w:t>
            </w:r>
          </w:p>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Частная цель 1</w:t>
            </w:r>
          </w:p>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Сохранение библиотечного обслуживания населения на достигнутом уровне</w:t>
            </w:r>
          </w:p>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Частная цель 2</w:t>
            </w:r>
          </w:p>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Обеспечение сохранности библиотечных фондов</w:t>
            </w:r>
          </w:p>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Частная цель 3</w:t>
            </w:r>
          </w:p>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 xml:space="preserve">Создание   безопасных условий  для сотрудников и посетителей учреждений во время их деятельности путем повышения безопасности жизнедеятельности: пожарной, электрической и технической безопасности зданий, сооружений в учреждениях  </w:t>
            </w:r>
          </w:p>
        </w:tc>
      </w:tr>
      <w:tr w:rsidR="00F605F1" w:rsidRPr="00F605F1" w:rsidTr="0022621A">
        <w:tc>
          <w:tcPr>
            <w:tcW w:w="2088"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Объем ресурсного обеспечения подпрограммы</w:t>
            </w:r>
          </w:p>
        </w:tc>
        <w:tc>
          <w:tcPr>
            <w:tcW w:w="8340"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 xml:space="preserve">Общий объем бюджетных ассигнований 81 073,889920 тыс.руб., </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в том числе:</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 xml:space="preserve">- средства районного бюджета – 19 560,60160 тыс. руб., </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 средства бюджетов поселений – 48 013, 4 тыс. руб.,</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 средства областного бюджета – 13 436,60532 тыс.руб.,</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 xml:space="preserve">- средства федерального бюджета – 63,283 тыс.руб. </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2015 год – 10 691,66832 тыс. руб.;</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lastRenderedPageBreak/>
              <w:t>2016 год – 10 353,7840 тыс. руб.;</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2017 год – 13 201,8540 тыс. руб.;</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 xml:space="preserve">2018 год – 16 601,0169 тыс. руб.; </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2019 год – 10 075,1889 тыс. руб.;</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2020 год – 10 075,1889 тыс. руб.;</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2021 год – 10 075,1889 тыс. руб.</w:t>
            </w:r>
          </w:p>
        </w:tc>
      </w:tr>
    </w:tbl>
    <w:p w:rsidR="00F605F1" w:rsidRPr="00F605F1" w:rsidRDefault="00F605F1" w:rsidP="00F605F1">
      <w:pPr>
        <w:jc w:val="center"/>
        <w:rPr>
          <w:rFonts w:ascii="Times New Roman" w:hAnsi="Times New Roman" w:cs="Times New Roman"/>
          <w:sz w:val="28"/>
          <w:szCs w:val="28"/>
        </w:rPr>
      </w:pPr>
    </w:p>
    <w:p w:rsidR="00F605F1" w:rsidRPr="00F605F1" w:rsidRDefault="00F605F1" w:rsidP="00F605F1">
      <w:pPr>
        <w:jc w:val="center"/>
        <w:rPr>
          <w:rFonts w:ascii="Times New Roman" w:hAnsi="Times New Roman" w:cs="Times New Roman"/>
          <w:sz w:val="28"/>
          <w:szCs w:val="28"/>
        </w:rPr>
      </w:pPr>
    </w:p>
    <w:p w:rsidR="00F605F1" w:rsidRPr="00F605F1" w:rsidRDefault="00F605F1" w:rsidP="00F605F1">
      <w:pPr>
        <w:jc w:val="center"/>
        <w:rPr>
          <w:rFonts w:ascii="Times New Roman" w:hAnsi="Times New Roman" w:cs="Times New Roman"/>
          <w:sz w:val="28"/>
          <w:szCs w:val="28"/>
        </w:rPr>
      </w:pPr>
    </w:p>
    <w:p w:rsidR="00F605F1" w:rsidRPr="00F605F1" w:rsidRDefault="00F605F1" w:rsidP="00F605F1">
      <w:pPr>
        <w:jc w:val="center"/>
        <w:rPr>
          <w:rFonts w:ascii="Times New Roman" w:hAnsi="Times New Roman" w:cs="Times New Roman"/>
          <w:sz w:val="28"/>
          <w:szCs w:val="28"/>
        </w:rPr>
      </w:pPr>
    </w:p>
    <w:p w:rsidR="00F605F1" w:rsidRPr="00F605F1" w:rsidRDefault="00F605F1" w:rsidP="00F605F1">
      <w:pPr>
        <w:jc w:val="center"/>
        <w:rPr>
          <w:rFonts w:ascii="Times New Roman" w:hAnsi="Times New Roman" w:cs="Times New Roman"/>
          <w:sz w:val="28"/>
          <w:szCs w:val="28"/>
        </w:rPr>
      </w:pPr>
    </w:p>
    <w:p w:rsidR="00F605F1" w:rsidRPr="00F605F1" w:rsidRDefault="00F605F1" w:rsidP="00F605F1">
      <w:pPr>
        <w:jc w:val="center"/>
        <w:rPr>
          <w:rFonts w:ascii="Times New Roman" w:hAnsi="Times New Roman" w:cs="Times New Roman"/>
          <w:sz w:val="28"/>
          <w:szCs w:val="28"/>
        </w:rPr>
      </w:pPr>
    </w:p>
    <w:p w:rsidR="00F605F1" w:rsidRPr="00F605F1" w:rsidRDefault="00F605F1" w:rsidP="00F605F1">
      <w:pPr>
        <w:jc w:val="center"/>
        <w:rPr>
          <w:rFonts w:ascii="Times New Roman" w:hAnsi="Times New Roman" w:cs="Times New Roman"/>
          <w:sz w:val="28"/>
          <w:szCs w:val="28"/>
        </w:rPr>
      </w:pPr>
    </w:p>
    <w:p w:rsidR="00F605F1" w:rsidRPr="00F605F1" w:rsidRDefault="00F605F1" w:rsidP="00F605F1">
      <w:pPr>
        <w:jc w:val="center"/>
        <w:rPr>
          <w:rFonts w:ascii="Times New Roman" w:hAnsi="Times New Roman" w:cs="Times New Roman"/>
          <w:sz w:val="28"/>
          <w:szCs w:val="28"/>
        </w:rPr>
      </w:pPr>
    </w:p>
    <w:p w:rsidR="00F605F1" w:rsidRPr="00F605F1" w:rsidRDefault="00F605F1" w:rsidP="00F605F1">
      <w:pPr>
        <w:jc w:val="center"/>
        <w:rPr>
          <w:rFonts w:ascii="Times New Roman" w:hAnsi="Times New Roman" w:cs="Times New Roman"/>
          <w:sz w:val="28"/>
          <w:szCs w:val="28"/>
        </w:rPr>
      </w:pPr>
    </w:p>
    <w:p w:rsidR="00F605F1" w:rsidRPr="00F605F1" w:rsidRDefault="00F605F1" w:rsidP="00F605F1">
      <w:pPr>
        <w:jc w:val="center"/>
        <w:rPr>
          <w:rFonts w:ascii="Times New Roman" w:hAnsi="Times New Roman" w:cs="Times New Roman"/>
          <w:sz w:val="28"/>
          <w:szCs w:val="28"/>
        </w:rPr>
      </w:pPr>
    </w:p>
    <w:p w:rsidR="00F605F1" w:rsidRPr="00F605F1" w:rsidRDefault="00F605F1" w:rsidP="00F605F1">
      <w:pPr>
        <w:jc w:val="center"/>
        <w:rPr>
          <w:rFonts w:ascii="Times New Roman" w:hAnsi="Times New Roman" w:cs="Times New Roman"/>
          <w:sz w:val="28"/>
          <w:szCs w:val="28"/>
        </w:rPr>
      </w:pPr>
    </w:p>
    <w:p w:rsidR="00F605F1" w:rsidRPr="00F605F1" w:rsidRDefault="00F605F1" w:rsidP="00F605F1">
      <w:pPr>
        <w:jc w:val="center"/>
        <w:rPr>
          <w:rFonts w:ascii="Times New Roman" w:hAnsi="Times New Roman" w:cs="Times New Roman"/>
          <w:sz w:val="28"/>
          <w:szCs w:val="28"/>
        </w:rPr>
      </w:pPr>
    </w:p>
    <w:p w:rsidR="00F605F1" w:rsidRPr="00F605F1" w:rsidRDefault="00F605F1" w:rsidP="00F605F1">
      <w:pPr>
        <w:jc w:val="center"/>
        <w:rPr>
          <w:rFonts w:ascii="Times New Roman" w:hAnsi="Times New Roman" w:cs="Times New Roman"/>
          <w:sz w:val="28"/>
          <w:szCs w:val="28"/>
        </w:rPr>
      </w:pPr>
    </w:p>
    <w:p w:rsidR="00F605F1" w:rsidRDefault="00F605F1" w:rsidP="00F605F1">
      <w:pPr>
        <w:jc w:val="center"/>
        <w:rPr>
          <w:rFonts w:ascii="Times New Roman" w:hAnsi="Times New Roman" w:cs="Times New Roman"/>
          <w:sz w:val="28"/>
          <w:szCs w:val="28"/>
        </w:rPr>
      </w:pPr>
    </w:p>
    <w:p w:rsidR="00F605F1" w:rsidRPr="00F605F1" w:rsidRDefault="00F605F1" w:rsidP="00F605F1">
      <w:pPr>
        <w:jc w:val="center"/>
        <w:rPr>
          <w:rFonts w:ascii="Times New Roman" w:hAnsi="Times New Roman" w:cs="Times New Roman"/>
          <w:sz w:val="28"/>
          <w:szCs w:val="28"/>
        </w:rPr>
      </w:pPr>
    </w:p>
    <w:p w:rsidR="00F605F1" w:rsidRPr="00F605F1" w:rsidRDefault="00F605F1" w:rsidP="00F605F1">
      <w:pPr>
        <w:jc w:val="center"/>
        <w:rPr>
          <w:rFonts w:ascii="Times New Roman" w:hAnsi="Times New Roman" w:cs="Times New Roman"/>
          <w:sz w:val="28"/>
          <w:szCs w:val="28"/>
        </w:rPr>
      </w:pPr>
    </w:p>
    <w:p w:rsidR="00F605F1" w:rsidRPr="00F605F1" w:rsidRDefault="00F605F1" w:rsidP="00F605F1">
      <w:pPr>
        <w:jc w:val="center"/>
        <w:rPr>
          <w:rFonts w:ascii="Times New Roman" w:hAnsi="Times New Roman" w:cs="Times New Roman"/>
          <w:sz w:val="28"/>
          <w:szCs w:val="28"/>
        </w:rPr>
      </w:pPr>
    </w:p>
    <w:p w:rsidR="00F605F1" w:rsidRPr="00F605F1" w:rsidRDefault="00F605F1" w:rsidP="00F605F1">
      <w:pPr>
        <w:jc w:val="center"/>
        <w:rPr>
          <w:rFonts w:ascii="Times New Roman" w:hAnsi="Times New Roman" w:cs="Times New Roman"/>
          <w:sz w:val="28"/>
          <w:szCs w:val="28"/>
        </w:rPr>
      </w:pPr>
    </w:p>
    <w:p w:rsidR="00F605F1" w:rsidRPr="00F605F1" w:rsidRDefault="00F605F1" w:rsidP="00F605F1">
      <w:pPr>
        <w:jc w:val="center"/>
        <w:rPr>
          <w:rFonts w:ascii="Times New Roman" w:hAnsi="Times New Roman" w:cs="Times New Roman"/>
          <w:sz w:val="28"/>
          <w:szCs w:val="28"/>
        </w:rPr>
      </w:pPr>
    </w:p>
    <w:p w:rsidR="00F605F1" w:rsidRPr="00F605F1" w:rsidRDefault="00F605F1" w:rsidP="00F605F1">
      <w:pPr>
        <w:jc w:val="center"/>
        <w:rPr>
          <w:rFonts w:ascii="Times New Roman" w:hAnsi="Times New Roman" w:cs="Times New Roman"/>
          <w:sz w:val="28"/>
          <w:szCs w:val="28"/>
        </w:rPr>
      </w:pPr>
    </w:p>
    <w:p w:rsidR="00F605F1" w:rsidRPr="00F605F1" w:rsidRDefault="00F605F1" w:rsidP="00F605F1">
      <w:pPr>
        <w:jc w:val="center"/>
        <w:rPr>
          <w:rFonts w:ascii="Times New Roman" w:hAnsi="Times New Roman" w:cs="Times New Roman"/>
          <w:sz w:val="28"/>
          <w:szCs w:val="28"/>
        </w:rPr>
      </w:pPr>
    </w:p>
    <w:p w:rsidR="00F605F1" w:rsidRPr="00F605F1" w:rsidRDefault="00F605F1" w:rsidP="00F605F1">
      <w:pPr>
        <w:pStyle w:val="af0"/>
        <w:ind w:firstLine="708"/>
        <w:jc w:val="center"/>
        <w:rPr>
          <w:b/>
          <w:sz w:val="28"/>
          <w:szCs w:val="28"/>
        </w:rPr>
      </w:pPr>
      <w:r w:rsidRPr="00F605F1">
        <w:rPr>
          <w:b/>
          <w:sz w:val="28"/>
          <w:szCs w:val="28"/>
        </w:rPr>
        <w:t xml:space="preserve">3.2. Целевые индикаторы (показатели и </w:t>
      </w:r>
    </w:p>
    <w:p w:rsidR="00F605F1" w:rsidRPr="00F605F1" w:rsidRDefault="00F605F1" w:rsidP="00F605F1">
      <w:pPr>
        <w:jc w:val="center"/>
        <w:rPr>
          <w:rFonts w:ascii="Times New Roman" w:hAnsi="Times New Roman" w:cs="Times New Roman"/>
          <w:sz w:val="28"/>
          <w:szCs w:val="28"/>
        </w:rPr>
      </w:pPr>
      <w:r w:rsidRPr="00F605F1">
        <w:rPr>
          <w:rFonts w:ascii="Times New Roman" w:hAnsi="Times New Roman" w:cs="Times New Roman"/>
          <w:b/>
          <w:sz w:val="28"/>
          <w:szCs w:val="28"/>
        </w:rPr>
        <w:t>ожидаемые результаты реализации Программы</w:t>
      </w:r>
    </w:p>
    <w:p w:rsidR="00F605F1" w:rsidRPr="00F605F1" w:rsidRDefault="00F605F1" w:rsidP="00F605F1">
      <w:pPr>
        <w:jc w:val="center"/>
        <w:rPr>
          <w:rFonts w:ascii="Times New Roman" w:hAnsi="Times New Roman" w:cs="Times New Roman"/>
          <w:sz w:val="28"/>
          <w:szCs w:val="28"/>
        </w:rPr>
      </w:pPr>
    </w:p>
    <w:p w:rsidR="00F605F1" w:rsidRPr="00F605F1" w:rsidRDefault="00F605F1" w:rsidP="00F605F1">
      <w:pPr>
        <w:tabs>
          <w:tab w:val="left" w:pos="4500"/>
        </w:tabs>
        <w:ind w:firstLine="709"/>
        <w:jc w:val="center"/>
        <w:rPr>
          <w:rFonts w:ascii="Times New Roman" w:hAnsi="Times New Roman" w:cs="Times New Roman"/>
          <w:b/>
          <w:sz w:val="28"/>
          <w:szCs w:val="28"/>
        </w:rPr>
      </w:pPr>
      <w:r w:rsidRPr="00F605F1">
        <w:rPr>
          <w:rFonts w:ascii="Times New Roman" w:hAnsi="Times New Roman" w:cs="Times New Roman"/>
          <w:b/>
          <w:sz w:val="28"/>
          <w:szCs w:val="28"/>
        </w:rPr>
        <w:t>Сведения о целевых индикаторах (показателях) реализации подпрограммы</w:t>
      </w:r>
    </w:p>
    <w:p w:rsidR="00F605F1" w:rsidRPr="00F605F1" w:rsidRDefault="00F605F1" w:rsidP="00F605F1">
      <w:pPr>
        <w:tabs>
          <w:tab w:val="left" w:pos="4500"/>
        </w:tabs>
        <w:ind w:firstLine="709"/>
        <w:jc w:val="right"/>
        <w:rPr>
          <w:rFonts w:ascii="Times New Roman" w:hAnsi="Times New Roman" w:cs="Times New Roman"/>
          <w:b/>
          <w:sz w:val="28"/>
          <w:szCs w:val="28"/>
        </w:rPr>
      </w:pPr>
      <w:r w:rsidRPr="00F605F1">
        <w:rPr>
          <w:rFonts w:ascii="Times New Roman" w:hAnsi="Times New Roman" w:cs="Times New Roman"/>
          <w:b/>
          <w:sz w:val="28"/>
          <w:szCs w:val="28"/>
        </w:rPr>
        <w:t xml:space="preserve">Таблица 1 </w:t>
      </w:r>
    </w:p>
    <w:tbl>
      <w:tblPr>
        <w:tblW w:w="11199" w:type="dxa"/>
        <w:tblInd w:w="-601" w:type="dxa"/>
        <w:tblLayout w:type="fixed"/>
        <w:tblLook w:val="0000"/>
      </w:tblPr>
      <w:tblGrid>
        <w:gridCol w:w="720"/>
        <w:gridCol w:w="2683"/>
        <w:gridCol w:w="850"/>
        <w:gridCol w:w="992"/>
        <w:gridCol w:w="993"/>
        <w:gridCol w:w="992"/>
        <w:gridCol w:w="992"/>
        <w:gridCol w:w="992"/>
        <w:gridCol w:w="993"/>
        <w:gridCol w:w="992"/>
      </w:tblGrid>
      <w:tr w:rsidR="00F605F1" w:rsidRPr="00F605F1" w:rsidTr="0022621A">
        <w:tc>
          <w:tcPr>
            <w:tcW w:w="720" w:type="dxa"/>
            <w:vMerge w:val="restart"/>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w:t>
            </w:r>
            <w:r w:rsidRPr="00F605F1">
              <w:rPr>
                <w:rFonts w:ascii="Times New Roman" w:hAnsi="Times New Roman" w:cs="Times New Roman"/>
                <w:b/>
                <w:sz w:val="28"/>
                <w:szCs w:val="28"/>
                <w:lang w:val="en-US"/>
              </w:rPr>
              <w:t xml:space="preserve"> п/п</w:t>
            </w:r>
          </w:p>
          <w:p w:rsidR="00F605F1" w:rsidRPr="00F605F1" w:rsidRDefault="00F605F1" w:rsidP="0022621A">
            <w:pPr>
              <w:jc w:val="center"/>
              <w:rPr>
                <w:rFonts w:ascii="Times New Roman" w:hAnsi="Times New Roman" w:cs="Times New Roman"/>
                <w:b/>
                <w:sz w:val="28"/>
                <w:szCs w:val="28"/>
              </w:rPr>
            </w:pPr>
          </w:p>
        </w:tc>
        <w:tc>
          <w:tcPr>
            <w:tcW w:w="2683" w:type="dxa"/>
            <w:vMerge w:val="restart"/>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Наименование целевого индикатора (показателя)</w:t>
            </w:r>
          </w:p>
        </w:tc>
        <w:tc>
          <w:tcPr>
            <w:tcW w:w="850" w:type="dxa"/>
            <w:vMerge w:val="restart"/>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Ед. изм.</w:t>
            </w:r>
          </w:p>
          <w:p w:rsidR="00F605F1" w:rsidRPr="00F605F1" w:rsidRDefault="00F605F1" w:rsidP="0022621A">
            <w:pPr>
              <w:jc w:val="center"/>
              <w:rPr>
                <w:rFonts w:ascii="Times New Roman" w:hAnsi="Times New Roman" w:cs="Times New Roman"/>
                <w:b/>
                <w:sz w:val="28"/>
                <w:szCs w:val="28"/>
              </w:rPr>
            </w:pPr>
          </w:p>
        </w:tc>
        <w:tc>
          <w:tcPr>
            <w:tcW w:w="6946" w:type="dxa"/>
            <w:gridSpan w:val="7"/>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tabs>
                <w:tab w:val="left" w:pos="1033"/>
              </w:tabs>
              <w:jc w:val="center"/>
              <w:rPr>
                <w:rFonts w:ascii="Times New Roman" w:hAnsi="Times New Roman" w:cs="Times New Roman"/>
                <w:b/>
                <w:sz w:val="28"/>
                <w:szCs w:val="28"/>
              </w:rPr>
            </w:pPr>
            <w:r w:rsidRPr="00F605F1">
              <w:rPr>
                <w:rFonts w:ascii="Times New Roman" w:hAnsi="Times New Roman" w:cs="Times New Roman"/>
                <w:b/>
                <w:sz w:val="28"/>
                <w:szCs w:val="28"/>
                <w:lang w:val="en-US"/>
              </w:rPr>
              <w:t>Значения</w:t>
            </w:r>
            <w:r w:rsidRPr="00F605F1">
              <w:rPr>
                <w:rFonts w:ascii="Times New Roman" w:hAnsi="Times New Roman" w:cs="Times New Roman"/>
                <w:b/>
                <w:sz w:val="28"/>
                <w:szCs w:val="28"/>
              </w:rPr>
              <w:t xml:space="preserve"> целевых индикаторов (</w:t>
            </w:r>
            <w:r w:rsidRPr="00F605F1">
              <w:rPr>
                <w:rFonts w:ascii="Times New Roman" w:hAnsi="Times New Roman" w:cs="Times New Roman"/>
                <w:b/>
                <w:sz w:val="28"/>
                <w:szCs w:val="28"/>
                <w:lang w:val="en-US"/>
              </w:rPr>
              <w:t>показателей</w:t>
            </w:r>
            <w:r w:rsidRPr="00F605F1">
              <w:rPr>
                <w:rFonts w:ascii="Times New Roman" w:hAnsi="Times New Roman" w:cs="Times New Roman"/>
                <w:b/>
                <w:sz w:val="28"/>
                <w:szCs w:val="28"/>
              </w:rPr>
              <w:t>)</w:t>
            </w:r>
          </w:p>
        </w:tc>
      </w:tr>
      <w:tr w:rsidR="00F605F1" w:rsidRPr="00F605F1" w:rsidTr="0022621A">
        <w:trPr>
          <w:trHeight w:val="654"/>
        </w:trPr>
        <w:tc>
          <w:tcPr>
            <w:tcW w:w="720"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b/>
                <w:sz w:val="28"/>
                <w:szCs w:val="28"/>
              </w:rPr>
            </w:pPr>
          </w:p>
        </w:tc>
        <w:tc>
          <w:tcPr>
            <w:tcW w:w="2683"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b/>
                <w:sz w:val="28"/>
                <w:szCs w:val="28"/>
              </w:rPr>
            </w:pPr>
          </w:p>
        </w:tc>
        <w:tc>
          <w:tcPr>
            <w:tcW w:w="850"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b/>
                <w:sz w:val="28"/>
                <w:szCs w:val="28"/>
              </w:rPr>
            </w:pP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2015г.</w:t>
            </w:r>
          </w:p>
        </w:tc>
        <w:tc>
          <w:tcPr>
            <w:tcW w:w="99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2016г.</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2017г.</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2018г.</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2019г.</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2020г.</w:t>
            </w:r>
          </w:p>
        </w:tc>
        <w:tc>
          <w:tcPr>
            <w:tcW w:w="992"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2021г.</w:t>
            </w:r>
          </w:p>
        </w:tc>
      </w:tr>
      <w:tr w:rsidR="00F605F1" w:rsidRPr="00F605F1" w:rsidTr="0022621A">
        <w:tc>
          <w:tcPr>
            <w:tcW w:w="720" w:type="dxa"/>
            <w:vMerge w:val="restart"/>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1.</w:t>
            </w:r>
          </w:p>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xml:space="preserve"> </w:t>
            </w:r>
          </w:p>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xml:space="preserve"> </w:t>
            </w:r>
          </w:p>
        </w:tc>
        <w:tc>
          <w:tcPr>
            <w:tcW w:w="268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rPr>
                <w:rFonts w:ascii="Times New Roman" w:hAnsi="Times New Roman" w:cs="Times New Roman"/>
                <w:sz w:val="28"/>
                <w:szCs w:val="28"/>
              </w:rPr>
            </w:pPr>
            <w:r w:rsidRPr="00F605F1">
              <w:rPr>
                <w:rFonts w:ascii="Times New Roman" w:hAnsi="Times New Roman" w:cs="Times New Roman"/>
                <w:sz w:val="28"/>
                <w:szCs w:val="28"/>
              </w:rPr>
              <w:t>Количество выданных печатных, электронных и иных изданий, в том числе по поселениям:</w:t>
            </w:r>
          </w:p>
        </w:tc>
        <w:tc>
          <w:tcPr>
            <w:tcW w:w="85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Экземпляров</w:t>
            </w:r>
          </w:p>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(тыс.ед.)</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423,4</w:t>
            </w:r>
          </w:p>
        </w:tc>
        <w:tc>
          <w:tcPr>
            <w:tcW w:w="99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420,9</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418,7</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xml:space="preserve"> 416,6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xml:space="preserve"> 414,5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412,4</w:t>
            </w:r>
          </w:p>
        </w:tc>
        <w:tc>
          <w:tcPr>
            <w:tcW w:w="992"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412,4</w:t>
            </w:r>
          </w:p>
        </w:tc>
      </w:tr>
      <w:tr w:rsidR="00F605F1" w:rsidRPr="00F605F1" w:rsidTr="0022621A">
        <w:tc>
          <w:tcPr>
            <w:tcW w:w="720"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rPr>
                <w:rFonts w:ascii="Times New Roman" w:hAnsi="Times New Roman" w:cs="Times New Roman"/>
                <w:sz w:val="28"/>
                <w:szCs w:val="28"/>
              </w:rPr>
            </w:pPr>
          </w:p>
        </w:tc>
        <w:tc>
          <w:tcPr>
            <w:tcW w:w="268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rPr>
                <w:rFonts w:ascii="Times New Roman" w:hAnsi="Times New Roman" w:cs="Times New Roman"/>
                <w:sz w:val="28"/>
                <w:szCs w:val="28"/>
              </w:rPr>
            </w:pPr>
            <w:r w:rsidRPr="00F605F1">
              <w:rPr>
                <w:rFonts w:ascii="Times New Roman" w:hAnsi="Times New Roman" w:cs="Times New Roman"/>
                <w:sz w:val="28"/>
                <w:szCs w:val="28"/>
              </w:rPr>
              <w:t>Городское поселение</w:t>
            </w:r>
          </w:p>
        </w:tc>
        <w:tc>
          <w:tcPr>
            <w:tcW w:w="85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 xml:space="preserve"> </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256,9</w:t>
            </w:r>
          </w:p>
        </w:tc>
        <w:tc>
          <w:tcPr>
            <w:tcW w:w="99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255,3</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254,0</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253,0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252,0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250,5</w:t>
            </w:r>
          </w:p>
        </w:tc>
        <w:tc>
          <w:tcPr>
            <w:tcW w:w="992"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250,5</w:t>
            </w:r>
          </w:p>
        </w:tc>
      </w:tr>
      <w:tr w:rsidR="00F605F1" w:rsidRPr="00F605F1" w:rsidTr="0022621A">
        <w:tc>
          <w:tcPr>
            <w:tcW w:w="720"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rPr>
                <w:rFonts w:ascii="Times New Roman" w:hAnsi="Times New Roman" w:cs="Times New Roman"/>
                <w:sz w:val="28"/>
                <w:szCs w:val="28"/>
              </w:rPr>
            </w:pPr>
          </w:p>
        </w:tc>
        <w:tc>
          <w:tcPr>
            <w:tcW w:w="268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rPr>
                <w:rFonts w:ascii="Times New Roman" w:hAnsi="Times New Roman" w:cs="Times New Roman"/>
                <w:sz w:val="28"/>
                <w:szCs w:val="28"/>
              </w:rPr>
            </w:pPr>
            <w:r w:rsidRPr="00F605F1">
              <w:rPr>
                <w:rFonts w:ascii="Times New Roman" w:hAnsi="Times New Roman" w:cs="Times New Roman"/>
                <w:sz w:val="28"/>
                <w:szCs w:val="28"/>
              </w:rPr>
              <w:t>Каминское поселение</w:t>
            </w:r>
          </w:p>
        </w:tc>
        <w:tc>
          <w:tcPr>
            <w:tcW w:w="85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 xml:space="preserve"> </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83,3</w:t>
            </w:r>
          </w:p>
        </w:tc>
        <w:tc>
          <w:tcPr>
            <w:tcW w:w="99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81,2</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80,6</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79,5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78,4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77,8</w:t>
            </w:r>
          </w:p>
        </w:tc>
        <w:tc>
          <w:tcPr>
            <w:tcW w:w="992"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77,8</w:t>
            </w:r>
          </w:p>
        </w:tc>
      </w:tr>
      <w:tr w:rsidR="00F605F1" w:rsidRPr="00F605F1" w:rsidTr="0022621A">
        <w:tc>
          <w:tcPr>
            <w:tcW w:w="720"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rPr>
                <w:rFonts w:ascii="Times New Roman" w:hAnsi="Times New Roman" w:cs="Times New Roman"/>
                <w:sz w:val="28"/>
                <w:szCs w:val="28"/>
              </w:rPr>
            </w:pPr>
          </w:p>
        </w:tc>
        <w:tc>
          <w:tcPr>
            <w:tcW w:w="268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rPr>
                <w:rFonts w:ascii="Times New Roman" w:hAnsi="Times New Roman" w:cs="Times New Roman"/>
                <w:sz w:val="28"/>
                <w:szCs w:val="28"/>
              </w:rPr>
            </w:pPr>
            <w:r w:rsidRPr="00F605F1">
              <w:rPr>
                <w:rFonts w:ascii="Times New Roman" w:hAnsi="Times New Roman" w:cs="Times New Roman"/>
                <w:sz w:val="28"/>
                <w:szCs w:val="28"/>
              </w:rPr>
              <w:t>Парское поселение</w:t>
            </w:r>
          </w:p>
        </w:tc>
        <w:tc>
          <w:tcPr>
            <w:tcW w:w="85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 xml:space="preserve"> </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 xml:space="preserve"> 49,0</w:t>
            </w:r>
          </w:p>
        </w:tc>
        <w:tc>
          <w:tcPr>
            <w:tcW w:w="99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49,21</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48,9</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48,9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48,9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48,9</w:t>
            </w:r>
          </w:p>
        </w:tc>
        <w:tc>
          <w:tcPr>
            <w:tcW w:w="992"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48,9</w:t>
            </w:r>
          </w:p>
        </w:tc>
      </w:tr>
      <w:tr w:rsidR="00F605F1" w:rsidRPr="00F605F1" w:rsidTr="0022621A">
        <w:tc>
          <w:tcPr>
            <w:tcW w:w="720"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rPr>
                <w:rFonts w:ascii="Times New Roman" w:hAnsi="Times New Roman" w:cs="Times New Roman"/>
                <w:sz w:val="28"/>
                <w:szCs w:val="28"/>
              </w:rPr>
            </w:pPr>
          </w:p>
        </w:tc>
        <w:tc>
          <w:tcPr>
            <w:tcW w:w="268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rPr>
                <w:rFonts w:ascii="Times New Roman" w:hAnsi="Times New Roman" w:cs="Times New Roman"/>
                <w:sz w:val="28"/>
                <w:szCs w:val="28"/>
              </w:rPr>
            </w:pPr>
            <w:r w:rsidRPr="00F605F1">
              <w:rPr>
                <w:rFonts w:ascii="Times New Roman" w:hAnsi="Times New Roman" w:cs="Times New Roman"/>
                <w:sz w:val="28"/>
                <w:szCs w:val="28"/>
              </w:rPr>
              <w:t>Филисовское поселение</w:t>
            </w:r>
          </w:p>
        </w:tc>
        <w:tc>
          <w:tcPr>
            <w:tcW w:w="85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 xml:space="preserve"> </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34,2</w:t>
            </w:r>
          </w:p>
        </w:tc>
        <w:tc>
          <w:tcPr>
            <w:tcW w:w="99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35,3</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35,2</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35,2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35,2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35,2</w:t>
            </w:r>
          </w:p>
        </w:tc>
        <w:tc>
          <w:tcPr>
            <w:tcW w:w="992"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35,2</w:t>
            </w:r>
          </w:p>
        </w:tc>
      </w:tr>
      <w:tr w:rsidR="00F605F1" w:rsidRPr="00F605F1" w:rsidTr="0022621A">
        <w:tc>
          <w:tcPr>
            <w:tcW w:w="72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2.</w:t>
            </w:r>
          </w:p>
        </w:tc>
        <w:tc>
          <w:tcPr>
            <w:tcW w:w="268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rPr>
                <w:rFonts w:ascii="Times New Roman" w:hAnsi="Times New Roman" w:cs="Times New Roman"/>
                <w:sz w:val="28"/>
                <w:szCs w:val="28"/>
              </w:rPr>
            </w:pPr>
            <w:r w:rsidRPr="00F605F1">
              <w:rPr>
                <w:rFonts w:ascii="Times New Roman" w:hAnsi="Times New Roman" w:cs="Times New Roman"/>
                <w:sz w:val="28"/>
                <w:szCs w:val="28"/>
              </w:rPr>
              <w:t>Укомплектованность кадрами с высшим и средним специальным образованием</w:t>
            </w:r>
          </w:p>
        </w:tc>
        <w:tc>
          <w:tcPr>
            <w:tcW w:w="85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50</w:t>
            </w:r>
          </w:p>
        </w:tc>
        <w:tc>
          <w:tcPr>
            <w:tcW w:w="99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50</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50</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52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54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54</w:t>
            </w:r>
          </w:p>
        </w:tc>
        <w:tc>
          <w:tcPr>
            <w:tcW w:w="992"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54</w:t>
            </w:r>
          </w:p>
        </w:tc>
      </w:tr>
      <w:tr w:rsidR="00F605F1" w:rsidRPr="00F605F1" w:rsidTr="0022621A">
        <w:tc>
          <w:tcPr>
            <w:tcW w:w="72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3.</w:t>
            </w:r>
          </w:p>
        </w:tc>
        <w:tc>
          <w:tcPr>
            <w:tcW w:w="268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rPr>
                <w:rFonts w:ascii="Times New Roman" w:hAnsi="Times New Roman" w:cs="Times New Roman"/>
                <w:sz w:val="28"/>
                <w:szCs w:val="28"/>
              </w:rPr>
            </w:pPr>
            <w:r w:rsidRPr="00F605F1">
              <w:rPr>
                <w:rFonts w:ascii="Times New Roman" w:hAnsi="Times New Roman" w:cs="Times New Roman"/>
                <w:sz w:val="28"/>
                <w:szCs w:val="28"/>
              </w:rPr>
              <w:t xml:space="preserve">Динамика количества </w:t>
            </w:r>
            <w:r w:rsidRPr="00F605F1">
              <w:rPr>
                <w:rFonts w:ascii="Times New Roman" w:hAnsi="Times New Roman" w:cs="Times New Roman"/>
                <w:sz w:val="28"/>
                <w:szCs w:val="28"/>
              </w:rPr>
              <w:lastRenderedPageBreak/>
              <w:t>посещений по сравнению с предыдущим годом</w:t>
            </w:r>
          </w:p>
        </w:tc>
        <w:tc>
          <w:tcPr>
            <w:tcW w:w="85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lastRenderedPageBreak/>
              <w:t>%</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0,2</w:t>
            </w:r>
          </w:p>
        </w:tc>
        <w:tc>
          <w:tcPr>
            <w:tcW w:w="99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0,2</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0,2</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0,2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0,2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0,2</w:t>
            </w:r>
          </w:p>
        </w:tc>
        <w:tc>
          <w:tcPr>
            <w:tcW w:w="992"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0,2</w:t>
            </w:r>
          </w:p>
        </w:tc>
      </w:tr>
    </w:tbl>
    <w:p w:rsidR="00F605F1" w:rsidRPr="00F605F1" w:rsidRDefault="00F605F1" w:rsidP="00F605F1">
      <w:pPr>
        <w:jc w:val="both"/>
        <w:rPr>
          <w:rFonts w:ascii="Times New Roman" w:hAnsi="Times New Roman" w:cs="Times New Roman"/>
          <w:sz w:val="28"/>
          <w:szCs w:val="28"/>
        </w:rPr>
      </w:pPr>
    </w:p>
    <w:p w:rsidR="00F605F1" w:rsidRPr="00F605F1" w:rsidRDefault="00F605F1" w:rsidP="00F605F1">
      <w:pPr>
        <w:jc w:val="center"/>
        <w:rPr>
          <w:rFonts w:ascii="Times New Roman" w:hAnsi="Times New Roman" w:cs="Times New Roman"/>
          <w:b/>
          <w:sz w:val="28"/>
          <w:szCs w:val="28"/>
        </w:rPr>
      </w:pPr>
      <w:r w:rsidRPr="00F605F1">
        <w:rPr>
          <w:rFonts w:ascii="Times New Roman" w:hAnsi="Times New Roman" w:cs="Times New Roman"/>
          <w:b/>
          <w:sz w:val="28"/>
          <w:szCs w:val="28"/>
        </w:rPr>
        <w:t>Ожидаемые результаты</w:t>
      </w: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ind w:firstLine="708"/>
        <w:jc w:val="both"/>
        <w:rPr>
          <w:rFonts w:ascii="Times New Roman" w:hAnsi="Times New Roman" w:cs="Times New Roman"/>
          <w:sz w:val="28"/>
          <w:szCs w:val="28"/>
        </w:rPr>
      </w:pPr>
      <w:r w:rsidRPr="00F605F1">
        <w:rPr>
          <w:rFonts w:ascii="Times New Roman" w:hAnsi="Times New Roman" w:cs="Times New Roman"/>
          <w:sz w:val="28"/>
          <w:szCs w:val="28"/>
        </w:rPr>
        <w:t>В результате реализации подпрограммы будут созданы благоприятные условия для организации библиотечного обслуживания, а также для успешного функционирования объектов.</w:t>
      </w:r>
    </w:p>
    <w:p w:rsidR="00F605F1" w:rsidRPr="00F605F1" w:rsidRDefault="00F605F1" w:rsidP="00F605F1">
      <w:pPr>
        <w:rPr>
          <w:rFonts w:ascii="Times New Roman" w:hAnsi="Times New Roman" w:cs="Times New Roman"/>
          <w:sz w:val="28"/>
          <w:szCs w:val="28"/>
        </w:rPr>
      </w:pPr>
    </w:p>
    <w:p w:rsidR="00F605F1" w:rsidRPr="00F605F1" w:rsidRDefault="00F605F1" w:rsidP="00F605F1">
      <w:pPr>
        <w:jc w:val="center"/>
        <w:rPr>
          <w:rFonts w:ascii="Times New Roman" w:hAnsi="Times New Roman" w:cs="Times New Roman"/>
          <w:b/>
          <w:sz w:val="28"/>
          <w:szCs w:val="28"/>
        </w:rPr>
      </w:pPr>
      <w:r w:rsidRPr="00F605F1">
        <w:rPr>
          <w:rFonts w:ascii="Times New Roman" w:hAnsi="Times New Roman" w:cs="Times New Roman"/>
          <w:b/>
          <w:sz w:val="28"/>
          <w:szCs w:val="28"/>
        </w:rPr>
        <w:t>3.3. Основные мероприятия и ресурсное обеспечение подпрограммы</w:t>
      </w:r>
    </w:p>
    <w:p w:rsidR="00F605F1" w:rsidRPr="00F605F1" w:rsidRDefault="00F605F1" w:rsidP="00F605F1">
      <w:pPr>
        <w:jc w:val="center"/>
        <w:rPr>
          <w:rFonts w:ascii="Times New Roman" w:hAnsi="Times New Roman" w:cs="Times New Roman"/>
          <w:b/>
          <w:sz w:val="28"/>
          <w:szCs w:val="28"/>
        </w:rPr>
      </w:pPr>
    </w:p>
    <w:tbl>
      <w:tblPr>
        <w:tblW w:w="11625" w:type="dxa"/>
        <w:tblInd w:w="-885" w:type="dxa"/>
        <w:tblLayout w:type="fixed"/>
        <w:tblLook w:val="0000"/>
      </w:tblPr>
      <w:tblGrid>
        <w:gridCol w:w="540"/>
        <w:gridCol w:w="1729"/>
        <w:gridCol w:w="851"/>
        <w:gridCol w:w="1134"/>
        <w:gridCol w:w="1275"/>
        <w:gridCol w:w="1276"/>
        <w:gridCol w:w="1276"/>
        <w:gridCol w:w="1276"/>
        <w:gridCol w:w="1275"/>
        <w:gridCol w:w="993"/>
      </w:tblGrid>
      <w:tr w:rsidR="00F605F1" w:rsidRPr="00F605F1" w:rsidTr="0022621A">
        <w:tc>
          <w:tcPr>
            <w:tcW w:w="54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 п/п</w:t>
            </w:r>
          </w:p>
        </w:tc>
        <w:tc>
          <w:tcPr>
            <w:tcW w:w="1729"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 xml:space="preserve">Наименование мероприятия/Источник </w:t>
            </w:r>
          </w:p>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ресурсного обеспечения</w:t>
            </w:r>
          </w:p>
        </w:tc>
        <w:tc>
          <w:tcPr>
            <w:tcW w:w="851"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Исполнитель</w:t>
            </w:r>
          </w:p>
        </w:tc>
        <w:tc>
          <w:tcPr>
            <w:tcW w:w="1134"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2015г.</w:t>
            </w:r>
          </w:p>
        </w:tc>
        <w:tc>
          <w:tcPr>
            <w:tcW w:w="1275"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2016г.</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2017г.</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2018г.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2019г.</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2020г.</w:t>
            </w:r>
          </w:p>
        </w:tc>
        <w:tc>
          <w:tcPr>
            <w:tcW w:w="993"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2021г.</w:t>
            </w:r>
          </w:p>
        </w:tc>
      </w:tr>
      <w:tr w:rsidR="00F605F1" w:rsidRPr="00F605F1" w:rsidTr="0022621A">
        <w:tc>
          <w:tcPr>
            <w:tcW w:w="2269" w:type="dxa"/>
            <w:gridSpan w:val="2"/>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both"/>
              <w:rPr>
                <w:rFonts w:ascii="Times New Roman" w:hAnsi="Times New Roman" w:cs="Times New Roman"/>
                <w:b/>
                <w:sz w:val="28"/>
                <w:szCs w:val="28"/>
              </w:rPr>
            </w:pPr>
            <w:r w:rsidRPr="00F605F1">
              <w:rPr>
                <w:rFonts w:ascii="Times New Roman" w:hAnsi="Times New Roman" w:cs="Times New Roman"/>
                <w:b/>
                <w:sz w:val="28"/>
                <w:szCs w:val="28"/>
              </w:rPr>
              <w:t>Подпрограмма, всего</w:t>
            </w:r>
          </w:p>
        </w:tc>
        <w:tc>
          <w:tcPr>
            <w:tcW w:w="851"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 xml:space="preserve"> </w:t>
            </w:r>
          </w:p>
        </w:tc>
        <w:tc>
          <w:tcPr>
            <w:tcW w:w="1134"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10691,6683</w:t>
            </w:r>
          </w:p>
        </w:tc>
        <w:tc>
          <w:tcPr>
            <w:tcW w:w="1275"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10353,7840</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13201,8540</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lang w:val="en-US"/>
              </w:rPr>
            </w:pPr>
            <w:r w:rsidRPr="00F605F1">
              <w:rPr>
                <w:rFonts w:ascii="Times New Roman" w:hAnsi="Times New Roman" w:cs="Times New Roman"/>
                <w:b/>
                <w:sz w:val="28"/>
                <w:szCs w:val="28"/>
              </w:rPr>
              <w:t>16601,</w:t>
            </w:r>
            <w:r w:rsidRPr="00F605F1">
              <w:rPr>
                <w:rFonts w:ascii="Times New Roman" w:hAnsi="Times New Roman" w:cs="Times New Roman"/>
                <w:b/>
                <w:sz w:val="28"/>
                <w:szCs w:val="28"/>
                <w:lang w:val="en-US"/>
              </w:rPr>
              <w:t>0169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10075,1889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10075,1889</w:t>
            </w:r>
          </w:p>
        </w:tc>
        <w:tc>
          <w:tcPr>
            <w:tcW w:w="993"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10075,1889</w:t>
            </w:r>
          </w:p>
        </w:tc>
      </w:tr>
      <w:tr w:rsidR="00F605F1" w:rsidRPr="00F605F1" w:rsidTr="0022621A">
        <w:tc>
          <w:tcPr>
            <w:tcW w:w="2269" w:type="dxa"/>
            <w:gridSpan w:val="2"/>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both"/>
              <w:rPr>
                <w:rFonts w:ascii="Times New Roman" w:hAnsi="Times New Roman" w:cs="Times New Roman"/>
                <w:b/>
                <w:sz w:val="28"/>
                <w:szCs w:val="28"/>
              </w:rPr>
            </w:pPr>
            <w:r w:rsidRPr="00F605F1">
              <w:rPr>
                <w:rFonts w:ascii="Times New Roman" w:hAnsi="Times New Roman" w:cs="Times New Roman"/>
                <w:b/>
                <w:sz w:val="28"/>
                <w:szCs w:val="28"/>
              </w:rPr>
              <w:t>- средства районного бюджета</w:t>
            </w:r>
          </w:p>
        </w:tc>
        <w:tc>
          <w:tcPr>
            <w:tcW w:w="851"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 xml:space="preserve"> </w:t>
            </w:r>
          </w:p>
        </w:tc>
        <w:tc>
          <w:tcPr>
            <w:tcW w:w="1134"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30,0000</w:t>
            </w:r>
          </w:p>
        </w:tc>
        <w:tc>
          <w:tcPr>
            <w:tcW w:w="1275"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40,0000</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4070,1000</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3572,</w:t>
            </w:r>
            <w:r w:rsidRPr="00F605F1">
              <w:rPr>
                <w:rFonts w:ascii="Times New Roman" w:hAnsi="Times New Roman" w:cs="Times New Roman"/>
                <w:b/>
                <w:sz w:val="28"/>
                <w:szCs w:val="28"/>
                <w:lang w:val="en-US"/>
              </w:rPr>
              <w:t>9349</w:t>
            </w:r>
            <w:r w:rsidRPr="00F605F1">
              <w:rPr>
                <w:rFonts w:ascii="Times New Roman" w:hAnsi="Times New Roman" w:cs="Times New Roman"/>
                <w:b/>
                <w:sz w:val="28"/>
                <w:szCs w:val="28"/>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3949,1889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3949,1889</w:t>
            </w:r>
          </w:p>
        </w:tc>
        <w:tc>
          <w:tcPr>
            <w:tcW w:w="993"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3949,1889</w:t>
            </w:r>
          </w:p>
        </w:tc>
      </w:tr>
      <w:tr w:rsidR="00F605F1" w:rsidRPr="00F605F1" w:rsidTr="0022621A">
        <w:tc>
          <w:tcPr>
            <w:tcW w:w="2269" w:type="dxa"/>
            <w:gridSpan w:val="2"/>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both"/>
              <w:rPr>
                <w:rFonts w:ascii="Times New Roman" w:hAnsi="Times New Roman" w:cs="Times New Roman"/>
                <w:b/>
                <w:sz w:val="28"/>
                <w:szCs w:val="28"/>
              </w:rPr>
            </w:pPr>
            <w:r w:rsidRPr="00F605F1">
              <w:rPr>
                <w:rFonts w:ascii="Times New Roman" w:hAnsi="Times New Roman" w:cs="Times New Roman"/>
                <w:b/>
                <w:sz w:val="28"/>
                <w:szCs w:val="28"/>
              </w:rPr>
              <w:t>- средства бюджетов поселений</w:t>
            </w:r>
          </w:p>
        </w:tc>
        <w:tc>
          <w:tcPr>
            <w:tcW w:w="851"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b/>
                <w:sz w:val="28"/>
                <w:szCs w:val="28"/>
              </w:rPr>
            </w:pPr>
          </w:p>
        </w:tc>
        <w:tc>
          <w:tcPr>
            <w:tcW w:w="1134"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7994,3000</w:t>
            </w:r>
          </w:p>
        </w:tc>
        <w:tc>
          <w:tcPr>
            <w:tcW w:w="1275"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9497,1000</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6239,0000</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lang w:val="en-US"/>
              </w:rPr>
            </w:pPr>
            <w:r w:rsidRPr="00F605F1">
              <w:rPr>
                <w:rFonts w:ascii="Times New Roman" w:hAnsi="Times New Roman" w:cs="Times New Roman"/>
                <w:b/>
                <w:sz w:val="28"/>
                <w:szCs w:val="28"/>
              </w:rPr>
              <w:t>59</w:t>
            </w:r>
            <w:r w:rsidRPr="00F605F1">
              <w:rPr>
                <w:rFonts w:ascii="Times New Roman" w:hAnsi="Times New Roman" w:cs="Times New Roman"/>
                <w:b/>
                <w:sz w:val="28"/>
                <w:szCs w:val="28"/>
                <w:lang w:val="en-US"/>
              </w:rPr>
              <w:t>0</w:t>
            </w:r>
            <w:r w:rsidRPr="00F605F1">
              <w:rPr>
                <w:rFonts w:ascii="Times New Roman" w:hAnsi="Times New Roman" w:cs="Times New Roman"/>
                <w:b/>
                <w:sz w:val="28"/>
                <w:szCs w:val="28"/>
              </w:rPr>
              <w:t>5,</w:t>
            </w:r>
            <w:r w:rsidRPr="00F605F1">
              <w:rPr>
                <w:rFonts w:ascii="Times New Roman" w:hAnsi="Times New Roman" w:cs="Times New Roman"/>
                <w:b/>
                <w:sz w:val="28"/>
                <w:szCs w:val="28"/>
                <w:lang w:val="en-US"/>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6126,0000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6126,0000</w:t>
            </w:r>
          </w:p>
        </w:tc>
        <w:tc>
          <w:tcPr>
            <w:tcW w:w="993"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6126,0000</w:t>
            </w:r>
          </w:p>
        </w:tc>
      </w:tr>
      <w:tr w:rsidR="00F605F1" w:rsidRPr="00F605F1" w:rsidTr="0022621A">
        <w:tc>
          <w:tcPr>
            <w:tcW w:w="2269" w:type="dxa"/>
            <w:gridSpan w:val="2"/>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both"/>
              <w:rPr>
                <w:rFonts w:ascii="Times New Roman" w:hAnsi="Times New Roman" w:cs="Times New Roman"/>
                <w:b/>
                <w:sz w:val="28"/>
                <w:szCs w:val="28"/>
              </w:rPr>
            </w:pPr>
            <w:r w:rsidRPr="00F605F1">
              <w:rPr>
                <w:rFonts w:ascii="Times New Roman" w:hAnsi="Times New Roman" w:cs="Times New Roman"/>
                <w:b/>
                <w:sz w:val="28"/>
                <w:szCs w:val="28"/>
              </w:rPr>
              <w:t>- средства областного бюджета</w:t>
            </w:r>
          </w:p>
        </w:tc>
        <w:tc>
          <w:tcPr>
            <w:tcW w:w="851"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b/>
                <w:sz w:val="28"/>
                <w:szCs w:val="28"/>
              </w:rPr>
            </w:pPr>
          </w:p>
        </w:tc>
        <w:tc>
          <w:tcPr>
            <w:tcW w:w="1134"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2648,2883</w:t>
            </w:r>
          </w:p>
        </w:tc>
        <w:tc>
          <w:tcPr>
            <w:tcW w:w="1275"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797,8840</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2879,9330</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7110,5000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0,0</w:t>
            </w:r>
          </w:p>
        </w:tc>
        <w:tc>
          <w:tcPr>
            <w:tcW w:w="993"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0,0</w:t>
            </w:r>
          </w:p>
        </w:tc>
      </w:tr>
      <w:tr w:rsidR="00F605F1" w:rsidRPr="00F605F1" w:rsidTr="0022621A">
        <w:tc>
          <w:tcPr>
            <w:tcW w:w="2269" w:type="dxa"/>
            <w:gridSpan w:val="2"/>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b/>
                <w:sz w:val="28"/>
                <w:szCs w:val="28"/>
              </w:rPr>
            </w:pPr>
            <w:r w:rsidRPr="00F605F1">
              <w:rPr>
                <w:rFonts w:ascii="Times New Roman" w:hAnsi="Times New Roman" w:cs="Times New Roman"/>
                <w:b/>
                <w:sz w:val="28"/>
                <w:szCs w:val="28"/>
              </w:rPr>
              <w:lastRenderedPageBreak/>
              <w:t>- средства федерального бюджета</w:t>
            </w:r>
          </w:p>
        </w:tc>
        <w:tc>
          <w:tcPr>
            <w:tcW w:w="851"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b/>
                <w:sz w:val="28"/>
                <w:szCs w:val="28"/>
              </w:rPr>
            </w:pPr>
          </w:p>
        </w:tc>
        <w:tc>
          <w:tcPr>
            <w:tcW w:w="1134"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19,0800</w:t>
            </w:r>
          </w:p>
        </w:tc>
        <w:tc>
          <w:tcPr>
            <w:tcW w:w="1275"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18,8000</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12,8210</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lang w:val="en-US"/>
              </w:rPr>
            </w:pPr>
            <w:r w:rsidRPr="00F605F1">
              <w:rPr>
                <w:rFonts w:ascii="Times New Roman" w:hAnsi="Times New Roman" w:cs="Times New Roman"/>
                <w:b/>
                <w:sz w:val="28"/>
                <w:szCs w:val="28"/>
              </w:rPr>
              <w:t>12,</w:t>
            </w:r>
            <w:r w:rsidRPr="00F605F1">
              <w:rPr>
                <w:rFonts w:ascii="Times New Roman" w:hAnsi="Times New Roman" w:cs="Times New Roman"/>
                <w:b/>
                <w:sz w:val="28"/>
                <w:szCs w:val="28"/>
                <w:lang w:val="en-US"/>
              </w:rPr>
              <w:t>582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0,0</w:t>
            </w:r>
          </w:p>
        </w:tc>
        <w:tc>
          <w:tcPr>
            <w:tcW w:w="993"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0,0</w:t>
            </w:r>
          </w:p>
        </w:tc>
      </w:tr>
      <w:tr w:rsidR="00F605F1" w:rsidRPr="00F605F1" w:rsidTr="0022621A">
        <w:tc>
          <w:tcPr>
            <w:tcW w:w="2269" w:type="dxa"/>
            <w:gridSpan w:val="2"/>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both"/>
              <w:rPr>
                <w:rFonts w:ascii="Times New Roman" w:hAnsi="Times New Roman" w:cs="Times New Roman"/>
                <w:b/>
                <w:sz w:val="28"/>
                <w:szCs w:val="28"/>
              </w:rPr>
            </w:pPr>
            <w:r w:rsidRPr="00F605F1">
              <w:rPr>
                <w:rFonts w:ascii="Times New Roman" w:hAnsi="Times New Roman" w:cs="Times New Roman"/>
                <w:b/>
                <w:sz w:val="28"/>
                <w:szCs w:val="28"/>
              </w:rPr>
              <w:t>- внебюджетные источники</w:t>
            </w:r>
          </w:p>
        </w:tc>
        <w:tc>
          <w:tcPr>
            <w:tcW w:w="851"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b/>
                <w:sz w:val="28"/>
                <w:szCs w:val="28"/>
              </w:rPr>
            </w:pPr>
          </w:p>
        </w:tc>
        <w:tc>
          <w:tcPr>
            <w:tcW w:w="1134"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0,0</w:t>
            </w:r>
          </w:p>
        </w:tc>
        <w:tc>
          <w:tcPr>
            <w:tcW w:w="1275"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0,0</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0,0</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0,0</w:t>
            </w:r>
          </w:p>
        </w:tc>
        <w:tc>
          <w:tcPr>
            <w:tcW w:w="993"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0,0</w:t>
            </w:r>
          </w:p>
        </w:tc>
      </w:tr>
      <w:tr w:rsidR="00F605F1" w:rsidRPr="00F605F1" w:rsidTr="0022621A">
        <w:trPr>
          <w:trHeight w:val="826"/>
        </w:trPr>
        <w:tc>
          <w:tcPr>
            <w:tcW w:w="540" w:type="dxa"/>
            <w:vMerge w:val="restart"/>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w:t>
            </w:r>
          </w:p>
        </w:tc>
        <w:tc>
          <w:tcPr>
            <w:tcW w:w="1729"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 xml:space="preserve">Обеспечение деятельности МУК  Родниковская районная централизованная библиотечная система"  </w:t>
            </w:r>
          </w:p>
        </w:tc>
        <w:tc>
          <w:tcPr>
            <w:tcW w:w="851" w:type="dxa"/>
            <w:vMerge w:val="restart"/>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Отдел культуры </w:t>
            </w:r>
          </w:p>
        </w:tc>
        <w:tc>
          <w:tcPr>
            <w:tcW w:w="1134"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8021,3000</w:t>
            </w:r>
          </w:p>
        </w:tc>
        <w:tc>
          <w:tcPr>
            <w:tcW w:w="1275"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7 810,7000</w:t>
            </w:r>
          </w:p>
          <w:p w:rsidR="00F605F1" w:rsidRPr="00F605F1" w:rsidRDefault="00F605F1" w:rsidP="0022621A">
            <w:pPr>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8485,2392</w:t>
            </w:r>
          </w:p>
          <w:p w:rsidR="00F605F1" w:rsidRPr="00F605F1" w:rsidRDefault="00F605F1" w:rsidP="0022621A">
            <w:pPr>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lang w:val="en-US"/>
              </w:rPr>
            </w:pPr>
            <w:r w:rsidRPr="00F605F1">
              <w:rPr>
                <w:rFonts w:ascii="Times New Roman" w:hAnsi="Times New Roman" w:cs="Times New Roman"/>
                <w:sz w:val="28"/>
                <w:szCs w:val="28"/>
              </w:rPr>
              <w:t>9112,59</w:t>
            </w:r>
            <w:r w:rsidRPr="00F605F1">
              <w:rPr>
                <w:rFonts w:ascii="Times New Roman" w:hAnsi="Times New Roman" w:cs="Times New Roman"/>
                <w:sz w:val="28"/>
                <w:szCs w:val="28"/>
                <w:lang w:val="en-US"/>
              </w:rPr>
              <w:t>516</w:t>
            </w:r>
          </w:p>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  </w:t>
            </w:r>
          </w:p>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 </w:t>
            </w:r>
          </w:p>
          <w:p w:rsidR="00F605F1" w:rsidRPr="00F605F1" w:rsidRDefault="00F605F1" w:rsidP="0022621A">
            <w:pPr>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9883,3719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9883,3719</w:t>
            </w:r>
          </w:p>
        </w:tc>
        <w:tc>
          <w:tcPr>
            <w:tcW w:w="993"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9883,3719</w:t>
            </w:r>
          </w:p>
        </w:tc>
      </w:tr>
      <w:tr w:rsidR="00F605F1" w:rsidRPr="00F605F1" w:rsidTr="0022621A">
        <w:trPr>
          <w:trHeight w:val="257"/>
        </w:trPr>
        <w:tc>
          <w:tcPr>
            <w:tcW w:w="540"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729"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средства районного бюджета</w:t>
            </w:r>
          </w:p>
        </w:tc>
        <w:tc>
          <w:tcPr>
            <w:tcW w:w="851"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30,0000</w:t>
            </w:r>
          </w:p>
        </w:tc>
        <w:tc>
          <w:tcPr>
            <w:tcW w:w="1275"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40,0000</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3331,1392</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3386,49516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3936,2719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3936,2719</w:t>
            </w:r>
          </w:p>
        </w:tc>
        <w:tc>
          <w:tcPr>
            <w:tcW w:w="993"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3936,2719</w:t>
            </w:r>
          </w:p>
        </w:tc>
      </w:tr>
      <w:tr w:rsidR="00F605F1" w:rsidRPr="00F605F1" w:rsidTr="0022621A">
        <w:trPr>
          <w:trHeight w:val="257"/>
        </w:trPr>
        <w:tc>
          <w:tcPr>
            <w:tcW w:w="540"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729"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средства бюджетов поселений</w:t>
            </w:r>
          </w:p>
        </w:tc>
        <w:tc>
          <w:tcPr>
            <w:tcW w:w="851"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7991,3000</w:t>
            </w:r>
          </w:p>
        </w:tc>
        <w:tc>
          <w:tcPr>
            <w:tcW w:w="1275"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7770,7000</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5154,1000</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5726,1000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5947,1000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5947,1000</w:t>
            </w:r>
          </w:p>
        </w:tc>
        <w:tc>
          <w:tcPr>
            <w:tcW w:w="993"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5947,1000</w:t>
            </w:r>
          </w:p>
        </w:tc>
      </w:tr>
      <w:tr w:rsidR="00F605F1" w:rsidRPr="00F605F1" w:rsidTr="0022621A">
        <w:trPr>
          <w:trHeight w:val="287"/>
        </w:trPr>
        <w:tc>
          <w:tcPr>
            <w:tcW w:w="540"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729"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средства областного бюджета</w:t>
            </w:r>
          </w:p>
        </w:tc>
        <w:tc>
          <w:tcPr>
            <w:tcW w:w="851"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275"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0,00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993"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r>
      <w:tr w:rsidR="00F605F1" w:rsidRPr="00F605F1" w:rsidTr="0022621A">
        <w:trPr>
          <w:trHeight w:val="173"/>
        </w:trPr>
        <w:tc>
          <w:tcPr>
            <w:tcW w:w="540"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729"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средства федерального бюджета</w:t>
            </w:r>
          </w:p>
        </w:tc>
        <w:tc>
          <w:tcPr>
            <w:tcW w:w="851"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275"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993"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r>
      <w:tr w:rsidR="00F605F1" w:rsidRPr="00F605F1" w:rsidTr="0022621A">
        <w:trPr>
          <w:trHeight w:val="173"/>
        </w:trPr>
        <w:tc>
          <w:tcPr>
            <w:tcW w:w="540"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729"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внебюджетные источники</w:t>
            </w:r>
          </w:p>
        </w:tc>
        <w:tc>
          <w:tcPr>
            <w:tcW w:w="851"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275"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0,00 </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0,00 </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0,00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993"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r>
      <w:tr w:rsidR="00F605F1" w:rsidRPr="00F605F1" w:rsidTr="0022621A">
        <w:trPr>
          <w:trHeight w:val="173"/>
        </w:trPr>
        <w:tc>
          <w:tcPr>
            <w:tcW w:w="540" w:type="dxa"/>
            <w:vMerge w:val="restart"/>
            <w:tcBorders>
              <w:left w:val="single" w:sz="4" w:space="0" w:color="000000"/>
            </w:tcBorders>
            <w:shd w:val="clear" w:color="auto" w:fill="auto"/>
          </w:tcPr>
          <w:p w:rsidR="00F605F1" w:rsidRPr="00F605F1" w:rsidRDefault="00F605F1" w:rsidP="0022621A">
            <w:pPr>
              <w:snapToGrid w:val="0"/>
              <w:jc w:val="center"/>
              <w:rPr>
                <w:rFonts w:ascii="Times New Roman" w:eastAsia="Arial" w:hAnsi="Times New Roman" w:cs="Times New Roman"/>
                <w:sz w:val="28"/>
                <w:szCs w:val="28"/>
              </w:rPr>
            </w:pPr>
            <w:r w:rsidRPr="00F605F1">
              <w:rPr>
                <w:rFonts w:ascii="Times New Roman" w:hAnsi="Times New Roman" w:cs="Times New Roman"/>
                <w:sz w:val="28"/>
                <w:szCs w:val="28"/>
              </w:rPr>
              <w:t>2.</w:t>
            </w:r>
          </w:p>
        </w:tc>
        <w:tc>
          <w:tcPr>
            <w:tcW w:w="1729" w:type="dxa"/>
            <w:tcBorders>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eastAsia="Arial" w:hAnsi="Times New Roman" w:cs="Times New Roman"/>
                <w:sz w:val="28"/>
                <w:szCs w:val="28"/>
              </w:rPr>
              <w:t xml:space="preserve">Расходы на повышение средней </w:t>
            </w:r>
            <w:r w:rsidRPr="00F605F1">
              <w:rPr>
                <w:rFonts w:ascii="Times New Roman" w:eastAsia="Arial" w:hAnsi="Times New Roman" w:cs="Times New Roman"/>
                <w:sz w:val="28"/>
                <w:szCs w:val="28"/>
              </w:rPr>
              <w:lastRenderedPageBreak/>
              <w:t>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851" w:type="dxa"/>
            <w:vMerge w:val="restart"/>
            <w:tcBorders>
              <w:left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r w:rsidRPr="00F605F1">
              <w:rPr>
                <w:rFonts w:ascii="Times New Roman" w:hAnsi="Times New Roman" w:cs="Times New Roman"/>
                <w:sz w:val="28"/>
                <w:szCs w:val="28"/>
              </w:rPr>
              <w:lastRenderedPageBreak/>
              <w:t>Отдел куль</w:t>
            </w:r>
            <w:r w:rsidRPr="00F605F1">
              <w:rPr>
                <w:rFonts w:ascii="Times New Roman" w:hAnsi="Times New Roman" w:cs="Times New Roman"/>
                <w:sz w:val="28"/>
                <w:szCs w:val="28"/>
              </w:rPr>
              <w:lastRenderedPageBreak/>
              <w:t>туры</w:t>
            </w:r>
          </w:p>
        </w:tc>
        <w:tc>
          <w:tcPr>
            <w:tcW w:w="1134"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lastRenderedPageBreak/>
              <w:t>3,0000</w:t>
            </w:r>
          </w:p>
        </w:tc>
        <w:tc>
          <w:tcPr>
            <w:tcW w:w="1275"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1726,4000</w:t>
            </w:r>
          </w:p>
        </w:tc>
        <w:tc>
          <w:tcPr>
            <w:tcW w:w="1276"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1084,9000</w:t>
            </w:r>
          </w:p>
        </w:tc>
        <w:tc>
          <w:tcPr>
            <w:tcW w:w="1276" w:type="dxa"/>
            <w:tcBorders>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r w:rsidRPr="00F605F1">
              <w:rPr>
                <w:rFonts w:ascii="Times New Roman" w:hAnsi="Times New Roman" w:cs="Times New Roman"/>
                <w:sz w:val="28"/>
                <w:szCs w:val="28"/>
                <w:lang w:val="en-US"/>
              </w:rPr>
              <w:t>178</w:t>
            </w:r>
            <w:r w:rsidRPr="00F605F1">
              <w:rPr>
                <w:rFonts w:ascii="Times New Roman" w:hAnsi="Times New Roman" w:cs="Times New Roman"/>
                <w:sz w:val="28"/>
                <w:szCs w:val="28"/>
              </w:rPr>
              <w:t>,9</w:t>
            </w:r>
          </w:p>
        </w:tc>
        <w:tc>
          <w:tcPr>
            <w:tcW w:w="1276" w:type="dxa"/>
            <w:tcBorders>
              <w:left w:val="single" w:sz="4" w:space="0" w:color="000000"/>
              <w:bottom w:val="single" w:sz="4" w:space="0" w:color="000000"/>
              <w:right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r w:rsidRPr="00F605F1">
              <w:rPr>
                <w:rFonts w:ascii="Times New Roman" w:hAnsi="Times New Roman" w:cs="Times New Roman"/>
                <w:sz w:val="28"/>
                <w:szCs w:val="28"/>
              </w:rPr>
              <w:t>178,9</w:t>
            </w:r>
          </w:p>
        </w:tc>
        <w:tc>
          <w:tcPr>
            <w:tcW w:w="1275" w:type="dxa"/>
            <w:tcBorders>
              <w:left w:val="single" w:sz="4" w:space="0" w:color="000000"/>
              <w:bottom w:val="single" w:sz="4" w:space="0" w:color="000000"/>
              <w:right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r w:rsidRPr="00F605F1">
              <w:rPr>
                <w:rFonts w:ascii="Times New Roman" w:hAnsi="Times New Roman" w:cs="Times New Roman"/>
                <w:sz w:val="28"/>
                <w:szCs w:val="28"/>
              </w:rPr>
              <w:t>178,9</w:t>
            </w:r>
          </w:p>
        </w:tc>
        <w:tc>
          <w:tcPr>
            <w:tcW w:w="993" w:type="dxa"/>
            <w:tcBorders>
              <w:left w:val="single" w:sz="4" w:space="0" w:color="000000"/>
              <w:bottom w:val="single" w:sz="4" w:space="0" w:color="000000"/>
              <w:right w:val="single" w:sz="4" w:space="0" w:color="000000"/>
            </w:tcBorders>
          </w:tcPr>
          <w:p w:rsidR="00F605F1" w:rsidRPr="00F605F1" w:rsidRDefault="00F605F1" w:rsidP="0022621A">
            <w:pPr>
              <w:snapToGrid w:val="0"/>
              <w:jc w:val="center"/>
              <w:rPr>
                <w:rFonts w:ascii="Times New Roman" w:hAnsi="Times New Roman" w:cs="Times New Roman"/>
                <w:sz w:val="28"/>
                <w:szCs w:val="28"/>
              </w:rPr>
            </w:pPr>
            <w:r w:rsidRPr="00F605F1">
              <w:rPr>
                <w:rFonts w:ascii="Times New Roman" w:hAnsi="Times New Roman" w:cs="Times New Roman"/>
                <w:sz w:val="28"/>
                <w:szCs w:val="28"/>
              </w:rPr>
              <w:t>178,9</w:t>
            </w:r>
          </w:p>
        </w:tc>
      </w:tr>
      <w:tr w:rsidR="00F605F1" w:rsidRPr="00F605F1" w:rsidTr="0022621A">
        <w:trPr>
          <w:trHeight w:val="173"/>
        </w:trPr>
        <w:tc>
          <w:tcPr>
            <w:tcW w:w="540" w:type="dxa"/>
            <w:vMerge/>
            <w:tcBorders>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729" w:type="dxa"/>
            <w:tcBorders>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средства бюджетов поселений</w:t>
            </w:r>
          </w:p>
        </w:tc>
        <w:tc>
          <w:tcPr>
            <w:tcW w:w="851" w:type="dxa"/>
            <w:vMerge/>
            <w:tcBorders>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134"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3,0000</w:t>
            </w:r>
          </w:p>
        </w:tc>
        <w:tc>
          <w:tcPr>
            <w:tcW w:w="1275"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1726,4000</w:t>
            </w:r>
          </w:p>
        </w:tc>
        <w:tc>
          <w:tcPr>
            <w:tcW w:w="1276"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1084,9000</w:t>
            </w:r>
          </w:p>
        </w:tc>
        <w:tc>
          <w:tcPr>
            <w:tcW w:w="1276" w:type="dxa"/>
            <w:tcBorders>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r w:rsidRPr="00F605F1">
              <w:rPr>
                <w:rFonts w:ascii="Times New Roman" w:hAnsi="Times New Roman" w:cs="Times New Roman"/>
                <w:sz w:val="28"/>
                <w:szCs w:val="28"/>
              </w:rPr>
              <w:t>178,9</w:t>
            </w:r>
          </w:p>
        </w:tc>
        <w:tc>
          <w:tcPr>
            <w:tcW w:w="1276" w:type="dxa"/>
            <w:tcBorders>
              <w:left w:val="single" w:sz="4" w:space="0" w:color="000000"/>
              <w:bottom w:val="single" w:sz="4" w:space="0" w:color="000000"/>
              <w:right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r w:rsidRPr="00F605F1">
              <w:rPr>
                <w:rFonts w:ascii="Times New Roman" w:hAnsi="Times New Roman" w:cs="Times New Roman"/>
                <w:sz w:val="28"/>
                <w:szCs w:val="28"/>
              </w:rPr>
              <w:t>178,9</w:t>
            </w:r>
          </w:p>
        </w:tc>
        <w:tc>
          <w:tcPr>
            <w:tcW w:w="1275" w:type="dxa"/>
            <w:tcBorders>
              <w:left w:val="single" w:sz="4" w:space="0" w:color="000000"/>
              <w:bottom w:val="single" w:sz="4" w:space="0" w:color="000000"/>
              <w:right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r w:rsidRPr="00F605F1">
              <w:rPr>
                <w:rFonts w:ascii="Times New Roman" w:hAnsi="Times New Roman" w:cs="Times New Roman"/>
                <w:sz w:val="28"/>
                <w:szCs w:val="28"/>
              </w:rPr>
              <w:t>178,9</w:t>
            </w:r>
          </w:p>
        </w:tc>
        <w:tc>
          <w:tcPr>
            <w:tcW w:w="993" w:type="dxa"/>
            <w:tcBorders>
              <w:left w:val="single" w:sz="4" w:space="0" w:color="000000"/>
              <w:bottom w:val="single" w:sz="4" w:space="0" w:color="000000"/>
              <w:right w:val="single" w:sz="4" w:space="0" w:color="000000"/>
            </w:tcBorders>
          </w:tcPr>
          <w:p w:rsidR="00F605F1" w:rsidRPr="00F605F1" w:rsidRDefault="00F605F1" w:rsidP="0022621A">
            <w:pPr>
              <w:snapToGrid w:val="0"/>
              <w:jc w:val="center"/>
              <w:rPr>
                <w:rFonts w:ascii="Times New Roman" w:hAnsi="Times New Roman" w:cs="Times New Roman"/>
                <w:sz w:val="28"/>
                <w:szCs w:val="28"/>
              </w:rPr>
            </w:pPr>
            <w:r w:rsidRPr="00F605F1">
              <w:rPr>
                <w:rFonts w:ascii="Times New Roman" w:hAnsi="Times New Roman" w:cs="Times New Roman"/>
                <w:sz w:val="28"/>
                <w:szCs w:val="28"/>
              </w:rPr>
              <w:t>178,9</w:t>
            </w:r>
          </w:p>
        </w:tc>
      </w:tr>
      <w:tr w:rsidR="00F605F1" w:rsidRPr="00F605F1" w:rsidTr="0022621A">
        <w:trPr>
          <w:trHeight w:val="173"/>
        </w:trPr>
        <w:tc>
          <w:tcPr>
            <w:tcW w:w="540" w:type="dxa"/>
            <w:vMerge w:val="restart"/>
            <w:tcBorders>
              <w:left w:val="single" w:sz="4" w:space="0" w:color="000000"/>
            </w:tcBorders>
            <w:shd w:val="clear" w:color="auto" w:fill="auto"/>
          </w:tcPr>
          <w:p w:rsidR="00F605F1" w:rsidRPr="00F605F1" w:rsidRDefault="00F605F1" w:rsidP="0022621A">
            <w:pPr>
              <w:snapToGrid w:val="0"/>
              <w:jc w:val="center"/>
              <w:rPr>
                <w:rFonts w:ascii="Times New Roman" w:eastAsia="Arial" w:hAnsi="Times New Roman" w:cs="Times New Roman"/>
                <w:sz w:val="28"/>
                <w:szCs w:val="28"/>
              </w:rPr>
            </w:pPr>
            <w:r w:rsidRPr="00F605F1">
              <w:rPr>
                <w:rFonts w:ascii="Times New Roman" w:hAnsi="Times New Roman" w:cs="Times New Roman"/>
                <w:sz w:val="28"/>
                <w:szCs w:val="28"/>
              </w:rPr>
              <w:t>3.</w:t>
            </w:r>
          </w:p>
        </w:tc>
        <w:tc>
          <w:tcPr>
            <w:tcW w:w="1729" w:type="dxa"/>
            <w:tcBorders>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eastAsia="Arial" w:hAnsi="Times New Roman" w:cs="Times New Roman"/>
                <w:sz w:val="28"/>
                <w:szCs w:val="28"/>
              </w:rPr>
              <w:t xml:space="preserve"> Расходы, связанные с поэтапным доведение средней заработной платы работникам культуры Ивановской области до средней заработной платы в Ивановской области</w:t>
            </w:r>
          </w:p>
        </w:tc>
        <w:tc>
          <w:tcPr>
            <w:tcW w:w="851" w:type="dxa"/>
            <w:vMerge w:val="restart"/>
            <w:tcBorders>
              <w:left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r w:rsidRPr="00F605F1">
              <w:rPr>
                <w:rFonts w:ascii="Times New Roman" w:hAnsi="Times New Roman" w:cs="Times New Roman"/>
                <w:sz w:val="28"/>
                <w:szCs w:val="28"/>
              </w:rPr>
              <w:t>Отдел культуры</w:t>
            </w:r>
          </w:p>
        </w:tc>
        <w:tc>
          <w:tcPr>
            <w:tcW w:w="1134" w:type="dxa"/>
            <w:tcBorders>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r w:rsidRPr="00F605F1">
              <w:rPr>
                <w:rFonts w:ascii="Times New Roman" w:hAnsi="Times New Roman" w:cs="Times New Roman"/>
                <w:sz w:val="28"/>
                <w:szCs w:val="28"/>
              </w:rPr>
              <w:t>2587,2000</w:t>
            </w:r>
          </w:p>
        </w:tc>
        <w:tc>
          <w:tcPr>
            <w:tcW w:w="1275" w:type="dxa"/>
            <w:tcBorders>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r w:rsidRPr="00F605F1">
              <w:rPr>
                <w:rFonts w:ascii="Times New Roman" w:hAnsi="Times New Roman" w:cs="Times New Roman"/>
                <w:sz w:val="28"/>
                <w:szCs w:val="28"/>
              </w:rPr>
              <w:t>733,5000</w:t>
            </w:r>
          </w:p>
        </w:tc>
        <w:tc>
          <w:tcPr>
            <w:tcW w:w="1276" w:type="dxa"/>
            <w:tcBorders>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r w:rsidRPr="00F605F1">
              <w:rPr>
                <w:rFonts w:ascii="Times New Roman" w:hAnsi="Times New Roman" w:cs="Times New Roman"/>
                <w:sz w:val="28"/>
                <w:szCs w:val="28"/>
              </w:rPr>
              <w:t>3552,5000</w:t>
            </w:r>
          </w:p>
        </w:tc>
        <w:tc>
          <w:tcPr>
            <w:tcW w:w="1276" w:type="dxa"/>
            <w:tcBorders>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r w:rsidRPr="00F605F1">
              <w:rPr>
                <w:rFonts w:ascii="Times New Roman" w:hAnsi="Times New Roman" w:cs="Times New Roman"/>
                <w:sz w:val="28"/>
                <w:szCs w:val="28"/>
              </w:rPr>
              <w:t>7296,2767</w:t>
            </w:r>
          </w:p>
        </w:tc>
        <w:tc>
          <w:tcPr>
            <w:tcW w:w="1276" w:type="dxa"/>
            <w:tcBorders>
              <w:left w:val="single" w:sz="4" w:space="0" w:color="000000"/>
              <w:bottom w:val="single" w:sz="4" w:space="0" w:color="000000"/>
              <w:right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r w:rsidRPr="00F605F1">
              <w:rPr>
                <w:rFonts w:ascii="Times New Roman" w:hAnsi="Times New Roman" w:cs="Times New Roman"/>
                <w:sz w:val="28"/>
                <w:szCs w:val="28"/>
              </w:rPr>
              <w:t>0,0000</w:t>
            </w:r>
          </w:p>
        </w:tc>
        <w:tc>
          <w:tcPr>
            <w:tcW w:w="1275" w:type="dxa"/>
            <w:tcBorders>
              <w:left w:val="single" w:sz="4" w:space="0" w:color="000000"/>
              <w:bottom w:val="single" w:sz="4" w:space="0" w:color="000000"/>
              <w:right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r w:rsidRPr="00F605F1">
              <w:rPr>
                <w:rFonts w:ascii="Times New Roman" w:hAnsi="Times New Roman" w:cs="Times New Roman"/>
                <w:sz w:val="28"/>
                <w:szCs w:val="28"/>
              </w:rPr>
              <w:t>0,0000</w:t>
            </w:r>
          </w:p>
        </w:tc>
        <w:tc>
          <w:tcPr>
            <w:tcW w:w="993" w:type="dxa"/>
            <w:tcBorders>
              <w:left w:val="single" w:sz="4" w:space="0" w:color="000000"/>
              <w:bottom w:val="single" w:sz="4" w:space="0" w:color="000000"/>
              <w:right w:val="single" w:sz="4" w:space="0" w:color="000000"/>
            </w:tcBorders>
          </w:tcPr>
          <w:p w:rsidR="00F605F1" w:rsidRPr="00F605F1" w:rsidRDefault="00F605F1" w:rsidP="0022621A">
            <w:pPr>
              <w:snapToGrid w:val="0"/>
              <w:jc w:val="center"/>
              <w:rPr>
                <w:rFonts w:ascii="Times New Roman" w:hAnsi="Times New Roman" w:cs="Times New Roman"/>
                <w:sz w:val="28"/>
                <w:szCs w:val="28"/>
              </w:rPr>
            </w:pPr>
            <w:r w:rsidRPr="00F605F1">
              <w:rPr>
                <w:rFonts w:ascii="Times New Roman" w:hAnsi="Times New Roman" w:cs="Times New Roman"/>
                <w:sz w:val="28"/>
                <w:szCs w:val="28"/>
              </w:rPr>
              <w:t>0,0000</w:t>
            </w:r>
          </w:p>
        </w:tc>
      </w:tr>
      <w:tr w:rsidR="00F605F1" w:rsidRPr="00F605F1" w:rsidTr="0022621A">
        <w:trPr>
          <w:trHeight w:val="173"/>
        </w:trPr>
        <w:tc>
          <w:tcPr>
            <w:tcW w:w="540" w:type="dxa"/>
            <w:vMerge/>
            <w:tcBorders>
              <w:left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729" w:type="dxa"/>
            <w:tcBorders>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средства районного бюджета</w:t>
            </w:r>
          </w:p>
        </w:tc>
        <w:tc>
          <w:tcPr>
            <w:tcW w:w="851" w:type="dxa"/>
            <w:vMerge/>
            <w:tcBorders>
              <w:left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134" w:type="dxa"/>
            <w:tcBorders>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275" w:type="dxa"/>
            <w:tcBorders>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276"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735,00</w:t>
            </w:r>
          </w:p>
        </w:tc>
        <w:tc>
          <w:tcPr>
            <w:tcW w:w="1276"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185,77674</w:t>
            </w:r>
          </w:p>
        </w:tc>
        <w:tc>
          <w:tcPr>
            <w:tcW w:w="1276" w:type="dxa"/>
            <w:tcBorders>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275" w:type="dxa"/>
            <w:tcBorders>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993" w:type="dxa"/>
            <w:tcBorders>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r>
      <w:tr w:rsidR="00F605F1" w:rsidRPr="00F605F1" w:rsidTr="0022621A">
        <w:trPr>
          <w:trHeight w:val="173"/>
        </w:trPr>
        <w:tc>
          <w:tcPr>
            <w:tcW w:w="540" w:type="dxa"/>
            <w:vMerge/>
            <w:tcBorders>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729" w:type="dxa"/>
            <w:tcBorders>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средства областного бюджета</w:t>
            </w:r>
          </w:p>
        </w:tc>
        <w:tc>
          <w:tcPr>
            <w:tcW w:w="851" w:type="dxa"/>
            <w:vMerge/>
            <w:tcBorders>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134" w:type="dxa"/>
            <w:tcBorders>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r w:rsidRPr="00F605F1">
              <w:rPr>
                <w:rFonts w:ascii="Times New Roman" w:hAnsi="Times New Roman" w:cs="Times New Roman"/>
                <w:sz w:val="28"/>
                <w:szCs w:val="28"/>
              </w:rPr>
              <w:t>2587,2</w:t>
            </w:r>
          </w:p>
        </w:tc>
        <w:tc>
          <w:tcPr>
            <w:tcW w:w="1275" w:type="dxa"/>
            <w:tcBorders>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r w:rsidRPr="00F605F1">
              <w:rPr>
                <w:rFonts w:ascii="Times New Roman" w:hAnsi="Times New Roman" w:cs="Times New Roman"/>
                <w:sz w:val="28"/>
                <w:szCs w:val="28"/>
              </w:rPr>
              <w:t>733,5</w:t>
            </w:r>
          </w:p>
        </w:tc>
        <w:tc>
          <w:tcPr>
            <w:tcW w:w="1276"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2817,5</w:t>
            </w:r>
          </w:p>
          <w:p w:rsidR="00F605F1" w:rsidRPr="00F605F1" w:rsidRDefault="00F605F1" w:rsidP="0022621A">
            <w:pPr>
              <w:jc w:val="center"/>
              <w:rPr>
                <w:rFonts w:ascii="Times New Roman" w:hAnsi="Times New Roman" w:cs="Times New Roman"/>
                <w:sz w:val="28"/>
                <w:szCs w:val="28"/>
              </w:rPr>
            </w:pPr>
          </w:p>
        </w:tc>
        <w:tc>
          <w:tcPr>
            <w:tcW w:w="1276"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7110,5</w:t>
            </w:r>
          </w:p>
        </w:tc>
        <w:tc>
          <w:tcPr>
            <w:tcW w:w="1276" w:type="dxa"/>
            <w:tcBorders>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275" w:type="dxa"/>
            <w:tcBorders>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993" w:type="dxa"/>
            <w:tcBorders>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r>
      <w:tr w:rsidR="00F605F1" w:rsidRPr="00F605F1" w:rsidTr="0022621A">
        <w:trPr>
          <w:trHeight w:val="173"/>
        </w:trPr>
        <w:tc>
          <w:tcPr>
            <w:tcW w:w="540" w:type="dxa"/>
            <w:vMerge w:val="restart"/>
            <w:tcBorders>
              <w:left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r w:rsidRPr="00F605F1">
              <w:rPr>
                <w:rFonts w:ascii="Times New Roman" w:hAnsi="Times New Roman" w:cs="Times New Roman"/>
                <w:sz w:val="28"/>
                <w:szCs w:val="28"/>
              </w:rPr>
              <w:t>4.</w:t>
            </w:r>
          </w:p>
        </w:tc>
        <w:tc>
          <w:tcPr>
            <w:tcW w:w="1729" w:type="dxa"/>
            <w:tcBorders>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Комплектование книжных фондов библиотек муниципальных образований и государственных библиотек городов Москвы и Санкт-Петербурга в рамках подпрограммы «Новые возможности библиотек» государственной программы Ивановской области «Культура Ивановской области»</w:t>
            </w:r>
          </w:p>
        </w:tc>
        <w:tc>
          <w:tcPr>
            <w:tcW w:w="851" w:type="dxa"/>
            <w:vMerge w:val="restart"/>
            <w:tcBorders>
              <w:left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r w:rsidRPr="00F605F1">
              <w:rPr>
                <w:rFonts w:ascii="Times New Roman" w:hAnsi="Times New Roman" w:cs="Times New Roman"/>
                <w:sz w:val="28"/>
                <w:szCs w:val="28"/>
              </w:rPr>
              <w:t>Отдел культуры</w:t>
            </w:r>
          </w:p>
        </w:tc>
        <w:tc>
          <w:tcPr>
            <w:tcW w:w="1134"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19, 08</w:t>
            </w:r>
          </w:p>
        </w:tc>
        <w:tc>
          <w:tcPr>
            <w:tcW w:w="1275"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18,8</w:t>
            </w:r>
          </w:p>
          <w:p w:rsidR="00F605F1" w:rsidRPr="00F605F1" w:rsidRDefault="00F605F1" w:rsidP="0022621A">
            <w:pPr>
              <w:jc w:val="center"/>
              <w:rPr>
                <w:rFonts w:ascii="Times New Roman" w:hAnsi="Times New Roman" w:cs="Times New Roman"/>
                <w:sz w:val="28"/>
                <w:szCs w:val="28"/>
              </w:rPr>
            </w:pPr>
          </w:p>
        </w:tc>
        <w:tc>
          <w:tcPr>
            <w:tcW w:w="1276"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13,4958</w:t>
            </w:r>
          </w:p>
        </w:tc>
        <w:tc>
          <w:tcPr>
            <w:tcW w:w="1276"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13,245</w:t>
            </w:r>
          </w:p>
        </w:tc>
        <w:tc>
          <w:tcPr>
            <w:tcW w:w="1276" w:type="dxa"/>
            <w:tcBorders>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12,917</w:t>
            </w:r>
          </w:p>
        </w:tc>
        <w:tc>
          <w:tcPr>
            <w:tcW w:w="1275" w:type="dxa"/>
            <w:tcBorders>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12,917</w:t>
            </w:r>
          </w:p>
        </w:tc>
        <w:tc>
          <w:tcPr>
            <w:tcW w:w="993" w:type="dxa"/>
            <w:tcBorders>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12,917</w:t>
            </w:r>
          </w:p>
        </w:tc>
      </w:tr>
      <w:tr w:rsidR="00F605F1" w:rsidRPr="00F605F1" w:rsidTr="0022621A">
        <w:trPr>
          <w:trHeight w:val="173"/>
        </w:trPr>
        <w:tc>
          <w:tcPr>
            <w:tcW w:w="540" w:type="dxa"/>
            <w:vMerge/>
            <w:tcBorders>
              <w:left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729" w:type="dxa"/>
            <w:tcBorders>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средства федеральног</w:t>
            </w:r>
            <w:r w:rsidRPr="00F605F1">
              <w:rPr>
                <w:rFonts w:ascii="Times New Roman" w:hAnsi="Times New Roman" w:cs="Times New Roman"/>
                <w:sz w:val="28"/>
                <w:szCs w:val="28"/>
              </w:rPr>
              <w:lastRenderedPageBreak/>
              <w:t>о бюджета</w:t>
            </w:r>
          </w:p>
        </w:tc>
        <w:tc>
          <w:tcPr>
            <w:tcW w:w="851" w:type="dxa"/>
            <w:vMerge/>
            <w:tcBorders>
              <w:left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134"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19, 08</w:t>
            </w:r>
          </w:p>
        </w:tc>
        <w:tc>
          <w:tcPr>
            <w:tcW w:w="1275"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18,8</w:t>
            </w:r>
          </w:p>
          <w:p w:rsidR="00F605F1" w:rsidRPr="00F605F1" w:rsidRDefault="00F605F1" w:rsidP="0022621A">
            <w:pPr>
              <w:jc w:val="center"/>
              <w:rPr>
                <w:rFonts w:ascii="Times New Roman" w:hAnsi="Times New Roman" w:cs="Times New Roman"/>
                <w:sz w:val="28"/>
                <w:szCs w:val="28"/>
              </w:rPr>
            </w:pPr>
          </w:p>
        </w:tc>
        <w:tc>
          <w:tcPr>
            <w:tcW w:w="1276"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lastRenderedPageBreak/>
              <w:t>12,821</w:t>
            </w:r>
          </w:p>
        </w:tc>
        <w:tc>
          <w:tcPr>
            <w:tcW w:w="1276"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12,582</w:t>
            </w:r>
          </w:p>
        </w:tc>
        <w:tc>
          <w:tcPr>
            <w:tcW w:w="1276" w:type="dxa"/>
            <w:tcBorders>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275" w:type="dxa"/>
            <w:tcBorders>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993" w:type="dxa"/>
            <w:tcBorders>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r>
      <w:tr w:rsidR="00F605F1" w:rsidRPr="00F605F1" w:rsidTr="0022621A">
        <w:trPr>
          <w:trHeight w:val="173"/>
        </w:trPr>
        <w:tc>
          <w:tcPr>
            <w:tcW w:w="540" w:type="dxa"/>
            <w:vMerge/>
            <w:tcBorders>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729" w:type="dxa"/>
            <w:tcBorders>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средства районного бюджета</w:t>
            </w:r>
          </w:p>
        </w:tc>
        <w:tc>
          <w:tcPr>
            <w:tcW w:w="851" w:type="dxa"/>
            <w:vMerge/>
            <w:tcBorders>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134"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275"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276"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0,6748</w:t>
            </w:r>
          </w:p>
        </w:tc>
        <w:tc>
          <w:tcPr>
            <w:tcW w:w="1276"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0,663</w:t>
            </w:r>
          </w:p>
        </w:tc>
        <w:tc>
          <w:tcPr>
            <w:tcW w:w="1276" w:type="dxa"/>
            <w:tcBorders>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12,917</w:t>
            </w:r>
          </w:p>
        </w:tc>
        <w:tc>
          <w:tcPr>
            <w:tcW w:w="1275" w:type="dxa"/>
            <w:tcBorders>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12,917</w:t>
            </w:r>
          </w:p>
        </w:tc>
        <w:tc>
          <w:tcPr>
            <w:tcW w:w="993" w:type="dxa"/>
            <w:tcBorders>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12,917</w:t>
            </w:r>
          </w:p>
        </w:tc>
      </w:tr>
      <w:tr w:rsidR="00F605F1" w:rsidRPr="00F605F1" w:rsidTr="0022621A">
        <w:trPr>
          <w:trHeight w:val="173"/>
        </w:trPr>
        <w:tc>
          <w:tcPr>
            <w:tcW w:w="540" w:type="dxa"/>
            <w:vMerge w:val="restart"/>
            <w:tcBorders>
              <w:left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r w:rsidRPr="00F605F1">
              <w:rPr>
                <w:rFonts w:ascii="Times New Roman" w:hAnsi="Times New Roman" w:cs="Times New Roman"/>
                <w:sz w:val="28"/>
                <w:szCs w:val="28"/>
              </w:rPr>
              <w:t>5.</w:t>
            </w:r>
          </w:p>
        </w:tc>
        <w:tc>
          <w:tcPr>
            <w:tcW w:w="1729" w:type="dxa"/>
            <w:tcBorders>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xml:space="preserve">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в рамках подпрограммы «Организация библиотечного обслуживания населения, комплектование и обеспечение </w:t>
            </w:r>
            <w:r w:rsidRPr="00F605F1">
              <w:rPr>
                <w:rFonts w:ascii="Times New Roman" w:hAnsi="Times New Roman" w:cs="Times New Roman"/>
                <w:sz w:val="28"/>
                <w:szCs w:val="28"/>
              </w:rPr>
              <w:lastRenderedPageBreak/>
              <w:t>сохранности книжных фондов</w:t>
            </w:r>
          </w:p>
        </w:tc>
        <w:tc>
          <w:tcPr>
            <w:tcW w:w="851" w:type="dxa"/>
            <w:vMerge w:val="restart"/>
            <w:tcBorders>
              <w:left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r w:rsidRPr="00F605F1">
              <w:rPr>
                <w:rFonts w:ascii="Times New Roman" w:hAnsi="Times New Roman" w:cs="Times New Roman"/>
                <w:sz w:val="28"/>
                <w:szCs w:val="28"/>
              </w:rPr>
              <w:lastRenderedPageBreak/>
              <w:t>Отдел культуры</w:t>
            </w:r>
          </w:p>
        </w:tc>
        <w:tc>
          <w:tcPr>
            <w:tcW w:w="1134" w:type="dxa"/>
            <w:tcBorders>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r w:rsidRPr="00F605F1">
              <w:rPr>
                <w:rFonts w:ascii="Times New Roman" w:hAnsi="Times New Roman" w:cs="Times New Roman"/>
                <w:sz w:val="28"/>
                <w:szCs w:val="28"/>
              </w:rPr>
              <w:t>61,08832</w:t>
            </w:r>
          </w:p>
        </w:tc>
        <w:tc>
          <w:tcPr>
            <w:tcW w:w="1275" w:type="dxa"/>
            <w:tcBorders>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r w:rsidRPr="00F605F1">
              <w:rPr>
                <w:rFonts w:ascii="Times New Roman" w:hAnsi="Times New Roman" w:cs="Times New Roman"/>
                <w:sz w:val="28"/>
                <w:szCs w:val="28"/>
              </w:rPr>
              <w:t>64,384</w:t>
            </w:r>
          </w:p>
        </w:tc>
        <w:tc>
          <w:tcPr>
            <w:tcW w:w="1276" w:type="dxa"/>
            <w:tcBorders>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r w:rsidRPr="00F605F1">
              <w:rPr>
                <w:rFonts w:ascii="Times New Roman" w:hAnsi="Times New Roman" w:cs="Times New Roman"/>
                <w:sz w:val="28"/>
                <w:szCs w:val="28"/>
              </w:rPr>
              <w:t>65,719</w:t>
            </w:r>
          </w:p>
        </w:tc>
        <w:tc>
          <w:tcPr>
            <w:tcW w:w="1276" w:type="dxa"/>
            <w:tcBorders>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276" w:type="dxa"/>
            <w:tcBorders>
              <w:left w:val="single" w:sz="4" w:space="0" w:color="000000"/>
              <w:bottom w:val="single" w:sz="4" w:space="0" w:color="000000"/>
              <w:right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275" w:type="dxa"/>
            <w:tcBorders>
              <w:left w:val="single" w:sz="4" w:space="0" w:color="000000"/>
              <w:bottom w:val="single" w:sz="4" w:space="0" w:color="000000"/>
              <w:right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993" w:type="dxa"/>
            <w:tcBorders>
              <w:left w:val="single" w:sz="4" w:space="0" w:color="000000"/>
              <w:bottom w:val="single" w:sz="4" w:space="0" w:color="000000"/>
              <w:right w:val="single" w:sz="4" w:space="0" w:color="000000"/>
            </w:tcBorders>
          </w:tcPr>
          <w:p w:rsidR="00F605F1" w:rsidRPr="00F605F1" w:rsidRDefault="00F605F1" w:rsidP="0022621A">
            <w:pPr>
              <w:snapToGrid w:val="0"/>
              <w:jc w:val="center"/>
              <w:rPr>
                <w:rFonts w:ascii="Times New Roman" w:hAnsi="Times New Roman" w:cs="Times New Roman"/>
                <w:sz w:val="28"/>
                <w:szCs w:val="28"/>
              </w:rPr>
            </w:pPr>
            <w:r w:rsidRPr="00F605F1">
              <w:rPr>
                <w:rFonts w:ascii="Times New Roman" w:hAnsi="Times New Roman" w:cs="Times New Roman"/>
                <w:sz w:val="28"/>
                <w:szCs w:val="28"/>
              </w:rPr>
              <w:t>0,00</w:t>
            </w:r>
          </w:p>
        </w:tc>
      </w:tr>
      <w:tr w:rsidR="00F605F1" w:rsidRPr="00F605F1" w:rsidTr="0022621A">
        <w:trPr>
          <w:trHeight w:val="173"/>
        </w:trPr>
        <w:tc>
          <w:tcPr>
            <w:tcW w:w="540" w:type="dxa"/>
            <w:vMerge/>
            <w:tcBorders>
              <w:left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729" w:type="dxa"/>
            <w:tcBorders>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средства областного бюджета</w:t>
            </w:r>
          </w:p>
        </w:tc>
        <w:tc>
          <w:tcPr>
            <w:tcW w:w="851" w:type="dxa"/>
            <w:vMerge/>
            <w:tcBorders>
              <w:left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134" w:type="dxa"/>
            <w:tcBorders>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r w:rsidRPr="00F605F1">
              <w:rPr>
                <w:rFonts w:ascii="Times New Roman" w:hAnsi="Times New Roman" w:cs="Times New Roman"/>
                <w:sz w:val="28"/>
                <w:szCs w:val="28"/>
              </w:rPr>
              <w:t>61,08832</w:t>
            </w:r>
          </w:p>
        </w:tc>
        <w:tc>
          <w:tcPr>
            <w:tcW w:w="1275" w:type="dxa"/>
            <w:tcBorders>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r w:rsidRPr="00F605F1">
              <w:rPr>
                <w:rFonts w:ascii="Times New Roman" w:hAnsi="Times New Roman" w:cs="Times New Roman"/>
                <w:sz w:val="28"/>
                <w:szCs w:val="28"/>
              </w:rPr>
              <w:t>64,384</w:t>
            </w:r>
          </w:p>
        </w:tc>
        <w:tc>
          <w:tcPr>
            <w:tcW w:w="1276" w:type="dxa"/>
            <w:tcBorders>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r w:rsidRPr="00F605F1">
              <w:rPr>
                <w:rFonts w:ascii="Times New Roman" w:hAnsi="Times New Roman" w:cs="Times New Roman"/>
                <w:sz w:val="28"/>
                <w:szCs w:val="28"/>
              </w:rPr>
              <w:t>62,433</w:t>
            </w:r>
          </w:p>
        </w:tc>
        <w:tc>
          <w:tcPr>
            <w:tcW w:w="1276" w:type="dxa"/>
            <w:tcBorders>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276" w:type="dxa"/>
            <w:tcBorders>
              <w:left w:val="single" w:sz="4" w:space="0" w:color="000000"/>
              <w:bottom w:val="single" w:sz="4" w:space="0" w:color="000000"/>
              <w:right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275" w:type="dxa"/>
            <w:tcBorders>
              <w:left w:val="single" w:sz="4" w:space="0" w:color="000000"/>
              <w:bottom w:val="single" w:sz="4" w:space="0" w:color="000000"/>
              <w:right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993" w:type="dxa"/>
            <w:tcBorders>
              <w:left w:val="single" w:sz="4" w:space="0" w:color="000000"/>
              <w:bottom w:val="single" w:sz="4" w:space="0" w:color="000000"/>
              <w:right w:val="single" w:sz="4" w:space="0" w:color="000000"/>
            </w:tcBorders>
          </w:tcPr>
          <w:p w:rsidR="00F605F1" w:rsidRPr="00F605F1" w:rsidRDefault="00F605F1" w:rsidP="0022621A">
            <w:pPr>
              <w:snapToGrid w:val="0"/>
              <w:jc w:val="center"/>
              <w:rPr>
                <w:rFonts w:ascii="Times New Roman" w:hAnsi="Times New Roman" w:cs="Times New Roman"/>
                <w:sz w:val="28"/>
                <w:szCs w:val="28"/>
              </w:rPr>
            </w:pPr>
            <w:r w:rsidRPr="00F605F1">
              <w:rPr>
                <w:rFonts w:ascii="Times New Roman" w:hAnsi="Times New Roman" w:cs="Times New Roman"/>
                <w:sz w:val="28"/>
                <w:szCs w:val="28"/>
              </w:rPr>
              <w:t>0,00</w:t>
            </w:r>
          </w:p>
        </w:tc>
      </w:tr>
      <w:tr w:rsidR="00F605F1" w:rsidRPr="00F605F1" w:rsidTr="0022621A">
        <w:trPr>
          <w:trHeight w:val="173"/>
        </w:trPr>
        <w:tc>
          <w:tcPr>
            <w:tcW w:w="540" w:type="dxa"/>
            <w:vMerge/>
            <w:tcBorders>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729" w:type="dxa"/>
            <w:tcBorders>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средства районного бюджета</w:t>
            </w:r>
          </w:p>
        </w:tc>
        <w:tc>
          <w:tcPr>
            <w:tcW w:w="851" w:type="dxa"/>
            <w:vMerge/>
            <w:tcBorders>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134" w:type="dxa"/>
            <w:tcBorders>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r w:rsidRPr="00F605F1">
              <w:rPr>
                <w:rFonts w:ascii="Times New Roman" w:hAnsi="Times New Roman" w:cs="Times New Roman"/>
                <w:sz w:val="28"/>
                <w:szCs w:val="28"/>
              </w:rPr>
              <w:t>61,08832</w:t>
            </w:r>
          </w:p>
        </w:tc>
        <w:tc>
          <w:tcPr>
            <w:tcW w:w="1275" w:type="dxa"/>
            <w:tcBorders>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r w:rsidRPr="00F605F1">
              <w:rPr>
                <w:rFonts w:ascii="Times New Roman" w:hAnsi="Times New Roman" w:cs="Times New Roman"/>
                <w:sz w:val="28"/>
                <w:szCs w:val="28"/>
              </w:rPr>
              <w:t>64,384</w:t>
            </w:r>
          </w:p>
        </w:tc>
        <w:tc>
          <w:tcPr>
            <w:tcW w:w="1276" w:type="dxa"/>
            <w:tcBorders>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r w:rsidRPr="00F605F1">
              <w:rPr>
                <w:rFonts w:ascii="Times New Roman" w:hAnsi="Times New Roman" w:cs="Times New Roman"/>
                <w:sz w:val="28"/>
                <w:szCs w:val="28"/>
              </w:rPr>
              <w:t>62,433</w:t>
            </w:r>
          </w:p>
        </w:tc>
        <w:tc>
          <w:tcPr>
            <w:tcW w:w="1276" w:type="dxa"/>
            <w:tcBorders>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276" w:type="dxa"/>
            <w:tcBorders>
              <w:left w:val="single" w:sz="4" w:space="0" w:color="000000"/>
              <w:bottom w:val="single" w:sz="4" w:space="0" w:color="000000"/>
              <w:right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275" w:type="dxa"/>
            <w:tcBorders>
              <w:left w:val="single" w:sz="4" w:space="0" w:color="000000"/>
              <w:bottom w:val="single" w:sz="4" w:space="0" w:color="000000"/>
              <w:right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993" w:type="dxa"/>
            <w:tcBorders>
              <w:left w:val="single" w:sz="4" w:space="0" w:color="000000"/>
              <w:bottom w:val="single" w:sz="4" w:space="0" w:color="000000"/>
              <w:right w:val="single" w:sz="4" w:space="0" w:color="000000"/>
            </w:tcBorders>
          </w:tcPr>
          <w:p w:rsidR="00F605F1" w:rsidRPr="00F605F1" w:rsidRDefault="00F605F1" w:rsidP="0022621A">
            <w:pPr>
              <w:snapToGrid w:val="0"/>
              <w:jc w:val="center"/>
              <w:rPr>
                <w:rFonts w:ascii="Times New Roman" w:hAnsi="Times New Roman" w:cs="Times New Roman"/>
                <w:sz w:val="28"/>
                <w:szCs w:val="28"/>
              </w:rPr>
            </w:pPr>
            <w:r w:rsidRPr="00F605F1">
              <w:rPr>
                <w:rFonts w:ascii="Times New Roman" w:hAnsi="Times New Roman" w:cs="Times New Roman"/>
                <w:sz w:val="28"/>
                <w:szCs w:val="28"/>
              </w:rPr>
              <w:t>0,00</w:t>
            </w:r>
          </w:p>
        </w:tc>
      </w:tr>
    </w:tbl>
    <w:p w:rsidR="00F605F1" w:rsidRPr="00F605F1" w:rsidRDefault="00F605F1" w:rsidP="00F605F1">
      <w:pPr>
        <w:jc w:val="right"/>
        <w:rPr>
          <w:rFonts w:ascii="Times New Roman" w:hAnsi="Times New Roman" w:cs="Times New Roman"/>
          <w:b/>
          <w:sz w:val="28"/>
          <w:szCs w:val="28"/>
        </w:rPr>
      </w:pPr>
    </w:p>
    <w:p w:rsidR="00F605F1" w:rsidRPr="00F605F1" w:rsidRDefault="00F605F1" w:rsidP="00F605F1">
      <w:pPr>
        <w:jc w:val="right"/>
        <w:rPr>
          <w:rFonts w:ascii="Times New Roman" w:hAnsi="Times New Roman" w:cs="Times New Roman"/>
          <w:b/>
          <w:sz w:val="28"/>
          <w:szCs w:val="28"/>
        </w:rPr>
      </w:pPr>
    </w:p>
    <w:p w:rsidR="00F605F1" w:rsidRPr="00F605F1" w:rsidRDefault="00F605F1" w:rsidP="00F605F1">
      <w:pPr>
        <w:jc w:val="right"/>
        <w:rPr>
          <w:rFonts w:ascii="Times New Roman" w:hAnsi="Times New Roman" w:cs="Times New Roman"/>
          <w:b/>
          <w:sz w:val="28"/>
          <w:szCs w:val="28"/>
        </w:rPr>
      </w:pPr>
    </w:p>
    <w:p w:rsidR="00F605F1" w:rsidRPr="00F605F1" w:rsidRDefault="00F605F1" w:rsidP="00F605F1">
      <w:pPr>
        <w:jc w:val="right"/>
        <w:rPr>
          <w:rFonts w:ascii="Times New Roman" w:hAnsi="Times New Roman" w:cs="Times New Roman"/>
          <w:b/>
          <w:sz w:val="28"/>
          <w:szCs w:val="28"/>
        </w:rPr>
      </w:pPr>
    </w:p>
    <w:p w:rsidR="00F605F1" w:rsidRPr="00F605F1" w:rsidRDefault="00F605F1" w:rsidP="00F605F1">
      <w:pPr>
        <w:jc w:val="right"/>
        <w:rPr>
          <w:rFonts w:ascii="Times New Roman" w:hAnsi="Times New Roman" w:cs="Times New Roman"/>
          <w:b/>
          <w:sz w:val="28"/>
          <w:szCs w:val="28"/>
        </w:rPr>
      </w:pPr>
    </w:p>
    <w:p w:rsidR="00F605F1" w:rsidRPr="00F605F1" w:rsidRDefault="00F605F1" w:rsidP="00F605F1">
      <w:pPr>
        <w:jc w:val="right"/>
        <w:rPr>
          <w:rFonts w:ascii="Times New Roman" w:hAnsi="Times New Roman" w:cs="Times New Roman"/>
          <w:b/>
          <w:sz w:val="28"/>
          <w:szCs w:val="28"/>
        </w:rPr>
      </w:pPr>
    </w:p>
    <w:p w:rsidR="00F605F1" w:rsidRPr="00F605F1" w:rsidRDefault="00F605F1" w:rsidP="00F605F1">
      <w:pPr>
        <w:jc w:val="right"/>
        <w:rPr>
          <w:rFonts w:ascii="Times New Roman" w:hAnsi="Times New Roman" w:cs="Times New Roman"/>
          <w:b/>
          <w:sz w:val="28"/>
          <w:szCs w:val="28"/>
        </w:rPr>
      </w:pPr>
    </w:p>
    <w:p w:rsidR="00F605F1" w:rsidRPr="00F605F1" w:rsidRDefault="00F605F1" w:rsidP="00F605F1">
      <w:pPr>
        <w:jc w:val="right"/>
        <w:rPr>
          <w:rFonts w:ascii="Times New Roman" w:hAnsi="Times New Roman" w:cs="Times New Roman"/>
          <w:b/>
          <w:sz w:val="28"/>
          <w:szCs w:val="28"/>
        </w:rPr>
      </w:pPr>
    </w:p>
    <w:p w:rsidR="00F605F1" w:rsidRPr="00F605F1" w:rsidRDefault="00F605F1" w:rsidP="00F605F1">
      <w:pPr>
        <w:jc w:val="right"/>
        <w:rPr>
          <w:rFonts w:ascii="Times New Roman" w:hAnsi="Times New Roman" w:cs="Times New Roman"/>
          <w:b/>
          <w:sz w:val="28"/>
          <w:szCs w:val="28"/>
        </w:rPr>
      </w:pPr>
    </w:p>
    <w:p w:rsidR="00F605F1" w:rsidRPr="00F605F1" w:rsidRDefault="00F605F1" w:rsidP="00F605F1">
      <w:pPr>
        <w:jc w:val="right"/>
        <w:rPr>
          <w:rFonts w:ascii="Times New Roman" w:hAnsi="Times New Roman" w:cs="Times New Roman"/>
          <w:b/>
          <w:sz w:val="28"/>
          <w:szCs w:val="28"/>
        </w:rPr>
      </w:pPr>
    </w:p>
    <w:p w:rsidR="00F605F1" w:rsidRPr="00F605F1" w:rsidRDefault="00F605F1" w:rsidP="00F605F1">
      <w:pPr>
        <w:jc w:val="right"/>
        <w:rPr>
          <w:rFonts w:ascii="Times New Roman" w:hAnsi="Times New Roman" w:cs="Times New Roman"/>
          <w:b/>
          <w:sz w:val="28"/>
          <w:szCs w:val="28"/>
        </w:rPr>
      </w:pPr>
    </w:p>
    <w:p w:rsidR="00F605F1" w:rsidRPr="00F605F1" w:rsidRDefault="00F605F1" w:rsidP="00F605F1">
      <w:pPr>
        <w:jc w:val="right"/>
        <w:rPr>
          <w:rFonts w:ascii="Times New Roman" w:hAnsi="Times New Roman" w:cs="Times New Roman"/>
          <w:b/>
          <w:sz w:val="28"/>
          <w:szCs w:val="28"/>
        </w:rPr>
      </w:pPr>
    </w:p>
    <w:p w:rsidR="00F605F1" w:rsidRPr="00F605F1" w:rsidRDefault="00F605F1" w:rsidP="00F605F1">
      <w:pPr>
        <w:jc w:val="right"/>
        <w:rPr>
          <w:rFonts w:ascii="Times New Roman" w:hAnsi="Times New Roman" w:cs="Times New Roman"/>
          <w:b/>
          <w:sz w:val="28"/>
          <w:szCs w:val="28"/>
        </w:rPr>
      </w:pPr>
    </w:p>
    <w:p w:rsidR="00F605F1" w:rsidRPr="00F605F1" w:rsidRDefault="00F605F1" w:rsidP="00F605F1">
      <w:pPr>
        <w:jc w:val="right"/>
        <w:rPr>
          <w:rFonts w:ascii="Times New Roman" w:hAnsi="Times New Roman" w:cs="Times New Roman"/>
          <w:b/>
          <w:sz w:val="28"/>
          <w:szCs w:val="28"/>
        </w:rPr>
      </w:pPr>
    </w:p>
    <w:p w:rsidR="00F605F1" w:rsidRPr="00F605F1" w:rsidRDefault="00F605F1" w:rsidP="00F605F1">
      <w:pPr>
        <w:jc w:val="right"/>
        <w:rPr>
          <w:rFonts w:ascii="Times New Roman" w:hAnsi="Times New Roman" w:cs="Times New Roman"/>
          <w:b/>
          <w:sz w:val="28"/>
          <w:szCs w:val="28"/>
        </w:rPr>
      </w:pPr>
    </w:p>
    <w:p w:rsidR="00F605F1" w:rsidRPr="00F605F1" w:rsidRDefault="00F605F1" w:rsidP="00F605F1">
      <w:pPr>
        <w:jc w:val="right"/>
        <w:rPr>
          <w:rFonts w:ascii="Times New Roman" w:hAnsi="Times New Roman" w:cs="Times New Roman"/>
          <w:b/>
          <w:sz w:val="28"/>
          <w:szCs w:val="28"/>
        </w:rPr>
      </w:pPr>
    </w:p>
    <w:p w:rsidR="00F605F1" w:rsidRPr="00F605F1" w:rsidRDefault="00F605F1" w:rsidP="00F605F1">
      <w:pPr>
        <w:jc w:val="right"/>
        <w:rPr>
          <w:rFonts w:ascii="Times New Roman" w:hAnsi="Times New Roman" w:cs="Times New Roman"/>
          <w:b/>
          <w:sz w:val="28"/>
          <w:szCs w:val="28"/>
        </w:rPr>
      </w:pPr>
    </w:p>
    <w:p w:rsidR="00F605F1" w:rsidRPr="00F605F1" w:rsidRDefault="00F605F1" w:rsidP="00F605F1">
      <w:pPr>
        <w:jc w:val="right"/>
        <w:rPr>
          <w:rFonts w:ascii="Times New Roman" w:hAnsi="Times New Roman" w:cs="Times New Roman"/>
          <w:b/>
          <w:sz w:val="28"/>
          <w:szCs w:val="28"/>
        </w:rPr>
      </w:pPr>
    </w:p>
    <w:p w:rsidR="00F605F1" w:rsidRPr="00F605F1" w:rsidRDefault="00F605F1" w:rsidP="00F605F1">
      <w:pPr>
        <w:jc w:val="right"/>
        <w:rPr>
          <w:rFonts w:ascii="Times New Roman" w:hAnsi="Times New Roman" w:cs="Times New Roman"/>
          <w:b/>
          <w:sz w:val="28"/>
          <w:szCs w:val="28"/>
        </w:rPr>
      </w:pPr>
    </w:p>
    <w:p w:rsidR="00F605F1" w:rsidRPr="00F605F1" w:rsidRDefault="00F605F1" w:rsidP="00F605F1">
      <w:pPr>
        <w:jc w:val="right"/>
        <w:rPr>
          <w:rFonts w:ascii="Times New Roman" w:hAnsi="Times New Roman" w:cs="Times New Roman"/>
          <w:b/>
          <w:sz w:val="28"/>
          <w:szCs w:val="28"/>
        </w:rPr>
      </w:pPr>
    </w:p>
    <w:p w:rsidR="00F605F1" w:rsidRPr="00F605F1" w:rsidRDefault="00F605F1" w:rsidP="00F605F1">
      <w:pPr>
        <w:rPr>
          <w:rFonts w:ascii="Times New Roman" w:hAnsi="Times New Roman" w:cs="Times New Roman"/>
          <w:b/>
          <w:sz w:val="28"/>
          <w:szCs w:val="28"/>
        </w:rPr>
      </w:pPr>
    </w:p>
    <w:p w:rsidR="00F605F1" w:rsidRPr="00F605F1" w:rsidRDefault="00F605F1" w:rsidP="00F605F1">
      <w:pPr>
        <w:jc w:val="right"/>
        <w:rPr>
          <w:rFonts w:ascii="Times New Roman" w:hAnsi="Times New Roman" w:cs="Times New Roman"/>
          <w:b/>
          <w:sz w:val="28"/>
          <w:szCs w:val="28"/>
        </w:rPr>
      </w:pPr>
      <w:r w:rsidRPr="00F605F1">
        <w:rPr>
          <w:rFonts w:ascii="Times New Roman" w:hAnsi="Times New Roman" w:cs="Times New Roman"/>
          <w:b/>
          <w:sz w:val="28"/>
          <w:szCs w:val="28"/>
        </w:rPr>
        <w:t xml:space="preserve">Приложение №3 </w:t>
      </w:r>
    </w:p>
    <w:p w:rsidR="00F605F1" w:rsidRPr="00F605F1" w:rsidRDefault="00F605F1" w:rsidP="00F605F1">
      <w:pPr>
        <w:ind w:left="4900" w:hanging="720"/>
        <w:jc w:val="right"/>
        <w:rPr>
          <w:rFonts w:ascii="Times New Roman" w:hAnsi="Times New Roman" w:cs="Times New Roman"/>
          <w:b/>
          <w:sz w:val="28"/>
          <w:szCs w:val="28"/>
        </w:rPr>
      </w:pPr>
      <w:r w:rsidRPr="00F605F1">
        <w:rPr>
          <w:rFonts w:ascii="Times New Roman" w:hAnsi="Times New Roman" w:cs="Times New Roman"/>
          <w:b/>
          <w:sz w:val="28"/>
          <w:szCs w:val="28"/>
        </w:rPr>
        <w:t>к  муниципальной программе</w:t>
      </w:r>
    </w:p>
    <w:p w:rsidR="00F605F1" w:rsidRPr="00F605F1" w:rsidRDefault="00F605F1" w:rsidP="00F605F1">
      <w:pPr>
        <w:ind w:left="4900" w:hanging="2124"/>
        <w:jc w:val="right"/>
        <w:rPr>
          <w:rFonts w:ascii="Times New Roman" w:hAnsi="Times New Roman" w:cs="Times New Roman"/>
          <w:b/>
          <w:sz w:val="28"/>
          <w:szCs w:val="28"/>
        </w:rPr>
      </w:pPr>
      <w:r w:rsidRPr="00F605F1">
        <w:rPr>
          <w:rFonts w:ascii="Times New Roman" w:hAnsi="Times New Roman" w:cs="Times New Roman"/>
          <w:b/>
          <w:sz w:val="28"/>
          <w:szCs w:val="28"/>
        </w:rPr>
        <w:t xml:space="preserve">                                                  Родниковского муниципального </w:t>
      </w:r>
    </w:p>
    <w:p w:rsidR="00F605F1" w:rsidRPr="00F605F1" w:rsidRDefault="00F605F1" w:rsidP="00F605F1">
      <w:pPr>
        <w:ind w:left="4900"/>
        <w:jc w:val="right"/>
        <w:rPr>
          <w:rFonts w:ascii="Times New Roman" w:hAnsi="Times New Roman" w:cs="Times New Roman"/>
          <w:b/>
          <w:sz w:val="28"/>
          <w:szCs w:val="28"/>
        </w:rPr>
      </w:pPr>
      <w:r w:rsidRPr="00F605F1">
        <w:rPr>
          <w:rFonts w:ascii="Times New Roman" w:hAnsi="Times New Roman" w:cs="Times New Roman"/>
          <w:b/>
          <w:sz w:val="28"/>
          <w:szCs w:val="28"/>
        </w:rPr>
        <w:t xml:space="preserve">района  «Развитие культуры </w:t>
      </w:r>
    </w:p>
    <w:p w:rsidR="00F605F1" w:rsidRPr="00F605F1" w:rsidRDefault="00F605F1" w:rsidP="00F605F1">
      <w:pPr>
        <w:ind w:left="4900"/>
        <w:jc w:val="right"/>
        <w:rPr>
          <w:rFonts w:ascii="Times New Roman" w:hAnsi="Times New Roman" w:cs="Times New Roman"/>
          <w:sz w:val="28"/>
          <w:szCs w:val="28"/>
        </w:rPr>
      </w:pPr>
      <w:r w:rsidRPr="00F605F1">
        <w:rPr>
          <w:rFonts w:ascii="Times New Roman" w:hAnsi="Times New Roman" w:cs="Times New Roman"/>
          <w:b/>
          <w:sz w:val="28"/>
          <w:szCs w:val="28"/>
        </w:rPr>
        <w:t>Родниковского муниципального района»</w:t>
      </w:r>
    </w:p>
    <w:p w:rsidR="00F605F1" w:rsidRPr="00F605F1" w:rsidRDefault="00F605F1" w:rsidP="00F605F1">
      <w:pPr>
        <w:jc w:val="center"/>
        <w:rPr>
          <w:rFonts w:ascii="Times New Roman" w:hAnsi="Times New Roman" w:cs="Times New Roman"/>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tabs>
          <w:tab w:val="left" w:pos="7285"/>
        </w:tabs>
        <w:rPr>
          <w:rFonts w:ascii="Times New Roman" w:hAnsi="Times New Roman" w:cs="Times New Roman"/>
          <w:b/>
          <w:sz w:val="28"/>
          <w:szCs w:val="28"/>
        </w:rPr>
      </w:pPr>
      <w:r>
        <w:rPr>
          <w:rFonts w:ascii="Times New Roman" w:hAnsi="Times New Roman" w:cs="Times New Roman"/>
          <w:b/>
          <w:sz w:val="28"/>
          <w:szCs w:val="28"/>
        </w:rPr>
        <w:tab/>
      </w:r>
    </w:p>
    <w:p w:rsidR="00F605F1" w:rsidRPr="00F605F1" w:rsidRDefault="00F605F1" w:rsidP="00F605F1">
      <w:pPr>
        <w:jc w:val="center"/>
        <w:rPr>
          <w:rFonts w:ascii="Times New Roman" w:hAnsi="Times New Roman" w:cs="Times New Roman"/>
          <w:b/>
          <w:sz w:val="28"/>
          <w:szCs w:val="28"/>
        </w:rPr>
      </w:pPr>
      <w:r w:rsidRPr="00F605F1">
        <w:rPr>
          <w:rFonts w:ascii="Times New Roman" w:hAnsi="Times New Roman" w:cs="Times New Roman"/>
          <w:b/>
          <w:sz w:val="28"/>
          <w:szCs w:val="28"/>
        </w:rPr>
        <w:t xml:space="preserve">Подпрограмма </w:t>
      </w:r>
    </w:p>
    <w:p w:rsidR="00F605F1" w:rsidRPr="00F605F1" w:rsidRDefault="00F605F1" w:rsidP="00F605F1">
      <w:pPr>
        <w:jc w:val="center"/>
        <w:rPr>
          <w:rFonts w:ascii="Times New Roman" w:hAnsi="Times New Roman" w:cs="Times New Roman"/>
          <w:b/>
          <w:sz w:val="28"/>
          <w:szCs w:val="28"/>
        </w:rPr>
      </w:pPr>
      <w:r w:rsidRPr="00F605F1">
        <w:rPr>
          <w:rFonts w:ascii="Times New Roman" w:hAnsi="Times New Roman" w:cs="Times New Roman"/>
          <w:b/>
          <w:sz w:val="28"/>
          <w:szCs w:val="28"/>
        </w:rPr>
        <w:t>«Дополнительное образование детей в сфере культуры и искусства»</w:t>
      </w: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r w:rsidRPr="00F605F1">
        <w:rPr>
          <w:rFonts w:ascii="Times New Roman" w:hAnsi="Times New Roman" w:cs="Times New Roman"/>
          <w:b/>
          <w:sz w:val="28"/>
          <w:szCs w:val="28"/>
        </w:rPr>
        <w:t>4.1. Паспорт подпрограммы</w:t>
      </w:r>
    </w:p>
    <w:p w:rsidR="00F605F1" w:rsidRPr="00F605F1" w:rsidRDefault="00F605F1" w:rsidP="00F605F1">
      <w:pPr>
        <w:jc w:val="center"/>
        <w:rPr>
          <w:rFonts w:ascii="Times New Roman" w:hAnsi="Times New Roman" w:cs="Times New Roman"/>
          <w:b/>
          <w:sz w:val="28"/>
          <w:szCs w:val="28"/>
        </w:rPr>
      </w:pPr>
    </w:p>
    <w:tbl>
      <w:tblPr>
        <w:tblW w:w="0" w:type="auto"/>
        <w:tblInd w:w="-30" w:type="dxa"/>
        <w:tblLayout w:type="fixed"/>
        <w:tblLook w:val="0000"/>
      </w:tblPr>
      <w:tblGrid>
        <w:gridCol w:w="2448"/>
        <w:gridCol w:w="7980"/>
      </w:tblGrid>
      <w:tr w:rsidR="00F605F1" w:rsidRPr="00F605F1" w:rsidTr="0022621A">
        <w:tc>
          <w:tcPr>
            <w:tcW w:w="2448"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Наименование подпрограммы</w:t>
            </w:r>
          </w:p>
        </w:tc>
        <w:tc>
          <w:tcPr>
            <w:tcW w:w="7980"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Дополнительное образование детей в сфере культуры и искусства</w:t>
            </w:r>
          </w:p>
        </w:tc>
      </w:tr>
      <w:tr w:rsidR="00F605F1" w:rsidRPr="00F605F1" w:rsidTr="0022621A">
        <w:tc>
          <w:tcPr>
            <w:tcW w:w="2448"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Срок реализации подпрограммы</w:t>
            </w:r>
          </w:p>
        </w:tc>
        <w:tc>
          <w:tcPr>
            <w:tcW w:w="7980"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2015 – 2021 гг.</w:t>
            </w:r>
          </w:p>
        </w:tc>
      </w:tr>
      <w:tr w:rsidR="00F605F1" w:rsidRPr="00F605F1" w:rsidTr="0022621A">
        <w:tc>
          <w:tcPr>
            <w:tcW w:w="2448"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Исполнители подпрограммы</w:t>
            </w:r>
          </w:p>
        </w:tc>
        <w:tc>
          <w:tcPr>
            <w:tcW w:w="7980"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Отдел культуры администрации муниципального образования «Родниковский муниципальный район»</w:t>
            </w:r>
          </w:p>
        </w:tc>
      </w:tr>
      <w:tr w:rsidR="00F605F1" w:rsidRPr="00F605F1" w:rsidTr="0022621A">
        <w:tc>
          <w:tcPr>
            <w:tcW w:w="2448"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Цели  подпрограммы</w:t>
            </w:r>
          </w:p>
        </w:tc>
        <w:tc>
          <w:tcPr>
            <w:tcW w:w="7980"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Организация предоставления дополнительного образования детей в сфере культуры</w:t>
            </w:r>
          </w:p>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Частная цель 1</w:t>
            </w:r>
          </w:p>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 xml:space="preserve">Обеспечение устойчивого развития системы дополнительного образования детей </w:t>
            </w:r>
          </w:p>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Частная цель 2</w:t>
            </w:r>
          </w:p>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Развитие способностей и талантов детей</w:t>
            </w:r>
          </w:p>
        </w:tc>
      </w:tr>
      <w:tr w:rsidR="00F605F1" w:rsidRPr="00F605F1" w:rsidTr="0022621A">
        <w:tc>
          <w:tcPr>
            <w:tcW w:w="2448"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Объем ресурсного обеспечения подпрограммы</w:t>
            </w:r>
          </w:p>
        </w:tc>
        <w:tc>
          <w:tcPr>
            <w:tcW w:w="7980"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 xml:space="preserve">Общий объем бюджетных ассигнований 40 239,1693 тыс.руб., </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в том числе:</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 средства районного бюджета – 36 113,005296 тыс. руб.,</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 средства областного бюджета – 4 126,1640 тыс. руб.;</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2015 год – 6 022,61000 тыс. руб.;</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2016 год – 5 732,67188 тыс. руб.;</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2017 год – 6 666,011006 тыс. руб.;</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2018 год – 7 746,97641 тыс. руб.;</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2019 год – 4 690,30000</w:t>
            </w:r>
            <w:r w:rsidRPr="00F605F1">
              <w:rPr>
                <w:rFonts w:ascii="Times New Roman" w:hAnsi="Times New Roman" w:cs="Times New Roman"/>
                <w:b/>
                <w:sz w:val="28"/>
                <w:szCs w:val="28"/>
              </w:rPr>
              <w:t xml:space="preserve"> </w:t>
            </w:r>
            <w:r w:rsidRPr="00F605F1">
              <w:rPr>
                <w:rFonts w:ascii="Times New Roman" w:hAnsi="Times New Roman" w:cs="Times New Roman"/>
                <w:sz w:val="28"/>
                <w:szCs w:val="28"/>
              </w:rPr>
              <w:t>тыс. руб.;</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2020 год – 4 690,30000</w:t>
            </w:r>
            <w:r w:rsidRPr="00F605F1">
              <w:rPr>
                <w:rFonts w:ascii="Times New Roman" w:hAnsi="Times New Roman" w:cs="Times New Roman"/>
                <w:b/>
                <w:sz w:val="28"/>
                <w:szCs w:val="28"/>
              </w:rPr>
              <w:t xml:space="preserve"> </w:t>
            </w:r>
            <w:r w:rsidRPr="00F605F1">
              <w:rPr>
                <w:rFonts w:ascii="Times New Roman" w:hAnsi="Times New Roman" w:cs="Times New Roman"/>
                <w:sz w:val="28"/>
                <w:szCs w:val="28"/>
              </w:rPr>
              <w:t>тыс. руб.;</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2021 год – 4 690,30000</w:t>
            </w:r>
            <w:r w:rsidRPr="00F605F1">
              <w:rPr>
                <w:rFonts w:ascii="Times New Roman" w:hAnsi="Times New Roman" w:cs="Times New Roman"/>
                <w:b/>
                <w:sz w:val="28"/>
                <w:szCs w:val="28"/>
              </w:rPr>
              <w:t xml:space="preserve"> </w:t>
            </w:r>
            <w:r w:rsidRPr="00F605F1">
              <w:rPr>
                <w:rFonts w:ascii="Times New Roman" w:hAnsi="Times New Roman" w:cs="Times New Roman"/>
                <w:sz w:val="28"/>
                <w:szCs w:val="28"/>
              </w:rPr>
              <w:t>тыс. руб.</w:t>
            </w:r>
          </w:p>
        </w:tc>
      </w:tr>
    </w:tbl>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r w:rsidRPr="00F605F1">
        <w:rPr>
          <w:rFonts w:ascii="Times New Roman" w:hAnsi="Times New Roman" w:cs="Times New Roman"/>
          <w:b/>
          <w:sz w:val="28"/>
          <w:szCs w:val="28"/>
        </w:rPr>
        <w:t xml:space="preserve">4.2. Целевые индикаторы (показатели) и </w:t>
      </w:r>
    </w:p>
    <w:p w:rsidR="00F605F1" w:rsidRPr="00F605F1" w:rsidRDefault="00F605F1" w:rsidP="00F605F1">
      <w:pPr>
        <w:jc w:val="center"/>
        <w:rPr>
          <w:rFonts w:ascii="Times New Roman" w:hAnsi="Times New Roman" w:cs="Times New Roman"/>
          <w:b/>
          <w:sz w:val="28"/>
          <w:szCs w:val="28"/>
        </w:rPr>
      </w:pPr>
      <w:r w:rsidRPr="00F605F1">
        <w:rPr>
          <w:rFonts w:ascii="Times New Roman" w:hAnsi="Times New Roman" w:cs="Times New Roman"/>
          <w:b/>
          <w:sz w:val="28"/>
          <w:szCs w:val="28"/>
        </w:rPr>
        <w:t>ожидаемые результаты реализации Программы</w:t>
      </w:r>
    </w:p>
    <w:p w:rsidR="00F605F1" w:rsidRPr="00F605F1" w:rsidRDefault="00F605F1" w:rsidP="00F605F1">
      <w:pPr>
        <w:rPr>
          <w:rFonts w:ascii="Times New Roman" w:hAnsi="Times New Roman" w:cs="Times New Roman"/>
          <w:b/>
          <w:sz w:val="28"/>
          <w:szCs w:val="28"/>
        </w:rPr>
      </w:pPr>
    </w:p>
    <w:p w:rsidR="00F605F1" w:rsidRPr="00F605F1" w:rsidRDefault="00F605F1" w:rsidP="00F605F1">
      <w:pPr>
        <w:tabs>
          <w:tab w:val="left" w:pos="4500"/>
        </w:tabs>
        <w:ind w:firstLine="709"/>
        <w:jc w:val="center"/>
        <w:rPr>
          <w:rFonts w:ascii="Times New Roman" w:hAnsi="Times New Roman" w:cs="Times New Roman"/>
          <w:b/>
          <w:sz w:val="28"/>
          <w:szCs w:val="28"/>
        </w:rPr>
      </w:pPr>
      <w:r w:rsidRPr="00F605F1">
        <w:rPr>
          <w:rFonts w:ascii="Times New Roman" w:hAnsi="Times New Roman" w:cs="Times New Roman"/>
          <w:sz w:val="28"/>
          <w:szCs w:val="28"/>
        </w:rPr>
        <w:t xml:space="preserve"> </w:t>
      </w:r>
      <w:r w:rsidRPr="00F605F1">
        <w:rPr>
          <w:rFonts w:ascii="Times New Roman" w:hAnsi="Times New Roman" w:cs="Times New Roman"/>
          <w:b/>
          <w:sz w:val="28"/>
          <w:szCs w:val="28"/>
        </w:rPr>
        <w:t>Сведения о целевых индикаторах (показателях) реализации подпрограммы</w:t>
      </w:r>
    </w:p>
    <w:p w:rsidR="00F605F1" w:rsidRPr="00F605F1" w:rsidRDefault="00F605F1" w:rsidP="00F605F1">
      <w:pPr>
        <w:tabs>
          <w:tab w:val="left" w:pos="4500"/>
        </w:tabs>
        <w:ind w:firstLine="709"/>
        <w:jc w:val="right"/>
        <w:rPr>
          <w:rFonts w:ascii="Times New Roman" w:hAnsi="Times New Roman" w:cs="Times New Roman"/>
          <w:b/>
          <w:sz w:val="28"/>
          <w:szCs w:val="28"/>
        </w:rPr>
      </w:pPr>
      <w:r w:rsidRPr="00F605F1">
        <w:rPr>
          <w:rFonts w:ascii="Times New Roman" w:hAnsi="Times New Roman" w:cs="Times New Roman"/>
          <w:b/>
          <w:sz w:val="28"/>
          <w:szCs w:val="28"/>
        </w:rPr>
        <w:t>Таблица 1</w:t>
      </w:r>
    </w:p>
    <w:tbl>
      <w:tblPr>
        <w:tblW w:w="11852" w:type="dxa"/>
        <w:tblInd w:w="-601" w:type="dxa"/>
        <w:tblLayout w:type="fixed"/>
        <w:tblLook w:val="0000"/>
      </w:tblPr>
      <w:tblGrid>
        <w:gridCol w:w="718"/>
        <w:gridCol w:w="2966"/>
        <w:gridCol w:w="709"/>
        <w:gridCol w:w="992"/>
        <w:gridCol w:w="992"/>
        <w:gridCol w:w="993"/>
        <w:gridCol w:w="992"/>
        <w:gridCol w:w="992"/>
        <w:gridCol w:w="994"/>
        <w:gridCol w:w="742"/>
        <w:gridCol w:w="729"/>
        <w:gridCol w:w="13"/>
        <w:gridCol w:w="7"/>
        <w:gridCol w:w="13"/>
      </w:tblGrid>
      <w:tr w:rsidR="00F605F1" w:rsidRPr="00F605F1" w:rsidTr="0022621A">
        <w:trPr>
          <w:gridAfter w:val="4"/>
          <w:wAfter w:w="762" w:type="dxa"/>
        </w:trPr>
        <w:tc>
          <w:tcPr>
            <w:tcW w:w="718" w:type="dxa"/>
            <w:vMerge w:val="restart"/>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w:t>
            </w:r>
            <w:r w:rsidRPr="00F605F1">
              <w:rPr>
                <w:rFonts w:ascii="Times New Roman" w:hAnsi="Times New Roman" w:cs="Times New Roman"/>
                <w:b/>
                <w:sz w:val="28"/>
                <w:szCs w:val="28"/>
                <w:lang w:val="en-US"/>
              </w:rPr>
              <w:t xml:space="preserve"> п/п</w:t>
            </w:r>
          </w:p>
          <w:p w:rsidR="00F605F1" w:rsidRPr="00F605F1" w:rsidRDefault="00F605F1" w:rsidP="0022621A">
            <w:pPr>
              <w:jc w:val="center"/>
              <w:rPr>
                <w:rFonts w:ascii="Times New Roman" w:hAnsi="Times New Roman" w:cs="Times New Roman"/>
                <w:b/>
                <w:sz w:val="28"/>
                <w:szCs w:val="28"/>
              </w:rPr>
            </w:pPr>
          </w:p>
        </w:tc>
        <w:tc>
          <w:tcPr>
            <w:tcW w:w="2966" w:type="dxa"/>
            <w:vMerge w:val="restart"/>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Наименование целевого индикатора (показателя)</w:t>
            </w:r>
          </w:p>
        </w:tc>
        <w:tc>
          <w:tcPr>
            <w:tcW w:w="709" w:type="dxa"/>
            <w:vMerge w:val="restart"/>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Ед. изм.</w:t>
            </w:r>
          </w:p>
          <w:p w:rsidR="00F605F1" w:rsidRPr="00F605F1" w:rsidRDefault="00F605F1" w:rsidP="0022621A">
            <w:pPr>
              <w:jc w:val="center"/>
              <w:rPr>
                <w:rFonts w:ascii="Times New Roman" w:hAnsi="Times New Roman" w:cs="Times New Roman"/>
                <w:b/>
                <w:sz w:val="28"/>
                <w:szCs w:val="28"/>
              </w:rPr>
            </w:pPr>
          </w:p>
        </w:tc>
        <w:tc>
          <w:tcPr>
            <w:tcW w:w="6697" w:type="dxa"/>
            <w:gridSpan w:val="7"/>
            <w:tcBorders>
              <w:top w:val="single" w:sz="4" w:space="0" w:color="000000"/>
              <w:left w:val="single" w:sz="4" w:space="0" w:color="000000"/>
              <w:bottom w:val="single" w:sz="4" w:space="0" w:color="000000"/>
              <w:right w:val="single" w:sz="4" w:space="0" w:color="auto"/>
            </w:tcBorders>
            <w:shd w:val="clear" w:color="auto" w:fill="auto"/>
          </w:tcPr>
          <w:p w:rsidR="00F605F1" w:rsidRPr="00F605F1" w:rsidRDefault="00F605F1" w:rsidP="0022621A">
            <w:pPr>
              <w:rPr>
                <w:rFonts w:ascii="Times New Roman" w:hAnsi="Times New Roman" w:cs="Times New Roman"/>
                <w:b/>
                <w:sz w:val="28"/>
                <w:szCs w:val="28"/>
                <w:lang w:val="en-US"/>
              </w:rPr>
            </w:pPr>
            <w:r w:rsidRPr="00F605F1">
              <w:rPr>
                <w:rFonts w:ascii="Times New Roman" w:hAnsi="Times New Roman" w:cs="Times New Roman"/>
                <w:b/>
                <w:sz w:val="28"/>
                <w:szCs w:val="28"/>
                <w:lang w:val="en-US"/>
              </w:rPr>
              <w:t>Значения</w:t>
            </w:r>
            <w:r w:rsidRPr="00F605F1">
              <w:rPr>
                <w:rFonts w:ascii="Times New Roman" w:hAnsi="Times New Roman" w:cs="Times New Roman"/>
                <w:b/>
                <w:sz w:val="28"/>
                <w:szCs w:val="28"/>
              </w:rPr>
              <w:t xml:space="preserve"> целевых индикаторов (</w:t>
            </w:r>
            <w:r w:rsidRPr="00F605F1">
              <w:rPr>
                <w:rFonts w:ascii="Times New Roman" w:hAnsi="Times New Roman" w:cs="Times New Roman"/>
                <w:b/>
                <w:sz w:val="28"/>
                <w:szCs w:val="28"/>
                <w:lang w:val="en-US"/>
              </w:rPr>
              <w:t>показателей</w:t>
            </w:r>
            <w:r w:rsidRPr="00F605F1">
              <w:rPr>
                <w:rFonts w:ascii="Times New Roman" w:hAnsi="Times New Roman" w:cs="Times New Roman"/>
                <w:b/>
                <w:sz w:val="28"/>
                <w:szCs w:val="28"/>
              </w:rPr>
              <w:t>)</w:t>
            </w:r>
          </w:p>
        </w:tc>
      </w:tr>
      <w:tr w:rsidR="00F605F1" w:rsidRPr="00F605F1" w:rsidTr="0022621A">
        <w:trPr>
          <w:gridAfter w:val="4"/>
          <w:wAfter w:w="762" w:type="dxa"/>
          <w:trHeight w:val="876"/>
        </w:trPr>
        <w:tc>
          <w:tcPr>
            <w:tcW w:w="718"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b/>
                <w:sz w:val="28"/>
                <w:szCs w:val="28"/>
              </w:rPr>
            </w:pPr>
          </w:p>
        </w:tc>
        <w:tc>
          <w:tcPr>
            <w:tcW w:w="2966"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b/>
                <w:sz w:val="28"/>
                <w:szCs w:val="28"/>
              </w:rPr>
            </w:pPr>
          </w:p>
        </w:tc>
        <w:tc>
          <w:tcPr>
            <w:tcW w:w="709"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b/>
                <w:sz w:val="28"/>
                <w:szCs w:val="28"/>
              </w:rPr>
            </w:pP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2015г.</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2016г.</w:t>
            </w:r>
          </w:p>
        </w:tc>
        <w:tc>
          <w:tcPr>
            <w:tcW w:w="99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2017г.</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2018г.</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2019г.</w:t>
            </w:r>
          </w:p>
        </w:tc>
        <w:tc>
          <w:tcPr>
            <w:tcW w:w="994" w:type="dxa"/>
            <w:tcBorders>
              <w:top w:val="single" w:sz="4" w:space="0" w:color="000000"/>
              <w:left w:val="single" w:sz="4" w:space="0" w:color="000000"/>
              <w:bottom w:val="single" w:sz="4" w:space="0" w:color="000000"/>
              <w:right w:val="single" w:sz="4" w:space="0" w:color="auto"/>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2020г.</w:t>
            </w:r>
          </w:p>
        </w:tc>
        <w:tc>
          <w:tcPr>
            <w:tcW w:w="742" w:type="dxa"/>
            <w:tcBorders>
              <w:top w:val="single" w:sz="4" w:space="0" w:color="000000"/>
              <w:left w:val="single" w:sz="4" w:space="0" w:color="000000"/>
              <w:bottom w:val="single" w:sz="4" w:space="0" w:color="000000"/>
              <w:right w:val="single" w:sz="4" w:space="0" w:color="auto"/>
            </w:tcBorders>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2021г.</w:t>
            </w:r>
          </w:p>
        </w:tc>
      </w:tr>
      <w:tr w:rsidR="00F605F1" w:rsidRPr="00F605F1" w:rsidTr="0022621A">
        <w:tblPrEx>
          <w:tblCellMar>
            <w:left w:w="0" w:type="dxa"/>
            <w:right w:w="0" w:type="dxa"/>
          </w:tblCellMar>
        </w:tblPrEx>
        <w:trPr>
          <w:trHeight w:val="263"/>
        </w:trPr>
        <w:tc>
          <w:tcPr>
            <w:tcW w:w="718"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1.</w:t>
            </w:r>
          </w:p>
        </w:tc>
        <w:tc>
          <w:tcPr>
            <w:tcW w:w="296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rPr>
                <w:rFonts w:ascii="Times New Roman" w:hAnsi="Times New Roman" w:cs="Times New Roman"/>
                <w:sz w:val="28"/>
                <w:szCs w:val="28"/>
              </w:rPr>
            </w:pPr>
            <w:r w:rsidRPr="00F605F1">
              <w:rPr>
                <w:rFonts w:ascii="Times New Roman" w:hAnsi="Times New Roman" w:cs="Times New Roman"/>
                <w:sz w:val="28"/>
                <w:szCs w:val="28"/>
              </w:rPr>
              <w:t>Число учащихся</w:t>
            </w:r>
          </w:p>
        </w:tc>
        <w:tc>
          <w:tcPr>
            <w:tcW w:w="709"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человек</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320</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320</w:t>
            </w:r>
          </w:p>
        </w:tc>
        <w:tc>
          <w:tcPr>
            <w:tcW w:w="99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320</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320</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320</w:t>
            </w:r>
          </w:p>
        </w:tc>
        <w:tc>
          <w:tcPr>
            <w:tcW w:w="994" w:type="dxa"/>
            <w:tcBorders>
              <w:top w:val="single" w:sz="4" w:space="0" w:color="000000"/>
              <w:left w:val="single" w:sz="4" w:space="0" w:color="000000"/>
              <w:bottom w:val="single" w:sz="4" w:space="0" w:color="auto"/>
            </w:tcBorders>
            <w:shd w:val="clear" w:color="auto" w:fill="auto"/>
          </w:tcPr>
          <w:p w:rsidR="00F605F1" w:rsidRPr="00F605F1" w:rsidRDefault="00F605F1" w:rsidP="0022621A">
            <w:pPr>
              <w:tabs>
                <w:tab w:val="left" w:pos="180"/>
              </w:tabs>
              <w:ind w:right="-521"/>
              <w:rPr>
                <w:rFonts w:ascii="Times New Roman" w:hAnsi="Times New Roman" w:cs="Times New Roman"/>
                <w:sz w:val="28"/>
                <w:szCs w:val="28"/>
              </w:rPr>
            </w:pPr>
            <w:r w:rsidRPr="00F605F1">
              <w:rPr>
                <w:rFonts w:ascii="Times New Roman" w:hAnsi="Times New Roman" w:cs="Times New Roman"/>
                <w:sz w:val="28"/>
                <w:szCs w:val="28"/>
              </w:rPr>
              <w:t xml:space="preserve">     320</w:t>
            </w:r>
          </w:p>
        </w:tc>
        <w:tc>
          <w:tcPr>
            <w:tcW w:w="742" w:type="dxa"/>
            <w:tcBorders>
              <w:left w:val="single" w:sz="4" w:space="0" w:color="000000"/>
              <w:bottom w:val="single" w:sz="4" w:space="0" w:color="auto"/>
              <w:right w:val="single" w:sz="4" w:space="0" w:color="000000"/>
            </w:tcBorders>
          </w:tcPr>
          <w:p w:rsidR="00F605F1" w:rsidRPr="00F605F1" w:rsidRDefault="00F605F1" w:rsidP="0022621A">
            <w:pPr>
              <w:snapToGrid w:val="0"/>
              <w:jc w:val="center"/>
              <w:rPr>
                <w:rFonts w:ascii="Times New Roman" w:hAnsi="Times New Roman" w:cs="Times New Roman"/>
                <w:sz w:val="28"/>
                <w:szCs w:val="28"/>
              </w:rPr>
            </w:pPr>
            <w:r w:rsidRPr="00F605F1">
              <w:rPr>
                <w:rFonts w:ascii="Times New Roman" w:hAnsi="Times New Roman" w:cs="Times New Roman"/>
                <w:sz w:val="28"/>
                <w:szCs w:val="28"/>
              </w:rPr>
              <w:t>320</w:t>
            </w:r>
          </w:p>
        </w:tc>
        <w:tc>
          <w:tcPr>
            <w:tcW w:w="742" w:type="dxa"/>
            <w:gridSpan w:val="2"/>
            <w:tcBorders>
              <w:left w:val="single" w:sz="4" w:space="0" w:color="000000"/>
            </w:tcBorders>
            <w:shd w:val="clear" w:color="auto" w:fill="auto"/>
          </w:tcPr>
          <w:p w:rsidR="00F605F1" w:rsidRPr="00F605F1" w:rsidRDefault="00F605F1" w:rsidP="0022621A">
            <w:pPr>
              <w:snapToGrid w:val="0"/>
              <w:rPr>
                <w:rFonts w:ascii="Times New Roman" w:hAnsi="Times New Roman" w:cs="Times New Roman"/>
                <w:sz w:val="28"/>
                <w:szCs w:val="28"/>
              </w:rPr>
            </w:pPr>
          </w:p>
        </w:tc>
        <w:tc>
          <w:tcPr>
            <w:tcW w:w="20" w:type="dxa"/>
            <w:gridSpan w:val="2"/>
            <w:shd w:val="clear" w:color="auto" w:fill="auto"/>
          </w:tcPr>
          <w:p w:rsidR="00F605F1" w:rsidRPr="00F605F1" w:rsidRDefault="00F605F1" w:rsidP="0022621A">
            <w:pPr>
              <w:snapToGrid w:val="0"/>
              <w:rPr>
                <w:rFonts w:ascii="Times New Roman" w:hAnsi="Times New Roman" w:cs="Times New Roman"/>
                <w:sz w:val="28"/>
                <w:szCs w:val="28"/>
              </w:rPr>
            </w:pPr>
          </w:p>
        </w:tc>
      </w:tr>
      <w:tr w:rsidR="00F605F1" w:rsidRPr="00F605F1" w:rsidTr="0022621A">
        <w:tblPrEx>
          <w:tblCellMar>
            <w:left w:w="0" w:type="dxa"/>
            <w:right w:w="0" w:type="dxa"/>
          </w:tblCellMar>
        </w:tblPrEx>
        <w:trPr>
          <w:gridAfter w:val="1"/>
          <w:wAfter w:w="13" w:type="dxa"/>
        </w:trPr>
        <w:tc>
          <w:tcPr>
            <w:tcW w:w="718"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2.</w:t>
            </w:r>
          </w:p>
        </w:tc>
        <w:tc>
          <w:tcPr>
            <w:tcW w:w="296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rPr>
                <w:rFonts w:ascii="Times New Roman" w:hAnsi="Times New Roman" w:cs="Times New Roman"/>
                <w:sz w:val="28"/>
                <w:szCs w:val="28"/>
              </w:rPr>
            </w:pPr>
            <w:r w:rsidRPr="00F605F1">
              <w:rPr>
                <w:rFonts w:ascii="Times New Roman" w:hAnsi="Times New Roman" w:cs="Times New Roman"/>
                <w:sz w:val="28"/>
                <w:szCs w:val="28"/>
              </w:rPr>
              <w:t>Доля педагогов учреждений дополнительного образования детей в сфере культуры и искусства, имеющих высшую и первую категории</w:t>
            </w:r>
          </w:p>
        </w:tc>
        <w:tc>
          <w:tcPr>
            <w:tcW w:w="709"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 xml:space="preserve"> 71,0</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71,0</w:t>
            </w:r>
          </w:p>
        </w:tc>
        <w:tc>
          <w:tcPr>
            <w:tcW w:w="99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88,0</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88,0</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94,0</w:t>
            </w:r>
          </w:p>
        </w:tc>
        <w:tc>
          <w:tcPr>
            <w:tcW w:w="994"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94,0</w:t>
            </w:r>
          </w:p>
        </w:tc>
        <w:tc>
          <w:tcPr>
            <w:tcW w:w="742" w:type="dxa"/>
            <w:tcBorders>
              <w:left w:val="single" w:sz="4" w:space="0" w:color="000000"/>
              <w:right w:val="single" w:sz="4" w:space="0" w:color="000000"/>
            </w:tcBorders>
          </w:tcPr>
          <w:p w:rsidR="00F605F1" w:rsidRPr="00F605F1" w:rsidRDefault="00F605F1" w:rsidP="0022621A">
            <w:pPr>
              <w:snapToGrid w:val="0"/>
              <w:jc w:val="center"/>
              <w:rPr>
                <w:rFonts w:ascii="Times New Roman" w:hAnsi="Times New Roman" w:cs="Times New Roman"/>
                <w:sz w:val="28"/>
                <w:szCs w:val="28"/>
              </w:rPr>
            </w:pPr>
            <w:r w:rsidRPr="00F605F1">
              <w:rPr>
                <w:rFonts w:ascii="Times New Roman" w:hAnsi="Times New Roman" w:cs="Times New Roman"/>
                <w:sz w:val="28"/>
                <w:szCs w:val="28"/>
              </w:rPr>
              <w:t>94,0</w:t>
            </w:r>
          </w:p>
        </w:tc>
        <w:tc>
          <w:tcPr>
            <w:tcW w:w="729" w:type="dxa"/>
            <w:tcBorders>
              <w:left w:val="single" w:sz="4" w:space="0" w:color="000000"/>
            </w:tcBorders>
            <w:shd w:val="clear" w:color="auto" w:fill="auto"/>
          </w:tcPr>
          <w:p w:rsidR="00F605F1" w:rsidRPr="00F605F1" w:rsidRDefault="00F605F1" w:rsidP="0022621A">
            <w:pPr>
              <w:snapToGrid w:val="0"/>
              <w:rPr>
                <w:rFonts w:ascii="Times New Roman" w:hAnsi="Times New Roman" w:cs="Times New Roman"/>
                <w:sz w:val="28"/>
                <w:szCs w:val="28"/>
              </w:rPr>
            </w:pPr>
          </w:p>
        </w:tc>
        <w:tc>
          <w:tcPr>
            <w:tcW w:w="20" w:type="dxa"/>
            <w:gridSpan w:val="2"/>
            <w:shd w:val="clear" w:color="auto" w:fill="auto"/>
          </w:tcPr>
          <w:p w:rsidR="00F605F1" w:rsidRPr="00F605F1" w:rsidRDefault="00F605F1" w:rsidP="0022621A">
            <w:pPr>
              <w:snapToGrid w:val="0"/>
              <w:rPr>
                <w:rFonts w:ascii="Times New Roman" w:hAnsi="Times New Roman" w:cs="Times New Roman"/>
                <w:sz w:val="28"/>
                <w:szCs w:val="28"/>
              </w:rPr>
            </w:pPr>
          </w:p>
        </w:tc>
      </w:tr>
      <w:tr w:rsidR="00F605F1" w:rsidRPr="00F605F1" w:rsidTr="0022621A">
        <w:tblPrEx>
          <w:tblCellMar>
            <w:left w:w="0" w:type="dxa"/>
            <w:right w:w="0" w:type="dxa"/>
          </w:tblCellMar>
        </w:tblPrEx>
        <w:trPr>
          <w:gridAfter w:val="1"/>
          <w:wAfter w:w="13" w:type="dxa"/>
        </w:trPr>
        <w:tc>
          <w:tcPr>
            <w:tcW w:w="718"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3.</w:t>
            </w:r>
          </w:p>
        </w:tc>
        <w:tc>
          <w:tcPr>
            <w:tcW w:w="296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rPr>
                <w:rFonts w:ascii="Times New Roman" w:hAnsi="Times New Roman" w:cs="Times New Roman"/>
                <w:sz w:val="28"/>
                <w:szCs w:val="28"/>
              </w:rPr>
            </w:pPr>
            <w:r w:rsidRPr="00F605F1">
              <w:rPr>
                <w:rFonts w:ascii="Times New Roman" w:hAnsi="Times New Roman" w:cs="Times New Roman"/>
                <w:sz w:val="28"/>
                <w:szCs w:val="28"/>
              </w:rPr>
              <w:t>Доля обучающихся, принявших участие в семинарах, конкурсах, фестивалях и других творческих мероприятиях</w:t>
            </w:r>
          </w:p>
        </w:tc>
        <w:tc>
          <w:tcPr>
            <w:tcW w:w="709"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 xml:space="preserve"> 93,8</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93,8</w:t>
            </w:r>
          </w:p>
        </w:tc>
        <w:tc>
          <w:tcPr>
            <w:tcW w:w="99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93,8</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93,8</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93,8</w:t>
            </w:r>
          </w:p>
        </w:tc>
        <w:tc>
          <w:tcPr>
            <w:tcW w:w="994" w:type="dxa"/>
            <w:tcBorders>
              <w:top w:val="single" w:sz="4" w:space="0" w:color="000000"/>
              <w:left w:val="single" w:sz="4" w:space="0" w:color="000000"/>
              <w:bottom w:val="single" w:sz="4" w:space="0" w:color="auto"/>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93,8</w:t>
            </w:r>
          </w:p>
        </w:tc>
        <w:tc>
          <w:tcPr>
            <w:tcW w:w="742" w:type="dxa"/>
            <w:tcBorders>
              <w:top w:val="single" w:sz="4" w:space="0" w:color="auto"/>
              <w:left w:val="single" w:sz="4" w:space="0" w:color="000000"/>
              <w:bottom w:val="single" w:sz="4" w:space="0" w:color="auto"/>
              <w:right w:val="single" w:sz="4" w:space="0" w:color="000000"/>
            </w:tcBorders>
          </w:tcPr>
          <w:p w:rsidR="00F605F1" w:rsidRPr="00F605F1" w:rsidRDefault="00F605F1" w:rsidP="0022621A">
            <w:pPr>
              <w:snapToGrid w:val="0"/>
              <w:jc w:val="center"/>
              <w:rPr>
                <w:rFonts w:ascii="Times New Roman" w:hAnsi="Times New Roman" w:cs="Times New Roman"/>
                <w:sz w:val="28"/>
                <w:szCs w:val="28"/>
              </w:rPr>
            </w:pPr>
            <w:r w:rsidRPr="00F605F1">
              <w:rPr>
                <w:rFonts w:ascii="Times New Roman" w:hAnsi="Times New Roman" w:cs="Times New Roman"/>
                <w:sz w:val="28"/>
                <w:szCs w:val="28"/>
              </w:rPr>
              <w:t>93,8</w:t>
            </w:r>
          </w:p>
        </w:tc>
        <w:tc>
          <w:tcPr>
            <w:tcW w:w="729" w:type="dxa"/>
            <w:tcBorders>
              <w:left w:val="single" w:sz="4" w:space="0" w:color="000000"/>
            </w:tcBorders>
            <w:shd w:val="clear" w:color="auto" w:fill="auto"/>
          </w:tcPr>
          <w:p w:rsidR="00F605F1" w:rsidRPr="00F605F1" w:rsidRDefault="00F605F1" w:rsidP="0022621A">
            <w:pPr>
              <w:snapToGrid w:val="0"/>
              <w:rPr>
                <w:rFonts w:ascii="Times New Roman" w:hAnsi="Times New Roman" w:cs="Times New Roman"/>
                <w:sz w:val="28"/>
                <w:szCs w:val="28"/>
              </w:rPr>
            </w:pPr>
          </w:p>
        </w:tc>
        <w:tc>
          <w:tcPr>
            <w:tcW w:w="20" w:type="dxa"/>
            <w:gridSpan w:val="2"/>
            <w:shd w:val="clear" w:color="auto" w:fill="auto"/>
          </w:tcPr>
          <w:p w:rsidR="00F605F1" w:rsidRPr="00F605F1" w:rsidRDefault="00F605F1" w:rsidP="0022621A">
            <w:pPr>
              <w:snapToGrid w:val="0"/>
              <w:rPr>
                <w:rFonts w:ascii="Times New Roman" w:hAnsi="Times New Roman" w:cs="Times New Roman"/>
                <w:sz w:val="28"/>
                <w:szCs w:val="28"/>
              </w:rPr>
            </w:pPr>
          </w:p>
        </w:tc>
      </w:tr>
      <w:tr w:rsidR="00F605F1" w:rsidRPr="00F605F1" w:rsidTr="0022621A">
        <w:tblPrEx>
          <w:tblCellMar>
            <w:left w:w="0" w:type="dxa"/>
            <w:right w:w="0" w:type="dxa"/>
          </w:tblCellMar>
        </w:tblPrEx>
        <w:trPr>
          <w:gridAfter w:val="1"/>
          <w:wAfter w:w="13" w:type="dxa"/>
        </w:trPr>
        <w:tc>
          <w:tcPr>
            <w:tcW w:w="718"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5.</w:t>
            </w:r>
          </w:p>
        </w:tc>
        <w:tc>
          <w:tcPr>
            <w:tcW w:w="296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rPr>
                <w:rFonts w:ascii="Times New Roman" w:hAnsi="Times New Roman" w:cs="Times New Roman"/>
                <w:sz w:val="28"/>
                <w:szCs w:val="28"/>
              </w:rPr>
            </w:pPr>
            <w:r w:rsidRPr="00F605F1">
              <w:rPr>
                <w:rFonts w:ascii="Times New Roman" w:hAnsi="Times New Roman" w:cs="Times New Roman"/>
                <w:sz w:val="28"/>
                <w:szCs w:val="28"/>
              </w:rPr>
              <w:t xml:space="preserve">Наличие лауреатов и призеров смотров, конкурсов и других творческих </w:t>
            </w:r>
            <w:r w:rsidRPr="00F605F1">
              <w:rPr>
                <w:rFonts w:ascii="Times New Roman" w:hAnsi="Times New Roman" w:cs="Times New Roman"/>
                <w:sz w:val="28"/>
                <w:szCs w:val="28"/>
              </w:rPr>
              <w:lastRenderedPageBreak/>
              <w:t>мероприятий</w:t>
            </w:r>
          </w:p>
        </w:tc>
        <w:tc>
          <w:tcPr>
            <w:tcW w:w="709"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lastRenderedPageBreak/>
              <w:t>человек</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 xml:space="preserve"> 50</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60</w:t>
            </w:r>
          </w:p>
        </w:tc>
        <w:tc>
          <w:tcPr>
            <w:tcW w:w="99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60</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70</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70</w:t>
            </w:r>
          </w:p>
        </w:tc>
        <w:tc>
          <w:tcPr>
            <w:tcW w:w="994"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70</w:t>
            </w:r>
          </w:p>
        </w:tc>
        <w:tc>
          <w:tcPr>
            <w:tcW w:w="742" w:type="dxa"/>
            <w:tcBorders>
              <w:left w:val="single" w:sz="4" w:space="0" w:color="000000"/>
              <w:bottom w:val="single" w:sz="4" w:space="0" w:color="auto"/>
              <w:right w:val="single" w:sz="4" w:space="0" w:color="000000"/>
            </w:tcBorders>
          </w:tcPr>
          <w:p w:rsidR="00F605F1" w:rsidRPr="00F605F1" w:rsidRDefault="00F605F1" w:rsidP="0022621A">
            <w:pPr>
              <w:snapToGrid w:val="0"/>
              <w:jc w:val="center"/>
              <w:rPr>
                <w:rFonts w:ascii="Times New Roman" w:hAnsi="Times New Roman" w:cs="Times New Roman"/>
                <w:sz w:val="28"/>
                <w:szCs w:val="28"/>
              </w:rPr>
            </w:pPr>
            <w:r w:rsidRPr="00F605F1">
              <w:rPr>
                <w:rFonts w:ascii="Times New Roman" w:hAnsi="Times New Roman" w:cs="Times New Roman"/>
                <w:sz w:val="28"/>
                <w:szCs w:val="28"/>
              </w:rPr>
              <w:t>70</w:t>
            </w:r>
          </w:p>
        </w:tc>
        <w:tc>
          <w:tcPr>
            <w:tcW w:w="729" w:type="dxa"/>
            <w:tcBorders>
              <w:left w:val="single" w:sz="4" w:space="0" w:color="000000"/>
            </w:tcBorders>
            <w:shd w:val="clear" w:color="auto" w:fill="auto"/>
          </w:tcPr>
          <w:p w:rsidR="00F605F1" w:rsidRPr="00F605F1" w:rsidRDefault="00F605F1" w:rsidP="0022621A">
            <w:pPr>
              <w:snapToGrid w:val="0"/>
              <w:rPr>
                <w:rFonts w:ascii="Times New Roman" w:hAnsi="Times New Roman" w:cs="Times New Roman"/>
                <w:sz w:val="28"/>
                <w:szCs w:val="28"/>
              </w:rPr>
            </w:pPr>
          </w:p>
        </w:tc>
        <w:tc>
          <w:tcPr>
            <w:tcW w:w="20" w:type="dxa"/>
            <w:gridSpan w:val="2"/>
            <w:shd w:val="clear" w:color="auto" w:fill="auto"/>
          </w:tcPr>
          <w:p w:rsidR="00F605F1" w:rsidRPr="00F605F1" w:rsidRDefault="00F605F1" w:rsidP="0022621A">
            <w:pPr>
              <w:snapToGrid w:val="0"/>
              <w:rPr>
                <w:rFonts w:ascii="Times New Roman" w:hAnsi="Times New Roman" w:cs="Times New Roman"/>
                <w:sz w:val="28"/>
                <w:szCs w:val="28"/>
              </w:rPr>
            </w:pPr>
          </w:p>
        </w:tc>
      </w:tr>
    </w:tbl>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r w:rsidRPr="00F605F1">
        <w:rPr>
          <w:rFonts w:ascii="Times New Roman" w:hAnsi="Times New Roman" w:cs="Times New Roman"/>
          <w:b/>
          <w:sz w:val="28"/>
          <w:szCs w:val="28"/>
        </w:rPr>
        <w:t>Ожидаемые результаты</w:t>
      </w: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ind w:firstLine="708"/>
        <w:jc w:val="both"/>
        <w:rPr>
          <w:rFonts w:ascii="Times New Roman" w:hAnsi="Times New Roman" w:cs="Times New Roman"/>
          <w:sz w:val="28"/>
          <w:szCs w:val="28"/>
        </w:rPr>
      </w:pPr>
      <w:r w:rsidRPr="00F605F1">
        <w:rPr>
          <w:rFonts w:ascii="Times New Roman" w:hAnsi="Times New Roman" w:cs="Times New Roman"/>
          <w:sz w:val="28"/>
          <w:szCs w:val="28"/>
        </w:rPr>
        <w:t>Реализация мероприятий Подпрограммы позволит достигнуть следующих результатов:</w:t>
      </w:r>
    </w:p>
    <w:p w:rsidR="00F605F1" w:rsidRPr="00F605F1" w:rsidRDefault="00F605F1" w:rsidP="00F605F1">
      <w:pPr>
        <w:jc w:val="both"/>
        <w:rPr>
          <w:rFonts w:ascii="Times New Roman" w:hAnsi="Times New Roman" w:cs="Times New Roman"/>
          <w:sz w:val="28"/>
          <w:szCs w:val="28"/>
        </w:rPr>
      </w:pPr>
      <w:r w:rsidRPr="00F605F1">
        <w:rPr>
          <w:rFonts w:ascii="Times New Roman" w:hAnsi="Times New Roman" w:cs="Times New Roman"/>
          <w:sz w:val="28"/>
          <w:szCs w:val="28"/>
        </w:rPr>
        <w:t>- повышение качества дополнительного образования детей в области культуры и искусства;</w:t>
      </w:r>
    </w:p>
    <w:p w:rsidR="00F605F1" w:rsidRPr="00F605F1" w:rsidRDefault="00F605F1" w:rsidP="00F605F1">
      <w:pPr>
        <w:jc w:val="both"/>
        <w:rPr>
          <w:rFonts w:ascii="Times New Roman" w:hAnsi="Times New Roman" w:cs="Times New Roman"/>
          <w:sz w:val="28"/>
          <w:szCs w:val="28"/>
        </w:rPr>
      </w:pPr>
      <w:r w:rsidRPr="00F605F1">
        <w:rPr>
          <w:rFonts w:ascii="Times New Roman" w:hAnsi="Times New Roman" w:cs="Times New Roman"/>
          <w:sz w:val="28"/>
          <w:szCs w:val="28"/>
        </w:rPr>
        <w:t>- повышение квалификации педагогических  работников  школы;</w:t>
      </w:r>
    </w:p>
    <w:p w:rsidR="00F605F1" w:rsidRPr="00F605F1" w:rsidRDefault="00F605F1" w:rsidP="00F605F1">
      <w:pPr>
        <w:jc w:val="both"/>
        <w:rPr>
          <w:rFonts w:ascii="Times New Roman" w:hAnsi="Times New Roman" w:cs="Times New Roman"/>
          <w:sz w:val="28"/>
          <w:szCs w:val="28"/>
        </w:rPr>
      </w:pPr>
      <w:r w:rsidRPr="00F605F1">
        <w:rPr>
          <w:rFonts w:ascii="Times New Roman" w:hAnsi="Times New Roman" w:cs="Times New Roman"/>
          <w:sz w:val="28"/>
          <w:szCs w:val="28"/>
        </w:rPr>
        <w:t>- поддержка талантливых и одаренных детей – учащихся  школы искусств.</w:t>
      </w:r>
    </w:p>
    <w:p w:rsidR="00F605F1" w:rsidRPr="00F605F1" w:rsidRDefault="00F605F1" w:rsidP="00F605F1">
      <w:pPr>
        <w:jc w:val="center"/>
        <w:rPr>
          <w:rFonts w:ascii="Times New Roman" w:hAnsi="Times New Roman" w:cs="Times New Roman"/>
          <w:sz w:val="28"/>
          <w:szCs w:val="28"/>
        </w:rPr>
      </w:pPr>
    </w:p>
    <w:p w:rsidR="00F605F1" w:rsidRPr="00F605F1" w:rsidRDefault="00F605F1" w:rsidP="00F605F1">
      <w:pPr>
        <w:jc w:val="center"/>
        <w:rPr>
          <w:rFonts w:ascii="Times New Roman" w:hAnsi="Times New Roman" w:cs="Times New Roman"/>
          <w:b/>
          <w:sz w:val="28"/>
          <w:szCs w:val="28"/>
        </w:rPr>
      </w:pPr>
      <w:r w:rsidRPr="00F605F1">
        <w:rPr>
          <w:rFonts w:ascii="Times New Roman" w:hAnsi="Times New Roman" w:cs="Times New Roman"/>
          <w:b/>
          <w:sz w:val="28"/>
          <w:szCs w:val="28"/>
        </w:rPr>
        <w:t>4.3. Основные мероприятия и ресурсное обеспечение программы</w:t>
      </w:r>
    </w:p>
    <w:p w:rsidR="00F605F1" w:rsidRPr="00F605F1" w:rsidRDefault="00F605F1" w:rsidP="00F605F1">
      <w:pPr>
        <w:jc w:val="right"/>
        <w:rPr>
          <w:rFonts w:ascii="Times New Roman" w:hAnsi="Times New Roman" w:cs="Times New Roman"/>
          <w:b/>
          <w:sz w:val="28"/>
          <w:szCs w:val="28"/>
        </w:rPr>
      </w:pPr>
      <w:r w:rsidRPr="00F605F1">
        <w:rPr>
          <w:rFonts w:ascii="Times New Roman" w:hAnsi="Times New Roman" w:cs="Times New Roman"/>
          <w:b/>
          <w:sz w:val="28"/>
          <w:szCs w:val="28"/>
        </w:rPr>
        <w:t xml:space="preserve">Таблица 2 </w:t>
      </w:r>
    </w:p>
    <w:p w:rsidR="00F605F1" w:rsidRPr="00F605F1" w:rsidRDefault="00F605F1" w:rsidP="00F605F1">
      <w:pPr>
        <w:jc w:val="center"/>
        <w:rPr>
          <w:rFonts w:ascii="Times New Roman" w:hAnsi="Times New Roman" w:cs="Times New Roman"/>
          <w:b/>
          <w:sz w:val="28"/>
          <w:szCs w:val="28"/>
        </w:rPr>
      </w:pPr>
    </w:p>
    <w:tbl>
      <w:tblPr>
        <w:tblW w:w="11483" w:type="dxa"/>
        <w:tblInd w:w="-743" w:type="dxa"/>
        <w:tblLayout w:type="fixed"/>
        <w:tblLook w:val="0000"/>
      </w:tblPr>
      <w:tblGrid>
        <w:gridCol w:w="418"/>
        <w:gridCol w:w="1796"/>
        <w:gridCol w:w="832"/>
        <w:gridCol w:w="1107"/>
        <w:gridCol w:w="1244"/>
        <w:gridCol w:w="1383"/>
        <w:gridCol w:w="1382"/>
        <w:gridCol w:w="1107"/>
        <w:gridCol w:w="1107"/>
        <w:gridCol w:w="1107"/>
      </w:tblGrid>
      <w:tr w:rsidR="00F605F1" w:rsidRPr="00F605F1" w:rsidTr="0022621A">
        <w:tc>
          <w:tcPr>
            <w:tcW w:w="425"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 п/п</w:t>
            </w:r>
          </w:p>
        </w:tc>
        <w:tc>
          <w:tcPr>
            <w:tcW w:w="1844"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 xml:space="preserve">Наименование мероприятия/Источник </w:t>
            </w:r>
          </w:p>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ресурсного обеспечения</w:t>
            </w:r>
          </w:p>
        </w:tc>
        <w:tc>
          <w:tcPr>
            <w:tcW w:w="85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Исполни</w:t>
            </w:r>
          </w:p>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тель</w:t>
            </w:r>
          </w:p>
        </w:tc>
        <w:tc>
          <w:tcPr>
            <w:tcW w:w="99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2015 г.</w:t>
            </w:r>
          </w:p>
        </w:tc>
        <w:tc>
          <w:tcPr>
            <w:tcW w:w="1275"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2016 г.</w:t>
            </w:r>
          </w:p>
        </w:tc>
        <w:tc>
          <w:tcPr>
            <w:tcW w:w="1418"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2017 г.</w:t>
            </w:r>
          </w:p>
        </w:tc>
        <w:tc>
          <w:tcPr>
            <w:tcW w:w="1417"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2018 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2019 г.</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 xml:space="preserve">2020г. </w:t>
            </w:r>
          </w:p>
        </w:tc>
        <w:tc>
          <w:tcPr>
            <w:tcW w:w="1134"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2021г.</w:t>
            </w:r>
          </w:p>
        </w:tc>
      </w:tr>
      <w:tr w:rsidR="00F605F1" w:rsidRPr="00F605F1" w:rsidTr="0022621A">
        <w:trPr>
          <w:trHeight w:val="221"/>
        </w:trPr>
        <w:tc>
          <w:tcPr>
            <w:tcW w:w="2269" w:type="dxa"/>
            <w:gridSpan w:val="2"/>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both"/>
              <w:rPr>
                <w:rFonts w:ascii="Times New Roman" w:hAnsi="Times New Roman" w:cs="Times New Roman"/>
                <w:b/>
                <w:sz w:val="28"/>
                <w:szCs w:val="28"/>
              </w:rPr>
            </w:pPr>
            <w:r w:rsidRPr="00F605F1">
              <w:rPr>
                <w:rFonts w:ascii="Times New Roman" w:hAnsi="Times New Roman" w:cs="Times New Roman"/>
                <w:b/>
                <w:sz w:val="28"/>
                <w:szCs w:val="28"/>
              </w:rPr>
              <w:t>Подпрограмма, всего</w:t>
            </w:r>
          </w:p>
        </w:tc>
        <w:tc>
          <w:tcPr>
            <w:tcW w:w="85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 xml:space="preserve"> </w:t>
            </w:r>
          </w:p>
        </w:tc>
        <w:tc>
          <w:tcPr>
            <w:tcW w:w="993"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6022,610</w:t>
            </w:r>
          </w:p>
        </w:tc>
        <w:tc>
          <w:tcPr>
            <w:tcW w:w="1275"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5732,671880</w:t>
            </w:r>
          </w:p>
        </w:tc>
        <w:tc>
          <w:tcPr>
            <w:tcW w:w="1418"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6666,0110060</w:t>
            </w:r>
          </w:p>
        </w:tc>
        <w:tc>
          <w:tcPr>
            <w:tcW w:w="1417"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7746,976410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4690,30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4690,30</w:t>
            </w:r>
          </w:p>
        </w:tc>
        <w:tc>
          <w:tcPr>
            <w:tcW w:w="1134"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4690,30</w:t>
            </w:r>
          </w:p>
        </w:tc>
      </w:tr>
      <w:tr w:rsidR="00F605F1" w:rsidRPr="00F605F1" w:rsidTr="0022621A">
        <w:trPr>
          <w:trHeight w:val="215"/>
        </w:trPr>
        <w:tc>
          <w:tcPr>
            <w:tcW w:w="2269" w:type="dxa"/>
            <w:gridSpan w:val="2"/>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both"/>
              <w:rPr>
                <w:rFonts w:ascii="Times New Roman" w:hAnsi="Times New Roman" w:cs="Times New Roman"/>
                <w:b/>
                <w:sz w:val="28"/>
                <w:szCs w:val="28"/>
              </w:rPr>
            </w:pPr>
            <w:r w:rsidRPr="00F605F1">
              <w:rPr>
                <w:rFonts w:ascii="Times New Roman" w:hAnsi="Times New Roman" w:cs="Times New Roman"/>
                <w:b/>
                <w:sz w:val="28"/>
                <w:szCs w:val="28"/>
              </w:rPr>
              <w:t>- средства районного бюджета</w:t>
            </w:r>
          </w:p>
        </w:tc>
        <w:tc>
          <w:tcPr>
            <w:tcW w:w="85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 xml:space="preserve"> </w:t>
            </w:r>
          </w:p>
        </w:tc>
        <w:tc>
          <w:tcPr>
            <w:tcW w:w="993"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5067,31</w:t>
            </w:r>
          </w:p>
        </w:tc>
        <w:tc>
          <w:tcPr>
            <w:tcW w:w="1275"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5709,21088</w:t>
            </w:r>
          </w:p>
        </w:tc>
        <w:tc>
          <w:tcPr>
            <w:tcW w:w="1418"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5841,3870060</w:t>
            </w:r>
          </w:p>
        </w:tc>
        <w:tc>
          <w:tcPr>
            <w:tcW w:w="1417"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5424,19741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4690,3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4690,3</w:t>
            </w:r>
          </w:p>
        </w:tc>
        <w:tc>
          <w:tcPr>
            <w:tcW w:w="1134" w:type="dxa"/>
            <w:tcBorders>
              <w:top w:val="single" w:sz="4" w:space="0" w:color="000000"/>
              <w:left w:val="single" w:sz="4" w:space="0" w:color="000000"/>
              <w:bottom w:val="single" w:sz="4" w:space="0" w:color="000000"/>
              <w:right w:val="single" w:sz="4" w:space="0" w:color="000000"/>
            </w:tcBorders>
            <w:vAlign w:val="center"/>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4690,3</w:t>
            </w:r>
          </w:p>
        </w:tc>
      </w:tr>
      <w:tr w:rsidR="00F605F1" w:rsidRPr="00F605F1" w:rsidTr="0022621A">
        <w:tc>
          <w:tcPr>
            <w:tcW w:w="2269" w:type="dxa"/>
            <w:gridSpan w:val="2"/>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both"/>
              <w:rPr>
                <w:rFonts w:ascii="Times New Roman" w:hAnsi="Times New Roman" w:cs="Times New Roman"/>
                <w:b/>
                <w:sz w:val="28"/>
                <w:szCs w:val="28"/>
              </w:rPr>
            </w:pPr>
            <w:r w:rsidRPr="00F605F1">
              <w:rPr>
                <w:rFonts w:ascii="Times New Roman" w:hAnsi="Times New Roman" w:cs="Times New Roman"/>
                <w:b/>
                <w:sz w:val="28"/>
                <w:szCs w:val="28"/>
              </w:rPr>
              <w:t>- средства областного бюджета</w:t>
            </w:r>
          </w:p>
        </w:tc>
        <w:tc>
          <w:tcPr>
            <w:tcW w:w="85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b/>
                <w:sz w:val="28"/>
                <w:szCs w:val="28"/>
              </w:rPr>
            </w:pPr>
          </w:p>
        </w:tc>
        <w:tc>
          <w:tcPr>
            <w:tcW w:w="993"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955,3</w:t>
            </w:r>
          </w:p>
        </w:tc>
        <w:tc>
          <w:tcPr>
            <w:tcW w:w="1275"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23,461</w:t>
            </w:r>
          </w:p>
        </w:tc>
        <w:tc>
          <w:tcPr>
            <w:tcW w:w="1418"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824,624</w:t>
            </w:r>
          </w:p>
        </w:tc>
        <w:tc>
          <w:tcPr>
            <w:tcW w:w="1417"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2322,77900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0,00</w:t>
            </w:r>
          </w:p>
        </w:tc>
        <w:tc>
          <w:tcPr>
            <w:tcW w:w="1134"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0,00</w:t>
            </w:r>
          </w:p>
        </w:tc>
      </w:tr>
      <w:tr w:rsidR="00F605F1" w:rsidRPr="00F605F1" w:rsidTr="0022621A">
        <w:tc>
          <w:tcPr>
            <w:tcW w:w="2269" w:type="dxa"/>
            <w:gridSpan w:val="2"/>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b/>
                <w:sz w:val="28"/>
                <w:szCs w:val="28"/>
              </w:rPr>
            </w:pPr>
            <w:r w:rsidRPr="00F605F1">
              <w:rPr>
                <w:rFonts w:ascii="Times New Roman" w:hAnsi="Times New Roman" w:cs="Times New Roman"/>
                <w:b/>
                <w:sz w:val="28"/>
                <w:szCs w:val="28"/>
              </w:rPr>
              <w:t xml:space="preserve">- средства федерального </w:t>
            </w:r>
            <w:r w:rsidRPr="00F605F1">
              <w:rPr>
                <w:rFonts w:ascii="Times New Roman" w:hAnsi="Times New Roman" w:cs="Times New Roman"/>
                <w:b/>
                <w:sz w:val="28"/>
                <w:szCs w:val="28"/>
              </w:rPr>
              <w:lastRenderedPageBreak/>
              <w:t>бюджета</w:t>
            </w:r>
          </w:p>
        </w:tc>
        <w:tc>
          <w:tcPr>
            <w:tcW w:w="85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b/>
                <w:sz w:val="28"/>
                <w:szCs w:val="28"/>
              </w:rPr>
            </w:pPr>
          </w:p>
        </w:tc>
        <w:tc>
          <w:tcPr>
            <w:tcW w:w="993"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0,00</w:t>
            </w:r>
          </w:p>
        </w:tc>
        <w:tc>
          <w:tcPr>
            <w:tcW w:w="1275"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0,00</w:t>
            </w:r>
          </w:p>
        </w:tc>
        <w:tc>
          <w:tcPr>
            <w:tcW w:w="1418"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0,00</w:t>
            </w:r>
          </w:p>
        </w:tc>
        <w:tc>
          <w:tcPr>
            <w:tcW w:w="1417"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0,00</w:t>
            </w:r>
          </w:p>
        </w:tc>
        <w:tc>
          <w:tcPr>
            <w:tcW w:w="1134" w:type="dxa"/>
            <w:tcBorders>
              <w:top w:val="single" w:sz="4" w:space="0" w:color="000000"/>
              <w:left w:val="single" w:sz="4" w:space="0" w:color="000000"/>
              <w:bottom w:val="single" w:sz="4" w:space="0" w:color="000000"/>
              <w:right w:val="single" w:sz="4" w:space="0" w:color="000000"/>
            </w:tcBorders>
            <w:vAlign w:val="center"/>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0,00</w:t>
            </w:r>
          </w:p>
        </w:tc>
      </w:tr>
      <w:tr w:rsidR="00F605F1" w:rsidRPr="00F605F1" w:rsidTr="0022621A">
        <w:trPr>
          <w:trHeight w:val="1423"/>
        </w:trPr>
        <w:tc>
          <w:tcPr>
            <w:tcW w:w="425" w:type="dxa"/>
            <w:vMerge w:val="restart"/>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lastRenderedPageBreak/>
              <w:t>1.</w:t>
            </w:r>
          </w:p>
        </w:tc>
        <w:tc>
          <w:tcPr>
            <w:tcW w:w="1844"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 xml:space="preserve">Обеспечение деятельности МУК  МОУ ДОД Родниковского муниципального района "Детская школа искусств" </w:t>
            </w:r>
          </w:p>
        </w:tc>
        <w:tc>
          <w:tcPr>
            <w:tcW w:w="850" w:type="dxa"/>
            <w:vMerge w:val="restart"/>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Отдел культуры </w:t>
            </w:r>
          </w:p>
        </w:tc>
        <w:tc>
          <w:tcPr>
            <w:tcW w:w="1134"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4112,01</w:t>
            </w:r>
          </w:p>
        </w:tc>
        <w:tc>
          <w:tcPr>
            <w:tcW w:w="1134"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4519,81088</w:t>
            </w:r>
          </w:p>
        </w:tc>
        <w:tc>
          <w:tcPr>
            <w:tcW w:w="1134"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4382,3</w:t>
            </w:r>
          </w:p>
          <w:p w:rsidR="00F605F1" w:rsidRPr="00F605F1" w:rsidRDefault="00F605F1" w:rsidP="0022621A">
            <w:pPr>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4740,94989</w:t>
            </w:r>
          </w:p>
          <w:p w:rsidR="00F605F1" w:rsidRPr="00F605F1" w:rsidRDefault="00F605F1" w:rsidP="0022621A">
            <w:pPr>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4690,3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4690,3</w:t>
            </w:r>
          </w:p>
        </w:tc>
        <w:tc>
          <w:tcPr>
            <w:tcW w:w="1134" w:type="dxa"/>
            <w:tcBorders>
              <w:top w:val="single" w:sz="4" w:space="0" w:color="000000"/>
              <w:left w:val="single" w:sz="4" w:space="0" w:color="000000"/>
              <w:bottom w:val="single" w:sz="4" w:space="0" w:color="000000"/>
              <w:right w:val="single" w:sz="4" w:space="0" w:color="000000"/>
            </w:tcBorders>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4690,3</w:t>
            </w:r>
          </w:p>
        </w:tc>
      </w:tr>
      <w:tr w:rsidR="00F605F1" w:rsidRPr="00F605F1" w:rsidTr="0022621A">
        <w:trPr>
          <w:trHeight w:val="221"/>
        </w:trPr>
        <w:tc>
          <w:tcPr>
            <w:tcW w:w="425"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844"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средства районного бюджета</w:t>
            </w:r>
          </w:p>
        </w:tc>
        <w:tc>
          <w:tcPr>
            <w:tcW w:w="850"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993"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4112,01</w:t>
            </w:r>
          </w:p>
        </w:tc>
        <w:tc>
          <w:tcPr>
            <w:tcW w:w="1275"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4519,81088</w:t>
            </w:r>
          </w:p>
        </w:tc>
        <w:tc>
          <w:tcPr>
            <w:tcW w:w="1418"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4382,8</w:t>
            </w:r>
          </w:p>
        </w:tc>
        <w:tc>
          <w:tcPr>
            <w:tcW w:w="1417"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4740,94989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4690,3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4690,3</w:t>
            </w:r>
          </w:p>
        </w:tc>
        <w:tc>
          <w:tcPr>
            <w:tcW w:w="1134" w:type="dxa"/>
            <w:tcBorders>
              <w:top w:val="single" w:sz="4" w:space="0" w:color="000000"/>
              <w:left w:val="single" w:sz="4" w:space="0" w:color="000000"/>
              <w:bottom w:val="single" w:sz="4" w:space="0" w:color="000000"/>
              <w:right w:val="single" w:sz="4" w:space="0" w:color="000000"/>
            </w:tcBorders>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4690,3</w:t>
            </w:r>
          </w:p>
        </w:tc>
      </w:tr>
      <w:tr w:rsidR="00F605F1" w:rsidRPr="00F605F1" w:rsidTr="0022621A">
        <w:trPr>
          <w:trHeight w:val="287"/>
        </w:trPr>
        <w:tc>
          <w:tcPr>
            <w:tcW w:w="425"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844"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средства областного бюджета</w:t>
            </w:r>
          </w:p>
        </w:tc>
        <w:tc>
          <w:tcPr>
            <w:tcW w:w="850"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993"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p w:rsidR="00F605F1" w:rsidRPr="00F605F1" w:rsidRDefault="00F605F1" w:rsidP="0022621A">
            <w:pPr>
              <w:jc w:val="center"/>
              <w:rPr>
                <w:rFonts w:ascii="Times New Roman" w:hAnsi="Times New Roman" w:cs="Times New Roman"/>
                <w:sz w:val="28"/>
                <w:szCs w:val="28"/>
              </w:rPr>
            </w:pPr>
          </w:p>
        </w:tc>
        <w:tc>
          <w:tcPr>
            <w:tcW w:w="1275"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p w:rsidR="00F605F1" w:rsidRPr="00F605F1" w:rsidRDefault="00F605F1" w:rsidP="0022621A">
            <w:pPr>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417"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134"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r>
      <w:tr w:rsidR="00F605F1" w:rsidRPr="00F605F1" w:rsidTr="0022621A">
        <w:trPr>
          <w:trHeight w:val="173"/>
        </w:trPr>
        <w:tc>
          <w:tcPr>
            <w:tcW w:w="425"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844"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средства федерального бюджета</w:t>
            </w:r>
          </w:p>
        </w:tc>
        <w:tc>
          <w:tcPr>
            <w:tcW w:w="850"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993"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275"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418"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417"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134"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r>
      <w:tr w:rsidR="00F605F1" w:rsidRPr="00F605F1" w:rsidTr="0022621A">
        <w:trPr>
          <w:trHeight w:val="173"/>
        </w:trPr>
        <w:tc>
          <w:tcPr>
            <w:tcW w:w="425"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844"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-внебюджетные источники</w:t>
            </w:r>
          </w:p>
        </w:tc>
        <w:tc>
          <w:tcPr>
            <w:tcW w:w="850"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993"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275"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418"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417"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134"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r>
      <w:tr w:rsidR="00F605F1" w:rsidRPr="00F605F1" w:rsidTr="0022621A">
        <w:trPr>
          <w:trHeight w:val="173"/>
        </w:trPr>
        <w:tc>
          <w:tcPr>
            <w:tcW w:w="425" w:type="dxa"/>
            <w:vMerge w:val="restart"/>
            <w:tcBorders>
              <w:left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r w:rsidRPr="00F605F1">
              <w:rPr>
                <w:rFonts w:ascii="Times New Roman" w:hAnsi="Times New Roman" w:cs="Times New Roman"/>
                <w:sz w:val="28"/>
                <w:szCs w:val="28"/>
              </w:rPr>
              <w:t>2.</w:t>
            </w:r>
          </w:p>
        </w:tc>
        <w:tc>
          <w:tcPr>
            <w:tcW w:w="1844" w:type="dxa"/>
            <w:tcBorders>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xml:space="preserve">Поэтапное доведение средней заработной платы педагогическим работникам муниципальных организаций </w:t>
            </w:r>
            <w:r w:rsidRPr="00F605F1">
              <w:rPr>
                <w:rFonts w:ascii="Times New Roman" w:hAnsi="Times New Roman" w:cs="Times New Roman"/>
                <w:sz w:val="28"/>
                <w:szCs w:val="28"/>
              </w:rPr>
              <w:lastRenderedPageBreak/>
              <w:t>дополнительного образования детей в сфере культуры и искусства до средней заработной платы учителей в Ивановской области в рамках подпрограммы «Реализации дополнительных общеобразовательных программ» государственной программы Ивановской области «Развитие образования Ивановской области»</w:t>
            </w:r>
          </w:p>
        </w:tc>
        <w:tc>
          <w:tcPr>
            <w:tcW w:w="850" w:type="dxa"/>
            <w:vMerge w:val="restart"/>
            <w:tcBorders>
              <w:left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r w:rsidRPr="00F605F1">
              <w:rPr>
                <w:rFonts w:ascii="Times New Roman" w:hAnsi="Times New Roman" w:cs="Times New Roman"/>
                <w:sz w:val="28"/>
                <w:szCs w:val="28"/>
              </w:rPr>
              <w:lastRenderedPageBreak/>
              <w:t xml:space="preserve">Отдел культуры </w:t>
            </w:r>
          </w:p>
        </w:tc>
        <w:tc>
          <w:tcPr>
            <w:tcW w:w="993" w:type="dxa"/>
            <w:tcBorders>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955,3</w:t>
            </w:r>
          </w:p>
        </w:tc>
        <w:tc>
          <w:tcPr>
            <w:tcW w:w="1275" w:type="dxa"/>
            <w:tcBorders>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23,461</w:t>
            </w:r>
          </w:p>
        </w:tc>
        <w:tc>
          <w:tcPr>
            <w:tcW w:w="1418" w:type="dxa"/>
            <w:tcBorders>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824,624</w:t>
            </w:r>
          </w:p>
        </w:tc>
        <w:tc>
          <w:tcPr>
            <w:tcW w:w="1417" w:type="dxa"/>
            <w:tcBorders>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2 322,779</w:t>
            </w:r>
          </w:p>
        </w:tc>
        <w:tc>
          <w:tcPr>
            <w:tcW w:w="1134" w:type="dxa"/>
            <w:tcBorders>
              <w:left w:val="single" w:sz="4" w:space="0" w:color="000000"/>
              <w:bottom w:val="single" w:sz="4" w:space="0" w:color="000000"/>
              <w:right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993" w:type="dxa"/>
            <w:tcBorders>
              <w:left w:val="single" w:sz="4" w:space="0" w:color="000000"/>
              <w:bottom w:val="single" w:sz="4" w:space="0" w:color="000000"/>
              <w:right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992" w:type="dxa"/>
            <w:tcBorders>
              <w:left w:val="single" w:sz="4" w:space="0" w:color="000000"/>
              <w:bottom w:val="single" w:sz="4" w:space="0" w:color="000000"/>
              <w:right w:val="single" w:sz="4" w:space="0" w:color="000000"/>
            </w:tcBorders>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r>
      <w:tr w:rsidR="00F605F1" w:rsidRPr="00F605F1" w:rsidTr="0022621A">
        <w:trPr>
          <w:trHeight w:val="173"/>
        </w:trPr>
        <w:tc>
          <w:tcPr>
            <w:tcW w:w="425" w:type="dxa"/>
            <w:vMerge/>
            <w:tcBorders>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844" w:type="dxa"/>
            <w:tcBorders>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средства областного бюджета</w:t>
            </w:r>
          </w:p>
        </w:tc>
        <w:tc>
          <w:tcPr>
            <w:tcW w:w="850" w:type="dxa"/>
            <w:vMerge/>
            <w:tcBorders>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993" w:type="dxa"/>
            <w:tcBorders>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955,3</w:t>
            </w:r>
          </w:p>
        </w:tc>
        <w:tc>
          <w:tcPr>
            <w:tcW w:w="1275" w:type="dxa"/>
            <w:tcBorders>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23,461</w:t>
            </w:r>
          </w:p>
        </w:tc>
        <w:tc>
          <w:tcPr>
            <w:tcW w:w="1418" w:type="dxa"/>
            <w:tcBorders>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824,624</w:t>
            </w:r>
          </w:p>
        </w:tc>
        <w:tc>
          <w:tcPr>
            <w:tcW w:w="1417" w:type="dxa"/>
            <w:tcBorders>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2 322,779</w:t>
            </w:r>
          </w:p>
        </w:tc>
        <w:tc>
          <w:tcPr>
            <w:tcW w:w="1134" w:type="dxa"/>
            <w:tcBorders>
              <w:left w:val="single" w:sz="4" w:space="0" w:color="000000"/>
              <w:bottom w:val="single" w:sz="4" w:space="0" w:color="000000"/>
              <w:right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993" w:type="dxa"/>
            <w:tcBorders>
              <w:left w:val="single" w:sz="4" w:space="0" w:color="000000"/>
              <w:bottom w:val="single" w:sz="4" w:space="0" w:color="000000"/>
              <w:right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134" w:type="dxa"/>
            <w:tcBorders>
              <w:left w:val="single" w:sz="4" w:space="0" w:color="000000"/>
              <w:bottom w:val="single" w:sz="4" w:space="0" w:color="000000"/>
              <w:right w:val="single" w:sz="4" w:space="0" w:color="000000"/>
            </w:tcBorders>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r>
      <w:tr w:rsidR="00F605F1" w:rsidRPr="00F605F1" w:rsidTr="0022621A">
        <w:trPr>
          <w:trHeight w:val="173"/>
        </w:trPr>
        <w:tc>
          <w:tcPr>
            <w:tcW w:w="425" w:type="dxa"/>
            <w:vMerge w:val="restart"/>
            <w:tcBorders>
              <w:left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r w:rsidRPr="00F605F1">
              <w:rPr>
                <w:rFonts w:ascii="Times New Roman" w:hAnsi="Times New Roman" w:cs="Times New Roman"/>
                <w:sz w:val="28"/>
                <w:szCs w:val="28"/>
              </w:rPr>
              <w:t>3.</w:t>
            </w:r>
          </w:p>
        </w:tc>
        <w:tc>
          <w:tcPr>
            <w:tcW w:w="1844" w:type="dxa"/>
            <w:tcBorders>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xml:space="preserve">Проведение мероприятий по повышению </w:t>
            </w:r>
            <w:r w:rsidRPr="00F605F1">
              <w:rPr>
                <w:rFonts w:ascii="Times New Roman" w:hAnsi="Times New Roman" w:cs="Times New Roman"/>
                <w:sz w:val="28"/>
                <w:szCs w:val="28"/>
              </w:rPr>
              <w:lastRenderedPageBreak/>
              <w:t>заработной платы отдельным категориям работников муниципальных учреждений бюджетной сферы в соответствии с Указами Президента Российской Федерации, в рамках подпрограммы «Дополнительное образование детей в сфере культуры и искусства» муниципальной программы Родниковского муниципального района «Развитие культуры Родниковского муниципального района»</w:t>
            </w:r>
          </w:p>
        </w:tc>
        <w:tc>
          <w:tcPr>
            <w:tcW w:w="850" w:type="dxa"/>
            <w:vMerge w:val="restart"/>
            <w:tcBorders>
              <w:left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r w:rsidRPr="00F605F1">
              <w:rPr>
                <w:rFonts w:ascii="Times New Roman" w:hAnsi="Times New Roman" w:cs="Times New Roman"/>
                <w:sz w:val="28"/>
                <w:szCs w:val="28"/>
              </w:rPr>
              <w:lastRenderedPageBreak/>
              <w:t>Отдел куль</w:t>
            </w:r>
            <w:r w:rsidRPr="00F605F1">
              <w:rPr>
                <w:rFonts w:ascii="Times New Roman" w:hAnsi="Times New Roman" w:cs="Times New Roman"/>
                <w:sz w:val="28"/>
                <w:szCs w:val="28"/>
              </w:rPr>
              <w:lastRenderedPageBreak/>
              <w:t xml:space="preserve">туры </w:t>
            </w:r>
          </w:p>
        </w:tc>
        <w:tc>
          <w:tcPr>
            <w:tcW w:w="993" w:type="dxa"/>
            <w:tcBorders>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lastRenderedPageBreak/>
              <w:t>955,3</w:t>
            </w:r>
          </w:p>
        </w:tc>
        <w:tc>
          <w:tcPr>
            <w:tcW w:w="1275" w:type="dxa"/>
            <w:tcBorders>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7,40874</w:t>
            </w:r>
          </w:p>
        </w:tc>
        <w:tc>
          <w:tcPr>
            <w:tcW w:w="1418" w:type="dxa"/>
            <w:tcBorders>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1459,087006</w:t>
            </w:r>
          </w:p>
        </w:tc>
        <w:tc>
          <w:tcPr>
            <w:tcW w:w="1417" w:type="dxa"/>
            <w:tcBorders>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683,24752</w:t>
            </w:r>
          </w:p>
        </w:tc>
        <w:tc>
          <w:tcPr>
            <w:tcW w:w="1134" w:type="dxa"/>
            <w:tcBorders>
              <w:left w:val="single" w:sz="4" w:space="0" w:color="000000"/>
              <w:bottom w:val="single" w:sz="4" w:space="0" w:color="000000"/>
              <w:right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993" w:type="dxa"/>
            <w:tcBorders>
              <w:left w:val="single" w:sz="4" w:space="0" w:color="000000"/>
              <w:bottom w:val="single" w:sz="4" w:space="0" w:color="000000"/>
              <w:right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134" w:type="dxa"/>
            <w:tcBorders>
              <w:left w:val="single" w:sz="4" w:space="0" w:color="000000"/>
              <w:bottom w:val="single" w:sz="4" w:space="0" w:color="000000"/>
              <w:right w:val="single" w:sz="4" w:space="0" w:color="000000"/>
            </w:tcBorders>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r>
      <w:tr w:rsidR="00F605F1" w:rsidRPr="00F605F1" w:rsidTr="0022621A">
        <w:trPr>
          <w:trHeight w:val="173"/>
        </w:trPr>
        <w:tc>
          <w:tcPr>
            <w:tcW w:w="425" w:type="dxa"/>
            <w:vMerge/>
            <w:tcBorders>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844" w:type="dxa"/>
            <w:tcBorders>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средства районного бюджета</w:t>
            </w:r>
          </w:p>
        </w:tc>
        <w:tc>
          <w:tcPr>
            <w:tcW w:w="850" w:type="dxa"/>
            <w:vMerge/>
            <w:tcBorders>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993" w:type="dxa"/>
            <w:tcBorders>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955,3</w:t>
            </w:r>
          </w:p>
        </w:tc>
        <w:tc>
          <w:tcPr>
            <w:tcW w:w="1275" w:type="dxa"/>
            <w:tcBorders>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7,40874</w:t>
            </w:r>
          </w:p>
        </w:tc>
        <w:tc>
          <w:tcPr>
            <w:tcW w:w="1418" w:type="dxa"/>
            <w:tcBorders>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1459,087006</w:t>
            </w:r>
          </w:p>
        </w:tc>
        <w:tc>
          <w:tcPr>
            <w:tcW w:w="1417" w:type="dxa"/>
            <w:tcBorders>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683,24752</w:t>
            </w:r>
          </w:p>
        </w:tc>
        <w:tc>
          <w:tcPr>
            <w:tcW w:w="1134" w:type="dxa"/>
            <w:tcBorders>
              <w:left w:val="single" w:sz="4" w:space="0" w:color="000000"/>
              <w:bottom w:val="single" w:sz="4" w:space="0" w:color="000000"/>
              <w:right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993" w:type="dxa"/>
            <w:tcBorders>
              <w:left w:val="single" w:sz="4" w:space="0" w:color="000000"/>
              <w:bottom w:val="single" w:sz="4" w:space="0" w:color="000000"/>
              <w:right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134" w:type="dxa"/>
            <w:tcBorders>
              <w:left w:val="single" w:sz="4" w:space="0" w:color="000000"/>
              <w:bottom w:val="single" w:sz="4" w:space="0" w:color="000000"/>
              <w:right w:val="single" w:sz="4" w:space="0" w:color="000000"/>
            </w:tcBorders>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r>
      <w:tr w:rsidR="00F605F1" w:rsidRPr="00F605F1" w:rsidTr="0022621A">
        <w:trPr>
          <w:trHeight w:val="173"/>
        </w:trPr>
        <w:tc>
          <w:tcPr>
            <w:tcW w:w="425" w:type="dxa"/>
            <w:vMerge w:val="restart"/>
            <w:tcBorders>
              <w:left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r w:rsidRPr="00F605F1">
              <w:rPr>
                <w:rFonts w:ascii="Times New Roman" w:hAnsi="Times New Roman" w:cs="Times New Roman"/>
                <w:sz w:val="28"/>
                <w:szCs w:val="28"/>
              </w:rPr>
              <w:t>4.</w:t>
            </w:r>
          </w:p>
        </w:tc>
        <w:tc>
          <w:tcPr>
            <w:tcW w:w="1844" w:type="dxa"/>
            <w:tcBorders>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Проведение мероприятий по повышению заработной платы отдельным категориям работников муниципальных учреждений с бюджетной сферы в соответствии с Указами Президента Российской Федерации</w:t>
            </w:r>
          </w:p>
        </w:tc>
        <w:tc>
          <w:tcPr>
            <w:tcW w:w="850" w:type="dxa"/>
            <w:vMerge w:val="restart"/>
            <w:tcBorders>
              <w:left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r w:rsidRPr="00F605F1">
              <w:rPr>
                <w:rFonts w:ascii="Times New Roman" w:hAnsi="Times New Roman" w:cs="Times New Roman"/>
                <w:sz w:val="28"/>
                <w:szCs w:val="28"/>
              </w:rPr>
              <w:t>Отдел культуры</w:t>
            </w:r>
          </w:p>
        </w:tc>
        <w:tc>
          <w:tcPr>
            <w:tcW w:w="993" w:type="dxa"/>
            <w:tcBorders>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275" w:type="dxa"/>
            <w:tcBorders>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1181,99126</w:t>
            </w:r>
          </w:p>
        </w:tc>
        <w:tc>
          <w:tcPr>
            <w:tcW w:w="1418" w:type="dxa"/>
            <w:tcBorders>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417" w:type="dxa"/>
            <w:tcBorders>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134" w:type="dxa"/>
            <w:tcBorders>
              <w:left w:val="single" w:sz="4" w:space="0" w:color="000000"/>
              <w:bottom w:val="single" w:sz="4" w:space="0" w:color="000000"/>
              <w:right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993" w:type="dxa"/>
            <w:tcBorders>
              <w:left w:val="single" w:sz="4" w:space="0" w:color="000000"/>
              <w:bottom w:val="single" w:sz="4" w:space="0" w:color="000000"/>
              <w:right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134" w:type="dxa"/>
            <w:tcBorders>
              <w:left w:val="single" w:sz="4" w:space="0" w:color="000000"/>
              <w:bottom w:val="single" w:sz="4" w:space="0" w:color="000000"/>
              <w:right w:val="single" w:sz="4" w:space="0" w:color="000000"/>
            </w:tcBorders>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r>
      <w:tr w:rsidR="00F605F1" w:rsidRPr="00F605F1" w:rsidTr="0022621A">
        <w:trPr>
          <w:trHeight w:val="173"/>
        </w:trPr>
        <w:tc>
          <w:tcPr>
            <w:tcW w:w="425" w:type="dxa"/>
            <w:vMerge/>
            <w:tcBorders>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844" w:type="dxa"/>
            <w:tcBorders>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средства районного бюджета</w:t>
            </w:r>
          </w:p>
        </w:tc>
        <w:tc>
          <w:tcPr>
            <w:tcW w:w="850" w:type="dxa"/>
            <w:vMerge/>
            <w:tcBorders>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993" w:type="dxa"/>
            <w:tcBorders>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275" w:type="dxa"/>
            <w:tcBorders>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1181,99126</w:t>
            </w:r>
          </w:p>
        </w:tc>
        <w:tc>
          <w:tcPr>
            <w:tcW w:w="1418" w:type="dxa"/>
            <w:tcBorders>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417" w:type="dxa"/>
            <w:tcBorders>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134" w:type="dxa"/>
            <w:tcBorders>
              <w:left w:val="single" w:sz="4" w:space="0" w:color="000000"/>
              <w:bottom w:val="single" w:sz="4" w:space="0" w:color="000000"/>
              <w:right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993" w:type="dxa"/>
            <w:tcBorders>
              <w:left w:val="single" w:sz="4" w:space="0" w:color="000000"/>
              <w:bottom w:val="single" w:sz="4" w:space="0" w:color="000000"/>
              <w:right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134" w:type="dxa"/>
            <w:tcBorders>
              <w:left w:val="single" w:sz="4" w:space="0" w:color="000000"/>
              <w:bottom w:val="single" w:sz="4" w:space="0" w:color="000000"/>
              <w:right w:val="single" w:sz="4" w:space="0" w:color="000000"/>
            </w:tcBorders>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r>
    </w:tbl>
    <w:p w:rsidR="00F605F1" w:rsidRPr="00F605F1" w:rsidRDefault="00F605F1" w:rsidP="00F605F1">
      <w:pPr>
        <w:ind w:left="6384" w:hanging="720"/>
        <w:rPr>
          <w:rFonts w:ascii="Times New Roman" w:hAnsi="Times New Roman" w:cs="Times New Roman"/>
          <w:b/>
          <w:sz w:val="28"/>
          <w:szCs w:val="28"/>
        </w:rPr>
      </w:pPr>
    </w:p>
    <w:p w:rsidR="00F605F1" w:rsidRPr="00F605F1" w:rsidRDefault="00F605F1" w:rsidP="00F605F1">
      <w:pPr>
        <w:ind w:left="6384" w:hanging="720"/>
        <w:jc w:val="right"/>
        <w:rPr>
          <w:rFonts w:ascii="Times New Roman" w:hAnsi="Times New Roman" w:cs="Times New Roman"/>
          <w:b/>
          <w:sz w:val="28"/>
          <w:szCs w:val="28"/>
        </w:rPr>
      </w:pPr>
    </w:p>
    <w:p w:rsidR="00F605F1" w:rsidRDefault="00F605F1" w:rsidP="00F605F1">
      <w:pPr>
        <w:jc w:val="right"/>
        <w:rPr>
          <w:rFonts w:ascii="Times New Roman" w:hAnsi="Times New Roman" w:cs="Times New Roman"/>
          <w:b/>
          <w:sz w:val="28"/>
          <w:szCs w:val="28"/>
        </w:rPr>
      </w:pPr>
    </w:p>
    <w:p w:rsidR="009B4433" w:rsidRDefault="009B4433" w:rsidP="00F605F1">
      <w:pPr>
        <w:jc w:val="right"/>
        <w:rPr>
          <w:rFonts w:ascii="Times New Roman" w:hAnsi="Times New Roman" w:cs="Times New Roman"/>
          <w:b/>
          <w:sz w:val="28"/>
          <w:szCs w:val="28"/>
        </w:rPr>
      </w:pPr>
    </w:p>
    <w:p w:rsidR="009B4433" w:rsidRDefault="009B4433" w:rsidP="00F605F1">
      <w:pPr>
        <w:jc w:val="right"/>
        <w:rPr>
          <w:rFonts w:ascii="Times New Roman" w:hAnsi="Times New Roman" w:cs="Times New Roman"/>
          <w:b/>
          <w:sz w:val="28"/>
          <w:szCs w:val="28"/>
        </w:rPr>
      </w:pPr>
    </w:p>
    <w:p w:rsidR="009B4433" w:rsidRDefault="009B4433" w:rsidP="00F605F1">
      <w:pPr>
        <w:jc w:val="right"/>
        <w:rPr>
          <w:rFonts w:ascii="Times New Roman" w:hAnsi="Times New Roman" w:cs="Times New Roman"/>
          <w:b/>
          <w:sz w:val="28"/>
          <w:szCs w:val="28"/>
        </w:rPr>
      </w:pPr>
    </w:p>
    <w:p w:rsidR="009B4433" w:rsidRDefault="009B4433" w:rsidP="00F605F1">
      <w:pPr>
        <w:jc w:val="right"/>
        <w:rPr>
          <w:rFonts w:ascii="Times New Roman" w:hAnsi="Times New Roman" w:cs="Times New Roman"/>
          <w:b/>
          <w:sz w:val="28"/>
          <w:szCs w:val="28"/>
        </w:rPr>
      </w:pPr>
    </w:p>
    <w:p w:rsidR="009B4433" w:rsidRPr="00F605F1" w:rsidRDefault="009B4433" w:rsidP="00F605F1">
      <w:pPr>
        <w:jc w:val="right"/>
        <w:rPr>
          <w:rFonts w:ascii="Times New Roman" w:hAnsi="Times New Roman" w:cs="Times New Roman"/>
          <w:b/>
          <w:sz w:val="28"/>
          <w:szCs w:val="28"/>
        </w:rPr>
      </w:pPr>
    </w:p>
    <w:p w:rsidR="00F605F1" w:rsidRPr="00F605F1" w:rsidRDefault="00F605F1" w:rsidP="00F605F1">
      <w:pPr>
        <w:jc w:val="right"/>
        <w:rPr>
          <w:rFonts w:ascii="Times New Roman" w:hAnsi="Times New Roman" w:cs="Times New Roman"/>
          <w:b/>
          <w:sz w:val="28"/>
          <w:szCs w:val="28"/>
        </w:rPr>
      </w:pPr>
      <w:r w:rsidRPr="00F605F1">
        <w:rPr>
          <w:rFonts w:ascii="Times New Roman" w:hAnsi="Times New Roman" w:cs="Times New Roman"/>
          <w:b/>
          <w:sz w:val="28"/>
          <w:szCs w:val="28"/>
        </w:rPr>
        <w:lastRenderedPageBreak/>
        <w:t>Приложение 4</w:t>
      </w:r>
    </w:p>
    <w:p w:rsidR="00F605F1" w:rsidRPr="00F605F1" w:rsidRDefault="00F605F1" w:rsidP="00F605F1">
      <w:pPr>
        <w:ind w:left="5760" w:hanging="720"/>
        <w:jc w:val="right"/>
        <w:rPr>
          <w:rFonts w:ascii="Times New Roman" w:hAnsi="Times New Roman" w:cs="Times New Roman"/>
          <w:b/>
          <w:sz w:val="28"/>
          <w:szCs w:val="28"/>
        </w:rPr>
      </w:pPr>
      <w:r w:rsidRPr="00F605F1">
        <w:rPr>
          <w:rFonts w:ascii="Times New Roman" w:hAnsi="Times New Roman" w:cs="Times New Roman"/>
          <w:b/>
          <w:sz w:val="28"/>
          <w:szCs w:val="28"/>
        </w:rPr>
        <w:t xml:space="preserve"> к муниципальной программе</w:t>
      </w:r>
    </w:p>
    <w:p w:rsidR="00F605F1" w:rsidRPr="00F605F1" w:rsidRDefault="00F605F1" w:rsidP="00F605F1">
      <w:pPr>
        <w:ind w:left="3624" w:hanging="2124"/>
        <w:jc w:val="right"/>
        <w:rPr>
          <w:rFonts w:ascii="Times New Roman" w:hAnsi="Times New Roman" w:cs="Times New Roman"/>
          <w:b/>
          <w:sz w:val="28"/>
          <w:szCs w:val="28"/>
        </w:rPr>
      </w:pPr>
      <w:r w:rsidRPr="00F605F1">
        <w:rPr>
          <w:rFonts w:ascii="Times New Roman" w:hAnsi="Times New Roman" w:cs="Times New Roman"/>
          <w:b/>
          <w:sz w:val="28"/>
          <w:szCs w:val="28"/>
        </w:rPr>
        <w:t xml:space="preserve">                                                  Родниковского муниципального </w:t>
      </w:r>
    </w:p>
    <w:p w:rsidR="00F605F1" w:rsidRPr="00F605F1" w:rsidRDefault="00F605F1" w:rsidP="00F605F1">
      <w:pPr>
        <w:ind w:left="5040"/>
        <w:jc w:val="right"/>
        <w:rPr>
          <w:rFonts w:ascii="Times New Roman" w:hAnsi="Times New Roman" w:cs="Times New Roman"/>
          <w:b/>
          <w:sz w:val="28"/>
          <w:szCs w:val="28"/>
        </w:rPr>
      </w:pPr>
      <w:r w:rsidRPr="00F605F1">
        <w:rPr>
          <w:rFonts w:ascii="Times New Roman" w:hAnsi="Times New Roman" w:cs="Times New Roman"/>
          <w:b/>
          <w:sz w:val="28"/>
          <w:szCs w:val="28"/>
        </w:rPr>
        <w:t xml:space="preserve">района  «Развитие культуры </w:t>
      </w:r>
    </w:p>
    <w:p w:rsidR="00F605F1" w:rsidRPr="00F605F1" w:rsidRDefault="00F605F1" w:rsidP="00F605F1">
      <w:pPr>
        <w:ind w:left="5040"/>
        <w:jc w:val="right"/>
        <w:rPr>
          <w:rFonts w:ascii="Times New Roman" w:hAnsi="Times New Roman" w:cs="Times New Roman"/>
          <w:sz w:val="28"/>
          <w:szCs w:val="28"/>
        </w:rPr>
      </w:pPr>
      <w:r w:rsidRPr="00F605F1">
        <w:rPr>
          <w:rFonts w:ascii="Times New Roman" w:hAnsi="Times New Roman" w:cs="Times New Roman"/>
          <w:b/>
          <w:sz w:val="28"/>
          <w:szCs w:val="28"/>
        </w:rPr>
        <w:t>Родниковского муниципального района»</w:t>
      </w:r>
    </w:p>
    <w:p w:rsidR="00F605F1" w:rsidRPr="00F605F1" w:rsidRDefault="00F605F1" w:rsidP="00F605F1">
      <w:pPr>
        <w:jc w:val="center"/>
        <w:rPr>
          <w:rFonts w:ascii="Times New Roman" w:hAnsi="Times New Roman" w:cs="Times New Roman"/>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r w:rsidRPr="00F605F1">
        <w:rPr>
          <w:rFonts w:ascii="Times New Roman" w:hAnsi="Times New Roman" w:cs="Times New Roman"/>
          <w:b/>
          <w:sz w:val="28"/>
          <w:szCs w:val="28"/>
        </w:rPr>
        <w:t xml:space="preserve">Подпрограмма </w:t>
      </w:r>
    </w:p>
    <w:p w:rsidR="00F605F1" w:rsidRPr="00F605F1" w:rsidRDefault="00F605F1" w:rsidP="00F605F1">
      <w:pPr>
        <w:jc w:val="center"/>
        <w:rPr>
          <w:rFonts w:ascii="Times New Roman" w:hAnsi="Times New Roman" w:cs="Times New Roman"/>
          <w:b/>
          <w:sz w:val="28"/>
          <w:szCs w:val="28"/>
        </w:rPr>
      </w:pPr>
      <w:r w:rsidRPr="00F605F1">
        <w:rPr>
          <w:rFonts w:ascii="Times New Roman" w:hAnsi="Times New Roman" w:cs="Times New Roman"/>
          <w:b/>
          <w:sz w:val="28"/>
          <w:szCs w:val="28"/>
        </w:rPr>
        <w:t>«Обеспечение деятельности отрасли культуры»</w:t>
      </w:r>
    </w:p>
    <w:p w:rsidR="00F605F1" w:rsidRPr="00F605F1" w:rsidRDefault="00F605F1" w:rsidP="00F605F1">
      <w:pPr>
        <w:jc w:val="center"/>
        <w:rPr>
          <w:rFonts w:ascii="Times New Roman" w:hAnsi="Times New Roman" w:cs="Times New Roman"/>
          <w:b/>
          <w:sz w:val="28"/>
          <w:szCs w:val="28"/>
        </w:rPr>
      </w:pPr>
    </w:p>
    <w:p w:rsidR="00F605F1" w:rsidRDefault="00F605F1" w:rsidP="00F605F1">
      <w:pPr>
        <w:jc w:val="center"/>
        <w:rPr>
          <w:rFonts w:ascii="Times New Roman" w:hAnsi="Times New Roman" w:cs="Times New Roman"/>
          <w:b/>
          <w:sz w:val="28"/>
          <w:szCs w:val="28"/>
        </w:rPr>
      </w:pPr>
    </w:p>
    <w:p w:rsidR="00510F32" w:rsidRDefault="00510F32" w:rsidP="00F605F1">
      <w:pPr>
        <w:jc w:val="center"/>
        <w:rPr>
          <w:rFonts w:ascii="Times New Roman" w:hAnsi="Times New Roman" w:cs="Times New Roman"/>
          <w:b/>
          <w:sz w:val="28"/>
          <w:szCs w:val="28"/>
        </w:rPr>
      </w:pPr>
    </w:p>
    <w:p w:rsidR="00510F32" w:rsidRDefault="00510F32" w:rsidP="00F605F1">
      <w:pPr>
        <w:jc w:val="center"/>
        <w:rPr>
          <w:rFonts w:ascii="Times New Roman" w:hAnsi="Times New Roman" w:cs="Times New Roman"/>
          <w:b/>
          <w:sz w:val="28"/>
          <w:szCs w:val="28"/>
        </w:rPr>
      </w:pPr>
    </w:p>
    <w:p w:rsidR="00510F32" w:rsidRDefault="00510F32" w:rsidP="00F605F1">
      <w:pPr>
        <w:jc w:val="center"/>
        <w:rPr>
          <w:rFonts w:ascii="Times New Roman" w:hAnsi="Times New Roman" w:cs="Times New Roman"/>
          <w:b/>
          <w:sz w:val="28"/>
          <w:szCs w:val="28"/>
        </w:rPr>
      </w:pPr>
    </w:p>
    <w:p w:rsidR="00510F32" w:rsidRDefault="00510F32" w:rsidP="00F605F1">
      <w:pPr>
        <w:jc w:val="center"/>
        <w:rPr>
          <w:rFonts w:ascii="Times New Roman" w:hAnsi="Times New Roman" w:cs="Times New Roman"/>
          <w:b/>
          <w:sz w:val="28"/>
          <w:szCs w:val="28"/>
        </w:rPr>
      </w:pPr>
    </w:p>
    <w:p w:rsidR="00510F32" w:rsidRDefault="00510F32" w:rsidP="00F605F1">
      <w:pPr>
        <w:jc w:val="center"/>
        <w:rPr>
          <w:rFonts w:ascii="Times New Roman" w:hAnsi="Times New Roman" w:cs="Times New Roman"/>
          <w:b/>
          <w:sz w:val="28"/>
          <w:szCs w:val="28"/>
        </w:rPr>
      </w:pPr>
    </w:p>
    <w:p w:rsidR="00510F32" w:rsidRDefault="00510F32" w:rsidP="00F605F1">
      <w:pPr>
        <w:jc w:val="center"/>
        <w:rPr>
          <w:rFonts w:ascii="Times New Roman" w:hAnsi="Times New Roman" w:cs="Times New Roman"/>
          <w:b/>
          <w:sz w:val="28"/>
          <w:szCs w:val="28"/>
        </w:rPr>
      </w:pPr>
    </w:p>
    <w:p w:rsidR="00510F32" w:rsidRDefault="00510F32" w:rsidP="00F605F1">
      <w:pPr>
        <w:jc w:val="center"/>
        <w:rPr>
          <w:rFonts w:ascii="Times New Roman" w:hAnsi="Times New Roman" w:cs="Times New Roman"/>
          <w:b/>
          <w:sz w:val="28"/>
          <w:szCs w:val="28"/>
        </w:rPr>
      </w:pPr>
    </w:p>
    <w:p w:rsidR="00510F32" w:rsidRDefault="00510F32" w:rsidP="00F605F1">
      <w:pPr>
        <w:jc w:val="center"/>
        <w:rPr>
          <w:rFonts w:ascii="Times New Roman" w:hAnsi="Times New Roman" w:cs="Times New Roman"/>
          <w:b/>
          <w:sz w:val="28"/>
          <w:szCs w:val="28"/>
        </w:rPr>
      </w:pPr>
    </w:p>
    <w:p w:rsidR="00510F32" w:rsidRDefault="00510F32" w:rsidP="00F605F1">
      <w:pPr>
        <w:jc w:val="center"/>
        <w:rPr>
          <w:rFonts w:ascii="Times New Roman" w:hAnsi="Times New Roman" w:cs="Times New Roman"/>
          <w:b/>
          <w:sz w:val="28"/>
          <w:szCs w:val="28"/>
        </w:rPr>
      </w:pPr>
    </w:p>
    <w:p w:rsidR="00510F32" w:rsidRPr="00F605F1" w:rsidRDefault="00510F32"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r w:rsidRPr="00F605F1">
        <w:rPr>
          <w:rFonts w:ascii="Times New Roman" w:hAnsi="Times New Roman" w:cs="Times New Roman"/>
          <w:b/>
          <w:sz w:val="28"/>
          <w:szCs w:val="28"/>
        </w:rPr>
        <w:lastRenderedPageBreak/>
        <w:t>5.1. Паспорт подпрограммы</w:t>
      </w:r>
    </w:p>
    <w:tbl>
      <w:tblPr>
        <w:tblW w:w="10428" w:type="dxa"/>
        <w:tblInd w:w="-30" w:type="dxa"/>
        <w:tblLayout w:type="fixed"/>
        <w:tblLook w:val="0000"/>
      </w:tblPr>
      <w:tblGrid>
        <w:gridCol w:w="2448"/>
        <w:gridCol w:w="7980"/>
      </w:tblGrid>
      <w:tr w:rsidR="00F605F1" w:rsidRPr="00F605F1" w:rsidTr="00F605F1">
        <w:tc>
          <w:tcPr>
            <w:tcW w:w="2448"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Наименование подпрограммы</w:t>
            </w:r>
          </w:p>
        </w:tc>
        <w:tc>
          <w:tcPr>
            <w:tcW w:w="7980"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Обеспечение деятельности отрасли культуры</w:t>
            </w:r>
          </w:p>
        </w:tc>
      </w:tr>
      <w:tr w:rsidR="00F605F1" w:rsidRPr="00F605F1" w:rsidTr="00F605F1">
        <w:tc>
          <w:tcPr>
            <w:tcW w:w="2448"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Срок реализации подпрограммы</w:t>
            </w:r>
          </w:p>
        </w:tc>
        <w:tc>
          <w:tcPr>
            <w:tcW w:w="7980"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2015 – 2021 гг.</w:t>
            </w:r>
          </w:p>
        </w:tc>
      </w:tr>
      <w:tr w:rsidR="00F605F1" w:rsidRPr="00F605F1" w:rsidTr="00F605F1">
        <w:tc>
          <w:tcPr>
            <w:tcW w:w="2448"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Исполнители подпрограммы</w:t>
            </w:r>
          </w:p>
        </w:tc>
        <w:tc>
          <w:tcPr>
            <w:tcW w:w="7980"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Отдел культуры администрации муниципального образования «Родниковский муниципальный район»</w:t>
            </w:r>
          </w:p>
        </w:tc>
      </w:tr>
      <w:tr w:rsidR="00F605F1" w:rsidRPr="00F605F1" w:rsidTr="00F605F1">
        <w:tc>
          <w:tcPr>
            <w:tcW w:w="2448"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Цели  подпрограммы</w:t>
            </w:r>
          </w:p>
        </w:tc>
        <w:tc>
          <w:tcPr>
            <w:tcW w:w="7980"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ind w:left="-360" w:firstLine="360"/>
              <w:jc w:val="both"/>
              <w:rPr>
                <w:rFonts w:ascii="Times New Roman" w:hAnsi="Times New Roman" w:cs="Times New Roman"/>
                <w:sz w:val="28"/>
                <w:szCs w:val="28"/>
              </w:rPr>
            </w:pPr>
            <w:r w:rsidRPr="00F605F1">
              <w:rPr>
                <w:rFonts w:ascii="Times New Roman" w:hAnsi="Times New Roman" w:cs="Times New Roman"/>
                <w:sz w:val="28"/>
                <w:szCs w:val="28"/>
              </w:rPr>
              <w:t>Совершенствование деятельности отрасли культуры</w:t>
            </w:r>
          </w:p>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Частная цель 1</w:t>
            </w:r>
          </w:p>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Обеспечение деятельности централизованной бухгалтерии и хозяйственно-эксплуатационной службы</w:t>
            </w:r>
          </w:p>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Частная цель 2</w:t>
            </w:r>
          </w:p>
          <w:p w:rsidR="00F605F1" w:rsidRPr="00F605F1" w:rsidRDefault="00F605F1" w:rsidP="0022621A">
            <w:pPr>
              <w:ind w:left="-360" w:firstLine="360"/>
              <w:jc w:val="both"/>
              <w:rPr>
                <w:rFonts w:ascii="Times New Roman" w:hAnsi="Times New Roman" w:cs="Times New Roman"/>
                <w:sz w:val="28"/>
                <w:szCs w:val="28"/>
              </w:rPr>
            </w:pPr>
            <w:r w:rsidRPr="00F605F1">
              <w:rPr>
                <w:rFonts w:ascii="Times New Roman" w:hAnsi="Times New Roman" w:cs="Times New Roman"/>
                <w:sz w:val="28"/>
                <w:szCs w:val="28"/>
              </w:rPr>
              <w:t>Обеспечение содержания здания «Школа»</w:t>
            </w:r>
          </w:p>
          <w:p w:rsidR="00F605F1" w:rsidRPr="00F605F1" w:rsidRDefault="00F605F1" w:rsidP="0022621A">
            <w:pPr>
              <w:jc w:val="both"/>
              <w:rPr>
                <w:rFonts w:ascii="Times New Roman" w:hAnsi="Times New Roman" w:cs="Times New Roman"/>
                <w:color w:val="333333"/>
                <w:sz w:val="28"/>
                <w:szCs w:val="28"/>
              </w:rPr>
            </w:pPr>
            <w:r w:rsidRPr="00F605F1">
              <w:rPr>
                <w:rFonts w:ascii="Times New Roman" w:hAnsi="Times New Roman" w:cs="Times New Roman"/>
                <w:sz w:val="28"/>
                <w:szCs w:val="28"/>
              </w:rPr>
              <w:t>Частная цель 3</w:t>
            </w:r>
          </w:p>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color w:val="333333"/>
                <w:sz w:val="28"/>
                <w:szCs w:val="28"/>
              </w:rPr>
              <w:t>Обеспечение хозяйственного обслуживания и надлежащего содержания  зданий</w:t>
            </w:r>
          </w:p>
        </w:tc>
      </w:tr>
      <w:tr w:rsidR="00F605F1" w:rsidRPr="00F605F1" w:rsidTr="00F605F1">
        <w:tc>
          <w:tcPr>
            <w:tcW w:w="2448"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Объем ресурсного обеспечения подпрограммы</w:t>
            </w:r>
          </w:p>
        </w:tc>
        <w:tc>
          <w:tcPr>
            <w:tcW w:w="7980"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 xml:space="preserve">Общий объем бюджетных ассигнований 81 536,05951 тыс.руб., </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 xml:space="preserve">в том числе, </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 средства районного бюджета – 10 257,375510 тыс. руб.;</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 средства бюджетов поселений – 71 278,68400 тыс. руб.</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2015 год – 10 936,84000 тыс. руб.;</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2016 год – 10 831,92451 тыс. руб.;</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2017 год – 10 277,69500 тыс. руб.;</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2018 год – 13 014,40000 тыс. руб.;</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2019 год – 12 158,40000 тыс. руб.;</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2020 год – 12 158,40000тыс. руб.;</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2021 год – 12 158,40000тыс. руб.</w:t>
            </w:r>
          </w:p>
        </w:tc>
      </w:tr>
    </w:tbl>
    <w:p w:rsidR="00F605F1" w:rsidRPr="00F605F1" w:rsidRDefault="00F605F1" w:rsidP="00F605F1">
      <w:pPr>
        <w:jc w:val="center"/>
        <w:rPr>
          <w:rFonts w:ascii="Times New Roman" w:hAnsi="Times New Roman" w:cs="Times New Roman"/>
          <w:sz w:val="28"/>
          <w:szCs w:val="28"/>
        </w:rPr>
      </w:pPr>
    </w:p>
    <w:p w:rsidR="00F605F1" w:rsidRPr="00F605F1" w:rsidRDefault="00F605F1" w:rsidP="00F605F1">
      <w:pPr>
        <w:jc w:val="center"/>
        <w:rPr>
          <w:rFonts w:ascii="Times New Roman" w:hAnsi="Times New Roman" w:cs="Times New Roman"/>
          <w:b/>
          <w:sz w:val="28"/>
          <w:szCs w:val="28"/>
        </w:rPr>
      </w:pPr>
      <w:r w:rsidRPr="00F605F1">
        <w:rPr>
          <w:rFonts w:ascii="Times New Roman" w:hAnsi="Times New Roman" w:cs="Times New Roman"/>
          <w:b/>
          <w:sz w:val="28"/>
          <w:szCs w:val="28"/>
        </w:rPr>
        <w:t xml:space="preserve">5.2. Целевые индикаторы (показатели) и </w:t>
      </w:r>
    </w:p>
    <w:p w:rsidR="00F605F1" w:rsidRPr="00F605F1" w:rsidRDefault="00F605F1" w:rsidP="00F605F1">
      <w:pPr>
        <w:jc w:val="center"/>
        <w:rPr>
          <w:rFonts w:ascii="Times New Roman" w:hAnsi="Times New Roman" w:cs="Times New Roman"/>
          <w:b/>
          <w:sz w:val="28"/>
          <w:szCs w:val="28"/>
        </w:rPr>
      </w:pPr>
      <w:r w:rsidRPr="00F605F1">
        <w:rPr>
          <w:rFonts w:ascii="Times New Roman" w:hAnsi="Times New Roman" w:cs="Times New Roman"/>
          <w:b/>
          <w:sz w:val="28"/>
          <w:szCs w:val="28"/>
        </w:rPr>
        <w:t>ожидаемые результаты реализации Программы</w:t>
      </w:r>
    </w:p>
    <w:p w:rsidR="00F605F1" w:rsidRPr="00F605F1" w:rsidRDefault="00F605F1" w:rsidP="00F605F1">
      <w:pPr>
        <w:rPr>
          <w:rFonts w:ascii="Times New Roman" w:hAnsi="Times New Roman" w:cs="Times New Roman"/>
          <w:b/>
          <w:sz w:val="28"/>
          <w:szCs w:val="28"/>
        </w:rPr>
      </w:pPr>
    </w:p>
    <w:p w:rsidR="00F605F1" w:rsidRPr="00F605F1" w:rsidRDefault="00F605F1" w:rsidP="00F605F1">
      <w:pPr>
        <w:tabs>
          <w:tab w:val="left" w:pos="4500"/>
        </w:tabs>
        <w:ind w:firstLine="709"/>
        <w:jc w:val="center"/>
        <w:rPr>
          <w:rFonts w:ascii="Times New Roman" w:hAnsi="Times New Roman" w:cs="Times New Roman"/>
          <w:b/>
          <w:sz w:val="28"/>
          <w:szCs w:val="28"/>
        </w:rPr>
      </w:pPr>
      <w:r w:rsidRPr="00F605F1">
        <w:rPr>
          <w:rFonts w:ascii="Times New Roman" w:hAnsi="Times New Roman" w:cs="Times New Roman"/>
          <w:sz w:val="28"/>
          <w:szCs w:val="28"/>
        </w:rPr>
        <w:t xml:space="preserve"> </w:t>
      </w:r>
      <w:r w:rsidRPr="00F605F1">
        <w:rPr>
          <w:rFonts w:ascii="Times New Roman" w:hAnsi="Times New Roman" w:cs="Times New Roman"/>
          <w:b/>
          <w:sz w:val="28"/>
          <w:szCs w:val="28"/>
        </w:rPr>
        <w:t>Сведения о целевых индикаторах (показателях) реализации подпрограммы</w:t>
      </w:r>
    </w:p>
    <w:p w:rsidR="00F605F1" w:rsidRPr="00F605F1" w:rsidRDefault="00F605F1" w:rsidP="00F605F1">
      <w:pPr>
        <w:tabs>
          <w:tab w:val="left" w:pos="4500"/>
        </w:tabs>
        <w:ind w:firstLine="709"/>
        <w:jc w:val="right"/>
        <w:rPr>
          <w:rFonts w:ascii="Times New Roman" w:hAnsi="Times New Roman" w:cs="Times New Roman"/>
          <w:b/>
          <w:sz w:val="28"/>
          <w:szCs w:val="28"/>
        </w:rPr>
      </w:pPr>
      <w:r w:rsidRPr="00F605F1">
        <w:rPr>
          <w:rFonts w:ascii="Times New Roman" w:hAnsi="Times New Roman" w:cs="Times New Roman"/>
          <w:b/>
          <w:sz w:val="28"/>
          <w:szCs w:val="28"/>
        </w:rPr>
        <w:t xml:space="preserve">Таблица 1 </w:t>
      </w:r>
    </w:p>
    <w:p w:rsidR="00F605F1" w:rsidRPr="00F605F1" w:rsidRDefault="00F605F1" w:rsidP="00F605F1">
      <w:pPr>
        <w:tabs>
          <w:tab w:val="left" w:pos="10080"/>
        </w:tabs>
        <w:ind w:left="-360" w:firstLine="1069"/>
        <w:jc w:val="center"/>
        <w:rPr>
          <w:rFonts w:ascii="Times New Roman" w:hAnsi="Times New Roman" w:cs="Times New Roman"/>
          <w:b/>
          <w:sz w:val="28"/>
          <w:szCs w:val="28"/>
        </w:rPr>
      </w:pPr>
    </w:p>
    <w:tbl>
      <w:tblPr>
        <w:tblW w:w="11200" w:type="dxa"/>
        <w:tblInd w:w="-601" w:type="dxa"/>
        <w:tblLayout w:type="fixed"/>
        <w:tblLook w:val="0000"/>
      </w:tblPr>
      <w:tblGrid>
        <w:gridCol w:w="720"/>
        <w:gridCol w:w="2824"/>
        <w:gridCol w:w="709"/>
        <w:gridCol w:w="992"/>
        <w:gridCol w:w="993"/>
        <w:gridCol w:w="992"/>
        <w:gridCol w:w="992"/>
        <w:gridCol w:w="992"/>
        <w:gridCol w:w="993"/>
        <w:gridCol w:w="993"/>
      </w:tblGrid>
      <w:tr w:rsidR="00F605F1" w:rsidRPr="00F605F1" w:rsidTr="0022621A">
        <w:tc>
          <w:tcPr>
            <w:tcW w:w="720" w:type="dxa"/>
            <w:vMerge w:val="restart"/>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w:t>
            </w:r>
            <w:r w:rsidRPr="00F605F1">
              <w:rPr>
                <w:rFonts w:ascii="Times New Roman" w:hAnsi="Times New Roman" w:cs="Times New Roman"/>
                <w:b/>
                <w:sz w:val="28"/>
                <w:szCs w:val="28"/>
                <w:lang w:val="en-US"/>
              </w:rPr>
              <w:t xml:space="preserve"> п/п</w:t>
            </w:r>
          </w:p>
          <w:p w:rsidR="00F605F1" w:rsidRPr="00F605F1" w:rsidRDefault="00F605F1" w:rsidP="0022621A">
            <w:pPr>
              <w:jc w:val="center"/>
              <w:rPr>
                <w:rFonts w:ascii="Times New Roman" w:hAnsi="Times New Roman" w:cs="Times New Roman"/>
                <w:b/>
                <w:sz w:val="28"/>
                <w:szCs w:val="28"/>
              </w:rPr>
            </w:pPr>
          </w:p>
        </w:tc>
        <w:tc>
          <w:tcPr>
            <w:tcW w:w="2824" w:type="dxa"/>
            <w:vMerge w:val="restart"/>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Наименование целевого индикатора (показателя)</w:t>
            </w:r>
          </w:p>
        </w:tc>
        <w:tc>
          <w:tcPr>
            <w:tcW w:w="709" w:type="dxa"/>
            <w:vMerge w:val="restart"/>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Ед. изм.</w:t>
            </w:r>
          </w:p>
          <w:p w:rsidR="00F605F1" w:rsidRPr="00F605F1" w:rsidRDefault="00F605F1" w:rsidP="0022621A">
            <w:pPr>
              <w:jc w:val="center"/>
              <w:rPr>
                <w:rFonts w:ascii="Times New Roman" w:hAnsi="Times New Roman" w:cs="Times New Roman"/>
                <w:b/>
                <w:sz w:val="28"/>
                <w:szCs w:val="28"/>
              </w:rPr>
            </w:pPr>
          </w:p>
        </w:tc>
        <w:tc>
          <w:tcPr>
            <w:tcW w:w="6947" w:type="dxa"/>
            <w:gridSpan w:val="7"/>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lang w:val="en-US"/>
              </w:rPr>
            </w:pPr>
            <w:r w:rsidRPr="00F605F1">
              <w:rPr>
                <w:rFonts w:ascii="Times New Roman" w:hAnsi="Times New Roman" w:cs="Times New Roman"/>
                <w:b/>
                <w:sz w:val="28"/>
                <w:szCs w:val="28"/>
                <w:lang w:val="en-US"/>
              </w:rPr>
              <w:t>Значения</w:t>
            </w:r>
            <w:r w:rsidRPr="00F605F1">
              <w:rPr>
                <w:rFonts w:ascii="Times New Roman" w:hAnsi="Times New Roman" w:cs="Times New Roman"/>
                <w:b/>
                <w:sz w:val="28"/>
                <w:szCs w:val="28"/>
              </w:rPr>
              <w:t xml:space="preserve"> целевых индикаторов (</w:t>
            </w:r>
            <w:r w:rsidRPr="00F605F1">
              <w:rPr>
                <w:rFonts w:ascii="Times New Roman" w:hAnsi="Times New Roman" w:cs="Times New Roman"/>
                <w:b/>
                <w:sz w:val="28"/>
                <w:szCs w:val="28"/>
                <w:lang w:val="en-US"/>
              </w:rPr>
              <w:t>показателей</w:t>
            </w:r>
            <w:r w:rsidRPr="00F605F1">
              <w:rPr>
                <w:rFonts w:ascii="Times New Roman" w:hAnsi="Times New Roman" w:cs="Times New Roman"/>
                <w:b/>
                <w:sz w:val="28"/>
                <w:szCs w:val="28"/>
              </w:rPr>
              <w:t>)</w:t>
            </w:r>
          </w:p>
        </w:tc>
      </w:tr>
      <w:tr w:rsidR="00F605F1" w:rsidRPr="00F605F1" w:rsidTr="0022621A">
        <w:trPr>
          <w:trHeight w:val="315"/>
        </w:trPr>
        <w:tc>
          <w:tcPr>
            <w:tcW w:w="720"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b/>
                <w:sz w:val="28"/>
                <w:szCs w:val="28"/>
              </w:rPr>
            </w:pPr>
          </w:p>
        </w:tc>
        <w:tc>
          <w:tcPr>
            <w:tcW w:w="2824"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b/>
                <w:sz w:val="28"/>
                <w:szCs w:val="28"/>
              </w:rPr>
            </w:pPr>
          </w:p>
        </w:tc>
        <w:tc>
          <w:tcPr>
            <w:tcW w:w="709"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b/>
                <w:sz w:val="28"/>
                <w:szCs w:val="28"/>
              </w:rPr>
            </w:pP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 xml:space="preserve"> 2015г.</w:t>
            </w:r>
          </w:p>
        </w:tc>
        <w:tc>
          <w:tcPr>
            <w:tcW w:w="99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2016г.</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2017г.</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2018г.</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2019г.</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2020г.</w:t>
            </w:r>
          </w:p>
        </w:tc>
        <w:tc>
          <w:tcPr>
            <w:tcW w:w="993"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2021г.</w:t>
            </w:r>
          </w:p>
        </w:tc>
      </w:tr>
      <w:tr w:rsidR="00F605F1" w:rsidRPr="00F605F1" w:rsidTr="0022621A">
        <w:tc>
          <w:tcPr>
            <w:tcW w:w="72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1.</w:t>
            </w:r>
          </w:p>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xml:space="preserve"> </w:t>
            </w:r>
          </w:p>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xml:space="preserve"> </w:t>
            </w:r>
          </w:p>
        </w:tc>
        <w:tc>
          <w:tcPr>
            <w:tcW w:w="2824"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rPr>
                <w:rFonts w:ascii="Times New Roman" w:hAnsi="Times New Roman" w:cs="Times New Roman"/>
                <w:sz w:val="28"/>
                <w:szCs w:val="28"/>
              </w:rPr>
            </w:pPr>
            <w:r w:rsidRPr="00F605F1">
              <w:rPr>
                <w:rFonts w:ascii="Times New Roman" w:hAnsi="Times New Roman" w:cs="Times New Roman"/>
                <w:sz w:val="28"/>
                <w:szCs w:val="28"/>
              </w:rPr>
              <w:t>Исполнение бюджетной сметы доходов и расходов, составление бюджетной и статистической отчетности</w:t>
            </w:r>
          </w:p>
        </w:tc>
        <w:tc>
          <w:tcPr>
            <w:tcW w:w="709"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 xml:space="preserve">% </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 xml:space="preserve">100  </w:t>
            </w:r>
          </w:p>
        </w:tc>
        <w:tc>
          <w:tcPr>
            <w:tcW w:w="99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100</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 xml:space="preserve">100  </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 xml:space="preserve">100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 xml:space="preserve">100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100</w:t>
            </w:r>
          </w:p>
        </w:tc>
        <w:tc>
          <w:tcPr>
            <w:tcW w:w="993"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100</w:t>
            </w:r>
          </w:p>
        </w:tc>
      </w:tr>
      <w:tr w:rsidR="00F605F1" w:rsidRPr="00F605F1" w:rsidTr="0022621A">
        <w:tc>
          <w:tcPr>
            <w:tcW w:w="72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2.</w:t>
            </w:r>
          </w:p>
        </w:tc>
        <w:tc>
          <w:tcPr>
            <w:tcW w:w="2824"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rPr>
                <w:rFonts w:ascii="Times New Roman" w:hAnsi="Times New Roman" w:cs="Times New Roman"/>
                <w:sz w:val="28"/>
                <w:szCs w:val="28"/>
              </w:rPr>
            </w:pPr>
            <w:r w:rsidRPr="00F605F1">
              <w:rPr>
                <w:rFonts w:ascii="Times New Roman" w:hAnsi="Times New Roman" w:cs="Times New Roman"/>
                <w:sz w:val="28"/>
                <w:szCs w:val="28"/>
              </w:rPr>
              <w:t>Уменьшение количества площади помещений, требующих ремонта</w:t>
            </w:r>
          </w:p>
        </w:tc>
        <w:tc>
          <w:tcPr>
            <w:tcW w:w="709"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30</w:t>
            </w:r>
          </w:p>
        </w:tc>
        <w:tc>
          <w:tcPr>
            <w:tcW w:w="99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30</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40</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60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60</w:t>
            </w:r>
          </w:p>
        </w:tc>
        <w:tc>
          <w:tcPr>
            <w:tcW w:w="993"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60</w:t>
            </w:r>
          </w:p>
        </w:tc>
      </w:tr>
    </w:tbl>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r w:rsidRPr="00F605F1">
        <w:rPr>
          <w:rFonts w:ascii="Times New Roman" w:hAnsi="Times New Roman" w:cs="Times New Roman"/>
          <w:b/>
          <w:sz w:val="28"/>
          <w:szCs w:val="28"/>
        </w:rPr>
        <w:t>Ожидаемые результаты</w:t>
      </w: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ind w:firstLine="708"/>
        <w:jc w:val="both"/>
        <w:rPr>
          <w:rFonts w:ascii="Times New Roman" w:hAnsi="Times New Roman" w:cs="Times New Roman"/>
          <w:sz w:val="28"/>
          <w:szCs w:val="28"/>
        </w:rPr>
      </w:pPr>
      <w:r w:rsidRPr="00F605F1">
        <w:rPr>
          <w:rFonts w:ascii="Times New Roman" w:hAnsi="Times New Roman" w:cs="Times New Roman"/>
          <w:sz w:val="28"/>
          <w:szCs w:val="28"/>
        </w:rPr>
        <w:t>При выполнении всех мероприятий Подпрограммы будут улучшены условия</w:t>
      </w:r>
    </w:p>
    <w:p w:rsidR="00F605F1" w:rsidRPr="00F605F1" w:rsidRDefault="00F605F1" w:rsidP="00F605F1">
      <w:pPr>
        <w:jc w:val="both"/>
        <w:rPr>
          <w:rFonts w:ascii="Times New Roman" w:hAnsi="Times New Roman" w:cs="Times New Roman"/>
          <w:b/>
          <w:sz w:val="28"/>
          <w:szCs w:val="28"/>
        </w:rPr>
      </w:pPr>
      <w:r w:rsidRPr="00F605F1">
        <w:rPr>
          <w:rFonts w:ascii="Times New Roman" w:hAnsi="Times New Roman" w:cs="Times New Roman"/>
          <w:sz w:val="28"/>
          <w:szCs w:val="28"/>
        </w:rPr>
        <w:t xml:space="preserve">пребывания для сотрудников и посетителей учреждений. </w:t>
      </w:r>
    </w:p>
    <w:p w:rsidR="00F605F1" w:rsidRPr="00F605F1" w:rsidRDefault="00F605F1" w:rsidP="00F605F1">
      <w:pPr>
        <w:jc w:val="center"/>
        <w:rPr>
          <w:rFonts w:ascii="Times New Roman" w:hAnsi="Times New Roman" w:cs="Times New Roman"/>
          <w:b/>
          <w:sz w:val="28"/>
          <w:szCs w:val="28"/>
        </w:rPr>
      </w:pPr>
      <w:r w:rsidRPr="00F605F1">
        <w:rPr>
          <w:rFonts w:ascii="Times New Roman" w:hAnsi="Times New Roman" w:cs="Times New Roman"/>
          <w:b/>
          <w:sz w:val="28"/>
          <w:szCs w:val="28"/>
        </w:rPr>
        <w:t>5.3. Основные мероприятия и ресурсное обеспечение программы</w:t>
      </w: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right"/>
        <w:rPr>
          <w:rFonts w:ascii="Times New Roman" w:hAnsi="Times New Roman" w:cs="Times New Roman"/>
          <w:sz w:val="28"/>
          <w:szCs w:val="28"/>
        </w:rPr>
      </w:pPr>
      <w:r w:rsidRPr="00F605F1">
        <w:rPr>
          <w:rFonts w:ascii="Times New Roman" w:hAnsi="Times New Roman" w:cs="Times New Roman"/>
          <w:b/>
          <w:sz w:val="28"/>
          <w:szCs w:val="28"/>
        </w:rPr>
        <w:t xml:space="preserve">Таблица 2 </w:t>
      </w:r>
    </w:p>
    <w:p w:rsidR="00F605F1" w:rsidRPr="00F605F1" w:rsidRDefault="00F605F1" w:rsidP="00F605F1">
      <w:pPr>
        <w:jc w:val="both"/>
        <w:rPr>
          <w:rFonts w:ascii="Times New Roman" w:hAnsi="Times New Roman" w:cs="Times New Roman"/>
          <w:sz w:val="28"/>
          <w:szCs w:val="28"/>
        </w:rPr>
      </w:pPr>
    </w:p>
    <w:tbl>
      <w:tblPr>
        <w:tblW w:w="11341" w:type="dxa"/>
        <w:tblInd w:w="-743" w:type="dxa"/>
        <w:tblLayout w:type="fixed"/>
        <w:tblLook w:val="0000"/>
      </w:tblPr>
      <w:tblGrid>
        <w:gridCol w:w="560"/>
        <w:gridCol w:w="1567"/>
        <w:gridCol w:w="709"/>
        <w:gridCol w:w="1276"/>
        <w:gridCol w:w="1417"/>
        <w:gridCol w:w="1276"/>
        <w:gridCol w:w="1134"/>
        <w:gridCol w:w="1134"/>
        <w:gridCol w:w="1134"/>
        <w:gridCol w:w="1134"/>
      </w:tblGrid>
      <w:tr w:rsidR="00F605F1" w:rsidRPr="00F605F1" w:rsidTr="0022621A">
        <w:tc>
          <w:tcPr>
            <w:tcW w:w="56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 п/п</w:t>
            </w:r>
          </w:p>
        </w:tc>
        <w:tc>
          <w:tcPr>
            <w:tcW w:w="1567"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 xml:space="preserve">Наименование мероприятия/Источник </w:t>
            </w:r>
          </w:p>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ресурсного обеспечения</w:t>
            </w:r>
          </w:p>
        </w:tc>
        <w:tc>
          <w:tcPr>
            <w:tcW w:w="709"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Исполнитель</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2015г.</w:t>
            </w:r>
          </w:p>
        </w:tc>
        <w:tc>
          <w:tcPr>
            <w:tcW w:w="1417"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2016г.</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2017г.</w:t>
            </w:r>
          </w:p>
        </w:tc>
        <w:tc>
          <w:tcPr>
            <w:tcW w:w="1134"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2018г.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2019г.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2020г.</w:t>
            </w:r>
          </w:p>
        </w:tc>
        <w:tc>
          <w:tcPr>
            <w:tcW w:w="1134"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2021г.</w:t>
            </w:r>
          </w:p>
        </w:tc>
      </w:tr>
      <w:tr w:rsidR="00F605F1" w:rsidRPr="00F605F1" w:rsidTr="0022621A">
        <w:trPr>
          <w:trHeight w:val="221"/>
        </w:trPr>
        <w:tc>
          <w:tcPr>
            <w:tcW w:w="2127" w:type="dxa"/>
            <w:gridSpan w:val="2"/>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both"/>
              <w:rPr>
                <w:rFonts w:ascii="Times New Roman" w:hAnsi="Times New Roman" w:cs="Times New Roman"/>
                <w:b/>
                <w:sz w:val="28"/>
                <w:szCs w:val="28"/>
              </w:rPr>
            </w:pPr>
            <w:r w:rsidRPr="00F605F1">
              <w:rPr>
                <w:rFonts w:ascii="Times New Roman" w:hAnsi="Times New Roman" w:cs="Times New Roman"/>
                <w:b/>
                <w:sz w:val="28"/>
                <w:szCs w:val="28"/>
              </w:rPr>
              <w:t>Подпрограмма, всего</w:t>
            </w:r>
          </w:p>
        </w:tc>
        <w:tc>
          <w:tcPr>
            <w:tcW w:w="709"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 xml:space="preserve"> </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10936,8400</w:t>
            </w:r>
          </w:p>
        </w:tc>
        <w:tc>
          <w:tcPr>
            <w:tcW w:w="1417"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10 831,92451</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 xml:space="preserve">10277,6950 </w:t>
            </w:r>
          </w:p>
        </w:tc>
        <w:tc>
          <w:tcPr>
            <w:tcW w:w="1134"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 xml:space="preserve">13014,4000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 xml:space="preserve">12158,4000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 xml:space="preserve">12158,4000    </w:t>
            </w:r>
          </w:p>
        </w:tc>
        <w:tc>
          <w:tcPr>
            <w:tcW w:w="1134"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12158,4000</w:t>
            </w:r>
          </w:p>
        </w:tc>
      </w:tr>
      <w:tr w:rsidR="00F605F1" w:rsidRPr="00F605F1" w:rsidTr="0022621A">
        <w:trPr>
          <w:trHeight w:val="215"/>
        </w:trPr>
        <w:tc>
          <w:tcPr>
            <w:tcW w:w="2127" w:type="dxa"/>
            <w:gridSpan w:val="2"/>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both"/>
              <w:rPr>
                <w:rFonts w:ascii="Times New Roman" w:hAnsi="Times New Roman" w:cs="Times New Roman"/>
                <w:b/>
                <w:sz w:val="28"/>
                <w:szCs w:val="28"/>
              </w:rPr>
            </w:pPr>
            <w:r w:rsidRPr="00F605F1">
              <w:rPr>
                <w:rFonts w:ascii="Times New Roman" w:hAnsi="Times New Roman" w:cs="Times New Roman"/>
                <w:b/>
                <w:sz w:val="28"/>
                <w:szCs w:val="28"/>
              </w:rPr>
              <w:t>-средства районного бюджета</w:t>
            </w:r>
          </w:p>
        </w:tc>
        <w:tc>
          <w:tcPr>
            <w:tcW w:w="709"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 xml:space="preserve"> </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2209,8400</w:t>
            </w:r>
          </w:p>
        </w:tc>
        <w:tc>
          <w:tcPr>
            <w:tcW w:w="1417"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1 900,024510</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 xml:space="preserve">158,0110       </w:t>
            </w:r>
          </w:p>
        </w:tc>
        <w:tc>
          <w:tcPr>
            <w:tcW w:w="1134"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1849,5000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1380,0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1380,0</w:t>
            </w:r>
          </w:p>
        </w:tc>
        <w:tc>
          <w:tcPr>
            <w:tcW w:w="1134"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1380,0</w:t>
            </w:r>
          </w:p>
        </w:tc>
      </w:tr>
      <w:tr w:rsidR="00F605F1" w:rsidRPr="00F605F1" w:rsidTr="0022621A">
        <w:trPr>
          <w:trHeight w:val="215"/>
        </w:trPr>
        <w:tc>
          <w:tcPr>
            <w:tcW w:w="2127" w:type="dxa"/>
            <w:gridSpan w:val="2"/>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b/>
                <w:sz w:val="28"/>
                <w:szCs w:val="28"/>
              </w:rPr>
            </w:pPr>
            <w:r w:rsidRPr="00F605F1">
              <w:rPr>
                <w:rFonts w:ascii="Times New Roman" w:hAnsi="Times New Roman" w:cs="Times New Roman"/>
                <w:b/>
                <w:sz w:val="28"/>
                <w:szCs w:val="28"/>
              </w:rPr>
              <w:t>- средства бюджетов поселений</w:t>
            </w:r>
          </w:p>
        </w:tc>
        <w:tc>
          <w:tcPr>
            <w:tcW w:w="709"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b/>
                <w:sz w:val="28"/>
                <w:szCs w:val="28"/>
              </w:rPr>
            </w:pP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8727,0000</w:t>
            </w:r>
          </w:p>
        </w:tc>
        <w:tc>
          <w:tcPr>
            <w:tcW w:w="1417"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8931,9000</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10119,6840</w:t>
            </w:r>
          </w:p>
        </w:tc>
        <w:tc>
          <w:tcPr>
            <w:tcW w:w="1134"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11164,9000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10778,4000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10778,4000</w:t>
            </w:r>
          </w:p>
        </w:tc>
        <w:tc>
          <w:tcPr>
            <w:tcW w:w="1134"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10778,4000</w:t>
            </w:r>
          </w:p>
        </w:tc>
      </w:tr>
      <w:tr w:rsidR="00F605F1" w:rsidRPr="00F605F1" w:rsidTr="0022621A">
        <w:tc>
          <w:tcPr>
            <w:tcW w:w="2127" w:type="dxa"/>
            <w:gridSpan w:val="2"/>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both"/>
              <w:rPr>
                <w:rFonts w:ascii="Times New Roman" w:hAnsi="Times New Roman" w:cs="Times New Roman"/>
                <w:b/>
                <w:sz w:val="28"/>
                <w:szCs w:val="28"/>
              </w:rPr>
            </w:pPr>
            <w:r w:rsidRPr="00F605F1">
              <w:rPr>
                <w:rFonts w:ascii="Times New Roman" w:hAnsi="Times New Roman" w:cs="Times New Roman"/>
                <w:b/>
                <w:sz w:val="28"/>
                <w:szCs w:val="28"/>
              </w:rPr>
              <w:t>-средства областного бюджета</w:t>
            </w:r>
          </w:p>
        </w:tc>
        <w:tc>
          <w:tcPr>
            <w:tcW w:w="709"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b/>
                <w:sz w:val="28"/>
                <w:szCs w:val="28"/>
              </w:rPr>
            </w:pP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0,00</w:t>
            </w:r>
          </w:p>
        </w:tc>
        <w:tc>
          <w:tcPr>
            <w:tcW w:w="1417"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0,00</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0,00</w:t>
            </w:r>
          </w:p>
        </w:tc>
        <w:tc>
          <w:tcPr>
            <w:tcW w:w="1134"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0,00</w:t>
            </w:r>
          </w:p>
        </w:tc>
        <w:tc>
          <w:tcPr>
            <w:tcW w:w="1134"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0,00</w:t>
            </w:r>
          </w:p>
        </w:tc>
      </w:tr>
      <w:tr w:rsidR="00F605F1" w:rsidRPr="00F605F1" w:rsidTr="0022621A">
        <w:tc>
          <w:tcPr>
            <w:tcW w:w="2127" w:type="dxa"/>
            <w:gridSpan w:val="2"/>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b/>
                <w:sz w:val="28"/>
                <w:szCs w:val="28"/>
              </w:rPr>
            </w:pPr>
            <w:r w:rsidRPr="00F605F1">
              <w:rPr>
                <w:rFonts w:ascii="Times New Roman" w:hAnsi="Times New Roman" w:cs="Times New Roman"/>
                <w:b/>
                <w:sz w:val="28"/>
                <w:szCs w:val="28"/>
              </w:rPr>
              <w:t>- средства федерального бюджета</w:t>
            </w:r>
          </w:p>
        </w:tc>
        <w:tc>
          <w:tcPr>
            <w:tcW w:w="709"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b/>
                <w:sz w:val="28"/>
                <w:szCs w:val="28"/>
              </w:rPr>
            </w:pP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0,00</w:t>
            </w:r>
          </w:p>
        </w:tc>
        <w:tc>
          <w:tcPr>
            <w:tcW w:w="1417"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0,00</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0,00</w:t>
            </w:r>
          </w:p>
        </w:tc>
        <w:tc>
          <w:tcPr>
            <w:tcW w:w="1134"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0,00</w:t>
            </w:r>
          </w:p>
        </w:tc>
        <w:tc>
          <w:tcPr>
            <w:tcW w:w="1134"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0,00</w:t>
            </w:r>
          </w:p>
        </w:tc>
      </w:tr>
      <w:tr w:rsidR="00F605F1" w:rsidRPr="00F605F1" w:rsidTr="0022621A">
        <w:trPr>
          <w:trHeight w:val="826"/>
        </w:trPr>
        <w:tc>
          <w:tcPr>
            <w:tcW w:w="560" w:type="dxa"/>
            <w:vMerge w:val="restart"/>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w:t>
            </w:r>
          </w:p>
        </w:tc>
        <w:tc>
          <w:tcPr>
            <w:tcW w:w="1567"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xml:space="preserve">Осуществление деятельности хозяйственно-эксплуатационной </w:t>
            </w:r>
            <w:r w:rsidRPr="00F605F1">
              <w:rPr>
                <w:rFonts w:ascii="Times New Roman" w:hAnsi="Times New Roman" w:cs="Times New Roman"/>
                <w:sz w:val="28"/>
                <w:szCs w:val="28"/>
              </w:rPr>
              <w:lastRenderedPageBreak/>
              <w:t>службы и централизованной бухгалтерии МУ Отдел культуры администрации МО "Родниковский муниципальный район"</w:t>
            </w:r>
          </w:p>
        </w:tc>
        <w:tc>
          <w:tcPr>
            <w:tcW w:w="709" w:type="dxa"/>
            <w:vMerge w:val="restart"/>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lastRenderedPageBreak/>
              <w:t xml:space="preserve">Отдел культуры </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 9867,2400    </w:t>
            </w:r>
          </w:p>
        </w:tc>
        <w:tc>
          <w:tcPr>
            <w:tcW w:w="1417"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10112,1245</w:t>
            </w:r>
          </w:p>
          <w:p w:rsidR="00F605F1" w:rsidRPr="00F605F1" w:rsidRDefault="00F605F1" w:rsidP="0022621A">
            <w:pPr>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10277,6950</w:t>
            </w:r>
          </w:p>
          <w:p w:rsidR="00F605F1" w:rsidRPr="00F605F1" w:rsidRDefault="00F605F1" w:rsidP="0022621A">
            <w:pPr>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13014,4000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12158,4000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12158,4000</w:t>
            </w:r>
          </w:p>
        </w:tc>
        <w:tc>
          <w:tcPr>
            <w:tcW w:w="1134"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12158,4000</w:t>
            </w:r>
          </w:p>
        </w:tc>
      </w:tr>
      <w:tr w:rsidR="00F605F1" w:rsidRPr="00F605F1" w:rsidTr="0022621A">
        <w:trPr>
          <w:trHeight w:val="221"/>
        </w:trPr>
        <w:tc>
          <w:tcPr>
            <w:tcW w:w="560"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567"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средства районного бюджета</w:t>
            </w:r>
          </w:p>
        </w:tc>
        <w:tc>
          <w:tcPr>
            <w:tcW w:w="709"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1140,2400</w:t>
            </w:r>
          </w:p>
        </w:tc>
        <w:tc>
          <w:tcPr>
            <w:tcW w:w="1417"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1180,22451  </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158,0110  </w:t>
            </w:r>
          </w:p>
        </w:tc>
        <w:tc>
          <w:tcPr>
            <w:tcW w:w="1134"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1849,50000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1380,0000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1380,0000</w:t>
            </w:r>
          </w:p>
        </w:tc>
        <w:tc>
          <w:tcPr>
            <w:tcW w:w="1134"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1380,0000</w:t>
            </w:r>
          </w:p>
        </w:tc>
      </w:tr>
      <w:tr w:rsidR="00F605F1" w:rsidRPr="00F605F1" w:rsidTr="0022621A">
        <w:trPr>
          <w:trHeight w:val="221"/>
        </w:trPr>
        <w:tc>
          <w:tcPr>
            <w:tcW w:w="560"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567"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средства бюджетов поселений</w:t>
            </w:r>
          </w:p>
        </w:tc>
        <w:tc>
          <w:tcPr>
            <w:tcW w:w="709"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8727,0000</w:t>
            </w:r>
          </w:p>
        </w:tc>
        <w:tc>
          <w:tcPr>
            <w:tcW w:w="1417"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8931,9000</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10119,6840</w:t>
            </w:r>
          </w:p>
        </w:tc>
        <w:tc>
          <w:tcPr>
            <w:tcW w:w="1134"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11164,9000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10778,4000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10778,4000</w:t>
            </w:r>
          </w:p>
        </w:tc>
        <w:tc>
          <w:tcPr>
            <w:tcW w:w="1134"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10778,4000</w:t>
            </w:r>
          </w:p>
        </w:tc>
      </w:tr>
      <w:tr w:rsidR="00F605F1" w:rsidRPr="00F605F1" w:rsidTr="0022621A">
        <w:trPr>
          <w:trHeight w:val="287"/>
        </w:trPr>
        <w:tc>
          <w:tcPr>
            <w:tcW w:w="560"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567"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средства областного бюджета</w:t>
            </w:r>
          </w:p>
        </w:tc>
        <w:tc>
          <w:tcPr>
            <w:tcW w:w="709"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417"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0,00  </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0,00   </w:t>
            </w:r>
          </w:p>
        </w:tc>
        <w:tc>
          <w:tcPr>
            <w:tcW w:w="1134"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134"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r>
      <w:tr w:rsidR="00F605F1" w:rsidRPr="00F605F1" w:rsidTr="0022621A">
        <w:trPr>
          <w:trHeight w:val="173"/>
        </w:trPr>
        <w:tc>
          <w:tcPr>
            <w:tcW w:w="560"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567"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средства федерального бюджета</w:t>
            </w:r>
          </w:p>
        </w:tc>
        <w:tc>
          <w:tcPr>
            <w:tcW w:w="709"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417"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0,00   </w:t>
            </w:r>
          </w:p>
        </w:tc>
        <w:tc>
          <w:tcPr>
            <w:tcW w:w="1134"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134"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r>
      <w:tr w:rsidR="00F605F1" w:rsidRPr="00F605F1" w:rsidTr="0022621A">
        <w:trPr>
          <w:trHeight w:val="173"/>
        </w:trPr>
        <w:tc>
          <w:tcPr>
            <w:tcW w:w="560"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567"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внебюджетные источники</w:t>
            </w:r>
          </w:p>
        </w:tc>
        <w:tc>
          <w:tcPr>
            <w:tcW w:w="709"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417"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0,00  </w:t>
            </w:r>
          </w:p>
        </w:tc>
        <w:tc>
          <w:tcPr>
            <w:tcW w:w="1276"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0,00   </w:t>
            </w:r>
          </w:p>
        </w:tc>
        <w:tc>
          <w:tcPr>
            <w:tcW w:w="1134"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134"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r>
      <w:tr w:rsidR="00F605F1" w:rsidRPr="00F605F1" w:rsidTr="0022621A">
        <w:trPr>
          <w:trHeight w:val="173"/>
        </w:trPr>
        <w:tc>
          <w:tcPr>
            <w:tcW w:w="560" w:type="dxa"/>
            <w:vMerge w:val="restart"/>
            <w:tcBorders>
              <w:left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r w:rsidRPr="00F605F1">
              <w:rPr>
                <w:rFonts w:ascii="Times New Roman" w:hAnsi="Times New Roman" w:cs="Times New Roman"/>
                <w:sz w:val="28"/>
                <w:szCs w:val="28"/>
              </w:rPr>
              <w:t>2.</w:t>
            </w:r>
          </w:p>
        </w:tc>
        <w:tc>
          <w:tcPr>
            <w:tcW w:w="1567" w:type="dxa"/>
            <w:tcBorders>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xml:space="preserve">Обеспечение содержания здания школа, </w:t>
            </w:r>
            <w:r w:rsidRPr="00F605F1">
              <w:rPr>
                <w:rFonts w:ascii="Times New Roman" w:hAnsi="Times New Roman" w:cs="Times New Roman"/>
                <w:sz w:val="28"/>
                <w:szCs w:val="28"/>
              </w:rPr>
              <w:lastRenderedPageBreak/>
              <w:t xml:space="preserve">расположенного по адресу ул.Советская, д.4 </w:t>
            </w:r>
          </w:p>
        </w:tc>
        <w:tc>
          <w:tcPr>
            <w:tcW w:w="709" w:type="dxa"/>
            <w:vMerge w:val="restart"/>
            <w:tcBorders>
              <w:left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r w:rsidRPr="00F605F1">
              <w:rPr>
                <w:rFonts w:ascii="Times New Roman" w:hAnsi="Times New Roman" w:cs="Times New Roman"/>
                <w:sz w:val="28"/>
                <w:szCs w:val="28"/>
              </w:rPr>
              <w:lastRenderedPageBreak/>
              <w:t>Отдел культу</w:t>
            </w:r>
            <w:r w:rsidRPr="00F605F1">
              <w:rPr>
                <w:rFonts w:ascii="Times New Roman" w:hAnsi="Times New Roman" w:cs="Times New Roman"/>
                <w:sz w:val="28"/>
                <w:szCs w:val="28"/>
              </w:rPr>
              <w:lastRenderedPageBreak/>
              <w:t xml:space="preserve">ры </w:t>
            </w:r>
          </w:p>
        </w:tc>
        <w:tc>
          <w:tcPr>
            <w:tcW w:w="1276"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lastRenderedPageBreak/>
              <w:t>1069,6000</w:t>
            </w:r>
          </w:p>
        </w:tc>
        <w:tc>
          <w:tcPr>
            <w:tcW w:w="1417"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719,8000</w:t>
            </w:r>
          </w:p>
        </w:tc>
        <w:tc>
          <w:tcPr>
            <w:tcW w:w="1276"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134"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134" w:type="dxa"/>
            <w:tcBorders>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134" w:type="dxa"/>
            <w:tcBorders>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134" w:type="dxa"/>
            <w:tcBorders>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r>
      <w:tr w:rsidR="00F605F1" w:rsidRPr="00F605F1" w:rsidTr="0022621A">
        <w:trPr>
          <w:trHeight w:val="173"/>
        </w:trPr>
        <w:tc>
          <w:tcPr>
            <w:tcW w:w="560" w:type="dxa"/>
            <w:vMerge/>
            <w:tcBorders>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567" w:type="dxa"/>
            <w:tcBorders>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средства районного бюджета</w:t>
            </w:r>
          </w:p>
        </w:tc>
        <w:tc>
          <w:tcPr>
            <w:tcW w:w="709" w:type="dxa"/>
            <w:vMerge/>
            <w:tcBorders>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1276"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1069,6000</w:t>
            </w:r>
          </w:p>
        </w:tc>
        <w:tc>
          <w:tcPr>
            <w:tcW w:w="1417"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719,8000</w:t>
            </w:r>
          </w:p>
        </w:tc>
        <w:tc>
          <w:tcPr>
            <w:tcW w:w="1276"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134" w:type="dxa"/>
            <w:tcBorders>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134" w:type="dxa"/>
            <w:tcBorders>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134" w:type="dxa"/>
            <w:tcBorders>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1134" w:type="dxa"/>
            <w:tcBorders>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r>
    </w:tbl>
    <w:p w:rsidR="00F605F1" w:rsidRPr="00F605F1" w:rsidRDefault="00F605F1" w:rsidP="00F605F1">
      <w:pPr>
        <w:rPr>
          <w:rFonts w:ascii="Times New Roman" w:hAnsi="Times New Roman" w:cs="Times New Roman"/>
          <w:b/>
          <w:sz w:val="28"/>
          <w:szCs w:val="28"/>
        </w:rPr>
      </w:pPr>
    </w:p>
    <w:p w:rsidR="00F605F1" w:rsidRPr="00F605F1" w:rsidRDefault="00F605F1" w:rsidP="00F605F1">
      <w:pPr>
        <w:jc w:val="right"/>
        <w:rPr>
          <w:rFonts w:ascii="Times New Roman" w:hAnsi="Times New Roman" w:cs="Times New Roman"/>
          <w:b/>
          <w:sz w:val="28"/>
          <w:szCs w:val="28"/>
        </w:rPr>
      </w:pPr>
    </w:p>
    <w:p w:rsidR="00F605F1" w:rsidRPr="00F605F1" w:rsidRDefault="00F605F1" w:rsidP="00F605F1">
      <w:pPr>
        <w:jc w:val="right"/>
        <w:rPr>
          <w:rFonts w:ascii="Times New Roman" w:hAnsi="Times New Roman" w:cs="Times New Roman"/>
          <w:b/>
          <w:sz w:val="28"/>
          <w:szCs w:val="28"/>
        </w:rPr>
      </w:pPr>
    </w:p>
    <w:p w:rsidR="00F605F1" w:rsidRPr="00F605F1" w:rsidRDefault="00F605F1" w:rsidP="00F605F1">
      <w:pPr>
        <w:jc w:val="right"/>
        <w:rPr>
          <w:rFonts w:ascii="Times New Roman" w:hAnsi="Times New Roman" w:cs="Times New Roman"/>
          <w:b/>
          <w:sz w:val="28"/>
          <w:szCs w:val="28"/>
        </w:rPr>
      </w:pPr>
    </w:p>
    <w:p w:rsidR="00F605F1" w:rsidRPr="00F605F1" w:rsidRDefault="00F605F1" w:rsidP="00F605F1">
      <w:pPr>
        <w:jc w:val="right"/>
        <w:rPr>
          <w:rFonts w:ascii="Times New Roman" w:hAnsi="Times New Roman" w:cs="Times New Roman"/>
          <w:b/>
          <w:sz w:val="28"/>
          <w:szCs w:val="28"/>
        </w:rPr>
      </w:pPr>
    </w:p>
    <w:p w:rsidR="00F605F1" w:rsidRPr="00F605F1" w:rsidRDefault="00F605F1" w:rsidP="00F605F1">
      <w:pPr>
        <w:jc w:val="right"/>
        <w:rPr>
          <w:rFonts w:ascii="Times New Roman" w:hAnsi="Times New Roman" w:cs="Times New Roman"/>
          <w:b/>
          <w:sz w:val="28"/>
          <w:szCs w:val="28"/>
        </w:rPr>
      </w:pPr>
    </w:p>
    <w:p w:rsidR="00F605F1" w:rsidRPr="00F605F1" w:rsidRDefault="00F605F1" w:rsidP="00F605F1">
      <w:pPr>
        <w:jc w:val="right"/>
        <w:rPr>
          <w:rFonts w:ascii="Times New Roman" w:hAnsi="Times New Roman" w:cs="Times New Roman"/>
          <w:b/>
          <w:sz w:val="28"/>
          <w:szCs w:val="28"/>
        </w:rPr>
      </w:pPr>
    </w:p>
    <w:p w:rsidR="00F605F1" w:rsidRPr="00F605F1" w:rsidRDefault="00F605F1" w:rsidP="00F605F1">
      <w:pPr>
        <w:jc w:val="right"/>
        <w:rPr>
          <w:rFonts w:ascii="Times New Roman" w:hAnsi="Times New Roman" w:cs="Times New Roman"/>
          <w:b/>
          <w:sz w:val="28"/>
          <w:szCs w:val="28"/>
        </w:rPr>
      </w:pPr>
    </w:p>
    <w:p w:rsidR="00F605F1" w:rsidRPr="00F605F1" w:rsidRDefault="00F605F1" w:rsidP="00F605F1">
      <w:pPr>
        <w:jc w:val="right"/>
        <w:rPr>
          <w:rFonts w:ascii="Times New Roman" w:hAnsi="Times New Roman" w:cs="Times New Roman"/>
          <w:b/>
          <w:sz w:val="28"/>
          <w:szCs w:val="28"/>
        </w:rPr>
      </w:pPr>
    </w:p>
    <w:p w:rsidR="00F605F1" w:rsidRPr="00F605F1" w:rsidRDefault="00F605F1" w:rsidP="00F605F1">
      <w:pPr>
        <w:jc w:val="right"/>
        <w:rPr>
          <w:rFonts w:ascii="Times New Roman" w:hAnsi="Times New Roman" w:cs="Times New Roman"/>
          <w:b/>
          <w:sz w:val="28"/>
          <w:szCs w:val="28"/>
        </w:rPr>
      </w:pPr>
    </w:p>
    <w:p w:rsidR="00F605F1" w:rsidRPr="00F605F1" w:rsidRDefault="00F605F1" w:rsidP="00F605F1">
      <w:pPr>
        <w:jc w:val="right"/>
        <w:rPr>
          <w:rFonts w:ascii="Times New Roman" w:hAnsi="Times New Roman" w:cs="Times New Roman"/>
          <w:b/>
          <w:sz w:val="28"/>
          <w:szCs w:val="28"/>
        </w:rPr>
      </w:pPr>
    </w:p>
    <w:p w:rsidR="00F605F1" w:rsidRPr="00F605F1" w:rsidRDefault="00F605F1" w:rsidP="00F605F1">
      <w:pPr>
        <w:jc w:val="right"/>
        <w:rPr>
          <w:rFonts w:ascii="Times New Roman" w:hAnsi="Times New Roman" w:cs="Times New Roman"/>
          <w:b/>
          <w:sz w:val="28"/>
          <w:szCs w:val="28"/>
        </w:rPr>
      </w:pPr>
    </w:p>
    <w:p w:rsidR="00F605F1" w:rsidRPr="00F605F1" w:rsidRDefault="00F605F1" w:rsidP="00F605F1">
      <w:pPr>
        <w:jc w:val="right"/>
        <w:rPr>
          <w:rFonts w:ascii="Times New Roman" w:hAnsi="Times New Roman" w:cs="Times New Roman"/>
          <w:b/>
          <w:sz w:val="28"/>
          <w:szCs w:val="28"/>
        </w:rPr>
      </w:pPr>
    </w:p>
    <w:p w:rsidR="00F605F1" w:rsidRPr="00F605F1" w:rsidRDefault="00F605F1" w:rsidP="00F605F1">
      <w:pPr>
        <w:jc w:val="right"/>
        <w:rPr>
          <w:rFonts w:ascii="Times New Roman" w:hAnsi="Times New Roman" w:cs="Times New Roman"/>
          <w:b/>
          <w:sz w:val="28"/>
          <w:szCs w:val="28"/>
        </w:rPr>
      </w:pPr>
    </w:p>
    <w:p w:rsidR="00F605F1" w:rsidRPr="00F605F1" w:rsidRDefault="00F605F1" w:rsidP="00F605F1">
      <w:pPr>
        <w:jc w:val="right"/>
        <w:rPr>
          <w:rFonts w:ascii="Times New Roman" w:hAnsi="Times New Roman" w:cs="Times New Roman"/>
          <w:b/>
          <w:sz w:val="28"/>
          <w:szCs w:val="28"/>
        </w:rPr>
      </w:pPr>
    </w:p>
    <w:p w:rsidR="00F605F1" w:rsidRPr="00F605F1" w:rsidRDefault="00F605F1" w:rsidP="00F605F1">
      <w:pPr>
        <w:jc w:val="right"/>
        <w:rPr>
          <w:rFonts w:ascii="Times New Roman" w:hAnsi="Times New Roman" w:cs="Times New Roman"/>
          <w:b/>
          <w:sz w:val="28"/>
          <w:szCs w:val="28"/>
        </w:rPr>
      </w:pPr>
    </w:p>
    <w:p w:rsidR="00F605F1" w:rsidRPr="00F605F1" w:rsidRDefault="00F605F1" w:rsidP="00F605F1">
      <w:pPr>
        <w:jc w:val="right"/>
        <w:rPr>
          <w:rFonts w:ascii="Times New Roman" w:hAnsi="Times New Roman" w:cs="Times New Roman"/>
          <w:b/>
          <w:sz w:val="28"/>
          <w:szCs w:val="28"/>
        </w:rPr>
      </w:pPr>
    </w:p>
    <w:p w:rsidR="00F605F1" w:rsidRPr="00F605F1" w:rsidRDefault="00F605F1" w:rsidP="00F605F1">
      <w:pPr>
        <w:jc w:val="right"/>
        <w:rPr>
          <w:rFonts w:ascii="Times New Roman" w:hAnsi="Times New Roman" w:cs="Times New Roman"/>
          <w:b/>
          <w:sz w:val="28"/>
          <w:szCs w:val="28"/>
        </w:rPr>
      </w:pPr>
    </w:p>
    <w:p w:rsidR="00F605F1" w:rsidRPr="00F605F1" w:rsidRDefault="00F605F1" w:rsidP="00F605F1">
      <w:pPr>
        <w:jc w:val="right"/>
        <w:rPr>
          <w:rFonts w:ascii="Times New Roman" w:hAnsi="Times New Roman" w:cs="Times New Roman"/>
          <w:b/>
          <w:sz w:val="28"/>
          <w:szCs w:val="28"/>
        </w:rPr>
      </w:pPr>
    </w:p>
    <w:p w:rsidR="00F605F1" w:rsidRPr="00F605F1" w:rsidRDefault="00F605F1" w:rsidP="00F605F1">
      <w:pPr>
        <w:jc w:val="right"/>
        <w:rPr>
          <w:rFonts w:ascii="Times New Roman" w:hAnsi="Times New Roman" w:cs="Times New Roman"/>
          <w:b/>
          <w:sz w:val="28"/>
          <w:szCs w:val="28"/>
        </w:rPr>
      </w:pPr>
    </w:p>
    <w:p w:rsidR="00F605F1" w:rsidRPr="00F605F1" w:rsidRDefault="00F605F1" w:rsidP="00F605F1">
      <w:pPr>
        <w:jc w:val="right"/>
        <w:rPr>
          <w:rFonts w:ascii="Times New Roman" w:hAnsi="Times New Roman" w:cs="Times New Roman"/>
          <w:b/>
          <w:sz w:val="28"/>
          <w:szCs w:val="28"/>
        </w:rPr>
      </w:pPr>
    </w:p>
    <w:p w:rsidR="00F605F1" w:rsidRPr="00F605F1" w:rsidRDefault="00F605F1" w:rsidP="00F605F1">
      <w:pPr>
        <w:jc w:val="right"/>
        <w:rPr>
          <w:rFonts w:ascii="Times New Roman" w:hAnsi="Times New Roman" w:cs="Times New Roman"/>
          <w:b/>
          <w:sz w:val="28"/>
          <w:szCs w:val="28"/>
        </w:rPr>
      </w:pPr>
    </w:p>
    <w:p w:rsidR="00F605F1" w:rsidRPr="00F605F1" w:rsidRDefault="00F605F1" w:rsidP="00F605F1">
      <w:pPr>
        <w:jc w:val="right"/>
        <w:rPr>
          <w:rFonts w:ascii="Times New Roman" w:hAnsi="Times New Roman" w:cs="Times New Roman"/>
          <w:b/>
          <w:sz w:val="28"/>
          <w:szCs w:val="28"/>
        </w:rPr>
      </w:pPr>
      <w:r w:rsidRPr="00F605F1">
        <w:rPr>
          <w:rFonts w:ascii="Times New Roman" w:hAnsi="Times New Roman" w:cs="Times New Roman"/>
          <w:b/>
          <w:sz w:val="28"/>
          <w:szCs w:val="28"/>
        </w:rPr>
        <w:t xml:space="preserve">Приложение 5 </w:t>
      </w:r>
    </w:p>
    <w:p w:rsidR="00F605F1" w:rsidRPr="00F605F1" w:rsidRDefault="00F605F1" w:rsidP="00F605F1">
      <w:pPr>
        <w:ind w:left="5760" w:hanging="720"/>
        <w:jc w:val="right"/>
        <w:rPr>
          <w:rFonts w:ascii="Times New Roman" w:hAnsi="Times New Roman" w:cs="Times New Roman"/>
          <w:b/>
          <w:sz w:val="28"/>
          <w:szCs w:val="28"/>
        </w:rPr>
      </w:pPr>
      <w:r w:rsidRPr="00F605F1">
        <w:rPr>
          <w:rFonts w:ascii="Times New Roman" w:hAnsi="Times New Roman" w:cs="Times New Roman"/>
          <w:b/>
          <w:sz w:val="28"/>
          <w:szCs w:val="28"/>
        </w:rPr>
        <w:t>к  муниципальной программе</w:t>
      </w:r>
    </w:p>
    <w:p w:rsidR="00F605F1" w:rsidRPr="00F605F1" w:rsidRDefault="00F605F1" w:rsidP="00F605F1">
      <w:pPr>
        <w:ind w:left="3624" w:hanging="2124"/>
        <w:jc w:val="right"/>
        <w:rPr>
          <w:rFonts w:ascii="Times New Roman" w:hAnsi="Times New Roman" w:cs="Times New Roman"/>
          <w:b/>
          <w:sz w:val="28"/>
          <w:szCs w:val="28"/>
        </w:rPr>
      </w:pPr>
      <w:r w:rsidRPr="00F605F1">
        <w:rPr>
          <w:rFonts w:ascii="Times New Roman" w:hAnsi="Times New Roman" w:cs="Times New Roman"/>
          <w:b/>
          <w:sz w:val="28"/>
          <w:szCs w:val="28"/>
        </w:rPr>
        <w:t xml:space="preserve">                                                  Родниковского муниципального </w:t>
      </w:r>
    </w:p>
    <w:p w:rsidR="00F605F1" w:rsidRPr="00F605F1" w:rsidRDefault="00F605F1" w:rsidP="00F605F1">
      <w:pPr>
        <w:ind w:left="5040"/>
        <w:jc w:val="right"/>
        <w:rPr>
          <w:rFonts w:ascii="Times New Roman" w:hAnsi="Times New Roman" w:cs="Times New Roman"/>
          <w:b/>
          <w:sz w:val="28"/>
          <w:szCs w:val="28"/>
        </w:rPr>
      </w:pPr>
      <w:r w:rsidRPr="00F605F1">
        <w:rPr>
          <w:rFonts w:ascii="Times New Roman" w:hAnsi="Times New Roman" w:cs="Times New Roman"/>
          <w:b/>
          <w:sz w:val="28"/>
          <w:szCs w:val="28"/>
        </w:rPr>
        <w:t xml:space="preserve">района  «Развитие культуры </w:t>
      </w:r>
    </w:p>
    <w:p w:rsidR="00F605F1" w:rsidRPr="00F605F1" w:rsidRDefault="00F605F1" w:rsidP="00F605F1">
      <w:pPr>
        <w:ind w:left="5040"/>
        <w:jc w:val="right"/>
        <w:rPr>
          <w:rFonts w:ascii="Times New Roman" w:hAnsi="Times New Roman" w:cs="Times New Roman"/>
          <w:sz w:val="28"/>
          <w:szCs w:val="28"/>
        </w:rPr>
      </w:pPr>
      <w:r w:rsidRPr="00F605F1">
        <w:rPr>
          <w:rFonts w:ascii="Times New Roman" w:hAnsi="Times New Roman" w:cs="Times New Roman"/>
          <w:b/>
          <w:sz w:val="28"/>
          <w:szCs w:val="28"/>
        </w:rPr>
        <w:t>Родниковского муниципального района»</w:t>
      </w:r>
    </w:p>
    <w:p w:rsidR="00F605F1" w:rsidRPr="00F605F1" w:rsidRDefault="00F605F1" w:rsidP="00F605F1">
      <w:pPr>
        <w:jc w:val="center"/>
        <w:rPr>
          <w:rFonts w:ascii="Times New Roman" w:hAnsi="Times New Roman" w:cs="Times New Roman"/>
          <w:sz w:val="28"/>
          <w:szCs w:val="28"/>
        </w:rPr>
      </w:pPr>
    </w:p>
    <w:p w:rsid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r w:rsidRPr="00F605F1">
        <w:rPr>
          <w:rFonts w:ascii="Times New Roman" w:hAnsi="Times New Roman" w:cs="Times New Roman"/>
          <w:b/>
          <w:sz w:val="28"/>
          <w:szCs w:val="28"/>
        </w:rPr>
        <w:t xml:space="preserve">Подпрограмма </w:t>
      </w:r>
    </w:p>
    <w:p w:rsidR="00F605F1" w:rsidRPr="00F605F1" w:rsidRDefault="00F605F1" w:rsidP="00F605F1">
      <w:pPr>
        <w:jc w:val="center"/>
        <w:rPr>
          <w:rFonts w:ascii="Times New Roman" w:hAnsi="Times New Roman" w:cs="Times New Roman"/>
          <w:b/>
          <w:sz w:val="28"/>
          <w:szCs w:val="28"/>
        </w:rPr>
      </w:pPr>
      <w:r w:rsidRPr="00F605F1">
        <w:rPr>
          <w:rFonts w:ascii="Times New Roman" w:hAnsi="Times New Roman" w:cs="Times New Roman"/>
          <w:b/>
          <w:sz w:val="28"/>
          <w:szCs w:val="28"/>
        </w:rPr>
        <w:t>«Развитие, сохранение и укрепление материально-технической базы муниципальных учреждений культуры»</w:t>
      </w: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r w:rsidRPr="00F605F1">
        <w:rPr>
          <w:rFonts w:ascii="Times New Roman" w:hAnsi="Times New Roman" w:cs="Times New Roman"/>
          <w:b/>
          <w:sz w:val="28"/>
          <w:szCs w:val="28"/>
        </w:rPr>
        <w:t>6.1. Паспорт подпрограммы</w:t>
      </w:r>
    </w:p>
    <w:tbl>
      <w:tblPr>
        <w:tblW w:w="10428" w:type="dxa"/>
        <w:tblInd w:w="-30" w:type="dxa"/>
        <w:tblLayout w:type="fixed"/>
        <w:tblLook w:val="0000"/>
      </w:tblPr>
      <w:tblGrid>
        <w:gridCol w:w="2448"/>
        <w:gridCol w:w="7980"/>
      </w:tblGrid>
      <w:tr w:rsidR="00F605F1" w:rsidRPr="00F605F1" w:rsidTr="00F605F1">
        <w:tc>
          <w:tcPr>
            <w:tcW w:w="2448"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Наименование подпрограммы</w:t>
            </w:r>
          </w:p>
        </w:tc>
        <w:tc>
          <w:tcPr>
            <w:tcW w:w="7980"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Развитие, сохранение и укрепление материально-технической базы муниципальных учреждений культуры</w:t>
            </w:r>
          </w:p>
        </w:tc>
      </w:tr>
      <w:tr w:rsidR="00F605F1" w:rsidRPr="00F605F1" w:rsidTr="00F605F1">
        <w:tc>
          <w:tcPr>
            <w:tcW w:w="2448"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Срок реализации Программы</w:t>
            </w:r>
          </w:p>
        </w:tc>
        <w:tc>
          <w:tcPr>
            <w:tcW w:w="7980"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2015 – 2021 гг.</w:t>
            </w:r>
          </w:p>
        </w:tc>
      </w:tr>
      <w:tr w:rsidR="00F605F1" w:rsidRPr="00F605F1" w:rsidTr="00F605F1">
        <w:tc>
          <w:tcPr>
            <w:tcW w:w="2448"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Исполнители программы</w:t>
            </w:r>
          </w:p>
        </w:tc>
        <w:tc>
          <w:tcPr>
            <w:tcW w:w="7980"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Отдел культуры администрации муниципального образования «Родниковский муниципальный район»</w:t>
            </w:r>
          </w:p>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Отдел строительства и архитектуры администрации муниципального образования «Родниковский муниципальный район»</w:t>
            </w:r>
          </w:p>
        </w:tc>
      </w:tr>
      <w:tr w:rsidR="00F605F1" w:rsidRPr="00F605F1" w:rsidTr="00F605F1">
        <w:tc>
          <w:tcPr>
            <w:tcW w:w="2448"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Цели  программы</w:t>
            </w:r>
          </w:p>
        </w:tc>
        <w:tc>
          <w:tcPr>
            <w:tcW w:w="7980"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Повышение качества и доступности, предоставляемых муниципальных услуг</w:t>
            </w:r>
          </w:p>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Частная цель 1</w:t>
            </w:r>
          </w:p>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 xml:space="preserve">Создание безопасных условий  для сотрудников и посетителей учреждений культуры во время их деятельности </w:t>
            </w:r>
          </w:p>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Укрепление и развитие материально-технической базы учреждений</w:t>
            </w:r>
          </w:p>
        </w:tc>
      </w:tr>
      <w:tr w:rsidR="00F605F1" w:rsidRPr="00F605F1" w:rsidTr="00F605F1">
        <w:tc>
          <w:tcPr>
            <w:tcW w:w="2448"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Объем ресурсного обеспечения программы</w:t>
            </w:r>
          </w:p>
        </w:tc>
        <w:tc>
          <w:tcPr>
            <w:tcW w:w="7980"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 xml:space="preserve">Общий объем бюджетных ассигнований 5 271,927 тыс.руб., </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 xml:space="preserve">в том числе, </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 средства районного бюджета – 131,394 тыс. руб.;</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 бюджет поселений – 1618,233 тыс. руб.;</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 средства областного бюджета – 3522,300 тыс. руб..</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2015 год - 210,4 тыс. руб.;</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2016 год – 0,0 тыс. руб.;</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 xml:space="preserve">2017 год - </w:t>
            </w:r>
            <w:r w:rsidRPr="00F605F1">
              <w:rPr>
                <w:rFonts w:ascii="Times New Roman" w:hAnsi="Times New Roman" w:cs="Times New Roman"/>
                <w:color w:val="00FF00"/>
                <w:sz w:val="28"/>
                <w:szCs w:val="28"/>
              </w:rPr>
              <w:t xml:space="preserve"> </w:t>
            </w:r>
            <w:r w:rsidRPr="00F605F1">
              <w:rPr>
                <w:rFonts w:ascii="Times New Roman" w:hAnsi="Times New Roman" w:cs="Times New Roman"/>
                <w:sz w:val="28"/>
                <w:szCs w:val="28"/>
              </w:rPr>
              <w:t>2555,6 тыс. руб.;</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2018 год – 2505,927 тыс. руб.;</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lastRenderedPageBreak/>
              <w:t>2019 год - 0,0 тыс. руб.;</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2020 год – 0,0 тыс. руб.;</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2021 год – 0,0 тыс.руб.</w:t>
            </w:r>
          </w:p>
        </w:tc>
      </w:tr>
    </w:tbl>
    <w:p w:rsidR="00F605F1" w:rsidRPr="00F605F1" w:rsidRDefault="00F605F1" w:rsidP="00F605F1">
      <w:pPr>
        <w:jc w:val="center"/>
        <w:rPr>
          <w:rFonts w:ascii="Times New Roman" w:hAnsi="Times New Roman" w:cs="Times New Roman"/>
          <w:sz w:val="28"/>
          <w:szCs w:val="28"/>
        </w:rPr>
      </w:pPr>
    </w:p>
    <w:p w:rsidR="00F605F1" w:rsidRPr="00F605F1" w:rsidRDefault="00F605F1" w:rsidP="00F605F1">
      <w:pPr>
        <w:jc w:val="center"/>
        <w:rPr>
          <w:rFonts w:ascii="Times New Roman" w:hAnsi="Times New Roman" w:cs="Times New Roman"/>
          <w:b/>
          <w:sz w:val="28"/>
          <w:szCs w:val="28"/>
        </w:rPr>
      </w:pPr>
      <w:r w:rsidRPr="00F605F1">
        <w:rPr>
          <w:rFonts w:ascii="Times New Roman" w:hAnsi="Times New Roman" w:cs="Times New Roman"/>
          <w:b/>
          <w:sz w:val="28"/>
          <w:szCs w:val="28"/>
        </w:rPr>
        <w:t xml:space="preserve">6.2. Целевые индикаторы (показатели) и </w:t>
      </w:r>
    </w:p>
    <w:p w:rsidR="00F605F1" w:rsidRPr="00F605F1" w:rsidRDefault="00F605F1" w:rsidP="00F605F1">
      <w:pPr>
        <w:jc w:val="center"/>
        <w:rPr>
          <w:rFonts w:ascii="Times New Roman" w:hAnsi="Times New Roman" w:cs="Times New Roman"/>
          <w:b/>
          <w:sz w:val="28"/>
          <w:szCs w:val="28"/>
        </w:rPr>
      </w:pPr>
      <w:r w:rsidRPr="00F605F1">
        <w:rPr>
          <w:rFonts w:ascii="Times New Roman" w:hAnsi="Times New Roman" w:cs="Times New Roman"/>
          <w:b/>
          <w:sz w:val="28"/>
          <w:szCs w:val="28"/>
        </w:rPr>
        <w:t>ожидаемые результаты реализации Программы</w:t>
      </w:r>
    </w:p>
    <w:p w:rsidR="00F605F1" w:rsidRPr="00F605F1" w:rsidRDefault="00F605F1" w:rsidP="00F605F1">
      <w:pPr>
        <w:rPr>
          <w:rFonts w:ascii="Times New Roman" w:hAnsi="Times New Roman" w:cs="Times New Roman"/>
          <w:b/>
          <w:sz w:val="28"/>
          <w:szCs w:val="28"/>
        </w:rPr>
      </w:pPr>
    </w:p>
    <w:p w:rsidR="00F605F1" w:rsidRPr="00F605F1" w:rsidRDefault="00F605F1" w:rsidP="00F605F1">
      <w:pPr>
        <w:tabs>
          <w:tab w:val="left" w:pos="4500"/>
        </w:tabs>
        <w:ind w:firstLine="709"/>
        <w:jc w:val="center"/>
        <w:rPr>
          <w:rFonts w:ascii="Times New Roman" w:hAnsi="Times New Roman" w:cs="Times New Roman"/>
          <w:b/>
          <w:sz w:val="28"/>
          <w:szCs w:val="28"/>
        </w:rPr>
      </w:pPr>
      <w:r w:rsidRPr="00F605F1">
        <w:rPr>
          <w:rFonts w:ascii="Times New Roman" w:hAnsi="Times New Roman" w:cs="Times New Roman"/>
          <w:b/>
          <w:sz w:val="28"/>
          <w:szCs w:val="28"/>
        </w:rPr>
        <w:t xml:space="preserve"> Сведения о целевых индикаторах (показателях) реализации подпрограммы</w:t>
      </w:r>
    </w:p>
    <w:p w:rsidR="00F605F1" w:rsidRPr="00F605F1" w:rsidRDefault="00F605F1" w:rsidP="00F605F1">
      <w:pPr>
        <w:tabs>
          <w:tab w:val="left" w:pos="4500"/>
        </w:tabs>
        <w:ind w:firstLine="709"/>
        <w:jc w:val="right"/>
        <w:rPr>
          <w:rFonts w:ascii="Times New Roman" w:hAnsi="Times New Roman" w:cs="Times New Roman"/>
          <w:b/>
          <w:sz w:val="28"/>
          <w:szCs w:val="28"/>
        </w:rPr>
      </w:pPr>
      <w:r w:rsidRPr="00F605F1">
        <w:rPr>
          <w:rFonts w:ascii="Times New Roman" w:hAnsi="Times New Roman" w:cs="Times New Roman"/>
          <w:b/>
          <w:sz w:val="28"/>
          <w:szCs w:val="28"/>
        </w:rPr>
        <w:t xml:space="preserve">Таблица 1 </w:t>
      </w:r>
    </w:p>
    <w:p w:rsidR="00F605F1" w:rsidRPr="00F605F1" w:rsidRDefault="00F605F1" w:rsidP="00F605F1">
      <w:pPr>
        <w:tabs>
          <w:tab w:val="left" w:pos="10080"/>
        </w:tabs>
        <w:ind w:left="-360" w:firstLine="1069"/>
        <w:jc w:val="center"/>
        <w:rPr>
          <w:rFonts w:ascii="Times New Roman" w:hAnsi="Times New Roman" w:cs="Times New Roman"/>
          <w:b/>
          <w:sz w:val="28"/>
          <w:szCs w:val="28"/>
        </w:rPr>
      </w:pPr>
    </w:p>
    <w:tbl>
      <w:tblPr>
        <w:tblW w:w="11057" w:type="dxa"/>
        <w:tblInd w:w="-601" w:type="dxa"/>
        <w:tblLayout w:type="fixed"/>
        <w:tblLook w:val="0000"/>
      </w:tblPr>
      <w:tblGrid>
        <w:gridCol w:w="720"/>
        <w:gridCol w:w="2637"/>
        <w:gridCol w:w="754"/>
        <w:gridCol w:w="993"/>
        <w:gridCol w:w="992"/>
        <w:gridCol w:w="992"/>
        <w:gridCol w:w="992"/>
        <w:gridCol w:w="993"/>
        <w:gridCol w:w="992"/>
        <w:gridCol w:w="992"/>
      </w:tblGrid>
      <w:tr w:rsidR="00F605F1" w:rsidRPr="00F605F1" w:rsidTr="0022621A">
        <w:tc>
          <w:tcPr>
            <w:tcW w:w="720" w:type="dxa"/>
            <w:vMerge w:val="restart"/>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w:t>
            </w:r>
            <w:r w:rsidRPr="00F605F1">
              <w:rPr>
                <w:rFonts w:ascii="Times New Roman" w:hAnsi="Times New Roman" w:cs="Times New Roman"/>
                <w:b/>
                <w:sz w:val="28"/>
                <w:szCs w:val="28"/>
                <w:lang w:val="en-US"/>
              </w:rPr>
              <w:t xml:space="preserve"> п/п</w:t>
            </w:r>
          </w:p>
          <w:p w:rsidR="00F605F1" w:rsidRPr="00F605F1" w:rsidRDefault="00F605F1" w:rsidP="0022621A">
            <w:pPr>
              <w:jc w:val="center"/>
              <w:rPr>
                <w:rFonts w:ascii="Times New Roman" w:hAnsi="Times New Roman" w:cs="Times New Roman"/>
                <w:b/>
                <w:sz w:val="28"/>
                <w:szCs w:val="28"/>
              </w:rPr>
            </w:pPr>
          </w:p>
        </w:tc>
        <w:tc>
          <w:tcPr>
            <w:tcW w:w="2637" w:type="dxa"/>
            <w:vMerge w:val="restart"/>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Наименование целевого индикатора (показателя)</w:t>
            </w:r>
          </w:p>
        </w:tc>
        <w:tc>
          <w:tcPr>
            <w:tcW w:w="754" w:type="dxa"/>
            <w:vMerge w:val="restart"/>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Ед. изм.</w:t>
            </w:r>
          </w:p>
          <w:p w:rsidR="00F605F1" w:rsidRPr="00F605F1" w:rsidRDefault="00F605F1" w:rsidP="0022621A">
            <w:pPr>
              <w:jc w:val="center"/>
              <w:rPr>
                <w:rFonts w:ascii="Times New Roman" w:hAnsi="Times New Roman" w:cs="Times New Roman"/>
                <w:b/>
                <w:sz w:val="28"/>
                <w:szCs w:val="28"/>
              </w:rPr>
            </w:pPr>
          </w:p>
        </w:tc>
        <w:tc>
          <w:tcPr>
            <w:tcW w:w="6946" w:type="dxa"/>
            <w:gridSpan w:val="7"/>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lang w:val="en-US"/>
              </w:rPr>
            </w:pPr>
            <w:r w:rsidRPr="00F605F1">
              <w:rPr>
                <w:rFonts w:ascii="Times New Roman" w:hAnsi="Times New Roman" w:cs="Times New Roman"/>
                <w:b/>
                <w:sz w:val="28"/>
                <w:szCs w:val="28"/>
                <w:lang w:val="en-US"/>
              </w:rPr>
              <w:t>Значения</w:t>
            </w:r>
            <w:r w:rsidRPr="00F605F1">
              <w:rPr>
                <w:rFonts w:ascii="Times New Roman" w:hAnsi="Times New Roman" w:cs="Times New Roman"/>
                <w:b/>
                <w:sz w:val="28"/>
                <w:szCs w:val="28"/>
              </w:rPr>
              <w:t xml:space="preserve"> целевых индикаторов (</w:t>
            </w:r>
            <w:r w:rsidRPr="00F605F1">
              <w:rPr>
                <w:rFonts w:ascii="Times New Roman" w:hAnsi="Times New Roman" w:cs="Times New Roman"/>
                <w:b/>
                <w:sz w:val="28"/>
                <w:szCs w:val="28"/>
                <w:lang w:val="en-US"/>
              </w:rPr>
              <w:t>показателей</w:t>
            </w:r>
            <w:r w:rsidRPr="00F605F1">
              <w:rPr>
                <w:rFonts w:ascii="Times New Roman" w:hAnsi="Times New Roman" w:cs="Times New Roman"/>
                <w:b/>
                <w:sz w:val="28"/>
                <w:szCs w:val="28"/>
              </w:rPr>
              <w:t>)</w:t>
            </w:r>
          </w:p>
        </w:tc>
      </w:tr>
      <w:tr w:rsidR="00F605F1" w:rsidRPr="00F605F1" w:rsidTr="0022621A">
        <w:trPr>
          <w:trHeight w:val="353"/>
        </w:trPr>
        <w:tc>
          <w:tcPr>
            <w:tcW w:w="720"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b/>
                <w:sz w:val="28"/>
                <w:szCs w:val="28"/>
              </w:rPr>
            </w:pPr>
          </w:p>
        </w:tc>
        <w:tc>
          <w:tcPr>
            <w:tcW w:w="2637"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b/>
                <w:sz w:val="28"/>
                <w:szCs w:val="28"/>
              </w:rPr>
            </w:pPr>
          </w:p>
        </w:tc>
        <w:tc>
          <w:tcPr>
            <w:tcW w:w="754"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b/>
                <w:sz w:val="28"/>
                <w:szCs w:val="28"/>
              </w:rPr>
            </w:pPr>
          </w:p>
        </w:tc>
        <w:tc>
          <w:tcPr>
            <w:tcW w:w="99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2015г.</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2016г.</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2017г.</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2018г.</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2019г.</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2020г.</w:t>
            </w:r>
          </w:p>
        </w:tc>
        <w:tc>
          <w:tcPr>
            <w:tcW w:w="992"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2021г.</w:t>
            </w:r>
          </w:p>
        </w:tc>
      </w:tr>
      <w:tr w:rsidR="00F605F1" w:rsidRPr="00F605F1" w:rsidTr="0022621A">
        <w:tc>
          <w:tcPr>
            <w:tcW w:w="72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1.</w:t>
            </w:r>
          </w:p>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xml:space="preserve"> </w:t>
            </w:r>
          </w:p>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xml:space="preserve"> </w:t>
            </w:r>
          </w:p>
        </w:tc>
        <w:tc>
          <w:tcPr>
            <w:tcW w:w="2637"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rPr>
                <w:rFonts w:ascii="Times New Roman" w:hAnsi="Times New Roman" w:cs="Times New Roman"/>
                <w:sz w:val="28"/>
                <w:szCs w:val="28"/>
              </w:rPr>
            </w:pPr>
            <w:r w:rsidRPr="00F605F1">
              <w:rPr>
                <w:rFonts w:ascii="Times New Roman" w:hAnsi="Times New Roman" w:cs="Times New Roman"/>
                <w:sz w:val="28"/>
                <w:szCs w:val="28"/>
              </w:rPr>
              <w:t xml:space="preserve">Приведение зданий учреждений культуры в соответствие с санитарными и строительными нормами </w:t>
            </w:r>
          </w:p>
        </w:tc>
        <w:tc>
          <w:tcPr>
            <w:tcW w:w="754"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 xml:space="preserve">ед. </w:t>
            </w:r>
          </w:p>
        </w:tc>
        <w:tc>
          <w:tcPr>
            <w:tcW w:w="99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1</w:t>
            </w:r>
          </w:p>
        </w:tc>
      </w:tr>
      <w:tr w:rsidR="00F605F1" w:rsidRPr="00F605F1" w:rsidTr="0022621A">
        <w:tc>
          <w:tcPr>
            <w:tcW w:w="72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2.</w:t>
            </w:r>
          </w:p>
        </w:tc>
        <w:tc>
          <w:tcPr>
            <w:tcW w:w="2637"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rPr>
                <w:rFonts w:ascii="Times New Roman" w:hAnsi="Times New Roman" w:cs="Times New Roman"/>
                <w:sz w:val="28"/>
                <w:szCs w:val="28"/>
              </w:rPr>
            </w:pPr>
            <w:r w:rsidRPr="00F605F1">
              <w:rPr>
                <w:rFonts w:ascii="Times New Roman" w:hAnsi="Times New Roman" w:cs="Times New Roman"/>
                <w:sz w:val="28"/>
                <w:szCs w:val="28"/>
              </w:rPr>
              <w:t>Подготовка зданий для дальнейшего проведения капитального ремонта</w:t>
            </w:r>
          </w:p>
        </w:tc>
        <w:tc>
          <w:tcPr>
            <w:tcW w:w="754"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ед.</w:t>
            </w:r>
          </w:p>
        </w:tc>
        <w:tc>
          <w:tcPr>
            <w:tcW w:w="99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2</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3</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3</w:t>
            </w:r>
          </w:p>
        </w:tc>
        <w:tc>
          <w:tcPr>
            <w:tcW w:w="992"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3</w:t>
            </w:r>
          </w:p>
        </w:tc>
      </w:tr>
    </w:tbl>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r w:rsidRPr="00F605F1">
        <w:rPr>
          <w:rFonts w:ascii="Times New Roman" w:hAnsi="Times New Roman" w:cs="Times New Roman"/>
          <w:b/>
          <w:sz w:val="28"/>
          <w:szCs w:val="28"/>
        </w:rPr>
        <w:t>Ожидаемые результаты</w:t>
      </w:r>
    </w:p>
    <w:p w:rsidR="00F605F1" w:rsidRPr="00F605F1" w:rsidRDefault="00F605F1" w:rsidP="00F605F1">
      <w:pPr>
        <w:jc w:val="center"/>
        <w:rPr>
          <w:rFonts w:ascii="Times New Roman" w:hAnsi="Times New Roman" w:cs="Times New Roman"/>
          <w:b/>
          <w:sz w:val="28"/>
          <w:szCs w:val="28"/>
        </w:rPr>
      </w:pPr>
    </w:p>
    <w:p w:rsidR="00F605F1" w:rsidRPr="00F605F1" w:rsidRDefault="00F605F1" w:rsidP="006739D6">
      <w:pPr>
        <w:numPr>
          <w:ilvl w:val="0"/>
          <w:numId w:val="17"/>
        </w:numPr>
        <w:tabs>
          <w:tab w:val="left" w:pos="293"/>
        </w:tabs>
        <w:suppressAutoHyphens/>
        <w:spacing w:after="0" w:line="240" w:lineRule="auto"/>
        <w:ind w:left="293" w:hanging="281"/>
        <w:jc w:val="both"/>
        <w:rPr>
          <w:rFonts w:ascii="Times New Roman" w:hAnsi="Times New Roman" w:cs="Times New Roman"/>
          <w:sz w:val="28"/>
          <w:szCs w:val="28"/>
        </w:rPr>
      </w:pPr>
      <w:r w:rsidRPr="00F605F1">
        <w:rPr>
          <w:rFonts w:ascii="Times New Roman" w:hAnsi="Times New Roman" w:cs="Times New Roman"/>
          <w:sz w:val="28"/>
          <w:szCs w:val="28"/>
        </w:rPr>
        <w:t xml:space="preserve"> Повышение качества и доступности предлагаемых услуг;  </w:t>
      </w:r>
    </w:p>
    <w:p w:rsidR="00F605F1" w:rsidRPr="00F605F1" w:rsidRDefault="00F605F1" w:rsidP="006739D6">
      <w:pPr>
        <w:numPr>
          <w:ilvl w:val="0"/>
          <w:numId w:val="15"/>
        </w:numPr>
        <w:tabs>
          <w:tab w:val="left" w:pos="12"/>
        </w:tabs>
        <w:suppressAutoHyphens/>
        <w:spacing w:after="0" w:line="240" w:lineRule="auto"/>
        <w:jc w:val="both"/>
        <w:rPr>
          <w:rFonts w:ascii="Times New Roman" w:hAnsi="Times New Roman" w:cs="Times New Roman"/>
          <w:sz w:val="28"/>
          <w:szCs w:val="28"/>
        </w:rPr>
      </w:pPr>
      <w:r w:rsidRPr="00F605F1">
        <w:rPr>
          <w:rFonts w:ascii="Times New Roman" w:hAnsi="Times New Roman" w:cs="Times New Roman"/>
          <w:sz w:val="28"/>
          <w:szCs w:val="28"/>
        </w:rPr>
        <w:lastRenderedPageBreak/>
        <w:t>Создание благоприятных условий для творческой деятельности, освоение новых форм и направлений культурной деятельности;</w:t>
      </w:r>
    </w:p>
    <w:p w:rsidR="00F605F1" w:rsidRPr="00F605F1" w:rsidRDefault="00F605F1" w:rsidP="006739D6">
      <w:pPr>
        <w:numPr>
          <w:ilvl w:val="0"/>
          <w:numId w:val="15"/>
        </w:numPr>
        <w:tabs>
          <w:tab w:val="left" w:pos="12"/>
        </w:tabs>
        <w:suppressAutoHyphens/>
        <w:spacing w:after="0" w:line="240" w:lineRule="auto"/>
        <w:jc w:val="both"/>
        <w:rPr>
          <w:rFonts w:ascii="Times New Roman" w:hAnsi="Times New Roman" w:cs="Times New Roman"/>
          <w:sz w:val="28"/>
          <w:szCs w:val="28"/>
        </w:rPr>
      </w:pPr>
      <w:r w:rsidRPr="00F605F1">
        <w:rPr>
          <w:rFonts w:ascii="Times New Roman" w:hAnsi="Times New Roman" w:cs="Times New Roman"/>
          <w:sz w:val="28"/>
          <w:szCs w:val="28"/>
        </w:rPr>
        <w:t>Приведение 4 зданий учреждений культуры (Сосновский, Малышевский, Михайловский, Каминский СДК) в соответствие с санитарными и строительными нормами;</w:t>
      </w:r>
    </w:p>
    <w:p w:rsidR="00F605F1" w:rsidRPr="00F605F1" w:rsidRDefault="00F605F1" w:rsidP="006739D6">
      <w:pPr>
        <w:numPr>
          <w:ilvl w:val="0"/>
          <w:numId w:val="15"/>
        </w:numPr>
        <w:tabs>
          <w:tab w:val="left" w:pos="12"/>
        </w:tabs>
        <w:suppressAutoHyphens/>
        <w:spacing w:after="0" w:line="240" w:lineRule="auto"/>
        <w:jc w:val="both"/>
        <w:rPr>
          <w:rFonts w:ascii="Times New Roman" w:hAnsi="Times New Roman" w:cs="Times New Roman"/>
          <w:sz w:val="28"/>
          <w:szCs w:val="28"/>
        </w:rPr>
      </w:pPr>
      <w:r w:rsidRPr="00F605F1">
        <w:rPr>
          <w:rFonts w:ascii="Times New Roman" w:hAnsi="Times New Roman" w:cs="Times New Roman"/>
          <w:sz w:val="28"/>
          <w:szCs w:val="28"/>
        </w:rPr>
        <w:t>Подготовка 6 зданий (Тайманихский СК, Куделинский СДК, Болотновский СДК, Острецовский СДК, РДК «Лидер», Сосновский СДК, Малышевский СДК, Михайловский СДК, Каминский СДК) для дальнейшего проведения капитального ремонта;</w:t>
      </w:r>
    </w:p>
    <w:p w:rsidR="00F605F1" w:rsidRPr="00F605F1" w:rsidRDefault="00F605F1" w:rsidP="006739D6">
      <w:pPr>
        <w:numPr>
          <w:ilvl w:val="0"/>
          <w:numId w:val="15"/>
        </w:numPr>
        <w:tabs>
          <w:tab w:val="left" w:pos="12"/>
        </w:tabs>
        <w:suppressAutoHyphens/>
        <w:spacing w:after="0" w:line="240" w:lineRule="auto"/>
        <w:jc w:val="both"/>
        <w:rPr>
          <w:rFonts w:ascii="Times New Roman" w:hAnsi="Times New Roman" w:cs="Times New Roman"/>
          <w:sz w:val="28"/>
          <w:szCs w:val="28"/>
        </w:rPr>
      </w:pPr>
      <w:r w:rsidRPr="00F605F1">
        <w:rPr>
          <w:rFonts w:ascii="Times New Roman" w:hAnsi="Times New Roman" w:cs="Times New Roman"/>
          <w:sz w:val="28"/>
          <w:szCs w:val="28"/>
        </w:rPr>
        <w:t xml:space="preserve">Улучшение показателей предоставления муниципальной услуги в сфере культуры. </w:t>
      </w:r>
    </w:p>
    <w:p w:rsidR="00F605F1" w:rsidRPr="00F605F1" w:rsidRDefault="00F605F1" w:rsidP="00F605F1">
      <w:pPr>
        <w:jc w:val="both"/>
        <w:rPr>
          <w:rFonts w:ascii="Times New Roman" w:hAnsi="Times New Roman" w:cs="Times New Roman"/>
          <w:sz w:val="28"/>
          <w:szCs w:val="28"/>
        </w:rPr>
      </w:pPr>
    </w:p>
    <w:p w:rsidR="00F605F1" w:rsidRPr="00F605F1" w:rsidRDefault="00F605F1" w:rsidP="00F605F1">
      <w:pPr>
        <w:jc w:val="center"/>
        <w:rPr>
          <w:rFonts w:ascii="Times New Roman" w:hAnsi="Times New Roman" w:cs="Times New Roman"/>
          <w:b/>
          <w:sz w:val="28"/>
          <w:szCs w:val="28"/>
        </w:rPr>
      </w:pPr>
      <w:r w:rsidRPr="00F605F1">
        <w:rPr>
          <w:rFonts w:ascii="Times New Roman" w:hAnsi="Times New Roman" w:cs="Times New Roman"/>
          <w:b/>
          <w:sz w:val="28"/>
          <w:szCs w:val="28"/>
        </w:rPr>
        <w:t>6.3. Основные мероприятия и ресурсное обеспечение программы</w:t>
      </w:r>
    </w:p>
    <w:p w:rsidR="00F605F1" w:rsidRPr="00F605F1" w:rsidRDefault="00F605F1" w:rsidP="00F605F1">
      <w:pPr>
        <w:jc w:val="right"/>
        <w:rPr>
          <w:rFonts w:ascii="Times New Roman" w:hAnsi="Times New Roman" w:cs="Times New Roman"/>
          <w:b/>
          <w:sz w:val="28"/>
          <w:szCs w:val="28"/>
        </w:rPr>
      </w:pPr>
      <w:r w:rsidRPr="00F605F1">
        <w:rPr>
          <w:rFonts w:ascii="Times New Roman" w:hAnsi="Times New Roman" w:cs="Times New Roman"/>
          <w:b/>
          <w:sz w:val="28"/>
          <w:szCs w:val="28"/>
        </w:rPr>
        <w:t xml:space="preserve">Таблица 2 </w:t>
      </w:r>
    </w:p>
    <w:p w:rsidR="00F605F1" w:rsidRPr="00F605F1" w:rsidRDefault="00F605F1" w:rsidP="00F605F1">
      <w:pPr>
        <w:jc w:val="center"/>
        <w:rPr>
          <w:rFonts w:ascii="Times New Roman" w:hAnsi="Times New Roman" w:cs="Times New Roman"/>
          <w:b/>
          <w:sz w:val="28"/>
          <w:szCs w:val="28"/>
        </w:rPr>
      </w:pPr>
    </w:p>
    <w:tbl>
      <w:tblPr>
        <w:tblW w:w="11058" w:type="dxa"/>
        <w:tblInd w:w="-743" w:type="dxa"/>
        <w:tblLayout w:type="fixed"/>
        <w:tblLook w:val="0000"/>
      </w:tblPr>
      <w:tblGrid>
        <w:gridCol w:w="560"/>
        <w:gridCol w:w="3268"/>
        <w:gridCol w:w="992"/>
        <w:gridCol w:w="993"/>
        <w:gridCol w:w="992"/>
        <w:gridCol w:w="992"/>
        <w:gridCol w:w="992"/>
        <w:gridCol w:w="851"/>
        <w:gridCol w:w="709"/>
        <w:gridCol w:w="709"/>
      </w:tblGrid>
      <w:tr w:rsidR="00F605F1" w:rsidRPr="00F605F1" w:rsidTr="0022621A">
        <w:tc>
          <w:tcPr>
            <w:tcW w:w="56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ind w:hanging="182"/>
              <w:jc w:val="center"/>
              <w:rPr>
                <w:rFonts w:ascii="Times New Roman" w:hAnsi="Times New Roman" w:cs="Times New Roman"/>
                <w:b/>
                <w:sz w:val="28"/>
                <w:szCs w:val="28"/>
              </w:rPr>
            </w:pPr>
            <w:r w:rsidRPr="00F605F1">
              <w:rPr>
                <w:rFonts w:ascii="Times New Roman" w:hAnsi="Times New Roman" w:cs="Times New Roman"/>
                <w:b/>
                <w:sz w:val="28"/>
                <w:szCs w:val="28"/>
              </w:rPr>
              <w:t>№ п/п</w:t>
            </w:r>
          </w:p>
        </w:tc>
        <w:tc>
          <w:tcPr>
            <w:tcW w:w="3268"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 xml:space="preserve">Наименование мероприятия/Источник </w:t>
            </w:r>
          </w:p>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ресурсного обеспечения</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Исполнитель</w:t>
            </w:r>
          </w:p>
        </w:tc>
        <w:tc>
          <w:tcPr>
            <w:tcW w:w="99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2015г.</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2016г.</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2017г.</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2018г.</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ind w:right="-288"/>
              <w:rPr>
                <w:rFonts w:ascii="Times New Roman" w:hAnsi="Times New Roman" w:cs="Times New Roman"/>
                <w:sz w:val="28"/>
                <w:szCs w:val="28"/>
              </w:rPr>
            </w:pPr>
            <w:r w:rsidRPr="00F605F1">
              <w:rPr>
                <w:rFonts w:ascii="Times New Roman" w:hAnsi="Times New Roman" w:cs="Times New Roman"/>
                <w:b/>
                <w:sz w:val="28"/>
                <w:szCs w:val="28"/>
              </w:rPr>
              <w:t>2019г.</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ind w:right="-288"/>
              <w:rPr>
                <w:rFonts w:ascii="Times New Roman" w:hAnsi="Times New Roman" w:cs="Times New Roman"/>
                <w:b/>
                <w:sz w:val="28"/>
                <w:szCs w:val="28"/>
              </w:rPr>
            </w:pPr>
            <w:r w:rsidRPr="00F605F1">
              <w:rPr>
                <w:rFonts w:ascii="Times New Roman" w:hAnsi="Times New Roman" w:cs="Times New Roman"/>
                <w:b/>
                <w:sz w:val="28"/>
                <w:szCs w:val="28"/>
              </w:rPr>
              <w:t>2020г.</w:t>
            </w:r>
          </w:p>
        </w:tc>
        <w:tc>
          <w:tcPr>
            <w:tcW w:w="709"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ind w:right="-288"/>
              <w:rPr>
                <w:rFonts w:ascii="Times New Roman" w:hAnsi="Times New Roman" w:cs="Times New Roman"/>
                <w:b/>
                <w:sz w:val="28"/>
                <w:szCs w:val="28"/>
              </w:rPr>
            </w:pPr>
            <w:r w:rsidRPr="00F605F1">
              <w:rPr>
                <w:rFonts w:ascii="Times New Roman" w:hAnsi="Times New Roman" w:cs="Times New Roman"/>
                <w:b/>
                <w:sz w:val="28"/>
                <w:szCs w:val="28"/>
              </w:rPr>
              <w:t>2021г.</w:t>
            </w:r>
          </w:p>
        </w:tc>
      </w:tr>
      <w:tr w:rsidR="00F605F1" w:rsidRPr="00F605F1" w:rsidTr="0022621A">
        <w:tc>
          <w:tcPr>
            <w:tcW w:w="3828" w:type="dxa"/>
            <w:gridSpan w:val="2"/>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both"/>
              <w:rPr>
                <w:rFonts w:ascii="Times New Roman" w:hAnsi="Times New Roman" w:cs="Times New Roman"/>
                <w:b/>
                <w:sz w:val="28"/>
                <w:szCs w:val="28"/>
              </w:rPr>
            </w:pPr>
            <w:r w:rsidRPr="00F605F1">
              <w:rPr>
                <w:rFonts w:ascii="Times New Roman" w:hAnsi="Times New Roman" w:cs="Times New Roman"/>
                <w:b/>
                <w:sz w:val="28"/>
                <w:szCs w:val="28"/>
              </w:rPr>
              <w:t>Подпрограмма, всего</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 xml:space="preserve"> </w:t>
            </w:r>
          </w:p>
        </w:tc>
        <w:tc>
          <w:tcPr>
            <w:tcW w:w="99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210,4</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0,00</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2555,6</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 xml:space="preserve">2505,927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 xml:space="preserve">0,00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 xml:space="preserve">0,00     </w:t>
            </w:r>
          </w:p>
        </w:tc>
        <w:tc>
          <w:tcPr>
            <w:tcW w:w="709"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0,00</w:t>
            </w:r>
          </w:p>
        </w:tc>
      </w:tr>
      <w:tr w:rsidR="00F605F1" w:rsidRPr="00F605F1" w:rsidTr="0022621A">
        <w:tc>
          <w:tcPr>
            <w:tcW w:w="3828" w:type="dxa"/>
            <w:gridSpan w:val="2"/>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b/>
                <w:sz w:val="28"/>
                <w:szCs w:val="28"/>
              </w:rPr>
            </w:pPr>
            <w:r w:rsidRPr="00F605F1">
              <w:rPr>
                <w:rFonts w:ascii="Times New Roman" w:hAnsi="Times New Roman" w:cs="Times New Roman"/>
                <w:b/>
                <w:sz w:val="28"/>
                <w:szCs w:val="28"/>
              </w:rPr>
              <w:t>- средства районного бюджета</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 xml:space="preserve"> </w:t>
            </w:r>
          </w:p>
        </w:tc>
        <w:tc>
          <w:tcPr>
            <w:tcW w:w="99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 xml:space="preserve">0,00  </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 xml:space="preserve"> 0,00 </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 xml:space="preserve"> 0,00</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131,3940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 xml:space="preserve">0,00     </w:t>
            </w:r>
          </w:p>
        </w:tc>
        <w:tc>
          <w:tcPr>
            <w:tcW w:w="709"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0,00</w:t>
            </w:r>
          </w:p>
        </w:tc>
      </w:tr>
      <w:tr w:rsidR="00F605F1" w:rsidRPr="00F605F1" w:rsidTr="0022621A">
        <w:tc>
          <w:tcPr>
            <w:tcW w:w="3828" w:type="dxa"/>
            <w:gridSpan w:val="2"/>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b/>
                <w:sz w:val="28"/>
                <w:szCs w:val="28"/>
              </w:rPr>
            </w:pPr>
            <w:r w:rsidRPr="00F605F1">
              <w:rPr>
                <w:rFonts w:ascii="Times New Roman" w:hAnsi="Times New Roman" w:cs="Times New Roman"/>
                <w:b/>
                <w:sz w:val="28"/>
                <w:szCs w:val="28"/>
              </w:rPr>
              <w:t>- средства бюджетов поселений</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b/>
                <w:sz w:val="28"/>
                <w:szCs w:val="28"/>
              </w:rPr>
            </w:pPr>
          </w:p>
        </w:tc>
        <w:tc>
          <w:tcPr>
            <w:tcW w:w="99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10,4</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 xml:space="preserve">0,00 </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 xml:space="preserve">1505,6  </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 xml:space="preserve">102,233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 xml:space="preserve">0,00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 xml:space="preserve">0,00     </w:t>
            </w:r>
          </w:p>
        </w:tc>
        <w:tc>
          <w:tcPr>
            <w:tcW w:w="709"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0,00</w:t>
            </w:r>
          </w:p>
        </w:tc>
      </w:tr>
      <w:tr w:rsidR="00F605F1" w:rsidRPr="00F605F1" w:rsidTr="0022621A">
        <w:tc>
          <w:tcPr>
            <w:tcW w:w="3828" w:type="dxa"/>
            <w:gridSpan w:val="2"/>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b/>
                <w:sz w:val="28"/>
                <w:szCs w:val="28"/>
              </w:rPr>
            </w:pPr>
            <w:r w:rsidRPr="00F605F1">
              <w:rPr>
                <w:rFonts w:ascii="Times New Roman" w:hAnsi="Times New Roman" w:cs="Times New Roman"/>
                <w:b/>
                <w:sz w:val="28"/>
                <w:szCs w:val="28"/>
              </w:rPr>
              <w:t>- средства областного бюджета</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 xml:space="preserve"> </w:t>
            </w:r>
          </w:p>
        </w:tc>
        <w:tc>
          <w:tcPr>
            <w:tcW w:w="99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 xml:space="preserve">200,0 </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 xml:space="preserve">0,00 </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 xml:space="preserve">1050,0 </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 xml:space="preserve">2272,3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 xml:space="preserve">0,00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 xml:space="preserve">0,00     </w:t>
            </w:r>
          </w:p>
        </w:tc>
        <w:tc>
          <w:tcPr>
            <w:tcW w:w="709"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0,00</w:t>
            </w:r>
          </w:p>
        </w:tc>
      </w:tr>
      <w:tr w:rsidR="00F605F1" w:rsidRPr="00F605F1" w:rsidTr="0022621A">
        <w:tc>
          <w:tcPr>
            <w:tcW w:w="3828" w:type="dxa"/>
            <w:gridSpan w:val="2"/>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b/>
                <w:sz w:val="28"/>
                <w:szCs w:val="28"/>
              </w:rPr>
            </w:pPr>
            <w:r w:rsidRPr="00F605F1">
              <w:rPr>
                <w:rFonts w:ascii="Times New Roman" w:hAnsi="Times New Roman" w:cs="Times New Roman"/>
                <w:b/>
                <w:sz w:val="28"/>
                <w:szCs w:val="28"/>
              </w:rPr>
              <w:t>- средства федерального бюджета</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b/>
                <w:sz w:val="28"/>
                <w:szCs w:val="28"/>
              </w:rPr>
            </w:pPr>
          </w:p>
        </w:tc>
        <w:tc>
          <w:tcPr>
            <w:tcW w:w="99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0,00</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0,00</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0,00</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 xml:space="preserve">0,00     </w:t>
            </w:r>
          </w:p>
        </w:tc>
        <w:tc>
          <w:tcPr>
            <w:tcW w:w="709"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0,00</w:t>
            </w:r>
          </w:p>
        </w:tc>
      </w:tr>
      <w:tr w:rsidR="00F605F1" w:rsidRPr="00F605F1" w:rsidTr="0022621A">
        <w:tc>
          <w:tcPr>
            <w:tcW w:w="3828" w:type="dxa"/>
            <w:gridSpan w:val="2"/>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both"/>
              <w:rPr>
                <w:rFonts w:ascii="Times New Roman" w:hAnsi="Times New Roman" w:cs="Times New Roman"/>
                <w:b/>
                <w:sz w:val="28"/>
                <w:szCs w:val="28"/>
              </w:rPr>
            </w:pPr>
            <w:r w:rsidRPr="00F605F1">
              <w:rPr>
                <w:rFonts w:ascii="Times New Roman" w:hAnsi="Times New Roman" w:cs="Times New Roman"/>
                <w:b/>
                <w:sz w:val="28"/>
                <w:szCs w:val="28"/>
              </w:rPr>
              <w:t>- внебюджетные средства</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b/>
                <w:sz w:val="28"/>
                <w:szCs w:val="28"/>
              </w:rPr>
            </w:pPr>
          </w:p>
        </w:tc>
        <w:tc>
          <w:tcPr>
            <w:tcW w:w="99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0,00</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 xml:space="preserve">0,00   </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 xml:space="preserve">0,00   </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 xml:space="preserve">0,00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 xml:space="preserve">0,00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 xml:space="preserve">0,00     </w:t>
            </w:r>
          </w:p>
        </w:tc>
        <w:tc>
          <w:tcPr>
            <w:tcW w:w="709"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0,00</w:t>
            </w:r>
          </w:p>
        </w:tc>
      </w:tr>
      <w:tr w:rsidR="00F605F1" w:rsidRPr="00F605F1" w:rsidTr="0022621A">
        <w:tc>
          <w:tcPr>
            <w:tcW w:w="560" w:type="dxa"/>
            <w:vMerge w:val="restart"/>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w:t>
            </w:r>
          </w:p>
        </w:tc>
        <w:tc>
          <w:tcPr>
            <w:tcW w:w="3268"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 xml:space="preserve">Капитальный и текущий ремонт учреждений культуры: </w:t>
            </w:r>
          </w:p>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 xml:space="preserve">- ремонт малого зала </w:t>
            </w:r>
            <w:r w:rsidRPr="00F605F1">
              <w:rPr>
                <w:rFonts w:ascii="Times New Roman" w:hAnsi="Times New Roman" w:cs="Times New Roman"/>
                <w:sz w:val="28"/>
                <w:szCs w:val="28"/>
              </w:rPr>
              <w:lastRenderedPageBreak/>
              <w:t>РДК «Лидер» МУК РСКО</w:t>
            </w:r>
          </w:p>
        </w:tc>
        <w:tc>
          <w:tcPr>
            <w:tcW w:w="992" w:type="dxa"/>
            <w:vMerge w:val="restart"/>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lastRenderedPageBreak/>
              <w:t xml:space="preserve">Отдел строительства и </w:t>
            </w:r>
            <w:r w:rsidRPr="00F605F1">
              <w:rPr>
                <w:rFonts w:ascii="Times New Roman" w:hAnsi="Times New Roman" w:cs="Times New Roman"/>
                <w:sz w:val="28"/>
                <w:szCs w:val="28"/>
              </w:rPr>
              <w:lastRenderedPageBreak/>
              <w:t>архитектуры,</w:t>
            </w:r>
          </w:p>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отдел культуры</w:t>
            </w:r>
            <w:r w:rsidRPr="00F605F1">
              <w:rPr>
                <w:rFonts w:ascii="Times New Roman" w:hAnsi="Times New Roman" w:cs="Times New Roman"/>
                <w:b/>
                <w:sz w:val="28"/>
                <w:szCs w:val="28"/>
              </w:rPr>
              <w:t xml:space="preserve"> </w:t>
            </w:r>
          </w:p>
        </w:tc>
        <w:tc>
          <w:tcPr>
            <w:tcW w:w="99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lastRenderedPageBreak/>
              <w:t>10,4</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1505,6</w:t>
            </w:r>
          </w:p>
          <w:p w:rsidR="00F605F1" w:rsidRPr="00F605F1" w:rsidRDefault="00F605F1" w:rsidP="0022621A">
            <w:pPr>
              <w:jc w:val="center"/>
              <w:rPr>
                <w:rFonts w:ascii="Times New Roman" w:hAnsi="Times New Roman" w:cs="Times New Roman"/>
                <w:sz w:val="28"/>
                <w:szCs w:val="28"/>
              </w:rPr>
            </w:pPr>
          </w:p>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1205,6</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2440,537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 xml:space="preserve">0,00     </w:t>
            </w:r>
          </w:p>
        </w:tc>
        <w:tc>
          <w:tcPr>
            <w:tcW w:w="709"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0,00</w:t>
            </w:r>
          </w:p>
        </w:tc>
      </w:tr>
      <w:tr w:rsidR="00F605F1" w:rsidRPr="00F605F1" w:rsidTr="0022621A">
        <w:tc>
          <w:tcPr>
            <w:tcW w:w="560"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p>
        </w:tc>
        <w:tc>
          <w:tcPr>
            <w:tcW w:w="3268"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 ремонт здания Филисовского СДК МУК РСКО</w:t>
            </w:r>
          </w:p>
        </w:tc>
        <w:tc>
          <w:tcPr>
            <w:tcW w:w="992"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p>
        </w:tc>
        <w:tc>
          <w:tcPr>
            <w:tcW w:w="99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0,00  </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sz w:val="28"/>
                <w:szCs w:val="28"/>
              </w:rPr>
              <w:t xml:space="preserve">0,00  </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300,0</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0,00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0,00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sz w:val="28"/>
                <w:szCs w:val="28"/>
              </w:rPr>
              <w:t xml:space="preserve">0,00  </w:t>
            </w:r>
          </w:p>
        </w:tc>
        <w:tc>
          <w:tcPr>
            <w:tcW w:w="709"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r>
      <w:tr w:rsidR="00F605F1" w:rsidRPr="00F605F1" w:rsidTr="0022621A">
        <w:tc>
          <w:tcPr>
            <w:tcW w:w="560"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b/>
                <w:sz w:val="28"/>
                <w:szCs w:val="28"/>
              </w:rPr>
            </w:pPr>
          </w:p>
        </w:tc>
        <w:tc>
          <w:tcPr>
            <w:tcW w:w="3268"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 средства районного бюджета</w:t>
            </w:r>
          </w:p>
        </w:tc>
        <w:tc>
          <w:tcPr>
            <w:tcW w:w="992"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b/>
                <w:sz w:val="28"/>
                <w:szCs w:val="28"/>
              </w:rPr>
            </w:pPr>
          </w:p>
        </w:tc>
        <w:tc>
          <w:tcPr>
            <w:tcW w:w="99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0,00  </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0,00 </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131,3940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0,00  </w:t>
            </w:r>
          </w:p>
        </w:tc>
        <w:tc>
          <w:tcPr>
            <w:tcW w:w="709"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r>
      <w:tr w:rsidR="00F605F1" w:rsidRPr="00F605F1" w:rsidTr="0022621A">
        <w:tc>
          <w:tcPr>
            <w:tcW w:w="560"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b/>
                <w:sz w:val="28"/>
                <w:szCs w:val="28"/>
              </w:rPr>
            </w:pPr>
          </w:p>
        </w:tc>
        <w:tc>
          <w:tcPr>
            <w:tcW w:w="3268"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b/>
                <w:sz w:val="28"/>
                <w:szCs w:val="28"/>
              </w:rPr>
            </w:pPr>
            <w:r w:rsidRPr="00F605F1">
              <w:rPr>
                <w:rFonts w:ascii="Times New Roman" w:hAnsi="Times New Roman" w:cs="Times New Roman"/>
                <w:sz w:val="28"/>
                <w:szCs w:val="28"/>
              </w:rPr>
              <w:t>- средства бюджетов поселений</w:t>
            </w:r>
          </w:p>
        </w:tc>
        <w:tc>
          <w:tcPr>
            <w:tcW w:w="992"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b/>
                <w:sz w:val="28"/>
                <w:szCs w:val="28"/>
              </w:rPr>
            </w:pPr>
          </w:p>
        </w:tc>
        <w:tc>
          <w:tcPr>
            <w:tcW w:w="99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10,4</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1505,6 </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36,843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0,00  </w:t>
            </w:r>
          </w:p>
        </w:tc>
        <w:tc>
          <w:tcPr>
            <w:tcW w:w="709"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r>
      <w:tr w:rsidR="00F605F1" w:rsidRPr="00F605F1" w:rsidTr="0022621A">
        <w:tc>
          <w:tcPr>
            <w:tcW w:w="560"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b/>
                <w:sz w:val="28"/>
                <w:szCs w:val="28"/>
              </w:rPr>
            </w:pPr>
          </w:p>
        </w:tc>
        <w:tc>
          <w:tcPr>
            <w:tcW w:w="3268"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b/>
                <w:sz w:val="28"/>
                <w:szCs w:val="28"/>
              </w:rPr>
            </w:pPr>
            <w:r w:rsidRPr="00F605F1">
              <w:rPr>
                <w:rFonts w:ascii="Times New Roman" w:hAnsi="Times New Roman" w:cs="Times New Roman"/>
                <w:sz w:val="28"/>
                <w:szCs w:val="28"/>
              </w:rPr>
              <w:t>- средства областного бюджета</w:t>
            </w:r>
          </w:p>
        </w:tc>
        <w:tc>
          <w:tcPr>
            <w:tcW w:w="992"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b/>
                <w:sz w:val="28"/>
                <w:szCs w:val="28"/>
              </w:rPr>
            </w:pPr>
          </w:p>
        </w:tc>
        <w:tc>
          <w:tcPr>
            <w:tcW w:w="99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0,00  </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0,00 </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0,00  </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2272,3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0,00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0,00  </w:t>
            </w:r>
          </w:p>
        </w:tc>
        <w:tc>
          <w:tcPr>
            <w:tcW w:w="709"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r>
      <w:tr w:rsidR="00F605F1" w:rsidRPr="00F605F1" w:rsidTr="0022621A">
        <w:tc>
          <w:tcPr>
            <w:tcW w:w="560"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b/>
                <w:sz w:val="28"/>
                <w:szCs w:val="28"/>
              </w:rPr>
            </w:pPr>
          </w:p>
        </w:tc>
        <w:tc>
          <w:tcPr>
            <w:tcW w:w="3268"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b/>
                <w:sz w:val="28"/>
                <w:szCs w:val="28"/>
              </w:rPr>
            </w:pPr>
            <w:r w:rsidRPr="00F605F1">
              <w:rPr>
                <w:rFonts w:ascii="Times New Roman" w:hAnsi="Times New Roman" w:cs="Times New Roman"/>
                <w:sz w:val="28"/>
                <w:szCs w:val="28"/>
              </w:rPr>
              <w:t>- средства федерального бюджета</w:t>
            </w:r>
          </w:p>
        </w:tc>
        <w:tc>
          <w:tcPr>
            <w:tcW w:w="992"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b/>
                <w:sz w:val="28"/>
                <w:szCs w:val="28"/>
              </w:rPr>
            </w:pPr>
          </w:p>
        </w:tc>
        <w:tc>
          <w:tcPr>
            <w:tcW w:w="99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0,00  </w:t>
            </w:r>
          </w:p>
        </w:tc>
        <w:tc>
          <w:tcPr>
            <w:tcW w:w="709"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lang w:val="en-US"/>
              </w:rPr>
              <w:t>0</w:t>
            </w:r>
            <w:r w:rsidRPr="00F605F1">
              <w:rPr>
                <w:rFonts w:ascii="Times New Roman" w:hAnsi="Times New Roman" w:cs="Times New Roman"/>
                <w:sz w:val="28"/>
                <w:szCs w:val="28"/>
              </w:rPr>
              <w:t>,00</w:t>
            </w:r>
          </w:p>
        </w:tc>
      </w:tr>
      <w:tr w:rsidR="00F605F1" w:rsidRPr="00F605F1" w:rsidTr="0022621A">
        <w:tc>
          <w:tcPr>
            <w:tcW w:w="560"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b/>
                <w:sz w:val="28"/>
                <w:szCs w:val="28"/>
              </w:rPr>
            </w:pPr>
          </w:p>
        </w:tc>
        <w:tc>
          <w:tcPr>
            <w:tcW w:w="3268"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both"/>
              <w:rPr>
                <w:rFonts w:ascii="Times New Roman" w:hAnsi="Times New Roman" w:cs="Times New Roman"/>
                <w:b/>
                <w:sz w:val="28"/>
                <w:szCs w:val="28"/>
              </w:rPr>
            </w:pPr>
            <w:r w:rsidRPr="00F605F1">
              <w:rPr>
                <w:rFonts w:ascii="Times New Roman" w:hAnsi="Times New Roman" w:cs="Times New Roman"/>
                <w:sz w:val="28"/>
                <w:szCs w:val="28"/>
              </w:rPr>
              <w:t>-  внебюджетные источники</w:t>
            </w:r>
          </w:p>
        </w:tc>
        <w:tc>
          <w:tcPr>
            <w:tcW w:w="992"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b/>
                <w:sz w:val="28"/>
                <w:szCs w:val="28"/>
              </w:rPr>
            </w:pPr>
          </w:p>
        </w:tc>
        <w:tc>
          <w:tcPr>
            <w:tcW w:w="99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0,00   </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0,00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0,00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0,00  </w:t>
            </w:r>
          </w:p>
        </w:tc>
        <w:tc>
          <w:tcPr>
            <w:tcW w:w="709"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r>
      <w:tr w:rsidR="00F605F1" w:rsidRPr="00F605F1" w:rsidTr="0022621A">
        <w:tc>
          <w:tcPr>
            <w:tcW w:w="560" w:type="dxa"/>
            <w:vMerge w:val="restart"/>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2.</w:t>
            </w:r>
          </w:p>
        </w:tc>
        <w:tc>
          <w:tcPr>
            <w:tcW w:w="3268"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Укрепление материально-технической базы муниципальных учреждений культуры:</w:t>
            </w:r>
          </w:p>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-ремонт крыльца, цоколя, замена</w:t>
            </w:r>
            <w:r w:rsidRPr="00F605F1">
              <w:rPr>
                <w:rFonts w:ascii="Times New Roman" w:hAnsi="Times New Roman" w:cs="Times New Roman"/>
                <w:i/>
                <w:sz w:val="28"/>
                <w:szCs w:val="28"/>
              </w:rPr>
              <w:t xml:space="preserve"> </w:t>
            </w:r>
            <w:r w:rsidRPr="00F605F1">
              <w:rPr>
                <w:rFonts w:ascii="Times New Roman" w:hAnsi="Times New Roman" w:cs="Times New Roman"/>
                <w:sz w:val="28"/>
                <w:szCs w:val="28"/>
              </w:rPr>
              <w:t>окон на пластиковые стеклопакеты в Публичной библиотеке МУК ЦБС;</w:t>
            </w:r>
          </w:p>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-ремонтные работы кровли здания РДК «Лидер» МУК РСКО</w:t>
            </w:r>
          </w:p>
        </w:tc>
        <w:tc>
          <w:tcPr>
            <w:tcW w:w="992" w:type="dxa"/>
            <w:vMerge w:val="restart"/>
            <w:tcBorders>
              <w:top w:val="single" w:sz="4" w:space="0" w:color="000000"/>
              <w:lef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Отдел культуры, отдел строительства и архитектуры</w:t>
            </w:r>
          </w:p>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 </w:t>
            </w:r>
          </w:p>
        </w:tc>
        <w:tc>
          <w:tcPr>
            <w:tcW w:w="99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200,0</w:t>
            </w:r>
          </w:p>
          <w:p w:rsidR="00F605F1" w:rsidRPr="00F605F1" w:rsidRDefault="00F605F1" w:rsidP="0022621A">
            <w:pPr>
              <w:jc w:val="center"/>
              <w:rPr>
                <w:rFonts w:ascii="Times New Roman" w:hAnsi="Times New Roman" w:cs="Times New Roman"/>
                <w:sz w:val="28"/>
                <w:szCs w:val="28"/>
              </w:rPr>
            </w:pPr>
          </w:p>
          <w:p w:rsidR="00F605F1" w:rsidRPr="00F605F1" w:rsidRDefault="00F605F1" w:rsidP="0022621A">
            <w:pPr>
              <w:jc w:val="center"/>
              <w:rPr>
                <w:rFonts w:ascii="Times New Roman" w:hAnsi="Times New Roman" w:cs="Times New Roman"/>
                <w:sz w:val="28"/>
                <w:szCs w:val="28"/>
              </w:rPr>
            </w:pPr>
          </w:p>
          <w:p w:rsidR="00F605F1" w:rsidRPr="00F605F1" w:rsidRDefault="00F605F1" w:rsidP="0022621A">
            <w:pPr>
              <w:jc w:val="center"/>
              <w:rPr>
                <w:rFonts w:ascii="Times New Roman" w:hAnsi="Times New Roman" w:cs="Times New Roman"/>
                <w:sz w:val="28"/>
                <w:szCs w:val="28"/>
              </w:rPr>
            </w:pPr>
          </w:p>
          <w:p w:rsidR="00F605F1" w:rsidRPr="00F605F1" w:rsidRDefault="00F605F1" w:rsidP="0022621A">
            <w:pPr>
              <w:jc w:val="center"/>
              <w:rPr>
                <w:rFonts w:ascii="Times New Roman" w:hAnsi="Times New Roman" w:cs="Times New Roman"/>
                <w:sz w:val="28"/>
                <w:szCs w:val="28"/>
              </w:rPr>
            </w:pPr>
          </w:p>
          <w:p w:rsidR="00F605F1" w:rsidRPr="00F605F1" w:rsidRDefault="00F605F1" w:rsidP="0022621A">
            <w:pPr>
              <w:jc w:val="center"/>
              <w:rPr>
                <w:rFonts w:ascii="Times New Roman" w:hAnsi="Times New Roman" w:cs="Times New Roman"/>
                <w:sz w:val="28"/>
                <w:szCs w:val="28"/>
              </w:rPr>
            </w:pPr>
          </w:p>
          <w:p w:rsidR="00F605F1" w:rsidRPr="00F605F1" w:rsidRDefault="00F605F1" w:rsidP="0022621A">
            <w:pPr>
              <w:jc w:val="center"/>
              <w:rPr>
                <w:rFonts w:ascii="Times New Roman" w:hAnsi="Times New Roman" w:cs="Times New Roman"/>
                <w:sz w:val="28"/>
                <w:szCs w:val="28"/>
              </w:rPr>
            </w:pPr>
          </w:p>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0,00  </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p w:rsidR="00F605F1" w:rsidRPr="00F605F1" w:rsidRDefault="00F605F1" w:rsidP="0022621A">
            <w:pPr>
              <w:jc w:val="center"/>
              <w:rPr>
                <w:rFonts w:ascii="Times New Roman" w:hAnsi="Times New Roman" w:cs="Times New Roman"/>
                <w:sz w:val="28"/>
                <w:szCs w:val="28"/>
              </w:rPr>
            </w:pPr>
          </w:p>
          <w:p w:rsidR="00F605F1" w:rsidRPr="00F605F1" w:rsidRDefault="00F605F1" w:rsidP="0022621A">
            <w:pPr>
              <w:jc w:val="center"/>
              <w:rPr>
                <w:rFonts w:ascii="Times New Roman" w:hAnsi="Times New Roman" w:cs="Times New Roman"/>
                <w:sz w:val="28"/>
                <w:szCs w:val="28"/>
              </w:rPr>
            </w:pPr>
          </w:p>
          <w:p w:rsidR="00F605F1" w:rsidRPr="00F605F1" w:rsidRDefault="00F605F1" w:rsidP="0022621A">
            <w:pPr>
              <w:jc w:val="center"/>
              <w:rPr>
                <w:rFonts w:ascii="Times New Roman" w:hAnsi="Times New Roman" w:cs="Times New Roman"/>
                <w:sz w:val="28"/>
                <w:szCs w:val="28"/>
              </w:rPr>
            </w:pPr>
          </w:p>
          <w:p w:rsidR="00F605F1" w:rsidRPr="00F605F1" w:rsidRDefault="00F605F1" w:rsidP="0022621A">
            <w:pPr>
              <w:jc w:val="center"/>
              <w:rPr>
                <w:rFonts w:ascii="Times New Roman" w:hAnsi="Times New Roman" w:cs="Times New Roman"/>
                <w:sz w:val="28"/>
                <w:szCs w:val="28"/>
              </w:rPr>
            </w:pPr>
          </w:p>
          <w:p w:rsidR="00F605F1" w:rsidRPr="00F605F1" w:rsidRDefault="00F605F1" w:rsidP="0022621A">
            <w:pPr>
              <w:jc w:val="center"/>
              <w:rPr>
                <w:rFonts w:ascii="Times New Roman" w:hAnsi="Times New Roman" w:cs="Times New Roman"/>
                <w:sz w:val="28"/>
                <w:szCs w:val="28"/>
              </w:rPr>
            </w:pPr>
          </w:p>
          <w:p w:rsidR="00F605F1" w:rsidRPr="00F605F1" w:rsidRDefault="00F605F1" w:rsidP="0022621A">
            <w:pPr>
              <w:jc w:val="center"/>
              <w:rPr>
                <w:rFonts w:ascii="Times New Roman" w:hAnsi="Times New Roman" w:cs="Times New Roman"/>
                <w:sz w:val="28"/>
                <w:szCs w:val="28"/>
              </w:rPr>
            </w:pPr>
          </w:p>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0,00  </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1050,0</w:t>
            </w:r>
          </w:p>
          <w:p w:rsidR="00F605F1" w:rsidRPr="00F605F1" w:rsidRDefault="00F605F1" w:rsidP="0022621A">
            <w:pPr>
              <w:jc w:val="center"/>
              <w:rPr>
                <w:rFonts w:ascii="Times New Roman" w:hAnsi="Times New Roman" w:cs="Times New Roman"/>
                <w:sz w:val="28"/>
                <w:szCs w:val="28"/>
              </w:rPr>
            </w:pPr>
          </w:p>
          <w:p w:rsidR="00F605F1" w:rsidRPr="00F605F1" w:rsidRDefault="00F605F1" w:rsidP="0022621A">
            <w:pPr>
              <w:jc w:val="center"/>
              <w:rPr>
                <w:rFonts w:ascii="Times New Roman" w:hAnsi="Times New Roman" w:cs="Times New Roman"/>
                <w:sz w:val="28"/>
                <w:szCs w:val="28"/>
              </w:rPr>
            </w:pPr>
          </w:p>
          <w:p w:rsidR="00F605F1" w:rsidRPr="00F605F1" w:rsidRDefault="00F605F1" w:rsidP="0022621A">
            <w:pPr>
              <w:jc w:val="center"/>
              <w:rPr>
                <w:rFonts w:ascii="Times New Roman" w:hAnsi="Times New Roman" w:cs="Times New Roman"/>
                <w:sz w:val="28"/>
                <w:szCs w:val="28"/>
              </w:rPr>
            </w:pPr>
          </w:p>
          <w:p w:rsidR="00F605F1" w:rsidRPr="00F605F1" w:rsidRDefault="00F605F1" w:rsidP="0022621A">
            <w:pPr>
              <w:jc w:val="center"/>
              <w:rPr>
                <w:rFonts w:ascii="Times New Roman" w:hAnsi="Times New Roman" w:cs="Times New Roman"/>
                <w:sz w:val="28"/>
                <w:szCs w:val="28"/>
              </w:rPr>
            </w:pPr>
          </w:p>
          <w:p w:rsidR="00F605F1" w:rsidRPr="00F605F1" w:rsidRDefault="00F605F1" w:rsidP="0022621A">
            <w:pPr>
              <w:jc w:val="center"/>
              <w:rPr>
                <w:rFonts w:ascii="Times New Roman" w:hAnsi="Times New Roman" w:cs="Times New Roman"/>
                <w:sz w:val="28"/>
                <w:szCs w:val="28"/>
              </w:rPr>
            </w:pPr>
          </w:p>
          <w:p w:rsidR="00F605F1" w:rsidRPr="00F605F1" w:rsidRDefault="00F605F1" w:rsidP="0022621A">
            <w:pPr>
              <w:jc w:val="center"/>
              <w:rPr>
                <w:rFonts w:ascii="Times New Roman" w:hAnsi="Times New Roman" w:cs="Times New Roman"/>
                <w:sz w:val="28"/>
                <w:szCs w:val="28"/>
              </w:rPr>
            </w:pPr>
          </w:p>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1050,0</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65,39</w:t>
            </w:r>
          </w:p>
          <w:p w:rsidR="00F605F1" w:rsidRPr="00F605F1" w:rsidRDefault="00F605F1" w:rsidP="0022621A">
            <w:pPr>
              <w:jc w:val="center"/>
              <w:rPr>
                <w:rFonts w:ascii="Times New Roman" w:hAnsi="Times New Roman" w:cs="Times New Roman"/>
                <w:sz w:val="28"/>
                <w:szCs w:val="28"/>
              </w:rPr>
            </w:pPr>
          </w:p>
          <w:p w:rsidR="00F605F1" w:rsidRPr="00F605F1" w:rsidRDefault="00F605F1" w:rsidP="0022621A">
            <w:pPr>
              <w:jc w:val="center"/>
              <w:rPr>
                <w:rFonts w:ascii="Times New Roman" w:hAnsi="Times New Roman" w:cs="Times New Roman"/>
                <w:sz w:val="28"/>
                <w:szCs w:val="28"/>
              </w:rPr>
            </w:pPr>
          </w:p>
          <w:p w:rsidR="00F605F1" w:rsidRPr="00F605F1" w:rsidRDefault="00F605F1" w:rsidP="0022621A">
            <w:pPr>
              <w:jc w:val="center"/>
              <w:rPr>
                <w:rFonts w:ascii="Times New Roman" w:hAnsi="Times New Roman" w:cs="Times New Roman"/>
                <w:sz w:val="28"/>
                <w:szCs w:val="28"/>
              </w:rPr>
            </w:pPr>
          </w:p>
          <w:p w:rsidR="00F605F1" w:rsidRPr="00F605F1" w:rsidRDefault="00F605F1" w:rsidP="0022621A">
            <w:pPr>
              <w:jc w:val="center"/>
              <w:rPr>
                <w:rFonts w:ascii="Times New Roman" w:hAnsi="Times New Roman" w:cs="Times New Roman"/>
                <w:sz w:val="28"/>
                <w:szCs w:val="28"/>
              </w:rPr>
            </w:pPr>
          </w:p>
          <w:p w:rsidR="00F605F1" w:rsidRPr="00F605F1" w:rsidRDefault="00F605F1" w:rsidP="0022621A">
            <w:pPr>
              <w:jc w:val="center"/>
              <w:rPr>
                <w:rFonts w:ascii="Times New Roman" w:hAnsi="Times New Roman" w:cs="Times New Roman"/>
                <w:sz w:val="28"/>
                <w:szCs w:val="28"/>
              </w:rPr>
            </w:pPr>
          </w:p>
          <w:p w:rsidR="00F605F1" w:rsidRPr="00F605F1" w:rsidRDefault="00F605F1" w:rsidP="0022621A">
            <w:pPr>
              <w:jc w:val="center"/>
              <w:rPr>
                <w:rFonts w:ascii="Times New Roman" w:hAnsi="Times New Roman" w:cs="Times New Roman"/>
                <w:sz w:val="28"/>
                <w:szCs w:val="28"/>
              </w:rPr>
            </w:pPr>
          </w:p>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0,00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p w:rsidR="00F605F1" w:rsidRPr="00F605F1" w:rsidRDefault="00F605F1" w:rsidP="0022621A">
            <w:pPr>
              <w:jc w:val="center"/>
              <w:rPr>
                <w:rFonts w:ascii="Times New Roman" w:hAnsi="Times New Roman" w:cs="Times New Roman"/>
                <w:sz w:val="28"/>
                <w:szCs w:val="28"/>
              </w:rPr>
            </w:pPr>
          </w:p>
          <w:p w:rsidR="00F605F1" w:rsidRPr="00F605F1" w:rsidRDefault="00F605F1" w:rsidP="0022621A">
            <w:pPr>
              <w:jc w:val="center"/>
              <w:rPr>
                <w:rFonts w:ascii="Times New Roman" w:hAnsi="Times New Roman" w:cs="Times New Roman"/>
                <w:sz w:val="28"/>
                <w:szCs w:val="28"/>
              </w:rPr>
            </w:pPr>
          </w:p>
          <w:p w:rsidR="00F605F1" w:rsidRPr="00F605F1" w:rsidRDefault="00F605F1" w:rsidP="0022621A">
            <w:pPr>
              <w:jc w:val="center"/>
              <w:rPr>
                <w:rFonts w:ascii="Times New Roman" w:hAnsi="Times New Roman" w:cs="Times New Roman"/>
                <w:sz w:val="28"/>
                <w:szCs w:val="28"/>
              </w:rPr>
            </w:pPr>
          </w:p>
          <w:p w:rsidR="00F605F1" w:rsidRPr="00F605F1" w:rsidRDefault="00F605F1" w:rsidP="0022621A">
            <w:pPr>
              <w:jc w:val="center"/>
              <w:rPr>
                <w:rFonts w:ascii="Times New Roman" w:hAnsi="Times New Roman" w:cs="Times New Roman"/>
                <w:sz w:val="28"/>
                <w:szCs w:val="28"/>
              </w:rPr>
            </w:pPr>
          </w:p>
          <w:p w:rsidR="00F605F1" w:rsidRPr="00F605F1" w:rsidRDefault="00F605F1" w:rsidP="0022621A">
            <w:pPr>
              <w:jc w:val="center"/>
              <w:rPr>
                <w:rFonts w:ascii="Times New Roman" w:hAnsi="Times New Roman" w:cs="Times New Roman"/>
                <w:sz w:val="28"/>
                <w:szCs w:val="28"/>
              </w:rPr>
            </w:pPr>
          </w:p>
          <w:p w:rsidR="00F605F1" w:rsidRPr="00F605F1" w:rsidRDefault="00F605F1" w:rsidP="0022621A">
            <w:pPr>
              <w:jc w:val="center"/>
              <w:rPr>
                <w:rFonts w:ascii="Times New Roman" w:hAnsi="Times New Roman" w:cs="Times New Roman"/>
                <w:sz w:val="28"/>
                <w:szCs w:val="28"/>
              </w:rPr>
            </w:pPr>
          </w:p>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0,00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0,00 </w:t>
            </w:r>
          </w:p>
          <w:p w:rsidR="00F605F1" w:rsidRPr="00F605F1" w:rsidRDefault="00F605F1" w:rsidP="0022621A">
            <w:pPr>
              <w:jc w:val="center"/>
              <w:rPr>
                <w:rFonts w:ascii="Times New Roman" w:hAnsi="Times New Roman" w:cs="Times New Roman"/>
                <w:sz w:val="28"/>
                <w:szCs w:val="28"/>
              </w:rPr>
            </w:pPr>
          </w:p>
          <w:p w:rsidR="00F605F1" w:rsidRPr="00F605F1" w:rsidRDefault="00F605F1" w:rsidP="0022621A">
            <w:pPr>
              <w:jc w:val="center"/>
              <w:rPr>
                <w:rFonts w:ascii="Times New Roman" w:hAnsi="Times New Roman" w:cs="Times New Roman"/>
                <w:sz w:val="28"/>
                <w:szCs w:val="28"/>
              </w:rPr>
            </w:pPr>
          </w:p>
          <w:p w:rsidR="00F605F1" w:rsidRPr="00F605F1" w:rsidRDefault="00F605F1" w:rsidP="0022621A">
            <w:pPr>
              <w:jc w:val="center"/>
              <w:rPr>
                <w:rFonts w:ascii="Times New Roman" w:hAnsi="Times New Roman" w:cs="Times New Roman"/>
                <w:sz w:val="28"/>
                <w:szCs w:val="28"/>
              </w:rPr>
            </w:pPr>
          </w:p>
          <w:p w:rsidR="00F605F1" w:rsidRPr="00F605F1" w:rsidRDefault="00F605F1" w:rsidP="0022621A">
            <w:pPr>
              <w:jc w:val="center"/>
              <w:rPr>
                <w:rFonts w:ascii="Times New Roman" w:hAnsi="Times New Roman" w:cs="Times New Roman"/>
                <w:sz w:val="28"/>
                <w:szCs w:val="28"/>
              </w:rPr>
            </w:pPr>
          </w:p>
          <w:p w:rsidR="00F605F1" w:rsidRPr="00F605F1" w:rsidRDefault="00F605F1" w:rsidP="0022621A">
            <w:pPr>
              <w:jc w:val="center"/>
              <w:rPr>
                <w:rFonts w:ascii="Times New Roman" w:hAnsi="Times New Roman" w:cs="Times New Roman"/>
                <w:sz w:val="28"/>
                <w:szCs w:val="28"/>
              </w:rPr>
            </w:pPr>
          </w:p>
          <w:p w:rsidR="00F605F1" w:rsidRPr="00F605F1" w:rsidRDefault="00F605F1" w:rsidP="0022621A">
            <w:pPr>
              <w:jc w:val="center"/>
              <w:rPr>
                <w:rFonts w:ascii="Times New Roman" w:hAnsi="Times New Roman" w:cs="Times New Roman"/>
                <w:sz w:val="28"/>
                <w:szCs w:val="28"/>
              </w:rPr>
            </w:pPr>
          </w:p>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0,00   </w:t>
            </w:r>
          </w:p>
        </w:tc>
        <w:tc>
          <w:tcPr>
            <w:tcW w:w="709"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p w:rsidR="00F605F1" w:rsidRPr="00F605F1" w:rsidRDefault="00F605F1" w:rsidP="0022621A">
            <w:pPr>
              <w:jc w:val="center"/>
              <w:rPr>
                <w:rFonts w:ascii="Times New Roman" w:hAnsi="Times New Roman" w:cs="Times New Roman"/>
                <w:sz w:val="28"/>
                <w:szCs w:val="28"/>
              </w:rPr>
            </w:pPr>
          </w:p>
          <w:p w:rsidR="00F605F1" w:rsidRPr="00F605F1" w:rsidRDefault="00F605F1" w:rsidP="0022621A">
            <w:pPr>
              <w:jc w:val="center"/>
              <w:rPr>
                <w:rFonts w:ascii="Times New Roman" w:hAnsi="Times New Roman" w:cs="Times New Roman"/>
                <w:sz w:val="28"/>
                <w:szCs w:val="28"/>
              </w:rPr>
            </w:pPr>
          </w:p>
          <w:p w:rsidR="00F605F1" w:rsidRPr="00F605F1" w:rsidRDefault="00F605F1" w:rsidP="0022621A">
            <w:pPr>
              <w:jc w:val="center"/>
              <w:rPr>
                <w:rFonts w:ascii="Times New Roman" w:hAnsi="Times New Roman" w:cs="Times New Roman"/>
                <w:sz w:val="28"/>
                <w:szCs w:val="28"/>
              </w:rPr>
            </w:pPr>
          </w:p>
          <w:p w:rsidR="00F605F1" w:rsidRPr="00F605F1" w:rsidRDefault="00F605F1" w:rsidP="0022621A">
            <w:pPr>
              <w:jc w:val="center"/>
              <w:rPr>
                <w:rFonts w:ascii="Times New Roman" w:hAnsi="Times New Roman" w:cs="Times New Roman"/>
                <w:sz w:val="28"/>
                <w:szCs w:val="28"/>
              </w:rPr>
            </w:pPr>
          </w:p>
          <w:p w:rsidR="00F605F1" w:rsidRPr="00F605F1" w:rsidRDefault="00F605F1" w:rsidP="0022621A">
            <w:pPr>
              <w:jc w:val="center"/>
              <w:rPr>
                <w:rFonts w:ascii="Times New Roman" w:hAnsi="Times New Roman" w:cs="Times New Roman"/>
                <w:sz w:val="28"/>
                <w:szCs w:val="28"/>
              </w:rPr>
            </w:pPr>
          </w:p>
          <w:p w:rsidR="00F605F1" w:rsidRPr="00F605F1" w:rsidRDefault="00F605F1" w:rsidP="0022621A">
            <w:pPr>
              <w:jc w:val="center"/>
              <w:rPr>
                <w:rFonts w:ascii="Times New Roman" w:hAnsi="Times New Roman" w:cs="Times New Roman"/>
                <w:sz w:val="28"/>
                <w:szCs w:val="28"/>
              </w:rPr>
            </w:pPr>
          </w:p>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0,00</w:t>
            </w:r>
          </w:p>
        </w:tc>
      </w:tr>
      <w:tr w:rsidR="00F605F1" w:rsidRPr="00F605F1" w:rsidTr="0022621A">
        <w:tc>
          <w:tcPr>
            <w:tcW w:w="560"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b/>
                <w:sz w:val="28"/>
                <w:szCs w:val="28"/>
              </w:rPr>
            </w:pPr>
          </w:p>
        </w:tc>
        <w:tc>
          <w:tcPr>
            <w:tcW w:w="3268"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 средства районного бюджета</w:t>
            </w:r>
          </w:p>
        </w:tc>
        <w:tc>
          <w:tcPr>
            <w:tcW w:w="992" w:type="dxa"/>
            <w:vMerge/>
            <w:tcBorders>
              <w:lef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p>
        </w:tc>
        <w:tc>
          <w:tcPr>
            <w:tcW w:w="99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0,00  </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0,00  </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0,00  </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0,00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0,00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0,00  </w:t>
            </w:r>
          </w:p>
        </w:tc>
        <w:tc>
          <w:tcPr>
            <w:tcW w:w="709"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r>
      <w:tr w:rsidR="00F605F1" w:rsidRPr="00F605F1" w:rsidTr="0022621A">
        <w:tc>
          <w:tcPr>
            <w:tcW w:w="560"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b/>
                <w:sz w:val="28"/>
                <w:szCs w:val="28"/>
              </w:rPr>
            </w:pPr>
          </w:p>
        </w:tc>
        <w:tc>
          <w:tcPr>
            <w:tcW w:w="3268"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 средства бюджетов поселений</w:t>
            </w:r>
          </w:p>
        </w:tc>
        <w:tc>
          <w:tcPr>
            <w:tcW w:w="992" w:type="dxa"/>
            <w:vMerge/>
            <w:tcBorders>
              <w:lef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p>
        </w:tc>
        <w:tc>
          <w:tcPr>
            <w:tcW w:w="99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0,00  </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0,00 </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65,39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0,00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0,00  </w:t>
            </w:r>
          </w:p>
        </w:tc>
        <w:tc>
          <w:tcPr>
            <w:tcW w:w="709"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r>
      <w:tr w:rsidR="00F605F1" w:rsidRPr="00F605F1" w:rsidTr="0022621A">
        <w:tc>
          <w:tcPr>
            <w:tcW w:w="560"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b/>
                <w:sz w:val="28"/>
                <w:szCs w:val="28"/>
              </w:rPr>
            </w:pPr>
          </w:p>
        </w:tc>
        <w:tc>
          <w:tcPr>
            <w:tcW w:w="3268"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 средства областного бюджета</w:t>
            </w:r>
          </w:p>
        </w:tc>
        <w:tc>
          <w:tcPr>
            <w:tcW w:w="992" w:type="dxa"/>
            <w:vMerge/>
            <w:tcBorders>
              <w:lef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p>
        </w:tc>
        <w:tc>
          <w:tcPr>
            <w:tcW w:w="99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200,0</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 0,00 </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1050,0</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0,00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0,00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0,00  </w:t>
            </w:r>
          </w:p>
        </w:tc>
        <w:tc>
          <w:tcPr>
            <w:tcW w:w="709"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r>
      <w:tr w:rsidR="00F605F1" w:rsidRPr="00F605F1" w:rsidTr="0022621A">
        <w:tc>
          <w:tcPr>
            <w:tcW w:w="560"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b/>
                <w:sz w:val="28"/>
                <w:szCs w:val="28"/>
              </w:rPr>
            </w:pPr>
          </w:p>
        </w:tc>
        <w:tc>
          <w:tcPr>
            <w:tcW w:w="3268"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 средства федерального бюджета</w:t>
            </w:r>
          </w:p>
        </w:tc>
        <w:tc>
          <w:tcPr>
            <w:tcW w:w="992" w:type="dxa"/>
            <w:vMerge/>
            <w:tcBorders>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99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0,00  </w:t>
            </w:r>
          </w:p>
        </w:tc>
        <w:tc>
          <w:tcPr>
            <w:tcW w:w="709"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r>
    </w:tbl>
    <w:p w:rsidR="00F605F1" w:rsidRPr="00F605F1" w:rsidRDefault="00F605F1" w:rsidP="00F605F1">
      <w:pPr>
        <w:rPr>
          <w:rFonts w:ascii="Times New Roman" w:hAnsi="Times New Roman" w:cs="Times New Roman"/>
          <w:b/>
          <w:sz w:val="28"/>
          <w:szCs w:val="28"/>
        </w:rPr>
      </w:pPr>
    </w:p>
    <w:p w:rsidR="00F605F1" w:rsidRPr="00F605F1" w:rsidRDefault="00F605F1" w:rsidP="00F605F1">
      <w:pPr>
        <w:jc w:val="right"/>
        <w:rPr>
          <w:rFonts w:ascii="Times New Roman" w:hAnsi="Times New Roman" w:cs="Times New Roman"/>
          <w:b/>
          <w:sz w:val="28"/>
          <w:szCs w:val="28"/>
        </w:rPr>
      </w:pPr>
    </w:p>
    <w:p w:rsidR="00F605F1" w:rsidRPr="00F605F1" w:rsidRDefault="00F605F1" w:rsidP="00F605F1">
      <w:pPr>
        <w:jc w:val="right"/>
        <w:rPr>
          <w:rFonts w:ascii="Times New Roman" w:hAnsi="Times New Roman" w:cs="Times New Roman"/>
          <w:b/>
          <w:sz w:val="28"/>
          <w:szCs w:val="28"/>
        </w:rPr>
      </w:pPr>
    </w:p>
    <w:p w:rsidR="00F605F1" w:rsidRPr="00F605F1" w:rsidRDefault="00F605F1" w:rsidP="00F605F1">
      <w:pPr>
        <w:jc w:val="right"/>
        <w:rPr>
          <w:rFonts w:ascii="Times New Roman" w:hAnsi="Times New Roman" w:cs="Times New Roman"/>
          <w:b/>
          <w:sz w:val="28"/>
          <w:szCs w:val="28"/>
        </w:rPr>
      </w:pPr>
    </w:p>
    <w:p w:rsidR="00F605F1" w:rsidRPr="00F605F1" w:rsidRDefault="00F605F1" w:rsidP="00F605F1">
      <w:pPr>
        <w:jc w:val="right"/>
        <w:rPr>
          <w:rFonts w:ascii="Times New Roman" w:hAnsi="Times New Roman" w:cs="Times New Roman"/>
          <w:b/>
          <w:sz w:val="28"/>
          <w:szCs w:val="28"/>
        </w:rPr>
      </w:pPr>
    </w:p>
    <w:p w:rsidR="00F605F1" w:rsidRPr="00F605F1" w:rsidRDefault="00F605F1" w:rsidP="00F605F1">
      <w:pPr>
        <w:jc w:val="right"/>
        <w:rPr>
          <w:rFonts w:ascii="Times New Roman" w:hAnsi="Times New Roman" w:cs="Times New Roman"/>
          <w:b/>
          <w:sz w:val="28"/>
          <w:szCs w:val="28"/>
        </w:rPr>
      </w:pPr>
    </w:p>
    <w:p w:rsidR="00F605F1" w:rsidRPr="00F605F1" w:rsidRDefault="00F605F1" w:rsidP="00F605F1">
      <w:pPr>
        <w:jc w:val="right"/>
        <w:rPr>
          <w:rFonts w:ascii="Times New Roman" w:hAnsi="Times New Roman" w:cs="Times New Roman"/>
          <w:b/>
          <w:sz w:val="28"/>
          <w:szCs w:val="28"/>
        </w:rPr>
      </w:pPr>
    </w:p>
    <w:p w:rsidR="00F605F1" w:rsidRPr="00F605F1" w:rsidRDefault="00F605F1" w:rsidP="00F605F1">
      <w:pPr>
        <w:jc w:val="right"/>
        <w:rPr>
          <w:rFonts w:ascii="Times New Roman" w:hAnsi="Times New Roman" w:cs="Times New Roman"/>
          <w:b/>
          <w:sz w:val="28"/>
          <w:szCs w:val="28"/>
        </w:rPr>
      </w:pPr>
    </w:p>
    <w:p w:rsidR="00F605F1" w:rsidRPr="00F605F1" w:rsidRDefault="00F605F1" w:rsidP="00F605F1">
      <w:pPr>
        <w:jc w:val="right"/>
        <w:rPr>
          <w:rFonts w:ascii="Times New Roman" w:hAnsi="Times New Roman" w:cs="Times New Roman"/>
          <w:b/>
          <w:sz w:val="28"/>
          <w:szCs w:val="28"/>
        </w:rPr>
      </w:pPr>
    </w:p>
    <w:p w:rsidR="00F605F1" w:rsidRPr="00F605F1" w:rsidRDefault="00F605F1" w:rsidP="00F605F1">
      <w:pPr>
        <w:jc w:val="right"/>
        <w:rPr>
          <w:rFonts w:ascii="Times New Roman" w:hAnsi="Times New Roman" w:cs="Times New Roman"/>
          <w:b/>
          <w:sz w:val="28"/>
          <w:szCs w:val="28"/>
        </w:rPr>
      </w:pPr>
    </w:p>
    <w:p w:rsidR="00F605F1" w:rsidRPr="00F605F1" w:rsidRDefault="00F605F1" w:rsidP="00F605F1">
      <w:pPr>
        <w:jc w:val="right"/>
        <w:rPr>
          <w:rFonts w:ascii="Times New Roman" w:hAnsi="Times New Roman" w:cs="Times New Roman"/>
          <w:b/>
          <w:sz w:val="28"/>
          <w:szCs w:val="28"/>
        </w:rPr>
      </w:pPr>
    </w:p>
    <w:p w:rsidR="00F605F1" w:rsidRPr="00F605F1" w:rsidRDefault="00F605F1" w:rsidP="00F605F1">
      <w:pPr>
        <w:jc w:val="right"/>
        <w:rPr>
          <w:rFonts w:ascii="Times New Roman" w:hAnsi="Times New Roman" w:cs="Times New Roman"/>
          <w:b/>
          <w:sz w:val="28"/>
          <w:szCs w:val="28"/>
        </w:rPr>
      </w:pPr>
    </w:p>
    <w:p w:rsidR="00F605F1" w:rsidRPr="00F605F1" w:rsidRDefault="00F605F1" w:rsidP="00F605F1">
      <w:pPr>
        <w:jc w:val="right"/>
        <w:rPr>
          <w:rFonts w:ascii="Times New Roman" w:hAnsi="Times New Roman" w:cs="Times New Roman"/>
          <w:b/>
          <w:sz w:val="28"/>
          <w:szCs w:val="28"/>
        </w:rPr>
      </w:pPr>
    </w:p>
    <w:p w:rsidR="00F605F1" w:rsidRPr="00F605F1" w:rsidRDefault="00F605F1" w:rsidP="00F605F1">
      <w:pPr>
        <w:jc w:val="right"/>
        <w:rPr>
          <w:rFonts w:ascii="Times New Roman" w:hAnsi="Times New Roman" w:cs="Times New Roman"/>
          <w:b/>
          <w:sz w:val="28"/>
          <w:szCs w:val="28"/>
        </w:rPr>
      </w:pPr>
    </w:p>
    <w:p w:rsidR="00F605F1" w:rsidRPr="00F605F1" w:rsidRDefault="00F605F1" w:rsidP="00F605F1">
      <w:pPr>
        <w:jc w:val="right"/>
        <w:rPr>
          <w:rFonts w:ascii="Times New Roman" w:hAnsi="Times New Roman" w:cs="Times New Roman"/>
          <w:b/>
          <w:sz w:val="28"/>
          <w:szCs w:val="28"/>
        </w:rPr>
      </w:pPr>
    </w:p>
    <w:p w:rsidR="00F605F1" w:rsidRPr="00F605F1" w:rsidRDefault="00F605F1" w:rsidP="00F605F1">
      <w:pPr>
        <w:jc w:val="right"/>
        <w:rPr>
          <w:rFonts w:ascii="Times New Roman" w:hAnsi="Times New Roman" w:cs="Times New Roman"/>
          <w:b/>
          <w:sz w:val="28"/>
          <w:szCs w:val="28"/>
        </w:rPr>
      </w:pPr>
    </w:p>
    <w:p w:rsidR="00F605F1" w:rsidRPr="00F605F1" w:rsidRDefault="00F605F1" w:rsidP="00F605F1">
      <w:pPr>
        <w:jc w:val="right"/>
        <w:rPr>
          <w:rFonts w:ascii="Times New Roman" w:hAnsi="Times New Roman" w:cs="Times New Roman"/>
          <w:b/>
          <w:sz w:val="28"/>
          <w:szCs w:val="28"/>
        </w:rPr>
      </w:pPr>
    </w:p>
    <w:p w:rsidR="00F605F1" w:rsidRPr="00F605F1" w:rsidRDefault="00F605F1" w:rsidP="00F605F1">
      <w:pPr>
        <w:jc w:val="right"/>
        <w:rPr>
          <w:rFonts w:ascii="Times New Roman" w:hAnsi="Times New Roman" w:cs="Times New Roman"/>
          <w:b/>
          <w:sz w:val="28"/>
          <w:szCs w:val="28"/>
        </w:rPr>
      </w:pPr>
    </w:p>
    <w:p w:rsidR="00F605F1" w:rsidRPr="00F605F1" w:rsidRDefault="00F605F1" w:rsidP="00F605F1">
      <w:pPr>
        <w:jc w:val="right"/>
        <w:rPr>
          <w:rFonts w:ascii="Times New Roman" w:hAnsi="Times New Roman" w:cs="Times New Roman"/>
          <w:b/>
          <w:sz w:val="28"/>
          <w:szCs w:val="28"/>
        </w:rPr>
      </w:pPr>
    </w:p>
    <w:p w:rsidR="00F605F1" w:rsidRPr="00F605F1" w:rsidRDefault="00F605F1" w:rsidP="00F605F1">
      <w:pPr>
        <w:jc w:val="right"/>
        <w:rPr>
          <w:rFonts w:ascii="Times New Roman" w:hAnsi="Times New Roman" w:cs="Times New Roman"/>
          <w:b/>
          <w:sz w:val="28"/>
          <w:szCs w:val="28"/>
        </w:rPr>
      </w:pPr>
    </w:p>
    <w:p w:rsidR="00F605F1" w:rsidRPr="00F605F1" w:rsidRDefault="00F605F1" w:rsidP="00F605F1">
      <w:pPr>
        <w:jc w:val="right"/>
        <w:rPr>
          <w:rFonts w:ascii="Times New Roman" w:hAnsi="Times New Roman" w:cs="Times New Roman"/>
          <w:b/>
          <w:sz w:val="28"/>
          <w:szCs w:val="28"/>
        </w:rPr>
      </w:pPr>
    </w:p>
    <w:p w:rsidR="00F605F1" w:rsidRPr="00F605F1" w:rsidRDefault="00F605F1" w:rsidP="00F605F1">
      <w:pPr>
        <w:jc w:val="right"/>
        <w:rPr>
          <w:rFonts w:ascii="Times New Roman" w:hAnsi="Times New Roman" w:cs="Times New Roman"/>
          <w:b/>
          <w:sz w:val="28"/>
          <w:szCs w:val="28"/>
        </w:rPr>
      </w:pPr>
    </w:p>
    <w:p w:rsidR="00F605F1" w:rsidRPr="00F605F1" w:rsidRDefault="00F605F1" w:rsidP="00F605F1">
      <w:pPr>
        <w:jc w:val="right"/>
        <w:rPr>
          <w:rFonts w:ascii="Times New Roman" w:hAnsi="Times New Roman" w:cs="Times New Roman"/>
          <w:b/>
          <w:sz w:val="28"/>
          <w:szCs w:val="28"/>
        </w:rPr>
      </w:pPr>
    </w:p>
    <w:p w:rsidR="00F605F1" w:rsidRPr="00F605F1" w:rsidRDefault="00F605F1" w:rsidP="00F605F1">
      <w:pPr>
        <w:jc w:val="right"/>
        <w:rPr>
          <w:rFonts w:ascii="Times New Roman" w:hAnsi="Times New Roman" w:cs="Times New Roman"/>
          <w:b/>
          <w:sz w:val="28"/>
          <w:szCs w:val="28"/>
        </w:rPr>
      </w:pPr>
    </w:p>
    <w:p w:rsidR="00F605F1" w:rsidRPr="00F605F1" w:rsidRDefault="00F605F1" w:rsidP="00F605F1">
      <w:pPr>
        <w:jc w:val="right"/>
        <w:rPr>
          <w:rFonts w:ascii="Times New Roman" w:hAnsi="Times New Roman" w:cs="Times New Roman"/>
          <w:b/>
          <w:sz w:val="28"/>
          <w:szCs w:val="28"/>
        </w:rPr>
      </w:pPr>
    </w:p>
    <w:p w:rsidR="00F605F1" w:rsidRPr="00F605F1" w:rsidRDefault="00F605F1" w:rsidP="00F605F1">
      <w:pPr>
        <w:jc w:val="right"/>
        <w:rPr>
          <w:rFonts w:ascii="Times New Roman" w:hAnsi="Times New Roman" w:cs="Times New Roman"/>
          <w:b/>
          <w:sz w:val="28"/>
          <w:szCs w:val="28"/>
        </w:rPr>
      </w:pPr>
      <w:r w:rsidRPr="00F605F1">
        <w:rPr>
          <w:rFonts w:ascii="Times New Roman" w:hAnsi="Times New Roman" w:cs="Times New Roman"/>
          <w:b/>
          <w:sz w:val="28"/>
          <w:szCs w:val="28"/>
        </w:rPr>
        <w:t>Приложение 6</w:t>
      </w:r>
    </w:p>
    <w:p w:rsidR="00F605F1" w:rsidRPr="00F605F1" w:rsidRDefault="00F605F1" w:rsidP="00F605F1">
      <w:pPr>
        <w:ind w:left="5760" w:hanging="720"/>
        <w:jc w:val="right"/>
        <w:rPr>
          <w:rFonts w:ascii="Times New Roman" w:hAnsi="Times New Roman" w:cs="Times New Roman"/>
          <w:b/>
          <w:sz w:val="28"/>
          <w:szCs w:val="28"/>
        </w:rPr>
      </w:pPr>
      <w:r w:rsidRPr="00F605F1">
        <w:rPr>
          <w:rFonts w:ascii="Times New Roman" w:hAnsi="Times New Roman" w:cs="Times New Roman"/>
          <w:b/>
          <w:sz w:val="28"/>
          <w:szCs w:val="28"/>
        </w:rPr>
        <w:t xml:space="preserve"> к муниципальной программе</w:t>
      </w:r>
    </w:p>
    <w:p w:rsidR="00F605F1" w:rsidRPr="00F605F1" w:rsidRDefault="00F605F1" w:rsidP="00F605F1">
      <w:pPr>
        <w:ind w:left="3624" w:hanging="2124"/>
        <w:jc w:val="right"/>
        <w:rPr>
          <w:rFonts w:ascii="Times New Roman" w:hAnsi="Times New Roman" w:cs="Times New Roman"/>
          <w:b/>
          <w:sz w:val="28"/>
          <w:szCs w:val="28"/>
        </w:rPr>
      </w:pPr>
      <w:r w:rsidRPr="00F605F1">
        <w:rPr>
          <w:rFonts w:ascii="Times New Roman" w:hAnsi="Times New Roman" w:cs="Times New Roman"/>
          <w:b/>
          <w:sz w:val="28"/>
          <w:szCs w:val="28"/>
        </w:rPr>
        <w:t xml:space="preserve">                                                  Родниковского муниципального </w:t>
      </w:r>
    </w:p>
    <w:p w:rsidR="00F605F1" w:rsidRPr="00F605F1" w:rsidRDefault="00F605F1" w:rsidP="00F605F1">
      <w:pPr>
        <w:ind w:left="5040"/>
        <w:jc w:val="right"/>
        <w:rPr>
          <w:rFonts w:ascii="Times New Roman" w:hAnsi="Times New Roman" w:cs="Times New Roman"/>
          <w:b/>
          <w:sz w:val="28"/>
          <w:szCs w:val="28"/>
        </w:rPr>
      </w:pPr>
      <w:r w:rsidRPr="00F605F1">
        <w:rPr>
          <w:rFonts w:ascii="Times New Roman" w:hAnsi="Times New Roman" w:cs="Times New Roman"/>
          <w:b/>
          <w:sz w:val="28"/>
          <w:szCs w:val="28"/>
        </w:rPr>
        <w:t xml:space="preserve">района  «Развитие культуры </w:t>
      </w:r>
    </w:p>
    <w:p w:rsidR="00F605F1" w:rsidRPr="00F605F1" w:rsidRDefault="00F605F1" w:rsidP="00F605F1">
      <w:pPr>
        <w:ind w:left="5040"/>
        <w:jc w:val="right"/>
        <w:rPr>
          <w:rFonts w:ascii="Times New Roman" w:hAnsi="Times New Roman" w:cs="Times New Roman"/>
          <w:b/>
          <w:sz w:val="28"/>
          <w:szCs w:val="28"/>
        </w:rPr>
      </w:pPr>
      <w:r w:rsidRPr="00F605F1">
        <w:rPr>
          <w:rFonts w:ascii="Times New Roman" w:hAnsi="Times New Roman" w:cs="Times New Roman"/>
          <w:b/>
          <w:sz w:val="28"/>
          <w:szCs w:val="28"/>
        </w:rPr>
        <w:t>Родниковского муниципального района»</w:t>
      </w:r>
    </w:p>
    <w:p w:rsidR="00F605F1" w:rsidRPr="00F605F1" w:rsidRDefault="00F605F1" w:rsidP="00F605F1">
      <w:pPr>
        <w:ind w:left="5748"/>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r w:rsidRPr="00F605F1">
        <w:rPr>
          <w:rFonts w:ascii="Times New Roman" w:hAnsi="Times New Roman" w:cs="Times New Roman"/>
          <w:b/>
          <w:sz w:val="28"/>
          <w:szCs w:val="28"/>
        </w:rPr>
        <w:t xml:space="preserve">Подпрограмма </w:t>
      </w:r>
    </w:p>
    <w:p w:rsidR="00F605F1" w:rsidRPr="00F605F1" w:rsidRDefault="00F605F1" w:rsidP="00F605F1">
      <w:pPr>
        <w:jc w:val="center"/>
        <w:rPr>
          <w:rFonts w:ascii="Times New Roman" w:hAnsi="Times New Roman" w:cs="Times New Roman"/>
          <w:b/>
          <w:sz w:val="28"/>
          <w:szCs w:val="28"/>
        </w:rPr>
      </w:pPr>
      <w:r w:rsidRPr="00F605F1">
        <w:rPr>
          <w:rFonts w:ascii="Times New Roman" w:hAnsi="Times New Roman" w:cs="Times New Roman"/>
          <w:b/>
          <w:sz w:val="28"/>
          <w:szCs w:val="28"/>
        </w:rPr>
        <w:t>«Социально - значимые общерайонные мероприятия»</w:t>
      </w: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r w:rsidRPr="00F605F1">
        <w:rPr>
          <w:rFonts w:ascii="Times New Roman" w:hAnsi="Times New Roman" w:cs="Times New Roman"/>
          <w:b/>
          <w:sz w:val="28"/>
          <w:szCs w:val="28"/>
        </w:rPr>
        <w:t>7.1. Паспорт подпрограммы</w:t>
      </w:r>
    </w:p>
    <w:p w:rsidR="00F605F1" w:rsidRPr="00F605F1" w:rsidRDefault="00F605F1" w:rsidP="00F605F1">
      <w:pPr>
        <w:jc w:val="center"/>
        <w:rPr>
          <w:rFonts w:ascii="Times New Roman" w:hAnsi="Times New Roman" w:cs="Times New Roman"/>
          <w:b/>
          <w:sz w:val="28"/>
          <w:szCs w:val="28"/>
        </w:rPr>
      </w:pPr>
    </w:p>
    <w:tbl>
      <w:tblPr>
        <w:tblW w:w="0" w:type="auto"/>
        <w:tblInd w:w="-30" w:type="dxa"/>
        <w:tblLayout w:type="fixed"/>
        <w:tblLook w:val="0000"/>
      </w:tblPr>
      <w:tblGrid>
        <w:gridCol w:w="2448"/>
        <w:gridCol w:w="7980"/>
      </w:tblGrid>
      <w:tr w:rsidR="00F605F1" w:rsidRPr="00F605F1" w:rsidTr="0022621A">
        <w:tc>
          <w:tcPr>
            <w:tcW w:w="2448"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Наименование подпрограммы</w:t>
            </w:r>
          </w:p>
        </w:tc>
        <w:tc>
          <w:tcPr>
            <w:tcW w:w="7980"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Социально - значимые общерайонные мероприятия</w:t>
            </w:r>
          </w:p>
        </w:tc>
      </w:tr>
      <w:tr w:rsidR="00F605F1" w:rsidRPr="00F605F1" w:rsidTr="0022621A">
        <w:tc>
          <w:tcPr>
            <w:tcW w:w="2448"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Срок реализации подпрограммы</w:t>
            </w:r>
          </w:p>
        </w:tc>
        <w:tc>
          <w:tcPr>
            <w:tcW w:w="7980"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2015 – 2021 гг.</w:t>
            </w:r>
          </w:p>
        </w:tc>
      </w:tr>
      <w:tr w:rsidR="00F605F1" w:rsidRPr="00F605F1" w:rsidTr="0022621A">
        <w:tc>
          <w:tcPr>
            <w:tcW w:w="2448"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Исполнители подпрограммы</w:t>
            </w:r>
          </w:p>
        </w:tc>
        <w:tc>
          <w:tcPr>
            <w:tcW w:w="7980"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6739D6">
            <w:pPr>
              <w:numPr>
                <w:ilvl w:val="0"/>
                <w:numId w:val="16"/>
              </w:numPr>
              <w:tabs>
                <w:tab w:val="left" w:pos="252"/>
              </w:tabs>
              <w:suppressAutoHyphens/>
              <w:spacing w:after="0" w:line="240" w:lineRule="auto"/>
              <w:ind w:left="252" w:hanging="252"/>
              <w:jc w:val="both"/>
              <w:rPr>
                <w:rFonts w:ascii="Times New Roman" w:hAnsi="Times New Roman" w:cs="Times New Roman"/>
                <w:sz w:val="28"/>
                <w:szCs w:val="28"/>
              </w:rPr>
            </w:pPr>
            <w:r w:rsidRPr="00F605F1">
              <w:rPr>
                <w:rFonts w:ascii="Times New Roman" w:hAnsi="Times New Roman" w:cs="Times New Roman"/>
                <w:sz w:val="28"/>
                <w:szCs w:val="28"/>
              </w:rPr>
              <w:t>Отдел культуры администрации муниципального образования «Родниковский муниципальный район»</w:t>
            </w:r>
          </w:p>
          <w:p w:rsidR="00F605F1" w:rsidRPr="00F605F1" w:rsidRDefault="00F605F1" w:rsidP="006739D6">
            <w:pPr>
              <w:numPr>
                <w:ilvl w:val="0"/>
                <w:numId w:val="16"/>
              </w:numPr>
              <w:tabs>
                <w:tab w:val="left" w:pos="252"/>
              </w:tabs>
              <w:suppressAutoHyphens/>
              <w:spacing w:after="0" w:line="240" w:lineRule="auto"/>
              <w:ind w:left="252" w:hanging="252"/>
              <w:jc w:val="both"/>
              <w:rPr>
                <w:rFonts w:ascii="Times New Roman" w:hAnsi="Times New Roman" w:cs="Times New Roman"/>
                <w:sz w:val="28"/>
                <w:szCs w:val="28"/>
              </w:rPr>
            </w:pPr>
            <w:r w:rsidRPr="00F605F1">
              <w:rPr>
                <w:rFonts w:ascii="Times New Roman" w:hAnsi="Times New Roman" w:cs="Times New Roman"/>
                <w:sz w:val="28"/>
                <w:szCs w:val="28"/>
              </w:rPr>
              <w:t>Отдел социальной сферы администрации муниципального образования «Родниковский муниципальный район»</w:t>
            </w:r>
          </w:p>
          <w:p w:rsidR="00F605F1" w:rsidRPr="00F605F1" w:rsidRDefault="00F605F1" w:rsidP="006739D6">
            <w:pPr>
              <w:numPr>
                <w:ilvl w:val="0"/>
                <w:numId w:val="16"/>
              </w:numPr>
              <w:tabs>
                <w:tab w:val="left" w:pos="252"/>
              </w:tabs>
              <w:suppressAutoHyphens/>
              <w:spacing w:after="0" w:line="240" w:lineRule="auto"/>
              <w:ind w:left="252" w:hanging="252"/>
              <w:jc w:val="both"/>
              <w:rPr>
                <w:rFonts w:ascii="Times New Roman" w:hAnsi="Times New Roman" w:cs="Times New Roman"/>
                <w:sz w:val="28"/>
                <w:szCs w:val="28"/>
              </w:rPr>
            </w:pPr>
            <w:r w:rsidRPr="00F605F1">
              <w:rPr>
                <w:rFonts w:ascii="Times New Roman" w:hAnsi="Times New Roman" w:cs="Times New Roman"/>
                <w:sz w:val="28"/>
                <w:szCs w:val="28"/>
              </w:rPr>
              <w:t>Отдел по делам молодежи и спорту администрации муниципального образования «Родниковский муниципальный район»</w:t>
            </w:r>
          </w:p>
          <w:p w:rsidR="00F605F1" w:rsidRPr="00F605F1" w:rsidRDefault="00F605F1" w:rsidP="006739D6">
            <w:pPr>
              <w:numPr>
                <w:ilvl w:val="0"/>
                <w:numId w:val="16"/>
              </w:numPr>
              <w:tabs>
                <w:tab w:val="left" w:pos="252"/>
              </w:tabs>
              <w:suppressAutoHyphens/>
              <w:spacing w:after="0" w:line="240" w:lineRule="auto"/>
              <w:ind w:left="252" w:hanging="252"/>
              <w:jc w:val="both"/>
              <w:rPr>
                <w:rFonts w:ascii="Times New Roman" w:hAnsi="Times New Roman" w:cs="Times New Roman"/>
                <w:sz w:val="28"/>
                <w:szCs w:val="28"/>
              </w:rPr>
            </w:pPr>
            <w:r w:rsidRPr="00F605F1">
              <w:rPr>
                <w:rFonts w:ascii="Times New Roman" w:hAnsi="Times New Roman" w:cs="Times New Roman"/>
                <w:sz w:val="28"/>
                <w:szCs w:val="28"/>
              </w:rPr>
              <w:t>Организационный отдел администрации муниципального образования «Родниковский муниципальный район»</w:t>
            </w:r>
          </w:p>
          <w:p w:rsidR="00F605F1" w:rsidRPr="00F605F1" w:rsidRDefault="00F605F1" w:rsidP="006739D6">
            <w:pPr>
              <w:numPr>
                <w:ilvl w:val="0"/>
                <w:numId w:val="16"/>
              </w:numPr>
              <w:tabs>
                <w:tab w:val="left" w:pos="252"/>
              </w:tabs>
              <w:suppressAutoHyphens/>
              <w:spacing w:after="0" w:line="240" w:lineRule="auto"/>
              <w:ind w:left="252" w:hanging="252"/>
              <w:jc w:val="both"/>
              <w:rPr>
                <w:rFonts w:ascii="Times New Roman" w:hAnsi="Times New Roman" w:cs="Times New Roman"/>
                <w:sz w:val="28"/>
                <w:szCs w:val="28"/>
              </w:rPr>
            </w:pPr>
            <w:r w:rsidRPr="00F605F1">
              <w:rPr>
                <w:rFonts w:ascii="Times New Roman" w:hAnsi="Times New Roman" w:cs="Times New Roman"/>
                <w:sz w:val="28"/>
                <w:szCs w:val="28"/>
              </w:rPr>
              <w:t>Управление образования администрации муниципального образования «Родниковский муниципальный район»</w:t>
            </w:r>
          </w:p>
        </w:tc>
      </w:tr>
      <w:tr w:rsidR="00F605F1" w:rsidRPr="00F605F1" w:rsidTr="0022621A">
        <w:tc>
          <w:tcPr>
            <w:tcW w:w="2448"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Цели  подпрограммы</w:t>
            </w:r>
          </w:p>
        </w:tc>
        <w:tc>
          <w:tcPr>
            <w:tcW w:w="7980"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Сохранение достигнутых объемов проводимых культурно-массовых мероприятий</w:t>
            </w:r>
          </w:p>
        </w:tc>
      </w:tr>
      <w:tr w:rsidR="00F605F1" w:rsidRPr="00F605F1" w:rsidTr="0022621A">
        <w:tc>
          <w:tcPr>
            <w:tcW w:w="2448"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Объем ресурсного обеспечения программы</w:t>
            </w:r>
          </w:p>
        </w:tc>
        <w:tc>
          <w:tcPr>
            <w:tcW w:w="7980"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 xml:space="preserve">Общий объем бюджетных ассигнований 2863,0 тыс. руб., </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в том числе:</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 средства районного бюджета – 2863,0тыс. руб.:</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 xml:space="preserve">2015 год - 413,0 тыс. руб.; </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 xml:space="preserve">2016 год – 315,0 тыс. руб.; </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2017 год - 315,0 тыс. руб.;</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2018 год – 700,0 тыс. руб.;</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2019 год – 320,0 тыс. руб.;</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2020 год – 400,0 тыс. руб.;</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2021 год – 400,0 тыс. руб.</w:t>
            </w:r>
          </w:p>
        </w:tc>
      </w:tr>
    </w:tbl>
    <w:p w:rsidR="00F605F1" w:rsidRPr="00F605F1" w:rsidRDefault="00F605F1" w:rsidP="00F605F1">
      <w:pPr>
        <w:jc w:val="center"/>
        <w:rPr>
          <w:rFonts w:ascii="Times New Roman" w:hAnsi="Times New Roman" w:cs="Times New Roman"/>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r w:rsidRPr="00F605F1">
        <w:rPr>
          <w:rFonts w:ascii="Times New Roman" w:hAnsi="Times New Roman" w:cs="Times New Roman"/>
          <w:b/>
          <w:sz w:val="28"/>
          <w:szCs w:val="28"/>
        </w:rPr>
        <w:t xml:space="preserve">7.2. Целевые индикаторы (показатели) и </w:t>
      </w:r>
    </w:p>
    <w:p w:rsidR="00F605F1" w:rsidRPr="00F605F1" w:rsidRDefault="00F605F1" w:rsidP="00F605F1">
      <w:pPr>
        <w:jc w:val="center"/>
        <w:rPr>
          <w:rFonts w:ascii="Times New Roman" w:hAnsi="Times New Roman" w:cs="Times New Roman"/>
          <w:b/>
          <w:sz w:val="28"/>
          <w:szCs w:val="28"/>
        </w:rPr>
      </w:pPr>
      <w:r w:rsidRPr="00F605F1">
        <w:rPr>
          <w:rFonts w:ascii="Times New Roman" w:hAnsi="Times New Roman" w:cs="Times New Roman"/>
          <w:b/>
          <w:sz w:val="28"/>
          <w:szCs w:val="28"/>
        </w:rPr>
        <w:t>ожидаемые результаты реализации Программы</w:t>
      </w:r>
    </w:p>
    <w:p w:rsidR="00F605F1" w:rsidRPr="00F605F1" w:rsidRDefault="00F605F1" w:rsidP="00F605F1">
      <w:pPr>
        <w:rPr>
          <w:rFonts w:ascii="Times New Roman" w:hAnsi="Times New Roman" w:cs="Times New Roman"/>
          <w:b/>
          <w:sz w:val="28"/>
          <w:szCs w:val="28"/>
        </w:rPr>
      </w:pPr>
    </w:p>
    <w:p w:rsidR="00F605F1" w:rsidRPr="00F605F1" w:rsidRDefault="00F605F1" w:rsidP="00F605F1">
      <w:pPr>
        <w:tabs>
          <w:tab w:val="left" w:pos="4500"/>
        </w:tabs>
        <w:ind w:firstLine="709"/>
        <w:jc w:val="center"/>
        <w:rPr>
          <w:rFonts w:ascii="Times New Roman" w:hAnsi="Times New Roman" w:cs="Times New Roman"/>
          <w:b/>
          <w:sz w:val="28"/>
          <w:szCs w:val="28"/>
        </w:rPr>
      </w:pPr>
      <w:r w:rsidRPr="00F605F1">
        <w:rPr>
          <w:rFonts w:ascii="Times New Roman" w:hAnsi="Times New Roman" w:cs="Times New Roman"/>
          <w:sz w:val="28"/>
          <w:szCs w:val="28"/>
        </w:rPr>
        <w:t xml:space="preserve"> </w:t>
      </w:r>
      <w:r w:rsidRPr="00F605F1">
        <w:rPr>
          <w:rFonts w:ascii="Times New Roman" w:hAnsi="Times New Roman" w:cs="Times New Roman"/>
          <w:b/>
          <w:sz w:val="28"/>
          <w:szCs w:val="28"/>
        </w:rPr>
        <w:t>Сведения о целевых индикаторах (показателях) реализации подпрограммы</w:t>
      </w:r>
    </w:p>
    <w:p w:rsidR="00F605F1" w:rsidRPr="00F605F1" w:rsidRDefault="00F605F1" w:rsidP="00F605F1">
      <w:pPr>
        <w:tabs>
          <w:tab w:val="left" w:pos="4500"/>
        </w:tabs>
        <w:ind w:firstLine="709"/>
        <w:jc w:val="right"/>
        <w:rPr>
          <w:rFonts w:ascii="Times New Roman" w:hAnsi="Times New Roman" w:cs="Times New Roman"/>
          <w:b/>
          <w:sz w:val="28"/>
          <w:szCs w:val="28"/>
        </w:rPr>
      </w:pPr>
      <w:r w:rsidRPr="00F605F1">
        <w:rPr>
          <w:rFonts w:ascii="Times New Roman" w:hAnsi="Times New Roman" w:cs="Times New Roman"/>
          <w:b/>
          <w:sz w:val="28"/>
          <w:szCs w:val="28"/>
        </w:rPr>
        <w:t>Таблица 1</w:t>
      </w:r>
    </w:p>
    <w:tbl>
      <w:tblPr>
        <w:tblW w:w="11341" w:type="dxa"/>
        <w:tblInd w:w="-601" w:type="dxa"/>
        <w:tblLayout w:type="fixed"/>
        <w:tblLook w:val="0000"/>
      </w:tblPr>
      <w:tblGrid>
        <w:gridCol w:w="720"/>
        <w:gridCol w:w="2824"/>
        <w:gridCol w:w="851"/>
        <w:gridCol w:w="992"/>
        <w:gridCol w:w="992"/>
        <w:gridCol w:w="993"/>
        <w:gridCol w:w="992"/>
        <w:gridCol w:w="992"/>
        <w:gridCol w:w="992"/>
        <w:gridCol w:w="993"/>
      </w:tblGrid>
      <w:tr w:rsidR="00F605F1" w:rsidRPr="00F605F1" w:rsidTr="0022621A">
        <w:tc>
          <w:tcPr>
            <w:tcW w:w="720" w:type="dxa"/>
            <w:vMerge w:val="restart"/>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w:t>
            </w:r>
            <w:r w:rsidRPr="00F605F1">
              <w:rPr>
                <w:rFonts w:ascii="Times New Roman" w:hAnsi="Times New Roman" w:cs="Times New Roman"/>
                <w:b/>
                <w:sz w:val="28"/>
                <w:szCs w:val="28"/>
                <w:lang w:val="en-US"/>
              </w:rPr>
              <w:t xml:space="preserve"> п/п</w:t>
            </w:r>
          </w:p>
          <w:p w:rsidR="00F605F1" w:rsidRPr="00F605F1" w:rsidRDefault="00F605F1" w:rsidP="0022621A">
            <w:pPr>
              <w:jc w:val="center"/>
              <w:rPr>
                <w:rFonts w:ascii="Times New Roman" w:hAnsi="Times New Roman" w:cs="Times New Roman"/>
                <w:b/>
                <w:sz w:val="28"/>
                <w:szCs w:val="28"/>
              </w:rPr>
            </w:pPr>
          </w:p>
        </w:tc>
        <w:tc>
          <w:tcPr>
            <w:tcW w:w="2824" w:type="dxa"/>
            <w:vMerge w:val="restart"/>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Наименование целевого индикатора (показателя)</w:t>
            </w:r>
          </w:p>
        </w:tc>
        <w:tc>
          <w:tcPr>
            <w:tcW w:w="851" w:type="dxa"/>
            <w:vMerge w:val="restart"/>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Ед. изм.</w:t>
            </w:r>
          </w:p>
          <w:p w:rsidR="00F605F1" w:rsidRPr="00F605F1" w:rsidRDefault="00F605F1" w:rsidP="0022621A">
            <w:pPr>
              <w:jc w:val="center"/>
              <w:rPr>
                <w:rFonts w:ascii="Times New Roman" w:hAnsi="Times New Roman" w:cs="Times New Roman"/>
                <w:b/>
                <w:sz w:val="28"/>
                <w:szCs w:val="28"/>
              </w:rPr>
            </w:pPr>
          </w:p>
        </w:tc>
        <w:tc>
          <w:tcPr>
            <w:tcW w:w="6946" w:type="dxa"/>
            <w:gridSpan w:val="7"/>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lang w:val="en-US"/>
              </w:rPr>
            </w:pPr>
            <w:r w:rsidRPr="00F605F1">
              <w:rPr>
                <w:rFonts w:ascii="Times New Roman" w:hAnsi="Times New Roman" w:cs="Times New Roman"/>
                <w:b/>
                <w:sz w:val="28"/>
                <w:szCs w:val="28"/>
                <w:lang w:val="en-US"/>
              </w:rPr>
              <w:t>Значения</w:t>
            </w:r>
            <w:r w:rsidRPr="00F605F1">
              <w:rPr>
                <w:rFonts w:ascii="Times New Roman" w:hAnsi="Times New Roman" w:cs="Times New Roman"/>
                <w:b/>
                <w:sz w:val="28"/>
                <w:szCs w:val="28"/>
              </w:rPr>
              <w:t xml:space="preserve"> целевых индикаторов (</w:t>
            </w:r>
            <w:r w:rsidRPr="00F605F1">
              <w:rPr>
                <w:rFonts w:ascii="Times New Roman" w:hAnsi="Times New Roman" w:cs="Times New Roman"/>
                <w:b/>
                <w:sz w:val="28"/>
                <w:szCs w:val="28"/>
                <w:lang w:val="en-US"/>
              </w:rPr>
              <w:t>показателей</w:t>
            </w:r>
            <w:r w:rsidRPr="00F605F1">
              <w:rPr>
                <w:rFonts w:ascii="Times New Roman" w:hAnsi="Times New Roman" w:cs="Times New Roman"/>
                <w:b/>
                <w:sz w:val="28"/>
                <w:szCs w:val="28"/>
              </w:rPr>
              <w:t>)</w:t>
            </w:r>
          </w:p>
        </w:tc>
      </w:tr>
      <w:tr w:rsidR="00F605F1" w:rsidRPr="00F605F1" w:rsidTr="0022621A">
        <w:trPr>
          <w:trHeight w:val="353"/>
        </w:trPr>
        <w:tc>
          <w:tcPr>
            <w:tcW w:w="720"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b/>
                <w:sz w:val="28"/>
                <w:szCs w:val="28"/>
              </w:rPr>
            </w:pPr>
          </w:p>
        </w:tc>
        <w:tc>
          <w:tcPr>
            <w:tcW w:w="2824"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b/>
                <w:sz w:val="28"/>
                <w:szCs w:val="28"/>
              </w:rPr>
            </w:pPr>
          </w:p>
        </w:tc>
        <w:tc>
          <w:tcPr>
            <w:tcW w:w="851"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b/>
                <w:sz w:val="28"/>
                <w:szCs w:val="28"/>
              </w:rPr>
            </w:pP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2015г.</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2016г.</w:t>
            </w:r>
          </w:p>
        </w:tc>
        <w:tc>
          <w:tcPr>
            <w:tcW w:w="99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2017г.</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2018г.</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2019г.</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2020г.</w:t>
            </w:r>
          </w:p>
        </w:tc>
        <w:tc>
          <w:tcPr>
            <w:tcW w:w="993"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2021г.</w:t>
            </w:r>
          </w:p>
        </w:tc>
      </w:tr>
      <w:tr w:rsidR="00F605F1" w:rsidRPr="00F605F1" w:rsidTr="0022621A">
        <w:trPr>
          <w:trHeight w:val="918"/>
        </w:trPr>
        <w:tc>
          <w:tcPr>
            <w:tcW w:w="72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1.</w:t>
            </w:r>
          </w:p>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xml:space="preserve"> </w:t>
            </w:r>
          </w:p>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xml:space="preserve"> </w:t>
            </w:r>
          </w:p>
        </w:tc>
        <w:tc>
          <w:tcPr>
            <w:tcW w:w="2824"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rPr>
                <w:rFonts w:ascii="Times New Roman" w:hAnsi="Times New Roman" w:cs="Times New Roman"/>
                <w:sz w:val="28"/>
                <w:szCs w:val="28"/>
              </w:rPr>
            </w:pPr>
            <w:r w:rsidRPr="00F605F1">
              <w:rPr>
                <w:rFonts w:ascii="Times New Roman" w:hAnsi="Times New Roman" w:cs="Times New Roman"/>
                <w:sz w:val="28"/>
                <w:szCs w:val="28"/>
              </w:rPr>
              <w:t xml:space="preserve">Проведение социально-значимых общерайонных мероприятий  </w:t>
            </w:r>
          </w:p>
        </w:tc>
        <w:tc>
          <w:tcPr>
            <w:tcW w:w="851"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ед.</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 xml:space="preserve"> 46 </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46</w:t>
            </w:r>
          </w:p>
        </w:tc>
        <w:tc>
          <w:tcPr>
            <w:tcW w:w="99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 xml:space="preserve">46 </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 xml:space="preserve">46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 xml:space="preserve">46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46</w:t>
            </w:r>
          </w:p>
        </w:tc>
        <w:tc>
          <w:tcPr>
            <w:tcW w:w="993"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tabs>
                <w:tab w:val="left" w:pos="180"/>
              </w:tabs>
              <w:jc w:val="center"/>
              <w:rPr>
                <w:rFonts w:ascii="Times New Roman" w:hAnsi="Times New Roman" w:cs="Times New Roman"/>
                <w:sz w:val="28"/>
                <w:szCs w:val="28"/>
                <w:lang w:val="en-US"/>
              </w:rPr>
            </w:pPr>
            <w:r w:rsidRPr="00F605F1">
              <w:rPr>
                <w:rFonts w:ascii="Times New Roman" w:hAnsi="Times New Roman" w:cs="Times New Roman"/>
                <w:sz w:val="28"/>
                <w:szCs w:val="28"/>
                <w:lang w:val="en-US"/>
              </w:rPr>
              <w:t>46</w:t>
            </w:r>
          </w:p>
        </w:tc>
      </w:tr>
      <w:tr w:rsidR="00F605F1" w:rsidRPr="00F605F1" w:rsidTr="0022621A">
        <w:tc>
          <w:tcPr>
            <w:tcW w:w="72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2.</w:t>
            </w:r>
          </w:p>
        </w:tc>
        <w:tc>
          <w:tcPr>
            <w:tcW w:w="2824"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360"/>
              </w:tabs>
              <w:ind w:left="-38"/>
              <w:jc w:val="both"/>
              <w:rPr>
                <w:rFonts w:ascii="Times New Roman" w:hAnsi="Times New Roman" w:cs="Times New Roman"/>
                <w:sz w:val="28"/>
                <w:szCs w:val="28"/>
              </w:rPr>
            </w:pPr>
            <w:r w:rsidRPr="00F605F1">
              <w:rPr>
                <w:rFonts w:ascii="Times New Roman" w:hAnsi="Times New Roman" w:cs="Times New Roman"/>
                <w:sz w:val="28"/>
                <w:szCs w:val="28"/>
              </w:rPr>
              <w:t>Увеличение доли детей, привлекаемых к участию в культурно-досуговых мероприятиях, в общем числе детей</w:t>
            </w:r>
          </w:p>
        </w:tc>
        <w:tc>
          <w:tcPr>
            <w:tcW w:w="851"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spacing w:before="100" w:after="100"/>
              <w:jc w:val="center"/>
              <w:rPr>
                <w:rFonts w:ascii="Times New Roman" w:hAnsi="Times New Roman" w:cs="Times New Roman"/>
                <w:sz w:val="28"/>
                <w:szCs w:val="28"/>
              </w:rPr>
            </w:pPr>
            <w:r w:rsidRPr="00F605F1">
              <w:rPr>
                <w:rFonts w:ascii="Times New Roman" w:hAnsi="Times New Roman" w:cs="Times New Roman"/>
                <w:sz w:val="28"/>
                <w:szCs w:val="28"/>
              </w:rPr>
              <w:t xml:space="preserve"> 62</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spacing w:before="100" w:after="100"/>
              <w:jc w:val="center"/>
              <w:rPr>
                <w:rFonts w:ascii="Times New Roman" w:hAnsi="Times New Roman" w:cs="Times New Roman"/>
                <w:sz w:val="28"/>
                <w:szCs w:val="28"/>
              </w:rPr>
            </w:pPr>
            <w:r w:rsidRPr="00F605F1">
              <w:rPr>
                <w:rFonts w:ascii="Times New Roman" w:hAnsi="Times New Roman" w:cs="Times New Roman"/>
                <w:sz w:val="28"/>
                <w:szCs w:val="28"/>
              </w:rPr>
              <w:t>62</w:t>
            </w:r>
          </w:p>
        </w:tc>
        <w:tc>
          <w:tcPr>
            <w:tcW w:w="99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spacing w:before="100" w:after="100"/>
              <w:jc w:val="center"/>
              <w:rPr>
                <w:rFonts w:ascii="Times New Roman" w:hAnsi="Times New Roman" w:cs="Times New Roman"/>
                <w:sz w:val="28"/>
                <w:szCs w:val="28"/>
              </w:rPr>
            </w:pPr>
            <w:r w:rsidRPr="00F605F1">
              <w:rPr>
                <w:rFonts w:ascii="Times New Roman" w:hAnsi="Times New Roman" w:cs="Times New Roman"/>
                <w:sz w:val="28"/>
                <w:szCs w:val="28"/>
              </w:rPr>
              <w:t>63</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spacing w:before="100" w:after="100"/>
              <w:jc w:val="center"/>
              <w:rPr>
                <w:rFonts w:ascii="Times New Roman" w:hAnsi="Times New Roman" w:cs="Times New Roman"/>
                <w:sz w:val="28"/>
                <w:szCs w:val="28"/>
              </w:rPr>
            </w:pPr>
            <w:r w:rsidRPr="00F605F1">
              <w:rPr>
                <w:rFonts w:ascii="Times New Roman" w:hAnsi="Times New Roman" w:cs="Times New Roman"/>
                <w:sz w:val="28"/>
                <w:szCs w:val="28"/>
              </w:rPr>
              <w:t>64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spacing w:before="100" w:after="100"/>
              <w:jc w:val="center"/>
              <w:rPr>
                <w:rFonts w:ascii="Times New Roman" w:hAnsi="Times New Roman" w:cs="Times New Roman"/>
                <w:sz w:val="28"/>
                <w:szCs w:val="28"/>
              </w:rPr>
            </w:pPr>
            <w:r w:rsidRPr="00F605F1">
              <w:rPr>
                <w:rFonts w:ascii="Times New Roman" w:hAnsi="Times New Roman" w:cs="Times New Roman"/>
                <w:sz w:val="28"/>
                <w:szCs w:val="28"/>
              </w:rPr>
              <w:t>65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spacing w:before="100" w:after="100"/>
              <w:jc w:val="center"/>
              <w:rPr>
                <w:rFonts w:ascii="Times New Roman" w:hAnsi="Times New Roman" w:cs="Times New Roman"/>
                <w:sz w:val="28"/>
                <w:szCs w:val="28"/>
              </w:rPr>
            </w:pPr>
            <w:r w:rsidRPr="00F605F1">
              <w:rPr>
                <w:rFonts w:ascii="Times New Roman" w:hAnsi="Times New Roman" w:cs="Times New Roman"/>
                <w:sz w:val="28"/>
                <w:szCs w:val="28"/>
              </w:rPr>
              <w:t>65</w:t>
            </w:r>
          </w:p>
        </w:tc>
        <w:tc>
          <w:tcPr>
            <w:tcW w:w="993"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spacing w:before="100" w:after="100"/>
              <w:jc w:val="center"/>
              <w:rPr>
                <w:rFonts w:ascii="Times New Roman" w:hAnsi="Times New Roman" w:cs="Times New Roman"/>
                <w:sz w:val="28"/>
                <w:szCs w:val="28"/>
                <w:lang w:val="en-US"/>
              </w:rPr>
            </w:pPr>
            <w:r w:rsidRPr="00F605F1">
              <w:rPr>
                <w:rFonts w:ascii="Times New Roman" w:hAnsi="Times New Roman" w:cs="Times New Roman"/>
                <w:sz w:val="28"/>
                <w:szCs w:val="28"/>
                <w:lang w:val="en-US"/>
              </w:rPr>
              <w:t>66</w:t>
            </w:r>
          </w:p>
        </w:tc>
      </w:tr>
      <w:tr w:rsidR="00F605F1" w:rsidRPr="00F605F1" w:rsidTr="0022621A">
        <w:tc>
          <w:tcPr>
            <w:tcW w:w="72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3.</w:t>
            </w:r>
          </w:p>
        </w:tc>
        <w:tc>
          <w:tcPr>
            <w:tcW w:w="2824"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360"/>
              </w:tabs>
              <w:ind w:left="-38"/>
              <w:jc w:val="both"/>
              <w:rPr>
                <w:rFonts w:ascii="Times New Roman" w:hAnsi="Times New Roman" w:cs="Times New Roman"/>
                <w:sz w:val="28"/>
                <w:szCs w:val="28"/>
              </w:rPr>
            </w:pPr>
            <w:r w:rsidRPr="00F605F1">
              <w:rPr>
                <w:rFonts w:ascii="Times New Roman" w:hAnsi="Times New Roman" w:cs="Times New Roman"/>
                <w:sz w:val="28"/>
                <w:szCs w:val="28"/>
              </w:rPr>
              <w:t>Увеличение численности участников платных и бесплатных культурно-досуговых мероприятий</w:t>
            </w:r>
          </w:p>
        </w:tc>
        <w:tc>
          <w:tcPr>
            <w:tcW w:w="851"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spacing w:before="100" w:after="100"/>
              <w:jc w:val="center"/>
              <w:rPr>
                <w:rFonts w:ascii="Times New Roman" w:hAnsi="Times New Roman" w:cs="Times New Roman"/>
                <w:sz w:val="28"/>
                <w:szCs w:val="28"/>
              </w:rPr>
            </w:pPr>
            <w:r w:rsidRPr="00F605F1">
              <w:rPr>
                <w:rFonts w:ascii="Times New Roman" w:hAnsi="Times New Roman" w:cs="Times New Roman"/>
                <w:sz w:val="28"/>
                <w:szCs w:val="28"/>
              </w:rPr>
              <w:t>1,8</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spacing w:before="100" w:after="100"/>
              <w:jc w:val="center"/>
              <w:rPr>
                <w:rFonts w:ascii="Times New Roman" w:hAnsi="Times New Roman" w:cs="Times New Roman"/>
                <w:sz w:val="28"/>
                <w:szCs w:val="28"/>
              </w:rPr>
            </w:pPr>
            <w:r w:rsidRPr="00F605F1">
              <w:rPr>
                <w:rFonts w:ascii="Times New Roman" w:hAnsi="Times New Roman" w:cs="Times New Roman"/>
                <w:sz w:val="28"/>
                <w:szCs w:val="28"/>
              </w:rPr>
              <w:t>1,9</w:t>
            </w:r>
          </w:p>
        </w:tc>
        <w:tc>
          <w:tcPr>
            <w:tcW w:w="99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spacing w:before="100" w:after="100"/>
              <w:jc w:val="center"/>
              <w:rPr>
                <w:rFonts w:ascii="Times New Roman" w:hAnsi="Times New Roman" w:cs="Times New Roman"/>
                <w:sz w:val="28"/>
                <w:szCs w:val="28"/>
              </w:rPr>
            </w:pPr>
            <w:r w:rsidRPr="00F605F1">
              <w:rPr>
                <w:rFonts w:ascii="Times New Roman" w:hAnsi="Times New Roman" w:cs="Times New Roman"/>
                <w:sz w:val="28"/>
                <w:szCs w:val="28"/>
              </w:rPr>
              <w:t>2,0</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spacing w:before="100" w:after="100"/>
              <w:jc w:val="center"/>
              <w:rPr>
                <w:rFonts w:ascii="Times New Roman" w:hAnsi="Times New Roman" w:cs="Times New Roman"/>
                <w:sz w:val="28"/>
                <w:szCs w:val="28"/>
              </w:rPr>
            </w:pPr>
            <w:r w:rsidRPr="00F605F1">
              <w:rPr>
                <w:rFonts w:ascii="Times New Roman" w:hAnsi="Times New Roman" w:cs="Times New Roman"/>
                <w:sz w:val="28"/>
                <w:szCs w:val="28"/>
              </w:rPr>
              <w:t>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spacing w:before="100" w:after="100"/>
              <w:jc w:val="center"/>
              <w:rPr>
                <w:rFonts w:ascii="Times New Roman" w:hAnsi="Times New Roman" w:cs="Times New Roman"/>
                <w:sz w:val="28"/>
                <w:szCs w:val="28"/>
              </w:rPr>
            </w:pPr>
            <w:r w:rsidRPr="00F605F1">
              <w:rPr>
                <w:rFonts w:ascii="Times New Roman" w:hAnsi="Times New Roman" w:cs="Times New Roman"/>
                <w:sz w:val="28"/>
                <w:szCs w:val="28"/>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spacing w:before="100" w:after="100"/>
              <w:jc w:val="center"/>
              <w:rPr>
                <w:rFonts w:ascii="Times New Roman" w:hAnsi="Times New Roman" w:cs="Times New Roman"/>
                <w:sz w:val="28"/>
                <w:szCs w:val="28"/>
              </w:rPr>
            </w:pPr>
            <w:r w:rsidRPr="00F605F1">
              <w:rPr>
                <w:rFonts w:ascii="Times New Roman" w:hAnsi="Times New Roman" w:cs="Times New Roman"/>
                <w:sz w:val="28"/>
                <w:szCs w:val="28"/>
              </w:rPr>
              <w:t>2,4</w:t>
            </w:r>
          </w:p>
        </w:tc>
        <w:tc>
          <w:tcPr>
            <w:tcW w:w="993"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spacing w:before="100" w:after="100"/>
              <w:jc w:val="center"/>
              <w:rPr>
                <w:rFonts w:ascii="Times New Roman" w:hAnsi="Times New Roman" w:cs="Times New Roman"/>
                <w:sz w:val="28"/>
                <w:szCs w:val="28"/>
                <w:lang w:val="en-US"/>
              </w:rPr>
            </w:pPr>
            <w:r w:rsidRPr="00F605F1">
              <w:rPr>
                <w:rFonts w:ascii="Times New Roman" w:hAnsi="Times New Roman" w:cs="Times New Roman"/>
                <w:sz w:val="28"/>
                <w:szCs w:val="28"/>
                <w:lang w:val="en-US"/>
              </w:rPr>
              <w:t>2.5</w:t>
            </w:r>
          </w:p>
        </w:tc>
      </w:tr>
    </w:tbl>
    <w:p w:rsidR="00F605F1" w:rsidRPr="00F605F1" w:rsidRDefault="00F605F1" w:rsidP="00F605F1">
      <w:pPr>
        <w:jc w:val="center"/>
        <w:rPr>
          <w:rFonts w:ascii="Times New Roman" w:hAnsi="Times New Roman" w:cs="Times New Roman"/>
          <w:sz w:val="28"/>
          <w:szCs w:val="28"/>
        </w:rPr>
      </w:pPr>
    </w:p>
    <w:p w:rsidR="00F605F1" w:rsidRDefault="00F605F1" w:rsidP="00F605F1">
      <w:pPr>
        <w:jc w:val="center"/>
        <w:rPr>
          <w:rFonts w:ascii="Times New Roman" w:hAnsi="Times New Roman" w:cs="Times New Roman"/>
          <w:b/>
          <w:sz w:val="28"/>
          <w:szCs w:val="28"/>
        </w:rPr>
      </w:pPr>
    </w:p>
    <w:p w:rsidR="00F605F1" w:rsidRDefault="00F605F1" w:rsidP="00F605F1">
      <w:pPr>
        <w:jc w:val="center"/>
        <w:rPr>
          <w:rFonts w:ascii="Times New Roman" w:hAnsi="Times New Roman" w:cs="Times New Roman"/>
          <w:b/>
          <w:sz w:val="28"/>
          <w:szCs w:val="28"/>
        </w:rPr>
      </w:pPr>
    </w:p>
    <w:p w:rsidR="00F605F1" w:rsidRDefault="00F605F1" w:rsidP="00F605F1">
      <w:pPr>
        <w:jc w:val="center"/>
        <w:rPr>
          <w:rFonts w:ascii="Times New Roman" w:hAnsi="Times New Roman" w:cs="Times New Roman"/>
          <w:b/>
          <w:sz w:val="28"/>
          <w:szCs w:val="28"/>
        </w:rPr>
      </w:pPr>
    </w:p>
    <w:p w:rsid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r w:rsidRPr="00F605F1">
        <w:rPr>
          <w:rFonts w:ascii="Times New Roman" w:hAnsi="Times New Roman" w:cs="Times New Roman"/>
          <w:b/>
          <w:sz w:val="28"/>
          <w:szCs w:val="28"/>
        </w:rPr>
        <w:t>Ожидаемые результаты</w:t>
      </w: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ind w:firstLine="708"/>
        <w:jc w:val="both"/>
        <w:rPr>
          <w:rFonts w:ascii="Times New Roman" w:hAnsi="Times New Roman" w:cs="Times New Roman"/>
          <w:sz w:val="28"/>
          <w:szCs w:val="28"/>
        </w:rPr>
      </w:pPr>
      <w:r w:rsidRPr="00F605F1">
        <w:rPr>
          <w:rFonts w:ascii="Times New Roman" w:hAnsi="Times New Roman" w:cs="Times New Roman"/>
          <w:sz w:val="28"/>
          <w:szCs w:val="28"/>
        </w:rPr>
        <w:t>Благодаря реализации подпрограммы планируется сохранить достигнутый уровень культурно-массовой работы, что должно выражаться в организации не менее 46 социально-значимых общерайонных мероприятий, увеличении количества посетителей культурно-массовых мероприятий.</w:t>
      </w:r>
    </w:p>
    <w:p w:rsidR="00F605F1" w:rsidRPr="00F605F1" w:rsidRDefault="00F605F1" w:rsidP="00F605F1">
      <w:pPr>
        <w:ind w:left="1080"/>
        <w:rPr>
          <w:rFonts w:ascii="Times New Roman" w:hAnsi="Times New Roman" w:cs="Times New Roman"/>
          <w:sz w:val="28"/>
          <w:szCs w:val="28"/>
        </w:rPr>
      </w:pPr>
    </w:p>
    <w:p w:rsidR="00F605F1" w:rsidRPr="00F605F1" w:rsidRDefault="00F605F1" w:rsidP="00F605F1">
      <w:pPr>
        <w:jc w:val="center"/>
        <w:rPr>
          <w:rFonts w:ascii="Times New Roman" w:hAnsi="Times New Roman" w:cs="Times New Roman"/>
          <w:b/>
          <w:sz w:val="28"/>
          <w:szCs w:val="28"/>
        </w:rPr>
      </w:pPr>
      <w:r w:rsidRPr="00F605F1">
        <w:rPr>
          <w:rFonts w:ascii="Times New Roman" w:hAnsi="Times New Roman" w:cs="Times New Roman"/>
          <w:b/>
          <w:sz w:val="28"/>
          <w:szCs w:val="28"/>
        </w:rPr>
        <w:t>7.3. Основные мероприятия и ресурсное обеспечение подпрограммы</w:t>
      </w:r>
    </w:p>
    <w:p w:rsidR="00F605F1" w:rsidRPr="00F605F1" w:rsidRDefault="00F605F1" w:rsidP="00F605F1">
      <w:pPr>
        <w:jc w:val="right"/>
        <w:rPr>
          <w:rFonts w:ascii="Times New Roman" w:hAnsi="Times New Roman" w:cs="Times New Roman"/>
          <w:b/>
          <w:sz w:val="28"/>
          <w:szCs w:val="28"/>
        </w:rPr>
      </w:pPr>
      <w:r w:rsidRPr="00F605F1">
        <w:rPr>
          <w:rFonts w:ascii="Times New Roman" w:hAnsi="Times New Roman" w:cs="Times New Roman"/>
          <w:b/>
          <w:sz w:val="28"/>
          <w:szCs w:val="28"/>
        </w:rPr>
        <w:t xml:space="preserve">Таблица 2 </w:t>
      </w:r>
    </w:p>
    <w:p w:rsidR="00F605F1" w:rsidRPr="00F605F1" w:rsidRDefault="00F605F1" w:rsidP="00F605F1">
      <w:pPr>
        <w:jc w:val="center"/>
        <w:rPr>
          <w:rFonts w:ascii="Times New Roman" w:hAnsi="Times New Roman" w:cs="Times New Roman"/>
          <w:b/>
          <w:sz w:val="28"/>
          <w:szCs w:val="28"/>
        </w:rPr>
      </w:pPr>
    </w:p>
    <w:tbl>
      <w:tblPr>
        <w:tblW w:w="10773" w:type="dxa"/>
        <w:tblInd w:w="-601" w:type="dxa"/>
        <w:tblLayout w:type="fixed"/>
        <w:tblLook w:val="0000"/>
      </w:tblPr>
      <w:tblGrid>
        <w:gridCol w:w="550"/>
        <w:gridCol w:w="2894"/>
        <w:gridCol w:w="968"/>
        <w:gridCol w:w="967"/>
        <w:gridCol w:w="830"/>
        <w:gridCol w:w="831"/>
        <w:gridCol w:w="967"/>
        <w:gridCol w:w="831"/>
        <w:gridCol w:w="830"/>
        <w:gridCol w:w="1105"/>
      </w:tblGrid>
      <w:tr w:rsidR="00F605F1" w:rsidRPr="00F605F1" w:rsidTr="0022621A">
        <w:tc>
          <w:tcPr>
            <w:tcW w:w="56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 п/п</w:t>
            </w:r>
          </w:p>
        </w:tc>
        <w:tc>
          <w:tcPr>
            <w:tcW w:w="2984"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Наименование мероприятия</w:t>
            </w:r>
          </w:p>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 xml:space="preserve">/Источник </w:t>
            </w:r>
          </w:p>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ресурсного обеспечения</w:t>
            </w:r>
          </w:p>
        </w:tc>
        <w:tc>
          <w:tcPr>
            <w:tcW w:w="99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Исполнитель</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2015г.</w:t>
            </w:r>
          </w:p>
        </w:tc>
        <w:tc>
          <w:tcPr>
            <w:tcW w:w="85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2016 г.</w:t>
            </w:r>
          </w:p>
        </w:tc>
        <w:tc>
          <w:tcPr>
            <w:tcW w:w="851"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2017 г.</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2018 г.</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2019г.</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2020г.</w:t>
            </w:r>
          </w:p>
        </w:tc>
        <w:tc>
          <w:tcPr>
            <w:tcW w:w="850"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2021г.</w:t>
            </w:r>
          </w:p>
        </w:tc>
      </w:tr>
      <w:tr w:rsidR="00F605F1" w:rsidRPr="00F605F1" w:rsidTr="0022621A">
        <w:tc>
          <w:tcPr>
            <w:tcW w:w="3544" w:type="dxa"/>
            <w:gridSpan w:val="2"/>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both"/>
              <w:rPr>
                <w:rFonts w:ascii="Times New Roman" w:hAnsi="Times New Roman" w:cs="Times New Roman"/>
                <w:b/>
                <w:sz w:val="28"/>
                <w:szCs w:val="28"/>
              </w:rPr>
            </w:pPr>
            <w:r w:rsidRPr="00F605F1">
              <w:rPr>
                <w:rFonts w:ascii="Times New Roman" w:hAnsi="Times New Roman" w:cs="Times New Roman"/>
                <w:b/>
                <w:sz w:val="28"/>
                <w:szCs w:val="28"/>
              </w:rPr>
              <w:t>Подпрограмма, всего</w:t>
            </w:r>
          </w:p>
        </w:tc>
        <w:tc>
          <w:tcPr>
            <w:tcW w:w="99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 xml:space="preserve"> </w:t>
            </w:r>
          </w:p>
        </w:tc>
        <w:tc>
          <w:tcPr>
            <w:tcW w:w="992"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413,0</w:t>
            </w:r>
          </w:p>
        </w:tc>
        <w:tc>
          <w:tcPr>
            <w:tcW w:w="850"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315,0</w:t>
            </w:r>
          </w:p>
        </w:tc>
        <w:tc>
          <w:tcPr>
            <w:tcW w:w="851"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315,0</w:t>
            </w:r>
          </w:p>
        </w:tc>
        <w:tc>
          <w:tcPr>
            <w:tcW w:w="992"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700,0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320,0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400,0</w:t>
            </w:r>
          </w:p>
        </w:tc>
        <w:tc>
          <w:tcPr>
            <w:tcW w:w="850"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400,0</w:t>
            </w:r>
          </w:p>
        </w:tc>
      </w:tr>
      <w:tr w:rsidR="00F605F1" w:rsidRPr="00F605F1" w:rsidTr="0022621A">
        <w:tc>
          <w:tcPr>
            <w:tcW w:w="3544" w:type="dxa"/>
            <w:gridSpan w:val="2"/>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b/>
                <w:sz w:val="28"/>
                <w:szCs w:val="28"/>
              </w:rPr>
            </w:pPr>
            <w:r w:rsidRPr="00F605F1">
              <w:rPr>
                <w:rFonts w:ascii="Times New Roman" w:hAnsi="Times New Roman" w:cs="Times New Roman"/>
                <w:b/>
                <w:sz w:val="28"/>
                <w:szCs w:val="28"/>
              </w:rPr>
              <w:t>- средства районного бюджета</w:t>
            </w:r>
          </w:p>
        </w:tc>
        <w:tc>
          <w:tcPr>
            <w:tcW w:w="99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 xml:space="preserve"> </w:t>
            </w:r>
          </w:p>
        </w:tc>
        <w:tc>
          <w:tcPr>
            <w:tcW w:w="992"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413,0</w:t>
            </w:r>
          </w:p>
        </w:tc>
        <w:tc>
          <w:tcPr>
            <w:tcW w:w="850"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315,0</w:t>
            </w:r>
          </w:p>
        </w:tc>
        <w:tc>
          <w:tcPr>
            <w:tcW w:w="851"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315,0</w:t>
            </w:r>
          </w:p>
        </w:tc>
        <w:tc>
          <w:tcPr>
            <w:tcW w:w="992"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700,0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320,0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400,0</w:t>
            </w:r>
          </w:p>
        </w:tc>
        <w:tc>
          <w:tcPr>
            <w:tcW w:w="850"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400,0</w:t>
            </w:r>
          </w:p>
        </w:tc>
      </w:tr>
      <w:tr w:rsidR="00F605F1" w:rsidRPr="00F605F1" w:rsidTr="0022621A">
        <w:tc>
          <w:tcPr>
            <w:tcW w:w="3544" w:type="dxa"/>
            <w:gridSpan w:val="2"/>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b/>
                <w:sz w:val="28"/>
                <w:szCs w:val="28"/>
              </w:rPr>
            </w:pPr>
            <w:r w:rsidRPr="00F605F1">
              <w:rPr>
                <w:rFonts w:ascii="Times New Roman" w:hAnsi="Times New Roman" w:cs="Times New Roman"/>
                <w:b/>
                <w:sz w:val="28"/>
                <w:szCs w:val="28"/>
              </w:rPr>
              <w:t>- средства областного бюджета</w:t>
            </w:r>
          </w:p>
        </w:tc>
        <w:tc>
          <w:tcPr>
            <w:tcW w:w="99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 xml:space="preserve"> </w:t>
            </w:r>
          </w:p>
        </w:tc>
        <w:tc>
          <w:tcPr>
            <w:tcW w:w="992"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b/>
                <w:sz w:val="28"/>
                <w:szCs w:val="28"/>
              </w:rPr>
            </w:pPr>
          </w:p>
        </w:tc>
        <w:tc>
          <w:tcPr>
            <w:tcW w:w="850"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snapToGrid w:val="0"/>
              <w:jc w:val="center"/>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snapToGrid w:val="0"/>
              <w:jc w:val="center"/>
              <w:rPr>
                <w:rFonts w:ascii="Times New Roman" w:hAnsi="Times New Roman" w:cs="Times New Roman"/>
                <w:b/>
                <w:sz w:val="28"/>
                <w:szCs w:val="28"/>
              </w:rPr>
            </w:pPr>
          </w:p>
        </w:tc>
        <w:tc>
          <w:tcPr>
            <w:tcW w:w="992"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snapToGrid w:val="0"/>
              <w:jc w:val="center"/>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F1" w:rsidRPr="00F605F1" w:rsidRDefault="00F605F1" w:rsidP="0022621A">
            <w:pPr>
              <w:snapToGrid w:val="0"/>
              <w:jc w:val="center"/>
              <w:rPr>
                <w:rFonts w:ascii="Times New Roman" w:hAnsi="Times New Roman" w:cs="Times New Roman"/>
                <w:b/>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F1" w:rsidRPr="00F605F1" w:rsidRDefault="00F605F1" w:rsidP="0022621A">
            <w:pPr>
              <w:snapToGrid w:val="0"/>
              <w:jc w:val="center"/>
              <w:rPr>
                <w:rFonts w:ascii="Times New Roman" w:hAnsi="Times New Roman" w:cs="Times New Roman"/>
                <w:b/>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snapToGrid w:val="0"/>
              <w:jc w:val="center"/>
              <w:rPr>
                <w:rFonts w:ascii="Times New Roman" w:hAnsi="Times New Roman" w:cs="Times New Roman"/>
                <w:b/>
                <w:sz w:val="28"/>
                <w:szCs w:val="28"/>
              </w:rPr>
            </w:pPr>
          </w:p>
        </w:tc>
      </w:tr>
      <w:tr w:rsidR="00F605F1" w:rsidRPr="00F605F1" w:rsidTr="0022621A">
        <w:tc>
          <w:tcPr>
            <w:tcW w:w="3544" w:type="dxa"/>
            <w:gridSpan w:val="2"/>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b/>
                <w:sz w:val="28"/>
                <w:szCs w:val="28"/>
              </w:rPr>
            </w:pPr>
            <w:r w:rsidRPr="00F605F1">
              <w:rPr>
                <w:rFonts w:ascii="Times New Roman" w:hAnsi="Times New Roman" w:cs="Times New Roman"/>
                <w:b/>
                <w:sz w:val="28"/>
                <w:szCs w:val="28"/>
              </w:rPr>
              <w:t>-средства федерального бюджета</w:t>
            </w:r>
          </w:p>
        </w:tc>
        <w:tc>
          <w:tcPr>
            <w:tcW w:w="99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b/>
                <w:sz w:val="28"/>
                <w:szCs w:val="28"/>
              </w:rPr>
            </w:pPr>
          </w:p>
        </w:tc>
        <w:tc>
          <w:tcPr>
            <w:tcW w:w="992"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snapToGrid w:val="0"/>
              <w:jc w:val="center"/>
              <w:rPr>
                <w:rFonts w:ascii="Times New Roman" w:hAnsi="Times New Roman" w:cs="Times New Roman"/>
                <w:b/>
                <w:sz w:val="28"/>
                <w:szCs w:val="28"/>
              </w:rPr>
            </w:pPr>
          </w:p>
        </w:tc>
        <w:tc>
          <w:tcPr>
            <w:tcW w:w="850"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snapToGrid w:val="0"/>
              <w:jc w:val="center"/>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snapToGrid w:val="0"/>
              <w:jc w:val="center"/>
              <w:rPr>
                <w:rFonts w:ascii="Times New Roman" w:hAnsi="Times New Roman" w:cs="Times New Roman"/>
                <w:b/>
                <w:sz w:val="28"/>
                <w:szCs w:val="28"/>
              </w:rPr>
            </w:pPr>
          </w:p>
        </w:tc>
        <w:tc>
          <w:tcPr>
            <w:tcW w:w="992"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snapToGrid w:val="0"/>
              <w:jc w:val="center"/>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F1" w:rsidRPr="00F605F1" w:rsidRDefault="00F605F1" w:rsidP="0022621A">
            <w:pPr>
              <w:snapToGrid w:val="0"/>
              <w:jc w:val="center"/>
              <w:rPr>
                <w:rFonts w:ascii="Times New Roman" w:hAnsi="Times New Roman" w:cs="Times New Roman"/>
                <w:b/>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F1" w:rsidRPr="00F605F1" w:rsidRDefault="00F605F1" w:rsidP="0022621A">
            <w:pPr>
              <w:snapToGrid w:val="0"/>
              <w:jc w:val="center"/>
              <w:rPr>
                <w:rFonts w:ascii="Times New Roman" w:hAnsi="Times New Roman" w:cs="Times New Roman"/>
                <w:b/>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snapToGrid w:val="0"/>
              <w:jc w:val="center"/>
              <w:rPr>
                <w:rFonts w:ascii="Times New Roman" w:hAnsi="Times New Roman" w:cs="Times New Roman"/>
                <w:b/>
                <w:sz w:val="28"/>
                <w:szCs w:val="28"/>
              </w:rPr>
            </w:pPr>
          </w:p>
        </w:tc>
      </w:tr>
      <w:tr w:rsidR="00F605F1" w:rsidRPr="00F605F1" w:rsidTr="0022621A">
        <w:tc>
          <w:tcPr>
            <w:tcW w:w="3544" w:type="dxa"/>
            <w:gridSpan w:val="2"/>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b/>
                <w:sz w:val="28"/>
                <w:szCs w:val="28"/>
              </w:rPr>
            </w:pPr>
            <w:r w:rsidRPr="00F605F1">
              <w:rPr>
                <w:rFonts w:ascii="Times New Roman" w:hAnsi="Times New Roman" w:cs="Times New Roman"/>
                <w:b/>
                <w:sz w:val="28"/>
                <w:szCs w:val="28"/>
              </w:rPr>
              <w:t>- внебюджетные средства</w:t>
            </w:r>
          </w:p>
        </w:tc>
        <w:tc>
          <w:tcPr>
            <w:tcW w:w="99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b/>
                <w:sz w:val="28"/>
                <w:szCs w:val="28"/>
              </w:rPr>
            </w:pPr>
          </w:p>
        </w:tc>
        <w:tc>
          <w:tcPr>
            <w:tcW w:w="992"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snapToGrid w:val="0"/>
              <w:jc w:val="center"/>
              <w:rPr>
                <w:rFonts w:ascii="Times New Roman" w:hAnsi="Times New Roman" w:cs="Times New Roman"/>
                <w:b/>
                <w:sz w:val="28"/>
                <w:szCs w:val="28"/>
              </w:rPr>
            </w:pPr>
          </w:p>
        </w:tc>
        <w:tc>
          <w:tcPr>
            <w:tcW w:w="850"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snapToGrid w:val="0"/>
              <w:jc w:val="center"/>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snapToGrid w:val="0"/>
              <w:jc w:val="center"/>
              <w:rPr>
                <w:rFonts w:ascii="Times New Roman" w:hAnsi="Times New Roman" w:cs="Times New Roman"/>
                <w:b/>
                <w:sz w:val="28"/>
                <w:szCs w:val="28"/>
              </w:rPr>
            </w:pPr>
          </w:p>
        </w:tc>
        <w:tc>
          <w:tcPr>
            <w:tcW w:w="992"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snapToGrid w:val="0"/>
              <w:jc w:val="center"/>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F1" w:rsidRPr="00F605F1" w:rsidRDefault="00F605F1" w:rsidP="0022621A">
            <w:pPr>
              <w:snapToGrid w:val="0"/>
              <w:jc w:val="center"/>
              <w:rPr>
                <w:rFonts w:ascii="Times New Roman" w:hAnsi="Times New Roman" w:cs="Times New Roman"/>
                <w:b/>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F1" w:rsidRPr="00F605F1" w:rsidRDefault="00F605F1" w:rsidP="0022621A">
            <w:pPr>
              <w:snapToGrid w:val="0"/>
              <w:jc w:val="center"/>
              <w:rPr>
                <w:rFonts w:ascii="Times New Roman" w:hAnsi="Times New Roman" w:cs="Times New Roman"/>
                <w:b/>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snapToGrid w:val="0"/>
              <w:jc w:val="center"/>
              <w:rPr>
                <w:rFonts w:ascii="Times New Roman" w:hAnsi="Times New Roman" w:cs="Times New Roman"/>
                <w:b/>
                <w:sz w:val="28"/>
                <w:szCs w:val="28"/>
              </w:rPr>
            </w:pPr>
          </w:p>
        </w:tc>
      </w:tr>
      <w:tr w:rsidR="00F605F1" w:rsidRPr="00F605F1" w:rsidTr="0022621A">
        <w:trPr>
          <w:trHeight w:val="826"/>
        </w:trPr>
        <w:tc>
          <w:tcPr>
            <w:tcW w:w="560" w:type="dxa"/>
            <w:vMerge w:val="restart"/>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1.</w:t>
            </w:r>
          </w:p>
        </w:tc>
        <w:tc>
          <w:tcPr>
            <w:tcW w:w="2984"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 xml:space="preserve">Организация и проведение мероприятий, </w:t>
            </w:r>
            <w:r w:rsidRPr="00F605F1">
              <w:rPr>
                <w:rFonts w:ascii="Times New Roman" w:hAnsi="Times New Roman" w:cs="Times New Roman"/>
                <w:sz w:val="28"/>
                <w:szCs w:val="28"/>
              </w:rPr>
              <w:lastRenderedPageBreak/>
              <w:t>связанных с государственными праздниками, юбилейными и памятными датами, всего</w:t>
            </w:r>
          </w:p>
        </w:tc>
        <w:tc>
          <w:tcPr>
            <w:tcW w:w="993" w:type="dxa"/>
            <w:vMerge w:val="restart"/>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lastRenderedPageBreak/>
              <w:t>Отдел культ</w:t>
            </w:r>
            <w:r w:rsidRPr="00F605F1">
              <w:rPr>
                <w:rFonts w:ascii="Times New Roman" w:hAnsi="Times New Roman" w:cs="Times New Roman"/>
                <w:sz w:val="28"/>
                <w:szCs w:val="28"/>
              </w:rPr>
              <w:lastRenderedPageBreak/>
              <w:t>уры</w:t>
            </w:r>
          </w:p>
        </w:tc>
        <w:tc>
          <w:tcPr>
            <w:tcW w:w="992"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lastRenderedPageBreak/>
              <w:t>413,0</w:t>
            </w:r>
          </w:p>
          <w:p w:rsidR="00F605F1" w:rsidRPr="00F605F1" w:rsidRDefault="00F605F1" w:rsidP="0022621A">
            <w:pPr>
              <w:jc w:val="cente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315,0</w:t>
            </w:r>
          </w:p>
        </w:tc>
        <w:tc>
          <w:tcPr>
            <w:tcW w:w="851"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315,0</w:t>
            </w:r>
          </w:p>
        </w:tc>
        <w:tc>
          <w:tcPr>
            <w:tcW w:w="992"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700,0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320,0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400,0</w:t>
            </w:r>
          </w:p>
        </w:tc>
        <w:tc>
          <w:tcPr>
            <w:tcW w:w="1134" w:type="dxa"/>
            <w:tcBorders>
              <w:top w:val="single" w:sz="4" w:space="0" w:color="000000"/>
              <w:left w:val="single" w:sz="4" w:space="0" w:color="000000"/>
              <w:bottom w:val="single" w:sz="4" w:space="0" w:color="000000"/>
              <w:right w:val="single" w:sz="4" w:space="0" w:color="000000"/>
            </w:tcBorders>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400,0</w:t>
            </w:r>
          </w:p>
        </w:tc>
      </w:tr>
      <w:tr w:rsidR="00F605F1" w:rsidRPr="00F605F1" w:rsidTr="0022621A">
        <w:trPr>
          <w:trHeight w:val="221"/>
        </w:trPr>
        <w:tc>
          <w:tcPr>
            <w:tcW w:w="560" w:type="dxa"/>
            <w:vMerge/>
            <w:tcBorders>
              <w:top w:val="single" w:sz="4" w:space="0" w:color="000000"/>
              <w:left w:val="single" w:sz="4" w:space="0" w:color="000000"/>
              <w:bottom w:val="single" w:sz="4" w:space="0" w:color="000000"/>
            </w:tcBorders>
            <w:shd w:val="clear" w:color="auto" w:fill="auto"/>
          </w:tcPr>
          <w:p w:rsidR="00F605F1" w:rsidRPr="00F605F1" w:rsidRDefault="00F605F1" w:rsidP="006739D6">
            <w:pPr>
              <w:numPr>
                <w:ilvl w:val="0"/>
                <w:numId w:val="13"/>
              </w:numPr>
              <w:suppressAutoHyphens/>
              <w:snapToGrid w:val="0"/>
              <w:spacing w:after="0" w:line="240" w:lineRule="auto"/>
              <w:jc w:val="center"/>
              <w:rPr>
                <w:rFonts w:ascii="Times New Roman" w:hAnsi="Times New Roman" w:cs="Times New Roman"/>
                <w:sz w:val="28"/>
                <w:szCs w:val="28"/>
              </w:rPr>
            </w:pPr>
          </w:p>
        </w:tc>
        <w:tc>
          <w:tcPr>
            <w:tcW w:w="2984"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средства районного бюджета</w:t>
            </w:r>
          </w:p>
        </w:tc>
        <w:tc>
          <w:tcPr>
            <w:tcW w:w="993"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413,0</w:t>
            </w:r>
          </w:p>
        </w:tc>
        <w:tc>
          <w:tcPr>
            <w:tcW w:w="850"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315,0</w:t>
            </w:r>
          </w:p>
        </w:tc>
        <w:tc>
          <w:tcPr>
            <w:tcW w:w="851"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315,0</w:t>
            </w:r>
          </w:p>
        </w:tc>
        <w:tc>
          <w:tcPr>
            <w:tcW w:w="992"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700,0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320,0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400,0</w:t>
            </w:r>
          </w:p>
        </w:tc>
        <w:tc>
          <w:tcPr>
            <w:tcW w:w="850"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400,0</w:t>
            </w:r>
          </w:p>
        </w:tc>
      </w:tr>
      <w:tr w:rsidR="00F605F1" w:rsidRPr="00F605F1" w:rsidTr="0022621A">
        <w:trPr>
          <w:trHeight w:val="401"/>
        </w:trPr>
        <w:tc>
          <w:tcPr>
            <w:tcW w:w="560" w:type="dxa"/>
            <w:vMerge/>
            <w:tcBorders>
              <w:top w:val="single" w:sz="4" w:space="0" w:color="000000"/>
              <w:left w:val="single" w:sz="4" w:space="0" w:color="000000"/>
              <w:bottom w:val="single" w:sz="4" w:space="0" w:color="000000"/>
            </w:tcBorders>
            <w:shd w:val="clear" w:color="auto" w:fill="auto"/>
          </w:tcPr>
          <w:p w:rsidR="00F605F1" w:rsidRPr="00F605F1" w:rsidRDefault="00F605F1" w:rsidP="006739D6">
            <w:pPr>
              <w:numPr>
                <w:ilvl w:val="0"/>
                <w:numId w:val="13"/>
              </w:numPr>
              <w:suppressAutoHyphens/>
              <w:snapToGrid w:val="0"/>
              <w:spacing w:after="0" w:line="240" w:lineRule="auto"/>
              <w:jc w:val="center"/>
              <w:rPr>
                <w:rFonts w:ascii="Times New Roman" w:hAnsi="Times New Roman" w:cs="Times New Roman"/>
                <w:sz w:val="28"/>
                <w:szCs w:val="28"/>
              </w:rPr>
            </w:pPr>
          </w:p>
        </w:tc>
        <w:tc>
          <w:tcPr>
            <w:tcW w:w="2984"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в том числе:</w:t>
            </w:r>
          </w:p>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Отделы администрации</w:t>
            </w:r>
          </w:p>
        </w:tc>
        <w:tc>
          <w:tcPr>
            <w:tcW w:w="993"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207,0</w:t>
            </w:r>
          </w:p>
        </w:tc>
        <w:tc>
          <w:tcPr>
            <w:tcW w:w="85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105,0</w:t>
            </w:r>
          </w:p>
        </w:tc>
        <w:tc>
          <w:tcPr>
            <w:tcW w:w="851"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132,5</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140,25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05F1" w:rsidRPr="00F605F1" w:rsidRDefault="00F605F1" w:rsidP="0022621A">
            <w:pPr>
              <w:snapToGrid w:val="0"/>
              <w:jc w:val="center"/>
              <w:rPr>
                <w:rFonts w:ascii="Times New Roman" w:hAnsi="Times New Roman" w:cs="Times New Roman"/>
                <w:sz w:val="28"/>
                <w:szCs w:val="28"/>
              </w:rPr>
            </w:pPr>
            <w:r w:rsidRPr="00F605F1">
              <w:rPr>
                <w:rFonts w:ascii="Times New Roman" w:hAnsi="Times New Roman" w:cs="Times New Roman"/>
                <w:sz w:val="28"/>
                <w:szCs w:val="28"/>
              </w:rPr>
              <w:t>135,5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05F1" w:rsidRPr="00F605F1" w:rsidRDefault="00F605F1" w:rsidP="0022621A">
            <w:pPr>
              <w:snapToGrid w:val="0"/>
              <w:jc w:val="center"/>
              <w:rPr>
                <w:rFonts w:ascii="Times New Roman" w:hAnsi="Times New Roman" w:cs="Times New Roman"/>
                <w:sz w:val="28"/>
                <w:szCs w:val="28"/>
              </w:rPr>
            </w:pPr>
            <w:r w:rsidRPr="00F605F1">
              <w:rPr>
                <w:rFonts w:ascii="Times New Roman" w:hAnsi="Times New Roman" w:cs="Times New Roman"/>
                <w:sz w:val="28"/>
                <w:szCs w:val="28"/>
              </w:rPr>
              <w:t>217,5</w:t>
            </w:r>
          </w:p>
        </w:tc>
        <w:tc>
          <w:tcPr>
            <w:tcW w:w="1134" w:type="dxa"/>
            <w:tcBorders>
              <w:top w:val="single" w:sz="4" w:space="0" w:color="000000"/>
              <w:left w:val="single" w:sz="4" w:space="0" w:color="000000"/>
              <w:bottom w:val="single" w:sz="4" w:space="0" w:color="000000"/>
              <w:right w:val="single" w:sz="4" w:space="0" w:color="000000"/>
            </w:tcBorders>
            <w:vAlign w:val="bottom"/>
          </w:tcPr>
          <w:p w:rsidR="00F605F1" w:rsidRPr="00F605F1" w:rsidRDefault="00F605F1" w:rsidP="0022621A">
            <w:pPr>
              <w:snapToGrid w:val="0"/>
              <w:jc w:val="center"/>
              <w:rPr>
                <w:rFonts w:ascii="Times New Roman" w:hAnsi="Times New Roman" w:cs="Times New Roman"/>
                <w:sz w:val="28"/>
                <w:szCs w:val="28"/>
              </w:rPr>
            </w:pPr>
            <w:r w:rsidRPr="00F605F1">
              <w:rPr>
                <w:rFonts w:ascii="Times New Roman" w:hAnsi="Times New Roman" w:cs="Times New Roman"/>
                <w:sz w:val="28"/>
                <w:szCs w:val="28"/>
              </w:rPr>
              <w:t>217,5</w:t>
            </w:r>
          </w:p>
        </w:tc>
      </w:tr>
      <w:tr w:rsidR="00F605F1" w:rsidRPr="00F605F1" w:rsidTr="0022621A">
        <w:trPr>
          <w:trHeight w:val="173"/>
        </w:trPr>
        <w:tc>
          <w:tcPr>
            <w:tcW w:w="560" w:type="dxa"/>
            <w:vMerge/>
            <w:tcBorders>
              <w:top w:val="single" w:sz="4" w:space="0" w:color="000000"/>
              <w:left w:val="single" w:sz="4" w:space="0" w:color="000000"/>
              <w:bottom w:val="single" w:sz="4" w:space="0" w:color="000000"/>
            </w:tcBorders>
            <w:shd w:val="clear" w:color="auto" w:fill="auto"/>
          </w:tcPr>
          <w:p w:rsidR="00F605F1" w:rsidRPr="00F605F1" w:rsidRDefault="00F605F1" w:rsidP="006739D6">
            <w:pPr>
              <w:numPr>
                <w:ilvl w:val="0"/>
                <w:numId w:val="13"/>
              </w:numPr>
              <w:suppressAutoHyphens/>
              <w:snapToGrid w:val="0"/>
              <w:spacing w:after="0" w:line="240" w:lineRule="auto"/>
              <w:jc w:val="center"/>
              <w:rPr>
                <w:rFonts w:ascii="Times New Roman" w:hAnsi="Times New Roman" w:cs="Times New Roman"/>
                <w:sz w:val="28"/>
                <w:szCs w:val="28"/>
              </w:rPr>
            </w:pPr>
          </w:p>
        </w:tc>
        <w:tc>
          <w:tcPr>
            <w:tcW w:w="2984"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Отдел культуры</w:t>
            </w:r>
          </w:p>
        </w:tc>
        <w:tc>
          <w:tcPr>
            <w:tcW w:w="993"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59,5</w:t>
            </w:r>
          </w:p>
        </w:tc>
        <w:tc>
          <w:tcPr>
            <w:tcW w:w="850"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99,5</w:t>
            </w:r>
          </w:p>
        </w:tc>
        <w:tc>
          <w:tcPr>
            <w:tcW w:w="851"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99,5</w:t>
            </w:r>
          </w:p>
        </w:tc>
        <w:tc>
          <w:tcPr>
            <w:tcW w:w="992"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468,95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99,5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99,5</w:t>
            </w:r>
          </w:p>
        </w:tc>
        <w:tc>
          <w:tcPr>
            <w:tcW w:w="850"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99,5</w:t>
            </w:r>
          </w:p>
        </w:tc>
      </w:tr>
      <w:tr w:rsidR="00F605F1" w:rsidRPr="00F605F1" w:rsidTr="0022621A">
        <w:trPr>
          <w:trHeight w:val="173"/>
        </w:trPr>
        <w:tc>
          <w:tcPr>
            <w:tcW w:w="560" w:type="dxa"/>
            <w:vMerge/>
            <w:tcBorders>
              <w:top w:val="single" w:sz="4" w:space="0" w:color="000000"/>
              <w:left w:val="single" w:sz="4" w:space="0" w:color="000000"/>
              <w:bottom w:val="single" w:sz="4" w:space="0" w:color="000000"/>
            </w:tcBorders>
            <w:shd w:val="clear" w:color="auto" w:fill="auto"/>
          </w:tcPr>
          <w:p w:rsidR="00F605F1" w:rsidRPr="00F605F1" w:rsidRDefault="00F605F1" w:rsidP="006739D6">
            <w:pPr>
              <w:numPr>
                <w:ilvl w:val="0"/>
                <w:numId w:val="13"/>
              </w:numPr>
              <w:suppressAutoHyphens/>
              <w:snapToGrid w:val="0"/>
              <w:spacing w:after="0" w:line="240" w:lineRule="auto"/>
              <w:jc w:val="center"/>
              <w:rPr>
                <w:rFonts w:ascii="Times New Roman" w:hAnsi="Times New Roman" w:cs="Times New Roman"/>
                <w:sz w:val="28"/>
                <w:szCs w:val="28"/>
              </w:rPr>
            </w:pPr>
          </w:p>
        </w:tc>
        <w:tc>
          <w:tcPr>
            <w:tcW w:w="2984"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Управление образования</w:t>
            </w:r>
          </w:p>
        </w:tc>
        <w:tc>
          <w:tcPr>
            <w:tcW w:w="993"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47,0</w:t>
            </w:r>
          </w:p>
        </w:tc>
        <w:tc>
          <w:tcPr>
            <w:tcW w:w="850"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51,0</w:t>
            </w:r>
          </w:p>
        </w:tc>
        <w:tc>
          <w:tcPr>
            <w:tcW w:w="851"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51,0</w:t>
            </w:r>
          </w:p>
        </w:tc>
        <w:tc>
          <w:tcPr>
            <w:tcW w:w="992"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53,0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53,0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51,0</w:t>
            </w:r>
          </w:p>
        </w:tc>
        <w:tc>
          <w:tcPr>
            <w:tcW w:w="850"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51,0</w:t>
            </w:r>
          </w:p>
        </w:tc>
      </w:tr>
      <w:tr w:rsidR="00F605F1" w:rsidRPr="00F605F1" w:rsidTr="0022621A">
        <w:trPr>
          <w:trHeight w:val="173"/>
        </w:trPr>
        <w:tc>
          <w:tcPr>
            <w:tcW w:w="560" w:type="dxa"/>
            <w:vMerge/>
            <w:tcBorders>
              <w:top w:val="single" w:sz="4" w:space="0" w:color="000000"/>
              <w:left w:val="single" w:sz="4" w:space="0" w:color="000000"/>
              <w:bottom w:val="single" w:sz="4" w:space="0" w:color="000000"/>
            </w:tcBorders>
            <w:shd w:val="clear" w:color="auto" w:fill="auto"/>
          </w:tcPr>
          <w:p w:rsidR="00F605F1" w:rsidRPr="00F605F1" w:rsidRDefault="00F605F1" w:rsidP="006739D6">
            <w:pPr>
              <w:numPr>
                <w:ilvl w:val="0"/>
                <w:numId w:val="13"/>
              </w:numPr>
              <w:suppressAutoHyphens/>
              <w:snapToGrid w:val="0"/>
              <w:spacing w:after="0" w:line="240" w:lineRule="auto"/>
              <w:jc w:val="center"/>
              <w:rPr>
                <w:rFonts w:ascii="Times New Roman" w:hAnsi="Times New Roman" w:cs="Times New Roman"/>
                <w:sz w:val="28"/>
                <w:szCs w:val="28"/>
              </w:rPr>
            </w:pPr>
          </w:p>
        </w:tc>
        <w:tc>
          <w:tcPr>
            <w:tcW w:w="2984"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Финансовое управление</w:t>
            </w:r>
          </w:p>
        </w:tc>
        <w:tc>
          <w:tcPr>
            <w:tcW w:w="993"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99,5</w:t>
            </w:r>
          </w:p>
        </w:tc>
        <w:tc>
          <w:tcPr>
            <w:tcW w:w="850"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59,5</w:t>
            </w:r>
          </w:p>
        </w:tc>
        <w:tc>
          <w:tcPr>
            <w:tcW w:w="851"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32,0</w:t>
            </w:r>
          </w:p>
        </w:tc>
        <w:tc>
          <w:tcPr>
            <w:tcW w:w="992"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37,8-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32,0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32,0</w:t>
            </w:r>
          </w:p>
        </w:tc>
        <w:tc>
          <w:tcPr>
            <w:tcW w:w="850"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32,0</w:t>
            </w:r>
          </w:p>
        </w:tc>
      </w:tr>
      <w:tr w:rsidR="00F605F1" w:rsidRPr="00F605F1" w:rsidTr="0022621A">
        <w:trPr>
          <w:trHeight w:val="173"/>
        </w:trPr>
        <w:tc>
          <w:tcPr>
            <w:tcW w:w="560" w:type="dxa"/>
            <w:vMerge/>
            <w:tcBorders>
              <w:top w:val="single" w:sz="4" w:space="0" w:color="000000"/>
              <w:left w:val="single" w:sz="4" w:space="0" w:color="000000"/>
              <w:bottom w:val="single" w:sz="4" w:space="0" w:color="000000"/>
            </w:tcBorders>
            <w:shd w:val="clear" w:color="auto" w:fill="auto"/>
          </w:tcPr>
          <w:p w:rsidR="00F605F1" w:rsidRPr="00F605F1" w:rsidRDefault="00F605F1" w:rsidP="006739D6">
            <w:pPr>
              <w:numPr>
                <w:ilvl w:val="0"/>
                <w:numId w:val="13"/>
              </w:numPr>
              <w:suppressAutoHyphens/>
              <w:snapToGrid w:val="0"/>
              <w:spacing w:after="0" w:line="240" w:lineRule="auto"/>
              <w:jc w:val="center"/>
              <w:rPr>
                <w:rFonts w:ascii="Times New Roman" w:hAnsi="Times New Roman" w:cs="Times New Roman"/>
                <w:sz w:val="28"/>
                <w:szCs w:val="28"/>
              </w:rPr>
            </w:pPr>
          </w:p>
        </w:tc>
        <w:tc>
          <w:tcPr>
            <w:tcW w:w="2984"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средства областного бюджета</w:t>
            </w:r>
          </w:p>
        </w:tc>
        <w:tc>
          <w:tcPr>
            <w:tcW w:w="993"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w:t>
            </w:r>
          </w:p>
        </w:tc>
        <w:tc>
          <w:tcPr>
            <w:tcW w:w="850"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w:t>
            </w:r>
          </w:p>
        </w:tc>
        <w:tc>
          <w:tcPr>
            <w:tcW w:w="851"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w:t>
            </w:r>
          </w:p>
        </w:tc>
        <w:tc>
          <w:tcPr>
            <w:tcW w:w="992"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w:t>
            </w:r>
          </w:p>
        </w:tc>
        <w:tc>
          <w:tcPr>
            <w:tcW w:w="850"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w:t>
            </w:r>
          </w:p>
        </w:tc>
      </w:tr>
      <w:tr w:rsidR="00F605F1" w:rsidRPr="00F605F1" w:rsidTr="0022621A">
        <w:trPr>
          <w:trHeight w:val="173"/>
        </w:trPr>
        <w:tc>
          <w:tcPr>
            <w:tcW w:w="560" w:type="dxa"/>
            <w:vMerge/>
            <w:tcBorders>
              <w:top w:val="single" w:sz="4" w:space="0" w:color="000000"/>
              <w:left w:val="single" w:sz="4" w:space="0" w:color="000000"/>
              <w:bottom w:val="single" w:sz="4" w:space="0" w:color="000000"/>
            </w:tcBorders>
            <w:shd w:val="clear" w:color="auto" w:fill="auto"/>
          </w:tcPr>
          <w:p w:rsidR="00F605F1" w:rsidRPr="00F605F1" w:rsidRDefault="00F605F1" w:rsidP="006739D6">
            <w:pPr>
              <w:numPr>
                <w:ilvl w:val="0"/>
                <w:numId w:val="13"/>
              </w:numPr>
              <w:suppressAutoHyphens/>
              <w:snapToGrid w:val="0"/>
              <w:spacing w:after="0" w:line="240" w:lineRule="auto"/>
              <w:jc w:val="center"/>
              <w:rPr>
                <w:rFonts w:ascii="Times New Roman" w:hAnsi="Times New Roman" w:cs="Times New Roman"/>
                <w:sz w:val="28"/>
                <w:szCs w:val="28"/>
              </w:rPr>
            </w:pPr>
          </w:p>
        </w:tc>
        <w:tc>
          <w:tcPr>
            <w:tcW w:w="2984"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средства федерального бюджета</w:t>
            </w:r>
          </w:p>
        </w:tc>
        <w:tc>
          <w:tcPr>
            <w:tcW w:w="993"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w:t>
            </w:r>
          </w:p>
        </w:tc>
        <w:tc>
          <w:tcPr>
            <w:tcW w:w="850"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w:t>
            </w:r>
          </w:p>
        </w:tc>
        <w:tc>
          <w:tcPr>
            <w:tcW w:w="851"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w:t>
            </w:r>
          </w:p>
        </w:tc>
        <w:tc>
          <w:tcPr>
            <w:tcW w:w="992"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w:t>
            </w:r>
          </w:p>
        </w:tc>
        <w:tc>
          <w:tcPr>
            <w:tcW w:w="850"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w:t>
            </w:r>
          </w:p>
        </w:tc>
      </w:tr>
      <w:tr w:rsidR="00F605F1" w:rsidRPr="00F605F1" w:rsidTr="0022621A">
        <w:trPr>
          <w:trHeight w:val="173"/>
        </w:trPr>
        <w:tc>
          <w:tcPr>
            <w:tcW w:w="560" w:type="dxa"/>
            <w:vMerge/>
            <w:tcBorders>
              <w:top w:val="single" w:sz="4" w:space="0" w:color="000000"/>
              <w:left w:val="single" w:sz="4" w:space="0" w:color="000000"/>
              <w:bottom w:val="single" w:sz="4" w:space="0" w:color="000000"/>
            </w:tcBorders>
            <w:shd w:val="clear" w:color="auto" w:fill="auto"/>
          </w:tcPr>
          <w:p w:rsidR="00F605F1" w:rsidRPr="00F605F1" w:rsidRDefault="00F605F1" w:rsidP="006739D6">
            <w:pPr>
              <w:numPr>
                <w:ilvl w:val="0"/>
                <w:numId w:val="13"/>
              </w:numPr>
              <w:suppressAutoHyphens/>
              <w:snapToGrid w:val="0"/>
              <w:spacing w:after="0" w:line="240" w:lineRule="auto"/>
              <w:jc w:val="center"/>
              <w:rPr>
                <w:rFonts w:ascii="Times New Roman" w:hAnsi="Times New Roman" w:cs="Times New Roman"/>
                <w:sz w:val="28"/>
                <w:szCs w:val="28"/>
              </w:rPr>
            </w:pPr>
          </w:p>
        </w:tc>
        <w:tc>
          <w:tcPr>
            <w:tcW w:w="2984"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внебюджетные источники</w:t>
            </w:r>
          </w:p>
        </w:tc>
        <w:tc>
          <w:tcPr>
            <w:tcW w:w="993"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w:t>
            </w:r>
          </w:p>
        </w:tc>
        <w:tc>
          <w:tcPr>
            <w:tcW w:w="850"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w:t>
            </w:r>
          </w:p>
        </w:tc>
        <w:tc>
          <w:tcPr>
            <w:tcW w:w="851"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w:t>
            </w:r>
          </w:p>
        </w:tc>
        <w:tc>
          <w:tcPr>
            <w:tcW w:w="992"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w:t>
            </w:r>
          </w:p>
        </w:tc>
        <w:tc>
          <w:tcPr>
            <w:tcW w:w="850"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w:t>
            </w:r>
          </w:p>
        </w:tc>
      </w:tr>
    </w:tbl>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both"/>
        <w:rPr>
          <w:rFonts w:ascii="Times New Roman" w:hAnsi="Times New Roman" w:cs="Times New Roman"/>
          <w:b/>
          <w:sz w:val="28"/>
          <w:szCs w:val="28"/>
        </w:rPr>
        <w:sectPr w:rsidR="00F605F1" w:rsidRPr="00F605F1" w:rsidSect="00C67EAE">
          <w:footerReference w:type="even" r:id="rId33"/>
          <w:footerReference w:type="default" r:id="rId34"/>
          <w:type w:val="nextColumn"/>
          <w:pgSz w:w="11906" w:h="16838"/>
          <w:pgMar w:top="851" w:right="707" w:bottom="1134" w:left="1134" w:header="720" w:footer="709" w:gutter="0"/>
          <w:cols w:space="720"/>
          <w:docGrid w:linePitch="600" w:charSpace="40960"/>
        </w:sectPr>
      </w:pPr>
      <w:r w:rsidRPr="00F605F1">
        <w:rPr>
          <w:rFonts w:ascii="Times New Roman" w:hAnsi="Times New Roman" w:cs="Times New Roman"/>
          <w:b/>
          <w:sz w:val="28"/>
          <w:szCs w:val="28"/>
        </w:rPr>
        <w:tab/>
      </w:r>
      <w:r w:rsidRPr="00F605F1">
        <w:rPr>
          <w:rFonts w:ascii="Times New Roman" w:hAnsi="Times New Roman" w:cs="Times New Roman"/>
          <w:sz w:val="28"/>
          <w:szCs w:val="28"/>
        </w:rPr>
        <w:t>Календарный план проведения мероприятий, связанных с государственными праздниками, юбилейными и памятными датами утверждается муниципальным правовым актом администрации муниципального образования «Родниковский муниципальный район»</w:t>
      </w:r>
    </w:p>
    <w:p w:rsidR="00F605F1" w:rsidRPr="00F605F1" w:rsidRDefault="00F605F1" w:rsidP="00F605F1">
      <w:pPr>
        <w:ind w:left="5040" w:hanging="720"/>
        <w:jc w:val="right"/>
        <w:rPr>
          <w:rFonts w:ascii="Times New Roman" w:hAnsi="Times New Roman" w:cs="Times New Roman"/>
          <w:b/>
          <w:sz w:val="28"/>
          <w:szCs w:val="28"/>
        </w:rPr>
      </w:pPr>
      <w:r w:rsidRPr="00F605F1">
        <w:rPr>
          <w:rFonts w:ascii="Times New Roman" w:hAnsi="Times New Roman" w:cs="Times New Roman"/>
          <w:b/>
          <w:sz w:val="28"/>
          <w:szCs w:val="28"/>
        </w:rPr>
        <w:lastRenderedPageBreak/>
        <w:t xml:space="preserve">Приложение 7 </w:t>
      </w:r>
    </w:p>
    <w:p w:rsidR="00F605F1" w:rsidRPr="00F605F1" w:rsidRDefault="00F605F1" w:rsidP="00F605F1">
      <w:pPr>
        <w:ind w:left="5040" w:hanging="720"/>
        <w:jc w:val="right"/>
        <w:rPr>
          <w:rFonts w:ascii="Times New Roman" w:hAnsi="Times New Roman" w:cs="Times New Roman"/>
          <w:b/>
          <w:sz w:val="28"/>
          <w:szCs w:val="28"/>
        </w:rPr>
      </w:pPr>
      <w:r w:rsidRPr="00F605F1">
        <w:rPr>
          <w:rFonts w:ascii="Times New Roman" w:hAnsi="Times New Roman" w:cs="Times New Roman"/>
          <w:b/>
          <w:sz w:val="28"/>
          <w:szCs w:val="28"/>
        </w:rPr>
        <w:t>к муниципальной программе</w:t>
      </w:r>
    </w:p>
    <w:p w:rsidR="00F605F1" w:rsidRPr="00F605F1" w:rsidRDefault="00F605F1" w:rsidP="00F605F1">
      <w:pPr>
        <w:ind w:left="2904" w:hanging="2124"/>
        <w:jc w:val="right"/>
        <w:rPr>
          <w:rFonts w:ascii="Times New Roman" w:hAnsi="Times New Roman" w:cs="Times New Roman"/>
          <w:b/>
          <w:sz w:val="28"/>
          <w:szCs w:val="28"/>
        </w:rPr>
      </w:pPr>
      <w:r w:rsidRPr="00F605F1">
        <w:rPr>
          <w:rFonts w:ascii="Times New Roman" w:hAnsi="Times New Roman" w:cs="Times New Roman"/>
          <w:b/>
          <w:sz w:val="28"/>
          <w:szCs w:val="28"/>
        </w:rPr>
        <w:t xml:space="preserve">                                                  Родниковского муниципального </w:t>
      </w:r>
    </w:p>
    <w:p w:rsidR="00F605F1" w:rsidRPr="00F605F1" w:rsidRDefault="00F605F1" w:rsidP="00F605F1">
      <w:pPr>
        <w:ind w:left="4320"/>
        <w:jc w:val="right"/>
        <w:rPr>
          <w:rFonts w:ascii="Times New Roman" w:hAnsi="Times New Roman" w:cs="Times New Roman"/>
          <w:b/>
          <w:sz w:val="28"/>
          <w:szCs w:val="28"/>
        </w:rPr>
      </w:pPr>
      <w:r w:rsidRPr="00F605F1">
        <w:rPr>
          <w:rFonts w:ascii="Times New Roman" w:hAnsi="Times New Roman" w:cs="Times New Roman"/>
          <w:b/>
          <w:sz w:val="28"/>
          <w:szCs w:val="28"/>
        </w:rPr>
        <w:t xml:space="preserve">района  «Развитие культуры </w:t>
      </w:r>
    </w:p>
    <w:p w:rsidR="00F605F1" w:rsidRPr="00F605F1" w:rsidRDefault="00F605F1" w:rsidP="00F605F1">
      <w:pPr>
        <w:ind w:left="4320"/>
        <w:jc w:val="right"/>
        <w:rPr>
          <w:rFonts w:ascii="Times New Roman" w:hAnsi="Times New Roman" w:cs="Times New Roman"/>
          <w:sz w:val="28"/>
          <w:szCs w:val="28"/>
        </w:rPr>
      </w:pPr>
      <w:r w:rsidRPr="00F605F1">
        <w:rPr>
          <w:rFonts w:ascii="Times New Roman" w:hAnsi="Times New Roman" w:cs="Times New Roman"/>
          <w:b/>
          <w:sz w:val="28"/>
          <w:szCs w:val="28"/>
        </w:rPr>
        <w:t>Родниковского муниципального района»</w:t>
      </w:r>
    </w:p>
    <w:p w:rsidR="00F605F1" w:rsidRPr="00F605F1" w:rsidRDefault="00F605F1" w:rsidP="00F605F1">
      <w:pPr>
        <w:jc w:val="center"/>
        <w:rPr>
          <w:rFonts w:ascii="Times New Roman" w:hAnsi="Times New Roman" w:cs="Times New Roman"/>
          <w:sz w:val="28"/>
          <w:szCs w:val="28"/>
        </w:rPr>
      </w:pPr>
    </w:p>
    <w:p w:rsidR="00F605F1" w:rsidRPr="00F605F1" w:rsidRDefault="00F605F1" w:rsidP="00F605F1">
      <w:pPr>
        <w:jc w:val="center"/>
        <w:rPr>
          <w:rFonts w:ascii="Times New Roman" w:hAnsi="Times New Roman" w:cs="Times New Roman"/>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r w:rsidRPr="00F605F1">
        <w:rPr>
          <w:rFonts w:ascii="Times New Roman" w:hAnsi="Times New Roman" w:cs="Times New Roman"/>
          <w:b/>
          <w:sz w:val="28"/>
          <w:szCs w:val="28"/>
        </w:rPr>
        <w:t xml:space="preserve">Подпрограмма </w:t>
      </w:r>
    </w:p>
    <w:p w:rsidR="00F605F1" w:rsidRPr="00F605F1" w:rsidRDefault="00F605F1" w:rsidP="00F605F1">
      <w:pPr>
        <w:jc w:val="center"/>
        <w:rPr>
          <w:rFonts w:ascii="Times New Roman" w:hAnsi="Times New Roman" w:cs="Times New Roman"/>
          <w:b/>
          <w:sz w:val="28"/>
          <w:szCs w:val="28"/>
        </w:rPr>
      </w:pPr>
      <w:r w:rsidRPr="00F605F1">
        <w:rPr>
          <w:rFonts w:ascii="Times New Roman" w:hAnsi="Times New Roman" w:cs="Times New Roman"/>
          <w:b/>
          <w:sz w:val="28"/>
          <w:szCs w:val="28"/>
        </w:rPr>
        <w:t>«Информационная среда»</w:t>
      </w: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r w:rsidRPr="00F605F1">
        <w:rPr>
          <w:rFonts w:ascii="Times New Roman" w:hAnsi="Times New Roman" w:cs="Times New Roman"/>
          <w:b/>
          <w:sz w:val="28"/>
          <w:szCs w:val="28"/>
        </w:rPr>
        <w:lastRenderedPageBreak/>
        <w:t>8.1. Паспорт подпрограммы</w:t>
      </w:r>
    </w:p>
    <w:p w:rsidR="00F605F1" w:rsidRPr="00F605F1" w:rsidRDefault="00F605F1" w:rsidP="00F605F1">
      <w:pPr>
        <w:jc w:val="center"/>
        <w:rPr>
          <w:rFonts w:ascii="Times New Roman" w:hAnsi="Times New Roman" w:cs="Times New Roman"/>
          <w:b/>
          <w:sz w:val="28"/>
          <w:szCs w:val="28"/>
        </w:rPr>
      </w:pPr>
    </w:p>
    <w:tbl>
      <w:tblPr>
        <w:tblW w:w="0" w:type="auto"/>
        <w:tblInd w:w="-30" w:type="dxa"/>
        <w:tblLayout w:type="fixed"/>
        <w:tblLook w:val="0000"/>
      </w:tblPr>
      <w:tblGrid>
        <w:gridCol w:w="2000"/>
        <w:gridCol w:w="8428"/>
      </w:tblGrid>
      <w:tr w:rsidR="00F605F1" w:rsidRPr="00F605F1" w:rsidTr="0022621A">
        <w:tc>
          <w:tcPr>
            <w:tcW w:w="20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Наименование подпрограммы</w:t>
            </w:r>
          </w:p>
        </w:tc>
        <w:tc>
          <w:tcPr>
            <w:tcW w:w="8428"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Информационная среда</w:t>
            </w:r>
          </w:p>
        </w:tc>
      </w:tr>
      <w:tr w:rsidR="00F605F1" w:rsidRPr="00F605F1" w:rsidTr="0022621A">
        <w:tc>
          <w:tcPr>
            <w:tcW w:w="20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Срок реализации Программы</w:t>
            </w:r>
          </w:p>
        </w:tc>
        <w:tc>
          <w:tcPr>
            <w:tcW w:w="8428"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2015 – 2021 гг.</w:t>
            </w:r>
          </w:p>
        </w:tc>
      </w:tr>
      <w:tr w:rsidR="00F605F1" w:rsidRPr="00F605F1" w:rsidTr="0022621A">
        <w:tc>
          <w:tcPr>
            <w:tcW w:w="20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Исполнители программы</w:t>
            </w:r>
          </w:p>
        </w:tc>
        <w:tc>
          <w:tcPr>
            <w:tcW w:w="8428"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 xml:space="preserve">Муниципальное учреждение «Редакция «Радио-Родники»  </w:t>
            </w:r>
          </w:p>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 xml:space="preserve"> </w:t>
            </w:r>
          </w:p>
        </w:tc>
      </w:tr>
      <w:tr w:rsidR="00F605F1" w:rsidRPr="00F605F1" w:rsidTr="0022621A">
        <w:tc>
          <w:tcPr>
            <w:tcW w:w="20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Цели  программы</w:t>
            </w:r>
          </w:p>
        </w:tc>
        <w:tc>
          <w:tcPr>
            <w:tcW w:w="8428"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6739D6">
            <w:pPr>
              <w:pStyle w:val="28"/>
              <w:numPr>
                <w:ilvl w:val="0"/>
                <w:numId w:val="16"/>
              </w:numPr>
              <w:tabs>
                <w:tab w:val="left" w:pos="252"/>
              </w:tabs>
              <w:overflowPunct w:val="0"/>
              <w:autoSpaceDE w:val="0"/>
              <w:textAlignment w:val="baseline"/>
              <w:rPr>
                <w:sz w:val="28"/>
                <w:szCs w:val="28"/>
              </w:rPr>
            </w:pPr>
            <w:r w:rsidRPr="00F605F1">
              <w:rPr>
                <w:sz w:val="28"/>
                <w:szCs w:val="28"/>
              </w:rPr>
              <w:t>Обеспечение населения информацией, повышение информационной открытости в Деятельности органов  местного самоуправления Родниковского района.</w:t>
            </w:r>
          </w:p>
        </w:tc>
      </w:tr>
      <w:tr w:rsidR="00F605F1" w:rsidRPr="00F605F1" w:rsidTr="0022621A">
        <w:tc>
          <w:tcPr>
            <w:tcW w:w="20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Объем ресурсного обеспечения программы</w:t>
            </w:r>
          </w:p>
        </w:tc>
        <w:tc>
          <w:tcPr>
            <w:tcW w:w="8428"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 xml:space="preserve">Общий объем бюджетных ассигнований 18 398,900 тыс.руб., </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в том числе:</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 средства районного бюджета – 18 183,900 тыс. руб.:</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  внебюджетные источники – 215,000 тыс. руб.</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2015 год - 2518,70 тыс. руб.;</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2016 год – 2368,00 тыс. руб.;</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2017 год -  2585,20 тыс. руб.;</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2018 год -  2779,90 тыс. руб.;</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2019 год -  2715,70 тыс. руб.;</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2020 год – 2715, 70 тыс. руб.;</w:t>
            </w:r>
          </w:p>
          <w:p w:rsidR="00F605F1" w:rsidRPr="00F605F1" w:rsidRDefault="00F605F1" w:rsidP="0022621A">
            <w:pPr>
              <w:tabs>
                <w:tab w:val="left" w:pos="432"/>
              </w:tabs>
              <w:jc w:val="both"/>
              <w:rPr>
                <w:rFonts w:ascii="Times New Roman" w:hAnsi="Times New Roman" w:cs="Times New Roman"/>
                <w:sz w:val="28"/>
                <w:szCs w:val="28"/>
              </w:rPr>
            </w:pPr>
            <w:r w:rsidRPr="00F605F1">
              <w:rPr>
                <w:rFonts w:ascii="Times New Roman" w:hAnsi="Times New Roman" w:cs="Times New Roman"/>
                <w:sz w:val="28"/>
                <w:szCs w:val="28"/>
              </w:rPr>
              <w:t>2021 год – 2715,70 тыс. руб.</w:t>
            </w:r>
          </w:p>
        </w:tc>
      </w:tr>
    </w:tbl>
    <w:p w:rsidR="00F605F1" w:rsidRPr="00F605F1" w:rsidRDefault="00F605F1" w:rsidP="00F605F1">
      <w:pPr>
        <w:jc w:val="center"/>
        <w:rPr>
          <w:rFonts w:ascii="Times New Roman" w:hAnsi="Times New Roman" w:cs="Times New Roman"/>
          <w:sz w:val="28"/>
          <w:szCs w:val="28"/>
        </w:rPr>
      </w:pPr>
    </w:p>
    <w:p w:rsidR="00F605F1" w:rsidRPr="00F605F1" w:rsidRDefault="00F605F1" w:rsidP="00F605F1">
      <w:pPr>
        <w:jc w:val="center"/>
        <w:rPr>
          <w:rFonts w:ascii="Times New Roman" w:hAnsi="Times New Roman" w:cs="Times New Roman"/>
          <w:sz w:val="28"/>
          <w:szCs w:val="28"/>
        </w:rPr>
      </w:pPr>
    </w:p>
    <w:p w:rsidR="00F605F1" w:rsidRPr="00F605F1" w:rsidRDefault="00F605F1" w:rsidP="00F605F1">
      <w:pPr>
        <w:jc w:val="center"/>
        <w:rPr>
          <w:rFonts w:ascii="Times New Roman" w:hAnsi="Times New Roman" w:cs="Times New Roman"/>
          <w:sz w:val="28"/>
          <w:szCs w:val="28"/>
        </w:rPr>
      </w:pPr>
    </w:p>
    <w:p w:rsidR="00F605F1" w:rsidRPr="00F605F1" w:rsidRDefault="00F605F1" w:rsidP="00F605F1">
      <w:pPr>
        <w:jc w:val="center"/>
        <w:rPr>
          <w:rFonts w:ascii="Times New Roman" w:hAnsi="Times New Roman" w:cs="Times New Roman"/>
          <w:sz w:val="28"/>
          <w:szCs w:val="28"/>
        </w:rPr>
      </w:pPr>
    </w:p>
    <w:p w:rsidR="00F605F1" w:rsidRPr="00F605F1" w:rsidRDefault="00F605F1" w:rsidP="00F605F1">
      <w:pPr>
        <w:jc w:val="center"/>
        <w:rPr>
          <w:rFonts w:ascii="Times New Roman" w:hAnsi="Times New Roman" w:cs="Times New Roman"/>
          <w:sz w:val="28"/>
          <w:szCs w:val="28"/>
        </w:rPr>
      </w:pPr>
    </w:p>
    <w:p w:rsidR="00F605F1" w:rsidRPr="00F605F1" w:rsidRDefault="00F605F1" w:rsidP="00F605F1">
      <w:pPr>
        <w:jc w:val="center"/>
        <w:rPr>
          <w:rFonts w:ascii="Times New Roman" w:hAnsi="Times New Roman" w:cs="Times New Roman"/>
          <w:sz w:val="28"/>
          <w:szCs w:val="28"/>
        </w:rPr>
      </w:pPr>
    </w:p>
    <w:p w:rsidR="00F605F1" w:rsidRPr="00F605F1" w:rsidRDefault="00F605F1" w:rsidP="00F605F1">
      <w:pPr>
        <w:jc w:val="center"/>
        <w:rPr>
          <w:rFonts w:ascii="Times New Roman" w:hAnsi="Times New Roman" w:cs="Times New Roman"/>
          <w:b/>
          <w:sz w:val="28"/>
          <w:szCs w:val="28"/>
        </w:rPr>
      </w:pPr>
      <w:r w:rsidRPr="00F605F1">
        <w:rPr>
          <w:rFonts w:ascii="Times New Roman" w:hAnsi="Times New Roman" w:cs="Times New Roman"/>
          <w:b/>
          <w:sz w:val="28"/>
          <w:szCs w:val="28"/>
        </w:rPr>
        <w:t xml:space="preserve">8.2. Целевые индикаторы (показатели) и </w:t>
      </w:r>
    </w:p>
    <w:p w:rsidR="00F605F1" w:rsidRPr="00F605F1" w:rsidRDefault="00F605F1" w:rsidP="00F605F1">
      <w:pPr>
        <w:jc w:val="center"/>
        <w:rPr>
          <w:rFonts w:ascii="Times New Roman" w:hAnsi="Times New Roman" w:cs="Times New Roman"/>
          <w:b/>
          <w:sz w:val="28"/>
          <w:szCs w:val="28"/>
        </w:rPr>
      </w:pPr>
      <w:r w:rsidRPr="00F605F1">
        <w:rPr>
          <w:rFonts w:ascii="Times New Roman" w:hAnsi="Times New Roman" w:cs="Times New Roman"/>
          <w:b/>
          <w:sz w:val="28"/>
          <w:szCs w:val="28"/>
        </w:rPr>
        <w:t>ожидаемые результаты реализации Программы</w:t>
      </w:r>
    </w:p>
    <w:p w:rsidR="00F605F1" w:rsidRPr="00F605F1" w:rsidRDefault="00F605F1" w:rsidP="00F605F1">
      <w:pPr>
        <w:rPr>
          <w:rFonts w:ascii="Times New Roman" w:hAnsi="Times New Roman" w:cs="Times New Roman"/>
          <w:b/>
          <w:sz w:val="28"/>
          <w:szCs w:val="28"/>
        </w:rPr>
      </w:pPr>
    </w:p>
    <w:p w:rsidR="00F605F1" w:rsidRPr="00F605F1" w:rsidRDefault="00F605F1" w:rsidP="00F605F1">
      <w:pPr>
        <w:tabs>
          <w:tab w:val="left" w:pos="4500"/>
        </w:tabs>
        <w:ind w:firstLine="709"/>
        <w:jc w:val="center"/>
        <w:rPr>
          <w:rFonts w:ascii="Times New Roman" w:hAnsi="Times New Roman" w:cs="Times New Roman"/>
          <w:b/>
          <w:sz w:val="28"/>
          <w:szCs w:val="28"/>
        </w:rPr>
      </w:pPr>
      <w:r w:rsidRPr="00F605F1">
        <w:rPr>
          <w:rFonts w:ascii="Times New Roman" w:hAnsi="Times New Roman" w:cs="Times New Roman"/>
          <w:sz w:val="28"/>
          <w:szCs w:val="28"/>
        </w:rPr>
        <w:t xml:space="preserve"> </w:t>
      </w:r>
      <w:r w:rsidRPr="00F605F1">
        <w:rPr>
          <w:rFonts w:ascii="Times New Roman" w:hAnsi="Times New Roman" w:cs="Times New Roman"/>
          <w:b/>
          <w:sz w:val="28"/>
          <w:szCs w:val="28"/>
        </w:rPr>
        <w:t>Сведения о целевых индикаторах (показателях) реализации подпрограммы</w:t>
      </w:r>
    </w:p>
    <w:p w:rsidR="00F605F1" w:rsidRPr="00F605F1" w:rsidRDefault="00F605F1" w:rsidP="00F605F1">
      <w:pPr>
        <w:tabs>
          <w:tab w:val="left" w:pos="4500"/>
        </w:tabs>
        <w:ind w:firstLine="709"/>
        <w:jc w:val="right"/>
        <w:rPr>
          <w:rFonts w:ascii="Times New Roman" w:hAnsi="Times New Roman" w:cs="Times New Roman"/>
          <w:b/>
          <w:sz w:val="28"/>
          <w:szCs w:val="28"/>
        </w:rPr>
      </w:pPr>
      <w:r w:rsidRPr="00F605F1">
        <w:rPr>
          <w:rFonts w:ascii="Times New Roman" w:hAnsi="Times New Roman" w:cs="Times New Roman"/>
          <w:b/>
          <w:sz w:val="28"/>
          <w:szCs w:val="28"/>
        </w:rPr>
        <w:t xml:space="preserve">Таблица 1 </w:t>
      </w:r>
    </w:p>
    <w:p w:rsidR="00F605F1" w:rsidRPr="00F605F1" w:rsidRDefault="00F605F1" w:rsidP="00F605F1">
      <w:pPr>
        <w:tabs>
          <w:tab w:val="left" w:pos="10080"/>
        </w:tabs>
        <w:ind w:left="-360" w:firstLine="1069"/>
        <w:jc w:val="center"/>
        <w:rPr>
          <w:rFonts w:ascii="Times New Roman" w:hAnsi="Times New Roman" w:cs="Times New Roman"/>
          <w:b/>
          <w:sz w:val="28"/>
          <w:szCs w:val="28"/>
        </w:rPr>
      </w:pPr>
    </w:p>
    <w:tbl>
      <w:tblPr>
        <w:tblW w:w="11200" w:type="dxa"/>
        <w:tblInd w:w="-601" w:type="dxa"/>
        <w:tblLayout w:type="fixed"/>
        <w:tblLook w:val="0000"/>
      </w:tblPr>
      <w:tblGrid>
        <w:gridCol w:w="720"/>
        <w:gridCol w:w="2541"/>
        <w:gridCol w:w="709"/>
        <w:gridCol w:w="992"/>
        <w:gridCol w:w="992"/>
        <w:gridCol w:w="1134"/>
        <w:gridCol w:w="1134"/>
        <w:gridCol w:w="992"/>
        <w:gridCol w:w="993"/>
        <w:gridCol w:w="993"/>
      </w:tblGrid>
      <w:tr w:rsidR="00F605F1" w:rsidRPr="00F605F1" w:rsidTr="0022621A">
        <w:tc>
          <w:tcPr>
            <w:tcW w:w="720" w:type="dxa"/>
            <w:vMerge w:val="restart"/>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w:t>
            </w:r>
            <w:r w:rsidRPr="00F605F1">
              <w:rPr>
                <w:rFonts w:ascii="Times New Roman" w:hAnsi="Times New Roman" w:cs="Times New Roman"/>
                <w:b/>
                <w:sz w:val="28"/>
                <w:szCs w:val="28"/>
                <w:lang w:val="en-US"/>
              </w:rPr>
              <w:t xml:space="preserve"> п/п</w:t>
            </w:r>
          </w:p>
          <w:p w:rsidR="00F605F1" w:rsidRPr="00F605F1" w:rsidRDefault="00F605F1" w:rsidP="0022621A">
            <w:pPr>
              <w:jc w:val="center"/>
              <w:rPr>
                <w:rFonts w:ascii="Times New Roman" w:hAnsi="Times New Roman" w:cs="Times New Roman"/>
                <w:b/>
                <w:sz w:val="28"/>
                <w:szCs w:val="28"/>
              </w:rPr>
            </w:pPr>
          </w:p>
        </w:tc>
        <w:tc>
          <w:tcPr>
            <w:tcW w:w="2541" w:type="dxa"/>
            <w:vMerge w:val="restart"/>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Наименование целевого индикатора (показателя)</w:t>
            </w:r>
          </w:p>
        </w:tc>
        <w:tc>
          <w:tcPr>
            <w:tcW w:w="709" w:type="dxa"/>
            <w:vMerge w:val="restart"/>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Ед. изм.</w:t>
            </w:r>
          </w:p>
          <w:p w:rsidR="00F605F1" w:rsidRPr="00F605F1" w:rsidRDefault="00F605F1" w:rsidP="0022621A">
            <w:pPr>
              <w:jc w:val="center"/>
              <w:rPr>
                <w:rFonts w:ascii="Times New Roman" w:hAnsi="Times New Roman" w:cs="Times New Roman"/>
                <w:b/>
                <w:sz w:val="28"/>
                <w:szCs w:val="28"/>
              </w:rPr>
            </w:pPr>
          </w:p>
        </w:tc>
        <w:tc>
          <w:tcPr>
            <w:tcW w:w="7230" w:type="dxa"/>
            <w:gridSpan w:val="7"/>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lang w:val="en-US"/>
              </w:rPr>
            </w:pPr>
            <w:r w:rsidRPr="00F605F1">
              <w:rPr>
                <w:rFonts w:ascii="Times New Roman" w:hAnsi="Times New Roman" w:cs="Times New Roman"/>
                <w:b/>
                <w:sz w:val="28"/>
                <w:szCs w:val="28"/>
                <w:lang w:val="en-US"/>
              </w:rPr>
              <w:t>Значения</w:t>
            </w:r>
            <w:r w:rsidRPr="00F605F1">
              <w:rPr>
                <w:rFonts w:ascii="Times New Roman" w:hAnsi="Times New Roman" w:cs="Times New Roman"/>
                <w:b/>
                <w:sz w:val="28"/>
                <w:szCs w:val="28"/>
              </w:rPr>
              <w:t xml:space="preserve"> целевых индикаторов (</w:t>
            </w:r>
            <w:r w:rsidRPr="00F605F1">
              <w:rPr>
                <w:rFonts w:ascii="Times New Roman" w:hAnsi="Times New Roman" w:cs="Times New Roman"/>
                <w:b/>
                <w:sz w:val="28"/>
                <w:szCs w:val="28"/>
                <w:lang w:val="en-US"/>
              </w:rPr>
              <w:t>показателей</w:t>
            </w:r>
            <w:r w:rsidRPr="00F605F1">
              <w:rPr>
                <w:rFonts w:ascii="Times New Roman" w:hAnsi="Times New Roman" w:cs="Times New Roman"/>
                <w:b/>
                <w:sz w:val="28"/>
                <w:szCs w:val="28"/>
              </w:rPr>
              <w:t>)</w:t>
            </w:r>
          </w:p>
        </w:tc>
      </w:tr>
      <w:tr w:rsidR="00F605F1" w:rsidRPr="00F605F1" w:rsidTr="0022621A">
        <w:trPr>
          <w:trHeight w:val="353"/>
        </w:trPr>
        <w:tc>
          <w:tcPr>
            <w:tcW w:w="720"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b/>
                <w:sz w:val="28"/>
                <w:szCs w:val="28"/>
              </w:rPr>
            </w:pPr>
          </w:p>
        </w:tc>
        <w:tc>
          <w:tcPr>
            <w:tcW w:w="2541"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b/>
                <w:sz w:val="28"/>
                <w:szCs w:val="28"/>
              </w:rPr>
            </w:pPr>
          </w:p>
        </w:tc>
        <w:tc>
          <w:tcPr>
            <w:tcW w:w="709"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b/>
                <w:sz w:val="28"/>
                <w:szCs w:val="28"/>
              </w:rPr>
            </w:pP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 xml:space="preserve"> 2015г.</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2016г.</w:t>
            </w:r>
          </w:p>
        </w:tc>
        <w:tc>
          <w:tcPr>
            <w:tcW w:w="1134"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2017г.</w:t>
            </w:r>
          </w:p>
        </w:tc>
        <w:tc>
          <w:tcPr>
            <w:tcW w:w="1134"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2018г.</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2019г.</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2020г.</w:t>
            </w:r>
          </w:p>
        </w:tc>
        <w:tc>
          <w:tcPr>
            <w:tcW w:w="993"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2021г.</w:t>
            </w:r>
          </w:p>
        </w:tc>
      </w:tr>
      <w:tr w:rsidR="00F605F1" w:rsidRPr="00F605F1" w:rsidTr="0022621A">
        <w:tc>
          <w:tcPr>
            <w:tcW w:w="72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1.</w:t>
            </w:r>
          </w:p>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xml:space="preserve"> </w:t>
            </w:r>
          </w:p>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xml:space="preserve"> </w:t>
            </w:r>
          </w:p>
        </w:tc>
        <w:tc>
          <w:tcPr>
            <w:tcW w:w="2541"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pStyle w:val="28"/>
              <w:overflowPunct w:val="0"/>
              <w:autoSpaceDE w:val="0"/>
              <w:textAlignment w:val="baseline"/>
              <w:rPr>
                <w:sz w:val="28"/>
                <w:szCs w:val="28"/>
              </w:rPr>
            </w:pPr>
            <w:r w:rsidRPr="00F605F1">
              <w:rPr>
                <w:sz w:val="28"/>
                <w:szCs w:val="28"/>
              </w:rPr>
              <w:t>Объём вещания телевидения</w:t>
            </w:r>
          </w:p>
        </w:tc>
        <w:tc>
          <w:tcPr>
            <w:tcW w:w="709"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 xml:space="preserve">мин. </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 xml:space="preserve"> 6240  </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 xml:space="preserve">6240  </w:t>
            </w:r>
          </w:p>
        </w:tc>
        <w:tc>
          <w:tcPr>
            <w:tcW w:w="1134"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 xml:space="preserve">6240  </w:t>
            </w:r>
          </w:p>
        </w:tc>
        <w:tc>
          <w:tcPr>
            <w:tcW w:w="1134"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 xml:space="preserve">6240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 xml:space="preserve">6240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6240</w:t>
            </w:r>
          </w:p>
        </w:tc>
        <w:tc>
          <w:tcPr>
            <w:tcW w:w="993"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6240</w:t>
            </w:r>
          </w:p>
        </w:tc>
      </w:tr>
      <w:tr w:rsidR="00F605F1" w:rsidRPr="00F605F1" w:rsidTr="0022621A">
        <w:tc>
          <w:tcPr>
            <w:tcW w:w="72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2.</w:t>
            </w:r>
          </w:p>
        </w:tc>
        <w:tc>
          <w:tcPr>
            <w:tcW w:w="2541"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pStyle w:val="af0"/>
              <w:rPr>
                <w:sz w:val="28"/>
                <w:szCs w:val="28"/>
              </w:rPr>
            </w:pPr>
            <w:r w:rsidRPr="00F605F1">
              <w:rPr>
                <w:sz w:val="28"/>
                <w:szCs w:val="28"/>
              </w:rPr>
              <w:t>Объём радиовещания</w:t>
            </w:r>
          </w:p>
        </w:tc>
        <w:tc>
          <w:tcPr>
            <w:tcW w:w="709"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мин.</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 xml:space="preserve">14820 </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 xml:space="preserve">14820 </w:t>
            </w:r>
          </w:p>
        </w:tc>
        <w:tc>
          <w:tcPr>
            <w:tcW w:w="1134"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 xml:space="preserve">14820 </w:t>
            </w:r>
          </w:p>
        </w:tc>
        <w:tc>
          <w:tcPr>
            <w:tcW w:w="1134"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 xml:space="preserve">14820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 xml:space="preserve">14820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14820</w:t>
            </w:r>
          </w:p>
        </w:tc>
        <w:tc>
          <w:tcPr>
            <w:tcW w:w="993"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tabs>
                <w:tab w:val="left" w:pos="180"/>
              </w:tabs>
              <w:jc w:val="center"/>
              <w:rPr>
                <w:rFonts w:ascii="Times New Roman" w:hAnsi="Times New Roman" w:cs="Times New Roman"/>
                <w:sz w:val="28"/>
                <w:szCs w:val="28"/>
              </w:rPr>
            </w:pPr>
            <w:r w:rsidRPr="00F605F1">
              <w:rPr>
                <w:rFonts w:ascii="Times New Roman" w:hAnsi="Times New Roman" w:cs="Times New Roman"/>
                <w:sz w:val="28"/>
                <w:szCs w:val="28"/>
              </w:rPr>
              <w:t>14820</w:t>
            </w:r>
          </w:p>
        </w:tc>
      </w:tr>
    </w:tbl>
    <w:p w:rsidR="00F605F1" w:rsidRPr="00F605F1" w:rsidRDefault="00F605F1" w:rsidP="00F605F1">
      <w:pPr>
        <w:jc w:val="both"/>
        <w:rPr>
          <w:rFonts w:ascii="Times New Roman" w:hAnsi="Times New Roman" w:cs="Times New Roman"/>
          <w:sz w:val="28"/>
          <w:szCs w:val="28"/>
        </w:rPr>
      </w:pPr>
    </w:p>
    <w:p w:rsidR="00F605F1" w:rsidRPr="00F605F1" w:rsidRDefault="00F605F1" w:rsidP="00F605F1">
      <w:pPr>
        <w:jc w:val="center"/>
        <w:rPr>
          <w:rFonts w:ascii="Times New Roman" w:hAnsi="Times New Roman" w:cs="Times New Roman"/>
          <w:b/>
          <w:sz w:val="28"/>
          <w:szCs w:val="28"/>
        </w:rPr>
      </w:pPr>
      <w:r w:rsidRPr="00F605F1">
        <w:rPr>
          <w:rFonts w:ascii="Times New Roman" w:hAnsi="Times New Roman" w:cs="Times New Roman"/>
          <w:b/>
          <w:sz w:val="28"/>
          <w:szCs w:val="28"/>
        </w:rPr>
        <w:t>Ожидаемые результаты</w:t>
      </w: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both"/>
        <w:rPr>
          <w:rFonts w:ascii="Times New Roman" w:hAnsi="Times New Roman" w:cs="Times New Roman"/>
          <w:sz w:val="28"/>
          <w:szCs w:val="28"/>
        </w:rPr>
      </w:pPr>
      <w:r w:rsidRPr="00F605F1">
        <w:rPr>
          <w:rFonts w:ascii="Times New Roman" w:hAnsi="Times New Roman" w:cs="Times New Roman"/>
          <w:sz w:val="28"/>
          <w:szCs w:val="28"/>
        </w:rPr>
        <w:tab/>
        <w:t>При выполнении программных мероприятий ожидается:</w:t>
      </w:r>
    </w:p>
    <w:p w:rsidR="00F605F1" w:rsidRPr="00F605F1" w:rsidRDefault="00F605F1" w:rsidP="006739D6">
      <w:pPr>
        <w:numPr>
          <w:ilvl w:val="0"/>
          <w:numId w:val="15"/>
        </w:numPr>
        <w:tabs>
          <w:tab w:val="left" w:pos="12"/>
        </w:tabs>
        <w:suppressAutoHyphens/>
        <w:spacing w:after="0" w:line="240" w:lineRule="auto"/>
        <w:jc w:val="both"/>
        <w:rPr>
          <w:rFonts w:ascii="Times New Roman" w:hAnsi="Times New Roman" w:cs="Times New Roman"/>
          <w:sz w:val="28"/>
          <w:szCs w:val="28"/>
        </w:rPr>
      </w:pPr>
      <w:r w:rsidRPr="00F605F1">
        <w:rPr>
          <w:rFonts w:ascii="Times New Roman" w:hAnsi="Times New Roman" w:cs="Times New Roman"/>
          <w:sz w:val="28"/>
          <w:szCs w:val="28"/>
        </w:rPr>
        <w:t>Соблюдение временной сетки вещания</w:t>
      </w:r>
    </w:p>
    <w:p w:rsidR="00F605F1" w:rsidRPr="00F605F1" w:rsidRDefault="00F605F1" w:rsidP="006739D6">
      <w:pPr>
        <w:numPr>
          <w:ilvl w:val="0"/>
          <w:numId w:val="15"/>
        </w:numPr>
        <w:tabs>
          <w:tab w:val="left" w:pos="12"/>
        </w:tabs>
        <w:suppressAutoHyphens/>
        <w:spacing w:after="0" w:line="240" w:lineRule="auto"/>
        <w:jc w:val="both"/>
        <w:rPr>
          <w:rFonts w:ascii="Times New Roman" w:hAnsi="Times New Roman" w:cs="Times New Roman"/>
          <w:sz w:val="28"/>
          <w:szCs w:val="28"/>
        </w:rPr>
      </w:pPr>
      <w:r w:rsidRPr="00F605F1">
        <w:rPr>
          <w:rFonts w:ascii="Times New Roman" w:hAnsi="Times New Roman" w:cs="Times New Roman"/>
          <w:sz w:val="28"/>
          <w:szCs w:val="28"/>
        </w:rPr>
        <w:t>Соблюдение концепции вещания</w:t>
      </w:r>
    </w:p>
    <w:p w:rsidR="00F605F1" w:rsidRPr="00F605F1" w:rsidRDefault="00F605F1" w:rsidP="006739D6">
      <w:pPr>
        <w:numPr>
          <w:ilvl w:val="0"/>
          <w:numId w:val="15"/>
        </w:numPr>
        <w:tabs>
          <w:tab w:val="left" w:pos="12"/>
        </w:tabs>
        <w:suppressAutoHyphens/>
        <w:spacing w:after="0" w:line="240" w:lineRule="auto"/>
        <w:jc w:val="both"/>
        <w:rPr>
          <w:rFonts w:ascii="Times New Roman" w:hAnsi="Times New Roman" w:cs="Times New Roman"/>
          <w:sz w:val="28"/>
          <w:szCs w:val="28"/>
        </w:rPr>
      </w:pPr>
      <w:r w:rsidRPr="00F605F1">
        <w:rPr>
          <w:rFonts w:ascii="Times New Roman" w:hAnsi="Times New Roman" w:cs="Times New Roman"/>
          <w:sz w:val="28"/>
          <w:szCs w:val="28"/>
        </w:rPr>
        <w:t>Сохранение объема вещания на достигнутом уровне</w:t>
      </w:r>
    </w:p>
    <w:p w:rsidR="00F605F1" w:rsidRDefault="00F605F1" w:rsidP="00F605F1">
      <w:pPr>
        <w:jc w:val="both"/>
        <w:rPr>
          <w:rFonts w:ascii="Times New Roman" w:hAnsi="Times New Roman" w:cs="Times New Roman"/>
          <w:sz w:val="28"/>
          <w:szCs w:val="28"/>
        </w:rPr>
      </w:pPr>
    </w:p>
    <w:p w:rsidR="00F605F1" w:rsidRDefault="00F605F1" w:rsidP="00F605F1">
      <w:pPr>
        <w:jc w:val="both"/>
        <w:rPr>
          <w:rFonts w:ascii="Times New Roman" w:hAnsi="Times New Roman" w:cs="Times New Roman"/>
          <w:sz w:val="28"/>
          <w:szCs w:val="28"/>
        </w:rPr>
      </w:pPr>
    </w:p>
    <w:p w:rsidR="00F605F1" w:rsidRDefault="00F605F1" w:rsidP="00F605F1">
      <w:pPr>
        <w:jc w:val="both"/>
        <w:rPr>
          <w:rFonts w:ascii="Times New Roman" w:hAnsi="Times New Roman" w:cs="Times New Roman"/>
          <w:sz w:val="28"/>
          <w:szCs w:val="28"/>
        </w:rPr>
      </w:pPr>
    </w:p>
    <w:p w:rsidR="00F605F1" w:rsidRDefault="00F605F1" w:rsidP="00F605F1">
      <w:pPr>
        <w:jc w:val="both"/>
        <w:rPr>
          <w:rFonts w:ascii="Times New Roman" w:hAnsi="Times New Roman" w:cs="Times New Roman"/>
          <w:sz w:val="28"/>
          <w:szCs w:val="28"/>
        </w:rPr>
      </w:pPr>
    </w:p>
    <w:p w:rsidR="00F605F1" w:rsidRPr="00F605F1" w:rsidRDefault="00F605F1" w:rsidP="00F605F1">
      <w:pPr>
        <w:jc w:val="both"/>
        <w:rPr>
          <w:rFonts w:ascii="Times New Roman" w:hAnsi="Times New Roman" w:cs="Times New Roman"/>
          <w:sz w:val="28"/>
          <w:szCs w:val="28"/>
        </w:rPr>
      </w:pPr>
    </w:p>
    <w:p w:rsidR="00F605F1" w:rsidRPr="00F605F1" w:rsidRDefault="00F605F1" w:rsidP="00F605F1">
      <w:pPr>
        <w:jc w:val="center"/>
        <w:rPr>
          <w:rFonts w:ascii="Times New Roman" w:hAnsi="Times New Roman" w:cs="Times New Roman"/>
          <w:b/>
          <w:sz w:val="28"/>
          <w:szCs w:val="28"/>
        </w:rPr>
      </w:pPr>
      <w:r w:rsidRPr="00F605F1">
        <w:rPr>
          <w:rFonts w:ascii="Times New Roman" w:hAnsi="Times New Roman" w:cs="Times New Roman"/>
          <w:b/>
          <w:sz w:val="28"/>
          <w:szCs w:val="28"/>
        </w:rPr>
        <w:lastRenderedPageBreak/>
        <w:t>8.3. Основные мероприятия и ресурсное обеспечение программы</w:t>
      </w:r>
    </w:p>
    <w:p w:rsidR="00F605F1" w:rsidRPr="00F605F1" w:rsidRDefault="00F605F1" w:rsidP="00F605F1">
      <w:pPr>
        <w:jc w:val="right"/>
        <w:rPr>
          <w:rFonts w:ascii="Times New Roman" w:hAnsi="Times New Roman" w:cs="Times New Roman"/>
          <w:b/>
          <w:sz w:val="28"/>
          <w:szCs w:val="28"/>
        </w:rPr>
      </w:pPr>
      <w:r w:rsidRPr="00F605F1">
        <w:rPr>
          <w:rFonts w:ascii="Times New Roman" w:hAnsi="Times New Roman" w:cs="Times New Roman"/>
          <w:b/>
          <w:sz w:val="28"/>
          <w:szCs w:val="28"/>
        </w:rPr>
        <w:t xml:space="preserve">Таблица 2 </w:t>
      </w:r>
    </w:p>
    <w:tbl>
      <w:tblPr>
        <w:tblW w:w="11340" w:type="dxa"/>
        <w:tblInd w:w="-601" w:type="dxa"/>
        <w:tblLayout w:type="fixed"/>
        <w:tblLook w:val="0000"/>
      </w:tblPr>
      <w:tblGrid>
        <w:gridCol w:w="720"/>
        <w:gridCol w:w="2683"/>
        <w:gridCol w:w="992"/>
        <w:gridCol w:w="992"/>
        <w:gridCol w:w="992"/>
        <w:gridCol w:w="993"/>
        <w:gridCol w:w="992"/>
        <w:gridCol w:w="992"/>
        <w:gridCol w:w="992"/>
        <w:gridCol w:w="992"/>
      </w:tblGrid>
      <w:tr w:rsidR="00F605F1" w:rsidRPr="00F605F1" w:rsidTr="0022621A">
        <w:tc>
          <w:tcPr>
            <w:tcW w:w="72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sz w:val="28"/>
                <w:szCs w:val="28"/>
              </w:rPr>
              <w:t xml:space="preserve"> </w:t>
            </w:r>
            <w:r w:rsidRPr="00F605F1">
              <w:rPr>
                <w:rFonts w:ascii="Times New Roman" w:hAnsi="Times New Roman" w:cs="Times New Roman"/>
                <w:b/>
                <w:sz w:val="28"/>
                <w:szCs w:val="28"/>
              </w:rPr>
              <w:t>№ п/п</w:t>
            </w:r>
          </w:p>
        </w:tc>
        <w:tc>
          <w:tcPr>
            <w:tcW w:w="268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Наименование мероприятия/</w:t>
            </w:r>
          </w:p>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 xml:space="preserve">Источник </w:t>
            </w:r>
          </w:p>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ресурсного обеспечения</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Исполнитель</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2015г.</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2016г.</w:t>
            </w:r>
          </w:p>
        </w:tc>
        <w:tc>
          <w:tcPr>
            <w:tcW w:w="99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2017г.</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2018г.</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2019г.</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2020г.</w:t>
            </w:r>
          </w:p>
        </w:tc>
        <w:tc>
          <w:tcPr>
            <w:tcW w:w="992"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2021г.</w:t>
            </w:r>
          </w:p>
        </w:tc>
      </w:tr>
      <w:tr w:rsidR="00F605F1" w:rsidRPr="00F605F1" w:rsidTr="0022621A">
        <w:tc>
          <w:tcPr>
            <w:tcW w:w="3403" w:type="dxa"/>
            <w:gridSpan w:val="2"/>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both"/>
              <w:rPr>
                <w:rFonts w:ascii="Times New Roman" w:hAnsi="Times New Roman" w:cs="Times New Roman"/>
                <w:b/>
                <w:sz w:val="28"/>
                <w:szCs w:val="28"/>
              </w:rPr>
            </w:pPr>
            <w:r w:rsidRPr="00F605F1">
              <w:rPr>
                <w:rFonts w:ascii="Times New Roman" w:hAnsi="Times New Roman" w:cs="Times New Roman"/>
                <w:b/>
                <w:sz w:val="28"/>
                <w:szCs w:val="28"/>
              </w:rPr>
              <w:t>Подпрограмма, всего</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 xml:space="preserve"> </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2518,7</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2 368,0</w:t>
            </w:r>
          </w:p>
        </w:tc>
        <w:tc>
          <w:tcPr>
            <w:tcW w:w="99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2 585,2</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2779,9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2715,7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2715,7</w:t>
            </w:r>
          </w:p>
        </w:tc>
        <w:tc>
          <w:tcPr>
            <w:tcW w:w="992"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2715,7</w:t>
            </w:r>
          </w:p>
        </w:tc>
      </w:tr>
      <w:tr w:rsidR="00F605F1" w:rsidRPr="00F605F1" w:rsidTr="0022621A">
        <w:tc>
          <w:tcPr>
            <w:tcW w:w="3403" w:type="dxa"/>
            <w:gridSpan w:val="2"/>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b/>
                <w:sz w:val="28"/>
                <w:szCs w:val="28"/>
              </w:rPr>
            </w:pPr>
            <w:r w:rsidRPr="00F605F1">
              <w:rPr>
                <w:rFonts w:ascii="Times New Roman" w:hAnsi="Times New Roman" w:cs="Times New Roman"/>
                <w:b/>
                <w:sz w:val="28"/>
                <w:szCs w:val="28"/>
              </w:rPr>
              <w:t>- средства районного бюджета</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 xml:space="preserve"> </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2483,7</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2 338,0</w:t>
            </w:r>
          </w:p>
        </w:tc>
        <w:tc>
          <w:tcPr>
            <w:tcW w:w="99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2 555,2</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2749,9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2685,7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2685,7</w:t>
            </w:r>
          </w:p>
        </w:tc>
        <w:tc>
          <w:tcPr>
            <w:tcW w:w="992"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2685,7</w:t>
            </w:r>
          </w:p>
        </w:tc>
      </w:tr>
      <w:tr w:rsidR="00F605F1" w:rsidRPr="00F605F1" w:rsidTr="0022621A">
        <w:tc>
          <w:tcPr>
            <w:tcW w:w="3403" w:type="dxa"/>
            <w:gridSpan w:val="2"/>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b/>
                <w:sz w:val="28"/>
                <w:szCs w:val="28"/>
              </w:rPr>
            </w:pPr>
            <w:r w:rsidRPr="00F605F1">
              <w:rPr>
                <w:rFonts w:ascii="Times New Roman" w:hAnsi="Times New Roman" w:cs="Times New Roman"/>
                <w:b/>
                <w:sz w:val="28"/>
                <w:szCs w:val="28"/>
              </w:rPr>
              <w:t>- средства областного бюджета</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b/>
                <w:sz w:val="28"/>
                <w:szCs w:val="28"/>
              </w:rPr>
            </w:pP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0,00</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0,00</w:t>
            </w:r>
          </w:p>
        </w:tc>
        <w:tc>
          <w:tcPr>
            <w:tcW w:w="99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0,00</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0,00</w:t>
            </w:r>
          </w:p>
        </w:tc>
        <w:tc>
          <w:tcPr>
            <w:tcW w:w="992"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0,00</w:t>
            </w:r>
          </w:p>
        </w:tc>
      </w:tr>
      <w:tr w:rsidR="00F605F1" w:rsidRPr="00F605F1" w:rsidTr="0022621A">
        <w:tc>
          <w:tcPr>
            <w:tcW w:w="3403" w:type="dxa"/>
            <w:gridSpan w:val="2"/>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b/>
                <w:sz w:val="28"/>
                <w:szCs w:val="28"/>
              </w:rPr>
            </w:pPr>
            <w:r w:rsidRPr="00F605F1">
              <w:rPr>
                <w:rFonts w:ascii="Times New Roman" w:hAnsi="Times New Roman" w:cs="Times New Roman"/>
                <w:b/>
                <w:sz w:val="28"/>
                <w:szCs w:val="28"/>
              </w:rPr>
              <w:t>- средства федерального бюджета</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b/>
                <w:sz w:val="28"/>
                <w:szCs w:val="28"/>
              </w:rPr>
            </w:pP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0,00</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0,00</w:t>
            </w:r>
          </w:p>
        </w:tc>
        <w:tc>
          <w:tcPr>
            <w:tcW w:w="99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0,00</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0,00</w:t>
            </w:r>
          </w:p>
        </w:tc>
        <w:tc>
          <w:tcPr>
            <w:tcW w:w="992"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0,00</w:t>
            </w:r>
          </w:p>
        </w:tc>
      </w:tr>
      <w:tr w:rsidR="00F605F1" w:rsidRPr="00F605F1" w:rsidTr="0022621A">
        <w:tc>
          <w:tcPr>
            <w:tcW w:w="3403" w:type="dxa"/>
            <w:gridSpan w:val="2"/>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b/>
                <w:sz w:val="28"/>
                <w:szCs w:val="28"/>
              </w:rPr>
            </w:pPr>
            <w:r w:rsidRPr="00F605F1">
              <w:rPr>
                <w:rFonts w:ascii="Times New Roman" w:hAnsi="Times New Roman" w:cs="Times New Roman"/>
                <w:b/>
                <w:sz w:val="28"/>
                <w:szCs w:val="28"/>
              </w:rPr>
              <w:t>-  внебюджетные источники</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b/>
                <w:sz w:val="28"/>
                <w:szCs w:val="28"/>
              </w:rPr>
            </w:pP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 xml:space="preserve">35,0 </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 xml:space="preserve">30,0  </w:t>
            </w:r>
          </w:p>
        </w:tc>
        <w:tc>
          <w:tcPr>
            <w:tcW w:w="99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 xml:space="preserve">30,0   </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 xml:space="preserve">30,0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30,0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30,0</w:t>
            </w:r>
          </w:p>
        </w:tc>
        <w:tc>
          <w:tcPr>
            <w:tcW w:w="992"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30,0</w:t>
            </w:r>
          </w:p>
        </w:tc>
      </w:tr>
      <w:tr w:rsidR="00F605F1" w:rsidRPr="00F605F1" w:rsidTr="0022621A">
        <w:trPr>
          <w:trHeight w:val="826"/>
        </w:trPr>
        <w:tc>
          <w:tcPr>
            <w:tcW w:w="720" w:type="dxa"/>
            <w:vMerge w:val="restart"/>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w:t>
            </w:r>
          </w:p>
        </w:tc>
        <w:tc>
          <w:tcPr>
            <w:tcW w:w="268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 xml:space="preserve">Обеспечение населения информацией в объеме вещания 21060 минут  </w:t>
            </w:r>
          </w:p>
        </w:tc>
        <w:tc>
          <w:tcPr>
            <w:tcW w:w="992" w:type="dxa"/>
            <w:vMerge w:val="restart"/>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МУ «Редакция «Радио-Родники»</w:t>
            </w:r>
          </w:p>
          <w:p w:rsidR="00F605F1" w:rsidRPr="00F605F1" w:rsidRDefault="00F605F1" w:rsidP="0022621A">
            <w:pPr>
              <w:jc w:val="center"/>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2518,7</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2368,0</w:t>
            </w:r>
          </w:p>
        </w:tc>
        <w:tc>
          <w:tcPr>
            <w:tcW w:w="99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2585,2 </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2779,9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2715,7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2715,7</w:t>
            </w:r>
          </w:p>
        </w:tc>
        <w:tc>
          <w:tcPr>
            <w:tcW w:w="992"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2715,7</w:t>
            </w:r>
          </w:p>
        </w:tc>
      </w:tr>
      <w:tr w:rsidR="00F605F1" w:rsidRPr="00F605F1" w:rsidTr="0022621A">
        <w:trPr>
          <w:trHeight w:val="221"/>
        </w:trPr>
        <w:tc>
          <w:tcPr>
            <w:tcW w:w="720"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268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средства районного бюджета</w:t>
            </w:r>
          </w:p>
        </w:tc>
        <w:tc>
          <w:tcPr>
            <w:tcW w:w="992"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2483,7</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2 338,0</w:t>
            </w:r>
          </w:p>
        </w:tc>
        <w:tc>
          <w:tcPr>
            <w:tcW w:w="99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2555,2 </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2749,9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2685,7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2685,7</w:t>
            </w:r>
          </w:p>
        </w:tc>
        <w:tc>
          <w:tcPr>
            <w:tcW w:w="992"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2685,7</w:t>
            </w:r>
          </w:p>
        </w:tc>
      </w:tr>
      <w:tr w:rsidR="00F605F1" w:rsidRPr="00F605F1" w:rsidTr="0022621A">
        <w:trPr>
          <w:trHeight w:val="287"/>
        </w:trPr>
        <w:tc>
          <w:tcPr>
            <w:tcW w:w="720"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268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средства областного бюджета</w:t>
            </w:r>
          </w:p>
        </w:tc>
        <w:tc>
          <w:tcPr>
            <w:tcW w:w="992"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0,00 </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99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992"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r>
      <w:tr w:rsidR="00F605F1" w:rsidRPr="00F605F1" w:rsidTr="0022621A">
        <w:trPr>
          <w:trHeight w:val="173"/>
        </w:trPr>
        <w:tc>
          <w:tcPr>
            <w:tcW w:w="720"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268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средства федерального бюджета</w:t>
            </w:r>
          </w:p>
        </w:tc>
        <w:tc>
          <w:tcPr>
            <w:tcW w:w="992"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99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c>
          <w:tcPr>
            <w:tcW w:w="992"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0,00</w:t>
            </w:r>
          </w:p>
        </w:tc>
      </w:tr>
      <w:tr w:rsidR="00F605F1" w:rsidRPr="00F605F1" w:rsidTr="0022621A">
        <w:trPr>
          <w:trHeight w:val="173"/>
        </w:trPr>
        <w:tc>
          <w:tcPr>
            <w:tcW w:w="720"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268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внебюджетные источники</w:t>
            </w:r>
          </w:p>
        </w:tc>
        <w:tc>
          <w:tcPr>
            <w:tcW w:w="992" w:type="dxa"/>
            <w:vMerge/>
            <w:tcBorders>
              <w:top w:val="single" w:sz="4" w:space="0" w:color="000000"/>
              <w:left w:val="single" w:sz="4" w:space="0" w:color="000000"/>
              <w:bottom w:val="single" w:sz="4" w:space="0" w:color="000000"/>
            </w:tcBorders>
            <w:shd w:val="clear" w:color="auto" w:fill="auto"/>
          </w:tcPr>
          <w:p w:rsidR="00F605F1" w:rsidRPr="00F605F1" w:rsidRDefault="00F605F1" w:rsidP="0022621A">
            <w:pPr>
              <w:snapToGrid w:val="0"/>
              <w:jc w:val="center"/>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  35,0</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30,0  </w:t>
            </w:r>
          </w:p>
        </w:tc>
        <w:tc>
          <w:tcPr>
            <w:tcW w:w="993"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30,0</w:t>
            </w:r>
          </w:p>
        </w:tc>
        <w:tc>
          <w:tcPr>
            <w:tcW w:w="992"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30,0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30,0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30,0</w:t>
            </w:r>
          </w:p>
        </w:tc>
        <w:tc>
          <w:tcPr>
            <w:tcW w:w="992" w:type="dxa"/>
            <w:tcBorders>
              <w:top w:val="single" w:sz="4" w:space="0" w:color="000000"/>
              <w:left w:val="single" w:sz="4" w:space="0" w:color="000000"/>
              <w:bottom w:val="single" w:sz="4" w:space="0" w:color="000000"/>
              <w:right w:val="single" w:sz="4" w:space="0" w:color="000000"/>
            </w:tcBorders>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30,0</w:t>
            </w:r>
          </w:p>
        </w:tc>
      </w:tr>
    </w:tbl>
    <w:p w:rsidR="00F605F1" w:rsidRPr="00F605F1" w:rsidRDefault="00F605F1" w:rsidP="00F605F1">
      <w:pPr>
        <w:jc w:val="center"/>
        <w:rPr>
          <w:rFonts w:ascii="Times New Roman" w:hAnsi="Times New Roman" w:cs="Times New Roman"/>
          <w:sz w:val="28"/>
          <w:szCs w:val="28"/>
        </w:rPr>
      </w:pPr>
    </w:p>
    <w:p w:rsidR="00F605F1" w:rsidRPr="00F605F1" w:rsidRDefault="00F605F1" w:rsidP="00F605F1">
      <w:pPr>
        <w:pStyle w:val="3"/>
        <w:keepLines w:val="0"/>
        <w:numPr>
          <w:ilvl w:val="2"/>
          <w:numId w:val="0"/>
        </w:numPr>
        <w:tabs>
          <w:tab w:val="num" w:pos="0"/>
        </w:tabs>
        <w:suppressAutoHyphens/>
        <w:overflowPunct w:val="0"/>
        <w:autoSpaceDE w:val="0"/>
        <w:spacing w:before="0" w:line="240" w:lineRule="auto"/>
        <w:ind w:left="5664"/>
        <w:textAlignment w:val="baseline"/>
        <w:rPr>
          <w:rFonts w:ascii="Times New Roman" w:hAnsi="Times New Roman" w:cs="Times New Roman"/>
          <w:color w:val="auto"/>
          <w:sz w:val="28"/>
          <w:szCs w:val="28"/>
        </w:rPr>
      </w:pPr>
      <w:r w:rsidRPr="00F605F1">
        <w:rPr>
          <w:rFonts w:ascii="Times New Roman" w:hAnsi="Times New Roman" w:cs="Times New Roman"/>
          <w:color w:val="auto"/>
          <w:sz w:val="28"/>
          <w:szCs w:val="28"/>
        </w:rPr>
        <w:t xml:space="preserve">Приложение 8 </w:t>
      </w:r>
    </w:p>
    <w:p w:rsidR="00F605F1" w:rsidRPr="00F605F1" w:rsidRDefault="00F605F1" w:rsidP="00F605F1">
      <w:pPr>
        <w:pStyle w:val="3"/>
        <w:keepLines w:val="0"/>
        <w:numPr>
          <w:ilvl w:val="2"/>
          <w:numId w:val="0"/>
        </w:numPr>
        <w:tabs>
          <w:tab w:val="num" w:pos="0"/>
        </w:tabs>
        <w:suppressAutoHyphens/>
        <w:overflowPunct w:val="0"/>
        <w:autoSpaceDE w:val="0"/>
        <w:spacing w:before="0" w:line="240" w:lineRule="auto"/>
        <w:ind w:left="5664"/>
        <w:textAlignment w:val="baseline"/>
        <w:rPr>
          <w:rFonts w:ascii="Times New Roman" w:hAnsi="Times New Roman" w:cs="Times New Roman"/>
          <w:bCs w:val="0"/>
          <w:color w:val="auto"/>
          <w:sz w:val="28"/>
          <w:szCs w:val="28"/>
        </w:rPr>
      </w:pPr>
      <w:r w:rsidRPr="00F605F1">
        <w:rPr>
          <w:rFonts w:ascii="Times New Roman" w:hAnsi="Times New Roman" w:cs="Times New Roman"/>
          <w:color w:val="auto"/>
          <w:sz w:val="28"/>
          <w:szCs w:val="28"/>
        </w:rPr>
        <w:t xml:space="preserve">к постановлению администрации </w:t>
      </w:r>
      <w:r w:rsidRPr="00F605F1">
        <w:rPr>
          <w:rFonts w:ascii="Times New Roman" w:hAnsi="Times New Roman" w:cs="Times New Roman"/>
          <w:bCs w:val="0"/>
          <w:color w:val="auto"/>
          <w:sz w:val="28"/>
          <w:szCs w:val="28"/>
        </w:rPr>
        <w:t>муниципального образования</w:t>
      </w:r>
    </w:p>
    <w:p w:rsidR="00F605F1" w:rsidRPr="00F605F1" w:rsidRDefault="00F605F1" w:rsidP="00F605F1">
      <w:pPr>
        <w:ind w:left="5664"/>
        <w:rPr>
          <w:rFonts w:ascii="Times New Roman" w:hAnsi="Times New Roman" w:cs="Times New Roman"/>
          <w:b/>
          <w:bCs/>
          <w:sz w:val="28"/>
          <w:szCs w:val="28"/>
        </w:rPr>
      </w:pPr>
      <w:r w:rsidRPr="00F605F1">
        <w:rPr>
          <w:rFonts w:ascii="Times New Roman" w:hAnsi="Times New Roman" w:cs="Times New Roman"/>
          <w:b/>
          <w:bCs/>
          <w:sz w:val="28"/>
          <w:szCs w:val="28"/>
        </w:rPr>
        <w:t>«Родниковский муниципальный район» № 1501 от  25.12.2018</w:t>
      </w:r>
    </w:p>
    <w:p w:rsidR="00F605F1" w:rsidRPr="00F605F1" w:rsidRDefault="00F605F1" w:rsidP="00F605F1">
      <w:pPr>
        <w:rPr>
          <w:rFonts w:ascii="Times New Roman" w:hAnsi="Times New Roman" w:cs="Times New Roman"/>
          <w:b/>
          <w:sz w:val="28"/>
          <w:szCs w:val="28"/>
        </w:rPr>
      </w:pPr>
    </w:p>
    <w:p w:rsidR="00F605F1" w:rsidRPr="00F605F1" w:rsidRDefault="00F605F1" w:rsidP="00F605F1">
      <w:pPr>
        <w:rPr>
          <w:rFonts w:ascii="Times New Roman" w:hAnsi="Times New Roman" w:cs="Times New Roman"/>
          <w:b/>
          <w:sz w:val="28"/>
          <w:szCs w:val="28"/>
        </w:rPr>
      </w:pPr>
    </w:p>
    <w:p w:rsidR="00F605F1" w:rsidRPr="00F605F1" w:rsidRDefault="00F605F1" w:rsidP="00F605F1">
      <w:pPr>
        <w:spacing w:after="0"/>
        <w:ind w:left="6384" w:hanging="720"/>
        <w:rPr>
          <w:rFonts w:ascii="Times New Roman" w:hAnsi="Times New Roman" w:cs="Times New Roman"/>
          <w:sz w:val="28"/>
          <w:szCs w:val="28"/>
        </w:rPr>
      </w:pPr>
      <w:r w:rsidRPr="00F605F1">
        <w:rPr>
          <w:rFonts w:ascii="Times New Roman" w:hAnsi="Times New Roman" w:cs="Times New Roman"/>
          <w:sz w:val="28"/>
          <w:szCs w:val="28"/>
        </w:rPr>
        <w:t xml:space="preserve">Приложение №7 </w:t>
      </w:r>
    </w:p>
    <w:p w:rsidR="00F605F1" w:rsidRPr="00F605F1" w:rsidRDefault="00F605F1" w:rsidP="00F605F1">
      <w:pPr>
        <w:spacing w:after="0"/>
        <w:ind w:left="6384" w:hanging="720"/>
        <w:rPr>
          <w:rFonts w:ascii="Times New Roman" w:hAnsi="Times New Roman" w:cs="Times New Roman"/>
          <w:sz w:val="28"/>
          <w:szCs w:val="28"/>
        </w:rPr>
      </w:pPr>
      <w:r w:rsidRPr="00F605F1">
        <w:rPr>
          <w:rFonts w:ascii="Times New Roman" w:hAnsi="Times New Roman" w:cs="Times New Roman"/>
          <w:sz w:val="28"/>
          <w:szCs w:val="28"/>
        </w:rPr>
        <w:t>к муниципальной программе</w:t>
      </w:r>
    </w:p>
    <w:p w:rsidR="00F605F1" w:rsidRPr="00F605F1" w:rsidRDefault="00F605F1" w:rsidP="00F605F1">
      <w:pPr>
        <w:spacing w:after="0"/>
        <w:ind w:left="4248" w:hanging="2124"/>
        <w:rPr>
          <w:rFonts w:ascii="Times New Roman" w:hAnsi="Times New Roman" w:cs="Times New Roman"/>
          <w:sz w:val="28"/>
          <w:szCs w:val="28"/>
        </w:rPr>
      </w:pPr>
      <w:r w:rsidRPr="00F605F1">
        <w:rPr>
          <w:rFonts w:ascii="Times New Roman" w:hAnsi="Times New Roman" w:cs="Times New Roman"/>
          <w:sz w:val="28"/>
          <w:szCs w:val="28"/>
        </w:rPr>
        <w:t xml:space="preserve">                                                   Родниковского муниципального </w:t>
      </w:r>
    </w:p>
    <w:p w:rsidR="00F605F1" w:rsidRPr="00F605F1" w:rsidRDefault="00F605F1" w:rsidP="00F605F1">
      <w:pPr>
        <w:spacing w:after="0"/>
        <w:ind w:left="5664"/>
        <w:rPr>
          <w:rFonts w:ascii="Times New Roman" w:hAnsi="Times New Roman" w:cs="Times New Roman"/>
          <w:sz w:val="28"/>
          <w:szCs w:val="28"/>
        </w:rPr>
      </w:pPr>
      <w:r w:rsidRPr="00F605F1">
        <w:rPr>
          <w:rFonts w:ascii="Times New Roman" w:hAnsi="Times New Roman" w:cs="Times New Roman"/>
          <w:sz w:val="28"/>
          <w:szCs w:val="28"/>
        </w:rPr>
        <w:t xml:space="preserve">района  «Развитие культуры </w:t>
      </w:r>
    </w:p>
    <w:p w:rsidR="00F605F1" w:rsidRPr="00F605F1" w:rsidRDefault="00F605F1" w:rsidP="00F605F1">
      <w:pPr>
        <w:spacing w:after="0"/>
        <w:ind w:left="5664"/>
        <w:rPr>
          <w:rFonts w:ascii="Times New Roman" w:hAnsi="Times New Roman" w:cs="Times New Roman"/>
          <w:sz w:val="28"/>
          <w:szCs w:val="28"/>
        </w:rPr>
      </w:pPr>
      <w:r w:rsidRPr="00F605F1">
        <w:rPr>
          <w:rFonts w:ascii="Times New Roman" w:hAnsi="Times New Roman" w:cs="Times New Roman"/>
          <w:sz w:val="28"/>
          <w:szCs w:val="28"/>
        </w:rPr>
        <w:t>Родниковского муниципального района», утвержденной постановлением администрации муниципального образования «Родниковский муниципальный район» от 03.12.2013 № 1573</w:t>
      </w:r>
    </w:p>
    <w:p w:rsidR="00F605F1" w:rsidRPr="00F605F1" w:rsidRDefault="00F605F1" w:rsidP="00F605F1">
      <w:pPr>
        <w:jc w:val="both"/>
        <w:rPr>
          <w:rFonts w:ascii="Times New Roman" w:hAnsi="Times New Roman" w:cs="Times New Roman"/>
          <w:sz w:val="28"/>
          <w:szCs w:val="28"/>
        </w:rPr>
      </w:pPr>
    </w:p>
    <w:p w:rsidR="00F605F1" w:rsidRPr="00F605F1" w:rsidRDefault="00F605F1" w:rsidP="00F605F1">
      <w:pPr>
        <w:jc w:val="both"/>
        <w:rPr>
          <w:rFonts w:ascii="Times New Roman" w:hAnsi="Times New Roman" w:cs="Times New Roman"/>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bCs/>
          <w:sz w:val="28"/>
          <w:szCs w:val="28"/>
        </w:rPr>
      </w:pPr>
      <w:r w:rsidRPr="00F605F1">
        <w:rPr>
          <w:rFonts w:ascii="Times New Roman" w:hAnsi="Times New Roman" w:cs="Times New Roman"/>
          <w:b/>
          <w:bCs/>
          <w:sz w:val="28"/>
          <w:szCs w:val="28"/>
        </w:rPr>
        <w:t>Подпрограмма</w:t>
      </w:r>
    </w:p>
    <w:p w:rsidR="00F605F1" w:rsidRPr="00F605F1" w:rsidRDefault="00F605F1" w:rsidP="00F605F1">
      <w:pPr>
        <w:jc w:val="center"/>
        <w:rPr>
          <w:rFonts w:ascii="Times New Roman" w:hAnsi="Times New Roman" w:cs="Times New Roman"/>
          <w:b/>
          <w:bCs/>
          <w:sz w:val="28"/>
          <w:szCs w:val="28"/>
        </w:rPr>
      </w:pPr>
      <w:r w:rsidRPr="00F605F1">
        <w:rPr>
          <w:rFonts w:ascii="Times New Roman" w:hAnsi="Times New Roman" w:cs="Times New Roman"/>
          <w:b/>
          <w:bCs/>
          <w:sz w:val="28"/>
          <w:szCs w:val="28"/>
        </w:rPr>
        <w:t xml:space="preserve">«Развитие туризма на территории Родниковского муниципального района» </w:t>
      </w:r>
    </w:p>
    <w:p w:rsidR="00F605F1" w:rsidRPr="00F605F1" w:rsidRDefault="00F605F1" w:rsidP="00F605F1">
      <w:pPr>
        <w:jc w:val="center"/>
        <w:rPr>
          <w:rFonts w:ascii="Times New Roman" w:hAnsi="Times New Roman" w:cs="Times New Roman"/>
          <w:b/>
          <w:bCs/>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pStyle w:val="affa"/>
        <w:overflowPunct/>
        <w:autoSpaceDE/>
        <w:jc w:val="left"/>
        <w:textAlignment w:val="auto"/>
        <w:rPr>
          <w:szCs w:val="28"/>
        </w:rPr>
      </w:pPr>
    </w:p>
    <w:p w:rsidR="00F605F1" w:rsidRPr="00F605F1" w:rsidRDefault="00F605F1" w:rsidP="00F605F1">
      <w:pPr>
        <w:ind w:left="360"/>
        <w:jc w:val="center"/>
        <w:rPr>
          <w:rFonts w:ascii="Times New Roman" w:hAnsi="Times New Roman" w:cs="Times New Roman"/>
          <w:sz w:val="28"/>
          <w:szCs w:val="28"/>
        </w:rPr>
      </w:pPr>
      <w:r w:rsidRPr="00F605F1">
        <w:rPr>
          <w:rFonts w:ascii="Times New Roman" w:hAnsi="Times New Roman" w:cs="Times New Roman"/>
          <w:b/>
          <w:sz w:val="28"/>
          <w:szCs w:val="28"/>
        </w:rPr>
        <w:t>9.1. Паспорт Подпрограммы</w:t>
      </w:r>
    </w:p>
    <w:p w:rsidR="00F605F1" w:rsidRPr="00F605F1" w:rsidRDefault="00F605F1" w:rsidP="00F605F1">
      <w:pPr>
        <w:jc w:val="center"/>
        <w:rPr>
          <w:rFonts w:ascii="Times New Roman" w:hAnsi="Times New Roman" w:cs="Times New Roman"/>
          <w:sz w:val="28"/>
          <w:szCs w:val="28"/>
        </w:rPr>
      </w:pPr>
    </w:p>
    <w:tbl>
      <w:tblPr>
        <w:tblW w:w="0" w:type="auto"/>
        <w:tblInd w:w="-30" w:type="dxa"/>
        <w:tblLayout w:type="fixed"/>
        <w:tblLook w:val="0000"/>
      </w:tblPr>
      <w:tblGrid>
        <w:gridCol w:w="2401"/>
        <w:gridCol w:w="7667"/>
      </w:tblGrid>
      <w:tr w:rsidR="00F605F1" w:rsidRPr="00F605F1" w:rsidTr="0022621A">
        <w:tc>
          <w:tcPr>
            <w:tcW w:w="2401"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bCs/>
                <w:sz w:val="28"/>
                <w:szCs w:val="28"/>
              </w:rPr>
            </w:pPr>
            <w:r w:rsidRPr="00F605F1">
              <w:rPr>
                <w:rFonts w:ascii="Times New Roman" w:hAnsi="Times New Roman" w:cs="Times New Roman"/>
                <w:sz w:val="28"/>
                <w:szCs w:val="28"/>
              </w:rPr>
              <w:t>Наименование подпрограммы</w:t>
            </w:r>
          </w:p>
        </w:tc>
        <w:tc>
          <w:tcPr>
            <w:tcW w:w="7667"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bCs/>
                <w:sz w:val="28"/>
                <w:szCs w:val="28"/>
              </w:rPr>
              <w:t xml:space="preserve">Развитие туризма на территории Родниковского муниципального района </w:t>
            </w:r>
          </w:p>
        </w:tc>
      </w:tr>
      <w:tr w:rsidR="00F605F1" w:rsidRPr="00F605F1" w:rsidTr="0022621A">
        <w:tc>
          <w:tcPr>
            <w:tcW w:w="2401"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bCs/>
                <w:sz w:val="28"/>
                <w:szCs w:val="28"/>
              </w:rPr>
            </w:pPr>
            <w:r w:rsidRPr="00F605F1">
              <w:rPr>
                <w:rFonts w:ascii="Times New Roman" w:hAnsi="Times New Roman" w:cs="Times New Roman"/>
                <w:sz w:val="28"/>
                <w:szCs w:val="28"/>
              </w:rPr>
              <w:t xml:space="preserve">Срок реализации подпрограммы </w:t>
            </w:r>
          </w:p>
        </w:tc>
        <w:tc>
          <w:tcPr>
            <w:tcW w:w="7667"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bCs/>
                <w:sz w:val="28"/>
                <w:szCs w:val="28"/>
              </w:rPr>
              <w:t>2017-2020</w:t>
            </w:r>
            <w:r w:rsidRPr="00F605F1">
              <w:rPr>
                <w:rFonts w:ascii="Times New Roman" w:hAnsi="Times New Roman" w:cs="Times New Roman"/>
                <w:bCs/>
                <w:sz w:val="28"/>
                <w:szCs w:val="28"/>
                <w:lang w:val="en-US"/>
              </w:rPr>
              <w:t xml:space="preserve"> </w:t>
            </w:r>
            <w:r w:rsidRPr="00F605F1">
              <w:rPr>
                <w:rFonts w:ascii="Times New Roman" w:hAnsi="Times New Roman" w:cs="Times New Roman"/>
                <w:bCs/>
                <w:sz w:val="28"/>
                <w:szCs w:val="28"/>
              </w:rPr>
              <w:t>годы</w:t>
            </w:r>
          </w:p>
        </w:tc>
      </w:tr>
      <w:tr w:rsidR="00F605F1" w:rsidRPr="00F605F1" w:rsidTr="0022621A">
        <w:tc>
          <w:tcPr>
            <w:tcW w:w="2401"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Исполнители подпрограммы</w:t>
            </w:r>
          </w:p>
        </w:tc>
        <w:tc>
          <w:tcPr>
            <w:tcW w:w="7667"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pStyle w:val="affa"/>
              <w:jc w:val="both"/>
              <w:rPr>
                <w:b w:val="0"/>
                <w:szCs w:val="28"/>
              </w:rPr>
            </w:pPr>
            <w:r w:rsidRPr="00F605F1">
              <w:rPr>
                <w:b w:val="0"/>
                <w:szCs w:val="28"/>
              </w:rPr>
              <w:t>- отдел культуры администрации МО «Родниковский муниципальный район»;</w:t>
            </w:r>
          </w:p>
          <w:p w:rsidR="00F605F1" w:rsidRPr="00F605F1" w:rsidRDefault="00F605F1" w:rsidP="0022621A">
            <w:pPr>
              <w:pStyle w:val="affa"/>
              <w:jc w:val="both"/>
              <w:rPr>
                <w:b w:val="0"/>
                <w:szCs w:val="28"/>
              </w:rPr>
            </w:pPr>
            <w:r w:rsidRPr="00F605F1">
              <w:rPr>
                <w:b w:val="0"/>
                <w:szCs w:val="28"/>
              </w:rPr>
              <w:t>- отдел экономического развития и торговли администрации МО «Родниковский муниципальный район»;</w:t>
            </w:r>
          </w:p>
          <w:p w:rsidR="00F605F1" w:rsidRPr="00F605F1" w:rsidRDefault="00F605F1" w:rsidP="0022621A">
            <w:pPr>
              <w:pStyle w:val="affa"/>
              <w:jc w:val="both"/>
              <w:rPr>
                <w:b w:val="0"/>
                <w:szCs w:val="28"/>
              </w:rPr>
            </w:pPr>
            <w:r w:rsidRPr="00F605F1">
              <w:rPr>
                <w:b w:val="0"/>
                <w:szCs w:val="28"/>
              </w:rPr>
              <w:t>- управление муниципального хозяйства  администрации МО «Родниковский муниципальный район»;</w:t>
            </w:r>
          </w:p>
          <w:p w:rsidR="00F605F1" w:rsidRPr="00F605F1" w:rsidRDefault="00F605F1" w:rsidP="0022621A">
            <w:pPr>
              <w:pStyle w:val="affa"/>
              <w:jc w:val="both"/>
              <w:rPr>
                <w:szCs w:val="28"/>
              </w:rPr>
            </w:pPr>
            <w:r w:rsidRPr="00F605F1">
              <w:rPr>
                <w:b w:val="0"/>
                <w:szCs w:val="28"/>
              </w:rPr>
              <w:t>- администрации сельских поселений Родниковского муниципального района</w:t>
            </w:r>
          </w:p>
        </w:tc>
      </w:tr>
      <w:tr w:rsidR="00F605F1" w:rsidRPr="00F605F1" w:rsidTr="0022621A">
        <w:tc>
          <w:tcPr>
            <w:tcW w:w="2401"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Цель подпрограммы</w:t>
            </w:r>
          </w:p>
        </w:tc>
        <w:tc>
          <w:tcPr>
            <w:tcW w:w="7667"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pStyle w:val="affa"/>
              <w:jc w:val="both"/>
              <w:rPr>
                <w:szCs w:val="28"/>
              </w:rPr>
            </w:pPr>
            <w:r w:rsidRPr="00F605F1">
              <w:rPr>
                <w:b w:val="0"/>
                <w:szCs w:val="28"/>
              </w:rPr>
              <w:t>Создание современного туристско-рекреационного комплекса, обеспечивающего повышение туристкой привлекательности района за счет эффективного использования историко-культурных и природно-рекреационных ресурсов</w:t>
            </w:r>
          </w:p>
        </w:tc>
      </w:tr>
      <w:tr w:rsidR="00F605F1" w:rsidRPr="00F605F1" w:rsidTr="0022621A">
        <w:tc>
          <w:tcPr>
            <w:tcW w:w="2401"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Задачи подпрограммы</w:t>
            </w:r>
          </w:p>
        </w:tc>
        <w:tc>
          <w:tcPr>
            <w:tcW w:w="7667"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pStyle w:val="29"/>
              <w:spacing w:after="0" w:line="240" w:lineRule="auto"/>
              <w:ind w:left="0"/>
              <w:jc w:val="both"/>
              <w:rPr>
                <w:rFonts w:ascii="Times New Roman" w:hAnsi="Times New Roman" w:cs="Times New Roman"/>
                <w:sz w:val="28"/>
                <w:szCs w:val="28"/>
              </w:rPr>
            </w:pPr>
            <w:r w:rsidRPr="00F605F1">
              <w:rPr>
                <w:rFonts w:ascii="Times New Roman" w:hAnsi="Times New Roman" w:cs="Times New Roman"/>
                <w:sz w:val="28"/>
                <w:szCs w:val="28"/>
              </w:rPr>
              <w:t>- создание в муниципальном образовании оптимальных условий эффективного туристического комплекса;</w:t>
            </w:r>
          </w:p>
          <w:p w:rsidR="00F605F1" w:rsidRPr="00F605F1" w:rsidRDefault="00F605F1" w:rsidP="0022621A">
            <w:pPr>
              <w:pStyle w:val="affa"/>
              <w:jc w:val="both"/>
              <w:rPr>
                <w:szCs w:val="28"/>
              </w:rPr>
            </w:pPr>
            <w:r w:rsidRPr="00F605F1">
              <w:rPr>
                <w:b w:val="0"/>
                <w:szCs w:val="28"/>
              </w:rPr>
              <w:t>- популяризация сведений о туристическом потенциале Родниковского муниципального района;</w:t>
            </w:r>
          </w:p>
          <w:p w:rsidR="00F605F1" w:rsidRPr="00F605F1" w:rsidRDefault="00F605F1" w:rsidP="0022621A">
            <w:pPr>
              <w:pStyle w:val="29"/>
              <w:spacing w:after="0" w:line="240" w:lineRule="auto"/>
              <w:ind w:left="0"/>
              <w:jc w:val="both"/>
              <w:rPr>
                <w:rFonts w:ascii="Times New Roman" w:hAnsi="Times New Roman" w:cs="Times New Roman"/>
                <w:sz w:val="28"/>
                <w:szCs w:val="28"/>
              </w:rPr>
            </w:pPr>
            <w:r w:rsidRPr="00F605F1">
              <w:rPr>
                <w:rFonts w:ascii="Times New Roman" w:hAnsi="Times New Roman" w:cs="Times New Roman"/>
                <w:sz w:val="28"/>
                <w:szCs w:val="28"/>
              </w:rPr>
              <w:t xml:space="preserve">- развитие туризма как сектора экономики; </w:t>
            </w:r>
          </w:p>
          <w:p w:rsidR="00F605F1" w:rsidRPr="00F605F1" w:rsidRDefault="00F605F1" w:rsidP="0022621A">
            <w:pPr>
              <w:pStyle w:val="29"/>
              <w:spacing w:after="0" w:line="240" w:lineRule="auto"/>
              <w:ind w:left="0"/>
              <w:jc w:val="both"/>
              <w:rPr>
                <w:rFonts w:ascii="Times New Roman" w:hAnsi="Times New Roman" w:cs="Times New Roman"/>
                <w:sz w:val="28"/>
                <w:szCs w:val="28"/>
              </w:rPr>
            </w:pPr>
            <w:r w:rsidRPr="00F605F1">
              <w:rPr>
                <w:rFonts w:ascii="Times New Roman" w:hAnsi="Times New Roman" w:cs="Times New Roman"/>
                <w:sz w:val="28"/>
                <w:szCs w:val="28"/>
              </w:rPr>
              <w:t>- воспитание патриотизма, интеллектуальное и духовное развитие населения;</w:t>
            </w:r>
          </w:p>
          <w:p w:rsidR="00F605F1" w:rsidRPr="00F605F1" w:rsidRDefault="00F605F1" w:rsidP="0022621A">
            <w:pPr>
              <w:pStyle w:val="29"/>
              <w:spacing w:after="0" w:line="240" w:lineRule="auto"/>
              <w:ind w:left="0"/>
              <w:jc w:val="both"/>
              <w:rPr>
                <w:rFonts w:ascii="Times New Roman" w:hAnsi="Times New Roman" w:cs="Times New Roman"/>
                <w:sz w:val="28"/>
                <w:szCs w:val="28"/>
              </w:rPr>
            </w:pPr>
            <w:r w:rsidRPr="00F605F1">
              <w:rPr>
                <w:rFonts w:ascii="Times New Roman" w:hAnsi="Times New Roman" w:cs="Times New Roman"/>
                <w:sz w:val="28"/>
                <w:szCs w:val="28"/>
              </w:rPr>
              <w:t>- развитие межрегионального сотрудничества в сфере туризма;</w:t>
            </w:r>
          </w:p>
          <w:p w:rsidR="00F605F1" w:rsidRPr="00F605F1" w:rsidRDefault="00F605F1" w:rsidP="0022621A">
            <w:pPr>
              <w:pStyle w:val="29"/>
              <w:spacing w:after="0" w:line="240" w:lineRule="auto"/>
              <w:ind w:left="0"/>
              <w:jc w:val="both"/>
              <w:rPr>
                <w:rFonts w:ascii="Times New Roman" w:hAnsi="Times New Roman" w:cs="Times New Roman"/>
                <w:sz w:val="28"/>
                <w:szCs w:val="28"/>
              </w:rPr>
            </w:pPr>
            <w:r w:rsidRPr="00F605F1">
              <w:rPr>
                <w:rFonts w:ascii="Times New Roman" w:hAnsi="Times New Roman" w:cs="Times New Roman"/>
                <w:sz w:val="28"/>
                <w:szCs w:val="28"/>
              </w:rPr>
              <w:t>- организация и проведение мероприятий событийного туризма;</w:t>
            </w:r>
          </w:p>
          <w:p w:rsidR="00F605F1" w:rsidRPr="00F605F1" w:rsidRDefault="00F605F1" w:rsidP="0022621A">
            <w:pPr>
              <w:pStyle w:val="29"/>
              <w:spacing w:after="0" w:line="240" w:lineRule="auto"/>
              <w:ind w:left="0"/>
              <w:jc w:val="both"/>
              <w:rPr>
                <w:rFonts w:ascii="Times New Roman" w:hAnsi="Times New Roman" w:cs="Times New Roman"/>
                <w:sz w:val="28"/>
                <w:szCs w:val="28"/>
              </w:rPr>
            </w:pPr>
            <w:r w:rsidRPr="00F605F1">
              <w:rPr>
                <w:rFonts w:ascii="Times New Roman" w:hAnsi="Times New Roman" w:cs="Times New Roman"/>
                <w:sz w:val="28"/>
                <w:szCs w:val="28"/>
              </w:rPr>
              <w:t>- вовлечение жителей района в развитие ремесел, народно-художественных промыслов, декоративно-прикладного творчества, изготовление и реализацию сувениров;</w:t>
            </w:r>
          </w:p>
          <w:p w:rsidR="00F605F1" w:rsidRPr="00F605F1" w:rsidRDefault="00F605F1" w:rsidP="0022621A">
            <w:pPr>
              <w:pStyle w:val="29"/>
              <w:spacing w:after="0" w:line="240" w:lineRule="auto"/>
              <w:ind w:left="0"/>
              <w:jc w:val="both"/>
              <w:rPr>
                <w:rFonts w:ascii="Times New Roman" w:hAnsi="Times New Roman" w:cs="Times New Roman"/>
                <w:sz w:val="28"/>
                <w:szCs w:val="28"/>
              </w:rPr>
            </w:pPr>
            <w:r w:rsidRPr="00F605F1">
              <w:rPr>
                <w:rFonts w:ascii="Times New Roman" w:hAnsi="Times New Roman" w:cs="Times New Roman"/>
                <w:sz w:val="28"/>
                <w:szCs w:val="28"/>
              </w:rPr>
              <w:t>- развитие сети гостевых домов;</w:t>
            </w:r>
          </w:p>
          <w:p w:rsidR="00F605F1" w:rsidRPr="00F605F1" w:rsidRDefault="00F605F1" w:rsidP="0022621A">
            <w:pPr>
              <w:pStyle w:val="affa"/>
              <w:jc w:val="both"/>
              <w:rPr>
                <w:b w:val="0"/>
                <w:szCs w:val="28"/>
              </w:rPr>
            </w:pPr>
            <w:r w:rsidRPr="00F605F1">
              <w:rPr>
                <w:b w:val="0"/>
                <w:szCs w:val="28"/>
              </w:rPr>
              <w:t xml:space="preserve">- реализация Концепции «Родниковое кольцо» </w:t>
            </w:r>
          </w:p>
          <w:p w:rsidR="00F605F1" w:rsidRPr="00F605F1" w:rsidRDefault="00F605F1" w:rsidP="0022621A">
            <w:pPr>
              <w:pStyle w:val="affa"/>
              <w:jc w:val="both"/>
              <w:rPr>
                <w:b w:val="0"/>
                <w:szCs w:val="28"/>
              </w:rPr>
            </w:pPr>
            <w:r w:rsidRPr="00F605F1">
              <w:rPr>
                <w:b w:val="0"/>
                <w:szCs w:val="28"/>
              </w:rPr>
              <w:t>-разработка инвестиционных предложений по восстановлению объектов культурного наследия;</w:t>
            </w:r>
          </w:p>
          <w:p w:rsidR="00F605F1" w:rsidRPr="00F605F1" w:rsidRDefault="00F605F1" w:rsidP="0022621A">
            <w:pPr>
              <w:pStyle w:val="affa"/>
              <w:jc w:val="both"/>
              <w:rPr>
                <w:b w:val="0"/>
                <w:szCs w:val="28"/>
              </w:rPr>
            </w:pPr>
            <w:r w:rsidRPr="00F605F1">
              <w:rPr>
                <w:b w:val="0"/>
                <w:szCs w:val="28"/>
              </w:rPr>
              <w:t>- рассмотрение и внедрение инвестиционных и инновационных продуктов в сфере туризма;</w:t>
            </w:r>
          </w:p>
          <w:p w:rsidR="00F605F1" w:rsidRPr="00F605F1" w:rsidRDefault="00F605F1" w:rsidP="0022621A">
            <w:pPr>
              <w:pStyle w:val="affa"/>
              <w:jc w:val="both"/>
              <w:rPr>
                <w:szCs w:val="28"/>
              </w:rPr>
            </w:pPr>
            <w:r w:rsidRPr="00F605F1">
              <w:rPr>
                <w:b w:val="0"/>
                <w:szCs w:val="28"/>
              </w:rPr>
              <w:t>- развитие объектов туристической привлекательности.</w:t>
            </w:r>
          </w:p>
        </w:tc>
      </w:tr>
    </w:tbl>
    <w:p w:rsidR="00F605F1" w:rsidRPr="00F605F1" w:rsidRDefault="00F605F1" w:rsidP="00F605F1">
      <w:pPr>
        <w:jc w:val="center"/>
        <w:rPr>
          <w:rFonts w:ascii="Times New Roman" w:hAnsi="Times New Roman" w:cs="Times New Roman"/>
          <w:sz w:val="28"/>
          <w:szCs w:val="28"/>
        </w:rPr>
      </w:pPr>
    </w:p>
    <w:p w:rsidR="00F605F1" w:rsidRPr="00F605F1" w:rsidRDefault="00F605F1" w:rsidP="00F605F1">
      <w:pPr>
        <w:jc w:val="center"/>
        <w:rPr>
          <w:rFonts w:ascii="Times New Roman" w:hAnsi="Times New Roman" w:cs="Times New Roman"/>
          <w:b/>
          <w:sz w:val="28"/>
          <w:szCs w:val="28"/>
        </w:rPr>
      </w:pPr>
      <w:r w:rsidRPr="00F605F1">
        <w:rPr>
          <w:rFonts w:ascii="Times New Roman" w:hAnsi="Times New Roman" w:cs="Times New Roman"/>
          <w:b/>
          <w:sz w:val="28"/>
          <w:szCs w:val="28"/>
        </w:rPr>
        <w:lastRenderedPageBreak/>
        <w:t xml:space="preserve">9.2. Целевые индикаторы (показатели) и ожидаемые результаты </w:t>
      </w:r>
    </w:p>
    <w:p w:rsidR="00F605F1" w:rsidRPr="00F605F1" w:rsidRDefault="00F605F1" w:rsidP="00F605F1">
      <w:pPr>
        <w:jc w:val="center"/>
        <w:rPr>
          <w:rFonts w:ascii="Times New Roman" w:hAnsi="Times New Roman" w:cs="Times New Roman"/>
          <w:b/>
          <w:sz w:val="28"/>
          <w:szCs w:val="28"/>
        </w:rPr>
      </w:pPr>
      <w:r w:rsidRPr="00F605F1">
        <w:rPr>
          <w:rFonts w:ascii="Times New Roman" w:hAnsi="Times New Roman" w:cs="Times New Roman"/>
          <w:b/>
          <w:sz w:val="28"/>
          <w:szCs w:val="28"/>
        </w:rPr>
        <w:t xml:space="preserve">реализации Подпрограммы </w:t>
      </w: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pStyle w:val="Pro-TabName"/>
        <w:spacing w:before="0" w:after="0"/>
        <w:ind w:left="720"/>
        <w:jc w:val="center"/>
        <w:rPr>
          <w:rFonts w:ascii="Times New Roman" w:hAnsi="Times New Roman"/>
          <w:color w:val="auto"/>
          <w:sz w:val="28"/>
          <w:szCs w:val="28"/>
        </w:rPr>
      </w:pPr>
      <w:r w:rsidRPr="00F605F1">
        <w:rPr>
          <w:rFonts w:ascii="Times New Roman" w:hAnsi="Times New Roman"/>
          <w:color w:val="auto"/>
          <w:sz w:val="28"/>
          <w:szCs w:val="28"/>
        </w:rPr>
        <w:t>Сведения о целевых индикаторах (показателях)</w:t>
      </w:r>
    </w:p>
    <w:p w:rsidR="00F605F1" w:rsidRPr="00F605F1" w:rsidRDefault="00F605F1" w:rsidP="00F605F1">
      <w:pPr>
        <w:pStyle w:val="Pro-TabName"/>
        <w:spacing w:before="0" w:after="0"/>
        <w:ind w:left="720"/>
        <w:jc w:val="center"/>
        <w:rPr>
          <w:rFonts w:ascii="Times New Roman" w:hAnsi="Times New Roman"/>
          <w:sz w:val="28"/>
          <w:szCs w:val="28"/>
        </w:rPr>
      </w:pPr>
      <w:r w:rsidRPr="00F605F1">
        <w:rPr>
          <w:rFonts w:ascii="Times New Roman" w:hAnsi="Times New Roman"/>
          <w:color w:val="auto"/>
          <w:sz w:val="28"/>
          <w:szCs w:val="28"/>
        </w:rPr>
        <w:t>реализации подпрограммы</w:t>
      </w:r>
    </w:p>
    <w:p w:rsidR="00F605F1" w:rsidRPr="00F605F1" w:rsidRDefault="005B089F" w:rsidP="00F605F1">
      <w:pPr>
        <w:ind w:firstLine="536"/>
        <w:jc w:val="right"/>
        <w:rPr>
          <w:rFonts w:ascii="Times New Roman" w:hAnsi="Times New Roman" w:cs="Times New Roman"/>
          <w:sz w:val="28"/>
          <w:szCs w:val="28"/>
        </w:rPr>
      </w:pPr>
      <w:r>
        <w:rPr>
          <w:rFonts w:ascii="Times New Roman" w:hAnsi="Times New Roman" w:cs="Times New Roman"/>
          <w:sz w:val="28"/>
          <w:szCs w:val="28"/>
        </w:rPr>
        <w:pict>
          <v:shapetype id="_x0000_t202" coordsize="21600,21600" o:spt="202" path="m,l,21600r21600,l21600,xe">
            <v:stroke joinstyle="miter"/>
            <v:path gradientshapeok="t" o:connecttype="rect"/>
          </v:shapetype>
          <v:shape id="_x0000_s1111" type="#_x0000_t202" style="position:absolute;left:0;text-align:left;margin-left:-33.65pt;margin-top:18.85pt;width:558.1pt;height:284.4pt;z-index:251719680;mso-position-horizontal-relative:margin" stroked="f">
            <v:fill opacity="0" color2="black"/>
            <v:textbox inset="0,0,0,0">
              <w:txbxContent>
                <w:tbl>
                  <w:tblPr>
                    <w:tblW w:w="11199" w:type="dxa"/>
                    <w:jc w:val="center"/>
                    <w:tblLayout w:type="fixed"/>
                    <w:tblLook w:val="0000"/>
                  </w:tblPr>
                  <w:tblGrid>
                    <w:gridCol w:w="759"/>
                    <w:gridCol w:w="3352"/>
                    <w:gridCol w:w="1276"/>
                    <w:gridCol w:w="1134"/>
                    <w:gridCol w:w="1134"/>
                    <w:gridCol w:w="1276"/>
                    <w:gridCol w:w="1134"/>
                    <w:gridCol w:w="1134"/>
                  </w:tblGrid>
                  <w:tr w:rsidR="00F605F1" w:rsidTr="007164DB">
                    <w:trPr>
                      <w:jc w:val="center"/>
                    </w:trPr>
                    <w:tc>
                      <w:tcPr>
                        <w:tcW w:w="759" w:type="dxa"/>
                        <w:tcBorders>
                          <w:top w:val="single" w:sz="4" w:space="0" w:color="000000"/>
                          <w:left w:val="single" w:sz="4" w:space="0" w:color="000000"/>
                          <w:bottom w:val="single" w:sz="4" w:space="0" w:color="000000"/>
                        </w:tcBorders>
                        <w:shd w:val="clear" w:color="auto" w:fill="auto"/>
                        <w:vAlign w:val="center"/>
                      </w:tcPr>
                      <w:p w:rsidR="00F605F1" w:rsidRPr="005B744F" w:rsidRDefault="00F605F1">
                        <w:pPr>
                          <w:ind w:left="142"/>
                          <w:jc w:val="center"/>
                          <w:rPr>
                            <w:b/>
                            <w:sz w:val="24"/>
                            <w:szCs w:val="24"/>
                          </w:rPr>
                        </w:pPr>
                        <w:r w:rsidRPr="005B744F">
                          <w:rPr>
                            <w:b/>
                            <w:sz w:val="24"/>
                            <w:szCs w:val="24"/>
                          </w:rPr>
                          <w:t>№ п/п</w:t>
                        </w:r>
                      </w:p>
                    </w:tc>
                    <w:tc>
                      <w:tcPr>
                        <w:tcW w:w="3352" w:type="dxa"/>
                        <w:tcBorders>
                          <w:top w:val="single" w:sz="4" w:space="0" w:color="000000"/>
                          <w:left w:val="single" w:sz="4" w:space="0" w:color="000000"/>
                          <w:bottom w:val="single" w:sz="4" w:space="0" w:color="000000"/>
                        </w:tcBorders>
                        <w:shd w:val="clear" w:color="auto" w:fill="auto"/>
                        <w:vAlign w:val="center"/>
                      </w:tcPr>
                      <w:p w:rsidR="00F605F1" w:rsidRPr="005B744F" w:rsidRDefault="00F605F1">
                        <w:pPr>
                          <w:ind w:left="142"/>
                          <w:jc w:val="center"/>
                          <w:rPr>
                            <w:b/>
                            <w:sz w:val="24"/>
                            <w:szCs w:val="24"/>
                          </w:rPr>
                        </w:pPr>
                        <w:r w:rsidRPr="005B744F">
                          <w:rPr>
                            <w:b/>
                            <w:sz w:val="24"/>
                            <w:szCs w:val="24"/>
                          </w:rPr>
                          <w:t>Наименование показателя</w:t>
                        </w:r>
                      </w:p>
                    </w:tc>
                    <w:tc>
                      <w:tcPr>
                        <w:tcW w:w="1276" w:type="dxa"/>
                        <w:tcBorders>
                          <w:top w:val="single" w:sz="4" w:space="0" w:color="000000"/>
                          <w:left w:val="single" w:sz="4" w:space="0" w:color="000000"/>
                          <w:bottom w:val="single" w:sz="4" w:space="0" w:color="000000"/>
                        </w:tcBorders>
                        <w:shd w:val="clear" w:color="auto" w:fill="auto"/>
                        <w:vAlign w:val="center"/>
                      </w:tcPr>
                      <w:p w:rsidR="00F605F1" w:rsidRPr="005B744F" w:rsidRDefault="00F605F1" w:rsidP="007164DB">
                        <w:pPr>
                          <w:ind w:left="142"/>
                          <w:jc w:val="center"/>
                          <w:rPr>
                            <w:b/>
                            <w:sz w:val="24"/>
                            <w:szCs w:val="24"/>
                          </w:rPr>
                        </w:pPr>
                        <w:r w:rsidRPr="005B744F">
                          <w:rPr>
                            <w:b/>
                            <w:sz w:val="24"/>
                            <w:szCs w:val="24"/>
                          </w:rPr>
                          <w:t>Ед</w:t>
                        </w:r>
                        <w:r>
                          <w:rPr>
                            <w:b/>
                            <w:sz w:val="24"/>
                            <w:szCs w:val="24"/>
                          </w:rPr>
                          <w:t>. изм.</w:t>
                        </w:r>
                      </w:p>
                    </w:tc>
                    <w:tc>
                      <w:tcPr>
                        <w:tcW w:w="1134" w:type="dxa"/>
                        <w:tcBorders>
                          <w:top w:val="single" w:sz="4" w:space="0" w:color="000000"/>
                          <w:left w:val="single" w:sz="4" w:space="0" w:color="000000"/>
                          <w:bottom w:val="single" w:sz="4" w:space="0" w:color="000000"/>
                        </w:tcBorders>
                        <w:shd w:val="clear" w:color="auto" w:fill="auto"/>
                        <w:vAlign w:val="center"/>
                      </w:tcPr>
                      <w:p w:rsidR="00F605F1" w:rsidRPr="005B744F" w:rsidRDefault="00F605F1" w:rsidP="007164DB">
                        <w:pPr>
                          <w:ind w:left="142"/>
                          <w:jc w:val="center"/>
                          <w:rPr>
                            <w:b/>
                            <w:sz w:val="24"/>
                            <w:szCs w:val="24"/>
                          </w:rPr>
                        </w:pPr>
                        <w:r w:rsidRPr="005B744F">
                          <w:rPr>
                            <w:b/>
                            <w:sz w:val="24"/>
                            <w:szCs w:val="24"/>
                          </w:rPr>
                          <w:t>2017г.</w:t>
                        </w:r>
                      </w:p>
                    </w:tc>
                    <w:tc>
                      <w:tcPr>
                        <w:tcW w:w="1134" w:type="dxa"/>
                        <w:tcBorders>
                          <w:top w:val="single" w:sz="4" w:space="0" w:color="000000"/>
                          <w:left w:val="single" w:sz="4" w:space="0" w:color="000000"/>
                          <w:bottom w:val="single" w:sz="4" w:space="0" w:color="000000"/>
                        </w:tcBorders>
                        <w:shd w:val="clear" w:color="auto" w:fill="auto"/>
                        <w:vAlign w:val="center"/>
                      </w:tcPr>
                      <w:p w:rsidR="00F605F1" w:rsidRPr="005B744F" w:rsidRDefault="00F605F1" w:rsidP="007164DB">
                        <w:pPr>
                          <w:ind w:left="142"/>
                          <w:jc w:val="center"/>
                          <w:rPr>
                            <w:b/>
                            <w:sz w:val="24"/>
                            <w:szCs w:val="24"/>
                          </w:rPr>
                        </w:pPr>
                        <w:r w:rsidRPr="005B744F">
                          <w:rPr>
                            <w:b/>
                            <w:sz w:val="24"/>
                            <w:szCs w:val="24"/>
                          </w:rPr>
                          <w:t>2018г.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F1" w:rsidRPr="005B744F" w:rsidRDefault="00F605F1" w:rsidP="007164DB">
                        <w:pPr>
                          <w:ind w:left="142"/>
                          <w:jc w:val="center"/>
                          <w:rPr>
                            <w:sz w:val="24"/>
                            <w:szCs w:val="24"/>
                          </w:rPr>
                        </w:pPr>
                        <w:r w:rsidRPr="005B744F">
                          <w:rPr>
                            <w:b/>
                            <w:sz w:val="24"/>
                            <w:szCs w:val="24"/>
                          </w:rPr>
                          <w:t>2019г.</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F1" w:rsidRPr="005B744F" w:rsidRDefault="00F605F1" w:rsidP="007164DB">
                        <w:pPr>
                          <w:ind w:left="142"/>
                          <w:jc w:val="center"/>
                          <w:rPr>
                            <w:b/>
                            <w:sz w:val="24"/>
                            <w:szCs w:val="24"/>
                          </w:rPr>
                        </w:pPr>
                        <w:r w:rsidRPr="005B744F">
                          <w:rPr>
                            <w:b/>
                            <w:sz w:val="24"/>
                            <w:szCs w:val="24"/>
                          </w:rPr>
                          <w:t>2020г.</w:t>
                        </w:r>
                      </w:p>
                    </w:tc>
                    <w:tc>
                      <w:tcPr>
                        <w:tcW w:w="1134" w:type="dxa"/>
                        <w:tcBorders>
                          <w:top w:val="single" w:sz="4" w:space="0" w:color="000000"/>
                          <w:left w:val="single" w:sz="4" w:space="0" w:color="000000"/>
                          <w:bottom w:val="single" w:sz="4" w:space="0" w:color="000000"/>
                          <w:right w:val="single" w:sz="4" w:space="0" w:color="000000"/>
                        </w:tcBorders>
                        <w:vAlign w:val="center"/>
                      </w:tcPr>
                      <w:p w:rsidR="00F605F1" w:rsidRPr="005B744F" w:rsidRDefault="00F605F1" w:rsidP="007164DB">
                        <w:pPr>
                          <w:jc w:val="center"/>
                          <w:rPr>
                            <w:b/>
                            <w:sz w:val="24"/>
                            <w:szCs w:val="24"/>
                          </w:rPr>
                        </w:pPr>
                        <w:r>
                          <w:rPr>
                            <w:b/>
                            <w:sz w:val="24"/>
                            <w:szCs w:val="24"/>
                          </w:rPr>
                          <w:t>2021г.</w:t>
                        </w:r>
                      </w:p>
                    </w:tc>
                  </w:tr>
                  <w:tr w:rsidR="00F605F1" w:rsidTr="007164DB">
                    <w:trPr>
                      <w:jc w:val="center"/>
                    </w:trPr>
                    <w:tc>
                      <w:tcPr>
                        <w:tcW w:w="759" w:type="dxa"/>
                        <w:tcBorders>
                          <w:top w:val="single" w:sz="4" w:space="0" w:color="000000"/>
                          <w:left w:val="single" w:sz="4" w:space="0" w:color="000000"/>
                          <w:bottom w:val="single" w:sz="4" w:space="0" w:color="000000"/>
                        </w:tcBorders>
                        <w:shd w:val="clear" w:color="auto" w:fill="auto"/>
                        <w:vAlign w:val="center"/>
                      </w:tcPr>
                      <w:p w:rsidR="00F605F1" w:rsidRPr="005B744F" w:rsidRDefault="00F605F1">
                        <w:pPr>
                          <w:ind w:left="142"/>
                          <w:jc w:val="center"/>
                          <w:rPr>
                            <w:sz w:val="24"/>
                            <w:szCs w:val="24"/>
                          </w:rPr>
                        </w:pPr>
                        <w:r w:rsidRPr="005B744F">
                          <w:rPr>
                            <w:sz w:val="24"/>
                            <w:szCs w:val="24"/>
                          </w:rPr>
                          <w:t>1.</w:t>
                        </w:r>
                      </w:p>
                    </w:tc>
                    <w:tc>
                      <w:tcPr>
                        <w:tcW w:w="3352" w:type="dxa"/>
                        <w:tcBorders>
                          <w:top w:val="single" w:sz="4" w:space="0" w:color="000000"/>
                          <w:left w:val="single" w:sz="4" w:space="0" w:color="000000"/>
                          <w:bottom w:val="single" w:sz="4" w:space="0" w:color="000000"/>
                        </w:tcBorders>
                        <w:shd w:val="clear" w:color="auto" w:fill="auto"/>
                      </w:tcPr>
                      <w:p w:rsidR="00F605F1" w:rsidRPr="005B744F" w:rsidRDefault="00F605F1">
                        <w:pPr>
                          <w:rPr>
                            <w:sz w:val="24"/>
                            <w:szCs w:val="24"/>
                          </w:rPr>
                        </w:pPr>
                        <w:r w:rsidRPr="005B744F">
                          <w:rPr>
                            <w:sz w:val="24"/>
                            <w:szCs w:val="24"/>
                          </w:rPr>
                          <w:t xml:space="preserve">Оказания туристско-информационных услуг, всего  </w:t>
                        </w:r>
                      </w:p>
                    </w:tc>
                    <w:tc>
                      <w:tcPr>
                        <w:tcW w:w="1276" w:type="dxa"/>
                        <w:tcBorders>
                          <w:top w:val="single" w:sz="4" w:space="0" w:color="000000"/>
                          <w:left w:val="single" w:sz="4" w:space="0" w:color="000000"/>
                          <w:bottom w:val="single" w:sz="4" w:space="0" w:color="000000"/>
                        </w:tcBorders>
                        <w:shd w:val="clear" w:color="auto" w:fill="auto"/>
                        <w:vAlign w:val="center"/>
                      </w:tcPr>
                      <w:p w:rsidR="00F605F1" w:rsidRPr="005B744F" w:rsidRDefault="00F605F1">
                        <w:pPr>
                          <w:ind w:left="142"/>
                          <w:jc w:val="center"/>
                          <w:rPr>
                            <w:sz w:val="24"/>
                            <w:szCs w:val="24"/>
                          </w:rPr>
                        </w:pPr>
                        <w:r w:rsidRPr="005B744F">
                          <w:rPr>
                            <w:sz w:val="24"/>
                            <w:szCs w:val="24"/>
                          </w:rPr>
                          <w:t>ед.</w:t>
                        </w:r>
                      </w:p>
                    </w:tc>
                    <w:tc>
                      <w:tcPr>
                        <w:tcW w:w="1134" w:type="dxa"/>
                        <w:tcBorders>
                          <w:top w:val="single" w:sz="4" w:space="0" w:color="000000"/>
                          <w:left w:val="single" w:sz="4" w:space="0" w:color="000000"/>
                          <w:bottom w:val="single" w:sz="4" w:space="0" w:color="000000"/>
                        </w:tcBorders>
                        <w:shd w:val="clear" w:color="auto" w:fill="auto"/>
                      </w:tcPr>
                      <w:p w:rsidR="00F605F1" w:rsidRDefault="00F605F1">
                        <w:pPr>
                          <w:ind w:left="142"/>
                          <w:jc w:val="center"/>
                          <w:rPr>
                            <w:sz w:val="24"/>
                            <w:szCs w:val="24"/>
                          </w:rPr>
                        </w:pPr>
                      </w:p>
                      <w:p w:rsidR="00F605F1" w:rsidRPr="005B744F" w:rsidRDefault="00F605F1">
                        <w:pPr>
                          <w:ind w:left="142"/>
                          <w:jc w:val="center"/>
                          <w:rPr>
                            <w:sz w:val="24"/>
                            <w:szCs w:val="24"/>
                          </w:rPr>
                        </w:pPr>
                        <w:r w:rsidRPr="005B744F">
                          <w:rPr>
                            <w:sz w:val="24"/>
                            <w:szCs w:val="24"/>
                          </w:rPr>
                          <w:t>2120</w:t>
                        </w:r>
                      </w:p>
                    </w:tc>
                    <w:tc>
                      <w:tcPr>
                        <w:tcW w:w="1134" w:type="dxa"/>
                        <w:tcBorders>
                          <w:top w:val="single" w:sz="4" w:space="0" w:color="000000"/>
                          <w:left w:val="single" w:sz="4" w:space="0" w:color="000000"/>
                          <w:bottom w:val="single" w:sz="4" w:space="0" w:color="000000"/>
                        </w:tcBorders>
                        <w:shd w:val="clear" w:color="auto" w:fill="auto"/>
                      </w:tcPr>
                      <w:p w:rsidR="00F605F1" w:rsidRDefault="00F605F1">
                        <w:pPr>
                          <w:ind w:left="142"/>
                          <w:jc w:val="center"/>
                          <w:rPr>
                            <w:sz w:val="24"/>
                            <w:szCs w:val="24"/>
                          </w:rPr>
                        </w:pPr>
                      </w:p>
                      <w:p w:rsidR="00F605F1" w:rsidRPr="005B744F" w:rsidRDefault="00F605F1">
                        <w:pPr>
                          <w:ind w:left="142"/>
                          <w:jc w:val="center"/>
                          <w:rPr>
                            <w:sz w:val="24"/>
                            <w:szCs w:val="24"/>
                          </w:rPr>
                        </w:pPr>
                        <w:r w:rsidRPr="005B744F">
                          <w:rPr>
                            <w:sz w:val="24"/>
                            <w:szCs w:val="24"/>
                          </w:rPr>
                          <w:t>2500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605F1" w:rsidRDefault="00F605F1">
                        <w:pPr>
                          <w:ind w:left="142"/>
                          <w:jc w:val="center"/>
                          <w:rPr>
                            <w:sz w:val="24"/>
                            <w:szCs w:val="24"/>
                          </w:rPr>
                        </w:pPr>
                      </w:p>
                      <w:p w:rsidR="00F605F1" w:rsidRPr="005B744F" w:rsidRDefault="00F605F1">
                        <w:pPr>
                          <w:ind w:left="142"/>
                          <w:jc w:val="center"/>
                          <w:rPr>
                            <w:sz w:val="24"/>
                            <w:szCs w:val="24"/>
                          </w:rPr>
                        </w:pPr>
                        <w:r w:rsidRPr="005B744F">
                          <w:rPr>
                            <w:sz w:val="24"/>
                            <w:szCs w:val="24"/>
                          </w:rPr>
                          <w:t>2600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Default="00F605F1">
                        <w:pPr>
                          <w:ind w:left="142"/>
                          <w:jc w:val="center"/>
                          <w:rPr>
                            <w:sz w:val="24"/>
                            <w:szCs w:val="24"/>
                          </w:rPr>
                        </w:pPr>
                      </w:p>
                      <w:p w:rsidR="00F605F1" w:rsidRPr="005B744F" w:rsidRDefault="00F605F1">
                        <w:pPr>
                          <w:ind w:left="142"/>
                          <w:jc w:val="center"/>
                          <w:rPr>
                            <w:sz w:val="24"/>
                            <w:szCs w:val="24"/>
                          </w:rPr>
                        </w:pPr>
                        <w:r>
                          <w:rPr>
                            <w:sz w:val="24"/>
                            <w:szCs w:val="24"/>
                          </w:rPr>
                          <w:t>2680</w:t>
                        </w:r>
                      </w:p>
                    </w:tc>
                    <w:tc>
                      <w:tcPr>
                        <w:tcW w:w="1134" w:type="dxa"/>
                        <w:tcBorders>
                          <w:top w:val="single" w:sz="4" w:space="0" w:color="000000"/>
                          <w:left w:val="single" w:sz="4" w:space="0" w:color="000000"/>
                          <w:bottom w:val="single" w:sz="4" w:space="0" w:color="000000"/>
                          <w:right w:val="single" w:sz="4" w:space="0" w:color="000000"/>
                        </w:tcBorders>
                      </w:tcPr>
                      <w:p w:rsidR="00F605F1" w:rsidRDefault="00F605F1">
                        <w:pPr>
                          <w:ind w:left="142"/>
                          <w:jc w:val="center"/>
                          <w:rPr>
                            <w:sz w:val="24"/>
                            <w:szCs w:val="24"/>
                          </w:rPr>
                        </w:pPr>
                      </w:p>
                      <w:p w:rsidR="00F605F1" w:rsidRPr="000121C5" w:rsidRDefault="00F605F1">
                        <w:pPr>
                          <w:ind w:left="142"/>
                          <w:jc w:val="center"/>
                          <w:rPr>
                            <w:sz w:val="24"/>
                            <w:szCs w:val="24"/>
                            <w:lang w:val="en-US"/>
                          </w:rPr>
                        </w:pPr>
                        <w:r>
                          <w:rPr>
                            <w:sz w:val="24"/>
                            <w:szCs w:val="24"/>
                            <w:lang w:val="en-US"/>
                          </w:rPr>
                          <w:t>2700</w:t>
                        </w:r>
                      </w:p>
                    </w:tc>
                  </w:tr>
                  <w:tr w:rsidR="00F605F1" w:rsidTr="007164DB">
                    <w:trPr>
                      <w:jc w:val="center"/>
                    </w:trPr>
                    <w:tc>
                      <w:tcPr>
                        <w:tcW w:w="759" w:type="dxa"/>
                        <w:tcBorders>
                          <w:top w:val="single" w:sz="4" w:space="0" w:color="000000"/>
                          <w:left w:val="single" w:sz="4" w:space="0" w:color="000000"/>
                          <w:bottom w:val="single" w:sz="4" w:space="0" w:color="000000"/>
                        </w:tcBorders>
                        <w:shd w:val="clear" w:color="auto" w:fill="auto"/>
                        <w:vAlign w:val="center"/>
                      </w:tcPr>
                      <w:p w:rsidR="00F605F1" w:rsidRPr="005B744F" w:rsidRDefault="00F605F1">
                        <w:pPr>
                          <w:tabs>
                            <w:tab w:val="left" w:pos="180"/>
                          </w:tabs>
                          <w:ind w:left="142"/>
                          <w:jc w:val="center"/>
                          <w:rPr>
                            <w:sz w:val="24"/>
                            <w:szCs w:val="24"/>
                          </w:rPr>
                        </w:pPr>
                        <w:r w:rsidRPr="005B744F">
                          <w:rPr>
                            <w:sz w:val="24"/>
                            <w:szCs w:val="24"/>
                          </w:rPr>
                          <w:t>2.</w:t>
                        </w:r>
                      </w:p>
                    </w:tc>
                    <w:tc>
                      <w:tcPr>
                        <w:tcW w:w="3352" w:type="dxa"/>
                        <w:tcBorders>
                          <w:top w:val="single" w:sz="4" w:space="0" w:color="000000"/>
                          <w:left w:val="single" w:sz="4" w:space="0" w:color="000000"/>
                          <w:bottom w:val="single" w:sz="4" w:space="0" w:color="000000"/>
                        </w:tcBorders>
                        <w:shd w:val="clear" w:color="auto" w:fill="auto"/>
                        <w:vAlign w:val="center"/>
                      </w:tcPr>
                      <w:p w:rsidR="00F605F1" w:rsidRPr="005B744F" w:rsidRDefault="00F605F1">
                        <w:pPr>
                          <w:tabs>
                            <w:tab w:val="left" w:pos="180"/>
                          </w:tabs>
                          <w:ind w:left="142"/>
                          <w:rPr>
                            <w:sz w:val="24"/>
                            <w:szCs w:val="24"/>
                          </w:rPr>
                        </w:pPr>
                        <w:r w:rsidRPr="005B744F">
                          <w:rPr>
                            <w:sz w:val="24"/>
                            <w:szCs w:val="24"/>
                          </w:rPr>
                          <w:t>Количество туристических маршрутов</w:t>
                        </w:r>
                      </w:p>
                    </w:tc>
                    <w:tc>
                      <w:tcPr>
                        <w:tcW w:w="1276" w:type="dxa"/>
                        <w:tcBorders>
                          <w:top w:val="single" w:sz="4" w:space="0" w:color="000000"/>
                          <w:left w:val="single" w:sz="4" w:space="0" w:color="000000"/>
                          <w:bottom w:val="single" w:sz="4" w:space="0" w:color="000000"/>
                        </w:tcBorders>
                        <w:shd w:val="clear" w:color="auto" w:fill="auto"/>
                        <w:vAlign w:val="center"/>
                      </w:tcPr>
                      <w:p w:rsidR="00F605F1" w:rsidRPr="005B744F" w:rsidRDefault="00F605F1">
                        <w:pPr>
                          <w:ind w:left="142"/>
                          <w:jc w:val="center"/>
                          <w:rPr>
                            <w:sz w:val="24"/>
                            <w:szCs w:val="24"/>
                          </w:rPr>
                        </w:pPr>
                        <w:r w:rsidRPr="005B744F">
                          <w:rPr>
                            <w:sz w:val="24"/>
                            <w:szCs w:val="24"/>
                          </w:rPr>
                          <w:t>шт.</w:t>
                        </w:r>
                      </w:p>
                    </w:tc>
                    <w:tc>
                      <w:tcPr>
                        <w:tcW w:w="1134" w:type="dxa"/>
                        <w:tcBorders>
                          <w:top w:val="single" w:sz="4" w:space="0" w:color="000000"/>
                          <w:left w:val="single" w:sz="4" w:space="0" w:color="000000"/>
                          <w:bottom w:val="single" w:sz="4" w:space="0" w:color="000000"/>
                        </w:tcBorders>
                        <w:shd w:val="clear" w:color="auto" w:fill="auto"/>
                        <w:vAlign w:val="center"/>
                      </w:tcPr>
                      <w:p w:rsidR="00F605F1" w:rsidRDefault="00F605F1">
                        <w:pPr>
                          <w:tabs>
                            <w:tab w:val="left" w:pos="180"/>
                          </w:tabs>
                          <w:ind w:left="142"/>
                          <w:jc w:val="center"/>
                          <w:rPr>
                            <w:sz w:val="24"/>
                            <w:szCs w:val="24"/>
                          </w:rPr>
                        </w:pPr>
                      </w:p>
                      <w:p w:rsidR="00F605F1" w:rsidRPr="005B744F" w:rsidRDefault="00F605F1">
                        <w:pPr>
                          <w:tabs>
                            <w:tab w:val="left" w:pos="180"/>
                          </w:tabs>
                          <w:ind w:left="142"/>
                          <w:jc w:val="center"/>
                          <w:rPr>
                            <w:sz w:val="24"/>
                            <w:szCs w:val="24"/>
                          </w:rPr>
                        </w:pPr>
                        <w:r w:rsidRPr="005B744F">
                          <w:rPr>
                            <w:sz w:val="24"/>
                            <w:szCs w:val="24"/>
                          </w:rPr>
                          <w:t>5</w:t>
                        </w:r>
                      </w:p>
                    </w:tc>
                    <w:tc>
                      <w:tcPr>
                        <w:tcW w:w="1134" w:type="dxa"/>
                        <w:tcBorders>
                          <w:top w:val="single" w:sz="4" w:space="0" w:color="000000"/>
                          <w:left w:val="single" w:sz="4" w:space="0" w:color="000000"/>
                          <w:bottom w:val="single" w:sz="4" w:space="0" w:color="000000"/>
                        </w:tcBorders>
                        <w:shd w:val="clear" w:color="auto" w:fill="auto"/>
                        <w:vAlign w:val="center"/>
                      </w:tcPr>
                      <w:p w:rsidR="00F605F1" w:rsidRDefault="00F605F1">
                        <w:pPr>
                          <w:tabs>
                            <w:tab w:val="left" w:pos="180"/>
                          </w:tabs>
                          <w:ind w:left="142"/>
                          <w:jc w:val="center"/>
                          <w:rPr>
                            <w:sz w:val="24"/>
                            <w:szCs w:val="24"/>
                          </w:rPr>
                        </w:pPr>
                      </w:p>
                      <w:p w:rsidR="00F605F1" w:rsidRPr="005B744F" w:rsidRDefault="00F605F1">
                        <w:pPr>
                          <w:tabs>
                            <w:tab w:val="left" w:pos="180"/>
                          </w:tabs>
                          <w:ind w:left="142"/>
                          <w:jc w:val="center"/>
                          <w:rPr>
                            <w:sz w:val="24"/>
                            <w:szCs w:val="24"/>
                          </w:rPr>
                        </w:pPr>
                        <w:r w:rsidRPr="005B744F">
                          <w:rPr>
                            <w:sz w:val="24"/>
                            <w:szCs w:val="24"/>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F1" w:rsidRDefault="00F605F1">
                        <w:pPr>
                          <w:tabs>
                            <w:tab w:val="left" w:pos="180"/>
                          </w:tabs>
                          <w:ind w:left="142"/>
                          <w:jc w:val="center"/>
                          <w:rPr>
                            <w:sz w:val="24"/>
                            <w:szCs w:val="24"/>
                          </w:rPr>
                        </w:pPr>
                      </w:p>
                      <w:p w:rsidR="00F605F1" w:rsidRPr="005B744F" w:rsidRDefault="00F605F1">
                        <w:pPr>
                          <w:tabs>
                            <w:tab w:val="left" w:pos="180"/>
                          </w:tabs>
                          <w:ind w:left="142"/>
                          <w:jc w:val="center"/>
                          <w:rPr>
                            <w:sz w:val="24"/>
                            <w:szCs w:val="24"/>
                          </w:rPr>
                        </w:pPr>
                        <w:r w:rsidRPr="005B744F">
                          <w:rPr>
                            <w:sz w:val="24"/>
                            <w:szCs w:val="24"/>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F1" w:rsidRDefault="00F605F1">
                        <w:pPr>
                          <w:tabs>
                            <w:tab w:val="left" w:pos="180"/>
                          </w:tabs>
                          <w:ind w:left="142"/>
                          <w:jc w:val="center"/>
                          <w:rPr>
                            <w:sz w:val="24"/>
                            <w:szCs w:val="24"/>
                          </w:rPr>
                        </w:pPr>
                      </w:p>
                      <w:p w:rsidR="00F605F1" w:rsidRPr="005B744F" w:rsidRDefault="00F605F1">
                        <w:pPr>
                          <w:tabs>
                            <w:tab w:val="left" w:pos="180"/>
                          </w:tabs>
                          <w:ind w:left="142"/>
                          <w:jc w:val="center"/>
                          <w:rPr>
                            <w:sz w:val="24"/>
                            <w:szCs w:val="24"/>
                          </w:rPr>
                        </w:pPr>
                        <w:r>
                          <w:rPr>
                            <w:sz w:val="24"/>
                            <w:szCs w:val="24"/>
                          </w:rPr>
                          <w:t>15</w:t>
                        </w:r>
                      </w:p>
                    </w:tc>
                    <w:tc>
                      <w:tcPr>
                        <w:tcW w:w="1134" w:type="dxa"/>
                        <w:tcBorders>
                          <w:top w:val="single" w:sz="4" w:space="0" w:color="000000"/>
                          <w:left w:val="single" w:sz="4" w:space="0" w:color="000000"/>
                          <w:bottom w:val="single" w:sz="4" w:space="0" w:color="000000"/>
                          <w:right w:val="single" w:sz="4" w:space="0" w:color="000000"/>
                        </w:tcBorders>
                      </w:tcPr>
                      <w:p w:rsidR="00F605F1" w:rsidRDefault="00F605F1">
                        <w:pPr>
                          <w:tabs>
                            <w:tab w:val="left" w:pos="180"/>
                          </w:tabs>
                          <w:ind w:left="142"/>
                          <w:jc w:val="center"/>
                          <w:rPr>
                            <w:sz w:val="24"/>
                            <w:szCs w:val="24"/>
                          </w:rPr>
                        </w:pPr>
                      </w:p>
                      <w:p w:rsidR="00F605F1" w:rsidRPr="000121C5" w:rsidRDefault="00F605F1">
                        <w:pPr>
                          <w:tabs>
                            <w:tab w:val="left" w:pos="180"/>
                          </w:tabs>
                          <w:ind w:left="142"/>
                          <w:jc w:val="center"/>
                          <w:rPr>
                            <w:sz w:val="24"/>
                            <w:szCs w:val="24"/>
                            <w:lang w:val="en-US"/>
                          </w:rPr>
                        </w:pPr>
                        <w:r>
                          <w:rPr>
                            <w:sz w:val="24"/>
                            <w:szCs w:val="24"/>
                            <w:lang w:val="en-US"/>
                          </w:rPr>
                          <w:t>16</w:t>
                        </w:r>
                      </w:p>
                    </w:tc>
                  </w:tr>
                  <w:tr w:rsidR="00F605F1" w:rsidTr="007164DB">
                    <w:trPr>
                      <w:trHeight w:val="609"/>
                      <w:jc w:val="center"/>
                    </w:trPr>
                    <w:tc>
                      <w:tcPr>
                        <w:tcW w:w="759" w:type="dxa"/>
                        <w:tcBorders>
                          <w:top w:val="single" w:sz="4" w:space="0" w:color="000000"/>
                          <w:left w:val="single" w:sz="4" w:space="0" w:color="000000"/>
                          <w:bottom w:val="single" w:sz="4" w:space="0" w:color="000000"/>
                        </w:tcBorders>
                        <w:shd w:val="clear" w:color="auto" w:fill="auto"/>
                        <w:vAlign w:val="center"/>
                      </w:tcPr>
                      <w:p w:rsidR="00F605F1" w:rsidRPr="005B744F" w:rsidRDefault="00F605F1">
                        <w:pPr>
                          <w:tabs>
                            <w:tab w:val="left" w:pos="180"/>
                          </w:tabs>
                          <w:ind w:left="142"/>
                          <w:jc w:val="center"/>
                          <w:rPr>
                            <w:sz w:val="24"/>
                            <w:szCs w:val="24"/>
                          </w:rPr>
                        </w:pPr>
                        <w:r w:rsidRPr="005B744F">
                          <w:rPr>
                            <w:sz w:val="24"/>
                            <w:szCs w:val="24"/>
                          </w:rPr>
                          <w:t>3.</w:t>
                        </w:r>
                      </w:p>
                    </w:tc>
                    <w:tc>
                      <w:tcPr>
                        <w:tcW w:w="3352" w:type="dxa"/>
                        <w:tcBorders>
                          <w:top w:val="single" w:sz="4" w:space="0" w:color="000000"/>
                          <w:left w:val="single" w:sz="4" w:space="0" w:color="000000"/>
                          <w:bottom w:val="single" w:sz="4" w:space="0" w:color="000000"/>
                        </w:tcBorders>
                        <w:shd w:val="clear" w:color="auto" w:fill="auto"/>
                        <w:vAlign w:val="center"/>
                      </w:tcPr>
                      <w:p w:rsidR="00F605F1" w:rsidRPr="005B744F" w:rsidRDefault="00F605F1">
                        <w:pPr>
                          <w:tabs>
                            <w:tab w:val="left" w:pos="180"/>
                          </w:tabs>
                          <w:ind w:left="142"/>
                          <w:rPr>
                            <w:sz w:val="24"/>
                            <w:szCs w:val="24"/>
                          </w:rPr>
                        </w:pPr>
                        <w:r w:rsidRPr="005B744F">
                          <w:rPr>
                            <w:sz w:val="24"/>
                            <w:szCs w:val="24"/>
                          </w:rPr>
                          <w:t>Количество туристических групп</w:t>
                        </w:r>
                      </w:p>
                    </w:tc>
                    <w:tc>
                      <w:tcPr>
                        <w:tcW w:w="1276" w:type="dxa"/>
                        <w:tcBorders>
                          <w:top w:val="single" w:sz="4" w:space="0" w:color="000000"/>
                          <w:left w:val="single" w:sz="4" w:space="0" w:color="000000"/>
                          <w:bottom w:val="single" w:sz="4" w:space="0" w:color="000000"/>
                        </w:tcBorders>
                        <w:shd w:val="clear" w:color="auto" w:fill="auto"/>
                        <w:vAlign w:val="center"/>
                      </w:tcPr>
                      <w:p w:rsidR="00F605F1" w:rsidRPr="005B744F" w:rsidRDefault="00F605F1">
                        <w:pPr>
                          <w:ind w:left="142"/>
                          <w:jc w:val="center"/>
                          <w:rPr>
                            <w:sz w:val="24"/>
                            <w:szCs w:val="24"/>
                          </w:rPr>
                        </w:pPr>
                        <w:r w:rsidRPr="005B744F">
                          <w:rPr>
                            <w:sz w:val="24"/>
                            <w:szCs w:val="24"/>
                          </w:rPr>
                          <w:t>шт.</w:t>
                        </w:r>
                      </w:p>
                    </w:tc>
                    <w:tc>
                      <w:tcPr>
                        <w:tcW w:w="1134" w:type="dxa"/>
                        <w:tcBorders>
                          <w:top w:val="single" w:sz="4" w:space="0" w:color="000000"/>
                          <w:left w:val="single" w:sz="4" w:space="0" w:color="000000"/>
                          <w:bottom w:val="single" w:sz="4" w:space="0" w:color="000000"/>
                        </w:tcBorders>
                        <w:shd w:val="clear" w:color="auto" w:fill="auto"/>
                        <w:vAlign w:val="center"/>
                      </w:tcPr>
                      <w:p w:rsidR="00F605F1" w:rsidRDefault="00F605F1">
                        <w:pPr>
                          <w:tabs>
                            <w:tab w:val="left" w:pos="180"/>
                          </w:tabs>
                          <w:ind w:left="142"/>
                          <w:jc w:val="center"/>
                          <w:rPr>
                            <w:sz w:val="24"/>
                            <w:szCs w:val="24"/>
                          </w:rPr>
                        </w:pPr>
                      </w:p>
                      <w:p w:rsidR="00F605F1" w:rsidRPr="005B744F" w:rsidRDefault="00F605F1">
                        <w:pPr>
                          <w:tabs>
                            <w:tab w:val="left" w:pos="180"/>
                          </w:tabs>
                          <w:ind w:left="142"/>
                          <w:jc w:val="center"/>
                          <w:rPr>
                            <w:sz w:val="24"/>
                            <w:szCs w:val="24"/>
                          </w:rPr>
                        </w:pPr>
                        <w:r w:rsidRPr="005B744F">
                          <w:rPr>
                            <w:sz w:val="24"/>
                            <w:szCs w:val="24"/>
                          </w:rPr>
                          <w:t>40</w:t>
                        </w:r>
                      </w:p>
                    </w:tc>
                    <w:tc>
                      <w:tcPr>
                        <w:tcW w:w="1134" w:type="dxa"/>
                        <w:tcBorders>
                          <w:top w:val="single" w:sz="4" w:space="0" w:color="000000"/>
                          <w:left w:val="single" w:sz="4" w:space="0" w:color="000000"/>
                          <w:bottom w:val="single" w:sz="4" w:space="0" w:color="000000"/>
                        </w:tcBorders>
                        <w:shd w:val="clear" w:color="auto" w:fill="auto"/>
                        <w:vAlign w:val="center"/>
                      </w:tcPr>
                      <w:p w:rsidR="00F605F1" w:rsidRDefault="00F605F1">
                        <w:pPr>
                          <w:tabs>
                            <w:tab w:val="left" w:pos="180"/>
                          </w:tabs>
                          <w:ind w:left="142"/>
                          <w:jc w:val="center"/>
                          <w:rPr>
                            <w:sz w:val="24"/>
                            <w:szCs w:val="24"/>
                          </w:rPr>
                        </w:pPr>
                      </w:p>
                      <w:p w:rsidR="00F605F1" w:rsidRPr="005B744F" w:rsidRDefault="00F605F1">
                        <w:pPr>
                          <w:tabs>
                            <w:tab w:val="left" w:pos="180"/>
                          </w:tabs>
                          <w:ind w:left="142"/>
                          <w:jc w:val="center"/>
                          <w:rPr>
                            <w:sz w:val="24"/>
                            <w:szCs w:val="24"/>
                          </w:rPr>
                        </w:pPr>
                        <w:r w:rsidRPr="005B744F">
                          <w:rPr>
                            <w:sz w:val="24"/>
                            <w:szCs w:val="24"/>
                          </w:rPr>
                          <w:t>80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605F1" w:rsidRDefault="00F605F1" w:rsidP="00641988">
                        <w:pPr>
                          <w:tabs>
                            <w:tab w:val="left" w:pos="180"/>
                          </w:tabs>
                          <w:ind w:left="142"/>
                          <w:jc w:val="center"/>
                          <w:rPr>
                            <w:sz w:val="24"/>
                            <w:szCs w:val="24"/>
                          </w:rPr>
                        </w:pPr>
                      </w:p>
                      <w:p w:rsidR="00F605F1" w:rsidRPr="005B744F" w:rsidRDefault="00F605F1" w:rsidP="00641988">
                        <w:pPr>
                          <w:tabs>
                            <w:tab w:val="left" w:pos="180"/>
                          </w:tabs>
                          <w:ind w:left="142"/>
                          <w:jc w:val="center"/>
                          <w:rPr>
                            <w:sz w:val="24"/>
                            <w:szCs w:val="24"/>
                          </w:rPr>
                        </w:pPr>
                        <w:r w:rsidRPr="005B744F">
                          <w:rPr>
                            <w:sz w:val="24"/>
                            <w:szCs w:val="24"/>
                          </w:rPr>
                          <w:t>90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Default="00F605F1">
                        <w:pPr>
                          <w:tabs>
                            <w:tab w:val="left" w:pos="180"/>
                          </w:tabs>
                          <w:ind w:left="142"/>
                          <w:jc w:val="center"/>
                          <w:rPr>
                            <w:sz w:val="24"/>
                            <w:szCs w:val="24"/>
                          </w:rPr>
                        </w:pPr>
                      </w:p>
                      <w:p w:rsidR="00F605F1" w:rsidRPr="005B744F" w:rsidRDefault="00F605F1">
                        <w:pPr>
                          <w:tabs>
                            <w:tab w:val="left" w:pos="180"/>
                          </w:tabs>
                          <w:ind w:left="142"/>
                          <w:jc w:val="center"/>
                          <w:rPr>
                            <w:sz w:val="24"/>
                            <w:szCs w:val="24"/>
                          </w:rPr>
                        </w:pPr>
                        <w:r>
                          <w:rPr>
                            <w:sz w:val="24"/>
                            <w:szCs w:val="24"/>
                          </w:rPr>
                          <w:t>100</w:t>
                        </w:r>
                      </w:p>
                    </w:tc>
                    <w:tc>
                      <w:tcPr>
                        <w:tcW w:w="1134" w:type="dxa"/>
                        <w:tcBorders>
                          <w:top w:val="single" w:sz="4" w:space="0" w:color="000000"/>
                          <w:left w:val="single" w:sz="4" w:space="0" w:color="000000"/>
                          <w:bottom w:val="single" w:sz="4" w:space="0" w:color="000000"/>
                          <w:right w:val="single" w:sz="4" w:space="0" w:color="000000"/>
                        </w:tcBorders>
                      </w:tcPr>
                      <w:p w:rsidR="00F605F1" w:rsidRDefault="00F605F1">
                        <w:pPr>
                          <w:tabs>
                            <w:tab w:val="left" w:pos="180"/>
                          </w:tabs>
                          <w:ind w:left="142"/>
                          <w:jc w:val="center"/>
                          <w:rPr>
                            <w:sz w:val="24"/>
                            <w:szCs w:val="24"/>
                          </w:rPr>
                        </w:pPr>
                      </w:p>
                      <w:p w:rsidR="00F605F1" w:rsidRPr="000121C5" w:rsidRDefault="00F605F1">
                        <w:pPr>
                          <w:tabs>
                            <w:tab w:val="left" w:pos="180"/>
                          </w:tabs>
                          <w:ind w:left="142"/>
                          <w:jc w:val="center"/>
                          <w:rPr>
                            <w:sz w:val="24"/>
                            <w:szCs w:val="24"/>
                            <w:lang w:val="en-US"/>
                          </w:rPr>
                        </w:pPr>
                        <w:r>
                          <w:rPr>
                            <w:sz w:val="24"/>
                            <w:szCs w:val="24"/>
                            <w:lang w:val="en-US"/>
                          </w:rPr>
                          <w:t>100</w:t>
                        </w:r>
                      </w:p>
                    </w:tc>
                  </w:tr>
                  <w:tr w:rsidR="00F605F1" w:rsidTr="007164DB">
                    <w:trPr>
                      <w:jc w:val="center"/>
                    </w:trPr>
                    <w:tc>
                      <w:tcPr>
                        <w:tcW w:w="759" w:type="dxa"/>
                        <w:tcBorders>
                          <w:top w:val="single" w:sz="4" w:space="0" w:color="000000"/>
                          <w:left w:val="single" w:sz="4" w:space="0" w:color="000000"/>
                          <w:bottom w:val="single" w:sz="4" w:space="0" w:color="000000"/>
                        </w:tcBorders>
                        <w:shd w:val="clear" w:color="auto" w:fill="auto"/>
                        <w:vAlign w:val="center"/>
                      </w:tcPr>
                      <w:p w:rsidR="00F605F1" w:rsidRPr="005B744F" w:rsidRDefault="00F605F1">
                        <w:pPr>
                          <w:tabs>
                            <w:tab w:val="left" w:pos="180"/>
                          </w:tabs>
                          <w:ind w:left="142"/>
                          <w:jc w:val="center"/>
                          <w:rPr>
                            <w:sz w:val="24"/>
                            <w:szCs w:val="24"/>
                          </w:rPr>
                        </w:pPr>
                        <w:r w:rsidRPr="005B744F">
                          <w:rPr>
                            <w:sz w:val="24"/>
                            <w:szCs w:val="24"/>
                          </w:rPr>
                          <w:t>4.</w:t>
                        </w:r>
                      </w:p>
                    </w:tc>
                    <w:tc>
                      <w:tcPr>
                        <w:tcW w:w="3352" w:type="dxa"/>
                        <w:tcBorders>
                          <w:top w:val="single" w:sz="4" w:space="0" w:color="000000"/>
                          <w:left w:val="single" w:sz="4" w:space="0" w:color="000000"/>
                          <w:bottom w:val="single" w:sz="4" w:space="0" w:color="000000"/>
                        </w:tcBorders>
                        <w:shd w:val="clear" w:color="auto" w:fill="auto"/>
                        <w:vAlign w:val="center"/>
                      </w:tcPr>
                      <w:p w:rsidR="00F605F1" w:rsidRPr="005B744F" w:rsidRDefault="00F605F1">
                        <w:pPr>
                          <w:tabs>
                            <w:tab w:val="left" w:pos="180"/>
                          </w:tabs>
                          <w:ind w:left="142"/>
                          <w:rPr>
                            <w:sz w:val="24"/>
                            <w:szCs w:val="24"/>
                          </w:rPr>
                        </w:pPr>
                        <w:r w:rsidRPr="005B744F">
                          <w:rPr>
                            <w:sz w:val="24"/>
                            <w:szCs w:val="24"/>
                          </w:rPr>
                          <w:t>Открытие гостевых домов</w:t>
                        </w:r>
                      </w:p>
                    </w:tc>
                    <w:tc>
                      <w:tcPr>
                        <w:tcW w:w="1276" w:type="dxa"/>
                        <w:tcBorders>
                          <w:top w:val="single" w:sz="4" w:space="0" w:color="000000"/>
                          <w:left w:val="single" w:sz="4" w:space="0" w:color="000000"/>
                          <w:bottom w:val="single" w:sz="4" w:space="0" w:color="000000"/>
                        </w:tcBorders>
                        <w:shd w:val="clear" w:color="auto" w:fill="auto"/>
                        <w:vAlign w:val="center"/>
                      </w:tcPr>
                      <w:p w:rsidR="00F605F1" w:rsidRPr="005B744F" w:rsidRDefault="00F605F1">
                        <w:pPr>
                          <w:ind w:left="142"/>
                          <w:jc w:val="center"/>
                          <w:rPr>
                            <w:sz w:val="24"/>
                            <w:szCs w:val="24"/>
                          </w:rPr>
                        </w:pPr>
                        <w:r w:rsidRPr="005B744F">
                          <w:rPr>
                            <w:sz w:val="24"/>
                            <w:szCs w:val="24"/>
                          </w:rPr>
                          <w:t>шт.</w:t>
                        </w:r>
                      </w:p>
                    </w:tc>
                    <w:tc>
                      <w:tcPr>
                        <w:tcW w:w="1134" w:type="dxa"/>
                        <w:tcBorders>
                          <w:top w:val="single" w:sz="4" w:space="0" w:color="000000"/>
                          <w:left w:val="single" w:sz="4" w:space="0" w:color="000000"/>
                          <w:bottom w:val="single" w:sz="4" w:space="0" w:color="000000"/>
                        </w:tcBorders>
                        <w:shd w:val="clear" w:color="auto" w:fill="auto"/>
                        <w:vAlign w:val="center"/>
                      </w:tcPr>
                      <w:p w:rsidR="00F605F1" w:rsidRPr="005B744F" w:rsidRDefault="00F605F1">
                        <w:pPr>
                          <w:tabs>
                            <w:tab w:val="left" w:pos="180"/>
                          </w:tabs>
                          <w:ind w:left="142"/>
                          <w:jc w:val="center"/>
                          <w:rPr>
                            <w:sz w:val="24"/>
                            <w:szCs w:val="24"/>
                          </w:rPr>
                        </w:pPr>
                        <w:r w:rsidRPr="005B744F">
                          <w:rPr>
                            <w:sz w:val="24"/>
                            <w:szCs w:val="24"/>
                          </w:rPr>
                          <w:t>1</w:t>
                        </w:r>
                      </w:p>
                    </w:tc>
                    <w:tc>
                      <w:tcPr>
                        <w:tcW w:w="1134" w:type="dxa"/>
                        <w:tcBorders>
                          <w:top w:val="single" w:sz="4" w:space="0" w:color="000000"/>
                          <w:left w:val="single" w:sz="4" w:space="0" w:color="000000"/>
                          <w:bottom w:val="single" w:sz="4" w:space="0" w:color="000000"/>
                        </w:tcBorders>
                        <w:shd w:val="clear" w:color="auto" w:fill="auto"/>
                        <w:vAlign w:val="center"/>
                      </w:tcPr>
                      <w:p w:rsidR="00F605F1" w:rsidRPr="005B744F" w:rsidRDefault="00F605F1">
                        <w:pPr>
                          <w:tabs>
                            <w:tab w:val="left" w:pos="180"/>
                          </w:tabs>
                          <w:ind w:left="142"/>
                          <w:jc w:val="center"/>
                          <w:rPr>
                            <w:sz w:val="24"/>
                            <w:szCs w:val="24"/>
                          </w:rPr>
                        </w:pPr>
                        <w:r w:rsidRPr="005B744F">
                          <w:rPr>
                            <w:sz w:val="24"/>
                            <w:szCs w:val="24"/>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605F1" w:rsidRPr="005B744F" w:rsidRDefault="00F605F1" w:rsidP="00641988">
                        <w:pPr>
                          <w:tabs>
                            <w:tab w:val="left" w:pos="180"/>
                          </w:tabs>
                          <w:snapToGrid w:val="0"/>
                          <w:ind w:left="142"/>
                          <w:jc w:val="center"/>
                          <w:rPr>
                            <w:sz w:val="24"/>
                            <w:szCs w:val="24"/>
                          </w:rPr>
                        </w:pPr>
                        <w:r>
                          <w:rPr>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Pr="005B744F" w:rsidRDefault="00F605F1">
                        <w:pPr>
                          <w:tabs>
                            <w:tab w:val="left" w:pos="180"/>
                          </w:tabs>
                          <w:snapToGrid w:val="0"/>
                          <w:ind w:left="142"/>
                          <w:jc w:val="center"/>
                          <w:rPr>
                            <w:sz w:val="24"/>
                            <w:szCs w:val="24"/>
                          </w:rPr>
                        </w:pPr>
                        <w:r>
                          <w:rPr>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F605F1" w:rsidRPr="000121C5" w:rsidRDefault="00F605F1">
                        <w:pPr>
                          <w:tabs>
                            <w:tab w:val="left" w:pos="180"/>
                          </w:tabs>
                          <w:snapToGrid w:val="0"/>
                          <w:ind w:left="142"/>
                          <w:jc w:val="center"/>
                          <w:rPr>
                            <w:sz w:val="24"/>
                            <w:szCs w:val="24"/>
                            <w:lang w:val="en-US"/>
                          </w:rPr>
                        </w:pPr>
                        <w:r>
                          <w:rPr>
                            <w:sz w:val="24"/>
                            <w:szCs w:val="24"/>
                            <w:lang w:val="en-US"/>
                          </w:rPr>
                          <w:t>2</w:t>
                        </w:r>
                      </w:p>
                    </w:tc>
                  </w:tr>
                  <w:tr w:rsidR="00F605F1" w:rsidTr="007164DB">
                    <w:trPr>
                      <w:jc w:val="center"/>
                    </w:trPr>
                    <w:tc>
                      <w:tcPr>
                        <w:tcW w:w="759" w:type="dxa"/>
                        <w:tcBorders>
                          <w:top w:val="single" w:sz="4" w:space="0" w:color="000000"/>
                          <w:left w:val="single" w:sz="4" w:space="0" w:color="000000"/>
                          <w:bottom w:val="single" w:sz="4" w:space="0" w:color="000000"/>
                        </w:tcBorders>
                        <w:shd w:val="clear" w:color="auto" w:fill="auto"/>
                        <w:vAlign w:val="center"/>
                      </w:tcPr>
                      <w:p w:rsidR="00F605F1" w:rsidRPr="005B744F" w:rsidRDefault="00F605F1">
                        <w:pPr>
                          <w:tabs>
                            <w:tab w:val="left" w:pos="180"/>
                          </w:tabs>
                          <w:ind w:left="142"/>
                          <w:jc w:val="center"/>
                          <w:rPr>
                            <w:sz w:val="24"/>
                            <w:szCs w:val="24"/>
                          </w:rPr>
                        </w:pPr>
                        <w:r w:rsidRPr="005B744F">
                          <w:rPr>
                            <w:sz w:val="24"/>
                            <w:szCs w:val="24"/>
                          </w:rPr>
                          <w:t>5.</w:t>
                        </w:r>
                      </w:p>
                    </w:tc>
                    <w:tc>
                      <w:tcPr>
                        <w:tcW w:w="3352" w:type="dxa"/>
                        <w:tcBorders>
                          <w:top w:val="single" w:sz="4" w:space="0" w:color="000000"/>
                          <w:left w:val="single" w:sz="4" w:space="0" w:color="000000"/>
                          <w:bottom w:val="single" w:sz="4" w:space="0" w:color="000000"/>
                        </w:tcBorders>
                        <w:shd w:val="clear" w:color="auto" w:fill="auto"/>
                        <w:vAlign w:val="center"/>
                      </w:tcPr>
                      <w:p w:rsidR="00F605F1" w:rsidRPr="005B744F" w:rsidRDefault="00F605F1">
                        <w:pPr>
                          <w:tabs>
                            <w:tab w:val="left" w:pos="180"/>
                          </w:tabs>
                          <w:ind w:left="142"/>
                          <w:rPr>
                            <w:sz w:val="24"/>
                            <w:szCs w:val="24"/>
                          </w:rPr>
                        </w:pPr>
                        <w:r w:rsidRPr="005B744F">
                          <w:rPr>
                            <w:sz w:val="24"/>
                            <w:szCs w:val="24"/>
                          </w:rPr>
                          <w:t xml:space="preserve">Разработка и внедрение инвестиционных предложений </w:t>
                        </w:r>
                      </w:p>
                    </w:tc>
                    <w:tc>
                      <w:tcPr>
                        <w:tcW w:w="1276" w:type="dxa"/>
                        <w:tcBorders>
                          <w:top w:val="single" w:sz="4" w:space="0" w:color="000000"/>
                          <w:left w:val="single" w:sz="4" w:space="0" w:color="000000"/>
                          <w:bottom w:val="single" w:sz="4" w:space="0" w:color="000000"/>
                        </w:tcBorders>
                        <w:shd w:val="clear" w:color="auto" w:fill="auto"/>
                        <w:vAlign w:val="center"/>
                      </w:tcPr>
                      <w:p w:rsidR="00F605F1" w:rsidRPr="005B744F" w:rsidRDefault="00F605F1">
                        <w:pPr>
                          <w:ind w:left="142"/>
                          <w:jc w:val="center"/>
                          <w:rPr>
                            <w:sz w:val="24"/>
                            <w:szCs w:val="24"/>
                          </w:rPr>
                        </w:pPr>
                        <w:r w:rsidRPr="005B744F">
                          <w:rPr>
                            <w:sz w:val="24"/>
                            <w:szCs w:val="24"/>
                          </w:rPr>
                          <w:t>шт.</w:t>
                        </w:r>
                      </w:p>
                    </w:tc>
                    <w:tc>
                      <w:tcPr>
                        <w:tcW w:w="1134" w:type="dxa"/>
                        <w:tcBorders>
                          <w:top w:val="single" w:sz="4" w:space="0" w:color="000000"/>
                          <w:left w:val="single" w:sz="4" w:space="0" w:color="000000"/>
                          <w:bottom w:val="single" w:sz="4" w:space="0" w:color="000000"/>
                        </w:tcBorders>
                        <w:shd w:val="clear" w:color="auto" w:fill="auto"/>
                        <w:vAlign w:val="center"/>
                      </w:tcPr>
                      <w:p w:rsidR="00F605F1" w:rsidRDefault="00F605F1">
                        <w:pPr>
                          <w:tabs>
                            <w:tab w:val="left" w:pos="180"/>
                          </w:tabs>
                          <w:ind w:left="142"/>
                          <w:jc w:val="center"/>
                          <w:rPr>
                            <w:sz w:val="24"/>
                            <w:szCs w:val="24"/>
                          </w:rPr>
                        </w:pPr>
                      </w:p>
                      <w:p w:rsidR="00F605F1" w:rsidRPr="005B744F" w:rsidRDefault="00F605F1">
                        <w:pPr>
                          <w:tabs>
                            <w:tab w:val="left" w:pos="180"/>
                          </w:tabs>
                          <w:ind w:left="142"/>
                          <w:jc w:val="center"/>
                          <w:rPr>
                            <w:sz w:val="24"/>
                            <w:szCs w:val="24"/>
                          </w:rPr>
                        </w:pPr>
                        <w:r w:rsidRPr="005B744F">
                          <w:rPr>
                            <w:sz w:val="24"/>
                            <w:szCs w:val="24"/>
                          </w:rPr>
                          <w:t>2</w:t>
                        </w:r>
                      </w:p>
                    </w:tc>
                    <w:tc>
                      <w:tcPr>
                        <w:tcW w:w="1134" w:type="dxa"/>
                        <w:tcBorders>
                          <w:top w:val="single" w:sz="4" w:space="0" w:color="000000"/>
                          <w:left w:val="single" w:sz="4" w:space="0" w:color="000000"/>
                          <w:bottom w:val="single" w:sz="4" w:space="0" w:color="000000"/>
                        </w:tcBorders>
                        <w:shd w:val="clear" w:color="auto" w:fill="auto"/>
                        <w:vAlign w:val="center"/>
                      </w:tcPr>
                      <w:p w:rsidR="00F605F1" w:rsidRDefault="00F605F1">
                        <w:pPr>
                          <w:tabs>
                            <w:tab w:val="left" w:pos="180"/>
                          </w:tabs>
                          <w:ind w:left="142"/>
                          <w:jc w:val="center"/>
                          <w:rPr>
                            <w:sz w:val="24"/>
                            <w:szCs w:val="24"/>
                          </w:rPr>
                        </w:pPr>
                      </w:p>
                      <w:p w:rsidR="00F605F1" w:rsidRPr="005B744F" w:rsidRDefault="00F605F1">
                        <w:pPr>
                          <w:tabs>
                            <w:tab w:val="left" w:pos="180"/>
                          </w:tabs>
                          <w:ind w:left="142"/>
                          <w:jc w:val="center"/>
                          <w:rPr>
                            <w:sz w:val="24"/>
                            <w:szCs w:val="24"/>
                          </w:rPr>
                        </w:pPr>
                        <w:r w:rsidRPr="005B744F">
                          <w:rPr>
                            <w:sz w:val="24"/>
                            <w:szCs w:val="24"/>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605F1" w:rsidRDefault="00F605F1" w:rsidP="00641988">
                        <w:pPr>
                          <w:tabs>
                            <w:tab w:val="left" w:pos="180"/>
                          </w:tabs>
                          <w:ind w:left="142"/>
                          <w:jc w:val="center"/>
                          <w:rPr>
                            <w:sz w:val="24"/>
                            <w:szCs w:val="24"/>
                          </w:rPr>
                        </w:pPr>
                      </w:p>
                      <w:p w:rsidR="00F605F1" w:rsidRPr="005B744F" w:rsidRDefault="00F605F1" w:rsidP="00641988">
                        <w:pPr>
                          <w:tabs>
                            <w:tab w:val="left" w:pos="180"/>
                          </w:tabs>
                          <w:ind w:left="142"/>
                          <w:jc w:val="center"/>
                          <w:rPr>
                            <w:sz w:val="24"/>
                            <w:szCs w:val="24"/>
                          </w:rPr>
                        </w:pPr>
                        <w:r w:rsidRPr="005B744F">
                          <w:rPr>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Default="00F605F1">
                        <w:pPr>
                          <w:tabs>
                            <w:tab w:val="left" w:pos="180"/>
                          </w:tabs>
                          <w:ind w:left="142"/>
                          <w:jc w:val="center"/>
                          <w:rPr>
                            <w:sz w:val="24"/>
                            <w:szCs w:val="24"/>
                          </w:rPr>
                        </w:pPr>
                      </w:p>
                      <w:p w:rsidR="00F605F1" w:rsidRPr="005B744F" w:rsidRDefault="00F605F1">
                        <w:pPr>
                          <w:tabs>
                            <w:tab w:val="left" w:pos="180"/>
                          </w:tabs>
                          <w:ind w:left="142"/>
                          <w:jc w:val="center"/>
                          <w:rPr>
                            <w:sz w:val="24"/>
                            <w:szCs w:val="24"/>
                          </w:rPr>
                        </w:pPr>
                        <w:r>
                          <w:rPr>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F605F1" w:rsidRDefault="00F605F1">
                        <w:pPr>
                          <w:tabs>
                            <w:tab w:val="left" w:pos="180"/>
                          </w:tabs>
                          <w:ind w:left="142"/>
                          <w:jc w:val="center"/>
                          <w:rPr>
                            <w:sz w:val="24"/>
                            <w:szCs w:val="24"/>
                          </w:rPr>
                        </w:pPr>
                      </w:p>
                      <w:p w:rsidR="00F605F1" w:rsidRPr="000121C5" w:rsidRDefault="00F605F1">
                        <w:pPr>
                          <w:tabs>
                            <w:tab w:val="left" w:pos="180"/>
                          </w:tabs>
                          <w:ind w:left="142"/>
                          <w:jc w:val="center"/>
                          <w:rPr>
                            <w:sz w:val="24"/>
                            <w:szCs w:val="24"/>
                            <w:lang w:val="en-US"/>
                          </w:rPr>
                        </w:pPr>
                        <w:r>
                          <w:rPr>
                            <w:sz w:val="24"/>
                            <w:szCs w:val="24"/>
                            <w:lang w:val="en-US"/>
                          </w:rPr>
                          <w:t>4</w:t>
                        </w:r>
                      </w:p>
                    </w:tc>
                  </w:tr>
                  <w:tr w:rsidR="00F605F1" w:rsidTr="007164DB">
                    <w:trPr>
                      <w:jc w:val="center"/>
                    </w:trPr>
                    <w:tc>
                      <w:tcPr>
                        <w:tcW w:w="759" w:type="dxa"/>
                        <w:tcBorders>
                          <w:top w:val="single" w:sz="4" w:space="0" w:color="000000"/>
                          <w:left w:val="single" w:sz="4" w:space="0" w:color="000000"/>
                          <w:bottom w:val="single" w:sz="4" w:space="0" w:color="000000"/>
                        </w:tcBorders>
                        <w:shd w:val="clear" w:color="auto" w:fill="auto"/>
                        <w:vAlign w:val="center"/>
                      </w:tcPr>
                      <w:p w:rsidR="00F605F1" w:rsidRPr="005B744F" w:rsidRDefault="00F605F1">
                        <w:pPr>
                          <w:tabs>
                            <w:tab w:val="left" w:pos="180"/>
                          </w:tabs>
                          <w:ind w:left="142"/>
                          <w:jc w:val="center"/>
                          <w:rPr>
                            <w:sz w:val="24"/>
                            <w:szCs w:val="24"/>
                          </w:rPr>
                        </w:pPr>
                        <w:r w:rsidRPr="005B744F">
                          <w:rPr>
                            <w:sz w:val="24"/>
                            <w:szCs w:val="24"/>
                          </w:rPr>
                          <w:t>6.</w:t>
                        </w:r>
                      </w:p>
                    </w:tc>
                    <w:tc>
                      <w:tcPr>
                        <w:tcW w:w="3352" w:type="dxa"/>
                        <w:tcBorders>
                          <w:top w:val="single" w:sz="4" w:space="0" w:color="000000"/>
                          <w:left w:val="single" w:sz="4" w:space="0" w:color="000000"/>
                          <w:bottom w:val="single" w:sz="4" w:space="0" w:color="000000"/>
                        </w:tcBorders>
                        <w:shd w:val="clear" w:color="auto" w:fill="auto"/>
                        <w:vAlign w:val="center"/>
                      </w:tcPr>
                      <w:p w:rsidR="00F605F1" w:rsidRPr="005B744F" w:rsidRDefault="00F605F1">
                        <w:pPr>
                          <w:tabs>
                            <w:tab w:val="left" w:pos="180"/>
                          </w:tabs>
                          <w:ind w:left="142"/>
                          <w:rPr>
                            <w:sz w:val="24"/>
                            <w:szCs w:val="24"/>
                          </w:rPr>
                        </w:pPr>
                        <w:r w:rsidRPr="005B744F">
                          <w:rPr>
                            <w:sz w:val="24"/>
                            <w:szCs w:val="24"/>
                          </w:rPr>
                          <w:t>Сохранение количества и качества проведения мероприятий событийного туризма</w:t>
                        </w:r>
                      </w:p>
                    </w:tc>
                    <w:tc>
                      <w:tcPr>
                        <w:tcW w:w="1276" w:type="dxa"/>
                        <w:tcBorders>
                          <w:top w:val="single" w:sz="4" w:space="0" w:color="000000"/>
                          <w:left w:val="single" w:sz="4" w:space="0" w:color="000000"/>
                          <w:bottom w:val="single" w:sz="4" w:space="0" w:color="000000"/>
                        </w:tcBorders>
                        <w:shd w:val="clear" w:color="auto" w:fill="auto"/>
                        <w:vAlign w:val="center"/>
                      </w:tcPr>
                      <w:p w:rsidR="00F605F1" w:rsidRPr="005B744F" w:rsidRDefault="00F605F1">
                        <w:pPr>
                          <w:ind w:left="142"/>
                          <w:jc w:val="center"/>
                          <w:rPr>
                            <w:sz w:val="24"/>
                            <w:szCs w:val="24"/>
                          </w:rPr>
                        </w:pPr>
                        <w:r w:rsidRPr="005B744F">
                          <w:rPr>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F605F1" w:rsidRPr="005B744F" w:rsidRDefault="00F605F1">
                        <w:pPr>
                          <w:tabs>
                            <w:tab w:val="left" w:pos="180"/>
                          </w:tabs>
                          <w:snapToGrid w:val="0"/>
                          <w:ind w:left="142"/>
                          <w:jc w:val="center"/>
                          <w:rPr>
                            <w:sz w:val="24"/>
                            <w:szCs w:val="24"/>
                          </w:rPr>
                        </w:pPr>
                      </w:p>
                      <w:p w:rsidR="00F605F1" w:rsidRPr="005B744F" w:rsidRDefault="00F605F1">
                        <w:pPr>
                          <w:tabs>
                            <w:tab w:val="left" w:pos="180"/>
                          </w:tabs>
                          <w:ind w:left="142"/>
                          <w:jc w:val="center"/>
                          <w:rPr>
                            <w:sz w:val="24"/>
                            <w:szCs w:val="24"/>
                          </w:rPr>
                        </w:pPr>
                        <w:r w:rsidRPr="005B744F">
                          <w:rPr>
                            <w:sz w:val="24"/>
                            <w:szCs w:val="24"/>
                          </w:rPr>
                          <w:t>100</w:t>
                        </w:r>
                      </w:p>
                    </w:tc>
                    <w:tc>
                      <w:tcPr>
                        <w:tcW w:w="1134" w:type="dxa"/>
                        <w:tcBorders>
                          <w:top w:val="single" w:sz="4" w:space="0" w:color="000000"/>
                          <w:left w:val="single" w:sz="4" w:space="0" w:color="000000"/>
                          <w:bottom w:val="single" w:sz="4" w:space="0" w:color="000000"/>
                        </w:tcBorders>
                        <w:shd w:val="clear" w:color="auto" w:fill="auto"/>
                      </w:tcPr>
                      <w:p w:rsidR="00F605F1" w:rsidRPr="005B744F" w:rsidRDefault="00F605F1">
                        <w:pPr>
                          <w:tabs>
                            <w:tab w:val="left" w:pos="180"/>
                          </w:tabs>
                          <w:snapToGrid w:val="0"/>
                          <w:ind w:left="142"/>
                          <w:jc w:val="center"/>
                          <w:rPr>
                            <w:sz w:val="24"/>
                            <w:szCs w:val="24"/>
                          </w:rPr>
                        </w:pPr>
                      </w:p>
                      <w:p w:rsidR="00F605F1" w:rsidRPr="005B744F" w:rsidRDefault="00F605F1">
                        <w:pPr>
                          <w:tabs>
                            <w:tab w:val="left" w:pos="180"/>
                          </w:tabs>
                          <w:ind w:left="142"/>
                          <w:jc w:val="center"/>
                          <w:rPr>
                            <w:sz w:val="24"/>
                            <w:szCs w:val="24"/>
                          </w:rPr>
                        </w:pPr>
                        <w:r w:rsidRPr="005B744F">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605F1" w:rsidRPr="005B744F" w:rsidRDefault="00F605F1">
                        <w:pPr>
                          <w:tabs>
                            <w:tab w:val="left" w:pos="180"/>
                          </w:tabs>
                          <w:snapToGrid w:val="0"/>
                          <w:ind w:left="142"/>
                          <w:jc w:val="center"/>
                          <w:rPr>
                            <w:sz w:val="24"/>
                            <w:szCs w:val="24"/>
                          </w:rPr>
                        </w:pPr>
                      </w:p>
                      <w:p w:rsidR="00F605F1" w:rsidRPr="005B744F" w:rsidRDefault="00F605F1">
                        <w:pPr>
                          <w:tabs>
                            <w:tab w:val="left" w:pos="180"/>
                          </w:tabs>
                          <w:ind w:left="142"/>
                          <w:jc w:val="center"/>
                          <w:rPr>
                            <w:sz w:val="24"/>
                            <w:szCs w:val="24"/>
                          </w:rPr>
                        </w:pPr>
                        <w:r w:rsidRPr="005B744F">
                          <w:rPr>
                            <w:sz w:val="24"/>
                            <w:szCs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605F1" w:rsidRDefault="00F605F1">
                        <w:pPr>
                          <w:tabs>
                            <w:tab w:val="left" w:pos="180"/>
                          </w:tabs>
                          <w:ind w:left="142"/>
                          <w:jc w:val="center"/>
                          <w:rPr>
                            <w:sz w:val="24"/>
                            <w:szCs w:val="24"/>
                          </w:rPr>
                        </w:pPr>
                      </w:p>
                      <w:p w:rsidR="00F605F1" w:rsidRPr="005B744F" w:rsidRDefault="00F605F1">
                        <w:pPr>
                          <w:tabs>
                            <w:tab w:val="left" w:pos="180"/>
                          </w:tabs>
                          <w:ind w:left="142"/>
                          <w:jc w:val="center"/>
                          <w:rPr>
                            <w:sz w:val="24"/>
                            <w:szCs w:val="24"/>
                          </w:rPr>
                        </w:pPr>
                        <w:r>
                          <w:rPr>
                            <w:sz w:val="24"/>
                            <w:szCs w:val="24"/>
                          </w:rPr>
                          <w:t>100</w:t>
                        </w:r>
                      </w:p>
                    </w:tc>
                    <w:tc>
                      <w:tcPr>
                        <w:tcW w:w="1134" w:type="dxa"/>
                        <w:tcBorders>
                          <w:top w:val="single" w:sz="4" w:space="0" w:color="000000"/>
                          <w:left w:val="single" w:sz="4" w:space="0" w:color="000000"/>
                          <w:bottom w:val="single" w:sz="4" w:space="0" w:color="000000"/>
                          <w:right w:val="single" w:sz="4" w:space="0" w:color="000000"/>
                        </w:tcBorders>
                      </w:tcPr>
                      <w:p w:rsidR="00F605F1" w:rsidRDefault="00F605F1">
                        <w:pPr>
                          <w:tabs>
                            <w:tab w:val="left" w:pos="180"/>
                          </w:tabs>
                          <w:ind w:left="142"/>
                          <w:jc w:val="center"/>
                          <w:rPr>
                            <w:sz w:val="24"/>
                            <w:szCs w:val="24"/>
                          </w:rPr>
                        </w:pPr>
                      </w:p>
                      <w:p w:rsidR="00F605F1" w:rsidRPr="000121C5" w:rsidRDefault="00F605F1">
                        <w:pPr>
                          <w:tabs>
                            <w:tab w:val="left" w:pos="180"/>
                          </w:tabs>
                          <w:ind w:left="142"/>
                          <w:jc w:val="center"/>
                          <w:rPr>
                            <w:sz w:val="24"/>
                            <w:szCs w:val="24"/>
                            <w:lang w:val="en-US"/>
                          </w:rPr>
                        </w:pPr>
                        <w:r>
                          <w:rPr>
                            <w:sz w:val="24"/>
                            <w:szCs w:val="24"/>
                            <w:lang w:val="en-US"/>
                          </w:rPr>
                          <w:t>1000</w:t>
                        </w:r>
                      </w:p>
                    </w:tc>
                  </w:tr>
                </w:tbl>
                <w:p w:rsidR="00F605F1" w:rsidRDefault="00F605F1" w:rsidP="00F605F1">
                  <w:r>
                    <w:t xml:space="preserve"> </w:t>
                  </w:r>
                </w:p>
              </w:txbxContent>
            </v:textbox>
            <w10:wrap type="square" anchorx="margin"/>
          </v:shape>
        </w:pict>
      </w:r>
      <w:r w:rsidR="00F605F1" w:rsidRPr="00F605F1">
        <w:rPr>
          <w:rFonts w:ascii="Times New Roman" w:hAnsi="Times New Roman" w:cs="Times New Roman"/>
          <w:b/>
          <w:sz w:val="28"/>
          <w:szCs w:val="28"/>
        </w:rPr>
        <w:t>Таблица 1</w:t>
      </w:r>
    </w:p>
    <w:p w:rsidR="00F605F1" w:rsidRPr="00F605F1" w:rsidRDefault="00F605F1" w:rsidP="00F605F1">
      <w:pPr>
        <w:pStyle w:val="af0"/>
        <w:tabs>
          <w:tab w:val="left" w:pos="1205"/>
        </w:tabs>
        <w:ind w:left="482" w:right="142"/>
        <w:jc w:val="center"/>
        <w:rPr>
          <w:b/>
          <w:sz w:val="28"/>
          <w:szCs w:val="28"/>
        </w:rPr>
      </w:pPr>
    </w:p>
    <w:p w:rsidR="00F605F1" w:rsidRPr="00F605F1" w:rsidRDefault="00F605F1" w:rsidP="00F605F1">
      <w:pPr>
        <w:pStyle w:val="af0"/>
        <w:tabs>
          <w:tab w:val="left" w:pos="1205"/>
        </w:tabs>
        <w:ind w:left="360" w:right="142"/>
        <w:jc w:val="center"/>
        <w:rPr>
          <w:sz w:val="28"/>
          <w:szCs w:val="28"/>
        </w:rPr>
      </w:pPr>
      <w:r w:rsidRPr="00F605F1">
        <w:rPr>
          <w:b/>
          <w:sz w:val="28"/>
          <w:szCs w:val="28"/>
        </w:rPr>
        <w:t>Ожидаемые результаты</w:t>
      </w:r>
    </w:p>
    <w:p w:rsidR="00F605F1" w:rsidRPr="00F605F1" w:rsidRDefault="00F605F1" w:rsidP="00F605F1">
      <w:pPr>
        <w:ind w:firstLine="536"/>
        <w:jc w:val="both"/>
        <w:rPr>
          <w:rFonts w:ascii="Times New Roman" w:hAnsi="Times New Roman" w:cs="Times New Roman"/>
          <w:b/>
          <w:sz w:val="28"/>
          <w:szCs w:val="28"/>
        </w:rPr>
      </w:pPr>
      <w:r w:rsidRPr="00F605F1">
        <w:rPr>
          <w:rFonts w:ascii="Times New Roman" w:hAnsi="Times New Roman" w:cs="Times New Roman"/>
          <w:sz w:val="28"/>
          <w:szCs w:val="28"/>
        </w:rPr>
        <w:t>В результате осуществления Подпрограммы будут созданы условия для сохранения и возрождения объектов культурно-исторического и природного наследия Родниковского района. Развитие туристической сферы позволит обеспечить поступление доходов в муниципальный бюджет, прежде всего за счет увеличения доходов от туристических услуг и связанных с ними видов деятельности.</w:t>
      </w:r>
    </w:p>
    <w:p w:rsidR="00F605F1" w:rsidRPr="00F605F1" w:rsidRDefault="00F605F1" w:rsidP="00F605F1">
      <w:pPr>
        <w:pStyle w:val="af0"/>
        <w:tabs>
          <w:tab w:val="left" w:pos="1205"/>
        </w:tabs>
        <w:ind w:left="360" w:right="142"/>
        <w:jc w:val="center"/>
        <w:rPr>
          <w:b/>
          <w:sz w:val="28"/>
          <w:szCs w:val="28"/>
        </w:rPr>
      </w:pPr>
    </w:p>
    <w:p w:rsidR="00F605F1" w:rsidRPr="00F605F1" w:rsidRDefault="00F605F1" w:rsidP="00F605F1">
      <w:pPr>
        <w:pStyle w:val="af0"/>
        <w:tabs>
          <w:tab w:val="left" w:pos="1205"/>
        </w:tabs>
        <w:ind w:left="360" w:right="142"/>
        <w:jc w:val="center"/>
        <w:rPr>
          <w:sz w:val="28"/>
          <w:szCs w:val="28"/>
        </w:rPr>
      </w:pPr>
      <w:r w:rsidRPr="00F605F1">
        <w:rPr>
          <w:b/>
          <w:sz w:val="28"/>
          <w:szCs w:val="28"/>
        </w:rPr>
        <w:t xml:space="preserve">9.3. Основные мероприятия и ресурсное обеспечение подпрограммы </w:t>
      </w:r>
    </w:p>
    <w:p w:rsidR="00F605F1" w:rsidRPr="00F605F1" w:rsidRDefault="00F605F1" w:rsidP="00F605F1">
      <w:pPr>
        <w:ind w:firstLine="536"/>
        <w:jc w:val="both"/>
        <w:rPr>
          <w:rFonts w:ascii="Times New Roman" w:hAnsi="Times New Roman" w:cs="Times New Roman"/>
          <w:b/>
          <w:sz w:val="28"/>
          <w:szCs w:val="28"/>
        </w:rPr>
      </w:pPr>
      <w:r w:rsidRPr="00F605F1">
        <w:rPr>
          <w:rFonts w:ascii="Times New Roman" w:hAnsi="Times New Roman" w:cs="Times New Roman"/>
          <w:sz w:val="28"/>
          <w:szCs w:val="28"/>
        </w:rPr>
        <w:t>Система программных мероприятий состоит из следующих разделов, объединяющих мероприятия по направленности:</w:t>
      </w:r>
    </w:p>
    <w:p w:rsidR="00F605F1" w:rsidRPr="00F605F1" w:rsidRDefault="00F605F1" w:rsidP="00F605F1">
      <w:pPr>
        <w:ind w:firstLine="536"/>
        <w:jc w:val="center"/>
        <w:rPr>
          <w:rFonts w:ascii="Times New Roman" w:hAnsi="Times New Roman" w:cs="Times New Roman"/>
          <w:b/>
          <w:sz w:val="28"/>
          <w:szCs w:val="28"/>
        </w:rPr>
      </w:pPr>
      <w:r w:rsidRPr="00F605F1">
        <w:rPr>
          <w:rFonts w:ascii="Times New Roman" w:hAnsi="Times New Roman" w:cs="Times New Roman"/>
          <w:b/>
          <w:sz w:val="28"/>
          <w:szCs w:val="28"/>
        </w:rPr>
        <w:t xml:space="preserve">  </w:t>
      </w:r>
    </w:p>
    <w:p w:rsidR="00F605F1" w:rsidRPr="00F605F1" w:rsidRDefault="00F605F1" w:rsidP="00F605F1">
      <w:pPr>
        <w:ind w:firstLine="536"/>
        <w:jc w:val="center"/>
        <w:rPr>
          <w:rFonts w:ascii="Times New Roman" w:hAnsi="Times New Roman" w:cs="Times New Roman"/>
          <w:sz w:val="28"/>
          <w:szCs w:val="28"/>
        </w:rPr>
      </w:pPr>
      <w:r w:rsidRPr="00F605F1">
        <w:rPr>
          <w:rFonts w:ascii="Times New Roman" w:hAnsi="Times New Roman" w:cs="Times New Roman"/>
          <w:b/>
          <w:sz w:val="28"/>
          <w:szCs w:val="28"/>
        </w:rPr>
        <w:lastRenderedPageBreak/>
        <w:t>9.3.1. Развитие МБУК «Родниковский туристический центр»</w:t>
      </w:r>
    </w:p>
    <w:p w:rsidR="00F605F1" w:rsidRPr="00F605F1" w:rsidRDefault="00F605F1" w:rsidP="00F605F1">
      <w:pPr>
        <w:jc w:val="both"/>
        <w:rPr>
          <w:rFonts w:ascii="Times New Roman" w:hAnsi="Times New Roman" w:cs="Times New Roman"/>
          <w:sz w:val="28"/>
          <w:szCs w:val="28"/>
        </w:rPr>
      </w:pPr>
      <w:r w:rsidRPr="00F605F1">
        <w:rPr>
          <w:rFonts w:ascii="Times New Roman" w:hAnsi="Times New Roman" w:cs="Times New Roman"/>
          <w:sz w:val="28"/>
          <w:szCs w:val="28"/>
        </w:rPr>
        <w:t>-  информационно-аналитическая деятельность, мониторинг объектов туризма;</w:t>
      </w:r>
    </w:p>
    <w:p w:rsidR="00F605F1" w:rsidRPr="00F605F1" w:rsidRDefault="00F605F1" w:rsidP="00F605F1">
      <w:pPr>
        <w:jc w:val="both"/>
        <w:rPr>
          <w:rFonts w:ascii="Times New Roman" w:hAnsi="Times New Roman" w:cs="Times New Roman"/>
          <w:sz w:val="28"/>
          <w:szCs w:val="28"/>
        </w:rPr>
      </w:pPr>
      <w:r w:rsidRPr="00F605F1">
        <w:rPr>
          <w:rFonts w:ascii="Times New Roman" w:hAnsi="Times New Roman" w:cs="Times New Roman"/>
          <w:sz w:val="28"/>
          <w:szCs w:val="28"/>
        </w:rPr>
        <w:t>-  издательская деятельность: выпуск тематических буклетов, каталогов и брошюр о туристическом потенциале Родниковского  муниципального района;</w:t>
      </w:r>
    </w:p>
    <w:p w:rsidR="00F605F1" w:rsidRPr="00F605F1" w:rsidRDefault="00F605F1" w:rsidP="00F605F1">
      <w:pPr>
        <w:jc w:val="both"/>
        <w:rPr>
          <w:rFonts w:ascii="Times New Roman" w:hAnsi="Times New Roman" w:cs="Times New Roman"/>
          <w:sz w:val="28"/>
          <w:szCs w:val="28"/>
        </w:rPr>
      </w:pPr>
      <w:r w:rsidRPr="00F605F1">
        <w:rPr>
          <w:rFonts w:ascii="Times New Roman" w:hAnsi="Times New Roman" w:cs="Times New Roman"/>
          <w:sz w:val="28"/>
          <w:szCs w:val="28"/>
        </w:rPr>
        <w:t>-  создание и ведение сайта туристической направленности;</w:t>
      </w:r>
    </w:p>
    <w:p w:rsidR="00F605F1" w:rsidRPr="00F605F1" w:rsidRDefault="00F605F1" w:rsidP="00F605F1">
      <w:pPr>
        <w:jc w:val="both"/>
        <w:rPr>
          <w:rFonts w:ascii="Times New Roman" w:hAnsi="Times New Roman" w:cs="Times New Roman"/>
          <w:sz w:val="28"/>
          <w:szCs w:val="28"/>
        </w:rPr>
      </w:pPr>
      <w:r w:rsidRPr="00F605F1">
        <w:rPr>
          <w:rFonts w:ascii="Times New Roman" w:hAnsi="Times New Roman" w:cs="Times New Roman"/>
          <w:sz w:val="28"/>
          <w:szCs w:val="28"/>
        </w:rPr>
        <w:t>-  регулярная выставочная деятельность;</w:t>
      </w:r>
    </w:p>
    <w:p w:rsidR="00F605F1" w:rsidRPr="00F605F1" w:rsidRDefault="00F605F1" w:rsidP="00F605F1">
      <w:pPr>
        <w:jc w:val="both"/>
        <w:rPr>
          <w:rFonts w:ascii="Times New Roman" w:hAnsi="Times New Roman" w:cs="Times New Roman"/>
          <w:sz w:val="28"/>
          <w:szCs w:val="28"/>
        </w:rPr>
      </w:pPr>
      <w:r w:rsidRPr="00F605F1">
        <w:rPr>
          <w:rFonts w:ascii="Times New Roman" w:hAnsi="Times New Roman" w:cs="Times New Roman"/>
          <w:sz w:val="28"/>
          <w:szCs w:val="28"/>
        </w:rPr>
        <w:t>- предоставление сопутствующих платных услуг (реализация сувенирной продукции, проведение интерактивных программ.).</w:t>
      </w:r>
    </w:p>
    <w:p w:rsidR="00F605F1" w:rsidRPr="00F605F1" w:rsidRDefault="00F605F1" w:rsidP="00F605F1">
      <w:pPr>
        <w:jc w:val="both"/>
        <w:rPr>
          <w:rFonts w:ascii="Times New Roman" w:hAnsi="Times New Roman" w:cs="Times New Roman"/>
          <w:sz w:val="28"/>
          <w:szCs w:val="28"/>
        </w:rPr>
      </w:pPr>
      <w:r w:rsidRPr="00F605F1">
        <w:rPr>
          <w:rFonts w:ascii="Times New Roman" w:hAnsi="Times New Roman" w:cs="Times New Roman"/>
          <w:sz w:val="28"/>
          <w:szCs w:val="28"/>
        </w:rPr>
        <w:t>-  пополнение и обновление баз данных о туристических ресурсах муниципального образования (ведение реестра туристических ресурсов, формирование ежегодного календаря туристических событий, обновление областных и федеральных туристических баз данных);</w:t>
      </w:r>
    </w:p>
    <w:p w:rsidR="00F605F1" w:rsidRPr="00F605F1" w:rsidRDefault="00F605F1" w:rsidP="00F605F1">
      <w:pPr>
        <w:jc w:val="both"/>
        <w:rPr>
          <w:rFonts w:ascii="Times New Roman" w:hAnsi="Times New Roman" w:cs="Times New Roman"/>
          <w:sz w:val="28"/>
          <w:szCs w:val="28"/>
        </w:rPr>
      </w:pPr>
      <w:r w:rsidRPr="00F605F1">
        <w:rPr>
          <w:rFonts w:ascii="Times New Roman" w:hAnsi="Times New Roman" w:cs="Times New Roman"/>
          <w:sz w:val="28"/>
          <w:szCs w:val="28"/>
        </w:rPr>
        <w:t>- прием и сопровождение туристических групп;</w:t>
      </w:r>
    </w:p>
    <w:p w:rsidR="00F605F1" w:rsidRPr="00F605F1" w:rsidRDefault="00F605F1" w:rsidP="00F605F1">
      <w:pPr>
        <w:jc w:val="both"/>
        <w:rPr>
          <w:rFonts w:ascii="Times New Roman" w:hAnsi="Times New Roman" w:cs="Times New Roman"/>
          <w:sz w:val="28"/>
          <w:szCs w:val="28"/>
        </w:rPr>
      </w:pPr>
      <w:r w:rsidRPr="00F605F1">
        <w:rPr>
          <w:rFonts w:ascii="Times New Roman" w:hAnsi="Times New Roman" w:cs="Times New Roman"/>
          <w:sz w:val="28"/>
          <w:szCs w:val="28"/>
        </w:rPr>
        <w:t>- внедрение современных новых технологий по реализации туристских маршрутов, экскурсионных интерактивных программ, как в туристическом центре, так и на маршрутах, с использованием  информационных систем и программ;</w:t>
      </w:r>
    </w:p>
    <w:p w:rsidR="00F605F1" w:rsidRPr="00F605F1" w:rsidRDefault="00F605F1" w:rsidP="00F605F1">
      <w:pPr>
        <w:jc w:val="both"/>
        <w:rPr>
          <w:rFonts w:ascii="Times New Roman" w:hAnsi="Times New Roman" w:cs="Times New Roman"/>
          <w:sz w:val="28"/>
          <w:szCs w:val="28"/>
        </w:rPr>
      </w:pPr>
      <w:r w:rsidRPr="00F605F1">
        <w:rPr>
          <w:rFonts w:ascii="Times New Roman" w:hAnsi="Times New Roman" w:cs="Times New Roman"/>
          <w:sz w:val="28"/>
          <w:szCs w:val="28"/>
        </w:rPr>
        <w:t>- разработка новых туристических маршрутов;</w:t>
      </w:r>
    </w:p>
    <w:p w:rsidR="00F605F1" w:rsidRPr="00F605F1" w:rsidRDefault="00F605F1" w:rsidP="00F605F1">
      <w:pPr>
        <w:jc w:val="both"/>
        <w:rPr>
          <w:rFonts w:ascii="Times New Roman" w:hAnsi="Times New Roman" w:cs="Times New Roman"/>
          <w:b/>
          <w:sz w:val="28"/>
          <w:szCs w:val="28"/>
        </w:rPr>
      </w:pPr>
      <w:r w:rsidRPr="00F605F1">
        <w:rPr>
          <w:rFonts w:ascii="Times New Roman" w:hAnsi="Times New Roman" w:cs="Times New Roman"/>
          <w:sz w:val="28"/>
          <w:szCs w:val="28"/>
        </w:rPr>
        <w:t>-  ежегодная корректировка и воплощение  концепции «Родниковое кольцо» через совместную работу с заинтересованными структурными подразделениями администрации района и муниципальными учреждениями по созданию и развитию приоритетных направлений развития туризма.</w:t>
      </w:r>
    </w:p>
    <w:p w:rsidR="00F605F1" w:rsidRPr="00F605F1" w:rsidRDefault="00F605F1" w:rsidP="00F605F1">
      <w:pPr>
        <w:ind w:firstLine="536"/>
        <w:jc w:val="center"/>
        <w:rPr>
          <w:rFonts w:ascii="Times New Roman" w:hAnsi="Times New Roman" w:cs="Times New Roman"/>
          <w:b/>
          <w:sz w:val="28"/>
          <w:szCs w:val="28"/>
        </w:rPr>
      </w:pPr>
    </w:p>
    <w:p w:rsidR="00F605F1" w:rsidRPr="00F605F1" w:rsidRDefault="00F605F1" w:rsidP="00F605F1">
      <w:pPr>
        <w:ind w:firstLine="536"/>
        <w:jc w:val="center"/>
        <w:rPr>
          <w:rFonts w:ascii="Times New Roman" w:hAnsi="Times New Roman" w:cs="Times New Roman"/>
          <w:b/>
          <w:sz w:val="28"/>
          <w:szCs w:val="28"/>
        </w:rPr>
      </w:pPr>
      <w:r w:rsidRPr="00F605F1">
        <w:rPr>
          <w:rFonts w:ascii="Times New Roman" w:hAnsi="Times New Roman" w:cs="Times New Roman"/>
          <w:b/>
          <w:sz w:val="28"/>
          <w:szCs w:val="28"/>
        </w:rPr>
        <w:t xml:space="preserve">9.3.2. Создание условий для сохранения и возрождения объектов туристической привлекательности </w:t>
      </w:r>
    </w:p>
    <w:p w:rsidR="00F605F1" w:rsidRPr="00F605F1" w:rsidRDefault="00F605F1" w:rsidP="00F605F1">
      <w:pPr>
        <w:jc w:val="both"/>
        <w:rPr>
          <w:rFonts w:ascii="Times New Roman" w:hAnsi="Times New Roman" w:cs="Times New Roman"/>
          <w:sz w:val="28"/>
          <w:szCs w:val="28"/>
        </w:rPr>
      </w:pPr>
      <w:r w:rsidRPr="00F605F1">
        <w:rPr>
          <w:rFonts w:ascii="Times New Roman" w:hAnsi="Times New Roman" w:cs="Times New Roman"/>
          <w:b/>
          <w:sz w:val="28"/>
          <w:szCs w:val="28"/>
        </w:rPr>
        <w:t>-</w:t>
      </w:r>
      <w:r w:rsidRPr="00F605F1">
        <w:rPr>
          <w:rFonts w:ascii="Times New Roman" w:hAnsi="Times New Roman" w:cs="Times New Roman"/>
          <w:sz w:val="28"/>
          <w:szCs w:val="28"/>
        </w:rPr>
        <w:t xml:space="preserve">  создание и совершенствование районной нормативно-правовой базы туризма и системы регулирования туристической деятельности;</w:t>
      </w:r>
    </w:p>
    <w:p w:rsidR="00F605F1" w:rsidRPr="00F605F1" w:rsidRDefault="00F605F1" w:rsidP="00F605F1">
      <w:pPr>
        <w:jc w:val="both"/>
        <w:rPr>
          <w:rFonts w:ascii="Times New Roman" w:hAnsi="Times New Roman" w:cs="Times New Roman"/>
          <w:sz w:val="28"/>
          <w:szCs w:val="28"/>
        </w:rPr>
      </w:pPr>
      <w:r w:rsidRPr="00F605F1">
        <w:rPr>
          <w:rFonts w:ascii="Times New Roman" w:hAnsi="Times New Roman" w:cs="Times New Roman"/>
          <w:sz w:val="28"/>
          <w:szCs w:val="28"/>
        </w:rPr>
        <w:t>-   реализация концепции «Родниковое кольцо»;</w:t>
      </w:r>
    </w:p>
    <w:p w:rsidR="00F605F1" w:rsidRPr="00F605F1" w:rsidRDefault="00F605F1" w:rsidP="00F605F1">
      <w:pPr>
        <w:jc w:val="both"/>
        <w:rPr>
          <w:rFonts w:ascii="Times New Roman" w:hAnsi="Times New Roman" w:cs="Times New Roman"/>
          <w:sz w:val="28"/>
          <w:szCs w:val="28"/>
        </w:rPr>
      </w:pPr>
      <w:r w:rsidRPr="00F605F1">
        <w:rPr>
          <w:rFonts w:ascii="Times New Roman" w:hAnsi="Times New Roman" w:cs="Times New Roman"/>
          <w:sz w:val="28"/>
          <w:szCs w:val="28"/>
        </w:rPr>
        <w:t>- организация частно-государственного партнерства для получения качественного туристического продукта;</w:t>
      </w:r>
    </w:p>
    <w:p w:rsidR="00F605F1" w:rsidRPr="00F605F1" w:rsidRDefault="00F605F1" w:rsidP="00F605F1">
      <w:pPr>
        <w:jc w:val="both"/>
        <w:rPr>
          <w:rFonts w:ascii="Times New Roman" w:hAnsi="Times New Roman" w:cs="Times New Roman"/>
          <w:sz w:val="28"/>
          <w:szCs w:val="28"/>
        </w:rPr>
      </w:pPr>
      <w:r w:rsidRPr="00F605F1">
        <w:rPr>
          <w:rFonts w:ascii="Times New Roman" w:hAnsi="Times New Roman" w:cs="Times New Roman"/>
          <w:sz w:val="28"/>
          <w:szCs w:val="28"/>
        </w:rPr>
        <w:lastRenderedPageBreak/>
        <w:t>- разработка предложений по развитию населенных пунктов с точки зрения туристской привлекательности (благоустройство, создание и восстановление парковых зон, строительство объектов туристской инфраструктуры);</w:t>
      </w:r>
    </w:p>
    <w:p w:rsidR="00F605F1" w:rsidRPr="00F605F1" w:rsidRDefault="00F605F1" w:rsidP="00F605F1">
      <w:pPr>
        <w:jc w:val="both"/>
        <w:rPr>
          <w:rFonts w:ascii="Times New Roman" w:hAnsi="Times New Roman" w:cs="Times New Roman"/>
          <w:b/>
          <w:sz w:val="28"/>
          <w:szCs w:val="28"/>
        </w:rPr>
      </w:pPr>
      <w:r w:rsidRPr="00F605F1">
        <w:rPr>
          <w:rFonts w:ascii="Times New Roman" w:hAnsi="Times New Roman" w:cs="Times New Roman"/>
          <w:sz w:val="28"/>
          <w:szCs w:val="28"/>
        </w:rPr>
        <w:t>- разработка инвестиционных предложений по восстановлению объектов культурного наследия.</w:t>
      </w:r>
    </w:p>
    <w:p w:rsidR="00F605F1" w:rsidRPr="00F605F1" w:rsidRDefault="00F605F1" w:rsidP="00F605F1">
      <w:pPr>
        <w:pStyle w:val="ConsNormal"/>
        <w:widowControl/>
        <w:tabs>
          <w:tab w:val="left" w:pos="809"/>
          <w:tab w:val="left" w:pos="1632"/>
        </w:tabs>
        <w:ind w:firstLine="0"/>
        <w:jc w:val="center"/>
        <w:rPr>
          <w:rFonts w:ascii="Times New Roman" w:hAnsi="Times New Roman" w:cs="Times New Roman"/>
          <w:b/>
        </w:rPr>
      </w:pPr>
    </w:p>
    <w:p w:rsidR="00F605F1" w:rsidRPr="00F605F1" w:rsidRDefault="00F605F1" w:rsidP="00F605F1">
      <w:pPr>
        <w:jc w:val="center"/>
        <w:rPr>
          <w:rFonts w:ascii="Times New Roman" w:hAnsi="Times New Roman" w:cs="Times New Roman"/>
          <w:b/>
          <w:sz w:val="28"/>
          <w:szCs w:val="28"/>
        </w:rPr>
      </w:pPr>
      <w:r w:rsidRPr="00F605F1">
        <w:rPr>
          <w:rFonts w:ascii="Times New Roman" w:hAnsi="Times New Roman" w:cs="Times New Roman"/>
          <w:b/>
          <w:sz w:val="28"/>
          <w:szCs w:val="28"/>
        </w:rPr>
        <w:t>9.4. Основные мероприятия и источники финансирования</w:t>
      </w:r>
    </w:p>
    <w:p w:rsidR="00F605F1" w:rsidRPr="00F605F1" w:rsidRDefault="00F605F1" w:rsidP="00F605F1">
      <w:pPr>
        <w:jc w:val="center"/>
        <w:rPr>
          <w:rFonts w:ascii="Times New Roman" w:hAnsi="Times New Roman" w:cs="Times New Roman"/>
          <w:b/>
          <w:sz w:val="28"/>
          <w:szCs w:val="28"/>
        </w:rPr>
      </w:pPr>
    </w:p>
    <w:p w:rsidR="00F605F1" w:rsidRPr="00F605F1" w:rsidRDefault="00F605F1" w:rsidP="00F605F1">
      <w:pPr>
        <w:jc w:val="center"/>
        <w:rPr>
          <w:rFonts w:ascii="Times New Roman" w:hAnsi="Times New Roman" w:cs="Times New Roman"/>
          <w:b/>
          <w:sz w:val="28"/>
          <w:szCs w:val="28"/>
        </w:rPr>
      </w:pPr>
      <w:r w:rsidRPr="00F605F1">
        <w:rPr>
          <w:rFonts w:ascii="Times New Roman" w:hAnsi="Times New Roman" w:cs="Times New Roman"/>
          <w:b/>
          <w:sz w:val="28"/>
          <w:szCs w:val="28"/>
        </w:rPr>
        <w:t xml:space="preserve">                                                                                                                        Таблица 2</w:t>
      </w:r>
    </w:p>
    <w:p w:rsidR="00F605F1" w:rsidRPr="00F605F1" w:rsidRDefault="00F605F1" w:rsidP="00F605F1">
      <w:pPr>
        <w:jc w:val="center"/>
        <w:rPr>
          <w:rFonts w:ascii="Times New Roman" w:hAnsi="Times New Roman" w:cs="Times New Roman"/>
          <w:b/>
          <w:sz w:val="28"/>
          <w:szCs w:val="28"/>
        </w:rPr>
      </w:pPr>
    </w:p>
    <w:tbl>
      <w:tblPr>
        <w:tblW w:w="0" w:type="auto"/>
        <w:tblInd w:w="-722" w:type="dxa"/>
        <w:tblLayout w:type="fixed"/>
        <w:tblLook w:val="0000"/>
      </w:tblPr>
      <w:tblGrid>
        <w:gridCol w:w="700"/>
        <w:gridCol w:w="4900"/>
        <w:gridCol w:w="3100"/>
        <w:gridCol w:w="2560"/>
      </w:tblGrid>
      <w:tr w:rsidR="00F605F1" w:rsidRPr="00F605F1" w:rsidTr="0022621A">
        <w:tc>
          <w:tcPr>
            <w:tcW w:w="7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 п/п</w:t>
            </w:r>
          </w:p>
        </w:tc>
        <w:tc>
          <w:tcPr>
            <w:tcW w:w="49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 xml:space="preserve">Наименование мероприятия/Источник </w:t>
            </w:r>
          </w:p>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b/>
                <w:sz w:val="28"/>
                <w:szCs w:val="28"/>
              </w:rPr>
              <w:t>ресурсного обеспечения</w:t>
            </w:r>
          </w:p>
        </w:tc>
        <w:tc>
          <w:tcPr>
            <w:tcW w:w="3100" w:type="dxa"/>
            <w:tcBorders>
              <w:top w:val="single" w:sz="4" w:space="0" w:color="000000"/>
              <w:left w:val="single" w:sz="4" w:space="0" w:color="000000"/>
              <w:bottom w:val="single" w:sz="4" w:space="0" w:color="000000"/>
            </w:tcBorders>
            <w:shd w:val="clear" w:color="auto" w:fill="auto"/>
            <w:vAlign w:val="center"/>
          </w:tcPr>
          <w:p w:rsidR="00F605F1" w:rsidRPr="00F605F1" w:rsidRDefault="00F605F1" w:rsidP="0022621A">
            <w:pPr>
              <w:keepNext/>
              <w:jc w:val="center"/>
              <w:rPr>
                <w:rFonts w:ascii="Times New Roman" w:hAnsi="Times New Roman" w:cs="Times New Roman"/>
                <w:b/>
                <w:sz w:val="28"/>
                <w:szCs w:val="28"/>
              </w:rPr>
            </w:pPr>
            <w:r w:rsidRPr="00F605F1">
              <w:rPr>
                <w:rFonts w:ascii="Times New Roman" w:hAnsi="Times New Roman" w:cs="Times New Roman"/>
                <w:b/>
                <w:sz w:val="28"/>
                <w:szCs w:val="28"/>
              </w:rPr>
              <w:t>Исполнитель</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Источники финансирования</w:t>
            </w:r>
          </w:p>
        </w:tc>
      </w:tr>
      <w:tr w:rsidR="00F605F1" w:rsidRPr="00F605F1" w:rsidTr="0022621A">
        <w:trPr>
          <w:trHeight w:val="218"/>
        </w:trPr>
        <w:tc>
          <w:tcPr>
            <w:tcW w:w="7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1.</w:t>
            </w:r>
          </w:p>
        </w:tc>
        <w:tc>
          <w:tcPr>
            <w:tcW w:w="49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Оказание  туристско-информационных услуг</w:t>
            </w:r>
          </w:p>
        </w:tc>
        <w:tc>
          <w:tcPr>
            <w:tcW w:w="31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Отдел культуры </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  </w:t>
            </w:r>
          </w:p>
        </w:tc>
      </w:tr>
      <w:tr w:rsidR="00F605F1" w:rsidRPr="00F605F1" w:rsidTr="0022621A">
        <w:trPr>
          <w:trHeight w:val="1103"/>
        </w:trPr>
        <w:tc>
          <w:tcPr>
            <w:tcW w:w="7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2.</w:t>
            </w:r>
          </w:p>
        </w:tc>
        <w:tc>
          <w:tcPr>
            <w:tcW w:w="49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Формирование позитивного имиджа Родниковского района, как территории привлекательной для туристов, совершенствование системы информационного обеспечения сферы туризма</w:t>
            </w:r>
          </w:p>
        </w:tc>
        <w:tc>
          <w:tcPr>
            <w:tcW w:w="31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Отдел культуры </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 </w:t>
            </w:r>
          </w:p>
        </w:tc>
      </w:tr>
      <w:tr w:rsidR="00F605F1" w:rsidRPr="00F605F1" w:rsidTr="0022621A">
        <w:trPr>
          <w:trHeight w:val="842"/>
        </w:trPr>
        <w:tc>
          <w:tcPr>
            <w:tcW w:w="7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2.1.</w:t>
            </w:r>
          </w:p>
        </w:tc>
        <w:tc>
          <w:tcPr>
            <w:tcW w:w="49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Организация и проведение туристских событийных мероприятий</w:t>
            </w:r>
          </w:p>
        </w:tc>
        <w:tc>
          <w:tcPr>
            <w:tcW w:w="31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Отдел культуры, администрации сельских поселений</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внебюджетные источники</w:t>
            </w:r>
          </w:p>
        </w:tc>
      </w:tr>
      <w:tr w:rsidR="00F605F1" w:rsidRPr="00F605F1" w:rsidTr="0022621A">
        <w:trPr>
          <w:trHeight w:val="1373"/>
        </w:trPr>
        <w:tc>
          <w:tcPr>
            <w:tcW w:w="7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2.2.</w:t>
            </w:r>
          </w:p>
        </w:tc>
        <w:tc>
          <w:tcPr>
            <w:tcW w:w="49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xml:space="preserve">Изготовление баннеров, буклетов, печатной продукции и сувениров с символикой Родниковского района </w:t>
            </w:r>
          </w:p>
        </w:tc>
        <w:tc>
          <w:tcPr>
            <w:tcW w:w="31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отдел культуры, МБУК «РТЦ», организационный отдел, отдел экономического развития и торговли</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 </w:t>
            </w:r>
          </w:p>
        </w:tc>
      </w:tr>
      <w:tr w:rsidR="00F605F1" w:rsidRPr="00F605F1" w:rsidTr="0022621A">
        <w:trPr>
          <w:trHeight w:val="1145"/>
        </w:trPr>
        <w:tc>
          <w:tcPr>
            <w:tcW w:w="7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2.3.</w:t>
            </w:r>
          </w:p>
        </w:tc>
        <w:tc>
          <w:tcPr>
            <w:tcW w:w="49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xml:space="preserve">Подготовка презентационных материалов о туристкой привлекательности Родниковского </w:t>
            </w:r>
            <w:r w:rsidRPr="00F605F1">
              <w:rPr>
                <w:rFonts w:ascii="Times New Roman" w:hAnsi="Times New Roman" w:cs="Times New Roman"/>
                <w:sz w:val="28"/>
                <w:szCs w:val="28"/>
              </w:rPr>
              <w:lastRenderedPageBreak/>
              <w:t xml:space="preserve">района: презентации каталоги, диски, сувенирная продукция </w:t>
            </w:r>
          </w:p>
        </w:tc>
        <w:tc>
          <w:tcPr>
            <w:tcW w:w="31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lastRenderedPageBreak/>
              <w:t xml:space="preserve">Администрация МО «Родниковский муниципальный </w:t>
            </w:r>
            <w:r w:rsidRPr="00F605F1">
              <w:rPr>
                <w:rFonts w:ascii="Times New Roman" w:hAnsi="Times New Roman" w:cs="Times New Roman"/>
                <w:sz w:val="28"/>
                <w:szCs w:val="28"/>
              </w:rPr>
              <w:lastRenderedPageBreak/>
              <w:t>район», отдел культуры</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lastRenderedPageBreak/>
              <w:t xml:space="preserve"> </w:t>
            </w:r>
          </w:p>
        </w:tc>
      </w:tr>
      <w:tr w:rsidR="00F605F1" w:rsidRPr="00F605F1" w:rsidTr="0022621A">
        <w:trPr>
          <w:trHeight w:val="1183"/>
        </w:trPr>
        <w:tc>
          <w:tcPr>
            <w:tcW w:w="7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lastRenderedPageBreak/>
              <w:t>2.4.</w:t>
            </w:r>
          </w:p>
        </w:tc>
        <w:tc>
          <w:tcPr>
            <w:tcW w:w="49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Поддержка творческих коллективов, представляющих Родниковский район на областных, всероссийских и международных конкурсах и фестивалях</w:t>
            </w:r>
          </w:p>
        </w:tc>
        <w:tc>
          <w:tcPr>
            <w:tcW w:w="31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отдел культуры, МУК РСКО, МУК Родниковская районная ЦБС</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 </w:t>
            </w:r>
          </w:p>
        </w:tc>
      </w:tr>
      <w:tr w:rsidR="00F605F1" w:rsidRPr="00F605F1" w:rsidTr="0022621A">
        <w:trPr>
          <w:trHeight w:val="588"/>
        </w:trPr>
        <w:tc>
          <w:tcPr>
            <w:tcW w:w="7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2.5.</w:t>
            </w:r>
          </w:p>
        </w:tc>
        <w:tc>
          <w:tcPr>
            <w:tcW w:w="49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xml:space="preserve">Разработка, паспортизация новых туристических маршрутов </w:t>
            </w:r>
          </w:p>
        </w:tc>
        <w:tc>
          <w:tcPr>
            <w:tcW w:w="31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отдел культуры, МБУК «РТЦ»</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 </w:t>
            </w:r>
          </w:p>
        </w:tc>
      </w:tr>
      <w:tr w:rsidR="00F605F1" w:rsidRPr="00F605F1" w:rsidTr="0022621A">
        <w:trPr>
          <w:trHeight w:val="706"/>
        </w:trPr>
        <w:tc>
          <w:tcPr>
            <w:tcW w:w="7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2.6.</w:t>
            </w:r>
          </w:p>
        </w:tc>
        <w:tc>
          <w:tcPr>
            <w:tcW w:w="49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Организация  информационной и организационной поддержки развития культурно-познавательного, событийного и паломнического туризма</w:t>
            </w:r>
          </w:p>
        </w:tc>
        <w:tc>
          <w:tcPr>
            <w:tcW w:w="31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отдел культуры, МБУК «РТЦ»</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 </w:t>
            </w:r>
          </w:p>
        </w:tc>
      </w:tr>
      <w:tr w:rsidR="00F605F1" w:rsidRPr="00F605F1" w:rsidTr="0022621A">
        <w:trPr>
          <w:trHeight w:val="559"/>
        </w:trPr>
        <w:tc>
          <w:tcPr>
            <w:tcW w:w="7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2.7.</w:t>
            </w:r>
          </w:p>
        </w:tc>
        <w:tc>
          <w:tcPr>
            <w:tcW w:w="49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Участие в  грантовых конкурсах по развитию туризма</w:t>
            </w:r>
          </w:p>
        </w:tc>
        <w:tc>
          <w:tcPr>
            <w:tcW w:w="31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отдел культуры, МБУК «РТЦ»</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 </w:t>
            </w:r>
          </w:p>
        </w:tc>
      </w:tr>
      <w:tr w:rsidR="00F605F1" w:rsidRPr="00F605F1" w:rsidTr="0022621A">
        <w:trPr>
          <w:trHeight w:val="465"/>
        </w:trPr>
        <w:tc>
          <w:tcPr>
            <w:tcW w:w="7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3.</w:t>
            </w:r>
          </w:p>
        </w:tc>
        <w:tc>
          <w:tcPr>
            <w:tcW w:w="49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xml:space="preserve">Реализация мероприятий концепции «Родниковое кольцо» </w:t>
            </w:r>
          </w:p>
        </w:tc>
        <w:tc>
          <w:tcPr>
            <w:tcW w:w="31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b/>
                <w:sz w:val="28"/>
                <w:szCs w:val="28"/>
              </w:rPr>
            </w:pPr>
            <w:r w:rsidRPr="00F605F1">
              <w:rPr>
                <w:rFonts w:ascii="Times New Roman" w:hAnsi="Times New Roman" w:cs="Times New Roman"/>
                <w:sz w:val="28"/>
                <w:szCs w:val="28"/>
              </w:rPr>
              <w:t xml:space="preserve">  </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b/>
                <w:sz w:val="28"/>
                <w:szCs w:val="28"/>
              </w:rPr>
              <w:t xml:space="preserve"> </w:t>
            </w:r>
          </w:p>
        </w:tc>
      </w:tr>
      <w:tr w:rsidR="00F605F1" w:rsidRPr="00F605F1" w:rsidTr="0022621A">
        <w:trPr>
          <w:trHeight w:val="1069"/>
        </w:trPr>
        <w:tc>
          <w:tcPr>
            <w:tcW w:w="7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3.1.</w:t>
            </w:r>
          </w:p>
        </w:tc>
        <w:tc>
          <w:tcPr>
            <w:tcW w:w="49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xml:space="preserve">Создание и совершенствование районной нормативно-правовой базы туризма и системы регулирования туристической деятельности </w:t>
            </w:r>
          </w:p>
        </w:tc>
        <w:tc>
          <w:tcPr>
            <w:tcW w:w="31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Отдел экономического развития и торговли, </w:t>
            </w:r>
          </w:p>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отдел культуры, администрации поселений</w:t>
            </w:r>
          </w:p>
        </w:tc>
        <w:tc>
          <w:tcPr>
            <w:tcW w:w="2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 </w:t>
            </w:r>
          </w:p>
        </w:tc>
      </w:tr>
      <w:tr w:rsidR="00F605F1" w:rsidRPr="00F605F1" w:rsidTr="0022621A">
        <w:trPr>
          <w:trHeight w:val="1065"/>
        </w:trPr>
        <w:tc>
          <w:tcPr>
            <w:tcW w:w="7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3.2.</w:t>
            </w:r>
          </w:p>
        </w:tc>
        <w:tc>
          <w:tcPr>
            <w:tcW w:w="49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xml:space="preserve">Привлечение предпринимателей и физических лиц в туристическую сферу </w:t>
            </w:r>
          </w:p>
        </w:tc>
        <w:tc>
          <w:tcPr>
            <w:tcW w:w="31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Отдел экономического развития и торговли, </w:t>
            </w:r>
          </w:p>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Отдел культуры, администрации поселений</w:t>
            </w:r>
          </w:p>
        </w:tc>
        <w:tc>
          <w:tcPr>
            <w:tcW w:w="2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 </w:t>
            </w:r>
          </w:p>
        </w:tc>
      </w:tr>
      <w:tr w:rsidR="00F605F1" w:rsidRPr="00F605F1" w:rsidTr="0022621A">
        <w:trPr>
          <w:trHeight w:val="822"/>
        </w:trPr>
        <w:tc>
          <w:tcPr>
            <w:tcW w:w="7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3.3.</w:t>
            </w:r>
          </w:p>
        </w:tc>
        <w:tc>
          <w:tcPr>
            <w:tcW w:w="49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xml:space="preserve">Благоустройство территорий туристических маршрутов (с. Филисово, г. Родники, д. Кощеево) </w:t>
            </w:r>
          </w:p>
        </w:tc>
        <w:tc>
          <w:tcPr>
            <w:tcW w:w="31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Администрации поселений, управление муниципального хозяйства </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средства бюджетов поселений</w:t>
            </w:r>
          </w:p>
        </w:tc>
      </w:tr>
      <w:tr w:rsidR="00F605F1" w:rsidRPr="00F605F1" w:rsidTr="0022621A">
        <w:trPr>
          <w:trHeight w:val="831"/>
        </w:trPr>
        <w:tc>
          <w:tcPr>
            <w:tcW w:w="7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lastRenderedPageBreak/>
              <w:t>3.4.</w:t>
            </w:r>
          </w:p>
        </w:tc>
        <w:tc>
          <w:tcPr>
            <w:tcW w:w="49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xml:space="preserve">Размещение информационных баннеров, установка туристической навигации </w:t>
            </w:r>
          </w:p>
        </w:tc>
        <w:tc>
          <w:tcPr>
            <w:tcW w:w="31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Администрации поселений, управление муниципального хозяйства</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средства бюджетов поселений </w:t>
            </w:r>
          </w:p>
        </w:tc>
      </w:tr>
      <w:tr w:rsidR="00F605F1" w:rsidRPr="00F605F1" w:rsidTr="0022621A">
        <w:trPr>
          <w:trHeight w:val="774"/>
        </w:trPr>
        <w:tc>
          <w:tcPr>
            <w:tcW w:w="7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3.5.</w:t>
            </w:r>
          </w:p>
        </w:tc>
        <w:tc>
          <w:tcPr>
            <w:tcW w:w="49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xml:space="preserve">Проведение работ по укреплению берегов и установке ограждения около церковного пруда </w:t>
            </w:r>
          </w:p>
        </w:tc>
        <w:tc>
          <w:tcPr>
            <w:tcW w:w="31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Управление муниципального хозяйства</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средства бюджета городского поселения</w:t>
            </w:r>
          </w:p>
        </w:tc>
      </w:tr>
      <w:tr w:rsidR="00F605F1" w:rsidRPr="00F605F1" w:rsidTr="0022621A">
        <w:trPr>
          <w:trHeight w:val="591"/>
        </w:trPr>
        <w:tc>
          <w:tcPr>
            <w:tcW w:w="7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3.6.</w:t>
            </w:r>
          </w:p>
        </w:tc>
        <w:tc>
          <w:tcPr>
            <w:tcW w:w="49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Проведение работ по частичной реконструкции Аллеи Героев</w:t>
            </w:r>
          </w:p>
        </w:tc>
        <w:tc>
          <w:tcPr>
            <w:tcW w:w="31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Управление муниципального хозяйства</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средства бюджета городского поселения</w:t>
            </w:r>
          </w:p>
        </w:tc>
      </w:tr>
      <w:tr w:rsidR="00F605F1" w:rsidRPr="00F605F1" w:rsidTr="0022621A">
        <w:trPr>
          <w:trHeight w:val="812"/>
        </w:trPr>
        <w:tc>
          <w:tcPr>
            <w:tcW w:w="7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3.7.</w:t>
            </w:r>
          </w:p>
        </w:tc>
        <w:tc>
          <w:tcPr>
            <w:tcW w:w="49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xml:space="preserve">Благоустройство родника в с. Кощеево </w:t>
            </w:r>
          </w:p>
        </w:tc>
        <w:tc>
          <w:tcPr>
            <w:tcW w:w="31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Администрация   Каминского сельского поселения</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средства бюджетов поселений</w:t>
            </w:r>
          </w:p>
        </w:tc>
      </w:tr>
      <w:tr w:rsidR="00F605F1" w:rsidRPr="00F605F1" w:rsidTr="0022621A">
        <w:trPr>
          <w:trHeight w:val="864"/>
        </w:trPr>
        <w:tc>
          <w:tcPr>
            <w:tcW w:w="7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3.8.</w:t>
            </w:r>
          </w:p>
        </w:tc>
        <w:tc>
          <w:tcPr>
            <w:tcW w:w="49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xml:space="preserve">Обустройство автостоянок около Храма, ремонт трапезной и монтаж системы подсветки Храма с.Кощеево </w:t>
            </w:r>
          </w:p>
        </w:tc>
        <w:tc>
          <w:tcPr>
            <w:tcW w:w="31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Администрация   Каминского сельского поселения</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средства бюджета Каминского поселения </w:t>
            </w:r>
          </w:p>
        </w:tc>
      </w:tr>
      <w:tr w:rsidR="00F605F1" w:rsidRPr="00F605F1" w:rsidTr="0022621A">
        <w:trPr>
          <w:trHeight w:val="864"/>
        </w:trPr>
        <w:tc>
          <w:tcPr>
            <w:tcW w:w="7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3.9.</w:t>
            </w:r>
          </w:p>
        </w:tc>
        <w:tc>
          <w:tcPr>
            <w:tcW w:w="49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xml:space="preserve">Разбивка нового парка для отдыха в с. Филисово </w:t>
            </w:r>
          </w:p>
        </w:tc>
        <w:tc>
          <w:tcPr>
            <w:tcW w:w="31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Администрация  Филисовского сельского поселения</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средства бюджета Филисовского поселения </w:t>
            </w:r>
          </w:p>
        </w:tc>
      </w:tr>
      <w:tr w:rsidR="00F605F1" w:rsidRPr="00F605F1" w:rsidTr="0022621A">
        <w:trPr>
          <w:trHeight w:val="826"/>
        </w:trPr>
        <w:tc>
          <w:tcPr>
            <w:tcW w:w="7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3.10.</w:t>
            </w:r>
          </w:p>
        </w:tc>
        <w:tc>
          <w:tcPr>
            <w:tcW w:w="49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tabs>
                <w:tab w:val="left" w:pos="3340"/>
              </w:tabs>
              <w:rPr>
                <w:rFonts w:ascii="Times New Roman" w:hAnsi="Times New Roman" w:cs="Times New Roman"/>
                <w:sz w:val="28"/>
                <w:szCs w:val="28"/>
              </w:rPr>
            </w:pPr>
            <w:r w:rsidRPr="00F605F1">
              <w:rPr>
                <w:rFonts w:ascii="Times New Roman" w:hAnsi="Times New Roman" w:cs="Times New Roman"/>
                <w:sz w:val="28"/>
                <w:szCs w:val="28"/>
              </w:rPr>
              <w:t>Обустройство в старом парке «Резиденции Филина»</w:t>
            </w:r>
            <w:r w:rsidRPr="00F605F1">
              <w:rPr>
                <w:rFonts w:ascii="Times New Roman" w:hAnsi="Times New Roman" w:cs="Times New Roman"/>
                <w:sz w:val="28"/>
                <w:szCs w:val="28"/>
              </w:rPr>
              <w:tab/>
            </w:r>
          </w:p>
        </w:tc>
        <w:tc>
          <w:tcPr>
            <w:tcW w:w="31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Администрация  Филисовского сельского поселения</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средства бюджета Филисовского поселения, внебюджетные источники </w:t>
            </w:r>
          </w:p>
        </w:tc>
      </w:tr>
      <w:tr w:rsidR="00F605F1" w:rsidRPr="00F605F1" w:rsidTr="0022621A">
        <w:trPr>
          <w:trHeight w:val="786"/>
        </w:trPr>
        <w:tc>
          <w:tcPr>
            <w:tcW w:w="7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3.11.</w:t>
            </w:r>
          </w:p>
        </w:tc>
        <w:tc>
          <w:tcPr>
            <w:tcW w:w="49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xml:space="preserve">Организация работы трактирчика  на территории парка с. Филисово </w:t>
            </w:r>
          </w:p>
        </w:tc>
        <w:tc>
          <w:tcPr>
            <w:tcW w:w="31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Администрация  Филисовского сельского поселения</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внебюджетные источники </w:t>
            </w:r>
          </w:p>
        </w:tc>
      </w:tr>
      <w:tr w:rsidR="00F605F1" w:rsidRPr="00F605F1" w:rsidTr="0022621A">
        <w:trPr>
          <w:trHeight w:val="838"/>
        </w:trPr>
        <w:tc>
          <w:tcPr>
            <w:tcW w:w="7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3.12.</w:t>
            </w:r>
          </w:p>
        </w:tc>
        <w:tc>
          <w:tcPr>
            <w:tcW w:w="49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xml:space="preserve">Обустройство площадки для парковки транспорта у храма с. Филисово </w:t>
            </w:r>
          </w:p>
        </w:tc>
        <w:tc>
          <w:tcPr>
            <w:tcW w:w="31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Администрация  Филисовского сельского поселения</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 средства бюджета Филисовского поселения</w:t>
            </w:r>
          </w:p>
        </w:tc>
      </w:tr>
      <w:tr w:rsidR="00F605F1" w:rsidRPr="00F605F1" w:rsidTr="0022621A">
        <w:trPr>
          <w:trHeight w:val="838"/>
        </w:trPr>
        <w:tc>
          <w:tcPr>
            <w:tcW w:w="7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3.13.</w:t>
            </w:r>
          </w:p>
        </w:tc>
        <w:tc>
          <w:tcPr>
            <w:tcW w:w="49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xml:space="preserve">Оборудование торговых точек продажи сувенирной продукции на туристических маршрутах </w:t>
            </w:r>
          </w:p>
        </w:tc>
        <w:tc>
          <w:tcPr>
            <w:tcW w:w="31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Администрации  поселений, </w:t>
            </w:r>
          </w:p>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МБУК «РТЦ»</w:t>
            </w:r>
          </w:p>
        </w:tc>
        <w:tc>
          <w:tcPr>
            <w:tcW w:w="2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внебюджетные источники </w:t>
            </w:r>
          </w:p>
        </w:tc>
      </w:tr>
      <w:tr w:rsidR="00F605F1" w:rsidRPr="00F605F1" w:rsidTr="0022621A">
        <w:trPr>
          <w:trHeight w:val="1048"/>
        </w:trPr>
        <w:tc>
          <w:tcPr>
            <w:tcW w:w="7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lastRenderedPageBreak/>
              <w:t>3.14.</w:t>
            </w:r>
          </w:p>
        </w:tc>
        <w:tc>
          <w:tcPr>
            <w:tcW w:w="49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xml:space="preserve">Организация гостевого дома в с. Филисово, </w:t>
            </w:r>
          </w:p>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xml:space="preserve">с. Кощеево </w:t>
            </w:r>
          </w:p>
        </w:tc>
        <w:tc>
          <w:tcPr>
            <w:tcW w:w="31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Администрации  Филисовского и Каминского сельского поселений</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 внебюджетные источники</w:t>
            </w:r>
          </w:p>
        </w:tc>
      </w:tr>
      <w:tr w:rsidR="00F605F1" w:rsidRPr="00F605F1" w:rsidTr="0022621A">
        <w:trPr>
          <w:trHeight w:val="810"/>
        </w:trPr>
        <w:tc>
          <w:tcPr>
            <w:tcW w:w="7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3.15.</w:t>
            </w:r>
          </w:p>
        </w:tc>
        <w:tc>
          <w:tcPr>
            <w:tcW w:w="49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xml:space="preserve">Благоустройство территории села Филисово </w:t>
            </w:r>
          </w:p>
        </w:tc>
        <w:tc>
          <w:tcPr>
            <w:tcW w:w="31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Администрация  Филисовского сельского поселения</w:t>
            </w:r>
          </w:p>
        </w:tc>
        <w:tc>
          <w:tcPr>
            <w:tcW w:w="2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средства бюджета Филисовского поселения </w:t>
            </w:r>
          </w:p>
        </w:tc>
      </w:tr>
      <w:tr w:rsidR="00F605F1" w:rsidRPr="00F605F1" w:rsidTr="0022621A">
        <w:trPr>
          <w:trHeight w:val="697"/>
        </w:trPr>
        <w:tc>
          <w:tcPr>
            <w:tcW w:w="7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3.16.</w:t>
            </w:r>
          </w:p>
        </w:tc>
        <w:tc>
          <w:tcPr>
            <w:tcW w:w="49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xml:space="preserve">Оказание помощи в установке и оборудовании купальни </w:t>
            </w:r>
          </w:p>
        </w:tc>
        <w:tc>
          <w:tcPr>
            <w:tcW w:w="31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Администрация  Филисовского сельского поселения</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 внебюджетные источники</w:t>
            </w:r>
          </w:p>
        </w:tc>
      </w:tr>
      <w:tr w:rsidR="00F605F1" w:rsidRPr="00F605F1" w:rsidTr="0022621A">
        <w:trPr>
          <w:trHeight w:val="832"/>
        </w:trPr>
        <w:tc>
          <w:tcPr>
            <w:tcW w:w="7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3.17.</w:t>
            </w:r>
          </w:p>
        </w:tc>
        <w:tc>
          <w:tcPr>
            <w:tcW w:w="49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xml:space="preserve">Подготовка пляжа к сезону на Парском озере </w:t>
            </w:r>
          </w:p>
        </w:tc>
        <w:tc>
          <w:tcPr>
            <w:tcW w:w="31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Администрация   Парского сельского поселения</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 средства бюджета Парского поселения</w:t>
            </w:r>
          </w:p>
        </w:tc>
      </w:tr>
      <w:tr w:rsidR="00F605F1" w:rsidRPr="00F605F1" w:rsidTr="0022621A">
        <w:trPr>
          <w:trHeight w:val="722"/>
        </w:trPr>
        <w:tc>
          <w:tcPr>
            <w:tcW w:w="7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3.18.</w:t>
            </w:r>
          </w:p>
        </w:tc>
        <w:tc>
          <w:tcPr>
            <w:tcW w:w="49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xml:space="preserve">Благоустройство территории села Парское </w:t>
            </w:r>
          </w:p>
        </w:tc>
        <w:tc>
          <w:tcPr>
            <w:tcW w:w="31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Администрация  Парского сельского поселения</w:t>
            </w:r>
          </w:p>
        </w:tc>
        <w:tc>
          <w:tcPr>
            <w:tcW w:w="2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средства бюджета Парского поселения </w:t>
            </w:r>
          </w:p>
        </w:tc>
      </w:tr>
      <w:tr w:rsidR="00F605F1" w:rsidRPr="00F605F1" w:rsidTr="0022621A">
        <w:trPr>
          <w:trHeight w:val="570"/>
        </w:trPr>
        <w:tc>
          <w:tcPr>
            <w:tcW w:w="7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both"/>
              <w:rPr>
                <w:rFonts w:ascii="Times New Roman" w:hAnsi="Times New Roman" w:cs="Times New Roman"/>
                <w:sz w:val="28"/>
                <w:szCs w:val="28"/>
              </w:rPr>
            </w:pPr>
            <w:r w:rsidRPr="00F605F1">
              <w:rPr>
                <w:rFonts w:ascii="Times New Roman" w:hAnsi="Times New Roman" w:cs="Times New Roman"/>
                <w:sz w:val="28"/>
                <w:szCs w:val="28"/>
              </w:rPr>
              <w:t>3.19.</w:t>
            </w:r>
          </w:p>
        </w:tc>
        <w:tc>
          <w:tcPr>
            <w:tcW w:w="49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 xml:space="preserve">Приобретение и монтаж стел  на въезде на границах поселения </w:t>
            </w:r>
          </w:p>
        </w:tc>
        <w:tc>
          <w:tcPr>
            <w:tcW w:w="31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Администрация  Парского сельского поселения</w:t>
            </w:r>
          </w:p>
        </w:tc>
        <w:tc>
          <w:tcPr>
            <w:tcW w:w="2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средства бюджета Парского поселения </w:t>
            </w:r>
          </w:p>
        </w:tc>
      </w:tr>
      <w:tr w:rsidR="00F605F1" w:rsidRPr="00F605F1" w:rsidTr="0022621A">
        <w:trPr>
          <w:trHeight w:val="1164"/>
        </w:trPr>
        <w:tc>
          <w:tcPr>
            <w:tcW w:w="7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3.20. </w:t>
            </w:r>
          </w:p>
        </w:tc>
        <w:tc>
          <w:tcPr>
            <w:tcW w:w="49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rPr>
                <w:rFonts w:ascii="Times New Roman" w:hAnsi="Times New Roman" w:cs="Times New Roman"/>
                <w:sz w:val="28"/>
                <w:szCs w:val="28"/>
              </w:rPr>
            </w:pPr>
            <w:r w:rsidRPr="00F605F1">
              <w:rPr>
                <w:rFonts w:ascii="Times New Roman" w:hAnsi="Times New Roman" w:cs="Times New Roman"/>
                <w:sz w:val="28"/>
                <w:szCs w:val="28"/>
              </w:rPr>
              <w:t>Рассмотрение, поддержка и участие в реализации инвестиционных и инновационных проектов «Родниковое кольцо» и реконструкции исторического центра с. Парское</w:t>
            </w:r>
          </w:p>
        </w:tc>
        <w:tc>
          <w:tcPr>
            <w:tcW w:w="3100" w:type="dxa"/>
            <w:tcBorders>
              <w:top w:val="single" w:sz="4" w:space="0" w:color="000000"/>
              <w:left w:val="single" w:sz="4" w:space="0" w:color="000000"/>
              <w:bottom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Администрации поселений, </w:t>
            </w:r>
          </w:p>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отдел культуры</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rsidR="00F605F1" w:rsidRPr="00F605F1" w:rsidRDefault="00F605F1" w:rsidP="0022621A">
            <w:pPr>
              <w:jc w:val="center"/>
              <w:rPr>
                <w:rFonts w:ascii="Times New Roman" w:hAnsi="Times New Roman" w:cs="Times New Roman"/>
                <w:sz w:val="28"/>
                <w:szCs w:val="28"/>
              </w:rPr>
            </w:pPr>
            <w:r w:rsidRPr="00F605F1">
              <w:rPr>
                <w:rFonts w:ascii="Times New Roman" w:hAnsi="Times New Roman" w:cs="Times New Roman"/>
                <w:sz w:val="28"/>
                <w:szCs w:val="28"/>
              </w:rPr>
              <w:t xml:space="preserve"> средства бюджета Парского поселения</w:t>
            </w:r>
          </w:p>
        </w:tc>
      </w:tr>
    </w:tbl>
    <w:p w:rsidR="00F605F1" w:rsidRPr="00F605F1" w:rsidRDefault="00F605F1" w:rsidP="00F605F1">
      <w:pPr>
        <w:jc w:val="center"/>
        <w:rPr>
          <w:rFonts w:ascii="Times New Roman" w:hAnsi="Times New Roman" w:cs="Times New Roman"/>
          <w:sz w:val="28"/>
          <w:szCs w:val="28"/>
        </w:rPr>
      </w:pPr>
    </w:p>
    <w:p w:rsidR="00F605F1" w:rsidRPr="00F605F1" w:rsidRDefault="00F605F1" w:rsidP="00F605F1">
      <w:pPr>
        <w:jc w:val="center"/>
        <w:rPr>
          <w:rFonts w:ascii="Times New Roman" w:hAnsi="Times New Roman" w:cs="Times New Roman"/>
          <w:sz w:val="28"/>
          <w:szCs w:val="28"/>
        </w:rPr>
      </w:pPr>
    </w:p>
    <w:p w:rsidR="00F605F1" w:rsidRPr="00F605F1" w:rsidRDefault="00F605F1" w:rsidP="00F605F1">
      <w:pPr>
        <w:pStyle w:val="affa"/>
        <w:ind w:firstLine="708"/>
        <w:jc w:val="both"/>
        <w:rPr>
          <w:vanish/>
          <w:szCs w:val="28"/>
        </w:rPr>
      </w:pPr>
      <w:r w:rsidRPr="00F605F1">
        <w:rPr>
          <w:b w:val="0"/>
          <w:szCs w:val="28"/>
        </w:rPr>
        <w:t xml:space="preserve"> </w:t>
      </w:r>
    </w:p>
    <w:p w:rsidR="00F605F1" w:rsidRPr="00F605F1" w:rsidRDefault="00F605F1" w:rsidP="00F605F1">
      <w:pPr>
        <w:jc w:val="center"/>
        <w:rPr>
          <w:rFonts w:ascii="Times New Roman" w:hAnsi="Times New Roman" w:cs="Times New Roman"/>
          <w:sz w:val="28"/>
          <w:szCs w:val="28"/>
        </w:rPr>
      </w:pPr>
      <w:bookmarkStart w:id="5" w:name="_PictureBullets"/>
      <w:bookmarkEnd w:id="5"/>
    </w:p>
    <w:p w:rsidR="006E58D4" w:rsidRPr="00F605F1" w:rsidRDefault="006E58D4" w:rsidP="00E62F16">
      <w:pPr>
        <w:tabs>
          <w:tab w:val="left" w:pos="5670"/>
        </w:tabs>
        <w:spacing w:line="240" w:lineRule="auto"/>
        <w:jc w:val="center"/>
        <w:rPr>
          <w:rFonts w:ascii="Times New Roman" w:hAnsi="Times New Roman" w:cs="Times New Roman"/>
          <w:b/>
          <w:i/>
          <w:color w:val="000000" w:themeColor="text1"/>
          <w:sz w:val="28"/>
          <w:szCs w:val="28"/>
        </w:rPr>
      </w:pPr>
    </w:p>
    <w:p w:rsidR="006E58D4" w:rsidRPr="00F605F1" w:rsidRDefault="006E58D4" w:rsidP="00E62F16">
      <w:pPr>
        <w:tabs>
          <w:tab w:val="left" w:pos="5670"/>
        </w:tabs>
        <w:spacing w:line="240" w:lineRule="auto"/>
        <w:jc w:val="center"/>
        <w:rPr>
          <w:rFonts w:ascii="Times New Roman" w:hAnsi="Times New Roman" w:cs="Times New Roman"/>
          <w:b/>
          <w:i/>
          <w:color w:val="000000" w:themeColor="text1"/>
          <w:sz w:val="28"/>
          <w:szCs w:val="28"/>
        </w:rPr>
      </w:pPr>
    </w:p>
    <w:p w:rsidR="006E58D4" w:rsidRPr="00F605F1" w:rsidRDefault="006E58D4" w:rsidP="00E62F16">
      <w:pPr>
        <w:tabs>
          <w:tab w:val="left" w:pos="5670"/>
        </w:tabs>
        <w:spacing w:line="240" w:lineRule="auto"/>
        <w:jc w:val="center"/>
        <w:rPr>
          <w:rFonts w:ascii="Times New Roman" w:hAnsi="Times New Roman" w:cs="Times New Roman"/>
          <w:b/>
          <w:i/>
          <w:color w:val="000000" w:themeColor="text1"/>
          <w:sz w:val="28"/>
          <w:szCs w:val="28"/>
        </w:rPr>
      </w:pPr>
    </w:p>
    <w:p w:rsidR="006E58D4" w:rsidRPr="00F605F1" w:rsidRDefault="006E58D4" w:rsidP="00E62F16">
      <w:pPr>
        <w:tabs>
          <w:tab w:val="left" w:pos="5670"/>
        </w:tabs>
        <w:spacing w:line="240" w:lineRule="auto"/>
        <w:jc w:val="center"/>
        <w:rPr>
          <w:rFonts w:ascii="Times New Roman" w:hAnsi="Times New Roman" w:cs="Times New Roman"/>
          <w:b/>
          <w:i/>
          <w:color w:val="000000" w:themeColor="text1"/>
          <w:sz w:val="28"/>
          <w:szCs w:val="28"/>
        </w:rPr>
      </w:pPr>
    </w:p>
    <w:p w:rsidR="006E58D4" w:rsidRPr="00F605F1" w:rsidRDefault="006E58D4" w:rsidP="00E62F16">
      <w:pPr>
        <w:tabs>
          <w:tab w:val="left" w:pos="5670"/>
        </w:tabs>
        <w:spacing w:line="240" w:lineRule="auto"/>
        <w:jc w:val="center"/>
        <w:rPr>
          <w:rFonts w:ascii="Times New Roman" w:hAnsi="Times New Roman" w:cs="Times New Roman"/>
          <w:b/>
          <w:i/>
          <w:color w:val="000000" w:themeColor="text1"/>
          <w:sz w:val="28"/>
          <w:szCs w:val="28"/>
        </w:rPr>
      </w:pPr>
    </w:p>
    <w:p w:rsidR="00E62F16" w:rsidRPr="00F605F1" w:rsidRDefault="00E62F16" w:rsidP="00E62F16">
      <w:pPr>
        <w:tabs>
          <w:tab w:val="left" w:pos="5670"/>
        </w:tabs>
        <w:spacing w:line="240" w:lineRule="auto"/>
        <w:jc w:val="center"/>
        <w:rPr>
          <w:rFonts w:ascii="Times New Roman" w:hAnsi="Times New Roman" w:cs="Times New Roman"/>
          <w:b/>
          <w:i/>
          <w:color w:val="000000" w:themeColor="text1"/>
          <w:sz w:val="28"/>
          <w:szCs w:val="28"/>
        </w:rPr>
      </w:pPr>
      <w:r w:rsidRPr="00F605F1">
        <w:rPr>
          <w:rFonts w:ascii="Times New Roman" w:hAnsi="Times New Roman" w:cs="Times New Roman"/>
          <w:noProof/>
          <w:color w:val="000000" w:themeColor="text1"/>
          <w:sz w:val="28"/>
          <w:szCs w:val="28"/>
        </w:rPr>
        <w:drawing>
          <wp:inline distT="0" distB="0" distL="0" distR="0">
            <wp:extent cx="640080" cy="792480"/>
            <wp:effectExtent l="19050" t="0" r="7620" b="0"/>
            <wp:docPr id="9"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40080" cy="792480"/>
                    </a:xfrm>
                    <a:prstGeom prst="rect">
                      <a:avLst/>
                    </a:prstGeom>
                    <a:noFill/>
                    <a:ln w="9525">
                      <a:noFill/>
                      <a:miter lim="800000"/>
                      <a:headEnd/>
                      <a:tailEnd/>
                    </a:ln>
                  </pic:spPr>
                </pic:pic>
              </a:graphicData>
            </a:graphic>
          </wp:inline>
        </w:drawing>
      </w:r>
    </w:p>
    <w:p w:rsidR="00E62F16" w:rsidRPr="00F605F1" w:rsidRDefault="00E62F16" w:rsidP="00E62F16">
      <w:pPr>
        <w:tabs>
          <w:tab w:val="left" w:pos="5670"/>
        </w:tabs>
        <w:spacing w:line="240" w:lineRule="auto"/>
        <w:jc w:val="center"/>
        <w:rPr>
          <w:rFonts w:ascii="Times New Roman" w:hAnsi="Times New Roman" w:cs="Times New Roman"/>
          <w:b/>
          <w:i/>
          <w:color w:val="000000" w:themeColor="text1"/>
          <w:sz w:val="28"/>
          <w:szCs w:val="28"/>
        </w:rPr>
      </w:pPr>
      <w:r w:rsidRPr="00F605F1">
        <w:rPr>
          <w:rFonts w:ascii="Times New Roman" w:hAnsi="Times New Roman" w:cs="Times New Roman"/>
          <w:b/>
          <w:i/>
          <w:color w:val="000000" w:themeColor="text1"/>
          <w:sz w:val="28"/>
          <w:szCs w:val="28"/>
        </w:rPr>
        <w:t>ПОСТАНОВЛЕНИЕ</w:t>
      </w:r>
    </w:p>
    <w:p w:rsidR="00E62F16" w:rsidRPr="00F605F1" w:rsidRDefault="00E62F16" w:rsidP="00E62F16">
      <w:pPr>
        <w:spacing w:line="240" w:lineRule="auto"/>
        <w:jc w:val="center"/>
        <w:rPr>
          <w:rFonts w:ascii="Times New Roman" w:hAnsi="Times New Roman" w:cs="Times New Roman"/>
          <w:b/>
          <w:i/>
          <w:color w:val="000000" w:themeColor="text1"/>
          <w:sz w:val="28"/>
          <w:szCs w:val="28"/>
        </w:rPr>
      </w:pPr>
      <w:r w:rsidRPr="00F605F1">
        <w:rPr>
          <w:rFonts w:ascii="Times New Roman" w:hAnsi="Times New Roman" w:cs="Times New Roman"/>
          <w:b/>
          <w:i/>
          <w:color w:val="000000" w:themeColor="text1"/>
          <w:sz w:val="28"/>
          <w:szCs w:val="28"/>
        </w:rPr>
        <w:t xml:space="preserve">Администрации </w:t>
      </w:r>
    </w:p>
    <w:p w:rsidR="00E62F16" w:rsidRPr="00F605F1" w:rsidRDefault="00E62F16" w:rsidP="00E62F16">
      <w:pPr>
        <w:spacing w:line="240" w:lineRule="auto"/>
        <w:jc w:val="center"/>
        <w:rPr>
          <w:rFonts w:ascii="Times New Roman" w:hAnsi="Times New Roman" w:cs="Times New Roman"/>
          <w:b/>
          <w:i/>
          <w:color w:val="000000" w:themeColor="text1"/>
          <w:sz w:val="28"/>
          <w:szCs w:val="28"/>
        </w:rPr>
      </w:pPr>
      <w:r w:rsidRPr="00F605F1">
        <w:rPr>
          <w:rFonts w:ascii="Times New Roman" w:hAnsi="Times New Roman" w:cs="Times New Roman"/>
          <w:b/>
          <w:i/>
          <w:color w:val="000000" w:themeColor="text1"/>
          <w:sz w:val="28"/>
          <w:szCs w:val="28"/>
        </w:rPr>
        <w:t>муниципального образования «Родниковский муниципальный район»</w:t>
      </w:r>
    </w:p>
    <w:p w:rsidR="00E62F16" w:rsidRPr="00F605F1" w:rsidRDefault="00E62F16" w:rsidP="00E62F16">
      <w:pPr>
        <w:spacing w:line="240" w:lineRule="auto"/>
        <w:jc w:val="center"/>
        <w:rPr>
          <w:rFonts w:ascii="Times New Roman" w:hAnsi="Times New Roman" w:cs="Times New Roman"/>
          <w:b/>
          <w:i/>
          <w:color w:val="000000" w:themeColor="text1"/>
          <w:sz w:val="28"/>
          <w:szCs w:val="28"/>
        </w:rPr>
      </w:pPr>
      <w:r w:rsidRPr="00F605F1">
        <w:rPr>
          <w:rFonts w:ascii="Times New Roman" w:hAnsi="Times New Roman" w:cs="Times New Roman"/>
          <w:b/>
          <w:i/>
          <w:color w:val="000000" w:themeColor="text1"/>
          <w:sz w:val="28"/>
          <w:szCs w:val="28"/>
        </w:rPr>
        <w:t>Ивановской области</w:t>
      </w:r>
    </w:p>
    <w:p w:rsidR="00E62F16" w:rsidRPr="00F605F1" w:rsidRDefault="00E62F16" w:rsidP="00E62F16">
      <w:pPr>
        <w:spacing w:line="240" w:lineRule="auto"/>
        <w:jc w:val="center"/>
        <w:rPr>
          <w:rFonts w:ascii="Times New Roman" w:hAnsi="Times New Roman" w:cs="Times New Roman"/>
          <w:color w:val="000000" w:themeColor="text1"/>
          <w:sz w:val="28"/>
          <w:szCs w:val="28"/>
        </w:rPr>
      </w:pPr>
    </w:p>
    <w:p w:rsidR="00E62F16" w:rsidRPr="00F605F1" w:rsidRDefault="00E62F16" w:rsidP="00E62F16">
      <w:pPr>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25.12.2018 № 1503</w:t>
      </w:r>
    </w:p>
    <w:p w:rsidR="00E62F16" w:rsidRPr="00F605F1" w:rsidRDefault="00E62F16" w:rsidP="00E62F16">
      <w:pPr>
        <w:spacing w:line="240" w:lineRule="auto"/>
        <w:jc w:val="center"/>
        <w:rPr>
          <w:rFonts w:ascii="Times New Roman" w:hAnsi="Times New Roman" w:cs="Times New Roman"/>
          <w:color w:val="000000" w:themeColor="text1"/>
          <w:sz w:val="28"/>
          <w:szCs w:val="28"/>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3"/>
      </w:tblGrid>
      <w:tr w:rsidR="00E62F16" w:rsidRPr="00F605F1" w:rsidTr="00E62F16">
        <w:tc>
          <w:tcPr>
            <w:tcW w:w="5953" w:type="dxa"/>
            <w:tcBorders>
              <w:top w:val="nil"/>
              <w:left w:val="nil"/>
              <w:bottom w:val="nil"/>
              <w:right w:val="nil"/>
            </w:tcBorders>
            <w:hideMark/>
          </w:tcPr>
          <w:p w:rsidR="00E62F16" w:rsidRPr="00F605F1" w:rsidRDefault="00E62F16" w:rsidP="00E62F16">
            <w:pPr>
              <w:spacing w:line="240" w:lineRule="auto"/>
              <w:ind w:left="57" w:right="57"/>
              <w:jc w:val="both"/>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О предоставлении разрешения на условно разрешенный вид использования земельного участка</w:t>
            </w:r>
            <w:r w:rsidRPr="00F605F1">
              <w:rPr>
                <w:rFonts w:ascii="Times New Roman" w:hAnsi="Times New Roman" w:cs="Times New Roman"/>
                <w:b/>
                <w:color w:val="000000" w:themeColor="text1"/>
                <w:spacing w:val="-1"/>
                <w:sz w:val="28"/>
                <w:szCs w:val="28"/>
              </w:rPr>
              <w:t>,</w:t>
            </w:r>
            <w:r w:rsidRPr="00F605F1">
              <w:rPr>
                <w:rFonts w:ascii="Times New Roman" w:hAnsi="Times New Roman" w:cs="Times New Roman"/>
                <w:b/>
                <w:color w:val="000000" w:themeColor="text1"/>
                <w:sz w:val="28"/>
                <w:szCs w:val="28"/>
              </w:rPr>
              <w:t xml:space="preserve"> </w:t>
            </w:r>
            <w:r w:rsidRPr="00F605F1">
              <w:rPr>
                <w:rFonts w:ascii="Times New Roman" w:hAnsi="Times New Roman" w:cs="Times New Roman"/>
                <w:b/>
                <w:color w:val="000000" w:themeColor="text1"/>
                <w:spacing w:val="-1"/>
                <w:sz w:val="28"/>
                <w:szCs w:val="28"/>
              </w:rPr>
              <w:t xml:space="preserve">расположенного по адресу: </w:t>
            </w:r>
            <w:r w:rsidRPr="00F605F1">
              <w:rPr>
                <w:rFonts w:ascii="Times New Roman" w:hAnsi="Times New Roman" w:cs="Times New Roman"/>
                <w:b/>
                <w:color w:val="000000" w:themeColor="text1"/>
                <w:sz w:val="28"/>
                <w:szCs w:val="28"/>
              </w:rPr>
              <w:t>Ивановская область, г. Родники, ул. Народная, д. 5, земельный участок 4</w:t>
            </w:r>
          </w:p>
        </w:tc>
      </w:tr>
    </w:tbl>
    <w:p w:rsidR="00E62F16" w:rsidRPr="00F605F1" w:rsidRDefault="00E62F16" w:rsidP="00E62F16">
      <w:pPr>
        <w:spacing w:line="240" w:lineRule="auto"/>
        <w:ind w:right="1700"/>
        <w:jc w:val="both"/>
        <w:rPr>
          <w:rFonts w:ascii="Times New Roman" w:hAnsi="Times New Roman" w:cs="Times New Roman"/>
          <w:b/>
          <w:color w:val="000000" w:themeColor="text1"/>
          <w:sz w:val="28"/>
          <w:szCs w:val="28"/>
        </w:rPr>
      </w:pPr>
    </w:p>
    <w:p w:rsidR="00E62F16" w:rsidRPr="00F605F1" w:rsidRDefault="00E62F16" w:rsidP="00E62F16">
      <w:pPr>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Руководствуясь статьей 39 Градостроительного кодекса Российской Федерации, в соответствии </w:t>
      </w:r>
      <w:r w:rsidRPr="00F605F1">
        <w:rPr>
          <w:rFonts w:ascii="Times New Roman" w:hAnsi="Times New Roman" w:cs="Times New Roman"/>
          <w:color w:val="000000" w:themeColor="text1"/>
          <w:spacing w:val="-3"/>
          <w:sz w:val="28"/>
          <w:szCs w:val="28"/>
        </w:rPr>
        <w:t xml:space="preserve">с Федеральным законом «Об общих принципах организации местного </w:t>
      </w:r>
      <w:r w:rsidRPr="00F605F1">
        <w:rPr>
          <w:rFonts w:ascii="Times New Roman" w:hAnsi="Times New Roman" w:cs="Times New Roman"/>
          <w:color w:val="000000" w:themeColor="text1"/>
          <w:spacing w:val="-5"/>
          <w:sz w:val="28"/>
          <w:szCs w:val="28"/>
        </w:rPr>
        <w:t>самоуправления в Российской Федерации» от 06.10.2003 г. № 131-ФЗ</w:t>
      </w:r>
      <w:r w:rsidRPr="00F605F1">
        <w:rPr>
          <w:rFonts w:ascii="Times New Roman" w:hAnsi="Times New Roman" w:cs="Times New Roman"/>
          <w:color w:val="000000" w:themeColor="text1"/>
          <w:sz w:val="28"/>
          <w:szCs w:val="28"/>
        </w:rPr>
        <w:t xml:space="preserve">, на основании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утвержденного постановлением администрации муниципального образования «Родниковский муниципальный район» Ивановской области от 05.02.2016 №135, протокола заседания комиссии по землепользованию и застройке от 24.12.2018 г. и учитывая результаты публичных слушаний от 20.12.2018 г., </w:t>
      </w:r>
    </w:p>
    <w:p w:rsidR="00E62F16" w:rsidRPr="00F605F1" w:rsidRDefault="00E62F16" w:rsidP="00E62F16">
      <w:pPr>
        <w:spacing w:line="240" w:lineRule="auto"/>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постановляю:</w:t>
      </w:r>
    </w:p>
    <w:p w:rsidR="00E62F16" w:rsidRPr="00F605F1" w:rsidRDefault="00E62F16" w:rsidP="00E62F16">
      <w:pPr>
        <w:spacing w:line="240" w:lineRule="auto"/>
        <w:jc w:val="center"/>
        <w:rPr>
          <w:rFonts w:ascii="Times New Roman" w:hAnsi="Times New Roman" w:cs="Times New Roman"/>
          <w:color w:val="000000" w:themeColor="text1"/>
          <w:sz w:val="28"/>
          <w:szCs w:val="28"/>
        </w:rPr>
      </w:pPr>
    </w:p>
    <w:p w:rsidR="00E62F16" w:rsidRPr="00F605F1" w:rsidRDefault="00E62F16" w:rsidP="00E62F16">
      <w:pPr>
        <w:numPr>
          <w:ilvl w:val="0"/>
          <w:numId w:val="6"/>
        </w:numPr>
        <w:tabs>
          <w:tab w:val="left" w:pos="1797"/>
        </w:tabs>
        <w:spacing w:after="0" w:line="240" w:lineRule="auto"/>
        <w:ind w:left="57" w:right="57"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Предоставить разрешение на условно разрешенный вид использования земельного участка ЗУ1 Объекты гаражного назначения (код вида 2.7.1.), расположенного в Зоне административно-делового назначения – ОДЗ-1, в границах кадастрового квартала 37:15:011412, ориентировочной площадью 46 кв. м,</w:t>
      </w:r>
      <w:r w:rsidRPr="00F605F1">
        <w:rPr>
          <w:rFonts w:ascii="Times New Roman" w:hAnsi="Times New Roman" w:cs="Times New Roman"/>
          <w:color w:val="000000" w:themeColor="text1"/>
          <w:spacing w:val="-1"/>
          <w:sz w:val="28"/>
          <w:szCs w:val="28"/>
        </w:rPr>
        <w:t xml:space="preserve"> по адресу: </w:t>
      </w:r>
      <w:r w:rsidRPr="00F605F1">
        <w:rPr>
          <w:rFonts w:ascii="Times New Roman" w:hAnsi="Times New Roman" w:cs="Times New Roman"/>
          <w:color w:val="000000" w:themeColor="text1"/>
          <w:sz w:val="28"/>
          <w:szCs w:val="28"/>
        </w:rPr>
        <w:t>Ивановская область, г. Родники, ул. Народная, д. 5, земельный участок 4.</w:t>
      </w:r>
    </w:p>
    <w:p w:rsidR="00E62F16" w:rsidRPr="00F605F1" w:rsidRDefault="00E62F16" w:rsidP="00E62F16">
      <w:pPr>
        <w:pStyle w:val="ConsPlusNormal"/>
        <w:numPr>
          <w:ilvl w:val="0"/>
          <w:numId w:val="6"/>
        </w:numPr>
        <w:shd w:val="clear" w:color="auto" w:fill="FFFFFF"/>
        <w:tabs>
          <w:tab w:val="left" w:pos="1797"/>
        </w:tabs>
        <w:ind w:left="57" w:right="57" w:firstLine="709"/>
        <w:jc w:val="both"/>
        <w:rPr>
          <w:rFonts w:ascii="Times New Roman" w:hAnsi="Times New Roman" w:cs="Times New Roman"/>
          <w:bCs/>
          <w:color w:val="000000" w:themeColor="text1"/>
          <w:sz w:val="28"/>
          <w:szCs w:val="28"/>
        </w:rPr>
      </w:pPr>
      <w:r w:rsidRPr="00F605F1">
        <w:rPr>
          <w:rFonts w:ascii="Times New Roman" w:hAnsi="Times New Roman" w:cs="Times New Roman"/>
          <w:color w:val="000000" w:themeColor="text1"/>
          <w:sz w:val="28"/>
          <w:szCs w:val="28"/>
        </w:rPr>
        <w:t xml:space="preserve">Предоставить право Шорохову Сергею Вадимовичу без </w:t>
      </w:r>
      <w:r w:rsidRPr="00F605F1">
        <w:rPr>
          <w:rFonts w:ascii="Times New Roman" w:hAnsi="Times New Roman" w:cs="Times New Roman"/>
          <w:color w:val="000000" w:themeColor="text1"/>
          <w:sz w:val="28"/>
          <w:szCs w:val="28"/>
        </w:rPr>
        <w:lastRenderedPageBreak/>
        <w:t>доверенности внесения сведений о новом виде разрешенного использования земельного участка в единый государственный реестр недвижимости</w:t>
      </w:r>
      <w:r w:rsidRPr="00F605F1">
        <w:rPr>
          <w:rFonts w:ascii="Times New Roman" w:hAnsi="Times New Roman" w:cs="Times New Roman"/>
          <w:color w:val="000000" w:themeColor="text1"/>
          <w:kern w:val="24"/>
          <w:sz w:val="28"/>
          <w:szCs w:val="28"/>
        </w:rPr>
        <w:t>.</w:t>
      </w:r>
    </w:p>
    <w:p w:rsidR="00E62F16" w:rsidRPr="00F605F1" w:rsidRDefault="00E62F16" w:rsidP="00E62F16">
      <w:pPr>
        <w:pStyle w:val="ConsPlusNormal"/>
        <w:numPr>
          <w:ilvl w:val="0"/>
          <w:numId w:val="6"/>
        </w:numPr>
        <w:shd w:val="clear" w:color="auto" w:fill="FFFFFF"/>
        <w:tabs>
          <w:tab w:val="left" w:pos="1797"/>
        </w:tabs>
        <w:ind w:left="57" w:right="57" w:firstLine="709"/>
        <w:jc w:val="both"/>
        <w:rPr>
          <w:rFonts w:ascii="Times New Roman" w:hAnsi="Times New Roman" w:cs="Times New Roman"/>
          <w:bCs/>
          <w:color w:val="000000" w:themeColor="text1"/>
          <w:sz w:val="28"/>
          <w:szCs w:val="28"/>
        </w:rPr>
      </w:pPr>
      <w:r w:rsidRPr="00F605F1">
        <w:rPr>
          <w:rFonts w:ascii="Times New Roman" w:hAnsi="Times New Roman" w:cs="Times New Roman"/>
          <w:color w:val="000000" w:themeColor="text1"/>
          <w:kern w:val="24"/>
          <w:sz w:val="28"/>
          <w:szCs w:val="28"/>
        </w:rPr>
        <w:t xml:space="preserve">Опубликовать настоящее Постановление в информационном бюллетене «Сборник нормативных актов Родниковского района» </w:t>
      </w:r>
      <w:r w:rsidRPr="00F605F1">
        <w:rPr>
          <w:rFonts w:ascii="Times New Roman" w:hAnsi="Times New Roman" w:cs="Times New Roman"/>
          <w:color w:val="000000" w:themeColor="text1"/>
          <w:spacing w:val="-5"/>
          <w:sz w:val="28"/>
          <w:szCs w:val="28"/>
        </w:rPr>
        <w:t xml:space="preserve">и на официальном сайте Родниковского муниципального района </w:t>
      </w:r>
      <w:hyperlink r:id="rId35" w:history="1">
        <w:r w:rsidRPr="00F605F1">
          <w:rPr>
            <w:rStyle w:val="aa"/>
            <w:rFonts w:ascii="Times New Roman" w:hAnsi="Times New Roman" w:cs="Times New Roman"/>
            <w:color w:val="000000" w:themeColor="text1"/>
            <w:spacing w:val="-5"/>
            <w:sz w:val="28"/>
            <w:szCs w:val="28"/>
          </w:rPr>
          <w:t>http://www.rodniki-37.ru</w:t>
        </w:r>
      </w:hyperlink>
      <w:r w:rsidRPr="00F605F1">
        <w:rPr>
          <w:rFonts w:ascii="Times New Roman" w:hAnsi="Times New Roman" w:cs="Times New Roman"/>
          <w:color w:val="000000" w:themeColor="text1"/>
          <w:spacing w:val="-5"/>
          <w:sz w:val="28"/>
          <w:szCs w:val="28"/>
        </w:rPr>
        <w:t xml:space="preserve"> в подразделе «ПУБЛИЧНЫЕ СЛУШАНИЯ».</w:t>
      </w:r>
    </w:p>
    <w:p w:rsidR="00E62F16" w:rsidRPr="00F605F1" w:rsidRDefault="00E62F16" w:rsidP="00E62F16">
      <w:pPr>
        <w:widowControl w:val="0"/>
        <w:numPr>
          <w:ilvl w:val="0"/>
          <w:numId w:val="6"/>
        </w:numPr>
        <w:shd w:val="clear" w:color="auto" w:fill="FFFFFF"/>
        <w:autoSpaceDE w:val="0"/>
        <w:autoSpaceDN w:val="0"/>
        <w:adjustRightInd w:val="0"/>
        <w:spacing w:after="0" w:line="240" w:lineRule="auto"/>
        <w:ind w:left="57" w:right="57" w:firstLine="709"/>
        <w:jc w:val="both"/>
        <w:rPr>
          <w:rFonts w:ascii="Times New Roman" w:hAnsi="Times New Roman" w:cs="Times New Roman"/>
          <w:bCs/>
          <w:color w:val="000000" w:themeColor="text1"/>
          <w:sz w:val="28"/>
          <w:szCs w:val="28"/>
        </w:rPr>
      </w:pPr>
      <w:r w:rsidRPr="00F605F1">
        <w:rPr>
          <w:rFonts w:ascii="Times New Roman" w:hAnsi="Times New Roman" w:cs="Times New Roman"/>
          <w:color w:val="000000" w:themeColor="text1"/>
          <w:sz w:val="28"/>
          <w:szCs w:val="28"/>
        </w:rPr>
        <w:t>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Ивановской области Белянину Л.В.</w:t>
      </w:r>
    </w:p>
    <w:p w:rsidR="00E62F16" w:rsidRPr="00F605F1" w:rsidRDefault="00E62F16" w:rsidP="00E62F16">
      <w:pPr>
        <w:spacing w:line="240" w:lineRule="auto"/>
        <w:rPr>
          <w:rFonts w:ascii="Times New Roman" w:hAnsi="Times New Roman" w:cs="Times New Roman"/>
          <w:b/>
          <w:color w:val="000000" w:themeColor="text1"/>
          <w:sz w:val="28"/>
          <w:szCs w:val="28"/>
        </w:rPr>
      </w:pPr>
    </w:p>
    <w:p w:rsidR="00E62F16" w:rsidRPr="00F605F1" w:rsidRDefault="00E62F16" w:rsidP="00E62F16">
      <w:pPr>
        <w:spacing w:line="240" w:lineRule="auto"/>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 xml:space="preserve">Глава муниципального образования </w:t>
      </w:r>
    </w:p>
    <w:p w:rsidR="00E62F16" w:rsidRPr="00F605F1" w:rsidRDefault="00E62F16" w:rsidP="00E62F16">
      <w:pPr>
        <w:spacing w:line="240" w:lineRule="auto"/>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«Родниковский муниципальный ра</w:t>
      </w:r>
      <w:r w:rsidR="00AB01FC" w:rsidRPr="00F605F1">
        <w:rPr>
          <w:rFonts w:ascii="Times New Roman" w:hAnsi="Times New Roman" w:cs="Times New Roman"/>
          <w:b/>
          <w:color w:val="000000" w:themeColor="text1"/>
          <w:sz w:val="28"/>
          <w:szCs w:val="28"/>
        </w:rPr>
        <w:t xml:space="preserve">йон» </w:t>
      </w:r>
      <w:r w:rsidR="00AB01FC" w:rsidRPr="00F605F1">
        <w:rPr>
          <w:rFonts w:ascii="Times New Roman" w:hAnsi="Times New Roman" w:cs="Times New Roman"/>
          <w:b/>
          <w:color w:val="000000" w:themeColor="text1"/>
          <w:sz w:val="28"/>
          <w:szCs w:val="28"/>
        </w:rPr>
        <w:tab/>
      </w:r>
      <w:r w:rsidR="00AB01FC" w:rsidRPr="00F605F1">
        <w:rPr>
          <w:rFonts w:ascii="Times New Roman" w:hAnsi="Times New Roman" w:cs="Times New Roman"/>
          <w:b/>
          <w:color w:val="000000" w:themeColor="text1"/>
          <w:sz w:val="28"/>
          <w:szCs w:val="28"/>
        </w:rPr>
        <w:tab/>
        <w:t xml:space="preserve">                     </w:t>
      </w:r>
      <w:r w:rsidRPr="00F605F1">
        <w:rPr>
          <w:rFonts w:ascii="Times New Roman" w:hAnsi="Times New Roman" w:cs="Times New Roman"/>
          <w:b/>
          <w:color w:val="000000" w:themeColor="text1"/>
          <w:sz w:val="28"/>
          <w:szCs w:val="28"/>
        </w:rPr>
        <w:t xml:space="preserve">          С.В. Носов</w:t>
      </w:r>
    </w:p>
    <w:p w:rsidR="00E62F16" w:rsidRPr="00F605F1" w:rsidRDefault="00E62F16" w:rsidP="00E62F16">
      <w:pPr>
        <w:spacing w:line="240" w:lineRule="auto"/>
        <w:jc w:val="center"/>
        <w:rPr>
          <w:rFonts w:ascii="Times New Roman" w:hAnsi="Times New Roman" w:cs="Times New Roman"/>
          <w:color w:val="000000" w:themeColor="text1"/>
          <w:sz w:val="28"/>
          <w:szCs w:val="28"/>
        </w:rPr>
      </w:pPr>
    </w:p>
    <w:p w:rsidR="00E62F16" w:rsidRPr="00F605F1" w:rsidRDefault="00E62F16" w:rsidP="00E62F16">
      <w:pPr>
        <w:spacing w:line="240" w:lineRule="auto"/>
        <w:jc w:val="center"/>
        <w:rPr>
          <w:rFonts w:ascii="Times New Roman" w:hAnsi="Times New Roman" w:cs="Times New Roman"/>
          <w:color w:val="000000" w:themeColor="text1"/>
          <w:sz w:val="28"/>
          <w:szCs w:val="28"/>
        </w:rPr>
      </w:pPr>
    </w:p>
    <w:p w:rsidR="00E62F16" w:rsidRPr="00F605F1" w:rsidRDefault="00E62F16" w:rsidP="002C282E">
      <w:pPr>
        <w:jc w:val="center"/>
        <w:rPr>
          <w:rFonts w:ascii="Times New Roman" w:hAnsi="Times New Roman" w:cs="Times New Roman"/>
          <w:color w:val="000000" w:themeColor="text1"/>
          <w:sz w:val="28"/>
          <w:szCs w:val="28"/>
        </w:rPr>
      </w:pPr>
    </w:p>
    <w:p w:rsidR="00E62F16" w:rsidRPr="00F605F1" w:rsidRDefault="00E62F16" w:rsidP="002C282E">
      <w:pPr>
        <w:jc w:val="center"/>
        <w:rPr>
          <w:rFonts w:ascii="Times New Roman" w:hAnsi="Times New Roman" w:cs="Times New Roman"/>
          <w:color w:val="000000" w:themeColor="text1"/>
          <w:sz w:val="28"/>
          <w:szCs w:val="28"/>
        </w:rPr>
      </w:pPr>
    </w:p>
    <w:p w:rsidR="00E62F16" w:rsidRPr="00F605F1" w:rsidRDefault="00E62F16" w:rsidP="002C282E">
      <w:pPr>
        <w:jc w:val="center"/>
        <w:rPr>
          <w:rFonts w:ascii="Times New Roman" w:hAnsi="Times New Roman" w:cs="Times New Roman"/>
          <w:color w:val="000000" w:themeColor="text1"/>
          <w:sz w:val="28"/>
          <w:szCs w:val="28"/>
        </w:rPr>
      </w:pPr>
    </w:p>
    <w:p w:rsidR="00E62F16" w:rsidRPr="00F605F1" w:rsidRDefault="00E62F16" w:rsidP="002C282E">
      <w:pPr>
        <w:jc w:val="center"/>
        <w:rPr>
          <w:rFonts w:ascii="Times New Roman" w:hAnsi="Times New Roman" w:cs="Times New Roman"/>
          <w:color w:val="000000" w:themeColor="text1"/>
          <w:sz w:val="28"/>
          <w:szCs w:val="28"/>
        </w:rPr>
      </w:pPr>
    </w:p>
    <w:p w:rsidR="00E62F16" w:rsidRPr="00F605F1" w:rsidRDefault="00E62F16" w:rsidP="002C282E">
      <w:pPr>
        <w:jc w:val="center"/>
        <w:rPr>
          <w:rFonts w:ascii="Times New Roman" w:hAnsi="Times New Roman" w:cs="Times New Roman"/>
          <w:color w:val="000000" w:themeColor="text1"/>
          <w:sz w:val="28"/>
          <w:szCs w:val="28"/>
        </w:rPr>
      </w:pPr>
    </w:p>
    <w:p w:rsidR="00E62F16" w:rsidRPr="00F605F1" w:rsidRDefault="00E62F16" w:rsidP="002C282E">
      <w:pPr>
        <w:jc w:val="center"/>
        <w:rPr>
          <w:rFonts w:ascii="Times New Roman" w:hAnsi="Times New Roman" w:cs="Times New Roman"/>
          <w:color w:val="000000" w:themeColor="text1"/>
          <w:sz w:val="28"/>
          <w:szCs w:val="28"/>
        </w:rPr>
      </w:pPr>
    </w:p>
    <w:p w:rsidR="00E62F16" w:rsidRPr="00F605F1" w:rsidRDefault="00E62F16" w:rsidP="002C282E">
      <w:pPr>
        <w:jc w:val="center"/>
        <w:rPr>
          <w:rFonts w:ascii="Times New Roman" w:hAnsi="Times New Roman" w:cs="Times New Roman"/>
          <w:color w:val="000000" w:themeColor="text1"/>
          <w:sz w:val="28"/>
          <w:szCs w:val="28"/>
        </w:rPr>
      </w:pPr>
    </w:p>
    <w:p w:rsidR="00E62F16" w:rsidRPr="00F605F1" w:rsidRDefault="00E62F16" w:rsidP="002C282E">
      <w:pPr>
        <w:jc w:val="center"/>
        <w:rPr>
          <w:rFonts w:ascii="Times New Roman" w:hAnsi="Times New Roman" w:cs="Times New Roman"/>
          <w:color w:val="000000" w:themeColor="text1"/>
          <w:sz w:val="28"/>
          <w:szCs w:val="28"/>
        </w:rPr>
      </w:pPr>
    </w:p>
    <w:p w:rsidR="00E62F16" w:rsidRPr="00F605F1" w:rsidRDefault="00E62F16" w:rsidP="002C282E">
      <w:pPr>
        <w:jc w:val="center"/>
        <w:rPr>
          <w:rFonts w:ascii="Times New Roman" w:hAnsi="Times New Roman" w:cs="Times New Roman"/>
          <w:color w:val="000000" w:themeColor="text1"/>
          <w:sz w:val="28"/>
          <w:szCs w:val="28"/>
        </w:rPr>
      </w:pPr>
    </w:p>
    <w:p w:rsidR="00E62F16" w:rsidRPr="00F605F1" w:rsidRDefault="00E62F16" w:rsidP="002C282E">
      <w:pPr>
        <w:jc w:val="center"/>
        <w:rPr>
          <w:rFonts w:ascii="Times New Roman" w:hAnsi="Times New Roman" w:cs="Times New Roman"/>
          <w:color w:val="000000" w:themeColor="text1"/>
          <w:sz w:val="28"/>
          <w:szCs w:val="28"/>
        </w:rPr>
      </w:pPr>
    </w:p>
    <w:p w:rsidR="00E62F16" w:rsidRPr="00F605F1" w:rsidRDefault="00E62F16" w:rsidP="002C282E">
      <w:pPr>
        <w:jc w:val="center"/>
        <w:rPr>
          <w:rFonts w:ascii="Times New Roman" w:hAnsi="Times New Roman" w:cs="Times New Roman"/>
          <w:color w:val="000000" w:themeColor="text1"/>
          <w:sz w:val="28"/>
          <w:szCs w:val="28"/>
        </w:rPr>
      </w:pPr>
    </w:p>
    <w:p w:rsidR="00E62F16" w:rsidRPr="00F605F1" w:rsidRDefault="00E62F16" w:rsidP="002C282E">
      <w:pPr>
        <w:jc w:val="center"/>
        <w:rPr>
          <w:rFonts w:ascii="Times New Roman" w:hAnsi="Times New Roman" w:cs="Times New Roman"/>
          <w:color w:val="000000" w:themeColor="text1"/>
          <w:sz w:val="28"/>
          <w:szCs w:val="28"/>
        </w:rPr>
      </w:pPr>
    </w:p>
    <w:p w:rsidR="00E62F16" w:rsidRPr="00F605F1" w:rsidRDefault="00E62F16" w:rsidP="002C282E">
      <w:pPr>
        <w:jc w:val="center"/>
        <w:rPr>
          <w:rFonts w:ascii="Times New Roman" w:hAnsi="Times New Roman" w:cs="Times New Roman"/>
          <w:color w:val="000000" w:themeColor="text1"/>
          <w:sz w:val="28"/>
          <w:szCs w:val="28"/>
        </w:rPr>
      </w:pPr>
    </w:p>
    <w:p w:rsidR="00E62F16" w:rsidRPr="00F605F1" w:rsidRDefault="00E62F16" w:rsidP="002C282E">
      <w:pPr>
        <w:jc w:val="center"/>
        <w:rPr>
          <w:rFonts w:ascii="Times New Roman" w:hAnsi="Times New Roman" w:cs="Times New Roman"/>
          <w:color w:val="000000" w:themeColor="text1"/>
          <w:sz w:val="28"/>
          <w:szCs w:val="28"/>
        </w:rPr>
      </w:pPr>
    </w:p>
    <w:p w:rsidR="00AB01FC" w:rsidRPr="00F605F1" w:rsidRDefault="00AB01FC" w:rsidP="002C282E">
      <w:pPr>
        <w:jc w:val="center"/>
        <w:rPr>
          <w:rFonts w:ascii="Times New Roman" w:hAnsi="Times New Roman" w:cs="Times New Roman"/>
          <w:color w:val="000000" w:themeColor="text1"/>
          <w:sz w:val="28"/>
          <w:szCs w:val="28"/>
        </w:rPr>
      </w:pPr>
    </w:p>
    <w:p w:rsidR="00AB01FC" w:rsidRPr="00F605F1" w:rsidRDefault="00AB01FC" w:rsidP="002C282E">
      <w:pPr>
        <w:jc w:val="center"/>
        <w:rPr>
          <w:rFonts w:ascii="Times New Roman" w:hAnsi="Times New Roman" w:cs="Times New Roman"/>
          <w:color w:val="000000" w:themeColor="text1"/>
          <w:sz w:val="28"/>
          <w:szCs w:val="28"/>
        </w:rPr>
      </w:pPr>
    </w:p>
    <w:p w:rsidR="002C282E" w:rsidRPr="00F605F1" w:rsidRDefault="002C282E" w:rsidP="002C282E">
      <w:pPr>
        <w:jc w:val="center"/>
        <w:rPr>
          <w:rFonts w:ascii="Times New Roman" w:hAnsi="Times New Roman" w:cs="Times New Roman"/>
          <w:color w:val="000000" w:themeColor="text1"/>
          <w:sz w:val="28"/>
          <w:szCs w:val="28"/>
        </w:rPr>
      </w:pPr>
      <w:r w:rsidRPr="00F605F1">
        <w:rPr>
          <w:rFonts w:ascii="Times New Roman" w:hAnsi="Times New Roman" w:cs="Times New Roman"/>
          <w:noProof/>
          <w:color w:val="000000" w:themeColor="text1"/>
          <w:sz w:val="28"/>
          <w:szCs w:val="28"/>
        </w:rPr>
        <w:lastRenderedPageBreak/>
        <w:drawing>
          <wp:inline distT="0" distB="0" distL="0" distR="0">
            <wp:extent cx="640080" cy="792480"/>
            <wp:effectExtent l="19050" t="0" r="7620" b="0"/>
            <wp:docPr id="3"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40080" cy="792480"/>
                    </a:xfrm>
                    <a:prstGeom prst="rect">
                      <a:avLst/>
                    </a:prstGeom>
                    <a:noFill/>
                    <a:ln w="9525">
                      <a:noFill/>
                      <a:miter lim="800000"/>
                      <a:headEnd/>
                      <a:tailEnd/>
                    </a:ln>
                  </pic:spPr>
                </pic:pic>
              </a:graphicData>
            </a:graphic>
          </wp:inline>
        </w:drawing>
      </w:r>
    </w:p>
    <w:p w:rsidR="002C282E" w:rsidRPr="00F605F1" w:rsidRDefault="002C282E" w:rsidP="002C282E">
      <w:pPr>
        <w:jc w:val="center"/>
        <w:rPr>
          <w:rFonts w:ascii="Times New Roman" w:hAnsi="Times New Roman" w:cs="Times New Roman"/>
          <w:color w:val="000000" w:themeColor="text1"/>
          <w:sz w:val="28"/>
          <w:szCs w:val="28"/>
        </w:rPr>
      </w:pPr>
    </w:p>
    <w:p w:rsidR="002C282E" w:rsidRPr="00F605F1" w:rsidRDefault="002C282E" w:rsidP="002C282E">
      <w:pPr>
        <w:tabs>
          <w:tab w:val="left" w:pos="5670"/>
        </w:tabs>
        <w:jc w:val="center"/>
        <w:rPr>
          <w:rFonts w:ascii="Times New Roman" w:hAnsi="Times New Roman" w:cs="Times New Roman"/>
          <w:b/>
          <w:i/>
          <w:color w:val="000000" w:themeColor="text1"/>
          <w:sz w:val="28"/>
          <w:szCs w:val="28"/>
        </w:rPr>
      </w:pPr>
      <w:r w:rsidRPr="00F605F1">
        <w:rPr>
          <w:rFonts w:ascii="Times New Roman" w:hAnsi="Times New Roman" w:cs="Times New Roman"/>
          <w:b/>
          <w:i/>
          <w:color w:val="000000" w:themeColor="text1"/>
          <w:sz w:val="28"/>
          <w:szCs w:val="28"/>
        </w:rPr>
        <w:t>ПОСТАНОВЛЕНИЕ</w:t>
      </w:r>
    </w:p>
    <w:p w:rsidR="002C282E" w:rsidRPr="00F605F1" w:rsidRDefault="002C282E" w:rsidP="002C282E">
      <w:pPr>
        <w:jc w:val="center"/>
        <w:rPr>
          <w:rFonts w:ascii="Times New Roman" w:hAnsi="Times New Roman" w:cs="Times New Roman"/>
          <w:b/>
          <w:i/>
          <w:color w:val="000000" w:themeColor="text1"/>
          <w:sz w:val="28"/>
          <w:szCs w:val="28"/>
        </w:rPr>
      </w:pPr>
      <w:r w:rsidRPr="00F605F1">
        <w:rPr>
          <w:rFonts w:ascii="Times New Roman" w:hAnsi="Times New Roman" w:cs="Times New Roman"/>
          <w:b/>
          <w:i/>
          <w:color w:val="000000" w:themeColor="text1"/>
          <w:sz w:val="28"/>
          <w:szCs w:val="28"/>
        </w:rPr>
        <w:t xml:space="preserve">Администрации </w:t>
      </w:r>
    </w:p>
    <w:p w:rsidR="002C282E" w:rsidRPr="00F605F1" w:rsidRDefault="002C282E" w:rsidP="002C282E">
      <w:pPr>
        <w:jc w:val="center"/>
        <w:rPr>
          <w:rFonts w:ascii="Times New Roman" w:hAnsi="Times New Roman" w:cs="Times New Roman"/>
          <w:b/>
          <w:i/>
          <w:color w:val="000000" w:themeColor="text1"/>
          <w:sz w:val="28"/>
          <w:szCs w:val="28"/>
        </w:rPr>
      </w:pPr>
      <w:r w:rsidRPr="00F605F1">
        <w:rPr>
          <w:rFonts w:ascii="Times New Roman" w:hAnsi="Times New Roman" w:cs="Times New Roman"/>
          <w:b/>
          <w:i/>
          <w:color w:val="000000" w:themeColor="text1"/>
          <w:sz w:val="28"/>
          <w:szCs w:val="28"/>
        </w:rPr>
        <w:t>муниципального образования «Родниковский муниципальный район»</w:t>
      </w:r>
    </w:p>
    <w:p w:rsidR="002C282E" w:rsidRPr="00F605F1" w:rsidRDefault="002C282E" w:rsidP="002C282E">
      <w:pPr>
        <w:jc w:val="center"/>
        <w:rPr>
          <w:rFonts w:ascii="Times New Roman" w:hAnsi="Times New Roman" w:cs="Times New Roman"/>
          <w:b/>
          <w:i/>
          <w:color w:val="000000" w:themeColor="text1"/>
          <w:sz w:val="28"/>
          <w:szCs w:val="28"/>
        </w:rPr>
      </w:pPr>
      <w:r w:rsidRPr="00F605F1">
        <w:rPr>
          <w:rFonts w:ascii="Times New Roman" w:hAnsi="Times New Roman" w:cs="Times New Roman"/>
          <w:b/>
          <w:i/>
          <w:color w:val="000000" w:themeColor="text1"/>
          <w:sz w:val="28"/>
          <w:szCs w:val="28"/>
        </w:rPr>
        <w:t>Ивановской области</w:t>
      </w:r>
    </w:p>
    <w:p w:rsidR="002C282E" w:rsidRPr="00F605F1" w:rsidRDefault="002C282E" w:rsidP="002C282E">
      <w:pPr>
        <w:jc w:val="center"/>
        <w:rPr>
          <w:rFonts w:ascii="Times New Roman" w:hAnsi="Times New Roman" w:cs="Times New Roman"/>
          <w:color w:val="000000" w:themeColor="text1"/>
          <w:sz w:val="28"/>
          <w:szCs w:val="28"/>
        </w:rPr>
      </w:pPr>
    </w:p>
    <w:p w:rsidR="002C282E" w:rsidRPr="00F605F1" w:rsidRDefault="002C282E" w:rsidP="002C282E">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от 25.12.2018 № 1504</w:t>
      </w:r>
    </w:p>
    <w:p w:rsidR="002C282E" w:rsidRPr="00F605F1" w:rsidRDefault="002C282E" w:rsidP="002C282E">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ab/>
      </w:r>
      <w:r w:rsidRPr="00F605F1">
        <w:rPr>
          <w:rFonts w:ascii="Times New Roman" w:hAnsi="Times New Roman" w:cs="Times New Roman"/>
          <w:color w:val="000000" w:themeColor="text1"/>
          <w:sz w:val="28"/>
          <w:szCs w:val="28"/>
        </w:rPr>
        <w:tab/>
      </w:r>
      <w:r w:rsidRPr="00F605F1">
        <w:rPr>
          <w:rFonts w:ascii="Times New Roman" w:hAnsi="Times New Roman" w:cs="Times New Roman"/>
          <w:color w:val="000000" w:themeColor="text1"/>
          <w:sz w:val="28"/>
          <w:szCs w:val="28"/>
        </w:rPr>
        <w:tab/>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04"/>
      </w:tblGrid>
      <w:tr w:rsidR="002C282E" w:rsidRPr="00F605F1" w:rsidTr="00200985">
        <w:trPr>
          <w:trHeight w:val="1036"/>
        </w:trPr>
        <w:tc>
          <w:tcPr>
            <w:tcW w:w="6804" w:type="dxa"/>
            <w:tcBorders>
              <w:top w:val="nil"/>
              <w:left w:val="nil"/>
              <w:bottom w:val="nil"/>
              <w:right w:val="nil"/>
            </w:tcBorders>
          </w:tcPr>
          <w:p w:rsidR="002C282E" w:rsidRPr="00F605F1" w:rsidRDefault="002C282E" w:rsidP="00200985">
            <w:pPr>
              <w:jc w:val="both"/>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О публикации извещения о предоставлении в аренду земельного участка, расположенного по адресу: Ивановская область, Родниковский район,                         с. Парское, для ведения личного подсобного хозяйства</w:t>
            </w:r>
          </w:p>
        </w:tc>
      </w:tr>
    </w:tbl>
    <w:p w:rsidR="002C282E" w:rsidRPr="00F605F1" w:rsidRDefault="002C282E" w:rsidP="002C282E">
      <w:pPr>
        <w:ind w:left="2124"/>
        <w:rPr>
          <w:rFonts w:ascii="Times New Roman" w:hAnsi="Times New Roman" w:cs="Times New Roman"/>
          <w:b/>
          <w:color w:val="000000" w:themeColor="text1"/>
          <w:sz w:val="28"/>
          <w:szCs w:val="28"/>
        </w:rPr>
      </w:pPr>
    </w:p>
    <w:p w:rsidR="002C282E" w:rsidRPr="00F605F1" w:rsidRDefault="002C282E" w:rsidP="002C282E">
      <w:pPr>
        <w:ind w:firstLine="708"/>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Рассмотрев заявление </w:t>
      </w:r>
      <w:r w:rsidRPr="00F605F1">
        <w:rPr>
          <w:rFonts w:ascii="Times New Roman" w:hAnsi="Times New Roman" w:cs="Times New Roman"/>
          <w:color w:val="000000" w:themeColor="text1"/>
          <w:spacing w:val="4"/>
          <w:sz w:val="28"/>
          <w:szCs w:val="28"/>
        </w:rPr>
        <w:t>Грачевой Ольги Михайловны</w:t>
      </w:r>
      <w:r w:rsidRPr="00F605F1">
        <w:rPr>
          <w:rFonts w:ascii="Times New Roman" w:hAnsi="Times New Roman" w:cs="Times New Roman"/>
          <w:color w:val="000000" w:themeColor="text1"/>
          <w:sz w:val="28"/>
          <w:szCs w:val="28"/>
        </w:rPr>
        <w:t>, зарегистрированной по адресу: Ивановская область, Родниковский район, с. Парское, ул. Центральная,                  д. 10,</w:t>
      </w:r>
      <w:r w:rsidRPr="00F605F1">
        <w:rPr>
          <w:rFonts w:ascii="Times New Roman" w:hAnsi="Times New Roman" w:cs="Times New Roman"/>
          <w:color w:val="000000" w:themeColor="text1"/>
          <w:spacing w:val="2"/>
          <w:sz w:val="28"/>
          <w:szCs w:val="28"/>
        </w:rPr>
        <w:t xml:space="preserve"> </w:t>
      </w:r>
      <w:r w:rsidRPr="00F605F1">
        <w:rPr>
          <w:rFonts w:ascii="Times New Roman" w:hAnsi="Times New Roman" w:cs="Times New Roman"/>
          <w:color w:val="000000" w:themeColor="text1"/>
          <w:sz w:val="28"/>
          <w:szCs w:val="28"/>
        </w:rPr>
        <w:t>о предоставлении в аренду земельного участка, расположенного по адресу: Ивановская область, Родниковский район,  с. Парское,  для ведения личного подсобного хозяйства, на основании протокола заседания Единой комиссии</w:t>
      </w:r>
      <w:r w:rsidRPr="00F605F1">
        <w:rPr>
          <w:rFonts w:ascii="Times New Roman" w:hAnsi="Times New Roman" w:cs="Times New Roman"/>
          <w:b/>
          <w:bCs/>
          <w:color w:val="000000" w:themeColor="text1"/>
          <w:sz w:val="28"/>
          <w:szCs w:val="28"/>
        </w:rPr>
        <w:t xml:space="preserve"> </w:t>
      </w:r>
      <w:r w:rsidRPr="00F605F1">
        <w:rPr>
          <w:rFonts w:ascii="Times New Roman" w:hAnsi="Times New Roman" w:cs="Times New Roman"/>
          <w:bCs/>
          <w:color w:val="000000" w:themeColor="text1"/>
          <w:sz w:val="28"/>
          <w:szCs w:val="28"/>
        </w:rPr>
        <w:t>по</w:t>
      </w:r>
      <w:r w:rsidRPr="00F605F1">
        <w:rPr>
          <w:rFonts w:ascii="Times New Roman" w:hAnsi="Times New Roman" w:cs="Times New Roman"/>
          <w:b/>
          <w:bCs/>
          <w:color w:val="000000" w:themeColor="text1"/>
          <w:sz w:val="28"/>
          <w:szCs w:val="28"/>
        </w:rPr>
        <w:t xml:space="preserve"> </w:t>
      </w:r>
      <w:r w:rsidRPr="00F605F1">
        <w:rPr>
          <w:rFonts w:ascii="Times New Roman" w:hAnsi="Times New Roman" w:cs="Times New Roman"/>
          <w:bCs/>
          <w:color w:val="000000" w:themeColor="text1"/>
          <w:sz w:val="28"/>
          <w:szCs w:val="28"/>
        </w:rPr>
        <w:t>рассмотрению вопросов, связанных с продажей и предоставлением земельных участков, находящихся в государственной собственности, расположенных на территории Родниковского района Ивановской области</w:t>
      </w:r>
      <w:r w:rsidRPr="00F605F1">
        <w:rPr>
          <w:rFonts w:ascii="Times New Roman" w:hAnsi="Times New Roman" w:cs="Times New Roman"/>
          <w:color w:val="000000" w:themeColor="text1"/>
          <w:sz w:val="28"/>
          <w:szCs w:val="28"/>
        </w:rPr>
        <w:t xml:space="preserve"> от 24.12.2018г. и руководствуясь  ст. 39.18 Земельного Кодекса РФ, Уставом муниципального образования «Родниковский муниципальный район»,</w:t>
      </w:r>
    </w:p>
    <w:p w:rsidR="002C282E" w:rsidRPr="00F605F1" w:rsidRDefault="002C282E" w:rsidP="002C282E">
      <w:pPr>
        <w:shd w:val="clear" w:color="auto" w:fill="FFFFFF"/>
        <w:spacing w:before="5"/>
        <w:ind w:left="6"/>
        <w:jc w:val="center"/>
        <w:rPr>
          <w:rFonts w:ascii="Times New Roman" w:hAnsi="Times New Roman" w:cs="Times New Roman"/>
          <w:b/>
          <w:color w:val="000000" w:themeColor="text1"/>
          <w:sz w:val="28"/>
          <w:szCs w:val="28"/>
        </w:rPr>
      </w:pPr>
    </w:p>
    <w:p w:rsidR="002C282E" w:rsidRPr="00F605F1" w:rsidRDefault="002C282E" w:rsidP="002C282E">
      <w:pPr>
        <w:shd w:val="clear" w:color="auto" w:fill="FFFFFF"/>
        <w:spacing w:before="5"/>
        <w:ind w:left="6"/>
        <w:jc w:val="center"/>
        <w:rPr>
          <w:rFonts w:ascii="Times New Roman" w:hAnsi="Times New Roman" w:cs="Times New Roman"/>
          <w:b/>
          <w:color w:val="000000" w:themeColor="text1"/>
          <w:sz w:val="28"/>
          <w:szCs w:val="28"/>
        </w:rPr>
      </w:pPr>
    </w:p>
    <w:p w:rsidR="00AB01FC" w:rsidRPr="00F605F1" w:rsidRDefault="00AB01FC" w:rsidP="002C282E">
      <w:pPr>
        <w:shd w:val="clear" w:color="auto" w:fill="FFFFFF"/>
        <w:spacing w:before="5"/>
        <w:ind w:left="6"/>
        <w:jc w:val="center"/>
        <w:rPr>
          <w:rFonts w:ascii="Times New Roman" w:hAnsi="Times New Roman" w:cs="Times New Roman"/>
          <w:b/>
          <w:color w:val="000000" w:themeColor="text1"/>
          <w:sz w:val="28"/>
          <w:szCs w:val="28"/>
        </w:rPr>
      </w:pPr>
    </w:p>
    <w:p w:rsidR="00AB01FC" w:rsidRPr="00F605F1" w:rsidRDefault="00AB01FC" w:rsidP="002C282E">
      <w:pPr>
        <w:shd w:val="clear" w:color="auto" w:fill="FFFFFF"/>
        <w:spacing w:before="5"/>
        <w:ind w:left="6"/>
        <w:jc w:val="center"/>
        <w:rPr>
          <w:rFonts w:ascii="Times New Roman" w:hAnsi="Times New Roman" w:cs="Times New Roman"/>
          <w:b/>
          <w:color w:val="000000" w:themeColor="text1"/>
          <w:sz w:val="28"/>
          <w:szCs w:val="28"/>
        </w:rPr>
      </w:pPr>
    </w:p>
    <w:p w:rsidR="002C282E" w:rsidRPr="00F605F1" w:rsidRDefault="002C282E" w:rsidP="002C282E">
      <w:pPr>
        <w:shd w:val="clear" w:color="auto" w:fill="FFFFFF"/>
        <w:spacing w:before="5"/>
        <w:ind w:left="6"/>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lastRenderedPageBreak/>
        <w:t>постановляю:</w:t>
      </w:r>
    </w:p>
    <w:p w:rsidR="002C282E" w:rsidRPr="00F605F1" w:rsidRDefault="002C282E" w:rsidP="002C282E">
      <w:pPr>
        <w:tabs>
          <w:tab w:val="left" w:pos="1140"/>
        </w:tabs>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ab/>
      </w:r>
    </w:p>
    <w:p w:rsidR="002C282E" w:rsidRPr="00F605F1" w:rsidRDefault="002C282E" w:rsidP="002C282E">
      <w:pPr>
        <w:numPr>
          <w:ilvl w:val="0"/>
          <w:numId w:val="3"/>
        </w:numPr>
        <w:tabs>
          <w:tab w:val="left" w:pos="1418"/>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Утвердить извещение о предоставлении в аренду сроком на                           20 (Двадцать) лет земельного участка для ведения личного подсобного хозяйства, расположенного по адресу: Ивановская область,  Родниковский район,  с. Парское (приложение).</w:t>
      </w:r>
    </w:p>
    <w:p w:rsidR="002C282E" w:rsidRPr="00F605F1" w:rsidRDefault="002C282E" w:rsidP="002C282E">
      <w:pPr>
        <w:tabs>
          <w:tab w:val="left" w:pos="1140"/>
        </w:tabs>
        <w:ind w:firstLine="720"/>
        <w:jc w:val="both"/>
        <w:rPr>
          <w:rFonts w:ascii="Times New Roman" w:hAnsi="Times New Roman" w:cs="Times New Roman"/>
          <w:color w:val="000000" w:themeColor="text1"/>
          <w:sz w:val="28"/>
          <w:szCs w:val="28"/>
        </w:rPr>
      </w:pPr>
    </w:p>
    <w:p w:rsidR="002C282E" w:rsidRPr="00F605F1" w:rsidRDefault="002C282E" w:rsidP="002C282E">
      <w:pPr>
        <w:ind w:firstLine="72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2. </w:t>
      </w:r>
      <w:r w:rsidRPr="00F605F1">
        <w:rPr>
          <w:rFonts w:ascii="Times New Roman" w:hAnsi="Times New Roman" w:cs="Times New Roman"/>
          <w:color w:val="000000" w:themeColor="text1"/>
          <w:sz w:val="28"/>
          <w:szCs w:val="28"/>
        </w:rPr>
        <w:tab/>
        <w:t xml:space="preserve">Разместить извещение, утвержденное пунктом 1 настоящего постановления, на официальном Интернет-сайте администрации муниципального образования «Родниковский муниципальный район» - </w:t>
      </w:r>
      <w:hyperlink r:id="rId36" w:history="1">
        <w:r w:rsidRPr="00F605F1">
          <w:rPr>
            <w:rStyle w:val="aa"/>
            <w:rFonts w:ascii="Times New Roman" w:hAnsi="Times New Roman" w:cs="Times New Roman"/>
            <w:color w:val="000000" w:themeColor="text1"/>
            <w:sz w:val="28"/>
            <w:szCs w:val="28"/>
            <w:lang w:val="en-US"/>
          </w:rPr>
          <w:t>www</w:t>
        </w:r>
        <w:r w:rsidRPr="00F605F1">
          <w:rPr>
            <w:rStyle w:val="aa"/>
            <w:rFonts w:ascii="Times New Roman" w:hAnsi="Times New Roman" w:cs="Times New Roman"/>
            <w:color w:val="000000" w:themeColor="text1"/>
            <w:sz w:val="28"/>
            <w:szCs w:val="28"/>
          </w:rPr>
          <w:t>.</w:t>
        </w:r>
        <w:r w:rsidRPr="00F605F1">
          <w:rPr>
            <w:rStyle w:val="aa"/>
            <w:rFonts w:ascii="Times New Roman" w:hAnsi="Times New Roman" w:cs="Times New Roman"/>
            <w:color w:val="000000" w:themeColor="text1"/>
            <w:sz w:val="28"/>
            <w:szCs w:val="28"/>
            <w:lang w:val="en-US"/>
          </w:rPr>
          <w:t>rodniki</w:t>
        </w:r>
        <w:r w:rsidRPr="00F605F1">
          <w:rPr>
            <w:rStyle w:val="aa"/>
            <w:rFonts w:ascii="Times New Roman" w:hAnsi="Times New Roman" w:cs="Times New Roman"/>
            <w:color w:val="000000" w:themeColor="text1"/>
            <w:sz w:val="28"/>
            <w:szCs w:val="28"/>
          </w:rPr>
          <w:t>-37.</w:t>
        </w:r>
        <w:r w:rsidRPr="00F605F1">
          <w:rPr>
            <w:rStyle w:val="aa"/>
            <w:rFonts w:ascii="Times New Roman" w:hAnsi="Times New Roman" w:cs="Times New Roman"/>
            <w:color w:val="000000" w:themeColor="text1"/>
            <w:sz w:val="28"/>
            <w:szCs w:val="28"/>
            <w:lang w:val="en-US"/>
          </w:rPr>
          <w:t>ru</w:t>
        </w:r>
      </w:hyperlink>
      <w:r w:rsidRPr="00F605F1">
        <w:rPr>
          <w:rFonts w:ascii="Times New Roman" w:hAnsi="Times New Roman" w:cs="Times New Roman"/>
          <w:color w:val="000000" w:themeColor="text1"/>
          <w:sz w:val="28"/>
          <w:szCs w:val="28"/>
        </w:rPr>
        <w:t xml:space="preserve"> и на официальном сайте Российской Федерации - </w:t>
      </w:r>
      <w:hyperlink r:id="rId37" w:history="1">
        <w:r w:rsidRPr="00F605F1">
          <w:rPr>
            <w:rStyle w:val="aa"/>
            <w:rFonts w:ascii="Times New Roman" w:hAnsi="Times New Roman" w:cs="Times New Roman"/>
            <w:color w:val="000000" w:themeColor="text1"/>
            <w:sz w:val="28"/>
            <w:szCs w:val="28"/>
            <w:lang w:val="en-US"/>
          </w:rPr>
          <w:t>www</w:t>
        </w:r>
        <w:r w:rsidRPr="00F605F1">
          <w:rPr>
            <w:rStyle w:val="aa"/>
            <w:rFonts w:ascii="Times New Roman" w:hAnsi="Times New Roman" w:cs="Times New Roman"/>
            <w:color w:val="000000" w:themeColor="text1"/>
            <w:sz w:val="28"/>
            <w:szCs w:val="28"/>
          </w:rPr>
          <w:t>.</w:t>
        </w:r>
        <w:r w:rsidRPr="00F605F1">
          <w:rPr>
            <w:rStyle w:val="aa"/>
            <w:rFonts w:ascii="Times New Roman" w:hAnsi="Times New Roman" w:cs="Times New Roman"/>
            <w:color w:val="000000" w:themeColor="text1"/>
            <w:sz w:val="28"/>
            <w:szCs w:val="28"/>
            <w:lang w:val="en-US"/>
          </w:rPr>
          <w:t>torgi</w:t>
        </w:r>
        <w:r w:rsidRPr="00F605F1">
          <w:rPr>
            <w:rStyle w:val="aa"/>
            <w:rFonts w:ascii="Times New Roman" w:hAnsi="Times New Roman" w:cs="Times New Roman"/>
            <w:color w:val="000000" w:themeColor="text1"/>
            <w:sz w:val="28"/>
            <w:szCs w:val="28"/>
          </w:rPr>
          <w:t>.</w:t>
        </w:r>
        <w:r w:rsidRPr="00F605F1">
          <w:rPr>
            <w:rStyle w:val="aa"/>
            <w:rFonts w:ascii="Times New Roman" w:hAnsi="Times New Roman" w:cs="Times New Roman"/>
            <w:color w:val="000000" w:themeColor="text1"/>
            <w:sz w:val="28"/>
            <w:szCs w:val="28"/>
            <w:lang w:val="en-US"/>
          </w:rPr>
          <w:t>gov</w:t>
        </w:r>
        <w:r w:rsidRPr="00F605F1">
          <w:rPr>
            <w:rStyle w:val="aa"/>
            <w:rFonts w:ascii="Times New Roman" w:hAnsi="Times New Roman" w:cs="Times New Roman"/>
            <w:color w:val="000000" w:themeColor="text1"/>
            <w:sz w:val="28"/>
            <w:szCs w:val="28"/>
          </w:rPr>
          <w:t>.</w:t>
        </w:r>
        <w:r w:rsidRPr="00F605F1">
          <w:rPr>
            <w:rStyle w:val="aa"/>
            <w:rFonts w:ascii="Times New Roman" w:hAnsi="Times New Roman" w:cs="Times New Roman"/>
            <w:color w:val="000000" w:themeColor="text1"/>
            <w:sz w:val="28"/>
            <w:szCs w:val="28"/>
            <w:lang w:val="en-US"/>
          </w:rPr>
          <w:t>ru</w:t>
        </w:r>
      </w:hyperlink>
      <w:r w:rsidRPr="00F605F1">
        <w:rPr>
          <w:rFonts w:ascii="Times New Roman" w:hAnsi="Times New Roman" w:cs="Times New Roman"/>
          <w:color w:val="000000" w:themeColor="text1"/>
          <w:sz w:val="28"/>
          <w:szCs w:val="28"/>
        </w:rPr>
        <w:t>.</w:t>
      </w:r>
    </w:p>
    <w:p w:rsidR="002C282E" w:rsidRPr="00F605F1" w:rsidRDefault="002C282E" w:rsidP="002C282E">
      <w:pPr>
        <w:ind w:firstLine="720"/>
        <w:jc w:val="both"/>
        <w:rPr>
          <w:rFonts w:ascii="Times New Roman" w:hAnsi="Times New Roman" w:cs="Times New Roman"/>
          <w:color w:val="000000" w:themeColor="text1"/>
          <w:sz w:val="28"/>
          <w:szCs w:val="28"/>
        </w:rPr>
      </w:pPr>
    </w:p>
    <w:p w:rsidR="002C282E" w:rsidRPr="00F605F1" w:rsidRDefault="002C282E" w:rsidP="002C282E">
      <w:pPr>
        <w:ind w:firstLine="72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3. </w:t>
      </w:r>
      <w:r w:rsidRPr="00F605F1">
        <w:rPr>
          <w:rFonts w:ascii="Times New Roman" w:hAnsi="Times New Roman" w:cs="Times New Roman"/>
          <w:color w:val="000000" w:themeColor="text1"/>
          <w:sz w:val="28"/>
          <w:szCs w:val="28"/>
        </w:rPr>
        <w:tab/>
        <w:t>Опубликовать настоящее постановление в информационном бюллетене «Сборник нормативных актов Родниковского района».</w:t>
      </w:r>
    </w:p>
    <w:p w:rsidR="002C282E" w:rsidRPr="00F605F1" w:rsidRDefault="002C282E" w:rsidP="002C282E">
      <w:pPr>
        <w:jc w:val="both"/>
        <w:rPr>
          <w:rFonts w:ascii="Times New Roman" w:hAnsi="Times New Roman" w:cs="Times New Roman"/>
          <w:b/>
          <w:color w:val="000000" w:themeColor="text1"/>
          <w:sz w:val="28"/>
          <w:szCs w:val="28"/>
        </w:rPr>
      </w:pPr>
    </w:p>
    <w:p w:rsidR="00AB01FC" w:rsidRPr="00F605F1" w:rsidRDefault="00AB01FC" w:rsidP="002C282E">
      <w:pPr>
        <w:jc w:val="both"/>
        <w:rPr>
          <w:rFonts w:ascii="Times New Roman" w:hAnsi="Times New Roman" w:cs="Times New Roman"/>
          <w:b/>
          <w:color w:val="000000" w:themeColor="text1"/>
          <w:sz w:val="28"/>
          <w:szCs w:val="28"/>
        </w:rPr>
      </w:pPr>
    </w:p>
    <w:p w:rsidR="002C282E" w:rsidRPr="00F605F1" w:rsidRDefault="002C282E" w:rsidP="002C282E">
      <w:pPr>
        <w:jc w:val="both"/>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Глава муниципального образования</w:t>
      </w:r>
    </w:p>
    <w:p w:rsidR="002C282E" w:rsidRPr="00F605F1" w:rsidRDefault="002C282E" w:rsidP="002C282E">
      <w:pPr>
        <w:jc w:val="both"/>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«Родниковский муниципальный район»</w:t>
      </w:r>
      <w:r w:rsidRPr="00F605F1">
        <w:rPr>
          <w:rFonts w:ascii="Times New Roman" w:hAnsi="Times New Roman" w:cs="Times New Roman"/>
          <w:b/>
          <w:color w:val="000000" w:themeColor="text1"/>
          <w:sz w:val="28"/>
          <w:szCs w:val="28"/>
        </w:rPr>
        <w:tab/>
      </w:r>
      <w:r w:rsidRPr="00F605F1">
        <w:rPr>
          <w:rFonts w:ascii="Times New Roman" w:hAnsi="Times New Roman" w:cs="Times New Roman"/>
          <w:b/>
          <w:color w:val="000000" w:themeColor="text1"/>
          <w:sz w:val="28"/>
          <w:szCs w:val="28"/>
        </w:rPr>
        <w:tab/>
      </w:r>
      <w:r w:rsidRPr="00F605F1">
        <w:rPr>
          <w:rFonts w:ascii="Times New Roman" w:hAnsi="Times New Roman" w:cs="Times New Roman"/>
          <w:b/>
          <w:color w:val="000000" w:themeColor="text1"/>
          <w:sz w:val="28"/>
          <w:szCs w:val="28"/>
        </w:rPr>
        <w:tab/>
      </w:r>
      <w:r w:rsidRPr="00F605F1">
        <w:rPr>
          <w:rFonts w:ascii="Times New Roman" w:hAnsi="Times New Roman" w:cs="Times New Roman"/>
          <w:b/>
          <w:color w:val="000000" w:themeColor="text1"/>
          <w:sz w:val="28"/>
          <w:szCs w:val="28"/>
        </w:rPr>
        <w:tab/>
      </w:r>
      <w:r w:rsidRPr="00F605F1">
        <w:rPr>
          <w:rFonts w:ascii="Times New Roman" w:hAnsi="Times New Roman" w:cs="Times New Roman"/>
          <w:b/>
          <w:color w:val="000000" w:themeColor="text1"/>
          <w:sz w:val="28"/>
          <w:szCs w:val="28"/>
        </w:rPr>
        <w:tab/>
        <w:t>С.В. Носов</w:t>
      </w:r>
    </w:p>
    <w:p w:rsidR="002C282E" w:rsidRPr="00F605F1" w:rsidRDefault="002C282E" w:rsidP="002C282E">
      <w:pPr>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br w:type="page"/>
      </w:r>
      <w:r w:rsidRPr="00F605F1">
        <w:rPr>
          <w:rFonts w:ascii="Times New Roman" w:hAnsi="Times New Roman" w:cs="Times New Roman"/>
          <w:color w:val="000000" w:themeColor="text1"/>
          <w:sz w:val="28"/>
          <w:szCs w:val="28"/>
        </w:rPr>
        <w:lastRenderedPageBreak/>
        <w:t xml:space="preserve">Приложение  к постановлению </w:t>
      </w:r>
    </w:p>
    <w:p w:rsidR="002C282E" w:rsidRPr="00F605F1" w:rsidRDefault="002C282E" w:rsidP="002C282E">
      <w:pPr>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администрации муниципального образования </w:t>
      </w:r>
    </w:p>
    <w:p w:rsidR="002C282E" w:rsidRPr="00F605F1" w:rsidRDefault="002C282E" w:rsidP="002C282E">
      <w:pPr>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«Родниковский муниципальный район»</w:t>
      </w:r>
    </w:p>
    <w:p w:rsidR="002C282E" w:rsidRPr="00F605F1" w:rsidRDefault="002C282E" w:rsidP="004C45F3">
      <w:pPr>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w:t>
      </w:r>
      <w:r w:rsidR="004C45F3" w:rsidRPr="00F605F1">
        <w:rPr>
          <w:rFonts w:ascii="Times New Roman" w:hAnsi="Times New Roman" w:cs="Times New Roman"/>
          <w:color w:val="000000" w:themeColor="text1"/>
          <w:sz w:val="28"/>
          <w:szCs w:val="28"/>
        </w:rPr>
        <w:t>о</w:t>
      </w:r>
      <w:r w:rsidRPr="00F605F1">
        <w:rPr>
          <w:rFonts w:ascii="Times New Roman" w:hAnsi="Times New Roman" w:cs="Times New Roman"/>
          <w:color w:val="000000" w:themeColor="text1"/>
          <w:sz w:val="28"/>
          <w:szCs w:val="28"/>
        </w:rPr>
        <w:t>т 25.12.2018 № 1504</w:t>
      </w:r>
    </w:p>
    <w:p w:rsidR="002C282E" w:rsidRPr="00F605F1" w:rsidRDefault="002C282E" w:rsidP="002C282E">
      <w:pPr>
        <w:jc w:val="right"/>
        <w:rPr>
          <w:rFonts w:ascii="Times New Roman" w:hAnsi="Times New Roman" w:cs="Times New Roman"/>
          <w:b/>
          <w:color w:val="000000" w:themeColor="text1"/>
          <w:sz w:val="28"/>
          <w:szCs w:val="28"/>
        </w:rPr>
      </w:pPr>
    </w:p>
    <w:p w:rsidR="002C282E" w:rsidRPr="00F605F1" w:rsidRDefault="002C282E" w:rsidP="002C282E">
      <w:pPr>
        <w:rPr>
          <w:rFonts w:ascii="Times New Roman" w:hAnsi="Times New Roman" w:cs="Times New Roman"/>
          <w:b/>
          <w:color w:val="000000" w:themeColor="text1"/>
          <w:sz w:val="28"/>
          <w:szCs w:val="28"/>
        </w:rPr>
      </w:pPr>
    </w:p>
    <w:p w:rsidR="002C282E" w:rsidRPr="00F605F1" w:rsidRDefault="002C282E" w:rsidP="002C282E">
      <w:pPr>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 xml:space="preserve"> ИЗВЕЩЕНИЕ</w:t>
      </w:r>
    </w:p>
    <w:p w:rsidR="002C282E" w:rsidRPr="00F605F1" w:rsidRDefault="002C282E" w:rsidP="002C282E">
      <w:pPr>
        <w:jc w:val="center"/>
        <w:rPr>
          <w:rFonts w:ascii="Times New Roman" w:hAnsi="Times New Roman" w:cs="Times New Roman"/>
          <w:color w:val="000000" w:themeColor="text1"/>
          <w:sz w:val="28"/>
          <w:szCs w:val="28"/>
        </w:rPr>
      </w:pPr>
    </w:p>
    <w:p w:rsidR="002C282E" w:rsidRPr="00F605F1" w:rsidRDefault="002C282E" w:rsidP="002C282E">
      <w:pPr>
        <w:pStyle w:val="af0"/>
        <w:ind w:firstLine="708"/>
        <w:jc w:val="both"/>
        <w:rPr>
          <w:color w:val="000000" w:themeColor="text1"/>
          <w:sz w:val="28"/>
          <w:szCs w:val="28"/>
        </w:rPr>
      </w:pPr>
      <w:r w:rsidRPr="00F605F1">
        <w:rPr>
          <w:color w:val="000000" w:themeColor="text1"/>
          <w:sz w:val="28"/>
          <w:szCs w:val="28"/>
        </w:rPr>
        <w:t xml:space="preserve">Комитет по управлению имуществом администрации Родниковского муниципального района извещает о возможности предоставления в аренду сроком на 20 (Двадцать) лет земельного участка, расположенного на землях категории «Земли населенных пунктов», по адресу: Ивановская область,  Родниковский район,  с. Парское, с кадастровым номером 37:15:040513:213, площадью 1400 кв.м., с разрешенным использованием «для ведения личного подсобного хозяйства».  </w:t>
      </w:r>
    </w:p>
    <w:p w:rsidR="002C282E" w:rsidRPr="00F605F1" w:rsidRDefault="002C282E" w:rsidP="002C282E">
      <w:pPr>
        <w:pStyle w:val="af0"/>
        <w:ind w:firstLine="708"/>
        <w:jc w:val="both"/>
        <w:rPr>
          <w:color w:val="000000" w:themeColor="text1"/>
          <w:sz w:val="28"/>
          <w:szCs w:val="28"/>
        </w:rPr>
      </w:pPr>
      <w:r w:rsidRPr="00F605F1">
        <w:rPr>
          <w:color w:val="000000" w:themeColor="text1"/>
          <w:sz w:val="28"/>
          <w:szCs w:val="28"/>
        </w:rPr>
        <w:t>Граждане  вправе подавать заявления о намерении участвовать в аукционе по продаже права на заключение договора аренды вышеуказанного земельного участка до 16-00 27.01.2019г. включительно.</w:t>
      </w:r>
    </w:p>
    <w:p w:rsidR="002C282E" w:rsidRPr="00F605F1" w:rsidRDefault="002C282E" w:rsidP="002C282E">
      <w:pPr>
        <w:pStyle w:val="af0"/>
        <w:ind w:firstLine="708"/>
        <w:jc w:val="both"/>
        <w:rPr>
          <w:color w:val="000000" w:themeColor="text1"/>
          <w:sz w:val="28"/>
          <w:szCs w:val="28"/>
        </w:rPr>
      </w:pPr>
      <w:r w:rsidRPr="00F605F1">
        <w:rPr>
          <w:color w:val="000000" w:themeColor="text1"/>
          <w:sz w:val="28"/>
          <w:szCs w:val="28"/>
        </w:rPr>
        <w:t>Заявления принимаются в письменном виде при личном обращении при предъявлении паспорта или документа, подтверждающего полномочия заявителя по адресу: Ивановская область, г. Родники, ул. Советская, д.8, каб.9, по рабочим дням с 09-00 до 16-00, перерыв на обед с 12-00 до 13-00 (кроме выходных и праздничных дней). Телефон для справок: (49336) 2-16-57.</w:t>
      </w:r>
    </w:p>
    <w:p w:rsidR="002C282E" w:rsidRPr="00F605F1" w:rsidRDefault="002C282E" w:rsidP="002C282E">
      <w:pPr>
        <w:ind w:firstLine="720"/>
        <w:jc w:val="both"/>
        <w:rPr>
          <w:rFonts w:ascii="Times New Roman" w:hAnsi="Times New Roman" w:cs="Times New Roman"/>
          <w:color w:val="000000" w:themeColor="text1"/>
          <w:sz w:val="28"/>
          <w:szCs w:val="28"/>
        </w:rPr>
      </w:pPr>
    </w:p>
    <w:p w:rsidR="002C282E" w:rsidRPr="00F605F1" w:rsidRDefault="002C282E" w:rsidP="000E219E">
      <w:pPr>
        <w:spacing w:line="240" w:lineRule="auto"/>
        <w:jc w:val="center"/>
        <w:rPr>
          <w:rFonts w:ascii="Times New Roman" w:hAnsi="Times New Roman" w:cs="Times New Roman"/>
          <w:color w:val="000000" w:themeColor="text1"/>
          <w:sz w:val="28"/>
          <w:szCs w:val="28"/>
        </w:rPr>
      </w:pPr>
    </w:p>
    <w:p w:rsidR="002C282E" w:rsidRPr="00F605F1" w:rsidRDefault="002C282E" w:rsidP="000E219E">
      <w:pPr>
        <w:spacing w:line="240" w:lineRule="auto"/>
        <w:jc w:val="center"/>
        <w:rPr>
          <w:rFonts w:ascii="Times New Roman" w:hAnsi="Times New Roman" w:cs="Times New Roman"/>
          <w:color w:val="000000" w:themeColor="text1"/>
          <w:sz w:val="28"/>
          <w:szCs w:val="28"/>
        </w:rPr>
      </w:pPr>
    </w:p>
    <w:p w:rsidR="002C282E" w:rsidRPr="00F605F1" w:rsidRDefault="002C282E" w:rsidP="000E219E">
      <w:pPr>
        <w:spacing w:line="240" w:lineRule="auto"/>
        <w:jc w:val="center"/>
        <w:rPr>
          <w:rFonts w:ascii="Times New Roman" w:hAnsi="Times New Roman" w:cs="Times New Roman"/>
          <w:color w:val="000000" w:themeColor="text1"/>
          <w:sz w:val="28"/>
          <w:szCs w:val="28"/>
        </w:rPr>
      </w:pPr>
    </w:p>
    <w:p w:rsidR="002C282E" w:rsidRPr="00F605F1" w:rsidRDefault="002C282E" w:rsidP="000E219E">
      <w:pPr>
        <w:spacing w:line="240" w:lineRule="auto"/>
        <w:jc w:val="center"/>
        <w:rPr>
          <w:rFonts w:ascii="Times New Roman" w:hAnsi="Times New Roman" w:cs="Times New Roman"/>
          <w:color w:val="000000" w:themeColor="text1"/>
          <w:sz w:val="28"/>
          <w:szCs w:val="28"/>
        </w:rPr>
      </w:pPr>
    </w:p>
    <w:p w:rsidR="002C282E" w:rsidRPr="00F605F1" w:rsidRDefault="002C282E" w:rsidP="000E219E">
      <w:pPr>
        <w:spacing w:line="240" w:lineRule="auto"/>
        <w:jc w:val="center"/>
        <w:rPr>
          <w:rFonts w:ascii="Times New Roman" w:hAnsi="Times New Roman" w:cs="Times New Roman"/>
          <w:color w:val="000000" w:themeColor="text1"/>
          <w:sz w:val="28"/>
          <w:szCs w:val="28"/>
        </w:rPr>
      </w:pPr>
    </w:p>
    <w:p w:rsidR="002C282E" w:rsidRPr="00F605F1" w:rsidRDefault="002C282E" w:rsidP="000E219E">
      <w:pPr>
        <w:spacing w:line="240" w:lineRule="auto"/>
        <w:jc w:val="center"/>
        <w:rPr>
          <w:rFonts w:ascii="Times New Roman" w:hAnsi="Times New Roman" w:cs="Times New Roman"/>
          <w:color w:val="000000" w:themeColor="text1"/>
          <w:sz w:val="28"/>
          <w:szCs w:val="28"/>
        </w:rPr>
      </w:pPr>
    </w:p>
    <w:p w:rsidR="002C282E" w:rsidRPr="00F605F1" w:rsidRDefault="002C282E" w:rsidP="000E219E">
      <w:pPr>
        <w:spacing w:line="240" w:lineRule="auto"/>
        <w:jc w:val="center"/>
        <w:rPr>
          <w:rFonts w:ascii="Times New Roman" w:hAnsi="Times New Roman" w:cs="Times New Roman"/>
          <w:color w:val="000000" w:themeColor="text1"/>
          <w:sz w:val="28"/>
          <w:szCs w:val="28"/>
        </w:rPr>
      </w:pPr>
    </w:p>
    <w:p w:rsidR="001127FB" w:rsidRPr="00F605F1" w:rsidRDefault="001127FB" w:rsidP="00CF4A07">
      <w:pPr>
        <w:spacing w:line="240" w:lineRule="auto"/>
        <w:jc w:val="center"/>
        <w:rPr>
          <w:rFonts w:ascii="Times New Roman" w:hAnsi="Times New Roman" w:cs="Times New Roman"/>
          <w:color w:val="000000" w:themeColor="text1"/>
          <w:sz w:val="28"/>
          <w:szCs w:val="28"/>
        </w:rPr>
      </w:pPr>
    </w:p>
    <w:p w:rsidR="001127FB" w:rsidRPr="00F605F1" w:rsidRDefault="001127FB" w:rsidP="00CF4A07">
      <w:pPr>
        <w:spacing w:line="240" w:lineRule="auto"/>
        <w:jc w:val="center"/>
        <w:rPr>
          <w:rFonts w:ascii="Times New Roman" w:hAnsi="Times New Roman" w:cs="Times New Roman"/>
          <w:color w:val="000000" w:themeColor="text1"/>
          <w:sz w:val="28"/>
          <w:szCs w:val="28"/>
        </w:rPr>
      </w:pPr>
    </w:p>
    <w:p w:rsidR="001127FB" w:rsidRPr="00F605F1" w:rsidRDefault="001127FB" w:rsidP="00CF4A07">
      <w:pPr>
        <w:spacing w:line="240" w:lineRule="auto"/>
        <w:jc w:val="center"/>
        <w:rPr>
          <w:rFonts w:ascii="Times New Roman" w:hAnsi="Times New Roman" w:cs="Times New Roman"/>
          <w:color w:val="000000" w:themeColor="text1"/>
          <w:sz w:val="28"/>
          <w:szCs w:val="28"/>
        </w:rPr>
      </w:pPr>
    </w:p>
    <w:p w:rsidR="001127FB" w:rsidRPr="00F605F1" w:rsidRDefault="001127FB" w:rsidP="001127FB">
      <w:pPr>
        <w:jc w:val="center"/>
        <w:rPr>
          <w:rFonts w:ascii="Times New Roman" w:hAnsi="Times New Roman" w:cs="Times New Roman"/>
          <w:color w:val="000000" w:themeColor="text1"/>
          <w:sz w:val="28"/>
          <w:szCs w:val="28"/>
        </w:rPr>
      </w:pPr>
      <w:r w:rsidRPr="00F605F1">
        <w:rPr>
          <w:rFonts w:ascii="Times New Roman" w:hAnsi="Times New Roman" w:cs="Times New Roman"/>
          <w:noProof/>
          <w:color w:val="000000" w:themeColor="text1"/>
          <w:sz w:val="28"/>
          <w:szCs w:val="28"/>
        </w:rPr>
        <w:drawing>
          <wp:inline distT="0" distB="0" distL="0" distR="0">
            <wp:extent cx="640080" cy="792480"/>
            <wp:effectExtent l="19050" t="0" r="7620" b="0"/>
            <wp:docPr id="13"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rf"/>
                    <pic:cNvPicPr>
                      <a:picLocks noChangeAspect="1" noChangeArrowheads="1"/>
                    </pic:cNvPicPr>
                  </pic:nvPicPr>
                  <pic:blipFill>
                    <a:blip r:embed="rId8"/>
                    <a:srcRect/>
                    <a:stretch>
                      <a:fillRect/>
                    </a:stretch>
                  </pic:blipFill>
                  <pic:spPr bwMode="auto">
                    <a:xfrm>
                      <a:off x="0" y="0"/>
                      <a:ext cx="640080" cy="792480"/>
                    </a:xfrm>
                    <a:prstGeom prst="rect">
                      <a:avLst/>
                    </a:prstGeom>
                    <a:noFill/>
                    <a:ln w="9525">
                      <a:noFill/>
                      <a:miter lim="800000"/>
                      <a:headEnd/>
                      <a:tailEnd/>
                    </a:ln>
                  </pic:spPr>
                </pic:pic>
              </a:graphicData>
            </a:graphic>
          </wp:inline>
        </w:drawing>
      </w:r>
    </w:p>
    <w:p w:rsidR="001127FB" w:rsidRPr="00F605F1" w:rsidRDefault="001127FB" w:rsidP="001127FB">
      <w:pPr>
        <w:jc w:val="center"/>
        <w:rPr>
          <w:rFonts w:ascii="Times New Roman" w:hAnsi="Times New Roman" w:cs="Times New Roman"/>
          <w:b/>
          <w:color w:val="000000" w:themeColor="text1"/>
          <w:sz w:val="28"/>
          <w:szCs w:val="28"/>
        </w:rPr>
      </w:pPr>
    </w:p>
    <w:p w:rsidR="001127FB" w:rsidRPr="00F605F1" w:rsidRDefault="001127FB" w:rsidP="001127FB">
      <w:pPr>
        <w:tabs>
          <w:tab w:val="left" w:pos="5670"/>
        </w:tabs>
        <w:spacing w:line="360" w:lineRule="auto"/>
        <w:jc w:val="center"/>
        <w:rPr>
          <w:rFonts w:ascii="Times New Roman" w:hAnsi="Times New Roman" w:cs="Times New Roman"/>
          <w:b/>
          <w:i/>
          <w:color w:val="000000" w:themeColor="text1"/>
          <w:sz w:val="28"/>
          <w:szCs w:val="28"/>
        </w:rPr>
      </w:pPr>
      <w:r w:rsidRPr="00F605F1">
        <w:rPr>
          <w:rFonts w:ascii="Times New Roman" w:hAnsi="Times New Roman" w:cs="Times New Roman"/>
          <w:b/>
          <w:i/>
          <w:color w:val="000000" w:themeColor="text1"/>
          <w:sz w:val="28"/>
          <w:szCs w:val="28"/>
        </w:rPr>
        <w:t>ПОСТАНОВЛЕНИЕ</w:t>
      </w:r>
    </w:p>
    <w:p w:rsidR="001127FB" w:rsidRPr="00F605F1" w:rsidRDefault="001127FB" w:rsidP="001127FB">
      <w:pPr>
        <w:jc w:val="center"/>
        <w:rPr>
          <w:rFonts w:ascii="Times New Roman" w:hAnsi="Times New Roman" w:cs="Times New Roman"/>
          <w:b/>
          <w:i/>
          <w:color w:val="000000" w:themeColor="text1"/>
          <w:sz w:val="28"/>
          <w:szCs w:val="28"/>
        </w:rPr>
      </w:pPr>
      <w:r w:rsidRPr="00F605F1">
        <w:rPr>
          <w:rFonts w:ascii="Times New Roman" w:hAnsi="Times New Roman" w:cs="Times New Roman"/>
          <w:b/>
          <w:i/>
          <w:color w:val="000000" w:themeColor="text1"/>
          <w:sz w:val="28"/>
          <w:szCs w:val="28"/>
        </w:rPr>
        <w:t xml:space="preserve">Администрации </w:t>
      </w:r>
    </w:p>
    <w:p w:rsidR="001127FB" w:rsidRPr="00F605F1" w:rsidRDefault="001127FB" w:rsidP="001127FB">
      <w:pPr>
        <w:jc w:val="center"/>
        <w:rPr>
          <w:rFonts w:ascii="Times New Roman" w:hAnsi="Times New Roman" w:cs="Times New Roman"/>
          <w:b/>
          <w:i/>
          <w:color w:val="000000" w:themeColor="text1"/>
          <w:sz w:val="28"/>
          <w:szCs w:val="28"/>
        </w:rPr>
      </w:pPr>
      <w:r w:rsidRPr="00F605F1">
        <w:rPr>
          <w:rFonts w:ascii="Times New Roman" w:hAnsi="Times New Roman" w:cs="Times New Roman"/>
          <w:b/>
          <w:i/>
          <w:color w:val="000000" w:themeColor="text1"/>
          <w:sz w:val="28"/>
          <w:szCs w:val="28"/>
        </w:rPr>
        <w:t>муниципального образования «Родниковский муниципальный  район»</w:t>
      </w:r>
    </w:p>
    <w:p w:rsidR="001127FB" w:rsidRPr="00F605F1" w:rsidRDefault="001127FB" w:rsidP="001127FB">
      <w:pPr>
        <w:jc w:val="center"/>
        <w:rPr>
          <w:rFonts w:ascii="Times New Roman" w:hAnsi="Times New Roman" w:cs="Times New Roman"/>
          <w:b/>
          <w:i/>
          <w:color w:val="000000" w:themeColor="text1"/>
          <w:sz w:val="28"/>
          <w:szCs w:val="28"/>
        </w:rPr>
      </w:pPr>
      <w:r w:rsidRPr="00F605F1">
        <w:rPr>
          <w:rFonts w:ascii="Times New Roman" w:hAnsi="Times New Roman" w:cs="Times New Roman"/>
          <w:b/>
          <w:i/>
          <w:color w:val="000000" w:themeColor="text1"/>
          <w:sz w:val="28"/>
          <w:szCs w:val="28"/>
        </w:rPr>
        <w:t>Ивановской области</w:t>
      </w:r>
    </w:p>
    <w:p w:rsidR="001127FB" w:rsidRPr="00F605F1" w:rsidRDefault="001127FB" w:rsidP="001127FB">
      <w:pPr>
        <w:jc w:val="center"/>
        <w:rPr>
          <w:rFonts w:ascii="Times New Roman" w:hAnsi="Times New Roman" w:cs="Times New Roman"/>
          <w:color w:val="000000" w:themeColor="text1"/>
          <w:sz w:val="28"/>
          <w:szCs w:val="28"/>
        </w:rPr>
      </w:pPr>
    </w:p>
    <w:p w:rsidR="001127FB" w:rsidRPr="00F605F1" w:rsidRDefault="001127FB" w:rsidP="001127FB">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От 28.12.2018 № 1517</w:t>
      </w:r>
    </w:p>
    <w:p w:rsidR="001127FB" w:rsidRPr="00F605F1" w:rsidRDefault="001127FB" w:rsidP="001127FB">
      <w:pPr>
        <w:jc w:val="center"/>
        <w:rPr>
          <w:rFonts w:ascii="Times New Roman" w:hAnsi="Times New Roman" w:cs="Times New Roman"/>
          <w:color w:val="000000" w:themeColor="text1"/>
          <w:sz w:val="28"/>
          <w:szCs w:val="28"/>
        </w:rPr>
      </w:pPr>
    </w:p>
    <w:p w:rsidR="001127FB" w:rsidRPr="00F605F1" w:rsidRDefault="001127FB" w:rsidP="001127FB">
      <w:pPr>
        <w:jc w:val="both"/>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Об отмене постановления администрации муниципального образования «Родниковский муниципальный район» от 03.09.2018г. № 1010 «Об утверждении Положения о предоставлении гражданами, претендующими на замещение должностей муниципальной службы администрации муниципального образования «Родниковский муниципальный район» и муниципальными служащими администрации муниципального образования «Родниковский муниципальный район» сведений о доходах, расходах, об имуществе и обязательствах имущественного характера»</w:t>
      </w:r>
    </w:p>
    <w:p w:rsidR="001127FB" w:rsidRPr="00F605F1" w:rsidRDefault="001127FB" w:rsidP="001127FB">
      <w:pPr>
        <w:rPr>
          <w:rFonts w:ascii="Times New Roman" w:hAnsi="Times New Roman" w:cs="Times New Roman"/>
          <w:color w:val="000000" w:themeColor="text1"/>
          <w:sz w:val="28"/>
          <w:szCs w:val="28"/>
        </w:rPr>
      </w:pPr>
    </w:p>
    <w:p w:rsidR="001127FB" w:rsidRPr="00F605F1" w:rsidRDefault="001127FB" w:rsidP="001127FB">
      <w:pPr>
        <w:shd w:val="clear" w:color="auto" w:fill="FFFFFF"/>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w:t>
      </w:r>
      <w:r w:rsidRPr="00F605F1">
        <w:rPr>
          <w:rFonts w:ascii="Times New Roman" w:hAnsi="Times New Roman" w:cs="Times New Roman"/>
          <w:color w:val="000000" w:themeColor="text1"/>
          <w:sz w:val="28"/>
          <w:szCs w:val="28"/>
        </w:rPr>
        <w:tab/>
        <w:t>В соответствии с ч. 1 и ч. 1.1. ст.15 Федерального закона от 02.03.2007 № 25-ФЗ «О муниципальной службе в Российской Федерации», на основании   п.10 ст. 8 Устава муниципального образования «Родниковский муниципальный район»</w:t>
      </w:r>
    </w:p>
    <w:p w:rsidR="001127FB" w:rsidRPr="00F605F1" w:rsidRDefault="001127FB" w:rsidP="001127FB">
      <w:pPr>
        <w:shd w:val="clear" w:color="auto" w:fill="FFFFFF"/>
        <w:jc w:val="both"/>
        <w:rPr>
          <w:rFonts w:ascii="Times New Roman" w:hAnsi="Times New Roman" w:cs="Times New Roman"/>
          <w:color w:val="000000" w:themeColor="text1"/>
          <w:sz w:val="28"/>
          <w:szCs w:val="28"/>
        </w:rPr>
      </w:pPr>
    </w:p>
    <w:p w:rsidR="001127FB" w:rsidRPr="00F605F1" w:rsidRDefault="001127FB" w:rsidP="001127FB">
      <w:pPr>
        <w:shd w:val="clear" w:color="auto" w:fill="FFFFFF"/>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постановляю:</w:t>
      </w:r>
    </w:p>
    <w:p w:rsidR="001127FB" w:rsidRPr="00F605F1" w:rsidRDefault="001127FB" w:rsidP="001127FB">
      <w:pPr>
        <w:shd w:val="clear" w:color="auto" w:fill="FFFFFF"/>
        <w:jc w:val="both"/>
        <w:rPr>
          <w:rFonts w:ascii="Times New Roman" w:hAnsi="Times New Roman" w:cs="Times New Roman"/>
          <w:color w:val="000000" w:themeColor="text1"/>
          <w:sz w:val="28"/>
          <w:szCs w:val="28"/>
        </w:rPr>
      </w:pPr>
    </w:p>
    <w:p w:rsidR="001127FB" w:rsidRPr="00F605F1" w:rsidRDefault="001127FB" w:rsidP="001127FB">
      <w:pPr>
        <w:ind w:firstLine="708"/>
        <w:jc w:val="both"/>
        <w:rPr>
          <w:rFonts w:ascii="Times New Roman" w:hAnsi="Times New Roman" w:cs="Times New Roman"/>
          <w:b/>
          <w:color w:val="000000" w:themeColor="text1"/>
          <w:sz w:val="28"/>
          <w:szCs w:val="28"/>
        </w:rPr>
      </w:pPr>
      <w:r w:rsidRPr="00F605F1">
        <w:rPr>
          <w:rFonts w:ascii="Times New Roman" w:hAnsi="Times New Roman" w:cs="Times New Roman"/>
          <w:color w:val="000000" w:themeColor="text1"/>
          <w:sz w:val="28"/>
          <w:szCs w:val="28"/>
        </w:rPr>
        <w:t xml:space="preserve">1. Постановление администрации муниципального образования «Родниковский муниципальный район» от 03.09.2018г. № 1010 «Об утверждении Положения о предоставлении гражданами, претендующими на замещение </w:t>
      </w:r>
      <w:r w:rsidRPr="00F605F1">
        <w:rPr>
          <w:rFonts w:ascii="Times New Roman" w:hAnsi="Times New Roman" w:cs="Times New Roman"/>
          <w:color w:val="000000" w:themeColor="text1"/>
          <w:sz w:val="28"/>
          <w:szCs w:val="28"/>
        </w:rPr>
        <w:lastRenderedPageBreak/>
        <w:t>должностей муниципальной службы администрации муниципального образования «Родниковский муниципальный район» и муниципальными служащими администрации муниципального образования «Родниковский муниципальный район» сведений о доходах, расходах, об имуществе и обязательствах имущественного характера» отменить.</w:t>
      </w:r>
    </w:p>
    <w:p w:rsidR="001127FB" w:rsidRPr="00F605F1" w:rsidRDefault="001127FB" w:rsidP="001127FB">
      <w:pPr>
        <w:ind w:firstLine="708"/>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w:t>
      </w:r>
      <w:r w:rsidRPr="00F605F1">
        <w:rPr>
          <w:rFonts w:ascii="Times New Roman" w:hAnsi="Times New Roman" w:cs="Times New Roman"/>
          <w:color w:val="000000" w:themeColor="text1"/>
          <w:sz w:val="28"/>
          <w:szCs w:val="28"/>
        </w:rPr>
        <w:tab/>
        <w:t>Опубликовать  настоящее постановление в информационном бюллетене «Сборник нормативных актов Родниковского района» и на официальном сайте администрации муниципального образования «Родниковский муниципальный район» в сети «Интернет».</w:t>
      </w:r>
    </w:p>
    <w:p w:rsidR="001127FB" w:rsidRPr="00F605F1" w:rsidRDefault="001127FB" w:rsidP="001127FB">
      <w:pPr>
        <w:spacing w:after="1" w:line="240" w:lineRule="atLeast"/>
        <w:ind w:firstLine="5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 Контроль за исполнением данного постановления возложить на заместителя Главы администрации муниципального образования «Родниковский муниципальный район» Аветисяна С.А.</w:t>
      </w:r>
    </w:p>
    <w:p w:rsidR="001127FB" w:rsidRPr="00F605F1" w:rsidRDefault="001127FB" w:rsidP="001127FB">
      <w:pPr>
        <w:pStyle w:val="ab"/>
        <w:jc w:val="both"/>
        <w:rPr>
          <w:color w:val="000000" w:themeColor="text1"/>
          <w:sz w:val="28"/>
          <w:szCs w:val="28"/>
        </w:rPr>
      </w:pPr>
    </w:p>
    <w:p w:rsidR="001127FB" w:rsidRPr="00F605F1" w:rsidRDefault="001127FB" w:rsidP="001127FB">
      <w:pPr>
        <w:pStyle w:val="ab"/>
        <w:jc w:val="both"/>
        <w:rPr>
          <w:color w:val="000000" w:themeColor="text1"/>
          <w:sz w:val="28"/>
          <w:szCs w:val="28"/>
        </w:rPr>
      </w:pPr>
      <w:r w:rsidRPr="00F605F1">
        <w:rPr>
          <w:color w:val="000000" w:themeColor="text1"/>
          <w:sz w:val="28"/>
          <w:szCs w:val="28"/>
        </w:rPr>
        <w:t>Глава муниципального образования</w:t>
      </w:r>
      <w:bookmarkStart w:id="6" w:name="_GoBack"/>
      <w:bookmarkEnd w:id="6"/>
    </w:p>
    <w:p w:rsidR="001127FB" w:rsidRPr="00F605F1" w:rsidRDefault="001127FB" w:rsidP="001127FB">
      <w:pPr>
        <w:pStyle w:val="ab"/>
        <w:jc w:val="both"/>
        <w:rPr>
          <w:color w:val="000000" w:themeColor="text1"/>
          <w:sz w:val="28"/>
          <w:szCs w:val="28"/>
        </w:rPr>
      </w:pPr>
      <w:r w:rsidRPr="00F605F1">
        <w:rPr>
          <w:color w:val="000000" w:themeColor="text1"/>
          <w:sz w:val="28"/>
          <w:szCs w:val="28"/>
        </w:rPr>
        <w:t>«Родниковский муниципальный район»</w:t>
      </w:r>
      <w:r w:rsidRPr="00F605F1">
        <w:rPr>
          <w:color w:val="000000" w:themeColor="text1"/>
          <w:sz w:val="28"/>
          <w:szCs w:val="28"/>
        </w:rPr>
        <w:tab/>
      </w:r>
      <w:r w:rsidRPr="00F605F1">
        <w:rPr>
          <w:color w:val="000000" w:themeColor="text1"/>
          <w:sz w:val="28"/>
          <w:szCs w:val="28"/>
        </w:rPr>
        <w:tab/>
      </w:r>
      <w:r w:rsidRPr="00F605F1">
        <w:rPr>
          <w:color w:val="000000" w:themeColor="text1"/>
          <w:sz w:val="28"/>
          <w:szCs w:val="28"/>
        </w:rPr>
        <w:tab/>
        <w:t xml:space="preserve">                  С.В.Носов</w:t>
      </w:r>
    </w:p>
    <w:p w:rsidR="001127FB" w:rsidRPr="00F605F1" w:rsidRDefault="001127FB" w:rsidP="00CF4A07">
      <w:pPr>
        <w:spacing w:line="240" w:lineRule="auto"/>
        <w:jc w:val="center"/>
        <w:rPr>
          <w:rFonts w:ascii="Times New Roman" w:hAnsi="Times New Roman" w:cs="Times New Roman"/>
          <w:color w:val="000000" w:themeColor="text1"/>
          <w:sz w:val="28"/>
          <w:szCs w:val="28"/>
        </w:rPr>
      </w:pPr>
    </w:p>
    <w:p w:rsidR="001127FB" w:rsidRPr="00F605F1" w:rsidRDefault="001127FB" w:rsidP="00CF4A07">
      <w:pPr>
        <w:spacing w:line="240" w:lineRule="auto"/>
        <w:jc w:val="center"/>
        <w:rPr>
          <w:rFonts w:ascii="Times New Roman" w:hAnsi="Times New Roman" w:cs="Times New Roman"/>
          <w:color w:val="000000" w:themeColor="text1"/>
          <w:sz w:val="28"/>
          <w:szCs w:val="28"/>
        </w:rPr>
      </w:pPr>
    </w:p>
    <w:p w:rsidR="001127FB" w:rsidRPr="00F605F1" w:rsidRDefault="001127FB" w:rsidP="00CF4A07">
      <w:pPr>
        <w:spacing w:line="240" w:lineRule="auto"/>
        <w:jc w:val="center"/>
        <w:rPr>
          <w:rFonts w:ascii="Times New Roman" w:hAnsi="Times New Roman" w:cs="Times New Roman"/>
          <w:color w:val="000000" w:themeColor="text1"/>
          <w:sz w:val="28"/>
          <w:szCs w:val="28"/>
        </w:rPr>
      </w:pPr>
    </w:p>
    <w:p w:rsidR="001127FB" w:rsidRPr="00F605F1" w:rsidRDefault="001127FB" w:rsidP="00CF4A07">
      <w:pPr>
        <w:spacing w:line="240" w:lineRule="auto"/>
        <w:jc w:val="center"/>
        <w:rPr>
          <w:rFonts w:ascii="Times New Roman" w:hAnsi="Times New Roman" w:cs="Times New Roman"/>
          <w:color w:val="000000" w:themeColor="text1"/>
          <w:sz w:val="28"/>
          <w:szCs w:val="28"/>
        </w:rPr>
      </w:pPr>
    </w:p>
    <w:p w:rsidR="001127FB" w:rsidRPr="00F605F1" w:rsidRDefault="001127FB" w:rsidP="00CF4A07">
      <w:pPr>
        <w:spacing w:line="240" w:lineRule="auto"/>
        <w:jc w:val="center"/>
        <w:rPr>
          <w:rFonts w:ascii="Times New Roman" w:hAnsi="Times New Roman" w:cs="Times New Roman"/>
          <w:color w:val="000000" w:themeColor="text1"/>
          <w:sz w:val="28"/>
          <w:szCs w:val="28"/>
        </w:rPr>
      </w:pPr>
    </w:p>
    <w:p w:rsidR="001127FB" w:rsidRPr="00F605F1" w:rsidRDefault="001127FB" w:rsidP="00CF4A07">
      <w:pPr>
        <w:spacing w:line="240" w:lineRule="auto"/>
        <w:jc w:val="center"/>
        <w:rPr>
          <w:rFonts w:ascii="Times New Roman" w:hAnsi="Times New Roman" w:cs="Times New Roman"/>
          <w:color w:val="000000" w:themeColor="text1"/>
          <w:sz w:val="28"/>
          <w:szCs w:val="28"/>
        </w:rPr>
      </w:pPr>
    </w:p>
    <w:p w:rsidR="001127FB" w:rsidRPr="00F605F1" w:rsidRDefault="001127FB" w:rsidP="00CF4A07">
      <w:pPr>
        <w:spacing w:line="240" w:lineRule="auto"/>
        <w:jc w:val="center"/>
        <w:rPr>
          <w:rFonts w:ascii="Times New Roman" w:hAnsi="Times New Roman" w:cs="Times New Roman"/>
          <w:color w:val="000000" w:themeColor="text1"/>
          <w:sz w:val="28"/>
          <w:szCs w:val="28"/>
        </w:rPr>
      </w:pPr>
    </w:p>
    <w:p w:rsidR="001127FB" w:rsidRPr="00F605F1" w:rsidRDefault="001127FB" w:rsidP="00CF4A07">
      <w:pPr>
        <w:spacing w:line="240" w:lineRule="auto"/>
        <w:jc w:val="center"/>
        <w:rPr>
          <w:rFonts w:ascii="Times New Roman" w:hAnsi="Times New Roman" w:cs="Times New Roman"/>
          <w:color w:val="000000" w:themeColor="text1"/>
          <w:sz w:val="28"/>
          <w:szCs w:val="28"/>
        </w:rPr>
      </w:pPr>
    </w:p>
    <w:p w:rsidR="001127FB" w:rsidRPr="00F605F1" w:rsidRDefault="001127FB" w:rsidP="00CF4A07">
      <w:pPr>
        <w:spacing w:line="240" w:lineRule="auto"/>
        <w:jc w:val="center"/>
        <w:rPr>
          <w:rFonts w:ascii="Times New Roman" w:hAnsi="Times New Roman" w:cs="Times New Roman"/>
          <w:color w:val="000000" w:themeColor="text1"/>
          <w:sz w:val="28"/>
          <w:szCs w:val="28"/>
        </w:rPr>
      </w:pPr>
    </w:p>
    <w:p w:rsidR="001127FB" w:rsidRPr="00F605F1" w:rsidRDefault="001127FB" w:rsidP="00CF4A07">
      <w:pPr>
        <w:spacing w:line="240" w:lineRule="auto"/>
        <w:jc w:val="center"/>
        <w:rPr>
          <w:rFonts w:ascii="Times New Roman" w:hAnsi="Times New Roman" w:cs="Times New Roman"/>
          <w:color w:val="000000" w:themeColor="text1"/>
          <w:sz w:val="28"/>
          <w:szCs w:val="28"/>
        </w:rPr>
      </w:pPr>
    </w:p>
    <w:p w:rsidR="001127FB" w:rsidRPr="00F605F1" w:rsidRDefault="001127FB" w:rsidP="00CF4A07">
      <w:pPr>
        <w:spacing w:line="240" w:lineRule="auto"/>
        <w:jc w:val="center"/>
        <w:rPr>
          <w:rFonts w:ascii="Times New Roman" w:hAnsi="Times New Roman" w:cs="Times New Roman"/>
          <w:color w:val="000000" w:themeColor="text1"/>
          <w:sz w:val="28"/>
          <w:szCs w:val="28"/>
        </w:rPr>
      </w:pPr>
    </w:p>
    <w:p w:rsidR="001127FB" w:rsidRPr="00F605F1" w:rsidRDefault="001127FB" w:rsidP="00CF4A07">
      <w:pPr>
        <w:spacing w:line="240" w:lineRule="auto"/>
        <w:jc w:val="center"/>
        <w:rPr>
          <w:rFonts w:ascii="Times New Roman" w:hAnsi="Times New Roman" w:cs="Times New Roman"/>
          <w:color w:val="000000" w:themeColor="text1"/>
          <w:sz w:val="28"/>
          <w:szCs w:val="28"/>
        </w:rPr>
      </w:pPr>
    </w:p>
    <w:p w:rsidR="001127FB" w:rsidRPr="00F605F1" w:rsidRDefault="001127FB" w:rsidP="00CF4A07">
      <w:pPr>
        <w:spacing w:line="240" w:lineRule="auto"/>
        <w:jc w:val="center"/>
        <w:rPr>
          <w:rFonts w:ascii="Times New Roman" w:hAnsi="Times New Roman" w:cs="Times New Roman"/>
          <w:color w:val="000000" w:themeColor="text1"/>
          <w:sz w:val="28"/>
          <w:szCs w:val="28"/>
        </w:rPr>
      </w:pPr>
    </w:p>
    <w:p w:rsidR="001127FB" w:rsidRPr="00F605F1" w:rsidRDefault="001127FB" w:rsidP="00CF4A07">
      <w:pPr>
        <w:spacing w:line="240" w:lineRule="auto"/>
        <w:jc w:val="center"/>
        <w:rPr>
          <w:rFonts w:ascii="Times New Roman" w:hAnsi="Times New Roman" w:cs="Times New Roman"/>
          <w:color w:val="000000" w:themeColor="text1"/>
          <w:sz w:val="28"/>
          <w:szCs w:val="28"/>
        </w:rPr>
      </w:pPr>
    </w:p>
    <w:p w:rsidR="001127FB" w:rsidRPr="00F605F1" w:rsidRDefault="001127FB" w:rsidP="00CF4A07">
      <w:pPr>
        <w:spacing w:line="240" w:lineRule="auto"/>
        <w:jc w:val="center"/>
        <w:rPr>
          <w:rFonts w:ascii="Times New Roman" w:hAnsi="Times New Roman" w:cs="Times New Roman"/>
          <w:color w:val="000000" w:themeColor="text1"/>
          <w:sz w:val="28"/>
          <w:szCs w:val="28"/>
        </w:rPr>
      </w:pPr>
    </w:p>
    <w:p w:rsidR="001127FB" w:rsidRPr="00F605F1" w:rsidRDefault="001127FB" w:rsidP="00CF4A07">
      <w:pPr>
        <w:spacing w:line="240" w:lineRule="auto"/>
        <w:jc w:val="center"/>
        <w:rPr>
          <w:rFonts w:ascii="Times New Roman" w:hAnsi="Times New Roman" w:cs="Times New Roman"/>
          <w:color w:val="000000" w:themeColor="text1"/>
          <w:sz w:val="28"/>
          <w:szCs w:val="28"/>
        </w:rPr>
      </w:pPr>
    </w:p>
    <w:p w:rsidR="001127FB" w:rsidRPr="00F605F1" w:rsidRDefault="001127FB" w:rsidP="00CF4A07">
      <w:pPr>
        <w:spacing w:line="240" w:lineRule="auto"/>
        <w:jc w:val="center"/>
        <w:rPr>
          <w:rFonts w:ascii="Times New Roman" w:hAnsi="Times New Roman" w:cs="Times New Roman"/>
          <w:color w:val="000000" w:themeColor="text1"/>
          <w:sz w:val="28"/>
          <w:szCs w:val="28"/>
        </w:rPr>
      </w:pPr>
    </w:p>
    <w:p w:rsidR="001127FB" w:rsidRPr="00F605F1" w:rsidRDefault="001127FB" w:rsidP="00CF4A07">
      <w:pPr>
        <w:spacing w:line="240" w:lineRule="auto"/>
        <w:jc w:val="center"/>
        <w:rPr>
          <w:rFonts w:ascii="Times New Roman" w:hAnsi="Times New Roman" w:cs="Times New Roman"/>
          <w:color w:val="000000" w:themeColor="text1"/>
          <w:sz w:val="28"/>
          <w:szCs w:val="28"/>
        </w:rPr>
      </w:pPr>
    </w:p>
    <w:p w:rsidR="00CF4A07" w:rsidRPr="00F605F1" w:rsidRDefault="00CF4A07" w:rsidP="00CF4A07">
      <w:pPr>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noProof/>
          <w:color w:val="000000" w:themeColor="text1"/>
          <w:sz w:val="28"/>
          <w:szCs w:val="28"/>
        </w:rPr>
        <w:drawing>
          <wp:inline distT="0" distB="0" distL="0" distR="0">
            <wp:extent cx="640080" cy="792480"/>
            <wp:effectExtent l="19050" t="0" r="7620" b="0"/>
            <wp:docPr id="7"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40080" cy="792480"/>
                    </a:xfrm>
                    <a:prstGeom prst="rect">
                      <a:avLst/>
                    </a:prstGeom>
                    <a:noFill/>
                    <a:ln w="9525">
                      <a:noFill/>
                      <a:miter lim="800000"/>
                      <a:headEnd/>
                      <a:tailEnd/>
                    </a:ln>
                  </pic:spPr>
                </pic:pic>
              </a:graphicData>
            </a:graphic>
          </wp:inline>
        </w:drawing>
      </w:r>
    </w:p>
    <w:p w:rsidR="00CF4A07" w:rsidRPr="00F605F1" w:rsidRDefault="00CF4A07" w:rsidP="00CF4A07">
      <w:pPr>
        <w:spacing w:line="240" w:lineRule="auto"/>
        <w:jc w:val="center"/>
        <w:rPr>
          <w:rFonts w:ascii="Times New Roman" w:hAnsi="Times New Roman" w:cs="Times New Roman"/>
          <w:color w:val="000000" w:themeColor="text1"/>
          <w:sz w:val="28"/>
          <w:szCs w:val="28"/>
        </w:rPr>
      </w:pPr>
    </w:p>
    <w:p w:rsidR="00CF4A07" w:rsidRPr="00F605F1" w:rsidRDefault="00CF4A07" w:rsidP="00CF4A07">
      <w:pPr>
        <w:tabs>
          <w:tab w:val="left" w:pos="5670"/>
        </w:tabs>
        <w:spacing w:line="240" w:lineRule="auto"/>
        <w:jc w:val="center"/>
        <w:rPr>
          <w:rFonts w:ascii="Times New Roman" w:hAnsi="Times New Roman" w:cs="Times New Roman"/>
          <w:b/>
          <w:i/>
          <w:color w:val="000000" w:themeColor="text1"/>
          <w:sz w:val="28"/>
          <w:szCs w:val="28"/>
        </w:rPr>
      </w:pPr>
      <w:r w:rsidRPr="00F605F1">
        <w:rPr>
          <w:rFonts w:ascii="Times New Roman" w:hAnsi="Times New Roman" w:cs="Times New Roman"/>
          <w:b/>
          <w:i/>
          <w:color w:val="000000" w:themeColor="text1"/>
          <w:sz w:val="28"/>
          <w:szCs w:val="28"/>
        </w:rPr>
        <w:t>ПОСТАНОВЛЕНИЕ</w:t>
      </w:r>
    </w:p>
    <w:p w:rsidR="00CF4A07" w:rsidRPr="00F605F1" w:rsidRDefault="00CF4A07" w:rsidP="00CF4A07">
      <w:pPr>
        <w:spacing w:line="240" w:lineRule="auto"/>
        <w:jc w:val="center"/>
        <w:rPr>
          <w:rFonts w:ascii="Times New Roman" w:hAnsi="Times New Roman" w:cs="Times New Roman"/>
          <w:b/>
          <w:i/>
          <w:color w:val="000000" w:themeColor="text1"/>
          <w:sz w:val="28"/>
          <w:szCs w:val="28"/>
        </w:rPr>
      </w:pPr>
      <w:r w:rsidRPr="00F605F1">
        <w:rPr>
          <w:rFonts w:ascii="Times New Roman" w:hAnsi="Times New Roman" w:cs="Times New Roman"/>
          <w:b/>
          <w:i/>
          <w:color w:val="000000" w:themeColor="text1"/>
          <w:sz w:val="28"/>
          <w:szCs w:val="28"/>
        </w:rPr>
        <w:t xml:space="preserve">Администрации </w:t>
      </w:r>
    </w:p>
    <w:p w:rsidR="00CF4A07" w:rsidRPr="00F605F1" w:rsidRDefault="00CF4A07" w:rsidP="00CF4A07">
      <w:pPr>
        <w:spacing w:line="240" w:lineRule="auto"/>
        <w:jc w:val="center"/>
        <w:rPr>
          <w:rFonts w:ascii="Times New Roman" w:hAnsi="Times New Roman" w:cs="Times New Roman"/>
          <w:b/>
          <w:i/>
          <w:color w:val="000000" w:themeColor="text1"/>
          <w:sz w:val="28"/>
          <w:szCs w:val="28"/>
        </w:rPr>
      </w:pPr>
      <w:r w:rsidRPr="00F605F1">
        <w:rPr>
          <w:rFonts w:ascii="Times New Roman" w:hAnsi="Times New Roman" w:cs="Times New Roman"/>
          <w:b/>
          <w:i/>
          <w:color w:val="000000" w:themeColor="text1"/>
          <w:sz w:val="28"/>
          <w:szCs w:val="28"/>
        </w:rPr>
        <w:t>муниципального образования «Родниковский муниципальный район»</w:t>
      </w:r>
    </w:p>
    <w:p w:rsidR="00CF4A07" w:rsidRPr="00F605F1" w:rsidRDefault="00CF4A07" w:rsidP="00CF4A07">
      <w:pPr>
        <w:spacing w:line="240" w:lineRule="auto"/>
        <w:jc w:val="center"/>
        <w:rPr>
          <w:rFonts w:ascii="Times New Roman" w:hAnsi="Times New Roman" w:cs="Times New Roman"/>
          <w:b/>
          <w:i/>
          <w:color w:val="000000" w:themeColor="text1"/>
          <w:sz w:val="28"/>
          <w:szCs w:val="28"/>
        </w:rPr>
      </w:pPr>
      <w:r w:rsidRPr="00F605F1">
        <w:rPr>
          <w:rFonts w:ascii="Times New Roman" w:hAnsi="Times New Roman" w:cs="Times New Roman"/>
          <w:b/>
          <w:i/>
          <w:color w:val="000000" w:themeColor="text1"/>
          <w:sz w:val="28"/>
          <w:szCs w:val="28"/>
        </w:rPr>
        <w:t>Ивановской области</w:t>
      </w:r>
    </w:p>
    <w:p w:rsidR="00CF4A07" w:rsidRPr="00F605F1" w:rsidRDefault="00CF4A07" w:rsidP="00CF4A07">
      <w:pPr>
        <w:spacing w:line="240" w:lineRule="auto"/>
        <w:jc w:val="center"/>
        <w:rPr>
          <w:rFonts w:ascii="Times New Roman" w:hAnsi="Times New Roman" w:cs="Times New Roman"/>
          <w:color w:val="000000" w:themeColor="text1"/>
          <w:sz w:val="28"/>
          <w:szCs w:val="28"/>
        </w:rPr>
      </w:pPr>
    </w:p>
    <w:p w:rsidR="00CF4A07" w:rsidRPr="00F605F1" w:rsidRDefault="00CF4A07" w:rsidP="00CF4A07">
      <w:pPr>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28.12.2018 № 1518</w:t>
      </w:r>
    </w:p>
    <w:tbl>
      <w:tblPr>
        <w:tblpPr w:leftFromText="180" w:rightFromText="180" w:vertAnchor="text" w:horzAnchor="margin" w:tblpXSpec="center" w:tblpY="3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6"/>
      </w:tblGrid>
      <w:tr w:rsidR="00AB01FC" w:rsidRPr="00F605F1" w:rsidTr="00AB01FC">
        <w:trPr>
          <w:trHeight w:val="1036"/>
        </w:trPr>
        <w:tc>
          <w:tcPr>
            <w:tcW w:w="7146" w:type="dxa"/>
            <w:tcBorders>
              <w:top w:val="nil"/>
              <w:left w:val="nil"/>
              <w:bottom w:val="nil"/>
              <w:right w:val="nil"/>
            </w:tcBorders>
          </w:tcPr>
          <w:p w:rsidR="00AB01FC" w:rsidRPr="00F605F1" w:rsidRDefault="00AB01FC" w:rsidP="00AB01FC">
            <w:pPr>
              <w:spacing w:line="240" w:lineRule="auto"/>
              <w:jc w:val="both"/>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О публикации извещения о предоставлении в собственность земельного участка, расположенного по адресу: Ивановская область, Родниковский район, с. Парское, ул. Спортивная, д.5, для ведения личного подсобного хозяйства</w:t>
            </w:r>
          </w:p>
        </w:tc>
      </w:tr>
    </w:tbl>
    <w:p w:rsidR="00CF4A07" w:rsidRPr="00F605F1" w:rsidRDefault="00CF4A07" w:rsidP="00CF4A07">
      <w:pPr>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ab/>
      </w:r>
      <w:r w:rsidRPr="00F605F1">
        <w:rPr>
          <w:rFonts w:ascii="Times New Roman" w:hAnsi="Times New Roman" w:cs="Times New Roman"/>
          <w:color w:val="000000" w:themeColor="text1"/>
          <w:sz w:val="28"/>
          <w:szCs w:val="28"/>
        </w:rPr>
        <w:tab/>
      </w:r>
      <w:r w:rsidRPr="00F605F1">
        <w:rPr>
          <w:rFonts w:ascii="Times New Roman" w:hAnsi="Times New Roman" w:cs="Times New Roman"/>
          <w:color w:val="000000" w:themeColor="text1"/>
          <w:sz w:val="28"/>
          <w:szCs w:val="28"/>
        </w:rPr>
        <w:tab/>
      </w:r>
    </w:p>
    <w:p w:rsidR="00CF4A07" w:rsidRPr="00F605F1" w:rsidRDefault="00CF4A07" w:rsidP="00CF4A07">
      <w:pPr>
        <w:spacing w:line="240" w:lineRule="auto"/>
        <w:ind w:left="2124"/>
        <w:rPr>
          <w:rFonts w:ascii="Times New Roman" w:hAnsi="Times New Roman" w:cs="Times New Roman"/>
          <w:b/>
          <w:color w:val="000000" w:themeColor="text1"/>
          <w:sz w:val="28"/>
          <w:szCs w:val="28"/>
        </w:rPr>
      </w:pPr>
    </w:p>
    <w:p w:rsidR="00CF4A07" w:rsidRPr="00F605F1" w:rsidRDefault="00CF4A07" w:rsidP="00CF4A07">
      <w:pPr>
        <w:spacing w:line="240" w:lineRule="auto"/>
        <w:ind w:firstLine="708"/>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Рассмотрев заявление Крепс Любови Владимировны, зарегистрированной по адресу: Ивановская область, Родниковский р-он, с. Парское, ул. Молодежная, д.3 кв.12, о предоставлении в собственность за плату земельного участка, расположенного по адресу: Ивановская область, Родниковский район, с. Парское, ул. Спортивная, д.5,  для ведения личного подсобного хозяйства, на основании Протокола заседания Единой комиссии</w:t>
      </w:r>
      <w:r w:rsidRPr="00F605F1">
        <w:rPr>
          <w:rFonts w:ascii="Times New Roman" w:hAnsi="Times New Roman" w:cs="Times New Roman"/>
          <w:b/>
          <w:bCs/>
          <w:color w:val="000000" w:themeColor="text1"/>
          <w:sz w:val="28"/>
          <w:szCs w:val="28"/>
        </w:rPr>
        <w:t xml:space="preserve"> </w:t>
      </w:r>
      <w:r w:rsidRPr="00F605F1">
        <w:rPr>
          <w:rFonts w:ascii="Times New Roman" w:hAnsi="Times New Roman" w:cs="Times New Roman"/>
          <w:bCs/>
          <w:color w:val="000000" w:themeColor="text1"/>
          <w:sz w:val="28"/>
          <w:szCs w:val="28"/>
        </w:rPr>
        <w:t>по</w:t>
      </w:r>
      <w:r w:rsidRPr="00F605F1">
        <w:rPr>
          <w:rFonts w:ascii="Times New Roman" w:hAnsi="Times New Roman" w:cs="Times New Roman"/>
          <w:b/>
          <w:bCs/>
          <w:color w:val="000000" w:themeColor="text1"/>
          <w:sz w:val="28"/>
          <w:szCs w:val="28"/>
        </w:rPr>
        <w:t xml:space="preserve"> </w:t>
      </w:r>
      <w:r w:rsidRPr="00F605F1">
        <w:rPr>
          <w:rFonts w:ascii="Times New Roman" w:hAnsi="Times New Roman" w:cs="Times New Roman"/>
          <w:bCs/>
          <w:color w:val="000000" w:themeColor="text1"/>
          <w:sz w:val="28"/>
          <w:szCs w:val="28"/>
        </w:rPr>
        <w:t>рассмотрению вопросов, связанных с продажей и предоставлением земельных участков, находящихся в государственной собственности, расположенных на территории Родниковского района Ивановской области</w:t>
      </w:r>
      <w:r w:rsidRPr="00F605F1">
        <w:rPr>
          <w:rFonts w:ascii="Times New Roman" w:hAnsi="Times New Roman" w:cs="Times New Roman"/>
          <w:color w:val="000000" w:themeColor="text1"/>
          <w:sz w:val="28"/>
          <w:szCs w:val="28"/>
        </w:rPr>
        <w:t xml:space="preserve"> от 21.12.2018г., руководствуясь  ст. 39.18 Земельного Кодекса РФ, Уставом муниципального образования «Родниковский муниципальный район»,</w:t>
      </w:r>
    </w:p>
    <w:p w:rsidR="00CF4A07" w:rsidRPr="00F605F1" w:rsidRDefault="00CF4A07" w:rsidP="00CF4A07">
      <w:pPr>
        <w:shd w:val="clear" w:color="auto" w:fill="FFFFFF"/>
        <w:spacing w:before="5" w:line="240" w:lineRule="auto"/>
        <w:ind w:left="6"/>
        <w:jc w:val="center"/>
        <w:rPr>
          <w:rFonts w:ascii="Times New Roman" w:hAnsi="Times New Roman" w:cs="Times New Roman"/>
          <w:b/>
          <w:color w:val="000000" w:themeColor="text1"/>
          <w:sz w:val="28"/>
          <w:szCs w:val="28"/>
        </w:rPr>
      </w:pPr>
    </w:p>
    <w:p w:rsidR="00CF4A07" w:rsidRPr="00F605F1" w:rsidRDefault="00CF4A07" w:rsidP="00CF4A07">
      <w:pPr>
        <w:shd w:val="clear" w:color="auto" w:fill="FFFFFF"/>
        <w:spacing w:before="5" w:line="240" w:lineRule="auto"/>
        <w:ind w:left="6"/>
        <w:jc w:val="center"/>
        <w:rPr>
          <w:rFonts w:ascii="Times New Roman" w:hAnsi="Times New Roman" w:cs="Times New Roman"/>
          <w:b/>
          <w:color w:val="000000" w:themeColor="text1"/>
          <w:sz w:val="28"/>
          <w:szCs w:val="28"/>
        </w:rPr>
      </w:pPr>
    </w:p>
    <w:p w:rsidR="00CF4A07" w:rsidRPr="00F605F1" w:rsidRDefault="00CF4A07" w:rsidP="00CF4A07">
      <w:pPr>
        <w:shd w:val="clear" w:color="auto" w:fill="FFFFFF"/>
        <w:spacing w:before="5" w:line="240" w:lineRule="auto"/>
        <w:ind w:left="6"/>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постановляю:</w:t>
      </w:r>
    </w:p>
    <w:p w:rsidR="00CF4A07" w:rsidRPr="00F605F1" w:rsidRDefault="00CF4A07" w:rsidP="00CF4A07">
      <w:pPr>
        <w:tabs>
          <w:tab w:val="left" w:pos="1140"/>
        </w:tabs>
        <w:spacing w:line="240" w:lineRule="auto"/>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ab/>
      </w:r>
    </w:p>
    <w:p w:rsidR="00CF4A07" w:rsidRPr="00F605F1" w:rsidRDefault="00CF4A07" w:rsidP="00CF4A07">
      <w:pPr>
        <w:tabs>
          <w:tab w:val="left" w:pos="1140"/>
        </w:tabs>
        <w:spacing w:line="240" w:lineRule="auto"/>
        <w:ind w:firstLine="72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 Утвердить извещение о предоставлении в собственность земельного участка для ведения личного подсобного хозяйства, расположенного по адресу: Ивановская область,  Родниковский район, с. Парское, ул. Спортивная, д.5 (приложение).</w:t>
      </w:r>
    </w:p>
    <w:p w:rsidR="00CF4A07" w:rsidRPr="00F605F1" w:rsidRDefault="00CF4A07" w:rsidP="00CF4A07">
      <w:pPr>
        <w:tabs>
          <w:tab w:val="left" w:pos="1140"/>
        </w:tabs>
        <w:spacing w:line="240" w:lineRule="auto"/>
        <w:ind w:firstLine="720"/>
        <w:jc w:val="both"/>
        <w:rPr>
          <w:rFonts w:ascii="Times New Roman" w:hAnsi="Times New Roman" w:cs="Times New Roman"/>
          <w:color w:val="000000" w:themeColor="text1"/>
          <w:sz w:val="28"/>
          <w:szCs w:val="28"/>
        </w:rPr>
      </w:pPr>
    </w:p>
    <w:p w:rsidR="00CF4A07" w:rsidRPr="00F605F1" w:rsidRDefault="00CF4A07" w:rsidP="00CF4A07">
      <w:pPr>
        <w:spacing w:line="240" w:lineRule="auto"/>
        <w:ind w:firstLine="72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2. Разместить извещение, утвержденное пунктом 1 настоящего постановления, на официальном Интернет-сайте администрации муниципального образования «Родниковский муниципальный район» - </w:t>
      </w:r>
      <w:hyperlink r:id="rId38" w:history="1">
        <w:r w:rsidRPr="00F605F1">
          <w:rPr>
            <w:rStyle w:val="aa"/>
            <w:rFonts w:ascii="Times New Roman" w:hAnsi="Times New Roman" w:cs="Times New Roman"/>
            <w:color w:val="000000" w:themeColor="text1"/>
            <w:sz w:val="28"/>
            <w:szCs w:val="28"/>
            <w:lang w:val="en-US"/>
          </w:rPr>
          <w:t>www</w:t>
        </w:r>
        <w:r w:rsidRPr="00F605F1">
          <w:rPr>
            <w:rStyle w:val="aa"/>
            <w:rFonts w:ascii="Times New Roman" w:hAnsi="Times New Roman" w:cs="Times New Roman"/>
            <w:color w:val="000000" w:themeColor="text1"/>
            <w:sz w:val="28"/>
            <w:szCs w:val="28"/>
          </w:rPr>
          <w:t>.</w:t>
        </w:r>
        <w:r w:rsidRPr="00F605F1">
          <w:rPr>
            <w:rStyle w:val="aa"/>
            <w:rFonts w:ascii="Times New Roman" w:hAnsi="Times New Roman" w:cs="Times New Roman"/>
            <w:color w:val="000000" w:themeColor="text1"/>
            <w:sz w:val="28"/>
            <w:szCs w:val="28"/>
            <w:lang w:val="en-US"/>
          </w:rPr>
          <w:t>rodniki</w:t>
        </w:r>
        <w:r w:rsidRPr="00F605F1">
          <w:rPr>
            <w:rStyle w:val="aa"/>
            <w:rFonts w:ascii="Times New Roman" w:hAnsi="Times New Roman" w:cs="Times New Roman"/>
            <w:color w:val="000000" w:themeColor="text1"/>
            <w:sz w:val="28"/>
            <w:szCs w:val="28"/>
          </w:rPr>
          <w:t>-37.</w:t>
        </w:r>
        <w:r w:rsidRPr="00F605F1">
          <w:rPr>
            <w:rStyle w:val="aa"/>
            <w:rFonts w:ascii="Times New Roman" w:hAnsi="Times New Roman" w:cs="Times New Roman"/>
            <w:color w:val="000000" w:themeColor="text1"/>
            <w:sz w:val="28"/>
            <w:szCs w:val="28"/>
            <w:lang w:val="en-US"/>
          </w:rPr>
          <w:t>ru</w:t>
        </w:r>
      </w:hyperlink>
      <w:r w:rsidRPr="00F605F1">
        <w:rPr>
          <w:rFonts w:ascii="Times New Roman" w:hAnsi="Times New Roman" w:cs="Times New Roman"/>
          <w:color w:val="000000" w:themeColor="text1"/>
          <w:sz w:val="28"/>
          <w:szCs w:val="28"/>
        </w:rPr>
        <w:t xml:space="preserve"> и на официальном сайте Российской Федерации - </w:t>
      </w:r>
      <w:hyperlink r:id="rId39" w:history="1">
        <w:r w:rsidRPr="00F605F1">
          <w:rPr>
            <w:rStyle w:val="aa"/>
            <w:rFonts w:ascii="Times New Roman" w:hAnsi="Times New Roman" w:cs="Times New Roman"/>
            <w:color w:val="000000" w:themeColor="text1"/>
            <w:sz w:val="28"/>
            <w:szCs w:val="28"/>
            <w:lang w:val="en-US"/>
          </w:rPr>
          <w:t>www</w:t>
        </w:r>
        <w:r w:rsidRPr="00F605F1">
          <w:rPr>
            <w:rStyle w:val="aa"/>
            <w:rFonts w:ascii="Times New Roman" w:hAnsi="Times New Roman" w:cs="Times New Roman"/>
            <w:color w:val="000000" w:themeColor="text1"/>
            <w:sz w:val="28"/>
            <w:szCs w:val="28"/>
          </w:rPr>
          <w:t>.</w:t>
        </w:r>
        <w:r w:rsidRPr="00F605F1">
          <w:rPr>
            <w:rStyle w:val="aa"/>
            <w:rFonts w:ascii="Times New Roman" w:hAnsi="Times New Roman" w:cs="Times New Roman"/>
            <w:color w:val="000000" w:themeColor="text1"/>
            <w:sz w:val="28"/>
            <w:szCs w:val="28"/>
            <w:lang w:val="en-US"/>
          </w:rPr>
          <w:t>torgi</w:t>
        </w:r>
        <w:r w:rsidRPr="00F605F1">
          <w:rPr>
            <w:rStyle w:val="aa"/>
            <w:rFonts w:ascii="Times New Roman" w:hAnsi="Times New Roman" w:cs="Times New Roman"/>
            <w:color w:val="000000" w:themeColor="text1"/>
            <w:sz w:val="28"/>
            <w:szCs w:val="28"/>
          </w:rPr>
          <w:t>.</w:t>
        </w:r>
        <w:r w:rsidRPr="00F605F1">
          <w:rPr>
            <w:rStyle w:val="aa"/>
            <w:rFonts w:ascii="Times New Roman" w:hAnsi="Times New Roman" w:cs="Times New Roman"/>
            <w:color w:val="000000" w:themeColor="text1"/>
            <w:sz w:val="28"/>
            <w:szCs w:val="28"/>
            <w:lang w:val="en-US"/>
          </w:rPr>
          <w:t>gov</w:t>
        </w:r>
        <w:r w:rsidRPr="00F605F1">
          <w:rPr>
            <w:rStyle w:val="aa"/>
            <w:rFonts w:ascii="Times New Roman" w:hAnsi="Times New Roman" w:cs="Times New Roman"/>
            <w:color w:val="000000" w:themeColor="text1"/>
            <w:sz w:val="28"/>
            <w:szCs w:val="28"/>
          </w:rPr>
          <w:t>.</w:t>
        </w:r>
        <w:r w:rsidRPr="00F605F1">
          <w:rPr>
            <w:rStyle w:val="aa"/>
            <w:rFonts w:ascii="Times New Roman" w:hAnsi="Times New Roman" w:cs="Times New Roman"/>
            <w:color w:val="000000" w:themeColor="text1"/>
            <w:sz w:val="28"/>
            <w:szCs w:val="28"/>
            <w:lang w:val="en-US"/>
          </w:rPr>
          <w:t>ru</w:t>
        </w:r>
      </w:hyperlink>
      <w:r w:rsidRPr="00F605F1">
        <w:rPr>
          <w:rFonts w:ascii="Times New Roman" w:hAnsi="Times New Roman" w:cs="Times New Roman"/>
          <w:color w:val="000000" w:themeColor="text1"/>
          <w:sz w:val="28"/>
          <w:szCs w:val="28"/>
        </w:rPr>
        <w:t>.</w:t>
      </w:r>
    </w:p>
    <w:p w:rsidR="00CF4A07" w:rsidRPr="00F605F1" w:rsidRDefault="00CF4A07" w:rsidP="00CF4A07">
      <w:pPr>
        <w:spacing w:line="240" w:lineRule="auto"/>
        <w:ind w:firstLine="720"/>
        <w:jc w:val="both"/>
        <w:rPr>
          <w:rFonts w:ascii="Times New Roman" w:hAnsi="Times New Roman" w:cs="Times New Roman"/>
          <w:color w:val="000000" w:themeColor="text1"/>
          <w:sz w:val="28"/>
          <w:szCs w:val="28"/>
        </w:rPr>
      </w:pPr>
    </w:p>
    <w:p w:rsidR="00CF4A07" w:rsidRPr="00F605F1" w:rsidRDefault="00CF4A07" w:rsidP="00CF4A07">
      <w:pPr>
        <w:spacing w:line="240" w:lineRule="auto"/>
        <w:ind w:firstLine="72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 Опубликовать настоящее постановление в информационном бюллетене «Сборник нормативных актов Родниковского района».</w:t>
      </w:r>
    </w:p>
    <w:p w:rsidR="00CF4A07" w:rsidRPr="00F605F1" w:rsidRDefault="00CF4A07" w:rsidP="00CF4A07">
      <w:pPr>
        <w:spacing w:line="240" w:lineRule="auto"/>
        <w:jc w:val="both"/>
        <w:rPr>
          <w:rFonts w:ascii="Times New Roman" w:hAnsi="Times New Roman" w:cs="Times New Roman"/>
          <w:b/>
          <w:color w:val="000000" w:themeColor="text1"/>
          <w:sz w:val="28"/>
          <w:szCs w:val="28"/>
        </w:rPr>
      </w:pPr>
    </w:p>
    <w:p w:rsidR="00CF4A07" w:rsidRPr="00F605F1" w:rsidRDefault="00CF4A07" w:rsidP="00CF4A07">
      <w:pPr>
        <w:spacing w:line="240" w:lineRule="auto"/>
        <w:jc w:val="both"/>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Глава муниципального образования</w:t>
      </w:r>
    </w:p>
    <w:p w:rsidR="00CF4A07" w:rsidRPr="00F605F1" w:rsidRDefault="00CF4A07" w:rsidP="00CF4A07">
      <w:pPr>
        <w:spacing w:line="240" w:lineRule="auto"/>
        <w:jc w:val="both"/>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«Родниковский муниципальный район»</w:t>
      </w:r>
      <w:r w:rsidRPr="00F605F1">
        <w:rPr>
          <w:rFonts w:ascii="Times New Roman" w:hAnsi="Times New Roman" w:cs="Times New Roman"/>
          <w:b/>
          <w:color w:val="000000" w:themeColor="text1"/>
          <w:sz w:val="28"/>
          <w:szCs w:val="28"/>
        </w:rPr>
        <w:tab/>
      </w:r>
      <w:r w:rsidRPr="00F605F1">
        <w:rPr>
          <w:rFonts w:ascii="Times New Roman" w:hAnsi="Times New Roman" w:cs="Times New Roman"/>
          <w:b/>
          <w:color w:val="000000" w:themeColor="text1"/>
          <w:sz w:val="28"/>
          <w:szCs w:val="28"/>
        </w:rPr>
        <w:tab/>
      </w:r>
      <w:r w:rsidRPr="00F605F1">
        <w:rPr>
          <w:rFonts w:ascii="Times New Roman" w:hAnsi="Times New Roman" w:cs="Times New Roman"/>
          <w:b/>
          <w:color w:val="000000" w:themeColor="text1"/>
          <w:sz w:val="28"/>
          <w:szCs w:val="28"/>
        </w:rPr>
        <w:tab/>
      </w:r>
      <w:r w:rsidRPr="00F605F1">
        <w:rPr>
          <w:rFonts w:ascii="Times New Roman" w:hAnsi="Times New Roman" w:cs="Times New Roman"/>
          <w:b/>
          <w:color w:val="000000" w:themeColor="text1"/>
          <w:sz w:val="28"/>
          <w:szCs w:val="28"/>
        </w:rPr>
        <w:tab/>
      </w:r>
      <w:r w:rsidRPr="00F605F1">
        <w:rPr>
          <w:rFonts w:ascii="Times New Roman" w:hAnsi="Times New Roman" w:cs="Times New Roman"/>
          <w:b/>
          <w:color w:val="000000" w:themeColor="text1"/>
          <w:sz w:val="28"/>
          <w:szCs w:val="28"/>
        </w:rPr>
        <w:tab/>
        <w:t>С.В. Носов</w:t>
      </w:r>
    </w:p>
    <w:p w:rsidR="00CF4A07" w:rsidRPr="00F605F1" w:rsidRDefault="00CF4A07" w:rsidP="00CF4A07">
      <w:pPr>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br w:type="page"/>
      </w:r>
      <w:r w:rsidRPr="00F605F1">
        <w:rPr>
          <w:rFonts w:ascii="Times New Roman" w:hAnsi="Times New Roman" w:cs="Times New Roman"/>
          <w:color w:val="000000" w:themeColor="text1"/>
          <w:sz w:val="28"/>
          <w:szCs w:val="28"/>
        </w:rPr>
        <w:lastRenderedPageBreak/>
        <w:t xml:space="preserve">Приложение  к постановлению </w:t>
      </w:r>
    </w:p>
    <w:p w:rsidR="00CF4A07" w:rsidRPr="00F605F1" w:rsidRDefault="00CF4A07" w:rsidP="00CF4A07">
      <w:pPr>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администрации муниципального образования </w:t>
      </w:r>
    </w:p>
    <w:p w:rsidR="00CF4A07" w:rsidRPr="00F605F1" w:rsidRDefault="00CF4A07" w:rsidP="00CF4A07">
      <w:pPr>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«Родниковский муниципальный район»</w:t>
      </w:r>
    </w:p>
    <w:p w:rsidR="00CF4A07" w:rsidRPr="00F605F1" w:rsidRDefault="00CF4A07" w:rsidP="00CF4A07">
      <w:pPr>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28.12.2018 № 1518</w:t>
      </w:r>
    </w:p>
    <w:p w:rsidR="00CF4A07" w:rsidRPr="00F605F1" w:rsidRDefault="00CF4A07" w:rsidP="00CF4A07">
      <w:pPr>
        <w:spacing w:line="240" w:lineRule="auto"/>
        <w:rPr>
          <w:rFonts w:ascii="Times New Roman" w:hAnsi="Times New Roman" w:cs="Times New Roman"/>
          <w:color w:val="000000" w:themeColor="text1"/>
          <w:sz w:val="28"/>
          <w:szCs w:val="28"/>
        </w:rPr>
      </w:pPr>
    </w:p>
    <w:p w:rsidR="00CF4A07" w:rsidRPr="00F605F1" w:rsidRDefault="00CF4A07" w:rsidP="00CF4A07">
      <w:pPr>
        <w:spacing w:line="240" w:lineRule="auto"/>
        <w:rPr>
          <w:rFonts w:ascii="Times New Roman" w:hAnsi="Times New Roman" w:cs="Times New Roman"/>
          <w:b/>
          <w:color w:val="000000" w:themeColor="text1"/>
          <w:sz w:val="28"/>
          <w:szCs w:val="28"/>
        </w:rPr>
      </w:pPr>
    </w:p>
    <w:p w:rsidR="00CF4A07" w:rsidRPr="00F605F1" w:rsidRDefault="00CF4A07" w:rsidP="00CF4A07">
      <w:pPr>
        <w:spacing w:line="240" w:lineRule="auto"/>
        <w:rPr>
          <w:rFonts w:ascii="Times New Roman" w:hAnsi="Times New Roman" w:cs="Times New Roman"/>
          <w:b/>
          <w:color w:val="000000" w:themeColor="text1"/>
          <w:sz w:val="28"/>
          <w:szCs w:val="28"/>
        </w:rPr>
      </w:pPr>
    </w:p>
    <w:p w:rsidR="00CF4A07" w:rsidRPr="00F605F1" w:rsidRDefault="00CF4A07" w:rsidP="00CF4A07">
      <w:pPr>
        <w:spacing w:line="240" w:lineRule="auto"/>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 xml:space="preserve"> ИЗВЕЩЕНИЕ</w:t>
      </w:r>
    </w:p>
    <w:p w:rsidR="00CF4A07" w:rsidRPr="00F605F1" w:rsidRDefault="00CF4A07" w:rsidP="00CF4A07">
      <w:pPr>
        <w:spacing w:line="240" w:lineRule="auto"/>
        <w:jc w:val="center"/>
        <w:rPr>
          <w:rFonts w:ascii="Times New Roman" w:hAnsi="Times New Roman" w:cs="Times New Roman"/>
          <w:color w:val="000000" w:themeColor="text1"/>
          <w:sz w:val="28"/>
          <w:szCs w:val="28"/>
        </w:rPr>
      </w:pPr>
    </w:p>
    <w:p w:rsidR="00CF4A07" w:rsidRPr="00F605F1" w:rsidRDefault="00CF4A07" w:rsidP="00CF4A07">
      <w:pPr>
        <w:pStyle w:val="af0"/>
        <w:ind w:firstLine="708"/>
        <w:jc w:val="both"/>
        <w:rPr>
          <w:color w:val="000000" w:themeColor="text1"/>
          <w:sz w:val="28"/>
          <w:szCs w:val="28"/>
        </w:rPr>
      </w:pPr>
      <w:r w:rsidRPr="00F605F1">
        <w:rPr>
          <w:color w:val="000000" w:themeColor="text1"/>
          <w:sz w:val="28"/>
          <w:szCs w:val="28"/>
        </w:rPr>
        <w:t>Комитет по управлению имуществом администрации Родниковского муниципального района извещает о возможности предоставления в собственность за плату земельного участка с кадастровым номером 37:15:040513:52, площадью 1229 кв.м., с разрешенным использованием «для ведения личного подсобного хозяйства», расположенного на землях категории «Земли населенных пунктов» по адресу: Ивановская область, Родниковский район, с. Парское, ул. Спортивная, д.5.</w:t>
      </w:r>
    </w:p>
    <w:p w:rsidR="00CF4A07" w:rsidRPr="00F605F1" w:rsidRDefault="00CF4A07" w:rsidP="00CF4A07">
      <w:pPr>
        <w:pStyle w:val="af0"/>
        <w:ind w:firstLine="708"/>
        <w:jc w:val="both"/>
        <w:rPr>
          <w:color w:val="000000" w:themeColor="text1"/>
          <w:sz w:val="28"/>
          <w:szCs w:val="28"/>
        </w:rPr>
      </w:pPr>
      <w:r w:rsidRPr="00F605F1">
        <w:rPr>
          <w:color w:val="000000" w:themeColor="text1"/>
          <w:sz w:val="28"/>
          <w:szCs w:val="28"/>
        </w:rPr>
        <w:t>Граждане  вправе подавать заявления о намерении участвовать в аукционе по продаже вышеуказанного земельного участка до 16-00 30.01.2019г. включительно.</w:t>
      </w:r>
    </w:p>
    <w:p w:rsidR="00CF4A07" w:rsidRPr="00F605F1" w:rsidRDefault="00CF4A07" w:rsidP="00CF4A07">
      <w:pPr>
        <w:pStyle w:val="af0"/>
        <w:ind w:firstLine="708"/>
        <w:jc w:val="both"/>
        <w:rPr>
          <w:color w:val="000000" w:themeColor="text1"/>
          <w:sz w:val="28"/>
          <w:szCs w:val="28"/>
        </w:rPr>
      </w:pPr>
      <w:r w:rsidRPr="00F605F1">
        <w:rPr>
          <w:color w:val="000000" w:themeColor="text1"/>
          <w:sz w:val="28"/>
          <w:szCs w:val="28"/>
        </w:rPr>
        <w:t>Заявления принимаются в письменном виде при личном обращении при предъявлении паспорта или документа, подтверждающего полномочия заявителя по адресу: Ивановская область, г. Родники, ул. Советская, д.8, каб. 9, по рабочим дням с 09-00 до 16-00, перерыв на обед с 12-00 до 13-00 (кроме выходных и праздничных дней). Телефон для справок: (49336) 2-16-57.</w:t>
      </w:r>
    </w:p>
    <w:p w:rsidR="00CF4A07" w:rsidRPr="00F605F1" w:rsidRDefault="00CF4A07" w:rsidP="00CF4A07">
      <w:pPr>
        <w:spacing w:line="240" w:lineRule="auto"/>
        <w:ind w:firstLine="720"/>
        <w:jc w:val="both"/>
        <w:rPr>
          <w:rFonts w:ascii="Times New Roman" w:hAnsi="Times New Roman" w:cs="Times New Roman"/>
          <w:color w:val="000000" w:themeColor="text1"/>
          <w:sz w:val="28"/>
          <w:szCs w:val="28"/>
        </w:rPr>
      </w:pPr>
    </w:p>
    <w:p w:rsidR="004C45F3" w:rsidRPr="00F605F1" w:rsidRDefault="004C45F3" w:rsidP="00CF4A07">
      <w:pPr>
        <w:spacing w:line="240" w:lineRule="auto"/>
        <w:jc w:val="center"/>
        <w:rPr>
          <w:rFonts w:ascii="Times New Roman" w:hAnsi="Times New Roman" w:cs="Times New Roman"/>
          <w:color w:val="000000" w:themeColor="text1"/>
          <w:sz w:val="28"/>
          <w:szCs w:val="28"/>
        </w:rPr>
      </w:pPr>
    </w:p>
    <w:p w:rsidR="004C45F3" w:rsidRPr="00F605F1" w:rsidRDefault="004C45F3" w:rsidP="00CF4A07">
      <w:pPr>
        <w:spacing w:line="240" w:lineRule="auto"/>
        <w:jc w:val="center"/>
        <w:rPr>
          <w:rFonts w:ascii="Times New Roman" w:hAnsi="Times New Roman" w:cs="Times New Roman"/>
          <w:color w:val="000000" w:themeColor="text1"/>
          <w:sz w:val="28"/>
          <w:szCs w:val="28"/>
        </w:rPr>
      </w:pPr>
    </w:p>
    <w:p w:rsidR="004C45F3" w:rsidRPr="00F605F1" w:rsidRDefault="004C45F3" w:rsidP="00CF4A07">
      <w:pPr>
        <w:spacing w:line="240" w:lineRule="auto"/>
        <w:jc w:val="center"/>
        <w:rPr>
          <w:rFonts w:ascii="Times New Roman" w:hAnsi="Times New Roman" w:cs="Times New Roman"/>
          <w:color w:val="000000" w:themeColor="text1"/>
          <w:sz w:val="28"/>
          <w:szCs w:val="28"/>
        </w:rPr>
      </w:pPr>
    </w:p>
    <w:p w:rsidR="004C45F3" w:rsidRPr="00F605F1" w:rsidRDefault="004C45F3" w:rsidP="00CF4A07">
      <w:pPr>
        <w:spacing w:line="240" w:lineRule="auto"/>
        <w:jc w:val="center"/>
        <w:rPr>
          <w:rFonts w:ascii="Times New Roman" w:hAnsi="Times New Roman" w:cs="Times New Roman"/>
          <w:color w:val="000000" w:themeColor="text1"/>
          <w:sz w:val="28"/>
          <w:szCs w:val="28"/>
        </w:rPr>
      </w:pPr>
    </w:p>
    <w:p w:rsidR="004C45F3" w:rsidRPr="00F605F1" w:rsidRDefault="004C45F3" w:rsidP="00CF4A07">
      <w:pPr>
        <w:spacing w:line="240" w:lineRule="auto"/>
        <w:jc w:val="center"/>
        <w:rPr>
          <w:rFonts w:ascii="Times New Roman" w:hAnsi="Times New Roman" w:cs="Times New Roman"/>
          <w:color w:val="000000" w:themeColor="text1"/>
          <w:sz w:val="28"/>
          <w:szCs w:val="28"/>
        </w:rPr>
      </w:pPr>
    </w:p>
    <w:p w:rsidR="004C45F3" w:rsidRPr="00F605F1" w:rsidRDefault="004C45F3" w:rsidP="000E219E">
      <w:pPr>
        <w:spacing w:line="240" w:lineRule="auto"/>
        <w:jc w:val="center"/>
        <w:rPr>
          <w:rFonts w:ascii="Times New Roman" w:hAnsi="Times New Roman" w:cs="Times New Roman"/>
          <w:color w:val="000000" w:themeColor="text1"/>
          <w:sz w:val="28"/>
          <w:szCs w:val="28"/>
        </w:rPr>
      </w:pPr>
    </w:p>
    <w:p w:rsidR="004C45F3" w:rsidRPr="00F605F1" w:rsidRDefault="004C45F3" w:rsidP="000E219E">
      <w:pPr>
        <w:spacing w:line="240" w:lineRule="auto"/>
        <w:jc w:val="center"/>
        <w:rPr>
          <w:rFonts w:ascii="Times New Roman" w:hAnsi="Times New Roman" w:cs="Times New Roman"/>
          <w:color w:val="000000" w:themeColor="text1"/>
          <w:sz w:val="28"/>
          <w:szCs w:val="28"/>
        </w:rPr>
      </w:pPr>
    </w:p>
    <w:p w:rsidR="004C45F3" w:rsidRPr="00F605F1" w:rsidRDefault="004C45F3" w:rsidP="000E219E">
      <w:pPr>
        <w:spacing w:line="240" w:lineRule="auto"/>
        <w:jc w:val="center"/>
        <w:rPr>
          <w:rFonts w:ascii="Times New Roman" w:hAnsi="Times New Roman" w:cs="Times New Roman"/>
          <w:color w:val="000000" w:themeColor="text1"/>
          <w:sz w:val="28"/>
          <w:szCs w:val="28"/>
        </w:rPr>
      </w:pPr>
    </w:p>
    <w:p w:rsidR="00B57DE2" w:rsidRPr="00F605F1" w:rsidRDefault="00B57DE2" w:rsidP="00B57DE2">
      <w:pPr>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noProof/>
          <w:color w:val="000000" w:themeColor="text1"/>
          <w:sz w:val="28"/>
          <w:szCs w:val="28"/>
        </w:rPr>
        <w:lastRenderedPageBreak/>
        <w:drawing>
          <wp:inline distT="0" distB="0" distL="0" distR="0">
            <wp:extent cx="640080" cy="792480"/>
            <wp:effectExtent l="19050" t="0" r="7620" b="0"/>
            <wp:docPr id="8" name="Рисунок 3"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_rf"/>
                    <pic:cNvPicPr>
                      <a:picLocks noChangeAspect="1" noChangeArrowheads="1"/>
                    </pic:cNvPicPr>
                  </pic:nvPicPr>
                  <pic:blipFill>
                    <a:blip r:embed="rId8"/>
                    <a:srcRect/>
                    <a:stretch>
                      <a:fillRect/>
                    </a:stretch>
                  </pic:blipFill>
                  <pic:spPr bwMode="auto">
                    <a:xfrm>
                      <a:off x="0" y="0"/>
                      <a:ext cx="640080" cy="792480"/>
                    </a:xfrm>
                    <a:prstGeom prst="rect">
                      <a:avLst/>
                    </a:prstGeom>
                    <a:noFill/>
                    <a:ln w="9525">
                      <a:noFill/>
                      <a:miter lim="800000"/>
                      <a:headEnd/>
                      <a:tailEnd/>
                    </a:ln>
                  </pic:spPr>
                </pic:pic>
              </a:graphicData>
            </a:graphic>
          </wp:inline>
        </w:drawing>
      </w:r>
    </w:p>
    <w:p w:rsidR="00B57DE2" w:rsidRPr="00F605F1" w:rsidRDefault="00B57DE2" w:rsidP="00B57DE2">
      <w:pPr>
        <w:spacing w:line="240" w:lineRule="auto"/>
        <w:jc w:val="center"/>
        <w:rPr>
          <w:rFonts w:ascii="Times New Roman" w:hAnsi="Times New Roman" w:cs="Times New Roman"/>
          <w:color w:val="000000" w:themeColor="text1"/>
          <w:sz w:val="28"/>
          <w:szCs w:val="28"/>
        </w:rPr>
      </w:pPr>
    </w:p>
    <w:p w:rsidR="00B57DE2" w:rsidRPr="00F605F1" w:rsidRDefault="00B57DE2" w:rsidP="00B57DE2">
      <w:pPr>
        <w:tabs>
          <w:tab w:val="left" w:pos="5670"/>
        </w:tabs>
        <w:spacing w:line="240" w:lineRule="auto"/>
        <w:jc w:val="center"/>
        <w:rPr>
          <w:rFonts w:ascii="Times New Roman" w:hAnsi="Times New Roman" w:cs="Times New Roman"/>
          <w:b/>
          <w:i/>
          <w:color w:val="000000" w:themeColor="text1"/>
          <w:sz w:val="28"/>
          <w:szCs w:val="28"/>
        </w:rPr>
      </w:pPr>
      <w:r w:rsidRPr="00F605F1">
        <w:rPr>
          <w:rFonts w:ascii="Times New Roman" w:hAnsi="Times New Roman" w:cs="Times New Roman"/>
          <w:b/>
          <w:i/>
          <w:color w:val="000000" w:themeColor="text1"/>
          <w:sz w:val="28"/>
          <w:szCs w:val="28"/>
        </w:rPr>
        <w:t>ПОСТАНОВЛЕНИЕ</w:t>
      </w:r>
    </w:p>
    <w:p w:rsidR="00B57DE2" w:rsidRPr="00F605F1" w:rsidRDefault="00B57DE2" w:rsidP="00B57DE2">
      <w:pPr>
        <w:spacing w:line="240" w:lineRule="auto"/>
        <w:jc w:val="center"/>
        <w:rPr>
          <w:rFonts w:ascii="Times New Roman" w:hAnsi="Times New Roman" w:cs="Times New Roman"/>
          <w:b/>
          <w:i/>
          <w:color w:val="000000" w:themeColor="text1"/>
          <w:sz w:val="28"/>
          <w:szCs w:val="28"/>
        </w:rPr>
      </w:pPr>
      <w:r w:rsidRPr="00F605F1">
        <w:rPr>
          <w:rFonts w:ascii="Times New Roman" w:hAnsi="Times New Roman" w:cs="Times New Roman"/>
          <w:b/>
          <w:i/>
          <w:color w:val="000000" w:themeColor="text1"/>
          <w:sz w:val="28"/>
          <w:szCs w:val="28"/>
        </w:rPr>
        <w:t xml:space="preserve">Администрации </w:t>
      </w:r>
    </w:p>
    <w:p w:rsidR="00B57DE2" w:rsidRPr="00F605F1" w:rsidRDefault="00B57DE2" w:rsidP="00B57DE2">
      <w:pPr>
        <w:spacing w:line="240" w:lineRule="auto"/>
        <w:jc w:val="center"/>
        <w:rPr>
          <w:rFonts w:ascii="Times New Roman" w:hAnsi="Times New Roman" w:cs="Times New Roman"/>
          <w:b/>
          <w:i/>
          <w:color w:val="000000" w:themeColor="text1"/>
          <w:sz w:val="28"/>
          <w:szCs w:val="28"/>
        </w:rPr>
      </w:pPr>
      <w:r w:rsidRPr="00F605F1">
        <w:rPr>
          <w:rFonts w:ascii="Times New Roman" w:hAnsi="Times New Roman" w:cs="Times New Roman"/>
          <w:b/>
          <w:i/>
          <w:color w:val="000000" w:themeColor="text1"/>
          <w:sz w:val="28"/>
          <w:szCs w:val="28"/>
        </w:rPr>
        <w:t>муниципального образования «Родниковский муниципальный район»</w:t>
      </w:r>
    </w:p>
    <w:p w:rsidR="00B57DE2" w:rsidRPr="00F605F1" w:rsidRDefault="00B57DE2" w:rsidP="00B57DE2">
      <w:pPr>
        <w:spacing w:line="240" w:lineRule="auto"/>
        <w:jc w:val="center"/>
        <w:rPr>
          <w:rFonts w:ascii="Times New Roman" w:hAnsi="Times New Roman" w:cs="Times New Roman"/>
          <w:b/>
          <w:i/>
          <w:color w:val="000000" w:themeColor="text1"/>
          <w:sz w:val="28"/>
          <w:szCs w:val="28"/>
        </w:rPr>
      </w:pPr>
      <w:r w:rsidRPr="00F605F1">
        <w:rPr>
          <w:rFonts w:ascii="Times New Roman" w:hAnsi="Times New Roman" w:cs="Times New Roman"/>
          <w:b/>
          <w:i/>
          <w:color w:val="000000" w:themeColor="text1"/>
          <w:sz w:val="28"/>
          <w:szCs w:val="28"/>
        </w:rPr>
        <w:t>Ивановской области</w:t>
      </w:r>
    </w:p>
    <w:p w:rsidR="00B57DE2" w:rsidRPr="00F605F1" w:rsidRDefault="00B57DE2" w:rsidP="00B57DE2">
      <w:pPr>
        <w:spacing w:line="240" w:lineRule="auto"/>
        <w:jc w:val="center"/>
        <w:rPr>
          <w:rFonts w:ascii="Times New Roman" w:hAnsi="Times New Roman" w:cs="Times New Roman"/>
          <w:color w:val="000000" w:themeColor="text1"/>
          <w:sz w:val="28"/>
          <w:szCs w:val="28"/>
        </w:rPr>
      </w:pPr>
    </w:p>
    <w:p w:rsidR="00B57DE2" w:rsidRPr="00F605F1" w:rsidRDefault="00B57DE2" w:rsidP="00B57DE2">
      <w:pPr>
        <w:spacing w:line="240" w:lineRule="auto"/>
        <w:jc w:val="center"/>
        <w:rPr>
          <w:rFonts w:ascii="Times New Roman" w:hAnsi="Times New Roman" w:cs="Times New Roman"/>
          <w:color w:val="000000" w:themeColor="text1"/>
          <w:sz w:val="28"/>
          <w:szCs w:val="28"/>
        </w:rPr>
      </w:pPr>
    </w:p>
    <w:p w:rsidR="00B57DE2" w:rsidRPr="00F605F1" w:rsidRDefault="00B271E8" w:rsidP="00B57DE2">
      <w:pPr>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29.12.2018 № 1536</w:t>
      </w:r>
    </w:p>
    <w:p w:rsidR="00B57DE2" w:rsidRPr="00F605F1" w:rsidRDefault="00B57DE2" w:rsidP="00B57DE2">
      <w:pPr>
        <w:pStyle w:val="af2"/>
        <w:jc w:val="left"/>
        <w:rPr>
          <w:b w:val="0"/>
          <w:color w:val="000000" w:themeColor="text1"/>
          <w:szCs w:val="28"/>
        </w:rPr>
      </w:pPr>
      <w:r w:rsidRPr="00F605F1">
        <w:rPr>
          <w:b w:val="0"/>
          <w:color w:val="000000" w:themeColor="text1"/>
          <w:szCs w:val="28"/>
        </w:rPr>
        <w:t xml:space="preserve">                                  </w:t>
      </w:r>
    </w:p>
    <w:p w:rsidR="00B57DE2" w:rsidRPr="00F605F1" w:rsidRDefault="00B57DE2" w:rsidP="00B57DE2">
      <w:pPr>
        <w:spacing w:line="240" w:lineRule="auto"/>
        <w:ind w:left="1560" w:right="567" w:firstLine="2"/>
        <w:jc w:val="both"/>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О публикации извещения о проведении аукциона на право заключения договора аренды земельного участка, расположенного по адресу: Ивановская область, г. Родники, мкр. Гагарина, с разрешенным использованием «для строительства магазина»</w:t>
      </w:r>
    </w:p>
    <w:p w:rsidR="00B57DE2" w:rsidRPr="00F605F1" w:rsidRDefault="00B57DE2" w:rsidP="00B57DE2">
      <w:pPr>
        <w:spacing w:line="240" w:lineRule="auto"/>
        <w:ind w:left="1416" w:firstLine="708"/>
        <w:jc w:val="both"/>
        <w:rPr>
          <w:rFonts w:ascii="Times New Roman" w:hAnsi="Times New Roman" w:cs="Times New Roman"/>
          <w:color w:val="000000" w:themeColor="text1"/>
          <w:sz w:val="28"/>
          <w:szCs w:val="28"/>
        </w:rPr>
      </w:pPr>
    </w:p>
    <w:p w:rsidR="00B57DE2" w:rsidRPr="00F605F1" w:rsidRDefault="00B57DE2" w:rsidP="00B57DE2">
      <w:pPr>
        <w:spacing w:line="240" w:lineRule="auto"/>
        <w:ind w:firstLine="708"/>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На основании постановления администрации муниципального образования  «Родниковский муниципальный район» от 19.12.2018г. №1466 «О проведении аукциона на право заключения договора аренды земельного участка, расположенного по адресу: Ивановская область, г. Родники, мкр. Гагарина, для строительства магазина», Протокола заседания Единой комиссии</w:t>
      </w:r>
      <w:r w:rsidRPr="00F605F1">
        <w:rPr>
          <w:rFonts w:ascii="Times New Roman" w:hAnsi="Times New Roman" w:cs="Times New Roman"/>
          <w:bCs/>
          <w:color w:val="000000" w:themeColor="text1"/>
          <w:sz w:val="28"/>
          <w:szCs w:val="28"/>
        </w:rPr>
        <w:t xml:space="preserve"> по рассмотрению вопросов, связанных с продажей и предоставлением земельных участков, находящихся в государственной собственности, расположенных на территории Родниковского района Ивановской области,</w:t>
      </w:r>
      <w:r w:rsidRPr="00F605F1">
        <w:rPr>
          <w:rFonts w:ascii="Times New Roman" w:hAnsi="Times New Roman" w:cs="Times New Roman"/>
          <w:color w:val="000000" w:themeColor="text1"/>
          <w:sz w:val="28"/>
          <w:szCs w:val="28"/>
        </w:rPr>
        <w:t xml:space="preserve"> от 18.12.2018г., руководствуясь ст. 39.11 Земельного Кодекса Российской Федерации,</w:t>
      </w:r>
    </w:p>
    <w:p w:rsidR="00B57DE2" w:rsidRPr="00F605F1" w:rsidRDefault="00B57DE2" w:rsidP="00B57DE2">
      <w:pPr>
        <w:spacing w:line="240" w:lineRule="auto"/>
        <w:ind w:firstLine="709"/>
        <w:jc w:val="center"/>
        <w:rPr>
          <w:rFonts w:ascii="Times New Roman" w:hAnsi="Times New Roman" w:cs="Times New Roman"/>
          <w:b/>
          <w:color w:val="000000" w:themeColor="text1"/>
          <w:sz w:val="28"/>
          <w:szCs w:val="28"/>
        </w:rPr>
      </w:pPr>
    </w:p>
    <w:p w:rsidR="00B57DE2" w:rsidRPr="00F605F1" w:rsidRDefault="00B57DE2" w:rsidP="00B57DE2">
      <w:pPr>
        <w:spacing w:line="240" w:lineRule="auto"/>
        <w:ind w:firstLine="709"/>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постановляю:</w:t>
      </w:r>
    </w:p>
    <w:p w:rsidR="00B57DE2" w:rsidRPr="00F605F1" w:rsidRDefault="00B57DE2" w:rsidP="00B57DE2">
      <w:pPr>
        <w:spacing w:line="240" w:lineRule="auto"/>
        <w:ind w:firstLine="709"/>
        <w:jc w:val="center"/>
        <w:rPr>
          <w:rFonts w:ascii="Times New Roman" w:hAnsi="Times New Roman" w:cs="Times New Roman"/>
          <w:color w:val="000000" w:themeColor="text1"/>
          <w:sz w:val="28"/>
          <w:szCs w:val="28"/>
        </w:rPr>
      </w:pPr>
    </w:p>
    <w:p w:rsidR="00B57DE2" w:rsidRPr="00F605F1" w:rsidRDefault="00B57DE2" w:rsidP="00B57DE2">
      <w:pPr>
        <w:tabs>
          <w:tab w:val="left" w:pos="1140"/>
        </w:tabs>
        <w:spacing w:line="240" w:lineRule="auto"/>
        <w:ind w:firstLine="72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 Утвердить извещение о проведении аукциона на право заключения договора аренды земельного участка с кадастровым номером 37:15:012309:98, площадью 1215 кв.м., с разрешенным использованием «для строительства магазина», расположенного на землях категории «Земли населенных пунктов», по адресу: Ивановская область, г. Родники, мкр. Гагарина (прилагается).</w:t>
      </w:r>
    </w:p>
    <w:p w:rsidR="00B57DE2" w:rsidRPr="00F605F1" w:rsidRDefault="00B57DE2" w:rsidP="00B57DE2">
      <w:pPr>
        <w:spacing w:line="240" w:lineRule="auto"/>
        <w:ind w:left="360"/>
        <w:jc w:val="both"/>
        <w:rPr>
          <w:rFonts w:ascii="Times New Roman" w:hAnsi="Times New Roman" w:cs="Times New Roman"/>
          <w:color w:val="000000" w:themeColor="text1"/>
          <w:sz w:val="28"/>
          <w:szCs w:val="28"/>
        </w:rPr>
      </w:pPr>
    </w:p>
    <w:p w:rsidR="00B57DE2" w:rsidRPr="00F605F1" w:rsidRDefault="00B57DE2" w:rsidP="00B57DE2">
      <w:pPr>
        <w:overflowPunct w:val="0"/>
        <w:autoSpaceDE w:val="0"/>
        <w:autoSpaceDN w:val="0"/>
        <w:adjustRightInd w:val="0"/>
        <w:spacing w:line="240" w:lineRule="auto"/>
        <w:ind w:firstLine="720"/>
        <w:jc w:val="both"/>
        <w:textAlignment w:val="baseline"/>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 Опубликовать настоящее постановление в информационном бюллетене «Сборник нормативных актов Родниковского района».</w:t>
      </w:r>
    </w:p>
    <w:p w:rsidR="00B57DE2" w:rsidRPr="00F605F1" w:rsidRDefault="00B57DE2" w:rsidP="00B57DE2">
      <w:pPr>
        <w:overflowPunct w:val="0"/>
        <w:autoSpaceDE w:val="0"/>
        <w:autoSpaceDN w:val="0"/>
        <w:adjustRightInd w:val="0"/>
        <w:spacing w:line="240" w:lineRule="auto"/>
        <w:ind w:firstLine="720"/>
        <w:jc w:val="both"/>
        <w:textAlignment w:val="baseline"/>
        <w:rPr>
          <w:rFonts w:ascii="Times New Roman" w:hAnsi="Times New Roman" w:cs="Times New Roman"/>
          <w:color w:val="000000" w:themeColor="text1"/>
          <w:sz w:val="28"/>
          <w:szCs w:val="28"/>
        </w:rPr>
      </w:pPr>
    </w:p>
    <w:p w:rsidR="00B57DE2" w:rsidRPr="00F605F1" w:rsidRDefault="00B57DE2" w:rsidP="00B57DE2">
      <w:pPr>
        <w:overflowPunct w:val="0"/>
        <w:autoSpaceDE w:val="0"/>
        <w:autoSpaceDN w:val="0"/>
        <w:adjustRightInd w:val="0"/>
        <w:spacing w:line="240" w:lineRule="auto"/>
        <w:ind w:firstLine="720"/>
        <w:jc w:val="both"/>
        <w:textAlignment w:val="baseline"/>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3. Разместить извещение, утвержденное пунктом 1 настоящего постановления, на официальном сайте Российской Федерации для размещения информации о проведении торгов - </w:t>
      </w:r>
      <w:hyperlink r:id="rId40" w:history="1">
        <w:r w:rsidRPr="00F605F1">
          <w:rPr>
            <w:rStyle w:val="aa"/>
            <w:rFonts w:ascii="Times New Roman" w:hAnsi="Times New Roman" w:cs="Times New Roman"/>
            <w:color w:val="000000" w:themeColor="text1"/>
            <w:sz w:val="28"/>
            <w:szCs w:val="28"/>
            <w:lang w:val="en-US"/>
          </w:rPr>
          <w:t>www</w:t>
        </w:r>
        <w:r w:rsidRPr="00F605F1">
          <w:rPr>
            <w:rStyle w:val="aa"/>
            <w:rFonts w:ascii="Times New Roman" w:hAnsi="Times New Roman" w:cs="Times New Roman"/>
            <w:color w:val="000000" w:themeColor="text1"/>
            <w:sz w:val="28"/>
            <w:szCs w:val="28"/>
          </w:rPr>
          <w:t>.</w:t>
        </w:r>
        <w:r w:rsidRPr="00F605F1">
          <w:rPr>
            <w:rStyle w:val="aa"/>
            <w:rFonts w:ascii="Times New Roman" w:hAnsi="Times New Roman" w:cs="Times New Roman"/>
            <w:color w:val="000000" w:themeColor="text1"/>
            <w:sz w:val="28"/>
            <w:szCs w:val="28"/>
            <w:lang w:val="en-US"/>
          </w:rPr>
          <w:t>torgi</w:t>
        </w:r>
        <w:r w:rsidRPr="00F605F1">
          <w:rPr>
            <w:rStyle w:val="aa"/>
            <w:rFonts w:ascii="Times New Roman" w:hAnsi="Times New Roman" w:cs="Times New Roman"/>
            <w:color w:val="000000" w:themeColor="text1"/>
            <w:sz w:val="28"/>
            <w:szCs w:val="28"/>
          </w:rPr>
          <w:t>.</w:t>
        </w:r>
        <w:r w:rsidRPr="00F605F1">
          <w:rPr>
            <w:rStyle w:val="aa"/>
            <w:rFonts w:ascii="Times New Roman" w:hAnsi="Times New Roman" w:cs="Times New Roman"/>
            <w:color w:val="000000" w:themeColor="text1"/>
            <w:sz w:val="28"/>
            <w:szCs w:val="28"/>
            <w:lang w:val="en-US"/>
          </w:rPr>
          <w:t>gov</w:t>
        </w:r>
        <w:r w:rsidRPr="00F605F1">
          <w:rPr>
            <w:rStyle w:val="aa"/>
            <w:rFonts w:ascii="Times New Roman" w:hAnsi="Times New Roman" w:cs="Times New Roman"/>
            <w:color w:val="000000" w:themeColor="text1"/>
            <w:sz w:val="28"/>
            <w:szCs w:val="28"/>
          </w:rPr>
          <w:t>.</w:t>
        </w:r>
        <w:r w:rsidRPr="00F605F1">
          <w:rPr>
            <w:rStyle w:val="aa"/>
            <w:rFonts w:ascii="Times New Roman" w:hAnsi="Times New Roman" w:cs="Times New Roman"/>
            <w:color w:val="000000" w:themeColor="text1"/>
            <w:sz w:val="28"/>
            <w:szCs w:val="28"/>
            <w:lang w:val="en-US"/>
          </w:rPr>
          <w:t>ru</w:t>
        </w:r>
      </w:hyperlink>
      <w:r w:rsidRPr="00F605F1">
        <w:rPr>
          <w:rFonts w:ascii="Times New Roman" w:hAnsi="Times New Roman" w:cs="Times New Roman"/>
          <w:color w:val="000000" w:themeColor="text1"/>
          <w:sz w:val="28"/>
          <w:szCs w:val="28"/>
        </w:rPr>
        <w:t>.</w:t>
      </w:r>
    </w:p>
    <w:p w:rsidR="00B57DE2" w:rsidRPr="00F605F1" w:rsidRDefault="00B57DE2" w:rsidP="00B57DE2">
      <w:pPr>
        <w:overflowPunct w:val="0"/>
        <w:autoSpaceDE w:val="0"/>
        <w:autoSpaceDN w:val="0"/>
        <w:adjustRightInd w:val="0"/>
        <w:spacing w:line="240" w:lineRule="auto"/>
        <w:ind w:firstLine="720"/>
        <w:jc w:val="both"/>
        <w:textAlignment w:val="baseline"/>
        <w:rPr>
          <w:rFonts w:ascii="Times New Roman" w:hAnsi="Times New Roman" w:cs="Times New Roman"/>
          <w:color w:val="000000" w:themeColor="text1"/>
          <w:sz w:val="28"/>
          <w:szCs w:val="28"/>
        </w:rPr>
      </w:pPr>
    </w:p>
    <w:p w:rsidR="00B57DE2" w:rsidRPr="00F605F1" w:rsidRDefault="00B57DE2" w:rsidP="00B57DE2">
      <w:pPr>
        <w:spacing w:line="240" w:lineRule="auto"/>
        <w:jc w:val="both"/>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Глава муниципального образования</w:t>
      </w:r>
    </w:p>
    <w:p w:rsidR="00B57DE2" w:rsidRPr="00F605F1" w:rsidRDefault="00B57DE2" w:rsidP="00B57DE2">
      <w:pPr>
        <w:spacing w:line="240" w:lineRule="auto"/>
        <w:jc w:val="both"/>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«Родниковский муниципальный район»</w:t>
      </w:r>
      <w:r w:rsidRPr="00F605F1">
        <w:rPr>
          <w:rFonts w:ascii="Times New Roman" w:hAnsi="Times New Roman" w:cs="Times New Roman"/>
          <w:b/>
          <w:color w:val="000000" w:themeColor="text1"/>
          <w:sz w:val="28"/>
          <w:szCs w:val="28"/>
        </w:rPr>
        <w:tab/>
      </w:r>
      <w:r w:rsidRPr="00F605F1">
        <w:rPr>
          <w:rFonts w:ascii="Times New Roman" w:hAnsi="Times New Roman" w:cs="Times New Roman"/>
          <w:b/>
          <w:color w:val="000000" w:themeColor="text1"/>
          <w:sz w:val="28"/>
          <w:szCs w:val="28"/>
        </w:rPr>
        <w:tab/>
      </w:r>
      <w:r w:rsidRPr="00F605F1">
        <w:rPr>
          <w:rFonts w:ascii="Times New Roman" w:hAnsi="Times New Roman" w:cs="Times New Roman"/>
          <w:b/>
          <w:color w:val="000000" w:themeColor="text1"/>
          <w:sz w:val="28"/>
          <w:szCs w:val="28"/>
        </w:rPr>
        <w:tab/>
      </w:r>
      <w:r w:rsidRPr="00F605F1">
        <w:rPr>
          <w:rFonts w:ascii="Times New Roman" w:hAnsi="Times New Roman" w:cs="Times New Roman"/>
          <w:b/>
          <w:color w:val="000000" w:themeColor="text1"/>
          <w:sz w:val="28"/>
          <w:szCs w:val="28"/>
        </w:rPr>
        <w:tab/>
      </w:r>
      <w:r w:rsidRPr="00F605F1">
        <w:rPr>
          <w:rFonts w:ascii="Times New Roman" w:hAnsi="Times New Roman" w:cs="Times New Roman"/>
          <w:b/>
          <w:color w:val="000000" w:themeColor="text1"/>
          <w:sz w:val="28"/>
          <w:szCs w:val="28"/>
        </w:rPr>
        <w:tab/>
        <w:t>С.В. Носов</w:t>
      </w:r>
    </w:p>
    <w:p w:rsidR="00B57DE2" w:rsidRPr="00F605F1" w:rsidRDefault="00B57DE2" w:rsidP="00B57DE2">
      <w:pPr>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br w:type="page"/>
      </w:r>
      <w:r w:rsidRPr="00F605F1">
        <w:rPr>
          <w:rFonts w:ascii="Times New Roman" w:hAnsi="Times New Roman" w:cs="Times New Roman"/>
          <w:color w:val="000000" w:themeColor="text1"/>
          <w:sz w:val="28"/>
          <w:szCs w:val="28"/>
        </w:rPr>
        <w:lastRenderedPageBreak/>
        <w:t xml:space="preserve">Извещение о проведении аукциона </w:t>
      </w:r>
    </w:p>
    <w:p w:rsidR="00B57DE2" w:rsidRPr="00F605F1" w:rsidRDefault="00B57DE2" w:rsidP="00B57DE2">
      <w:pPr>
        <w:widowControl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на право заключения договора аренды земельного участка, расположенного по адресу:</w:t>
      </w:r>
    </w:p>
    <w:p w:rsidR="00B57DE2" w:rsidRPr="00F605F1" w:rsidRDefault="00B57DE2" w:rsidP="00B57DE2">
      <w:pPr>
        <w:widowControl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Ивановская область, г. Родники, мкр. Гагарина,</w:t>
      </w:r>
    </w:p>
    <w:p w:rsidR="00B57DE2" w:rsidRPr="00F605F1" w:rsidRDefault="00B57DE2" w:rsidP="00B57DE2">
      <w:pPr>
        <w:widowControl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 разрешенным использованием  «для строительства магазина»</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90"/>
      </w:tblGrid>
      <w:tr w:rsidR="00B57DE2" w:rsidRPr="00F605F1" w:rsidTr="00200985">
        <w:trPr>
          <w:trHeight w:val="319"/>
        </w:trPr>
        <w:tc>
          <w:tcPr>
            <w:tcW w:w="10490" w:type="dxa"/>
          </w:tcPr>
          <w:p w:rsidR="00B57DE2" w:rsidRPr="00F605F1" w:rsidRDefault="00B57DE2" w:rsidP="00B57DE2">
            <w:pPr>
              <w:pStyle w:val="af0"/>
              <w:widowControl w:val="0"/>
              <w:rPr>
                <w:b/>
                <w:color w:val="000000" w:themeColor="text1"/>
                <w:sz w:val="28"/>
                <w:szCs w:val="28"/>
              </w:rPr>
            </w:pPr>
            <w:r w:rsidRPr="00F605F1">
              <w:rPr>
                <w:b/>
                <w:color w:val="000000" w:themeColor="text1"/>
                <w:sz w:val="28"/>
                <w:szCs w:val="28"/>
              </w:rPr>
              <w:t>Организатор аукциона: Комитет по управлению имуществом администрации Родниковского муниципального района (Ивановская область, г. Родники, ул. Советская, 8, каб.6)</w:t>
            </w:r>
          </w:p>
        </w:tc>
      </w:tr>
      <w:tr w:rsidR="00B57DE2" w:rsidRPr="00F605F1" w:rsidTr="00200985">
        <w:trPr>
          <w:trHeight w:val="989"/>
        </w:trPr>
        <w:tc>
          <w:tcPr>
            <w:tcW w:w="10490" w:type="dxa"/>
          </w:tcPr>
          <w:p w:rsidR="00B57DE2" w:rsidRPr="00F605F1" w:rsidRDefault="00B57DE2" w:rsidP="00B57DE2">
            <w:pPr>
              <w:pStyle w:val="af0"/>
              <w:widowControl w:val="0"/>
              <w:rPr>
                <w:b/>
                <w:color w:val="000000" w:themeColor="text1"/>
                <w:sz w:val="28"/>
                <w:szCs w:val="28"/>
              </w:rPr>
            </w:pPr>
            <w:r w:rsidRPr="00F605F1">
              <w:rPr>
                <w:b/>
                <w:color w:val="000000" w:themeColor="text1"/>
                <w:sz w:val="28"/>
                <w:szCs w:val="28"/>
              </w:rPr>
              <w:t>Уполномоченный орган и реквизиты решения о проведении аукциона: Администрации муниципального образования «Родниковский муниципальный район», постановление  администрации муниципального образования «Родниковский муниципальный район» от 19.12.2018г. №1466 «О проведении аукциона на право заключения договора аренды земельного участка, расположенного по адресу: Ивановская область, г. Родники, мкр. Гагарина, для строительства магазина»</w:t>
            </w:r>
          </w:p>
        </w:tc>
      </w:tr>
      <w:tr w:rsidR="00B57DE2" w:rsidRPr="00F605F1" w:rsidTr="00200985">
        <w:trPr>
          <w:trHeight w:val="1143"/>
        </w:trPr>
        <w:tc>
          <w:tcPr>
            <w:tcW w:w="10490" w:type="dxa"/>
          </w:tcPr>
          <w:p w:rsidR="00B57DE2" w:rsidRPr="00F605F1" w:rsidRDefault="00B57DE2" w:rsidP="00B57DE2">
            <w:pPr>
              <w:pStyle w:val="af0"/>
              <w:widowControl w:val="0"/>
              <w:rPr>
                <w:b/>
                <w:color w:val="000000" w:themeColor="text1"/>
                <w:sz w:val="28"/>
                <w:szCs w:val="28"/>
              </w:rPr>
            </w:pPr>
            <w:r w:rsidRPr="00F605F1">
              <w:rPr>
                <w:b/>
                <w:color w:val="000000" w:themeColor="text1"/>
                <w:sz w:val="28"/>
                <w:szCs w:val="28"/>
              </w:rPr>
              <w:t>Предмет аукциона: заключение договора аренды земельного участка с кадастровым номером 37:15:012309:98, площадью 1215 кв.м., с разрешенным использованием «для строительства магазина», расположенного на землях категории «Земли населенных пунктов», по адресу: Ивановская область, г. Родники, мкр. Гагарина.</w:t>
            </w:r>
          </w:p>
          <w:p w:rsidR="00B57DE2" w:rsidRPr="00F605F1" w:rsidRDefault="00B57DE2" w:rsidP="00B57DE2">
            <w:pPr>
              <w:pStyle w:val="af0"/>
              <w:widowControl w:val="0"/>
              <w:rPr>
                <w:b/>
                <w:color w:val="000000" w:themeColor="text1"/>
                <w:sz w:val="28"/>
                <w:szCs w:val="28"/>
              </w:rPr>
            </w:pPr>
            <w:r w:rsidRPr="00F605F1">
              <w:rPr>
                <w:b/>
                <w:color w:val="000000" w:themeColor="text1"/>
                <w:sz w:val="28"/>
                <w:szCs w:val="28"/>
              </w:rPr>
              <w:t>Параметры разрешенного строительства:  не более 3 надземных этажей, высота не более 14 метров</w:t>
            </w:r>
          </w:p>
          <w:p w:rsidR="00B57DE2" w:rsidRPr="00F605F1" w:rsidRDefault="00B57DE2" w:rsidP="00B57DE2">
            <w:pPr>
              <w:pStyle w:val="af0"/>
              <w:widowControl w:val="0"/>
              <w:rPr>
                <w:b/>
                <w:color w:val="000000" w:themeColor="text1"/>
                <w:sz w:val="28"/>
                <w:szCs w:val="28"/>
              </w:rPr>
            </w:pPr>
            <w:r w:rsidRPr="00F605F1">
              <w:rPr>
                <w:b/>
                <w:color w:val="000000" w:themeColor="text1"/>
                <w:sz w:val="28"/>
                <w:szCs w:val="28"/>
              </w:rPr>
              <w:t>Технические условия подключения к сетям инженерно-технического обеспечения:</w:t>
            </w:r>
          </w:p>
          <w:p w:rsidR="00B57DE2" w:rsidRPr="00F605F1" w:rsidRDefault="00B57DE2" w:rsidP="00B57DE2">
            <w:pPr>
              <w:pStyle w:val="af0"/>
              <w:widowControl w:val="0"/>
              <w:rPr>
                <w:b/>
                <w:color w:val="000000" w:themeColor="text1"/>
                <w:sz w:val="28"/>
                <w:szCs w:val="28"/>
              </w:rPr>
            </w:pPr>
            <w:r w:rsidRPr="00F605F1">
              <w:rPr>
                <w:b/>
                <w:color w:val="000000" w:themeColor="text1"/>
                <w:sz w:val="28"/>
                <w:szCs w:val="28"/>
              </w:rPr>
              <w:t>- тепловые сети: возможности технологического присоединения не имеется (письмо ООО «РТК» от 12.12.2018г. №365);</w:t>
            </w:r>
          </w:p>
          <w:p w:rsidR="00B57DE2" w:rsidRPr="00F605F1" w:rsidRDefault="00B57DE2" w:rsidP="00B57DE2">
            <w:pPr>
              <w:pStyle w:val="af0"/>
              <w:widowControl w:val="0"/>
              <w:rPr>
                <w:b/>
                <w:color w:val="000000" w:themeColor="text1"/>
                <w:sz w:val="28"/>
                <w:szCs w:val="28"/>
              </w:rPr>
            </w:pPr>
            <w:r w:rsidRPr="00F605F1">
              <w:rPr>
                <w:b/>
                <w:color w:val="000000" w:themeColor="text1"/>
                <w:sz w:val="28"/>
                <w:szCs w:val="28"/>
              </w:rPr>
              <w:t>- водоснабжение: возможности технологического присоединения не имеется (письмо ООО «ИП «Родники» от 28.11.2018г. №533);</w:t>
            </w:r>
          </w:p>
          <w:p w:rsidR="00B57DE2" w:rsidRPr="00F605F1" w:rsidRDefault="00B57DE2" w:rsidP="00B57DE2">
            <w:pPr>
              <w:pStyle w:val="af0"/>
              <w:widowControl w:val="0"/>
              <w:rPr>
                <w:b/>
                <w:color w:val="000000" w:themeColor="text1"/>
                <w:sz w:val="28"/>
                <w:szCs w:val="28"/>
              </w:rPr>
            </w:pPr>
            <w:r w:rsidRPr="00F605F1">
              <w:rPr>
                <w:b/>
                <w:color w:val="000000" w:themeColor="text1"/>
                <w:sz w:val="28"/>
                <w:szCs w:val="28"/>
              </w:rPr>
              <w:t>- водоотведение: подключение к существующей канализационной сети D=200 мм (письмо ООО «ИП «Родники» от 28.11.2018г. №533);</w:t>
            </w:r>
          </w:p>
          <w:p w:rsidR="00B57DE2" w:rsidRPr="00F605F1" w:rsidRDefault="00B57DE2" w:rsidP="00B57DE2">
            <w:pPr>
              <w:pStyle w:val="af0"/>
              <w:widowControl w:val="0"/>
              <w:rPr>
                <w:b/>
                <w:color w:val="000000" w:themeColor="text1"/>
                <w:sz w:val="28"/>
                <w:szCs w:val="28"/>
              </w:rPr>
            </w:pPr>
            <w:r w:rsidRPr="00F605F1">
              <w:rPr>
                <w:b/>
                <w:color w:val="000000" w:themeColor="text1"/>
                <w:sz w:val="28"/>
                <w:szCs w:val="28"/>
              </w:rPr>
              <w:t>- газоснабжение: возможность технологического присоединения имеется (письмо АО «Газпром газораспределение Иваново» от 17.11.2018г. №Ф-1162).</w:t>
            </w:r>
          </w:p>
          <w:p w:rsidR="00B57DE2" w:rsidRPr="00F605F1" w:rsidRDefault="00B57DE2" w:rsidP="00B57DE2">
            <w:pPr>
              <w:widowControl w:val="0"/>
              <w:suppressAutoHyphens/>
              <w:spacing w:line="240" w:lineRule="auto"/>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Обременения объекта: зарегистрированных обременений нет.</w:t>
            </w:r>
          </w:p>
          <w:p w:rsidR="00B57DE2" w:rsidRPr="00F605F1" w:rsidRDefault="00B57DE2" w:rsidP="00B57DE2">
            <w:pPr>
              <w:widowControl w:val="0"/>
              <w:suppressAutoHyphens/>
              <w:spacing w:line="240" w:lineRule="auto"/>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Ограничения в использовании земельного участка: зарегистрированных ограничений нет.</w:t>
            </w:r>
          </w:p>
          <w:p w:rsidR="00B57DE2" w:rsidRPr="00F605F1" w:rsidRDefault="00B57DE2" w:rsidP="00B57DE2">
            <w:pPr>
              <w:widowControl w:val="0"/>
              <w:suppressAutoHyphens/>
              <w:spacing w:line="240" w:lineRule="auto"/>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Существенные условия договора аренды: срок аренды земельного участка 10 (десять) лет</w:t>
            </w:r>
          </w:p>
        </w:tc>
      </w:tr>
      <w:tr w:rsidR="00B57DE2" w:rsidRPr="00F605F1" w:rsidTr="00200985">
        <w:trPr>
          <w:trHeight w:val="1143"/>
        </w:trPr>
        <w:tc>
          <w:tcPr>
            <w:tcW w:w="10490" w:type="dxa"/>
          </w:tcPr>
          <w:p w:rsidR="00B57DE2" w:rsidRPr="00F605F1" w:rsidRDefault="00B57DE2" w:rsidP="00B57DE2">
            <w:pPr>
              <w:pStyle w:val="af0"/>
              <w:widowControl w:val="0"/>
              <w:rPr>
                <w:b/>
                <w:color w:val="000000" w:themeColor="text1"/>
                <w:sz w:val="28"/>
                <w:szCs w:val="28"/>
              </w:rPr>
            </w:pPr>
            <w:r w:rsidRPr="00F605F1">
              <w:rPr>
                <w:b/>
                <w:color w:val="000000" w:themeColor="text1"/>
                <w:sz w:val="28"/>
                <w:szCs w:val="28"/>
              </w:rPr>
              <w:lastRenderedPageBreak/>
              <w:t>Начальная цена аукциона – размер ежегодной арендной платы за земельный участок: 82070,70 руб. (Восемьдесят две тысячи семьдесят рублей 70 копеек), НДС не облагается.</w:t>
            </w:r>
          </w:p>
          <w:p w:rsidR="00B57DE2" w:rsidRPr="00F605F1" w:rsidRDefault="00B57DE2" w:rsidP="00B57DE2">
            <w:pPr>
              <w:pStyle w:val="af0"/>
              <w:widowControl w:val="0"/>
              <w:rPr>
                <w:b/>
                <w:color w:val="000000" w:themeColor="text1"/>
                <w:sz w:val="28"/>
                <w:szCs w:val="28"/>
              </w:rPr>
            </w:pPr>
            <w:r w:rsidRPr="00F605F1">
              <w:rPr>
                <w:b/>
                <w:color w:val="000000" w:themeColor="text1"/>
                <w:sz w:val="28"/>
                <w:szCs w:val="28"/>
              </w:rPr>
              <w:t>Начальная цена аукциона определена в размере 7 (семи) процентов кадастровой стоимости земельного участка с кадастровым номером 37:15:012309:98</w:t>
            </w:r>
          </w:p>
        </w:tc>
      </w:tr>
      <w:tr w:rsidR="00B57DE2" w:rsidRPr="00F605F1" w:rsidTr="00200985">
        <w:trPr>
          <w:trHeight w:val="227"/>
        </w:trPr>
        <w:tc>
          <w:tcPr>
            <w:tcW w:w="10490" w:type="dxa"/>
          </w:tcPr>
          <w:p w:rsidR="00B57DE2" w:rsidRPr="00F605F1" w:rsidRDefault="00B57DE2" w:rsidP="00B57DE2">
            <w:pPr>
              <w:pStyle w:val="af0"/>
              <w:widowControl w:val="0"/>
              <w:rPr>
                <w:b/>
                <w:color w:val="000000" w:themeColor="text1"/>
                <w:sz w:val="28"/>
                <w:szCs w:val="28"/>
              </w:rPr>
            </w:pPr>
            <w:r w:rsidRPr="00F605F1">
              <w:rPr>
                <w:b/>
                <w:color w:val="000000" w:themeColor="text1"/>
                <w:sz w:val="28"/>
                <w:szCs w:val="28"/>
              </w:rPr>
              <w:t xml:space="preserve">Шаг аукциона: 3% от начальной цены – 2462,00 руб. (Две тысячи четыреста шестьдесят два рубля 00 копеек) </w:t>
            </w:r>
          </w:p>
        </w:tc>
      </w:tr>
      <w:tr w:rsidR="00B57DE2" w:rsidRPr="00F605F1" w:rsidTr="00200985">
        <w:trPr>
          <w:trHeight w:val="418"/>
        </w:trPr>
        <w:tc>
          <w:tcPr>
            <w:tcW w:w="10490" w:type="dxa"/>
          </w:tcPr>
          <w:p w:rsidR="00B57DE2" w:rsidRPr="00F605F1" w:rsidRDefault="00B57DE2" w:rsidP="00B57DE2">
            <w:pPr>
              <w:widowControl w:val="0"/>
              <w:spacing w:line="240" w:lineRule="auto"/>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Размер задатка – 100% от начальной цены в сумме 82070,70 руб. (Восемьдесят две тысячи семьдесят рублей 70 копеек). Порядок внесения задатка: перечисляется на расчетный счет Продавца по следующим реквизитам: расчетный счет </w:t>
            </w:r>
            <w:r w:rsidRPr="00F605F1">
              <w:rPr>
                <w:rFonts w:ascii="Times New Roman" w:hAnsi="Times New Roman" w:cs="Times New Roman"/>
                <w:i/>
                <w:color w:val="000000" w:themeColor="text1"/>
                <w:sz w:val="28"/>
                <w:szCs w:val="28"/>
              </w:rPr>
              <w:t xml:space="preserve"> 40302810000003000038 в Отделении Иваново, ИНН 3721003797, КПП 372101001, УФК по Ивановской области (КУИ администрации  Родниковского муниципального района», л/с 05333014470), ОКТМО  246234101</w:t>
            </w:r>
            <w:r w:rsidRPr="00F605F1">
              <w:rPr>
                <w:rFonts w:ascii="Times New Roman" w:hAnsi="Times New Roman" w:cs="Times New Roman"/>
                <w:color w:val="000000" w:themeColor="text1"/>
                <w:sz w:val="28"/>
                <w:szCs w:val="28"/>
              </w:rPr>
              <w:t>.</w:t>
            </w:r>
          </w:p>
          <w:p w:rsidR="00B57DE2" w:rsidRPr="00F605F1" w:rsidRDefault="00B57DE2" w:rsidP="00B57DE2">
            <w:pPr>
              <w:widowControl w:val="0"/>
              <w:spacing w:line="240" w:lineRule="auto"/>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Порядок возврата задатка:</w:t>
            </w:r>
          </w:p>
          <w:p w:rsidR="00B57DE2" w:rsidRPr="00F605F1" w:rsidRDefault="00B57DE2" w:rsidP="00B57DE2">
            <w:pPr>
              <w:numPr>
                <w:ilvl w:val="0"/>
                <w:numId w:val="4"/>
              </w:numPr>
              <w:spacing w:after="0" w:line="240" w:lineRule="auto"/>
              <w:ind w:left="0" w:firstLine="36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В случае отзыва заявителем заявки на участие в аукционе до дня окончания срока приема заявок, установленного настоящим Извещением, внесенный им задаток возвращается в течение трех рабочих дней со дня поступления уведомления об отзыве заявки. </w:t>
            </w:r>
          </w:p>
          <w:p w:rsidR="00B57DE2" w:rsidRPr="00F605F1" w:rsidRDefault="00B57DE2" w:rsidP="00B57DE2">
            <w:pPr>
              <w:numPr>
                <w:ilvl w:val="0"/>
                <w:numId w:val="4"/>
              </w:numPr>
              <w:spacing w:after="0" w:line="240" w:lineRule="auto"/>
              <w:ind w:left="0" w:firstLine="36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В случае отзыва заявки заявителем позднее дня окончания срока приема заявок внесенный им задаток возвращается в порядке, установленном для участников аукциона.</w:t>
            </w:r>
          </w:p>
          <w:p w:rsidR="00B57DE2" w:rsidRPr="00F605F1" w:rsidRDefault="00B57DE2" w:rsidP="00B57DE2">
            <w:pPr>
              <w:numPr>
                <w:ilvl w:val="0"/>
                <w:numId w:val="4"/>
              </w:numPr>
              <w:spacing w:after="0" w:line="240" w:lineRule="auto"/>
              <w:ind w:left="0" w:firstLine="36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Заявителю, не допущенному к участию в аукционе, задаток возвращается в течение трех рабочих дней со дня оформления протокола приема заявок на участие в аукционе.</w:t>
            </w:r>
          </w:p>
          <w:p w:rsidR="00B57DE2" w:rsidRPr="00F605F1" w:rsidRDefault="00B57DE2" w:rsidP="00B57DE2">
            <w:pPr>
              <w:numPr>
                <w:ilvl w:val="0"/>
                <w:numId w:val="4"/>
              </w:numPr>
              <w:spacing w:after="0" w:line="240" w:lineRule="auto"/>
              <w:ind w:left="0" w:firstLine="36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Лицам, участвовавшим в аукционе, но не победившим в нем, внесенные ими задатки возвращаются в течение трех рабочих дней со дня подписания протокола о результатах аукциона.</w:t>
            </w:r>
          </w:p>
          <w:p w:rsidR="00B57DE2" w:rsidRPr="00F605F1" w:rsidRDefault="00B57DE2" w:rsidP="00B57DE2">
            <w:pPr>
              <w:numPr>
                <w:ilvl w:val="0"/>
                <w:numId w:val="4"/>
              </w:numPr>
              <w:spacing w:after="0" w:line="240" w:lineRule="auto"/>
              <w:ind w:left="0" w:firstLine="36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 13, 14 или 20 ст. 39.12 Земельного кодекса РФ, засчитывается в счет арендной платы за него. Задатки, внесенные этими лицами, не заключившими в установленном законодательством порядке договор аренды земельного участка вследствие уклонения от заключения договоров, не возвращаются.</w:t>
            </w:r>
          </w:p>
          <w:p w:rsidR="00B57DE2" w:rsidRPr="00F605F1" w:rsidRDefault="00B57DE2" w:rsidP="00B57DE2">
            <w:pPr>
              <w:pStyle w:val="3"/>
              <w:spacing w:line="240" w:lineRule="auto"/>
              <w:jc w:val="both"/>
              <w:rPr>
                <w:rFonts w:ascii="Times New Roman" w:hAnsi="Times New Roman" w:cs="Times New Roman"/>
                <w:b w:val="0"/>
                <w:color w:val="000000" w:themeColor="text1"/>
                <w:sz w:val="28"/>
                <w:szCs w:val="28"/>
              </w:rPr>
            </w:pPr>
            <w:r w:rsidRPr="00F605F1">
              <w:rPr>
                <w:rFonts w:ascii="Times New Roman" w:hAnsi="Times New Roman" w:cs="Times New Roman"/>
                <w:b w:val="0"/>
                <w:color w:val="000000" w:themeColor="text1"/>
                <w:sz w:val="28"/>
                <w:szCs w:val="28"/>
              </w:rPr>
              <w:t>Организатор аукциона в течение трех дней со дня принятия решения об отказе в проведении аукциона обязан известить участников аукциона и возвратить его участникам внесенные задатки.</w:t>
            </w:r>
          </w:p>
        </w:tc>
      </w:tr>
      <w:tr w:rsidR="00B57DE2" w:rsidRPr="00F605F1" w:rsidTr="00200985">
        <w:trPr>
          <w:trHeight w:val="543"/>
        </w:trPr>
        <w:tc>
          <w:tcPr>
            <w:tcW w:w="10490" w:type="dxa"/>
          </w:tcPr>
          <w:p w:rsidR="00B57DE2" w:rsidRPr="00F605F1" w:rsidRDefault="00B57DE2" w:rsidP="00B57DE2">
            <w:pPr>
              <w:pStyle w:val="af0"/>
              <w:widowControl w:val="0"/>
              <w:rPr>
                <w:b/>
                <w:color w:val="000000" w:themeColor="text1"/>
                <w:sz w:val="28"/>
                <w:szCs w:val="28"/>
              </w:rPr>
            </w:pPr>
            <w:r w:rsidRPr="00F605F1">
              <w:rPr>
                <w:b/>
                <w:color w:val="000000" w:themeColor="text1"/>
                <w:sz w:val="28"/>
                <w:szCs w:val="28"/>
              </w:rPr>
              <w:t xml:space="preserve">Дата, время и место начала приема заявок: </w:t>
            </w:r>
            <w:r w:rsidRPr="00F605F1">
              <w:rPr>
                <w:b/>
                <w:i/>
                <w:color w:val="000000" w:themeColor="text1"/>
                <w:sz w:val="28"/>
                <w:szCs w:val="28"/>
              </w:rPr>
              <w:t>01.01.2019г., с 09-00 ч</w:t>
            </w:r>
            <w:r w:rsidRPr="00F605F1">
              <w:rPr>
                <w:b/>
                <w:color w:val="000000" w:themeColor="text1"/>
                <w:sz w:val="28"/>
                <w:szCs w:val="28"/>
              </w:rPr>
              <w:t xml:space="preserve">., </w:t>
            </w:r>
            <w:smartTag w:uri="urn:schemas-microsoft-com:office:smarttags" w:element="metricconverter">
              <w:smartTagPr>
                <w:attr w:name="ProductID" w:val="155250, г"/>
              </w:smartTagPr>
              <w:r w:rsidRPr="00F605F1">
                <w:rPr>
                  <w:b/>
                  <w:color w:val="000000" w:themeColor="text1"/>
                  <w:sz w:val="28"/>
                  <w:szCs w:val="28"/>
                </w:rPr>
                <w:t>155250, г</w:t>
              </w:r>
            </w:smartTag>
            <w:r w:rsidRPr="00F605F1">
              <w:rPr>
                <w:b/>
                <w:color w:val="000000" w:themeColor="text1"/>
                <w:sz w:val="28"/>
                <w:szCs w:val="28"/>
              </w:rPr>
              <w:t>. Родники, ул. Советская, 8, каб. 9, тел. (49336) 2-16-57. Контактное лицо: Белянина Лариса Владимировна</w:t>
            </w:r>
          </w:p>
        </w:tc>
      </w:tr>
      <w:tr w:rsidR="00B57DE2" w:rsidRPr="00F605F1" w:rsidTr="00200985">
        <w:trPr>
          <w:trHeight w:val="1385"/>
        </w:trPr>
        <w:tc>
          <w:tcPr>
            <w:tcW w:w="10490" w:type="dxa"/>
          </w:tcPr>
          <w:p w:rsidR="00B57DE2" w:rsidRPr="00F605F1" w:rsidRDefault="00B57DE2" w:rsidP="00B57DE2">
            <w:pPr>
              <w:pStyle w:val="af0"/>
              <w:widowControl w:val="0"/>
              <w:rPr>
                <w:b/>
                <w:color w:val="000000" w:themeColor="text1"/>
                <w:sz w:val="28"/>
                <w:szCs w:val="28"/>
              </w:rPr>
            </w:pPr>
            <w:r w:rsidRPr="00F605F1">
              <w:rPr>
                <w:b/>
                <w:color w:val="000000" w:themeColor="text1"/>
                <w:sz w:val="28"/>
                <w:szCs w:val="28"/>
              </w:rPr>
              <w:lastRenderedPageBreak/>
              <w:t xml:space="preserve">Порядок приема заявок: Заявки принимаются </w:t>
            </w:r>
            <w:r w:rsidRPr="00F605F1">
              <w:rPr>
                <w:b/>
                <w:i/>
                <w:color w:val="000000" w:themeColor="text1"/>
                <w:sz w:val="28"/>
                <w:szCs w:val="28"/>
              </w:rPr>
              <w:t xml:space="preserve">с 01.01.2019г. по 30.01.2019г. </w:t>
            </w:r>
            <w:r w:rsidRPr="00F605F1">
              <w:rPr>
                <w:b/>
                <w:color w:val="000000" w:themeColor="text1"/>
                <w:sz w:val="28"/>
                <w:szCs w:val="28"/>
              </w:rPr>
              <w:t xml:space="preserve">включительно в рабочие дни (кроме субботы, воскресенья и праздничных дней, перерыв на обед с 12-00 до 13-00), </w:t>
            </w:r>
            <w:r w:rsidRPr="00F605F1">
              <w:rPr>
                <w:b/>
                <w:i/>
                <w:color w:val="000000" w:themeColor="text1"/>
                <w:sz w:val="28"/>
                <w:szCs w:val="28"/>
              </w:rPr>
              <w:t>с 09-00ч. до 16-00ч.</w:t>
            </w:r>
            <w:r w:rsidRPr="00F605F1">
              <w:rPr>
                <w:b/>
                <w:color w:val="000000" w:themeColor="text1"/>
                <w:sz w:val="28"/>
                <w:szCs w:val="28"/>
              </w:rPr>
              <w:t xml:space="preserve"> по московскому времени по адресу: г. Родники, ул. Советская, 8, каб.6.</w:t>
            </w:r>
          </w:p>
          <w:p w:rsidR="00B57DE2" w:rsidRPr="00F605F1" w:rsidRDefault="00B57DE2" w:rsidP="00B57DE2">
            <w:pPr>
              <w:pStyle w:val="af0"/>
              <w:widowControl w:val="0"/>
              <w:rPr>
                <w:b/>
                <w:color w:val="000000" w:themeColor="text1"/>
                <w:sz w:val="28"/>
                <w:szCs w:val="28"/>
              </w:rPr>
            </w:pPr>
            <w:r w:rsidRPr="00F605F1">
              <w:rPr>
                <w:b/>
                <w:color w:val="000000" w:themeColor="text1"/>
                <w:sz w:val="28"/>
                <w:szCs w:val="28"/>
              </w:rPr>
              <w:t>- один заявитель вправе подать только одну заявку на участие в аукционе;</w:t>
            </w:r>
          </w:p>
          <w:p w:rsidR="00B57DE2" w:rsidRPr="00F605F1" w:rsidRDefault="00B57DE2" w:rsidP="00B57DE2">
            <w:pPr>
              <w:pStyle w:val="af0"/>
              <w:widowControl w:val="0"/>
              <w:rPr>
                <w:b/>
                <w:color w:val="000000" w:themeColor="text1"/>
                <w:sz w:val="28"/>
                <w:szCs w:val="28"/>
              </w:rPr>
            </w:pPr>
            <w:r w:rsidRPr="00F605F1">
              <w:rPr>
                <w:b/>
                <w:color w:val="000000" w:themeColor="text1"/>
                <w:sz w:val="28"/>
                <w:szCs w:val="28"/>
              </w:rPr>
              <w:t>- прием документов прекращается не ранее чем за пять дней до дня проведения аукциона;</w:t>
            </w:r>
          </w:p>
          <w:p w:rsidR="00B57DE2" w:rsidRPr="00F605F1" w:rsidRDefault="00B57DE2" w:rsidP="00B57DE2">
            <w:pPr>
              <w:widowControl w:val="0"/>
              <w:spacing w:line="240" w:lineRule="auto"/>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заявка на участие в аукционе, поступившая по истечении срока приема заявок, возвращается заявителю в день ее поступления.</w:t>
            </w:r>
          </w:p>
          <w:p w:rsidR="00B57DE2" w:rsidRPr="00F605F1" w:rsidRDefault="00B57DE2" w:rsidP="00B57DE2">
            <w:pPr>
              <w:widowControl w:val="0"/>
              <w:spacing w:line="240" w:lineRule="auto"/>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Для участия в аукционе заявители представляют в установленный в извещении о проведении аукциона срок следующие документы:</w:t>
            </w:r>
          </w:p>
          <w:p w:rsidR="00B57DE2" w:rsidRPr="00F605F1" w:rsidRDefault="00B57DE2" w:rsidP="00B57DE2">
            <w:pPr>
              <w:autoSpaceDE w:val="0"/>
              <w:autoSpaceDN w:val="0"/>
              <w:adjustRightInd w:val="0"/>
              <w:spacing w:line="240" w:lineRule="auto"/>
              <w:ind w:firstLine="5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 заявка на участие в аукционе по установленной в извещении о проведении аукциона форме (Форма № 1) с указанием банковских реквизитов счета для возврата задатка;</w:t>
            </w:r>
          </w:p>
          <w:p w:rsidR="00B57DE2" w:rsidRPr="00F605F1" w:rsidRDefault="00B57DE2" w:rsidP="00B57DE2">
            <w:pPr>
              <w:autoSpaceDE w:val="0"/>
              <w:autoSpaceDN w:val="0"/>
              <w:adjustRightInd w:val="0"/>
              <w:spacing w:line="240" w:lineRule="auto"/>
              <w:ind w:firstLine="5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 копии документов, удостоверяющих личность заявителя (для граждан);</w:t>
            </w:r>
          </w:p>
          <w:p w:rsidR="00B57DE2" w:rsidRPr="00F605F1" w:rsidRDefault="00B57DE2" w:rsidP="00B57DE2">
            <w:pPr>
              <w:autoSpaceDE w:val="0"/>
              <w:autoSpaceDN w:val="0"/>
              <w:adjustRightInd w:val="0"/>
              <w:spacing w:line="240" w:lineRule="auto"/>
              <w:ind w:firstLine="5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57DE2" w:rsidRPr="00F605F1" w:rsidRDefault="00B57DE2" w:rsidP="00B57DE2">
            <w:pPr>
              <w:autoSpaceDE w:val="0"/>
              <w:autoSpaceDN w:val="0"/>
              <w:adjustRightInd w:val="0"/>
              <w:spacing w:line="240" w:lineRule="auto"/>
              <w:ind w:firstLine="5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4) документы, подтверждающие внесение задатка;</w:t>
            </w:r>
          </w:p>
          <w:p w:rsidR="00B57DE2" w:rsidRPr="00F605F1" w:rsidRDefault="00B57DE2" w:rsidP="00B57DE2">
            <w:pPr>
              <w:autoSpaceDE w:val="0"/>
              <w:autoSpaceDN w:val="0"/>
              <w:adjustRightInd w:val="0"/>
              <w:spacing w:line="240" w:lineRule="auto"/>
              <w:ind w:firstLine="5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5) в случае подачи заявки представителем претендента, документ, подтверждающий права (полномочия) уполномоченного представителя.</w:t>
            </w:r>
          </w:p>
          <w:p w:rsidR="00B57DE2" w:rsidRPr="00F605F1" w:rsidRDefault="00B57DE2" w:rsidP="00B57DE2">
            <w:pPr>
              <w:widowControl w:val="0"/>
              <w:spacing w:line="240" w:lineRule="auto"/>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Представление документов, подтверждающих внесение задатка, признается заключением соглашения о задатке. </w:t>
            </w:r>
          </w:p>
          <w:p w:rsidR="00B57DE2" w:rsidRPr="00F605F1" w:rsidRDefault="00B57DE2" w:rsidP="00B57DE2">
            <w:pPr>
              <w:pStyle w:val="ConsPlusNormal"/>
              <w:widowControl/>
              <w:ind w:firstLine="5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tc>
      </w:tr>
      <w:tr w:rsidR="00B57DE2" w:rsidRPr="00F605F1" w:rsidTr="00200985">
        <w:trPr>
          <w:trHeight w:val="144"/>
        </w:trPr>
        <w:tc>
          <w:tcPr>
            <w:tcW w:w="10490" w:type="dxa"/>
          </w:tcPr>
          <w:p w:rsidR="00B57DE2" w:rsidRPr="00F605F1" w:rsidRDefault="00B57DE2" w:rsidP="00B57DE2">
            <w:pPr>
              <w:pStyle w:val="af0"/>
              <w:widowControl w:val="0"/>
              <w:rPr>
                <w:b/>
                <w:color w:val="000000" w:themeColor="text1"/>
                <w:sz w:val="28"/>
                <w:szCs w:val="28"/>
              </w:rPr>
            </w:pPr>
            <w:r w:rsidRPr="00F605F1">
              <w:rPr>
                <w:b/>
                <w:color w:val="000000" w:themeColor="text1"/>
                <w:sz w:val="28"/>
                <w:szCs w:val="28"/>
              </w:rPr>
              <w:t xml:space="preserve">Дата, время и место окончания приема заявок: </w:t>
            </w:r>
            <w:r w:rsidRPr="00F605F1">
              <w:rPr>
                <w:b/>
                <w:i/>
                <w:color w:val="000000" w:themeColor="text1"/>
                <w:sz w:val="28"/>
                <w:szCs w:val="28"/>
              </w:rPr>
              <w:t xml:space="preserve">16-00 час. 30.01.2019г., </w:t>
            </w:r>
            <w:smartTag w:uri="urn:schemas-microsoft-com:office:smarttags" w:element="metricconverter">
              <w:smartTagPr>
                <w:attr w:name="ProductID" w:val="155250, г"/>
              </w:smartTagPr>
              <w:r w:rsidRPr="00F605F1">
                <w:rPr>
                  <w:b/>
                  <w:color w:val="000000" w:themeColor="text1"/>
                  <w:sz w:val="28"/>
                  <w:szCs w:val="28"/>
                </w:rPr>
                <w:t>155250, г</w:t>
              </w:r>
            </w:smartTag>
            <w:r w:rsidRPr="00F605F1">
              <w:rPr>
                <w:b/>
                <w:color w:val="000000" w:themeColor="text1"/>
                <w:sz w:val="28"/>
                <w:szCs w:val="28"/>
              </w:rPr>
              <w:t>. Родники, ул. Советская, д.8 каб.6, тел. (49336) 2-16-57. Контактное лицо: Белянина Лариса Владимировна</w:t>
            </w:r>
          </w:p>
        </w:tc>
      </w:tr>
      <w:tr w:rsidR="00B57DE2" w:rsidRPr="00F605F1" w:rsidTr="00200985">
        <w:trPr>
          <w:trHeight w:val="144"/>
        </w:trPr>
        <w:tc>
          <w:tcPr>
            <w:tcW w:w="10490" w:type="dxa"/>
            <w:tcBorders>
              <w:bottom w:val="single" w:sz="4" w:space="0" w:color="auto"/>
            </w:tcBorders>
          </w:tcPr>
          <w:p w:rsidR="00B57DE2" w:rsidRPr="00F605F1" w:rsidRDefault="00B57DE2" w:rsidP="00B57DE2">
            <w:pPr>
              <w:pStyle w:val="af0"/>
              <w:widowControl w:val="0"/>
              <w:rPr>
                <w:b/>
                <w:color w:val="000000" w:themeColor="text1"/>
                <w:sz w:val="28"/>
                <w:szCs w:val="28"/>
              </w:rPr>
            </w:pPr>
            <w:r w:rsidRPr="00F605F1">
              <w:rPr>
                <w:b/>
                <w:color w:val="000000" w:themeColor="text1"/>
                <w:sz w:val="28"/>
                <w:szCs w:val="28"/>
              </w:rPr>
              <w:t>Дата, время и порядок осмотра земельного участка на местности:</w:t>
            </w:r>
          </w:p>
          <w:p w:rsidR="00B57DE2" w:rsidRPr="00F605F1" w:rsidRDefault="00B57DE2" w:rsidP="00B57DE2">
            <w:pPr>
              <w:pStyle w:val="3"/>
              <w:spacing w:line="240" w:lineRule="auto"/>
              <w:jc w:val="both"/>
              <w:rPr>
                <w:rFonts w:ascii="Times New Roman" w:hAnsi="Times New Roman" w:cs="Times New Roman"/>
                <w:b w:val="0"/>
                <w:color w:val="000000" w:themeColor="text1"/>
                <w:sz w:val="28"/>
                <w:szCs w:val="28"/>
              </w:rPr>
            </w:pPr>
            <w:r w:rsidRPr="00F605F1">
              <w:rPr>
                <w:rFonts w:ascii="Times New Roman" w:hAnsi="Times New Roman" w:cs="Times New Roman"/>
                <w:b w:val="0"/>
                <w:color w:val="000000" w:themeColor="text1"/>
                <w:sz w:val="28"/>
                <w:szCs w:val="28"/>
              </w:rPr>
              <w:t>Осмотр земельного участка Претендентами производится самостоятельно, в случае необходимости с привлечением представителя Организатора аукциона.</w:t>
            </w:r>
          </w:p>
        </w:tc>
      </w:tr>
      <w:tr w:rsidR="00B57DE2" w:rsidRPr="00F605F1" w:rsidTr="00200985">
        <w:trPr>
          <w:trHeight w:val="144"/>
        </w:trPr>
        <w:tc>
          <w:tcPr>
            <w:tcW w:w="10490" w:type="dxa"/>
          </w:tcPr>
          <w:p w:rsidR="00B57DE2" w:rsidRPr="00F605F1" w:rsidRDefault="00B57DE2" w:rsidP="00B57DE2">
            <w:pPr>
              <w:pStyle w:val="af0"/>
              <w:widowControl w:val="0"/>
              <w:rPr>
                <w:b/>
                <w:color w:val="000000" w:themeColor="text1"/>
                <w:sz w:val="28"/>
                <w:szCs w:val="28"/>
              </w:rPr>
            </w:pPr>
            <w:r w:rsidRPr="00F605F1">
              <w:rPr>
                <w:b/>
                <w:color w:val="000000" w:themeColor="text1"/>
                <w:sz w:val="28"/>
                <w:szCs w:val="28"/>
              </w:rPr>
              <w:t xml:space="preserve">Место, дата, время и порядок определения участников аукциона: </w:t>
            </w:r>
            <w:r w:rsidRPr="00F605F1">
              <w:rPr>
                <w:b/>
                <w:i/>
                <w:color w:val="000000" w:themeColor="text1"/>
                <w:sz w:val="28"/>
                <w:szCs w:val="28"/>
              </w:rPr>
              <w:t>09-00 час. 31.01.2019г.</w:t>
            </w:r>
            <w:r w:rsidRPr="00F605F1">
              <w:rPr>
                <w:b/>
                <w:color w:val="000000" w:themeColor="text1"/>
                <w:sz w:val="28"/>
                <w:szCs w:val="28"/>
              </w:rPr>
              <w:t>, по адресу: г. Родники, ул. Советская, д. 8, каб.15.</w:t>
            </w:r>
          </w:p>
          <w:p w:rsidR="00B57DE2" w:rsidRPr="00F605F1" w:rsidRDefault="00B57DE2" w:rsidP="00B57DE2">
            <w:pPr>
              <w:widowControl w:val="0"/>
              <w:spacing w:line="240" w:lineRule="auto"/>
              <w:ind w:firstLine="485"/>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Организатор аукциона ведет протокол рассмотрения заявок на участие в </w:t>
            </w:r>
            <w:r w:rsidRPr="00F605F1">
              <w:rPr>
                <w:rFonts w:ascii="Times New Roman" w:hAnsi="Times New Roman" w:cs="Times New Roman"/>
                <w:color w:val="000000" w:themeColor="text1"/>
                <w:sz w:val="28"/>
                <w:szCs w:val="28"/>
              </w:rPr>
              <w:lastRenderedPageBreak/>
              <w:t xml:space="preserve">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 </w:t>
            </w:r>
          </w:p>
          <w:p w:rsidR="00B57DE2" w:rsidRPr="00F605F1" w:rsidRDefault="00B57DE2" w:rsidP="00B57DE2">
            <w:pPr>
              <w:pStyle w:val="af0"/>
              <w:widowControl w:val="0"/>
              <w:rPr>
                <w:b/>
                <w:i/>
                <w:color w:val="000000" w:themeColor="text1"/>
                <w:sz w:val="28"/>
                <w:szCs w:val="28"/>
              </w:rPr>
            </w:pPr>
            <w:r w:rsidRPr="00F605F1">
              <w:rPr>
                <w:b/>
                <w:color w:val="000000" w:themeColor="text1"/>
                <w:sz w:val="28"/>
                <w:szCs w:val="28"/>
              </w:rPr>
              <w:t xml:space="preserve">         Заявители, признанные участниками аукциона, и заявители, не допущенные к участию в аукционе, уведомляются о принятом решении не позднее дня, следующего после дня подписания протокола рассмотрения заявок.</w:t>
            </w:r>
          </w:p>
        </w:tc>
      </w:tr>
      <w:tr w:rsidR="00B57DE2" w:rsidRPr="00F605F1" w:rsidTr="00200985">
        <w:trPr>
          <w:trHeight w:val="144"/>
        </w:trPr>
        <w:tc>
          <w:tcPr>
            <w:tcW w:w="10490" w:type="dxa"/>
          </w:tcPr>
          <w:p w:rsidR="00B57DE2" w:rsidRPr="00F605F1" w:rsidRDefault="00B57DE2" w:rsidP="00B57DE2">
            <w:pPr>
              <w:pStyle w:val="af0"/>
              <w:widowControl w:val="0"/>
              <w:rPr>
                <w:b/>
                <w:color w:val="000000" w:themeColor="text1"/>
                <w:sz w:val="28"/>
                <w:szCs w:val="28"/>
              </w:rPr>
            </w:pPr>
            <w:r w:rsidRPr="00F605F1">
              <w:rPr>
                <w:b/>
                <w:color w:val="000000" w:themeColor="text1"/>
                <w:sz w:val="28"/>
                <w:szCs w:val="28"/>
              </w:rPr>
              <w:lastRenderedPageBreak/>
              <w:t>Претендент не допускается к участию в аукционе по следующим основаниям:</w:t>
            </w:r>
          </w:p>
          <w:p w:rsidR="00B57DE2" w:rsidRPr="00F605F1" w:rsidRDefault="00B57DE2" w:rsidP="00B57DE2">
            <w:pPr>
              <w:autoSpaceDE w:val="0"/>
              <w:autoSpaceDN w:val="0"/>
              <w:adjustRightInd w:val="0"/>
              <w:spacing w:line="240" w:lineRule="auto"/>
              <w:ind w:firstLine="46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 непредставление необходимых для участия в аукционе документов или представление недостоверных сведений;</w:t>
            </w:r>
          </w:p>
          <w:p w:rsidR="00B57DE2" w:rsidRPr="00F605F1" w:rsidRDefault="00B57DE2" w:rsidP="00B57DE2">
            <w:pPr>
              <w:autoSpaceDE w:val="0"/>
              <w:autoSpaceDN w:val="0"/>
              <w:adjustRightInd w:val="0"/>
              <w:spacing w:line="240" w:lineRule="auto"/>
              <w:ind w:firstLine="46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2) непоступление задатка на дату рассмотрения заявок на участие в аукционе; </w:t>
            </w:r>
          </w:p>
          <w:p w:rsidR="00B57DE2" w:rsidRPr="00F605F1" w:rsidRDefault="00B57DE2" w:rsidP="00B57DE2">
            <w:pPr>
              <w:autoSpaceDE w:val="0"/>
              <w:autoSpaceDN w:val="0"/>
              <w:adjustRightInd w:val="0"/>
              <w:spacing w:line="240" w:lineRule="auto"/>
              <w:ind w:firstLine="46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 подача заявки на участие в аукционе по продаже земельного участка лицом, которое в соответствии с федеральными законами не имеет права быть участником конкретного аукциона, покупателем приобретать в собственность земельные участки;</w:t>
            </w:r>
          </w:p>
          <w:p w:rsidR="00B57DE2" w:rsidRPr="00F605F1" w:rsidRDefault="00B57DE2" w:rsidP="00B57DE2">
            <w:pPr>
              <w:pStyle w:val="af0"/>
              <w:widowControl w:val="0"/>
              <w:ind w:firstLine="460"/>
              <w:rPr>
                <w:b/>
                <w:color w:val="000000" w:themeColor="text1"/>
                <w:sz w:val="28"/>
                <w:szCs w:val="28"/>
              </w:rPr>
            </w:pPr>
            <w:r w:rsidRPr="00F605F1">
              <w:rPr>
                <w:b/>
                <w:color w:val="000000" w:themeColor="text1"/>
                <w:sz w:val="28"/>
                <w:szCs w:val="28"/>
              </w:rPr>
              <w:t>4) наличие сведений о заявителей, об учредителях (участниках), о членах коллегиальных исполнительных органов заявителя, являющегося юридическим лицом, в реестре недобросовестных участников аукциона.</w:t>
            </w:r>
          </w:p>
        </w:tc>
      </w:tr>
      <w:tr w:rsidR="00B57DE2" w:rsidRPr="00F605F1" w:rsidTr="00200985">
        <w:trPr>
          <w:trHeight w:val="144"/>
        </w:trPr>
        <w:tc>
          <w:tcPr>
            <w:tcW w:w="10490" w:type="dxa"/>
          </w:tcPr>
          <w:p w:rsidR="00B57DE2" w:rsidRPr="00F605F1" w:rsidRDefault="00B57DE2" w:rsidP="00B57DE2">
            <w:pPr>
              <w:pStyle w:val="af0"/>
              <w:widowControl w:val="0"/>
              <w:rPr>
                <w:b/>
                <w:color w:val="000000" w:themeColor="text1"/>
                <w:sz w:val="28"/>
                <w:szCs w:val="28"/>
              </w:rPr>
            </w:pPr>
            <w:r w:rsidRPr="00F605F1">
              <w:rPr>
                <w:b/>
                <w:color w:val="000000" w:themeColor="text1"/>
                <w:sz w:val="28"/>
                <w:szCs w:val="28"/>
              </w:rPr>
              <w:t xml:space="preserve">Время, дата и место проведения аукциона: </w:t>
            </w:r>
            <w:r w:rsidRPr="00F605F1">
              <w:rPr>
                <w:b/>
                <w:i/>
                <w:color w:val="000000" w:themeColor="text1"/>
                <w:sz w:val="28"/>
                <w:szCs w:val="28"/>
              </w:rPr>
              <w:t xml:space="preserve">09-00 часов 05.02.2019г.,  </w:t>
            </w:r>
            <w:r w:rsidRPr="00F605F1">
              <w:rPr>
                <w:b/>
                <w:color w:val="000000" w:themeColor="text1"/>
                <w:sz w:val="28"/>
                <w:szCs w:val="28"/>
              </w:rPr>
              <w:t>по адресу: г. Родники, ул. Советская, 8, каб.15</w:t>
            </w:r>
          </w:p>
        </w:tc>
      </w:tr>
      <w:tr w:rsidR="00B57DE2" w:rsidRPr="00F605F1" w:rsidTr="00200985">
        <w:trPr>
          <w:trHeight w:val="144"/>
        </w:trPr>
        <w:tc>
          <w:tcPr>
            <w:tcW w:w="10490" w:type="dxa"/>
          </w:tcPr>
          <w:p w:rsidR="00B57DE2" w:rsidRPr="00F605F1" w:rsidRDefault="00B57DE2" w:rsidP="00B57DE2">
            <w:pPr>
              <w:pStyle w:val="3"/>
              <w:spacing w:line="240" w:lineRule="auto"/>
              <w:jc w:val="both"/>
              <w:rPr>
                <w:rFonts w:ascii="Times New Roman" w:hAnsi="Times New Roman" w:cs="Times New Roman"/>
                <w:b w:val="0"/>
                <w:color w:val="000000" w:themeColor="text1"/>
                <w:sz w:val="28"/>
                <w:szCs w:val="28"/>
              </w:rPr>
            </w:pPr>
            <w:r w:rsidRPr="00F605F1">
              <w:rPr>
                <w:rFonts w:ascii="Times New Roman" w:hAnsi="Times New Roman" w:cs="Times New Roman"/>
                <w:b w:val="0"/>
                <w:color w:val="000000" w:themeColor="text1"/>
                <w:sz w:val="28"/>
                <w:szCs w:val="28"/>
              </w:rPr>
              <w:lastRenderedPageBreak/>
              <w:t>Порядок проведения аукциона:</w:t>
            </w:r>
          </w:p>
          <w:p w:rsidR="00B57DE2" w:rsidRPr="00F605F1" w:rsidRDefault="00B57DE2" w:rsidP="00B57DE2">
            <w:pPr>
              <w:shd w:val="clear" w:color="auto" w:fill="FFFFFF"/>
              <w:autoSpaceDE w:val="0"/>
              <w:autoSpaceDN w:val="0"/>
              <w:adjustRightInd w:val="0"/>
              <w:spacing w:line="240" w:lineRule="auto"/>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до начала аукциона Участники (представители Участников), допущенные к аукциону, должны представить документы, подтверждающие их личность, пройти регистрацию и получить пронумерованные карточки Участника аукциона;</w:t>
            </w:r>
          </w:p>
          <w:p w:rsidR="00B57DE2" w:rsidRPr="00F605F1" w:rsidRDefault="00B57DE2" w:rsidP="00B57DE2">
            <w:pPr>
              <w:shd w:val="clear" w:color="auto" w:fill="FFFFFF"/>
              <w:autoSpaceDE w:val="0"/>
              <w:autoSpaceDN w:val="0"/>
              <w:adjustRightInd w:val="0"/>
              <w:spacing w:line="240" w:lineRule="auto"/>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аукцион начинается с объявления аукционистом начала проведения аукциона, номера лота, наименования основных характеристик земельного участка, начальной цены, «шага аукциона» и порядка проведения аукциона;</w:t>
            </w:r>
          </w:p>
          <w:p w:rsidR="00B57DE2" w:rsidRPr="00F605F1" w:rsidRDefault="00B57DE2" w:rsidP="00B57DE2">
            <w:pPr>
              <w:shd w:val="clear" w:color="auto" w:fill="FFFFFF"/>
              <w:autoSpaceDE w:val="0"/>
              <w:autoSpaceDN w:val="0"/>
              <w:adjustRightInd w:val="0"/>
              <w:spacing w:line="240" w:lineRule="auto"/>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Участник аукциона после объявления аукционистом начальной цены земельного участка поднимает карточку в случае, если он согласен заключить договор по объявленной цене;</w:t>
            </w:r>
          </w:p>
          <w:p w:rsidR="00B57DE2" w:rsidRPr="00F605F1" w:rsidRDefault="00B57DE2" w:rsidP="00B57DE2">
            <w:pPr>
              <w:shd w:val="clear" w:color="auto" w:fill="FFFFFF"/>
              <w:autoSpaceDE w:val="0"/>
              <w:autoSpaceDN w:val="0"/>
              <w:adjustRightInd w:val="0"/>
              <w:spacing w:line="240" w:lineRule="auto"/>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аукционист объявляет номер карточки Участника аукциона, который первым поднял карточку после объявления аукционистом начальной цены земельного участка;</w:t>
            </w:r>
          </w:p>
          <w:p w:rsidR="00B57DE2" w:rsidRPr="00F605F1" w:rsidRDefault="00B57DE2" w:rsidP="00B57DE2">
            <w:pPr>
              <w:shd w:val="clear" w:color="auto" w:fill="FFFFFF"/>
              <w:autoSpaceDE w:val="0"/>
              <w:autoSpaceDN w:val="0"/>
              <w:adjustRightInd w:val="0"/>
              <w:spacing w:line="240" w:lineRule="auto"/>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аукционист объявляет очередную цену земельного участка, увеличенную в соответствии с «шагом аукциона», на который повышается цена, а также номер карточки Участника аукциона, который первым поднял свою карточку после объявления аукционистом очередной цены;</w:t>
            </w:r>
          </w:p>
          <w:p w:rsidR="00B57DE2" w:rsidRPr="00F605F1" w:rsidRDefault="00B57DE2" w:rsidP="00B57DE2">
            <w:pPr>
              <w:pStyle w:val="af0"/>
              <w:widowControl w:val="0"/>
              <w:rPr>
                <w:b/>
                <w:color w:val="000000" w:themeColor="text1"/>
                <w:sz w:val="28"/>
                <w:szCs w:val="28"/>
              </w:rPr>
            </w:pPr>
            <w:r w:rsidRPr="00F605F1">
              <w:rPr>
                <w:b/>
                <w:color w:val="000000" w:themeColor="text1"/>
                <w:sz w:val="28"/>
                <w:szCs w:val="28"/>
              </w:rPr>
              <w:t>-   если после троекратного объявления очередной цены земельного участка ни один из Участников аукциона не заявил о своем намерении предложить более высокую цену договора (не поднял карточку), аукцион завершается.</w:t>
            </w:r>
          </w:p>
        </w:tc>
      </w:tr>
      <w:tr w:rsidR="00B57DE2" w:rsidRPr="00F605F1" w:rsidTr="00200985">
        <w:trPr>
          <w:trHeight w:val="144"/>
        </w:trPr>
        <w:tc>
          <w:tcPr>
            <w:tcW w:w="10490" w:type="dxa"/>
          </w:tcPr>
          <w:p w:rsidR="00B57DE2" w:rsidRPr="00F605F1" w:rsidRDefault="00B57DE2" w:rsidP="00B57DE2">
            <w:pPr>
              <w:pStyle w:val="af0"/>
              <w:widowControl w:val="0"/>
              <w:rPr>
                <w:b/>
                <w:color w:val="000000" w:themeColor="text1"/>
                <w:sz w:val="28"/>
                <w:szCs w:val="28"/>
              </w:rPr>
            </w:pPr>
            <w:r w:rsidRPr="00F605F1">
              <w:rPr>
                <w:b/>
                <w:color w:val="000000" w:themeColor="text1"/>
                <w:sz w:val="28"/>
                <w:szCs w:val="28"/>
              </w:rPr>
              <w:t xml:space="preserve">Порядок определения победителей аукциона: </w:t>
            </w:r>
          </w:p>
          <w:p w:rsidR="00B57DE2" w:rsidRPr="00F605F1" w:rsidRDefault="00B57DE2" w:rsidP="00B57DE2">
            <w:pPr>
              <w:pStyle w:val="af0"/>
              <w:widowControl w:val="0"/>
              <w:rPr>
                <w:b/>
                <w:color w:val="000000" w:themeColor="text1"/>
                <w:sz w:val="28"/>
                <w:szCs w:val="28"/>
              </w:rPr>
            </w:pPr>
            <w:r w:rsidRPr="00F605F1">
              <w:rPr>
                <w:b/>
                <w:bCs/>
                <w:color w:val="000000" w:themeColor="text1"/>
                <w:sz w:val="28"/>
                <w:szCs w:val="28"/>
              </w:rPr>
              <w:t xml:space="preserve">     Победителем аукциона признается участник аукциона, предложивший наибольший размер ежегодной арендной платы за земельный участок.</w:t>
            </w:r>
            <w:r w:rsidRPr="00F605F1">
              <w:rPr>
                <w:b/>
                <w:color w:val="000000" w:themeColor="text1"/>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(Форма № 2) в десятидневный срок со дня составления протокола о результатах аукциона.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 Российской Федерации. </w:t>
            </w:r>
          </w:p>
        </w:tc>
      </w:tr>
      <w:tr w:rsidR="00B57DE2" w:rsidRPr="00F605F1" w:rsidTr="00200985">
        <w:trPr>
          <w:trHeight w:val="144"/>
        </w:trPr>
        <w:tc>
          <w:tcPr>
            <w:tcW w:w="10490" w:type="dxa"/>
          </w:tcPr>
          <w:p w:rsidR="00B57DE2" w:rsidRPr="00F605F1" w:rsidRDefault="00B57DE2" w:rsidP="00B57DE2">
            <w:pPr>
              <w:pStyle w:val="af0"/>
              <w:widowControl w:val="0"/>
              <w:rPr>
                <w:b/>
                <w:color w:val="000000" w:themeColor="text1"/>
                <w:sz w:val="28"/>
                <w:szCs w:val="28"/>
              </w:rPr>
            </w:pPr>
            <w:r w:rsidRPr="00F605F1">
              <w:rPr>
                <w:b/>
                <w:color w:val="000000" w:themeColor="text1"/>
                <w:sz w:val="28"/>
                <w:szCs w:val="28"/>
              </w:rPr>
              <w:t xml:space="preserve">Дата и место подведения итогов: </w:t>
            </w:r>
            <w:r w:rsidRPr="00F605F1">
              <w:rPr>
                <w:b/>
                <w:i/>
                <w:color w:val="000000" w:themeColor="text1"/>
                <w:sz w:val="28"/>
                <w:szCs w:val="28"/>
              </w:rPr>
              <w:t>05.02.2019г.,</w:t>
            </w:r>
            <w:r w:rsidRPr="00F605F1">
              <w:rPr>
                <w:b/>
                <w:color w:val="000000" w:themeColor="text1"/>
                <w:sz w:val="28"/>
                <w:szCs w:val="28"/>
              </w:rPr>
              <w:t xml:space="preserve"> по адресу: г. Родники, ул. Советская, д.8, каб.15</w:t>
            </w:r>
          </w:p>
        </w:tc>
      </w:tr>
      <w:tr w:rsidR="00B57DE2" w:rsidRPr="00F605F1" w:rsidTr="00200985">
        <w:trPr>
          <w:trHeight w:val="144"/>
        </w:trPr>
        <w:tc>
          <w:tcPr>
            <w:tcW w:w="10490" w:type="dxa"/>
          </w:tcPr>
          <w:p w:rsidR="00B57DE2" w:rsidRPr="00F605F1" w:rsidRDefault="00B57DE2" w:rsidP="00B57DE2">
            <w:pPr>
              <w:shd w:val="clear" w:color="auto" w:fill="FFFFFF"/>
              <w:tabs>
                <w:tab w:val="left" w:pos="284"/>
              </w:tabs>
              <w:autoSpaceDE w:val="0"/>
              <w:autoSpaceDN w:val="0"/>
              <w:adjustRightInd w:val="0"/>
              <w:spacing w:line="240" w:lineRule="auto"/>
              <w:ind w:firstLine="284"/>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Срок подписания договора аренды земельного участка: Если договор аренды земельного участка в течение 30 (тридцати) дней со дня направления победителю аукциона проекта договора аренды земельного участка не был им подписан и представлен в уполномоченный орган, Организатор аукциона предлагает заключить </w:t>
            </w:r>
            <w:r w:rsidRPr="00F605F1">
              <w:rPr>
                <w:rFonts w:ascii="Times New Roman" w:hAnsi="Times New Roman" w:cs="Times New Roman"/>
                <w:color w:val="000000" w:themeColor="text1"/>
                <w:sz w:val="28"/>
                <w:szCs w:val="28"/>
              </w:rPr>
              <w:lastRenderedPageBreak/>
              <w:t>указанный договор иному участнику аукциона, сделавшему предпоследнее предложение о цене предмета аукциона, по цене, предложенной победителем аукциона.</w:t>
            </w:r>
          </w:p>
          <w:p w:rsidR="00B57DE2" w:rsidRPr="00F605F1" w:rsidRDefault="00B57DE2" w:rsidP="00B57DE2">
            <w:pPr>
              <w:widowControl w:val="0"/>
              <w:spacing w:line="240" w:lineRule="auto"/>
              <w:ind w:firstLine="284"/>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В случае если в течение 30 (тридцати) дней со дня направления участнику аукциона, сделавшему предпоследнее предложение о цене предмета аукциона, проекта договора аренды земельного участка, не представил в уполномоченный орган подписанный договор, Организатор аукциона вправе объявить о проведении повторного аукциона или распорядится земельным участком иным образом в соответствии с Земельный Кодексом Российской Федерации.</w:t>
            </w:r>
          </w:p>
          <w:p w:rsidR="00B57DE2" w:rsidRPr="00F605F1" w:rsidRDefault="00B57DE2" w:rsidP="00B57DE2">
            <w:pPr>
              <w:widowControl w:val="0"/>
              <w:spacing w:line="240" w:lineRule="auto"/>
              <w:ind w:firstLine="284"/>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В случае если победитель аукциона или иное лицо, с которым заключается договор аренды земельного участка, в течение 30 (тридцати) дней со дня направления им уполномоченным органом проекта указанного договора, не подписали и не представили в уполномоченный  орган указанный договор, уполномоченный  орган в течение пяти рабочих дней со дня истечения этого срока направляет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tc>
      </w:tr>
      <w:tr w:rsidR="00B57DE2" w:rsidRPr="00F605F1" w:rsidTr="00200985">
        <w:trPr>
          <w:trHeight w:val="3394"/>
        </w:trPr>
        <w:tc>
          <w:tcPr>
            <w:tcW w:w="10490" w:type="dxa"/>
          </w:tcPr>
          <w:p w:rsidR="00B57DE2" w:rsidRPr="00F605F1" w:rsidRDefault="00B57DE2" w:rsidP="00B57DE2">
            <w:pPr>
              <w:pStyle w:val="af0"/>
              <w:widowControl w:val="0"/>
              <w:rPr>
                <w:b/>
                <w:color w:val="000000" w:themeColor="text1"/>
                <w:sz w:val="28"/>
                <w:szCs w:val="28"/>
              </w:rPr>
            </w:pPr>
            <w:r w:rsidRPr="00F605F1">
              <w:rPr>
                <w:b/>
                <w:color w:val="000000" w:themeColor="text1"/>
                <w:sz w:val="28"/>
                <w:szCs w:val="28"/>
              </w:rPr>
              <w:lastRenderedPageBreak/>
              <w:t>Аукцион может быть признан несостоявшимся:</w:t>
            </w:r>
          </w:p>
          <w:p w:rsidR="00B57DE2" w:rsidRPr="00F605F1" w:rsidRDefault="00B57DE2" w:rsidP="00B57DE2">
            <w:pPr>
              <w:pStyle w:val="ConsPlusNormal"/>
              <w:ind w:firstLine="0"/>
              <w:jc w:val="both"/>
              <w:rPr>
                <w:rFonts w:ascii="Times New Roman" w:hAnsi="Times New Roman" w:cs="Times New Roman"/>
                <w:bCs/>
                <w:color w:val="000000" w:themeColor="text1"/>
                <w:sz w:val="28"/>
                <w:szCs w:val="28"/>
              </w:rPr>
            </w:pPr>
            <w:r w:rsidRPr="00F605F1">
              <w:rPr>
                <w:rFonts w:ascii="Times New Roman" w:hAnsi="Times New Roman" w:cs="Times New Roman"/>
                <w:color w:val="000000" w:themeColor="text1"/>
                <w:sz w:val="28"/>
                <w:szCs w:val="28"/>
              </w:rPr>
              <w:t>- в</w:t>
            </w:r>
            <w:r w:rsidRPr="00F605F1">
              <w:rPr>
                <w:rFonts w:ascii="Times New Roman" w:hAnsi="Times New Roman" w:cs="Times New Roman"/>
                <w:bCs/>
                <w:color w:val="000000" w:themeColor="text1"/>
                <w:sz w:val="28"/>
                <w:szCs w:val="28"/>
              </w:rPr>
              <w:t xml:space="preserve">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B57DE2" w:rsidRPr="00F605F1" w:rsidRDefault="00B57DE2" w:rsidP="00B57DE2">
            <w:pPr>
              <w:autoSpaceDE w:val="0"/>
              <w:autoSpaceDN w:val="0"/>
              <w:adjustRightInd w:val="0"/>
              <w:spacing w:line="240" w:lineRule="auto"/>
              <w:jc w:val="both"/>
              <w:rPr>
                <w:rFonts w:ascii="Times New Roman" w:hAnsi="Times New Roman" w:cs="Times New Roman"/>
                <w:bCs/>
                <w:color w:val="000000" w:themeColor="text1"/>
                <w:sz w:val="28"/>
                <w:szCs w:val="28"/>
              </w:rPr>
            </w:pPr>
            <w:r w:rsidRPr="00F605F1">
              <w:rPr>
                <w:rFonts w:ascii="Times New Roman" w:hAnsi="Times New Roman" w:cs="Times New Roman"/>
                <w:bCs/>
                <w:color w:val="000000" w:themeColor="text1"/>
                <w:sz w:val="28"/>
                <w:szCs w:val="28"/>
              </w:rPr>
              <w:t>-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B57DE2" w:rsidRPr="00F605F1" w:rsidRDefault="00B57DE2" w:rsidP="00B57DE2">
            <w:pPr>
              <w:shd w:val="clear" w:color="auto" w:fill="FFFFFF"/>
              <w:spacing w:line="240" w:lineRule="auto"/>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tc>
      </w:tr>
      <w:tr w:rsidR="00B57DE2" w:rsidRPr="00F605F1" w:rsidTr="00200985">
        <w:trPr>
          <w:trHeight w:val="1549"/>
        </w:trPr>
        <w:tc>
          <w:tcPr>
            <w:tcW w:w="10490" w:type="dxa"/>
          </w:tcPr>
          <w:p w:rsidR="00B57DE2" w:rsidRPr="00F605F1" w:rsidRDefault="00B57DE2" w:rsidP="00B57DE2">
            <w:pPr>
              <w:pStyle w:val="ConsPlusNormal"/>
              <w:widowControl/>
              <w:ind w:firstLine="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Срок принятия решения об отказе в проведении аукциона:</w:t>
            </w:r>
          </w:p>
          <w:p w:rsidR="00B57DE2" w:rsidRPr="00F605F1" w:rsidRDefault="00B57DE2" w:rsidP="00B57DE2">
            <w:pPr>
              <w:pStyle w:val="ConsPlusNormal"/>
              <w:widowControl/>
              <w:ind w:firstLine="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Организатор аукциона вправе отказаться от проведения аукциона в случае выявления обстоятельств, предусмотренных п. 8 ст.39.11 Земельного кодекса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им внесенные задатки.</w:t>
            </w:r>
          </w:p>
        </w:tc>
      </w:tr>
    </w:tbl>
    <w:p w:rsidR="00B57DE2" w:rsidRPr="00F605F1" w:rsidRDefault="00B57DE2" w:rsidP="00B57DE2">
      <w:pPr>
        <w:widowControl w:val="0"/>
        <w:spacing w:line="240" w:lineRule="auto"/>
        <w:jc w:val="right"/>
        <w:rPr>
          <w:rFonts w:ascii="Times New Roman" w:hAnsi="Times New Roman" w:cs="Times New Roman"/>
          <w:color w:val="000000" w:themeColor="text1"/>
          <w:sz w:val="28"/>
          <w:szCs w:val="28"/>
        </w:rPr>
      </w:pPr>
    </w:p>
    <w:p w:rsidR="00B57DE2" w:rsidRPr="00F605F1" w:rsidRDefault="00B57DE2" w:rsidP="00B57DE2">
      <w:pPr>
        <w:widowControl w:val="0"/>
        <w:spacing w:line="240" w:lineRule="auto"/>
        <w:jc w:val="right"/>
        <w:rPr>
          <w:rFonts w:ascii="Times New Roman" w:hAnsi="Times New Roman" w:cs="Times New Roman"/>
          <w:color w:val="000000" w:themeColor="text1"/>
          <w:sz w:val="28"/>
          <w:szCs w:val="28"/>
        </w:rPr>
      </w:pPr>
    </w:p>
    <w:p w:rsidR="00B57DE2" w:rsidRPr="00F605F1" w:rsidRDefault="00B57DE2" w:rsidP="00B57DE2">
      <w:pPr>
        <w:widowControl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br w:type="page"/>
      </w:r>
      <w:r w:rsidRPr="00F605F1">
        <w:rPr>
          <w:rFonts w:ascii="Times New Roman" w:hAnsi="Times New Roman" w:cs="Times New Roman"/>
          <w:color w:val="000000" w:themeColor="text1"/>
          <w:sz w:val="28"/>
          <w:szCs w:val="28"/>
        </w:rPr>
        <w:lastRenderedPageBreak/>
        <w:t>Форма № 1</w:t>
      </w:r>
    </w:p>
    <w:p w:rsidR="00B57DE2" w:rsidRPr="00F605F1" w:rsidRDefault="00B57DE2" w:rsidP="00B57DE2">
      <w:pPr>
        <w:widowControl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ЗАЯВКА НА УЧАСТИЕ В АУКЦИОНЕ</w:t>
      </w:r>
    </w:p>
    <w:p w:rsidR="00B57DE2" w:rsidRPr="00F605F1" w:rsidRDefault="00B57DE2" w:rsidP="00B57DE2">
      <w:pPr>
        <w:widowControl w:val="0"/>
        <w:spacing w:line="240" w:lineRule="auto"/>
        <w:rPr>
          <w:rFonts w:ascii="Times New Roman" w:hAnsi="Times New Roman" w:cs="Times New Roman"/>
          <w:color w:val="000000" w:themeColor="text1"/>
          <w:sz w:val="28"/>
          <w:szCs w:val="28"/>
        </w:rPr>
      </w:pPr>
    </w:p>
    <w:p w:rsidR="00B57DE2" w:rsidRPr="00F605F1" w:rsidRDefault="00B57DE2" w:rsidP="00B57DE2">
      <w:pPr>
        <w:widowControl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«___»___________ 20____ г. </w:t>
      </w:r>
    </w:p>
    <w:p w:rsidR="00B57DE2" w:rsidRPr="00F605F1" w:rsidRDefault="00B57DE2" w:rsidP="00B57DE2">
      <w:pPr>
        <w:widowControl w:val="0"/>
        <w:spacing w:line="240" w:lineRule="auto"/>
        <w:rPr>
          <w:rFonts w:ascii="Times New Roman" w:hAnsi="Times New Roman" w:cs="Times New Roman"/>
          <w:color w:val="000000" w:themeColor="text1"/>
          <w:sz w:val="28"/>
          <w:szCs w:val="28"/>
        </w:rPr>
      </w:pPr>
    </w:p>
    <w:p w:rsidR="00B57DE2" w:rsidRPr="00F605F1" w:rsidRDefault="00B57DE2" w:rsidP="00B57DE2">
      <w:pPr>
        <w:widowControl w:val="0"/>
        <w:spacing w:line="240" w:lineRule="auto"/>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От ____________________________________________________________________________________,</w:t>
      </w:r>
    </w:p>
    <w:p w:rsidR="00B57DE2" w:rsidRPr="00F605F1" w:rsidRDefault="00B57DE2" w:rsidP="00B57DE2">
      <w:pPr>
        <w:widowControl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(полное наименование юридического лица или фамилия, имя, отчество физического лица, подающего заявку)</w:t>
      </w:r>
    </w:p>
    <w:p w:rsidR="00B57DE2" w:rsidRPr="00F605F1" w:rsidRDefault="00B57DE2" w:rsidP="00B57DE2">
      <w:pPr>
        <w:widowControl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_____________________________________________________________________________________</w:t>
      </w:r>
    </w:p>
    <w:p w:rsidR="00B57DE2" w:rsidRPr="00F605F1" w:rsidRDefault="00B57DE2" w:rsidP="00B57DE2">
      <w:pPr>
        <w:widowControl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(Юридический адрес, реквизиты юридического лица)</w:t>
      </w:r>
    </w:p>
    <w:p w:rsidR="00B57DE2" w:rsidRPr="00F605F1" w:rsidRDefault="00B57DE2" w:rsidP="00B57DE2">
      <w:pPr>
        <w:widowControl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_____________________________________________________________________________________</w:t>
      </w:r>
    </w:p>
    <w:p w:rsidR="00B57DE2" w:rsidRPr="00F605F1" w:rsidRDefault="00B57DE2" w:rsidP="00B57DE2">
      <w:pPr>
        <w:widowControl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Адрес проживания, паспорт (серия, номер, кем и когда выдан) – для физического лица</w:t>
      </w:r>
    </w:p>
    <w:p w:rsidR="00B57DE2" w:rsidRPr="00F605F1" w:rsidRDefault="00B57DE2" w:rsidP="00B57DE2">
      <w:pPr>
        <w:widowControl w:val="0"/>
        <w:spacing w:line="240" w:lineRule="auto"/>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именуемый далее Претендент,</w:t>
      </w:r>
    </w:p>
    <w:p w:rsidR="00B57DE2" w:rsidRPr="00F605F1" w:rsidRDefault="00B57DE2" w:rsidP="00B57DE2">
      <w:pPr>
        <w:widowControl w:val="0"/>
        <w:spacing w:line="240" w:lineRule="auto"/>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в лице ____________________________________________________________________________, </w:t>
      </w:r>
    </w:p>
    <w:p w:rsidR="00B57DE2" w:rsidRPr="00F605F1" w:rsidRDefault="00B57DE2" w:rsidP="00B57DE2">
      <w:pPr>
        <w:widowControl w:val="0"/>
        <w:spacing w:line="240" w:lineRule="auto"/>
        <w:ind w:left="4248" w:firstLine="708"/>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(фамилия, имя, отчество, должность)</w:t>
      </w:r>
    </w:p>
    <w:p w:rsidR="00B57DE2" w:rsidRPr="00F605F1" w:rsidRDefault="00B57DE2" w:rsidP="00B57DE2">
      <w:pPr>
        <w:widowControl w:val="0"/>
        <w:spacing w:line="240" w:lineRule="auto"/>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действующего на основании __________________________________________________________, </w:t>
      </w:r>
    </w:p>
    <w:p w:rsidR="00B57DE2" w:rsidRPr="00F605F1" w:rsidRDefault="00B57DE2" w:rsidP="00B57DE2">
      <w:pPr>
        <w:widowControl w:val="0"/>
        <w:spacing w:line="240" w:lineRule="auto"/>
        <w:jc w:val="both"/>
        <w:rPr>
          <w:rFonts w:ascii="Times New Roman" w:hAnsi="Times New Roman" w:cs="Times New Roman"/>
          <w:color w:val="000000" w:themeColor="text1"/>
          <w:sz w:val="28"/>
          <w:szCs w:val="28"/>
        </w:rPr>
      </w:pPr>
    </w:p>
    <w:p w:rsidR="00B57DE2" w:rsidRPr="00F605F1" w:rsidRDefault="00B57DE2" w:rsidP="00B57DE2">
      <w:pPr>
        <w:widowControl w:val="0"/>
        <w:tabs>
          <w:tab w:val="left" w:pos="5580"/>
        </w:tabs>
        <w:spacing w:line="240" w:lineRule="auto"/>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принимая решение об участии в аукционе на право заключения договора аренды находящегося в государственной собственности земельного участка с кадастровым номером 37:15:012309:98, площадью 1215 кв.м., с разрешенным использованием «для строительства магазина», расположенного на землях категории «Земли населенных пунктов», по адресу: Ивановская область, г. Родники, мкр. Гагарина, обязуюсь:</w:t>
      </w:r>
    </w:p>
    <w:p w:rsidR="00B57DE2" w:rsidRPr="00F605F1" w:rsidRDefault="00B57DE2" w:rsidP="00B57DE2">
      <w:pPr>
        <w:widowControl w:val="0"/>
        <w:spacing w:line="240" w:lineRule="auto"/>
        <w:jc w:val="both"/>
        <w:rPr>
          <w:rFonts w:ascii="Times New Roman" w:hAnsi="Times New Roman" w:cs="Times New Roman"/>
          <w:color w:val="000000" w:themeColor="text1"/>
          <w:sz w:val="28"/>
          <w:szCs w:val="28"/>
        </w:rPr>
      </w:pPr>
    </w:p>
    <w:p w:rsidR="00B57DE2" w:rsidRPr="00F605F1" w:rsidRDefault="00B57DE2" w:rsidP="00B57DE2">
      <w:pPr>
        <w:widowControl w:val="0"/>
        <w:spacing w:line="240" w:lineRule="auto"/>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1) соблюдать условия аукциона, содержащиеся в информационном сообщении о проведении аукциона, размещенном на официальном сайте Российской Федерации </w:t>
      </w:r>
      <w:r w:rsidRPr="00F605F1">
        <w:rPr>
          <w:rFonts w:ascii="Times New Roman" w:hAnsi="Times New Roman" w:cs="Times New Roman"/>
          <w:color w:val="000000" w:themeColor="text1"/>
          <w:sz w:val="28"/>
          <w:szCs w:val="28"/>
        </w:rPr>
        <w:lastRenderedPageBreak/>
        <w:t xml:space="preserve">от  _______________; </w:t>
      </w:r>
    </w:p>
    <w:p w:rsidR="00B57DE2" w:rsidRPr="00F605F1" w:rsidRDefault="00B57DE2" w:rsidP="00B57DE2">
      <w:pPr>
        <w:widowControl w:val="0"/>
        <w:spacing w:line="240" w:lineRule="auto"/>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 в случае признания победителем аукциона, заключить с Продавцом договор аренды земельного участка в течение  тридцати дней со дня направления мне проекта договора аренды земельного участка и уплатить Продавцу ежегодный размер арендной платы земельного участка, установленный по результатам аукциона.</w:t>
      </w:r>
    </w:p>
    <w:p w:rsidR="00B57DE2" w:rsidRPr="00F605F1" w:rsidRDefault="00B57DE2" w:rsidP="00B57DE2">
      <w:pPr>
        <w:widowControl w:val="0"/>
        <w:spacing w:line="240" w:lineRule="auto"/>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Адрес и банковские реквизиты Претендента: </w:t>
      </w:r>
    </w:p>
    <w:p w:rsidR="00B57DE2" w:rsidRPr="00F605F1" w:rsidRDefault="00B57DE2" w:rsidP="00B57DE2">
      <w:pPr>
        <w:widowControl w:val="0"/>
        <w:spacing w:line="240" w:lineRule="auto"/>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___________________________________________________</w:t>
      </w:r>
    </w:p>
    <w:p w:rsidR="00B57DE2" w:rsidRPr="00F605F1" w:rsidRDefault="00B57DE2" w:rsidP="00B57DE2">
      <w:pPr>
        <w:widowControl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Подпись Претендента (его полномочного представителя)</w:t>
      </w:r>
    </w:p>
    <w:p w:rsidR="00B57DE2" w:rsidRPr="00F605F1" w:rsidRDefault="00B57DE2" w:rsidP="00B57DE2">
      <w:pPr>
        <w:widowControl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___________________________________________________</w:t>
      </w:r>
    </w:p>
    <w:p w:rsidR="00B57DE2" w:rsidRPr="00F605F1" w:rsidRDefault="00B57DE2" w:rsidP="00B57DE2">
      <w:pPr>
        <w:widowControl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М.П. «____» ___________ 201__</w:t>
      </w:r>
    </w:p>
    <w:p w:rsidR="00B57DE2" w:rsidRPr="00F605F1" w:rsidRDefault="00B57DE2" w:rsidP="00B57DE2">
      <w:pPr>
        <w:widowControl w:val="0"/>
        <w:spacing w:line="240" w:lineRule="auto"/>
        <w:rPr>
          <w:rFonts w:ascii="Times New Roman" w:hAnsi="Times New Roman" w:cs="Times New Roman"/>
          <w:color w:val="000000" w:themeColor="text1"/>
          <w:sz w:val="28"/>
          <w:szCs w:val="28"/>
        </w:rPr>
      </w:pPr>
    </w:p>
    <w:p w:rsidR="00B57DE2" w:rsidRPr="00F605F1" w:rsidRDefault="00B57DE2" w:rsidP="00B57DE2">
      <w:pPr>
        <w:widowControl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Заявка принята Продавцом:</w:t>
      </w:r>
    </w:p>
    <w:p w:rsidR="00B57DE2" w:rsidRPr="00F605F1" w:rsidRDefault="00B57DE2" w:rsidP="00B57DE2">
      <w:pPr>
        <w:widowControl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час. ____ мин.____ « ____»___________ 201__ за № _______</w:t>
      </w:r>
    </w:p>
    <w:p w:rsidR="00B57DE2" w:rsidRPr="00F605F1" w:rsidRDefault="00B57DE2" w:rsidP="00B57DE2">
      <w:pPr>
        <w:widowControl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Подпись уполномоченного лица Продавца</w:t>
      </w:r>
    </w:p>
    <w:p w:rsidR="00B57DE2" w:rsidRPr="00F605F1" w:rsidRDefault="00B57DE2" w:rsidP="00B57DE2">
      <w:pPr>
        <w:widowControl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______________________________________</w:t>
      </w:r>
    </w:p>
    <w:p w:rsidR="00B57DE2" w:rsidRPr="00F605F1" w:rsidRDefault="00B57DE2" w:rsidP="00B57DE2">
      <w:pPr>
        <w:widowControl w:val="0"/>
        <w:spacing w:line="240" w:lineRule="auto"/>
        <w:jc w:val="right"/>
        <w:rPr>
          <w:rFonts w:ascii="Times New Roman" w:hAnsi="Times New Roman" w:cs="Times New Roman"/>
          <w:color w:val="000000" w:themeColor="text1"/>
          <w:sz w:val="28"/>
          <w:szCs w:val="28"/>
        </w:rPr>
      </w:pPr>
    </w:p>
    <w:p w:rsidR="00B57DE2" w:rsidRPr="00F605F1" w:rsidRDefault="00B57DE2" w:rsidP="00B57DE2">
      <w:pPr>
        <w:widowControl w:val="0"/>
        <w:spacing w:line="240" w:lineRule="auto"/>
        <w:jc w:val="right"/>
        <w:rPr>
          <w:rFonts w:ascii="Times New Roman" w:hAnsi="Times New Roman" w:cs="Times New Roman"/>
          <w:color w:val="000000" w:themeColor="text1"/>
          <w:sz w:val="28"/>
          <w:szCs w:val="28"/>
        </w:rPr>
      </w:pPr>
    </w:p>
    <w:p w:rsidR="00B57DE2" w:rsidRPr="00F605F1" w:rsidRDefault="00B57DE2" w:rsidP="00B57DE2">
      <w:pPr>
        <w:widowControl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br w:type="page"/>
      </w:r>
      <w:r w:rsidRPr="00F605F1">
        <w:rPr>
          <w:rFonts w:ascii="Times New Roman" w:hAnsi="Times New Roman" w:cs="Times New Roman"/>
          <w:color w:val="000000" w:themeColor="text1"/>
          <w:sz w:val="28"/>
          <w:szCs w:val="28"/>
        </w:rPr>
        <w:lastRenderedPageBreak/>
        <w:t>Форма № 2</w:t>
      </w:r>
    </w:p>
    <w:p w:rsidR="00B57DE2" w:rsidRPr="00F605F1" w:rsidRDefault="00B57DE2" w:rsidP="00B57DE2">
      <w:pPr>
        <w:pStyle w:val="af2"/>
        <w:rPr>
          <w:b w:val="0"/>
          <w:color w:val="000000" w:themeColor="text1"/>
          <w:szCs w:val="28"/>
        </w:rPr>
      </w:pPr>
      <w:r w:rsidRPr="00F605F1">
        <w:rPr>
          <w:b w:val="0"/>
          <w:color w:val="000000" w:themeColor="text1"/>
          <w:szCs w:val="28"/>
        </w:rPr>
        <w:t xml:space="preserve">ДОГОВОР                          </w:t>
      </w:r>
    </w:p>
    <w:p w:rsidR="00B57DE2" w:rsidRPr="00F605F1" w:rsidRDefault="00B57DE2" w:rsidP="00B57DE2">
      <w:pPr>
        <w:spacing w:line="240" w:lineRule="auto"/>
        <w:jc w:val="center"/>
        <w:rPr>
          <w:rFonts w:ascii="Times New Roman" w:hAnsi="Times New Roman" w:cs="Times New Roman"/>
          <w:bCs/>
          <w:color w:val="000000" w:themeColor="text1"/>
          <w:sz w:val="28"/>
          <w:szCs w:val="28"/>
        </w:rPr>
      </w:pPr>
      <w:r w:rsidRPr="00F605F1">
        <w:rPr>
          <w:rFonts w:ascii="Times New Roman" w:hAnsi="Times New Roman" w:cs="Times New Roman"/>
          <w:bCs/>
          <w:color w:val="000000" w:themeColor="text1"/>
          <w:sz w:val="28"/>
          <w:szCs w:val="28"/>
        </w:rPr>
        <w:t xml:space="preserve">аренды  земельного участка </w:t>
      </w:r>
    </w:p>
    <w:p w:rsidR="00B57DE2" w:rsidRPr="00F605F1" w:rsidRDefault="00B57DE2" w:rsidP="00B57DE2">
      <w:pPr>
        <w:spacing w:line="240" w:lineRule="auto"/>
        <w:rPr>
          <w:rFonts w:ascii="Times New Roman" w:hAnsi="Times New Roman" w:cs="Times New Roman"/>
          <w:bCs/>
          <w:color w:val="000000" w:themeColor="text1"/>
          <w:sz w:val="28"/>
          <w:szCs w:val="28"/>
        </w:rPr>
      </w:pPr>
      <w:r w:rsidRPr="00F605F1">
        <w:rPr>
          <w:rFonts w:ascii="Times New Roman" w:hAnsi="Times New Roman" w:cs="Times New Roman"/>
          <w:bCs/>
          <w:color w:val="000000" w:themeColor="text1"/>
          <w:sz w:val="28"/>
          <w:szCs w:val="28"/>
        </w:rPr>
        <w:t>г. Родники</w:t>
      </w:r>
    </w:p>
    <w:p w:rsidR="00B57DE2" w:rsidRPr="00F605F1" w:rsidRDefault="00B57DE2" w:rsidP="00B57DE2">
      <w:pPr>
        <w:spacing w:line="240" w:lineRule="auto"/>
        <w:rPr>
          <w:rFonts w:ascii="Times New Roman" w:hAnsi="Times New Roman" w:cs="Times New Roman"/>
          <w:bCs/>
          <w:color w:val="000000" w:themeColor="text1"/>
          <w:sz w:val="28"/>
          <w:szCs w:val="28"/>
        </w:rPr>
      </w:pPr>
      <w:r w:rsidRPr="00F605F1">
        <w:rPr>
          <w:rFonts w:ascii="Times New Roman" w:hAnsi="Times New Roman" w:cs="Times New Roman"/>
          <w:bCs/>
          <w:color w:val="000000" w:themeColor="text1"/>
          <w:sz w:val="28"/>
          <w:szCs w:val="28"/>
        </w:rPr>
        <w:t>Ивановской области</w:t>
      </w:r>
      <w:r w:rsidRPr="00F605F1">
        <w:rPr>
          <w:rFonts w:ascii="Times New Roman" w:hAnsi="Times New Roman" w:cs="Times New Roman"/>
          <w:bCs/>
          <w:color w:val="000000" w:themeColor="text1"/>
          <w:sz w:val="28"/>
          <w:szCs w:val="28"/>
        </w:rPr>
        <w:tab/>
      </w:r>
      <w:r w:rsidRPr="00F605F1">
        <w:rPr>
          <w:rFonts w:ascii="Times New Roman" w:hAnsi="Times New Roman" w:cs="Times New Roman"/>
          <w:bCs/>
          <w:color w:val="000000" w:themeColor="text1"/>
          <w:sz w:val="28"/>
          <w:szCs w:val="28"/>
        </w:rPr>
        <w:tab/>
      </w:r>
      <w:r w:rsidRPr="00F605F1">
        <w:rPr>
          <w:rFonts w:ascii="Times New Roman" w:hAnsi="Times New Roman" w:cs="Times New Roman"/>
          <w:bCs/>
          <w:color w:val="000000" w:themeColor="text1"/>
          <w:sz w:val="28"/>
          <w:szCs w:val="28"/>
        </w:rPr>
        <w:tab/>
      </w:r>
      <w:r w:rsidRPr="00F605F1">
        <w:rPr>
          <w:rFonts w:ascii="Times New Roman" w:hAnsi="Times New Roman" w:cs="Times New Roman"/>
          <w:bCs/>
          <w:color w:val="000000" w:themeColor="text1"/>
          <w:sz w:val="28"/>
          <w:szCs w:val="28"/>
        </w:rPr>
        <w:tab/>
      </w:r>
      <w:r w:rsidRPr="00F605F1">
        <w:rPr>
          <w:rFonts w:ascii="Times New Roman" w:hAnsi="Times New Roman" w:cs="Times New Roman"/>
          <w:bCs/>
          <w:color w:val="000000" w:themeColor="text1"/>
          <w:sz w:val="28"/>
          <w:szCs w:val="28"/>
        </w:rPr>
        <w:tab/>
      </w:r>
      <w:r w:rsidRPr="00F605F1">
        <w:rPr>
          <w:rFonts w:ascii="Times New Roman" w:hAnsi="Times New Roman" w:cs="Times New Roman"/>
          <w:bCs/>
          <w:color w:val="000000" w:themeColor="text1"/>
          <w:sz w:val="28"/>
          <w:szCs w:val="28"/>
        </w:rPr>
        <w:tab/>
        <w:t xml:space="preserve">                     от   ______________</w:t>
      </w:r>
    </w:p>
    <w:p w:rsidR="00B57DE2" w:rsidRPr="00F605F1" w:rsidRDefault="00B57DE2" w:rsidP="00B57DE2">
      <w:pPr>
        <w:spacing w:line="240" w:lineRule="auto"/>
        <w:rPr>
          <w:rFonts w:ascii="Times New Roman" w:hAnsi="Times New Roman" w:cs="Times New Roman"/>
          <w:bCs/>
          <w:color w:val="000000" w:themeColor="text1"/>
          <w:sz w:val="28"/>
          <w:szCs w:val="28"/>
        </w:rPr>
      </w:pPr>
    </w:p>
    <w:p w:rsidR="00B57DE2" w:rsidRPr="00F605F1" w:rsidRDefault="00B57DE2" w:rsidP="00B57DE2">
      <w:pPr>
        <w:spacing w:line="240" w:lineRule="auto"/>
        <w:ind w:firstLine="426"/>
        <w:jc w:val="both"/>
        <w:rPr>
          <w:rFonts w:ascii="Times New Roman" w:hAnsi="Times New Roman" w:cs="Times New Roman"/>
          <w:bCs/>
          <w:i/>
          <w:iCs/>
          <w:color w:val="000000" w:themeColor="text1"/>
          <w:sz w:val="28"/>
          <w:szCs w:val="28"/>
        </w:rPr>
      </w:pPr>
      <w:r w:rsidRPr="00F605F1">
        <w:rPr>
          <w:rFonts w:ascii="Times New Roman" w:hAnsi="Times New Roman" w:cs="Times New Roman"/>
          <w:color w:val="000000" w:themeColor="text1"/>
          <w:sz w:val="28"/>
          <w:szCs w:val="28"/>
        </w:rPr>
        <w:t>На основании</w:t>
      </w:r>
      <w:r w:rsidRPr="00F605F1">
        <w:rPr>
          <w:rFonts w:ascii="Times New Roman" w:hAnsi="Times New Roman" w:cs="Times New Roman"/>
          <w:bCs/>
          <w:i/>
          <w:iCs/>
          <w:color w:val="000000" w:themeColor="text1"/>
          <w:sz w:val="28"/>
          <w:szCs w:val="28"/>
        </w:rPr>
        <w:t xml:space="preserve"> </w:t>
      </w:r>
      <w:r w:rsidRPr="00F605F1">
        <w:rPr>
          <w:rFonts w:ascii="Times New Roman" w:hAnsi="Times New Roman" w:cs="Times New Roman"/>
          <w:color w:val="000000" w:themeColor="text1"/>
          <w:sz w:val="28"/>
          <w:szCs w:val="28"/>
        </w:rPr>
        <w:t>протокола о подведении итогов аукциона от ______________</w:t>
      </w:r>
    </w:p>
    <w:p w:rsidR="00B57DE2" w:rsidRPr="00F605F1" w:rsidRDefault="00B57DE2" w:rsidP="00B57DE2">
      <w:pPr>
        <w:pStyle w:val="31"/>
        <w:ind w:firstLine="426"/>
        <w:jc w:val="both"/>
        <w:rPr>
          <w:color w:val="000000" w:themeColor="text1"/>
          <w:sz w:val="28"/>
          <w:szCs w:val="28"/>
        </w:rPr>
      </w:pPr>
      <w:r w:rsidRPr="00F605F1">
        <w:rPr>
          <w:color w:val="000000" w:themeColor="text1"/>
          <w:sz w:val="28"/>
          <w:szCs w:val="28"/>
        </w:rPr>
        <w:t xml:space="preserve">Муниципальное образование «Родниковское городское поселение Родниковского муниципального района Ивановской области», действующее на основании Устава, принятого решением Совета муниципального образования «Родниковское городское поселение» 2 созыва  от  03 декабря 2010, зарегистрированного в Управлении Министерства юстиции Российской Федерации по Центральному федеральному округу от 23.12.2010, регистрационный номер </w:t>
      </w:r>
      <w:r w:rsidRPr="00F605F1">
        <w:rPr>
          <w:color w:val="000000" w:themeColor="text1"/>
          <w:sz w:val="28"/>
          <w:szCs w:val="28"/>
          <w:lang w:val="en-US"/>
        </w:rPr>
        <w:t>RU</w:t>
      </w:r>
      <w:r w:rsidRPr="00F605F1">
        <w:rPr>
          <w:color w:val="000000" w:themeColor="text1"/>
          <w:sz w:val="28"/>
          <w:szCs w:val="28"/>
        </w:rPr>
        <w:t xml:space="preserve"> 375211012010002, в лице заместителя Главы администрации муниципального образования «Родниковский муниципальный район», председателя комитета по управлению имуществом администрации Родниковского муниципального района</w:t>
      </w:r>
      <w:r w:rsidRPr="00F605F1">
        <w:rPr>
          <w:bCs/>
          <w:iCs/>
          <w:color w:val="000000" w:themeColor="text1"/>
          <w:sz w:val="28"/>
          <w:szCs w:val="28"/>
        </w:rPr>
        <w:t xml:space="preserve"> Беляниной Ларисы Владимировны</w:t>
      </w:r>
      <w:r w:rsidRPr="00F605F1">
        <w:rPr>
          <w:color w:val="000000" w:themeColor="text1"/>
          <w:sz w:val="28"/>
          <w:szCs w:val="28"/>
        </w:rPr>
        <w:t xml:space="preserve">, действующего на основании доверенности от 02.02.2017, удостоверенной нотариусом Родниковского нотариального округа Ивановской области Репкиной Татьяной Евгеньевной, зарегистрированной в реестре за №1-150,  именуемое в дальнейшем «Арендодатель», с одной стороны, и </w:t>
      </w:r>
      <w:r w:rsidRPr="00F605F1">
        <w:rPr>
          <w:bCs/>
          <w:i/>
          <w:iCs/>
          <w:color w:val="000000" w:themeColor="text1"/>
          <w:sz w:val="28"/>
          <w:szCs w:val="28"/>
        </w:rPr>
        <w:t xml:space="preserve">_________________________, </w:t>
      </w:r>
      <w:r w:rsidRPr="00F605F1">
        <w:rPr>
          <w:color w:val="000000" w:themeColor="text1"/>
          <w:sz w:val="28"/>
          <w:szCs w:val="28"/>
        </w:rPr>
        <w:t>проживающий(ая)</w:t>
      </w:r>
      <w:r w:rsidRPr="00F605F1">
        <w:rPr>
          <w:bCs/>
          <w:i/>
          <w:iCs/>
          <w:color w:val="000000" w:themeColor="text1"/>
          <w:sz w:val="28"/>
          <w:szCs w:val="28"/>
        </w:rPr>
        <w:t xml:space="preserve"> </w:t>
      </w:r>
      <w:r w:rsidRPr="00F605F1">
        <w:rPr>
          <w:color w:val="000000" w:themeColor="text1"/>
          <w:sz w:val="28"/>
          <w:szCs w:val="28"/>
        </w:rPr>
        <w:t>по адресу:</w:t>
      </w:r>
      <w:r w:rsidRPr="00F605F1">
        <w:rPr>
          <w:bCs/>
          <w:i/>
          <w:iCs/>
          <w:color w:val="000000" w:themeColor="text1"/>
          <w:sz w:val="28"/>
          <w:szCs w:val="28"/>
        </w:rPr>
        <w:t xml:space="preserve"> ___________________,</w:t>
      </w:r>
      <w:r w:rsidRPr="00F605F1">
        <w:rPr>
          <w:color w:val="000000" w:themeColor="text1"/>
          <w:sz w:val="28"/>
          <w:szCs w:val="28"/>
        </w:rPr>
        <w:t xml:space="preserve">  именуемый(ая) в дальнейшем «Арендатор», и именуемые в дальнейшем «Стороны», заключили настоящий договор (далее - Договор) о нижеследующем:</w:t>
      </w:r>
    </w:p>
    <w:p w:rsidR="00B57DE2" w:rsidRPr="00F605F1" w:rsidRDefault="00B57DE2" w:rsidP="00B57DE2">
      <w:pPr>
        <w:pStyle w:val="ConsNonformat"/>
        <w:widowControl/>
        <w:numPr>
          <w:ilvl w:val="0"/>
          <w:numId w:val="5"/>
        </w:numPr>
        <w:ind w:right="0"/>
        <w:jc w:val="center"/>
        <w:rPr>
          <w:rFonts w:ascii="Times New Roman" w:hAnsi="Times New Roman" w:cs="Times New Roman"/>
          <w:bCs/>
          <w:color w:val="000000" w:themeColor="text1"/>
        </w:rPr>
      </w:pPr>
      <w:r w:rsidRPr="00F605F1">
        <w:rPr>
          <w:rFonts w:ascii="Times New Roman" w:hAnsi="Times New Roman" w:cs="Times New Roman"/>
          <w:bCs/>
          <w:color w:val="000000" w:themeColor="text1"/>
        </w:rPr>
        <w:t>Предмет Договора</w:t>
      </w:r>
    </w:p>
    <w:p w:rsidR="00B57DE2" w:rsidRPr="00F605F1" w:rsidRDefault="00B57DE2" w:rsidP="00B57DE2">
      <w:pPr>
        <w:pStyle w:val="ConsNonformat"/>
        <w:widowControl/>
        <w:ind w:right="0" w:firstLine="426"/>
        <w:jc w:val="both"/>
        <w:rPr>
          <w:rFonts w:ascii="Times New Roman" w:hAnsi="Times New Roman" w:cs="Times New Roman"/>
          <w:bCs/>
          <w:iCs/>
          <w:color w:val="000000" w:themeColor="text1"/>
        </w:rPr>
      </w:pPr>
      <w:r w:rsidRPr="00F605F1">
        <w:rPr>
          <w:rFonts w:ascii="Times New Roman" w:hAnsi="Times New Roman" w:cs="Times New Roman"/>
          <w:color w:val="000000" w:themeColor="text1"/>
        </w:rPr>
        <w:t xml:space="preserve">1.1.  Арендодатель  предоставляет,  а  Арендатор   принимает в аренду земельный участок из земель категории </w:t>
      </w:r>
      <w:r w:rsidRPr="00F605F1">
        <w:rPr>
          <w:rFonts w:ascii="Times New Roman" w:hAnsi="Times New Roman" w:cs="Times New Roman"/>
          <w:bCs/>
          <w:iCs/>
          <w:color w:val="000000" w:themeColor="text1"/>
        </w:rPr>
        <w:t xml:space="preserve">«Земли населенных пунктов»,   </w:t>
      </w:r>
    </w:p>
    <w:p w:rsidR="00B57DE2" w:rsidRPr="00F605F1" w:rsidRDefault="00B57DE2" w:rsidP="00B57DE2">
      <w:pPr>
        <w:pStyle w:val="ConsNonformat"/>
        <w:widowControl/>
        <w:ind w:right="0"/>
        <w:jc w:val="both"/>
        <w:rPr>
          <w:rFonts w:ascii="Times New Roman" w:hAnsi="Times New Roman" w:cs="Times New Roman"/>
          <w:bCs/>
          <w:color w:val="000000" w:themeColor="text1"/>
        </w:rPr>
      </w:pPr>
      <w:r w:rsidRPr="00F605F1">
        <w:rPr>
          <w:rFonts w:ascii="Times New Roman" w:hAnsi="Times New Roman" w:cs="Times New Roman"/>
          <w:color w:val="000000" w:themeColor="text1"/>
        </w:rPr>
        <w:t xml:space="preserve">с кадастровым номером </w:t>
      </w:r>
      <w:r w:rsidRPr="00F605F1">
        <w:rPr>
          <w:rFonts w:ascii="Times New Roman" w:hAnsi="Times New Roman" w:cs="Times New Roman"/>
          <w:bCs/>
          <w:iCs/>
          <w:color w:val="000000" w:themeColor="text1"/>
        </w:rPr>
        <w:t>37:15:012309:98</w:t>
      </w:r>
      <w:r w:rsidRPr="00F605F1">
        <w:rPr>
          <w:rFonts w:ascii="Times New Roman" w:hAnsi="Times New Roman" w:cs="Times New Roman"/>
          <w:bCs/>
          <w:color w:val="000000" w:themeColor="text1"/>
        </w:rPr>
        <w:t>,</w:t>
      </w:r>
    </w:p>
    <w:p w:rsidR="00B57DE2" w:rsidRPr="00F605F1" w:rsidRDefault="00B57DE2" w:rsidP="00B57DE2">
      <w:pPr>
        <w:autoSpaceDE w:val="0"/>
        <w:autoSpaceDN w:val="0"/>
        <w:adjustRightInd w:val="0"/>
        <w:spacing w:line="240" w:lineRule="auto"/>
        <w:jc w:val="both"/>
        <w:rPr>
          <w:rFonts w:ascii="Times New Roman" w:hAnsi="Times New Roman" w:cs="Times New Roman"/>
          <w:bCs/>
          <w:iCs/>
          <w:color w:val="000000" w:themeColor="text1"/>
          <w:sz w:val="28"/>
          <w:szCs w:val="28"/>
        </w:rPr>
      </w:pPr>
      <w:r w:rsidRPr="00F605F1">
        <w:rPr>
          <w:rFonts w:ascii="Times New Roman" w:hAnsi="Times New Roman" w:cs="Times New Roman"/>
          <w:color w:val="000000" w:themeColor="text1"/>
          <w:sz w:val="28"/>
          <w:szCs w:val="28"/>
        </w:rPr>
        <w:t>площадью 1215</w:t>
      </w:r>
      <w:r w:rsidRPr="00F605F1">
        <w:rPr>
          <w:rFonts w:ascii="Times New Roman" w:hAnsi="Times New Roman" w:cs="Times New Roman"/>
          <w:bCs/>
          <w:iCs/>
          <w:color w:val="000000" w:themeColor="text1"/>
          <w:sz w:val="28"/>
          <w:szCs w:val="28"/>
        </w:rPr>
        <w:t xml:space="preserve"> кв.м.</w:t>
      </w:r>
    </w:p>
    <w:p w:rsidR="00B57DE2" w:rsidRPr="00F605F1" w:rsidRDefault="00B57DE2" w:rsidP="00B57DE2">
      <w:pPr>
        <w:autoSpaceDE w:val="0"/>
        <w:autoSpaceDN w:val="0"/>
        <w:adjustRightInd w:val="0"/>
        <w:spacing w:line="240" w:lineRule="auto"/>
        <w:jc w:val="both"/>
        <w:rPr>
          <w:rFonts w:ascii="Times New Roman" w:hAnsi="Times New Roman" w:cs="Times New Roman"/>
          <w:bCs/>
          <w:iCs/>
          <w:color w:val="000000" w:themeColor="text1"/>
          <w:sz w:val="28"/>
          <w:szCs w:val="28"/>
        </w:rPr>
      </w:pPr>
      <w:r w:rsidRPr="00F605F1">
        <w:rPr>
          <w:rFonts w:ascii="Times New Roman" w:hAnsi="Times New Roman" w:cs="Times New Roman"/>
          <w:bCs/>
          <w:iCs/>
          <w:color w:val="000000" w:themeColor="text1"/>
          <w:sz w:val="28"/>
          <w:szCs w:val="28"/>
        </w:rPr>
        <w:t>с разрешенным использованием «для строительства магазина»</w:t>
      </w:r>
    </w:p>
    <w:p w:rsidR="00B57DE2" w:rsidRPr="00F605F1" w:rsidRDefault="00B57DE2" w:rsidP="00B57DE2">
      <w:pPr>
        <w:autoSpaceDE w:val="0"/>
        <w:autoSpaceDN w:val="0"/>
        <w:adjustRightInd w:val="0"/>
        <w:spacing w:line="240" w:lineRule="auto"/>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по адресу:  Ивановская область, г. Родники, мкр. Гагарина (далее - Участок),</w:t>
      </w:r>
    </w:p>
    <w:p w:rsidR="00B57DE2" w:rsidRPr="00F605F1" w:rsidRDefault="00B57DE2" w:rsidP="00B57DE2">
      <w:pPr>
        <w:pStyle w:val="ConsNonformat"/>
        <w:widowControl/>
        <w:ind w:right="0"/>
        <w:jc w:val="both"/>
        <w:rPr>
          <w:rFonts w:ascii="Times New Roman" w:hAnsi="Times New Roman" w:cs="Times New Roman"/>
          <w:color w:val="000000" w:themeColor="text1"/>
        </w:rPr>
      </w:pPr>
      <w:r w:rsidRPr="00F605F1">
        <w:rPr>
          <w:rFonts w:ascii="Times New Roman" w:hAnsi="Times New Roman" w:cs="Times New Roman"/>
          <w:color w:val="000000" w:themeColor="text1"/>
        </w:rPr>
        <w:t>в границах, сведения о которых содержатся в ЕГРН.</w:t>
      </w:r>
    </w:p>
    <w:p w:rsidR="00B57DE2" w:rsidRPr="00F605F1" w:rsidRDefault="00B57DE2" w:rsidP="00B57DE2">
      <w:pPr>
        <w:pStyle w:val="ConsNonformat"/>
        <w:widowControl/>
        <w:ind w:right="0" w:firstLine="426"/>
        <w:jc w:val="both"/>
        <w:rPr>
          <w:rFonts w:ascii="Times New Roman" w:hAnsi="Times New Roman" w:cs="Times New Roman"/>
          <w:bCs/>
          <w:i/>
          <w:iCs/>
          <w:color w:val="000000" w:themeColor="text1"/>
        </w:rPr>
      </w:pPr>
      <w:r w:rsidRPr="00F605F1">
        <w:rPr>
          <w:rFonts w:ascii="Times New Roman" w:hAnsi="Times New Roman" w:cs="Times New Roman"/>
          <w:color w:val="000000" w:themeColor="text1"/>
        </w:rPr>
        <w:t>1.2. На Участке имеются:  на Участке отсутствуют строения, сооружения, иные объекты капитального строительства</w:t>
      </w:r>
      <w:r w:rsidRPr="00F605F1">
        <w:rPr>
          <w:rFonts w:ascii="Times New Roman" w:hAnsi="Times New Roman" w:cs="Times New Roman"/>
          <w:bCs/>
          <w:i/>
          <w:iCs/>
          <w:color w:val="000000" w:themeColor="text1"/>
        </w:rPr>
        <w:t>.</w:t>
      </w:r>
    </w:p>
    <w:p w:rsidR="00B57DE2" w:rsidRPr="00F605F1" w:rsidRDefault="00B57DE2" w:rsidP="00B57DE2">
      <w:pPr>
        <w:pStyle w:val="ConsNonformat"/>
        <w:widowControl/>
        <w:ind w:right="0"/>
        <w:jc w:val="center"/>
        <w:rPr>
          <w:rFonts w:ascii="Times New Roman" w:hAnsi="Times New Roman" w:cs="Times New Roman"/>
          <w:bCs/>
          <w:color w:val="000000" w:themeColor="text1"/>
        </w:rPr>
      </w:pPr>
      <w:r w:rsidRPr="00F605F1">
        <w:rPr>
          <w:rFonts w:ascii="Times New Roman" w:hAnsi="Times New Roman" w:cs="Times New Roman"/>
          <w:bCs/>
          <w:color w:val="000000" w:themeColor="text1"/>
        </w:rPr>
        <w:t>2. Срок Договора</w:t>
      </w:r>
    </w:p>
    <w:p w:rsidR="00B57DE2" w:rsidRPr="00F605F1" w:rsidRDefault="00B57DE2" w:rsidP="00B57DE2">
      <w:pPr>
        <w:pStyle w:val="ConsNonformat"/>
        <w:widowControl/>
        <w:ind w:right="0" w:firstLine="426"/>
        <w:jc w:val="both"/>
        <w:rPr>
          <w:rFonts w:ascii="Times New Roman" w:hAnsi="Times New Roman" w:cs="Times New Roman"/>
          <w:bCs/>
          <w:i/>
          <w:iCs/>
          <w:color w:val="000000" w:themeColor="text1"/>
        </w:rPr>
      </w:pPr>
      <w:r w:rsidRPr="00F605F1">
        <w:rPr>
          <w:rFonts w:ascii="Times New Roman" w:hAnsi="Times New Roman" w:cs="Times New Roman"/>
          <w:color w:val="000000" w:themeColor="text1"/>
        </w:rPr>
        <w:t xml:space="preserve">2.1. Срок аренды Участка устанавливается  </w:t>
      </w:r>
      <w:r w:rsidRPr="00F605F1">
        <w:rPr>
          <w:rFonts w:ascii="Times New Roman" w:hAnsi="Times New Roman" w:cs="Times New Roman"/>
          <w:bCs/>
          <w:i/>
          <w:iCs/>
          <w:color w:val="000000" w:themeColor="text1"/>
        </w:rPr>
        <w:t>с__________  на 10 (десять) лет.</w:t>
      </w:r>
    </w:p>
    <w:p w:rsidR="00B57DE2" w:rsidRPr="00F605F1" w:rsidRDefault="00B57DE2" w:rsidP="00B57DE2">
      <w:pPr>
        <w:autoSpaceDE w:val="0"/>
        <w:autoSpaceDN w:val="0"/>
        <w:adjustRightInd w:val="0"/>
        <w:spacing w:line="240" w:lineRule="auto"/>
        <w:ind w:firstLine="426"/>
        <w:jc w:val="both"/>
        <w:rPr>
          <w:rFonts w:ascii="Times New Roman" w:hAnsi="Times New Roman" w:cs="Times New Roman"/>
          <w:bCs/>
          <w:iCs/>
          <w:color w:val="000000" w:themeColor="text1"/>
          <w:sz w:val="28"/>
          <w:szCs w:val="28"/>
        </w:rPr>
      </w:pPr>
      <w:r w:rsidRPr="00F605F1">
        <w:rPr>
          <w:rFonts w:ascii="Times New Roman" w:hAnsi="Times New Roman" w:cs="Times New Roman"/>
          <w:color w:val="000000" w:themeColor="text1"/>
          <w:sz w:val="28"/>
          <w:szCs w:val="28"/>
        </w:rPr>
        <w:t>2.2. Правоотношения по настоящему договору возникают с момента его подписания Сторонами.</w:t>
      </w:r>
    </w:p>
    <w:p w:rsidR="00B57DE2" w:rsidRPr="00F605F1" w:rsidRDefault="00B57DE2" w:rsidP="00B57DE2">
      <w:pPr>
        <w:autoSpaceDE w:val="0"/>
        <w:autoSpaceDN w:val="0"/>
        <w:adjustRightInd w:val="0"/>
        <w:spacing w:line="240" w:lineRule="auto"/>
        <w:ind w:firstLine="426"/>
        <w:jc w:val="both"/>
        <w:rPr>
          <w:rFonts w:ascii="Times New Roman" w:hAnsi="Times New Roman" w:cs="Times New Roman"/>
          <w:bCs/>
          <w:i/>
          <w:iCs/>
          <w:color w:val="000000" w:themeColor="text1"/>
          <w:sz w:val="28"/>
          <w:szCs w:val="28"/>
        </w:rPr>
      </w:pPr>
      <w:r w:rsidRPr="00F605F1">
        <w:rPr>
          <w:rFonts w:ascii="Times New Roman" w:hAnsi="Times New Roman" w:cs="Times New Roman"/>
          <w:color w:val="000000" w:themeColor="text1"/>
          <w:sz w:val="28"/>
          <w:szCs w:val="28"/>
        </w:rPr>
        <w:lastRenderedPageBreak/>
        <w:t>2.3.</w:t>
      </w:r>
      <w:r w:rsidRPr="00F605F1">
        <w:rPr>
          <w:rFonts w:ascii="Times New Roman" w:hAnsi="Times New Roman" w:cs="Times New Roman"/>
          <w:i/>
          <w:color w:val="000000" w:themeColor="text1"/>
          <w:sz w:val="28"/>
          <w:szCs w:val="28"/>
        </w:rPr>
        <w:t xml:space="preserve"> </w:t>
      </w:r>
      <w:r w:rsidRPr="00F605F1">
        <w:rPr>
          <w:rFonts w:ascii="Times New Roman" w:hAnsi="Times New Roman" w:cs="Times New Roman"/>
          <w:bCs/>
          <w:iCs/>
          <w:color w:val="000000" w:themeColor="text1"/>
          <w:sz w:val="28"/>
          <w:szCs w:val="28"/>
        </w:rPr>
        <w:t xml:space="preserve">Договор, заключенный на срок более одного года подлежит  государственной регистрации </w:t>
      </w:r>
      <w:r w:rsidRPr="00F605F1">
        <w:rPr>
          <w:rFonts w:ascii="Times New Roman" w:hAnsi="Times New Roman" w:cs="Times New Roman"/>
          <w:color w:val="000000" w:themeColor="text1"/>
          <w:sz w:val="28"/>
          <w:szCs w:val="28"/>
        </w:rPr>
        <w:t>в   Управлении Федеральной службы государственной регистрации, кадастра и картографии  по Ивановской области.</w:t>
      </w:r>
      <w:r w:rsidRPr="00F605F1">
        <w:rPr>
          <w:rFonts w:ascii="Times New Roman" w:hAnsi="Times New Roman" w:cs="Times New Roman"/>
          <w:i/>
          <w:color w:val="000000" w:themeColor="text1"/>
          <w:sz w:val="28"/>
          <w:szCs w:val="28"/>
        </w:rPr>
        <w:t xml:space="preserve">  </w:t>
      </w:r>
      <w:r w:rsidRPr="00F605F1">
        <w:rPr>
          <w:rFonts w:ascii="Times New Roman" w:hAnsi="Times New Roman" w:cs="Times New Roman"/>
          <w:bCs/>
          <w:i/>
          <w:iCs/>
          <w:color w:val="000000" w:themeColor="text1"/>
          <w:sz w:val="28"/>
          <w:szCs w:val="28"/>
        </w:rPr>
        <w:t xml:space="preserve"> </w:t>
      </w:r>
    </w:p>
    <w:p w:rsidR="00B57DE2" w:rsidRPr="00F605F1" w:rsidRDefault="00B57DE2" w:rsidP="00B57DE2">
      <w:pPr>
        <w:pStyle w:val="ConsNonformat"/>
        <w:widowControl/>
        <w:ind w:right="0"/>
        <w:jc w:val="center"/>
        <w:rPr>
          <w:rFonts w:ascii="Times New Roman" w:hAnsi="Times New Roman" w:cs="Times New Roman"/>
          <w:bCs/>
          <w:color w:val="000000" w:themeColor="text1"/>
        </w:rPr>
      </w:pPr>
      <w:r w:rsidRPr="00F605F1">
        <w:rPr>
          <w:rFonts w:ascii="Times New Roman" w:hAnsi="Times New Roman" w:cs="Times New Roman"/>
          <w:bCs/>
          <w:color w:val="000000" w:themeColor="text1"/>
        </w:rPr>
        <w:t>3. Размер и условия внесения арендной платы</w:t>
      </w:r>
    </w:p>
    <w:p w:rsidR="00B57DE2" w:rsidRPr="00F605F1" w:rsidRDefault="00B57DE2" w:rsidP="00B57DE2">
      <w:pPr>
        <w:autoSpaceDE w:val="0"/>
        <w:autoSpaceDN w:val="0"/>
        <w:adjustRightInd w:val="0"/>
        <w:spacing w:line="240" w:lineRule="auto"/>
        <w:ind w:firstLine="426"/>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3.1. Ежегодный размер арендной платы за Участок на период действия договора установлен протоколом от ______________и составляет ____________________ рублей. </w:t>
      </w:r>
    </w:p>
    <w:p w:rsidR="00B57DE2" w:rsidRPr="00F605F1" w:rsidRDefault="00B57DE2" w:rsidP="00B57DE2">
      <w:pPr>
        <w:autoSpaceDE w:val="0"/>
        <w:autoSpaceDN w:val="0"/>
        <w:adjustRightInd w:val="0"/>
        <w:spacing w:line="240" w:lineRule="auto"/>
        <w:ind w:firstLine="426"/>
        <w:jc w:val="both"/>
        <w:rPr>
          <w:rFonts w:ascii="Times New Roman" w:hAnsi="Times New Roman" w:cs="Times New Roman"/>
          <w:bCs/>
          <w:iCs/>
          <w:color w:val="000000" w:themeColor="text1"/>
          <w:sz w:val="28"/>
          <w:szCs w:val="28"/>
        </w:rPr>
      </w:pPr>
      <w:r w:rsidRPr="00F605F1">
        <w:rPr>
          <w:rFonts w:ascii="Times New Roman" w:hAnsi="Times New Roman" w:cs="Times New Roman"/>
          <w:color w:val="000000" w:themeColor="text1"/>
          <w:sz w:val="28"/>
          <w:szCs w:val="28"/>
        </w:rPr>
        <w:t xml:space="preserve">3.2. В последующие годы </w:t>
      </w:r>
      <w:r w:rsidRPr="00F605F1">
        <w:rPr>
          <w:rFonts w:ascii="Times New Roman" w:hAnsi="Times New Roman" w:cs="Times New Roman"/>
          <w:bCs/>
          <w:iCs/>
          <w:color w:val="000000" w:themeColor="text1"/>
          <w:sz w:val="28"/>
          <w:szCs w:val="28"/>
        </w:rPr>
        <w:t>Арендная плата вносится Арендатором для физических лиц - один раз в год не позднее 15 ноября текущего года</w:t>
      </w:r>
      <w:r w:rsidRPr="00F605F1">
        <w:rPr>
          <w:rFonts w:ascii="Times New Roman" w:hAnsi="Times New Roman" w:cs="Times New Roman"/>
          <w:color w:val="000000" w:themeColor="text1"/>
          <w:sz w:val="28"/>
          <w:szCs w:val="28"/>
        </w:rPr>
        <w:t xml:space="preserve"> путем перечисления указанной в п.3.1.суммы на счет  </w:t>
      </w:r>
      <w:r w:rsidRPr="00F605F1">
        <w:rPr>
          <w:rFonts w:ascii="Times New Roman" w:hAnsi="Times New Roman" w:cs="Times New Roman"/>
          <w:i/>
          <w:iCs/>
          <w:color w:val="000000" w:themeColor="text1"/>
          <w:sz w:val="28"/>
          <w:szCs w:val="28"/>
        </w:rPr>
        <w:t xml:space="preserve"> </w:t>
      </w:r>
      <w:r w:rsidRPr="00F605F1">
        <w:rPr>
          <w:rFonts w:ascii="Times New Roman" w:hAnsi="Times New Roman" w:cs="Times New Roman"/>
          <w:bCs/>
          <w:i/>
          <w:iCs/>
          <w:color w:val="000000" w:themeColor="text1"/>
          <w:sz w:val="28"/>
          <w:szCs w:val="28"/>
        </w:rPr>
        <w:t xml:space="preserve">УФК   </w:t>
      </w:r>
      <w:r w:rsidRPr="00F605F1">
        <w:rPr>
          <w:rFonts w:ascii="Times New Roman" w:hAnsi="Times New Roman" w:cs="Times New Roman"/>
          <w:bCs/>
          <w:iCs/>
          <w:color w:val="000000" w:themeColor="text1"/>
          <w:sz w:val="28"/>
          <w:szCs w:val="28"/>
        </w:rPr>
        <w:t xml:space="preserve">по Ивановской области (Комитет   по управлению  имуществом администрации Родниковского муниципального района), на р/счет № 40101810700000010001 в Отделении Иваново, </w:t>
      </w:r>
      <w:r w:rsidRPr="00F605F1">
        <w:rPr>
          <w:rFonts w:ascii="Times New Roman" w:hAnsi="Times New Roman" w:cs="Times New Roman"/>
          <w:color w:val="000000" w:themeColor="text1"/>
          <w:sz w:val="28"/>
          <w:szCs w:val="28"/>
        </w:rPr>
        <w:t>БИК 042406001</w:t>
      </w:r>
      <w:r w:rsidRPr="00F605F1">
        <w:rPr>
          <w:rFonts w:ascii="Times New Roman" w:hAnsi="Times New Roman" w:cs="Times New Roman"/>
          <w:bCs/>
          <w:iCs/>
          <w:color w:val="000000" w:themeColor="text1"/>
          <w:sz w:val="28"/>
          <w:szCs w:val="28"/>
        </w:rPr>
        <w:t xml:space="preserve"> –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средствах от продажи права на заключение договоров аренды, указанных земельных участков. КБК 212 1 11 05013 13 0000 120. ОКТМО  24623101.</w:t>
      </w:r>
    </w:p>
    <w:p w:rsidR="00B57DE2" w:rsidRPr="00F605F1" w:rsidRDefault="00B57DE2" w:rsidP="00B57DE2">
      <w:pPr>
        <w:autoSpaceDE w:val="0"/>
        <w:autoSpaceDN w:val="0"/>
        <w:adjustRightInd w:val="0"/>
        <w:spacing w:line="240" w:lineRule="auto"/>
        <w:ind w:firstLine="426"/>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3.3. Денежные средства в сумме 82070,70 руб. (Восемьдесят две тысячи семьдесят рублей 70 копеек), оплаченные Покупателем Продавцу в качестве задатка, засчитываются в счет арендной платы Участка, указанной в п.3.1 за период с __________ по ____________.</w:t>
      </w:r>
    </w:p>
    <w:p w:rsidR="00B57DE2" w:rsidRPr="00F605F1" w:rsidRDefault="00B57DE2" w:rsidP="00B57DE2">
      <w:pPr>
        <w:pStyle w:val="ConsNormal"/>
        <w:widowControl/>
        <w:ind w:right="0" w:firstLine="0"/>
        <w:jc w:val="center"/>
        <w:rPr>
          <w:rFonts w:ascii="Times New Roman" w:hAnsi="Times New Roman" w:cs="Times New Roman"/>
          <w:bCs/>
          <w:color w:val="000000" w:themeColor="text1"/>
        </w:rPr>
      </w:pPr>
      <w:r w:rsidRPr="00F605F1">
        <w:rPr>
          <w:rFonts w:ascii="Times New Roman" w:hAnsi="Times New Roman" w:cs="Times New Roman"/>
          <w:bCs/>
          <w:color w:val="000000" w:themeColor="text1"/>
        </w:rPr>
        <w:br w:type="page"/>
      </w:r>
      <w:r w:rsidRPr="00F605F1">
        <w:rPr>
          <w:rFonts w:ascii="Times New Roman" w:hAnsi="Times New Roman" w:cs="Times New Roman"/>
          <w:bCs/>
          <w:color w:val="000000" w:themeColor="text1"/>
        </w:rPr>
        <w:lastRenderedPageBreak/>
        <w:t>4. Права и обязанности Сторон</w:t>
      </w:r>
    </w:p>
    <w:p w:rsidR="00B57DE2" w:rsidRPr="00F605F1" w:rsidRDefault="00B57DE2" w:rsidP="00B57DE2">
      <w:pPr>
        <w:pStyle w:val="ConsNormal"/>
        <w:widowControl/>
        <w:ind w:right="0" w:firstLine="426"/>
        <w:jc w:val="both"/>
        <w:rPr>
          <w:rFonts w:ascii="Times New Roman" w:hAnsi="Times New Roman" w:cs="Times New Roman"/>
          <w:bCs/>
          <w:iCs/>
          <w:color w:val="000000" w:themeColor="text1"/>
        </w:rPr>
      </w:pPr>
      <w:r w:rsidRPr="00F605F1">
        <w:rPr>
          <w:rFonts w:ascii="Times New Roman" w:hAnsi="Times New Roman" w:cs="Times New Roman"/>
          <w:bCs/>
          <w:iCs/>
          <w:color w:val="000000" w:themeColor="text1"/>
        </w:rPr>
        <w:t>4.1. Арендодатель имеет право:</w:t>
      </w:r>
    </w:p>
    <w:p w:rsidR="00B57DE2" w:rsidRPr="00F605F1" w:rsidRDefault="00B57DE2" w:rsidP="00B57DE2">
      <w:pPr>
        <w:pStyle w:val="ConsNormal"/>
        <w:widowControl/>
        <w:ind w:right="0" w:firstLine="426"/>
        <w:jc w:val="both"/>
        <w:rPr>
          <w:rFonts w:ascii="Times New Roman" w:hAnsi="Times New Roman" w:cs="Times New Roman"/>
          <w:color w:val="000000" w:themeColor="text1"/>
        </w:rPr>
      </w:pPr>
      <w:r w:rsidRPr="00F605F1">
        <w:rPr>
          <w:rFonts w:ascii="Times New Roman" w:hAnsi="Times New Roman" w:cs="Times New Roman"/>
          <w:color w:val="000000" w:themeColor="text1"/>
        </w:rPr>
        <w:t>4.1.1. В судебном порядке требовать досрочного расторжения Договора, в случаях, предусмотренных действующим законодательством.</w:t>
      </w:r>
    </w:p>
    <w:p w:rsidR="00B57DE2" w:rsidRPr="00F605F1" w:rsidRDefault="00B57DE2" w:rsidP="00B57DE2">
      <w:pPr>
        <w:pStyle w:val="ConsNormal"/>
        <w:widowControl/>
        <w:ind w:right="0" w:firstLine="426"/>
        <w:jc w:val="both"/>
        <w:rPr>
          <w:rFonts w:ascii="Times New Roman" w:hAnsi="Times New Roman" w:cs="Times New Roman"/>
          <w:color w:val="000000" w:themeColor="text1"/>
        </w:rPr>
      </w:pPr>
      <w:r w:rsidRPr="00F605F1">
        <w:rPr>
          <w:rFonts w:ascii="Times New Roman" w:hAnsi="Times New Roman" w:cs="Times New Roman"/>
          <w:color w:val="000000" w:themeColor="text1"/>
        </w:rPr>
        <w:t>4.1.2. На беспрепятственный доступ на территорию арендуемого земельного участка с целью его осмотра на предмет соблюдения условий Договора.</w:t>
      </w:r>
    </w:p>
    <w:p w:rsidR="00B57DE2" w:rsidRPr="00F605F1" w:rsidRDefault="00B57DE2" w:rsidP="00B57DE2">
      <w:pPr>
        <w:pStyle w:val="ConsNormal"/>
        <w:widowControl/>
        <w:ind w:right="0" w:firstLine="426"/>
        <w:jc w:val="both"/>
        <w:rPr>
          <w:rFonts w:ascii="Times New Roman" w:hAnsi="Times New Roman" w:cs="Times New Roman"/>
          <w:color w:val="000000" w:themeColor="text1"/>
        </w:rPr>
      </w:pPr>
      <w:r w:rsidRPr="00F605F1">
        <w:rPr>
          <w:rFonts w:ascii="Times New Roman" w:hAnsi="Times New Roman" w:cs="Times New Roman"/>
          <w:color w:val="000000" w:themeColor="text1"/>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57DE2" w:rsidRPr="00F605F1" w:rsidRDefault="00B57DE2" w:rsidP="00B57DE2">
      <w:pPr>
        <w:pStyle w:val="ConsNormal"/>
        <w:widowControl/>
        <w:ind w:right="0" w:firstLine="426"/>
        <w:jc w:val="both"/>
        <w:rPr>
          <w:rFonts w:ascii="Times New Roman" w:hAnsi="Times New Roman" w:cs="Times New Roman"/>
          <w:bCs/>
          <w:iCs/>
          <w:color w:val="000000" w:themeColor="text1"/>
        </w:rPr>
      </w:pPr>
      <w:r w:rsidRPr="00F605F1">
        <w:rPr>
          <w:rFonts w:ascii="Times New Roman" w:hAnsi="Times New Roman" w:cs="Times New Roman"/>
          <w:bCs/>
          <w:iCs/>
          <w:color w:val="000000" w:themeColor="text1"/>
        </w:rPr>
        <w:t>4.2. Арендодатель обязан:</w:t>
      </w:r>
    </w:p>
    <w:p w:rsidR="00B57DE2" w:rsidRPr="00F605F1" w:rsidRDefault="00B57DE2" w:rsidP="00B57DE2">
      <w:pPr>
        <w:pStyle w:val="ConsNormal"/>
        <w:widowControl/>
        <w:ind w:right="0" w:firstLine="426"/>
        <w:jc w:val="both"/>
        <w:rPr>
          <w:rFonts w:ascii="Times New Roman" w:hAnsi="Times New Roman" w:cs="Times New Roman"/>
          <w:color w:val="000000" w:themeColor="text1"/>
        </w:rPr>
      </w:pPr>
      <w:r w:rsidRPr="00F605F1">
        <w:rPr>
          <w:rFonts w:ascii="Times New Roman" w:hAnsi="Times New Roman" w:cs="Times New Roman"/>
          <w:color w:val="000000" w:themeColor="text1"/>
        </w:rPr>
        <w:t>4.2.1. Выполнять в полном объеме все условия Договора.</w:t>
      </w:r>
    </w:p>
    <w:p w:rsidR="00B57DE2" w:rsidRPr="00F605F1" w:rsidRDefault="00B57DE2" w:rsidP="00B57DE2">
      <w:pPr>
        <w:pStyle w:val="ConsNormal"/>
        <w:widowControl/>
        <w:ind w:right="0" w:firstLine="426"/>
        <w:jc w:val="both"/>
        <w:rPr>
          <w:rFonts w:ascii="Times New Roman" w:hAnsi="Times New Roman" w:cs="Times New Roman"/>
          <w:color w:val="000000" w:themeColor="text1"/>
        </w:rPr>
      </w:pPr>
      <w:r w:rsidRPr="00F605F1">
        <w:rPr>
          <w:rFonts w:ascii="Times New Roman" w:hAnsi="Times New Roman" w:cs="Times New Roman"/>
          <w:color w:val="000000" w:themeColor="text1"/>
        </w:rPr>
        <w:t>4.2.2. Передать Арендатору Участок по акту приема-передачи.</w:t>
      </w:r>
    </w:p>
    <w:p w:rsidR="00B57DE2" w:rsidRPr="00F605F1" w:rsidRDefault="00B57DE2" w:rsidP="00B57DE2">
      <w:pPr>
        <w:pStyle w:val="ConsNormal"/>
        <w:widowControl/>
        <w:ind w:right="0" w:firstLine="426"/>
        <w:jc w:val="both"/>
        <w:rPr>
          <w:rFonts w:ascii="Times New Roman" w:hAnsi="Times New Roman" w:cs="Times New Roman"/>
          <w:bCs/>
          <w:i/>
          <w:iCs/>
          <w:color w:val="000000" w:themeColor="text1"/>
        </w:rPr>
      </w:pPr>
      <w:r w:rsidRPr="00F605F1">
        <w:rPr>
          <w:rFonts w:ascii="Times New Roman" w:hAnsi="Times New Roman" w:cs="Times New Roman"/>
          <w:color w:val="000000" w:themeColor="text1"/>
        </w:rPr>
        <w:t>4.2.3. Письменно в десятидневный срок уведомить Арендатора об изменении номеров счетов для перечисления арендной платы, указанных в п. 3.2.</w:t>
      </w:r>
    </w:p>
    <w:p w:rsidR="00B57DE2" w:rsidRPr="00F605F1" w:rsidRDefault="00B57DE2" w:rsidP="00B57DE2">
      <w:pPr>
        <w:pStyle w:val="ConsNormal"/>
        <w:widowControl/>
        <w:ind w:right="0" w:firstLine="426"/>
        <w:jc w:val="both"/>
        <w:rPr>
          <w:rFonts w:ascii="Times New Roman" w:hAnsi="Times New Roman" w:cs="Times New Roman"/>
          <w:color w:val="000000" w:themeColor="text1"/>
        </w:rPr>
      </w:pPr>
      <w:r w:rsidRPr="00F605F1">
        <w:rPr>
          <w:rFonts w:ascii="Times New Roman" w:hAnsi="Times New Roman" w:cs="Times New Roman"/>
          <w:color w:val="000000" w:themeColor="text1"/>
        </w:rPr>
        <w:t>4.2.4. Своевременно производить перерасчет арендной платы и своевременно информировать об этом Арендатора.</w:t>
      </w:r>
    </w:p>
    <w:p w:rsidR="00B57DE2" w:rsidRPr="00F605F1" w:rsidRDefault="00B57DE2" w:rsidP="00B57DE2">
      <w:pPr>
        <w:pStyle w:val="ConsNormal"/>
        <w:widowControl/>
        <w:ind w:right="0" w:firstLine="426"/>
        <w:jc w:val="both"/>
        <w:rPr>
          <w:rFonts w:ascii="Times New Roman" w:hAnsi="Times New Roman" w:cs="Times New Roman"/>
          <w:bCs/>
          <w:iCs/>
          <w:color w:val="000000" w:themeColor="text1"/>
        </w:rPr>
      </w:pPr>
      <w:r w:rsidRPr="00F605F1">
        <w:rPr>
          <w:rFonts w:ascii="Times New Roman" w:hAnsi="Times New Roman" w:cs="Times New Roman"/>
          <w:bCs/>
          <w:iCs/>
          <w:color w:val="000000" w:themeColor="text1"/>
        </w:rPr>
        <w:t>4.3. Арендатор имеет право:</w:t>
      </w:r>
    </w:p>
    <w:p w:rsidR="00B57DE2" w:rsidRPr="00F605F1" w:rsidRDefault="00B57DE2" w:rsidP="00B57DE2">
      <w:pPr>
        <w:pStyle w:val="ConsNormal"/>
        <w:widowControl/>
        <w:ind w:right="0" w:firstLine="426"/>
        <w:jc w:val="both"/>
        <w:rPr>
          <w:rFonts w:ascii="Times New Roman" w:hAnsi="Times New Roman" w:cs="Times New Roman"/>
          <w:color w:val="000000" w:themeColor="text1"/>
        </w:rPr>
      </w:pPr>
      <w:r w:rsidRPr="00F605F1">
        <w:rPr>
          <w:rFonts w:ascii="Times New Roman" w:hAnsi="Times New Roman" w:cs="Times New Roman"/>
          <w:color w:val="000000" w:themeColor="text1"/>
        </w:rPr>
        <w:t>4.3.1. Использовать Участок на условиях, установленных Договором.</w:t>
      </w:r>
    </w:p>
    <w:p w:rsidR="00B57DE2" w:rsidRPr="00F605F1" w:rsidRDefault="00B57DE2" w:rsidP="00B57DE2">
      <w:pPr>
        <w:pStyle w:val="ConsNormal"/>
        <w:widowControl/>
        <w:ind w:right="0" w:firstLine="426"/>
        <w:jc w:val="both"/>
        <w:rPr>
          <w:rFonts w:ascii="Times New Roman" w:hAnsi="Times New Roman" w:cs="Times New Roman"/>
          <w:color w:val="000000" w:themeColor="text1"/>
        </w:rPr>
      </w:pPr>
      <w:r w:rsidRPr="00F605F1">
        <w:rPr>
          <w:rFonts w:ascii="Times New Roman" w:hAnsi="Times New Roman" w:cs="Times New Roman"/>
          <w:color w:val="000000" w:themeColor="text1"/>
        </w:rPr>
        <w:t>4.3.2. В соответствии с действующим законодательством сдавать Участок в субаренду, а также передавать свои права и обязанности по договору третьим лицам.</w:t>
      </w:r>
    </w:p>
    <w:p w:rsidR="00B57DE2" w:rsidRPr="00F605F1" w:rsidRDefault="00B57DE2" w:rsidP="00B57DE2">
      <w:pPr>
        <w:pStyle w:val="ConsNormal"/>
        <w:widowControl/>
        <w:ind w:right="0" w:firstLine="426"/>
        <w:jc w:val="both"/>
        <w:rPr>
          <w:rFonts w:ascii="Times New Roman" w:hAnsi="Times New Roman" w:cs="Times New Roman"/>
          <w:bCs/>
          <w:iCs/>
          <w:color w:val="000000" w:themeColor="text1"/>
        </w:rPr>
      </w:pPr>
      <w:r w:rsidRPr="00F605F1">
        <w:rPr>
          <w:rFonts w:ascii="Times New Roman" w:hAnsi="Times New Roman" w:cs="Times New Roman"/>
          <w:bCs/>
          <w:iCs/>
          <w:color w:val="000000" w:themeColor="text1"/>
        </w:rPr>
        <w:t>4.4. Арендатор обязан:</w:t>
      </w:r>
    </w:p>
    <w:p w:rsidR="00B57DE2" w:rsidRPr="00F605F1" w:rsidRDefault="00B57DE2" w:rsidP="00B57DE2">
      <w:pPr>
        <w:pStyle w:val="ConsNormal"/>
        <w:widowControl/>
        <w:ind w:right="0" w:firstLine="426"/>
        <w:jc w:val="both"/>
        <w:rPr>
          <w:rFonts w:ascii="Times New Roman" w:hAnsi="Times New Roman" w:cs="Times New Roman"/>
          <w:color w:val="000000" w:themeColor="text1"/>
        </w:rPr>
      </w:pPr>
      <w:r w:rsidRPr="00F605F1">
        <w:rPr>
          <w:rFonts w:ascii="Times New Roman" w:hAnsi="Times New Roman" w:cs="Times New Roman"/>
          <w:color w:val="000000" w:themeColor="text1"/>
        </w:rPr>
        <w:t>4.4.1. Выполнять в полном объеме все условия Договора.</w:t>
      </w:r>
    </w:p>
    <w:p w:rsidR="00B57DE2" w:rsidRPr="00F605F1" w:rsidRDefault="00B57DE2" w:rsidP="00B57DE2">
      <w:pPr>
        <w:pStyle w:val="ConsNormal"/>
        <w:widowControl/>
        <w:ind w:right="0" w:firstLine="426"/>
        <w:jc w:val="both"/>
        <w:rPr>
          <w:rFonts w:ascii="Times New Roman" w:hAnsi="Times New Roman" w:cs="Times New Roman"/>
          <w:color w:val="000000" w:themeColor="text1"/>
        </w:rPr>
      </w:pPr>
      <w:r w:rsidRPr="00F605F1">
        <w:rPr>
          <w:rFonts w:ascii="Times New Roman" w:hAnsi="Times New Roman" w:cs="Times New Roman"/>
          <w:color w:val="000000" w:themeColor="text1"/>
        </w:rPr>
        <w:t>4.4.2. Использовать Участок в соответствии с целевым назначением и разрешенным использованием.</w:t>
      </w:r>
    </w:p>
    <w:p w:rsidR="00B57DE2" w:rsidRPr="00F605F1" w:rsidRDefault="00B57DE2" w:rsidP="00B57DE2">
      <w:pPr>
        <w:pStyle w:val="ConsNormal"/>
        <w:widowControl/>
        <w:ind w:right="0" w:firstLine="426"/>
        <w:jc w:val="both"/>
        <w:rPr>
          <w:rFonts w:ascii="Times New Roman" w:hAnsi="Times New Roman" w:cs="Times New Roman"/>
          <w:color w:val="000000" w:themeColor="text1"/>
        </w:rPr>
      </w:pPr>
      <w:r w:rsidRPr="00F605F1">
        <w:rPr>
          <w:rFonts w:ascii="Times New Roman" w:hAnsi="Times New Roman" w:cs="Times New Roman"/>
          <w:color w:val="000000" w:themeColor="text1"/>
        </w:rPr>
        <w:t>4.4.3. Уплачивать в размере и на условиях, установленных Договором, арендную плату.</w:t>
      </w:r>
    </w:p>
    <w:p w:rsidR="00B57DE2" w:rsidRPr="00F605F1" w:rsidRDefault="00B57DE2" w:rsidP="00B57DE2">
      <w:pPr>
        <w:pStyle w:val="ConsNormal"/>
        <w:widowControl/>
        <w:ind w:right="0" w:firstLine="426"/>
        <w:jc w:val="both"/>
        <w:rPr>
          <w:rFonts w:ascii="Times New Roman" w:hAnsi="Times New Roman" w:cs="Times New Roman"/>
          <w:bCs/>
          <w:i/>
          <w:iCs/>
          <w:color w:val="000000" w:themeColor="text1"/>
        </w:rPr>
      </w:pPr>
      <w:r w:rsidRPr="00F605F1">
        <w:rPr>
          <w:rFonts w:ascii="Times New Roman" w:hAnsi="Times New Roman" w:cs="Times New Roman"/>
          <w:color w:val="000000" w:themeColor="text1"/>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B57DE2" w:rsidRPr="00F605F1" w:rsidRDefault="00B57DE2" w:rsidP="00B57DE2">
      <w:pPr>
        <w:pStyle w:val="ConsNormal"/>
        <w:widowControl/>
        <w:ind w:right="0" w:firstLine="426"/>
        <w:jc w:val="both"/>
        <w:rPr>
          <w:rFonts w:ascii="Times New Roman" w:hAnsi="Times New Roman" w:cs="Times New Roman"/>
          <w:color w:val="000000" w:themeColor="text1"/>
        </w:rPr>
      </w:pPr>
      <w:r w:rsidRPr="00F605F1">
        <w:rPr>
          <w:rFonts w:ascii="Times New Roman" w:hAnsi="Times New Roman" w:cs="Times New Roman"/>
          <w:color w:val="000000" w:themeColor="text1"/>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57DE2" w:rsidRPr="00F605F1" w:rsidRDefault="00B57DE2" w:rsidP="00B57DE2">
      <w:pPr>
        <w:pStyle w:val="ConsNormal"/>
        <w:widowControl/>
        <w:ind w:right="0" w:firstLine="426"/>
        <w:jc w:val="both"/>
        <w:rPr>
          <w:rFonts w:ascii="Times New Roman" w:hAnsi="Times New Roman" w:cs="Times New Roman"/>
          <w:color w:val="000000" w:themeColor="text1"/>
        </w:rPr>
      </w:pPr>
      <w:r w:rsidRPr="00F605F1">
        <w:rPr>
          <w:rFonts w:ascii="Times New Roman" w:hAnsi="Times New Roman" w:cs="Times New Roman"/>
          <w:color w:val="000000" w:themeColor="text1"/>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57DE2" w:rsidRPr="00F605F1" w:rsidRDefault="00B57DE2" w:rsidP="00B57DE2">
      <w:pPr>
        <w:pStyle w:val="ConsNormal"/>
        <w:widowControl/>
        <w:ind w:right="0" w:firstLine="426"/>
        <w:jc w:val="both"/>
        <w:rPr>
          <w:rFonts w:ascii="Times New Roman" w:hAnsi="Times New Roman" w:cs="Times New Roman"/>
          <w:color w:val="000000" w:themeColor="text1"/>
        </w:rPr>
      </w:pPr>
      <w:r w:rsidRPr="00F605F1">
        <w:rPr>
          <w:rFonts w:ascii="Times New Roman" w:hAnsi="Times New Roman" w:cs="Times New Roman"/>
          <w:color w:val="000000" w:themeColor="text1"/>
        </w:rPr>
        <w:t>4.4.7. Письменно в десятидневный срок уведомить Арендодателя об изменении своих реквизитов.</w:t>
      </w:r>
    </w:p>
    <w:p w:rsidR="00B57DE2" w:rsidRPr="00F605F1" w:rsidRDefault="00B57DE2" w:rsidP="00B57DE2">
      <w:pPr>
        <w:pStyle w:val="ConsNormal"/>
        <w:widowControl/>
        <w:ind w:right="0" w:firstLine="426"/>
        <w:jc w:val="both"/>
        <w:rPr>
          <w:rFonts w:ascii="Times New Roman" w:hAnsi="Times New Roman" w:cs="Times New Roman"/>
          <w:color w:val="000000" w:themeColor="text1"/>
        </w:rPr>
      </w:pPr>
      <w:r w:rsidRPr="00F605F1">
        <w:rPr>
          <w:rFonts w:ascii="Times New Roman" w:hAnsi="Times New Roman" w:cs="Times New Roman"/>
          <w:color w:val="000000" w:themeColor="text1"/>
        </w:rPr>
        <w:t>4.5. Арендодатель и Арендатор имеют иные права и несут иные обязанности, установленные законодательством Российской Федерации.</w:t>
      </w:r>
    </w:p>
    <w:p w:rsidR="00B57DE2" w:rsidRPr="00F605F1" w:rsidRDefault="00B57DE2" w:rsidP="00B57DE2">
      <w:pPr>
        <w:pStyle w:val="ConsNormal"/>
        <w:widowControl/>
        <w:ind w:right="0" w:firstLine="0"/>
        <w:jc w:val="center"/>
        <w:rPr>
          <w:rFonts w:ascii="Times New Roman" w:hAnsi="Times New Roman" w:cs="Times New Roman"/>
          <w:bCs/>
          <w:color w:val="000000" w:themeColor="text1"/>
        </w:rPr>
      </w:pPr>
      <w:r w:rsidRPr="00F605F1">
        <w:rPr>
          <w:rFonts w:ascii="Times New Roman" w:hAnsi="Times New Roman" w:cs="Times New Roman"/>
          <w:bCs/>
          <w:color w:val="000000" w:themeColor="text1"/>
        </w:rPr>
        <w:t>5. Ответственность Сторон</w:t>
      </w:r>
    </w:p>
    <w:p w:rsidR="00B57DE2" w:rsidRPr="00F605F1" w:rsidRDefault="00B57DE2" w:rsidP="00B57DE2">
      <w:pPr>
        <w:pStyle w:val="ConsNormal"/>
        <w:widowControl/>
        <w:ind w:right="0" w:firstLine="426"/>
        <w:jc w:val="both"/>
        <w:rPr>
          <w:rFonts w:ascii="Times New Roman" w:hAnsi="Times New Roman" w:cs="Times New Roman"/>
          <w:color w:val="000000" w:themeColor="text1"/>
        </w:rPr>
      </w:pPr>
      <w:r w:rsidRPr="00F605F1">
        <w:rPr>
          <w:rFonts w:ascii="Times New Roman" w:hAnsi="Times New Roman" w:cs="Times New Roman"/>
          <w:color w:val="000000" w:themeColor="text1"/>
        </w:rPr>
        <w:t>5.1. За нарушение условий Договора Стороны несут ответственность, предусмотренную законодательством Российской Федерации.</w:t>
      </w:r>
    </w:p>
    <w:p w:rsidR="00B57DE2" w:rsidRPr="00F605F1" w:rsidRDefault="00B57DE2" w:rsidP="00B57DE2">
      <w:pPr>
        <w:autoSpaceDE w:val="0"/>
        <w:autoSpaceDN w:val="0"/>
        <w:adjustRightInd w:val="0"/>
        <w:spacing w:line="240" w:lineRule="auto"/>
        <w:ind w:firstLine="426"/>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5.2. За нарушение срока внесения арендной платы по Договору Арендатор выплачивает Арендодателю пени в размере 1/300 Ключевой ставки,  </w:t>
      </w:r>
      <w:r w:rsidRPr="00F605F1">
        <w:rPr>
          <w:rFonts w:ascii="Times New Roman" w:hAnsi="Times New Roman" w:cs="Times New Roman"/>
          <w:color w:val="000000" w:themeColor="text1"/>
          <w:sz w:val="28"/>
          <w:szCs w:val="28"/>
        </w:rPr>
        <w:lastRenderedPageBreak/>
        <w:t>установленной Банком России, от суммы задолженности по арендной плате. Пени начисляются за каждый календарный день просрочки исполнения обязанности по уплате арендной платы, начиная со дня, следующего за установленным в соответствии с п.3.2 Договора сроком уплаты.</w:t>
      </w:r>
    </w:p>
    <w:p w:rsidR="00B57DE2" w:rsidRPr="00F605F1" w:rsidRDefault="00B57DE2" w:rsidP="00B57DE2">
      <w:pPr>
        <w:pStyle w:val="ConsNormal"/>
        <w:widowControl/>
        <w:ind w:right="0" w:firstLine="426"/>
        <w:jc w:val="both"/>
        <w:rPr>
          <w:rFonts w:ascii="Times New Roman" w:hAnsi="Times New Roman" w:cs="Times New Roman"/>
          <w:color w:val="000000" w:themeColor="text1"/>
        </w:rPr>
      </w:pPr>
      <w:r w:rsidRPr="00F605F1">
        <w:rPr>
          <w:rFonts w:ascii="Times New Roman" w:hAnsi="Times New Roman" w:cs="Times New Roman"/>
          <w:color w:val="000000" w:themeColor="text1"/>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57DE2" w:rsidRPr="00F605F1" w:rsidRDefault="00B57DE2" w:rsidP="00B57DE2">
      <w:pPr>
        <w:pStyle w:val="ConsNormal"/>
        <w:widowControl/>
        <w:ind w:right="0" w:firstLine="0"/>
        <w:jc w:val="center"/>
        <w:rPr>
          <w:rFonts w:ascii="Times New Roman" w:hAnsi="Times New Roman" w:cs="Times New Roman"/>
          <w:bCs/>
          <w:color w:val="000000" w:themeColor="text1"/>
        </w:rPr>
      </w:pPr>
      <w:r w:rsidRPr="00F605F1">
        <w:rPr>
          <w:rFonts w:ascii="Times New Roman" w:hAnsi="Times New Roman" w:cs="Times New Roman"/>
          <w:bCs/>
          <w:color w:val="000000" w:themeColor="text1"/>
        </w:rPr>
        <w:t>6. Изменение, расторжение и прекращение Договора</w:t>
      </w:r>
    </w:p>
    <w:p w:rsidR="00B57DE2" w:rsidRPr="00F605F1" w:rsidRDefault="00B57DE2" w:rsidP="00B57DE2">
      <w:pPr>
        <w:autoSpaceDE w:val="0"/>
        <w:autoSpaceDN w:val="0"/>
        <w:adjustRightInd w:val="0"/>
        <w:spacing w:line="240" w:lineRule="auto"/>
        <w:ind w:firstLine="426"/>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6.1. Все изменения и (или) дополнения к Договору оформляются Сторонами в письменной форме.</w:t>
      </w:r>
    </w:p>
    <w:p w:rsidR="00B57DE2" w:rsidRPr="00F605F1" w:rsidRDefault="00B57DE2" w:rsidP="00B57DE2">
      <w:pPr>
        <w:autoSpaceDE w:val="0"/>
        <w:autoSpaceDN w:val="0"/>
        <w:adjustRightInd w:val="0"/>
        <w:spacing w:line="240" w:lineRule="auto"/>
        <w:ind w:firstLine="426"/>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6.2. Основаниями для досрочного расторжения Договора аренды в случаях нарушения Земельного законодательства являются:</w:t>
      </w:r>
    </w:p>
    <w:p w:rsidR="00B57DE2" w:rsidRPr="00F605F1" w:rsidRDefault="00B57DE2" w:rsidP="00B57DE2">
      <w:pPr>
        <w:autoSpaceDE w:val="0"/>
        <w:autoSpaceDN w:val="0"/>
        <w:adjustRightInd w:val="0"/>
        <w:spacing w:line="240" w:lineRule="auto"/>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использование земель не по целевому назначению, а также способами, приводящими к  снижению плодородия почв;</w:t>
      </w:r>
    </w:p>
    <w:p w:rsidR="00B57DE2" w:rsidRPr="00F605F1" w:rsidRDefault="00B57DE2" w:rsidP="00B57DE2">
      <w:pPr>
        <w:autoSpaceDE w:val="0"/>
        <w:autoSpaceDN w:val="0"/>
        <w:adjustRightInd w:val="0"/>
        <w:spacing w:line="240" w:lineRule="auto"/>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систематическая задержка арендной платы;</w:t>
      </w:r>
    </w:p>
    <w:p w:rsidR="00B57DE2" w:rsidRPr="00F605F1" w:rsidRDefault="00B57DE2" w:rsidP="00B57DE2">
      <w:pPr>
        <w:autoSpaceDE w:val="0"/>
        <w:autoSpaceDN w:val="0"/>
        <w:adjustRightInd w:val="0"/>
        <w:spacing w:line="240" w:lineRule="auto"/>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загрязнение земель химическими веществами, производственными отходами, сточными водами;</w:t>
      </w:r>
    </w:p>
    <w:p w:rsidR="00B57DE2" w:rsidRPr="00F605F1" w:rsidRDefault="00B57DE2" w:rsidP="00B57DE2">
      <w:pPr>
        <w:autoSpaceDE w:val="0"/>
        <w:autoSpaceDN w:val="0"/>
        <w:adjustRightInd w:val="0"/>
        <w:spacing w:line="240" w:lineRule="auto"/>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захламление земель и другие нарушения, установленные действующим законодательством;</w:t>
      </w:r>
    </w:p>
    <w:p w:rsidR="00B57DE2" w:rsidRPr="00F605F1" w:rsidRDefault="00B57DE2" w:rsidP="00B57DE2">
      <w:pPr>
        <w:autoSpaceDE w:val="0"/>
        <w:autoSpaceDN w:val="0"/>
        <w:adjustRightInd w:val="0"/>
        <w:spacing w:line="240" w:lineRule="auto"/>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необходимость земельного участка для государственных и муниципальных нужд.  </w:t>
      </w:r>
    </w:p>
    <w:p w:rsidR="00B57DE2" w:rsidRPr="00F605F1" w:rsidRDefault="00B57DE2" w:rsidP="00B57DE2">
      <w:pPr>
        <w:autoSpaceDE w:val="0"/>
        <w:autoSpaceDN w:val="0"/>
        <w:adjustRightInd w:val="0"/>
        <w:spacing w:line="240" w:lineRule="auto"/>
        <w:ind w:firstLine="426"/>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6.3. Договор может быть расторгнут по требованию Арендодателя по решению суда на основании и в порядке, установленном действующим законодательством.</w:t>
      </w:r>
    </w:p>
    <w:p w:rsidR="00B57DE2" w:rsidRPr="00F605F1" w:rsidRDefault="00B57DE2" w:rsidP="00B57DE2">
      <w:pPr>
        <w:autoSpaceDE w:val="0"/>
        <w:autoSpaceDN w:val="0"/>
        <w:adjustRightInd w:val="0"/>
        <w:spacing w:line="240" w:lineRule="auto"/>
        <w:ind w:firstLine="426"/>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6.4. При прекращении Договора Арендатор обязан вернуть Арендодателю Участок в надлежащем состоянии.</w:t>
      </w:r>
    </w:p>
    <w:p w:rsidR="00B57DE2" w:rsidRPr="00F605F1" w:rsidRDefault="00B57DE2" w:rsidP="00B57DE2">
      <w:pPr>
        <w:pStyle w:val="ConsNormal"/>
        <w:widowControl/>
        <w:ind w:right="0" w:firstLine="0"/>
        <w:jc w:val="center"/>
        <w:rPr>
          <w:rFonts w:ascii="Times New Roman" w:hAnsi="Times New Roman" w:cs="Times New Roman"/>
          <w:bCs/>
          <w:color w:val="000000" w:themeColor="text1"/>
        </w:rPr>
      </w:pPr>
      <w:r w:rsidRPr="00F605F1">
        <w:rPr>
          <w:rFonts w:ascii="Times New Roman" w:hAnsi="Times New Roman" w:cs="Times New Roman"/>
          <w:bCs/>
          <w:color w:val="000000" w:themeColor="text1"/>
        </w:rPr>
        <w:t>7. Рассмотрение и урегулирование споров</w:t>
      </w:r>
    </w:p>
    <w:p w:rsidR="00B57DE2" w:rsidRPr="00F605F1" w:rsidRDefault="00B57DE2" w:rsidP="00B57DE2">
      <w:pPr>
        <w:pStyle w:val="ConsNormal"/>
        <w:widowControl/>
        <w:ind w:right="0" w:firstLine="426"/>
        <w:jc w:val="both"/>
        <w:rPr>
          <w:rFonts w:ascii="Times New Roman" w:hAnsi="Times New Roman" w:cs="Times New Roman"/>
          <w:color w:val="000000" w:themeColor="text1"/>
        </w:rPr>
      </w:pPr>
      <w:r w:rsidRPr="00F605F1">
        <w:rPr>
          <w:rFonts w:ascii="Times New Roman" w:hAnsi="Times New Roman" w:cs="Times New Roman"/>
          <w:color w:val="000000" w:themeColor="text1"/>
        </w:rPr>
        <w:t>7.1. Все споры между Сторонами, возникающие по Договору, разрешаются в соответствии с законодательством Российской Федерации.</w:t>
      </w:r>
    </w:p>
    <w:p w:rsidR="00B57DE2" w:rsidRPr="00F605F1" w:rsidRDefault="00B57DE2" w:rsidP="00B57DE2">
      <w:pPr>
        <w:pStyle w:val="ConsNormal"/>
        <w:widowControl/>
        <w:ind w:right="0" w:firstLine="0"/>
        <w:jc w:val="center"/>
        <w:rPr>
          <w:rFonts w:ascii="Times New Roman" w:hAnsi="Times New Roman" w:cs="Times New Roman"/>
          <w:bCs/>
          <w:color w:val="000000" w:themeColor="text1"/>
        </w:rPr>
      </w:pPr>
      <w:r w:rsidRPr="00F605F1">
        <w:rPr>
          <w:rFonts w:ascii="Times New Roman" w:hAnsi="Times New Roman" w:cs="Times New Roman"/>
          <w:bCs/>
          <w:color w:val="000000" w:themeColor="text1"/>
        </w:rPr>
        <w:t>8. Особые условия Договора</w:t>
      </w:r>
    </w:p>
    <w:p w:rsidR="00B57DE2" w:rsidRPr="00F605F1" w:rsidRDefault="00B57DE2" w:rsidP="00B57DE2">
      <w:pPr>
        <w:pStyle w:val="ConsNormal"/>
        <w:widowControl/>
        <w:ind w:right="0" w:firstLine="426"/>
        <w:jc w:val="both"/>
        <w:rPr>
          <w:rFonts w:ascii="Times New Roman" w:hAnsi="Times New Roman" w:cs="Times New Roman"/>
          <w:bCs/>
          <w:i/>
          <w:iCs/>
          <w:color w:val="000000" w:themeColor="text1"/>
        </w:rPr>
      </w:pPr>
      <w:r w:rsidRPr="00F605F1">
        <w:rPr>
          <w:rFonts w:ascii="Times New Roman" w:hAnsi="Times New Roman" w:cs="Times New Roman"/>
          <w:color w:val="000000" w:themeColor="text1"/>
        </w:rPr>
        <w:t>8.1.</w:t>
      </w:r>
      <w:r w:rsidRPr="00F605F1">
        <w:rPr>
          <w:rFonts w:ascii="Times New Roman" w:hAnsi="Times New Roman" w:cs="Times New Roman"/>
          <w:bCs/>
          <w:i/>
          <w:iCs/>
          <w:color w:val="000000" w:themeColor="text1"/>
        </w:rPr>
        <w:t xml:space="preserve"> </w:t>
      </w:r>
      <w:r w:rsidRPr="00F605F1">
        <w:rPr>
          <w:rFonts w:ascii="Times New Roman" w:hAnsi="Times New Roman" w:cs="Times New Roman"/>
          <w:color w:val="000000" w:themeColor="text1"/>
        </w:rPr>
        <w:t>Договор субаренды земельного участка, а также Договор передачи Арендатором своих прав и обязанностей по Договору</w:t>
      </w:r>
      <w:r w:rsidRPr="00F605F1">
        <w:rPr>
          <w:rFonts w:ascii="Times New Roman" w:hAnsi="Times New Roman" w:cs="Times New Roman"/>
          <w:bCs/>
          <w:i/>
          <w:iCs/>
          <w:color w:val="000000" w:themeColor="text1"/>
        </w:rPr>
        <w:t xml:space="preserve"> </w:t>
      </w:r>
      <w:r w:rsidRPr="00F605F1">
        <w:rPr>
          <w:rFonts w:ascii="Times New Roman" w:hAnsi="Times New Roman" w:cs="Times New Roman"/>
          <w:bCs/>
          <w:iCs/>
          <w:color w:val="000000" w:themeColor="text1"/>
        </w:rPr>
        <w:t xml:space="preserve">подлежат государственной регистрации </w:t>
      </w:r>
      <w:r w:rsidRPr="00F605F1">
        <w:rPr>
          <w:rFonts w:ascii="Times New Roman" w:hAnsi="Times New Roman" w:cs="Times New Roman"/>
          <w:color w:val="000000" w:themeColor="text1"/>
        </w:rPr>
        <w:t>в Управлении Федеральной службы государственной регистрации, кадастра и картографии  по Ивановской области и направляются Арендодателю</w:t>
      </w:r>
      <w:r w:rsidRPr="00F605F1">
        <w:rPr>
          <w:rFonts w:ascii="Times New Roman" w:hAnsi="Times New Roman" w:cs="Times New Roman"/>
          <w:bCs/>
          <w:i/>
          <w:iCs/>
          <w:color w:val="000000" w:themeColor="text1"/>
        </w:rPr>
        <w:t xml:space="preserve">   </w:t>
      </w:r>
      <w:r w:rsidRPr="00F605F1">
        <w:rPr>
          <w:rFonts w:ascii="Times New Roman" w:hAnsi="Times New Roman" w:cs="Times New Roman"/>
          <w:color w:val="000000" w:themeColor="text1"/>
        </w:rPr>
        <w:t xml:space="preserve">для последующего учета. </w:t>
      </w:r>
      <w:r w:rsidRPr="00F605F1">
        <w:rPr>
          <w:rFonts w:ascii="Times New Roman" w:hAnsi="Times New Roman" w:cs="Times New Roman"/>
          <w:bCs/>
          <w:i/>
          <w:iCs/>
          <w:color w:val="000000" w:themeColor="text1"/>
        </w:rPr>
        <w:t xml:space="preserve">      </w:t>
      </w:r>
    </w:p>
    <w:p w:rsidR="00B57DE2" w:rsidRPr="00F605F1" w:rsidRDefault="00B57DE2" w:rsidP="00B57DE2">
      <w:pPr>
        <w:pStyle w:val="ConsNormal"/>
        <w:widowControl/>
        <w:ind w:right="0" w:firstLine="426"/>
        <w:jc w:val="both"/>
        <w:rPr>
          <w:rFonts w:ascii="Times New Roman" w:hAnsi="Times New Roman" w:cs="Times New Roman"/>
          <w:color w:val="000000" w:themeColor="text1"/>
        </w:rPr>
      </w:pPr>
      <w:r w:rsidRPr="00F605F1">
        <w:rPr>
          <w:rFonts w:ascii="Times New Roman" w:hAnsi="Times New Roman" w:cs="Times New Roman"/>
          <w:color w:val="000000" w:themeColor="text1"/>
        </w:rPr>
        <w:t>8.2. Срок действия договора субаренды не может превышать срок действия Договора.</w:t>
      </w:r>
    </w:p>
    <w:p w:rsidR="00B57DE2" w:rsidRPr="00F605F1" w:rsidRDefault="00B57DE2" w:rsidP="00B57DE2">
      <w:pPr>
        <w:pStyle w:val="ConsNormal"/>
        <w:widowControl/>
        <w:ind w:right="0" w:firstLine="426"/>
        <w:jc w:val="both"/>
        <w:rPr>
          <w:rFonts w:ascii="Times New Roman" w:hAnsi="Times New Roman" w:cs="Times New Roman"/>
          <w:color w:val="000000" w:themeColor="text1"/>
        </w:rPr>
      </w:pPr>
      <w:r w:rsidRPr="00F605F1">
        <w:rPr>
          <w:rFonts w:ascii="Times New Roman" w:hAnsi="Times New Roman" w:cs="Times New Roman"/>
          <w:color w:val="000000" w:themeColor="text1"/>
        </w:rPr>
        <w:t>8.3. При досрочном расторжении Договора договор субаренды земельного участка прекращает свое действие.</w:t>
      </w:r>
    </w:p>
    <w:p w:rsidR="00B57DE2" w:rsidRPr="00F605F1" w:rsidRDefault="00B57DE2" w:rsidP="00B57DE2">
      <w:pPr>
        <w:pStyle w:val="ConsNormal"/>
        <w:widowControl/>
        <w:ind w:right="0" w:firstLine="426"/>
        <w:jc w:val="both"/>
        <w:rPr>
          <w:rFonts w:ascii="Times New Roman" w:hAnsi="Times New Roman" w:cs="Times New Roman"/>
          <w:bCs/>
          <w:i/>
          <w:iCs/>
          <w:color w:val="000000" w:themeColor="text1"/>
        </w:rPr>
      </w:pPr>
      <w:r w:rsidRPr="00F605F1">
        <w:rPr>
          <w:rFonts w:ascii="Times New Roman" w:hAnsi="Times New Roman" w:cs="Times New Roman"/>
          <w:color w:val="000000" w:themeColor="text1"/>
        </w:rPr>
        <w:lastRenderedPageBreak/>
        <w:t xml:space="preserve">8.4. Договор составлен в </w:t>
      </w:r>
      <w:r w:rsidRPr="00F605F1">
        <w:rPr>
          <w:rFonts w:ascii="Times New Roman" w:hAnsi="Times New Roman" w:cs="Times New Roman"/>
          <w:bCs/>
          <w:iCs/>
          <w:color w:val="000000" w:themeColor="text1"/>
        </w:rPr>
        <w:t xml:space="preserve">  3 (трёх)</w:t>
      </w:r>
      <w:r w:rsidRPr="00F605F1">
        <w:rPr>
          <w:rFonts w:ascii="Times New Roman" w:hAnsi="Times New Roman" w:cs="Times New Roman"/>
          <w:color w:val="000000" w:themeColor="text1"/>
        </w:rPr>
        <w:t xml:space="preserve">   экземплярах, имеющих одинаковую юридическую силу, из которых по одному экземпляру хранится у Сторон,  </w:t>
      </w:r>
      <w:r w:rsidRPr="00F605F1">
        <w:rPr>
          <w:rFonts w:ascii="Times New Roman" w:hAnsi="Times New Roman" w:cs="Times New Roman"/>
          <w:bCs/>
          <w:iCs/>
          <w:color w:val="000000" w:themeColor="text1"/>
        </w:rPr>
        <w:t xml:space="preserve">один экземпляр передается в  </w:t>
      </w:r>
      <w:r w:rsidRPr="00F605F1">
        <w:rPr>
          <w:rFonts w:ascii="Times New Roman" w:hAnsi="Times New Roman" w:cs="Times New Roman"/>
          <w:color w:val="000000" w:themeColor="text1"/>
        </w:rPr>
        <w:t>Управление Федеральной службы государственной регистрации, кадастра и картографии  по Ивановской области.</w:t>
      </w:r>
      <w:r w:rsidRPr="00F605F1">
        <w:rPr>
          <w:rFonts w:ascii="Times New Roman" w:hAnsi="Times New Roman" w:cs="Times New Roman"/>
          <w:bCs/>
          <w:iCs/>
          <w:color w:val="000000" w:themeColor="text1"/>
        </w:rPr>
        <w:t xml:space="preserve">  </w:t>
      </w:r>
      <w:r w:rsidRPr="00F605F1">
        <w:rPr>
          <w:rFonts w:ascii="Times New Roman" w:hAnsi="Times New Roman" w:cs="Times New Roman"/>
          <w:bCs/>
          <w:i/>
          <w:iCs/>
          <w:color w:val="000000" w:themeColor="text1"/>
        </w:rPr>
        <w:t xml:space="preserve">    </w:t>
      </w:r>
    </w:p>
    <w:p w:rsidR="00B57DE2" w:rsidRPr="00F605F1" w:rsidRDefault="00B57DE2" w:rsidP="00B57DE2">
      <w:pPr>
        <w:pStyle w:val="ConsNonformat"/>
        <w:widowControl/>
        <w:ind w:right="0"/>
        <w:jc w:val="center"/>
        <w:rPr>
          <w:rFonts w:ascii="Times New Roman" w:hAnsi="Times New Roman" w:cs="Times New Roman"/>
          <w:bCs/>
          <w:color w:val="000000" w:themeColor="text1"/>
        </w:rPr>
      </w:pPr>
      <w:r w:rsidRPr="00F605F1">
        <w:rPr>
          <w:rFonts w:ascii="Times New Roman" w:hAnsi="Times New Roman" w:cs="Times New Roman"/>
          <w:bCs/>
          <w:color w:val="000000" w:themeColor="text1"/>
        </w:rPr>
        <w:t>9. Реквизиты Сторон</w:t>
      </w:r>
    </w:p>
    <w:p w:rsidR="00B57DE2" w:rsidRPr="00F605F1" w:rsidRDefault="00B57DE2" w:rsidP="00B57DE2">
      <w:pPr>
        <w:spacing w:line="240" w:lineRule="auto"/>
        <w:rPr>
          <w:rFonts w:ascii="Times New Roman" w:hAnsi="Times New Roman" w:cs="Times New Roman"/>
          <w:bCs/>
          <w:color w:val="000000" w:themeColor="text1"/>
          <w:sz w:val="28"/>
          <w:szCs w:val="28"/>
        </w:rPr>
      </w:pPr>
      <w:r w:rsidRPr="00F605F1">
        <w:rPr>
          <w:rFonts w:ascii="Times New Roman" w:hAnsi="Times New Roman" w:cs="Times New Roman"/>
          <w:bCs/>
          <w:color w:val="000000" w:themeColor="text1"/>
          <w:sz w:val="28"/>
          <w:szCs w:val="28"/>
        </w:rPr>
        <w:t>Арендодатель:</w:t>
      </w:r>
    </w:p>
    <w:p w:rsidR="00B57DE2" w:rsidRPr="00F605F1" w:rsidRDefault="00B57DE2" w:rsidP="00B57DE2">
      <w:pPr>
        <w:spacing w:line="240" w:lineRule="auto"/>
        <w:ind w:firstLine="426"/>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Муниципальное образование «Родниковское городское поселение Родниковского муниципального района Ивановской области».</w:t>
      </w:r>
      <w:r w:rsidRPr="00F605F1">
        <w:rPr>
          <w:rFonts w:ascii="Times New Roman" w:hAnsi="Times New Roman" w:cs="Times New Roman"/>
          <w:i/>
          <w:color w:val="000000" w:themeColor="text1"/>
          <w:sz w:val="28"/>
          <w:szCs w:val="28"/>
        </w:rPr>
        <w:t xml:space="preserve"> </w:t>
      </w:r>
      <w:r w:rsidRPr="00F605F1">
        <w:rPr>
          <w:rFonts w:ascii="Times New Roman" w:hAnsi="Times New Roman" w:cs="Times New Roman"/>
          <w:color w:val="000000" w:themeColor="text1"/>
          <w:sz w:val="28"/>
          <w:szCs w:val="28"/>
        </w:rPr>
        <w:t xml:space="preserve">Устав утвержден решением Совета муниципального образования «Родниковское городское поселение» 2 созыва  от 03 декабря 2010, зарегистрирован в Управлении Министерства юстиции Российской Федерации  по Центральному федеральному округу 23.12.2010, регистрационный номер </w:t>
      </w:r>
      <w:r w:rsidRPr="00F605F1">
        <w:rPr>
          <w:rFonts w:ascii="Times New Roman" w:hAnsi="Times New Roman" w:cs="Times New Roman"/>
          <w:color w:val="000000" w:themeColor="text1"/>
          <w:sz w:val="28"/>
          <w:szCs w:val="28"/>
          <w:lang w:val="en-US"/>
        </w:rPr>
        <w:t>RU</w:t>
      </w:r>
      <w:r w:rsidRPr="00F605F1">
        <w:rPr>
          <w:rFonts w:ascii="Times New Roman" w:hAnsi="Times New Roman" w:cs="Times New Roman"/>
          <w:color w:val="000000" w:themeColor="text1"/>
          <w:sz w:val="28"/>
          <w:szCs w:val="28"/>
        </w:rPr>
        <w:t xml:space="preserve"> 375211012010002.</w:t>
      </w:r>
    </w:p>
    <w:p w:rsidR="00B57DE2" w:rsidRPr="00F605F1" w:rsidRDefault="00B57DE2" w:rsidP="00B57DE2">
      <w:pPr>
        <w:spacing w:line="240" w:lineRule="auto"/>
        <w:jc w:val="both"/>
        <w:rPr>
          <w:rFonts w:ascii="Times New Roman" w:hAnsi="Times New Roman" w:cs="Times New Roman"/>
          <w:color w:val="000000" w:themeColor="text1"/>
          <w:sz w:val="28"/>
          <w:szCs w:val="28"/>
        </w:rPr>
      </w:pPr>
    </w:p>
    <w:p w:rsidR="00B57DE2" w:rsidRPr="00F605F1" w:rsidRDefault="00B57DE2" w:rsidP="00B57DE2">
      <w:pPr>
        <w:spacing w:line="240" w:lineRule="auto"/>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Арендатор:</w:t>
      </w:r>
    </w:p>
    <w:p w:rsidR="00B57DE2" w:rsidRPr="00F605F1" w:rsidRDefault="00B57DE2" w:rsidP="00B57DE2">
      <w:pPr>
        <w:spacing w:line="240" w:lineRule="auto"/>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_____________________________________________________</w:t>
      </w:r>
    </w:p>
    <w:p w:rsidR="00B57DE2" w:rsidRPr="00F605F1" w:rsidRDefault="00B57DE2" w:rsidP="00B57DE2">
      <w:pPr>
        <w:pStyle w:val="ConsNonformat"/>
        <w:widowControl/>
        <w:ind w:right="0"/>
        <w:jc w:val="center"/>
        <w:rPr>
          <w:rFonts w:ascii="Times New Roman" w:hAnsi="Times New Roman" w:cs="Times New Roman"/>
          <w:bCs/>
          <w:color w:val="000000" w:themeColor="text1"/>
        </w:rPr>
      </w:pPr>
    </w:p>
    <w:p w:rsidR="00B57DE2" w:rsidRPr="00F605F1" w:rsidRDefault="00B57DE2" w:rsidP="00B57DE2">
      <w:pPr>
        <w:pStyle w:val="ConsNonformat"/>
        <w:widowControl/>
        <w:ind w:right="0"/>
        <w:jc w:val="center"/>
        <w:rPr>
          <w:rFonts w:ascii="Times New Roman" w:hAnsi="Times New Roman" w:cs="Times New Roman"/>
          <w:bCs/>
          <w:color w:val="000000" w:themeColor="text1"/>
        </w:rPr>
      </w:pPr>
      <w:r w:rsidRPr="00F605F1">
        <w:rPr>
          <w:rFonts w:ascii="Times New Roman" w:hAnsi="Times New Roman" w:cs="Times New Roman"/>
          <w:bCs/>
          <w:color w:val="000000" w:themeColor="text1"/>
        </w:rPr>
        <w:t>10. Подписи Сторон</w:t>
      </w:r>
    </w:p>
    <w:p w:rsidR="00B57DE2" w:rsidRPr="00F605F1" w:rsidRDefault="00B57DE2" w:rsidP="00B57DE2">
      <w:pPr>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по доверенности  № 1-150 от 02.02.2017г.</w:t>
      </w:r>
    </w:p>
    <w:p w:rsidR="00B57DE2" w:rsidRPr="00F605F1" w:rsidRDefault="00B57DE2" w:rsidP="00B57DE2">
      <w:pPr>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Заместитель Главы администрации</w:t>
      </w:r>
    </w:p>
    <w:p w:rsidR="00B57DE2" w:rsidRPr="00F605F1" w:rsidRDefault="00B57DE2" w:rsidP="00B57DE2">
      <w:pPr>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муниципального образования</w:t>
      </w:r>
    </w:p>
    <w:p w:rsidR="00B57DE2" w:rsidRPr="00F605F1" w:rsidRDefault="00B57DE2" w:rsidP="00B57DE2">
      <w:pPr>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«Родниковский муниципальный район»,</w:t>
      </w:r>
    </w:p>
    <w:p w:rsidR="00B57DE2" w:rsidRPr="00F605F1" w:rsidRDefault="00B57DE2" w:rsidP="00B57DE2">
      <w:pPr>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председатель комитета по управлению имуществом  </w:t>
      </w:r>
    </w:p>
    <w:p w:rsidR="00B57DE2" w:rsidRPr="00F605F1" w:rsidRDefault="00B57DE2" w:rsidP="00B57DE2">
      <w:pPr>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w:t>
      </w:r>
    </w:p>
    <w:p w:rsidR="00B57DE2" w:rsidRPr="00F605F1" w:rsidRDefault="00B57DE2" w:rsidP="00B57DE2">
      <w:pPr>
        <w:spacing w:line="240" w:lineRule="auto"/>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 xml:space="preserve">__________________________    </w:t>
      </w:r>
      <w:r w:rsidRPr="00F605F1">
        <w:rPr>
          <w:rFonts w:ascii="Times New Roman" w:hAnsi="Times New Roman" w:cs="Times New Roman"/>
          <w:bCs/>
          <w:color w:val="000000" w:themeColor="text1"/>
          <w:sz w:val="28"/>
          <w:szCs w:val="28"/>
        </w:rPr>
        <w:t>Белянина Л.В.</w:t>
      </w:r>
      <w:r w:rsidRPr="00F605F1">
        <w:rPr>
          <w:rFonts w:ascii="Times New Roman" w:hAnsi="Times New Roman" w:cs="Times New Roman"/>
          <w:b/>
          <w:bCs/>
          <w:color w:val="000000" w:themeColor="text1"/>
          <w:sz w:val="28"/>
          <w:szCs w:val="28"/>
        </w:rPr>
        <w:t xml:space="preserve">          </w:t>
      </w:r>
      <w:r w:rsidRPr="00F605F1">
        <w:rPr>
          <w:rFonts w:ascii="Times New Roman" w:hAnsi="Times New Roman" w:cs="Times New Roman"/>
          <w:b/>
          <w:bCs/>
          <w:color w:val="000000" w:themeColor="text1"/>
          <w:sz w:val="28"/>
          <w:szCs w:val="28"/>
        </w:rPr>
        <w:tab/>
        <w:t xml:space="preserve">        __________________ _______________</w:t>
      </w:r>
    </w:p>
    <w:p w:rsidR="00B57DE2" w:rsidRPr="00F605F1" w:rsidRDefault="00B57DE2" w:rsidP="00B57DE2">
      <w:pPr>
        <w:spacing w:line="240" w:lineRule="auto"/>
        <w:jc w:val="both"/>
        <w:rPr>
          <w:rFonts w:ascii="Times New Roman" w:hAnsi="Times New Roman" w:cs="Times New Roman"/>
          <w:color w:val="000000" w:themeColor="text1"/>
          <w:sz w:val="28"/>
          <w:szCs w:val="28"/>
        </w:rPr>
      </w:pPr>
    </w:p>
    <w:p w:rsidR="00B57DE2" w:rsidRPr="00F605F1" w:rsidRDefault="00B57DE2" w:rsidP="00B57DE2">
      <w:pPr>
        <w:spacing w:line="240" w:lineRule="auto"/>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«_____»__________2019г.</w:t>
      </w:r>
      <w:r w:rsidRPr="00F605F1">
        <w:rPr>
          <w:rFonts w:ascii="Times New Roman" w:hAnsi="Times New Roman" w:cs="Times New Roman"/>
          <w:color w:val="000000" w:themeColor="text1"/>
          <w:sz w:val="28"/>
          <w:szCs w:val="28"/>
        </w:rPr>
        <w:tab/>
      </w:r>
      <w:r w:rsidRPr="00F605F1">
        <w:rPr>
          <w:rFonts w:ascii="Times New Roman" w:hAnsi="Times New Roman" w:cs="Times New Roman"/>
          <w:color w:val="000000" w:themeColor="text1"/>
          <w:sz w:val="28"/>
          <w:szCs w:val="28"/>
        </w:rPr>
        <w:tab/>
      </w:r>
      <w:r w:rsidRPr="00F605F1">
        <w:rPr>
          <w:rFonts w:ascii="Times New Roman" w:hAnsi="Times New Roman" w:cs="Times New Roman"/>
          <w:color w:val="000000" w:themeColor="text1"/>
          <w:sz w:val="28"/>
          <w:szCs w:val="28"/>
        </w:rPr>
        <w:tab/>
      </w:r>
      <w:r w:rsidRPr="00F605F1">
        <w:rPr>
          <w:rFonts w:ascii="Times New Roman" w:hAnsi="Times New Roman" w:cs="Times New Roman"/>
          <w:color w:val="000000" w:themeColor="text1"/>
          <w:sz w:val="28"/>
          <w:szCs w:val="28"/>
        </w:rPr>
        <w:tab/>
      </w:r>
      <w:r w:rsidRPr="00F605F1">
        <w:rPr>
          <w:rFonts w:ascii="Times New Roman" w:hAnsi="Times New Roman" w:cs="Times New Roman"/>
          <w:color w:val="000000" w:themeColor="text1"/>
          <w:sz w:val="28"/>
          <w:szCs w:val="28"/>
        </w:rPr>
        <w:tab/>
      </w:r>
      <w:r w:rsidRPr="00F605F1">
        <w:rPr>
          <w:rFonts w:ascii="Times New Roman" w:hAnsi="Times New Roman" w:cs="Times New Roman"/>
          <w:color w:val="000000" w:themeColor="text1"/>
          <w:sz w:val="28"/>
          <w:szCs w:val="28"/>
        </w:rPr>
        <w:tab/>
        <w:t>«_____»__________2019г.</w:t>
      </w:r>
    </w:p>
    <w:p w:rsidR="00B57DE2" w:rsidRPr="00F605F1" w:rsidRDefault="00B57DE2" w:rsidP="00B57DE2">
      <w:pPr>
        <w:spacing w:line="240" w:lineRule="auto"/>
        <w:jc w:val="both"/>
        <w:rPr>
          <w:rFonts w:ascii="Times New Roman" w:hAnsi="Times New Roman" w:cs="Times New Roman"/>
          <w:color w:val="000000" w:themeColor="text1"/>
          <w:sz w:val="28"/>
          <w:szCs w:val="28"/>
        </w:rPr>
      </w:pPr>
    </w:p>
    <w:p w:rsidR="00B57DE2" w:rsidRPr="00F605F1" w:rsidRDefault="00B57DE2" w:rsidP="00B57DE2">
      <w:pPr>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br w:type="page"/>
      </w:r>
      <w:r w:rsidRPr="00F605F1">
        <w:rPr>
          <w:rFonts w:ascii="Times New Roman" w:hAnsi="Times New Roman" w:cs="Times New Roman"/>
          <w:color w:val="000000" w:themeColor="text1"/>
          <w:sz w:val="28"/>
          <w:szCs w:val="28"/>
        </w:rPr>
        <w:lastRenderedPageBreak/>
        <w:t xml:space="preserve">Приложение к договору аренды                                                                                            </w:t>
      </w:r>
    </w:p>
    <w:p w:rsidR="00B57DE2" w:rsidRPr="00F605F1" w:rsidRDefault="00B57DE2" w:rsidP="00B57DE2">
      <w:pPr>
        <w:spacing w:line="240" w:lineRule="auto"/>
        <w:jc w:val="right"/>
        <w:rPr>
          <w:rFonts w:ascii="Times New Roman" w:hAnsi="Times New Roman" w:cs="Times New Roman"/>
          <w:bCs/>
          <w:i/>
          <w:iCs/>
          <w:color w:val="000000" w:themeColor="text1"/>
          <w:sz w:val="28"/>
          <w:szCs w:val="28"/>
        </w:rPr>
      </w:pPr>
      <w:r w:rsidRPr="00F605F1">
        <w:rPr>
          <w:rFonts w:ascii="Times New Roman" w:hAnsi="Times New Roman" w:cs="Times New Roman"/>
          <w:color w:val="000000" w:themeColor="text1"/>
          <w:sz w:val="28"/>
          <w:szCs w:val="28"/>
        </w:rPr>
        <w:t>земельного участка</w:t>
      </w:r>
      <w:r w:rsidRPr="00F605F1">
        <w:rPr>
          <w:rFonts w:ascii="Times New Roman" w:hAnsi="Times New Roman" w:cs="Times New Roman"/>
          <w:bCs/>
          <w:i/>
          <w:iCs/>
          <w:color w:val="000000" w:themeColor="text1"/>
          <w:sz w:val="28"/>
          <w:szCs w:val="28"/>
        </w:rPr>
        <w:t xml:space="preserve">  № ____от  _________</w:t>
      </w:r>
    </w:p>
    <w:p w:rsidR="00B57DE2" w:rsidRPr="00F605F1" w:rsidRDefault="00B57DE2" w:rsidP="00B57DE2">
      <w:pPr>
        <w:spacing w:line="240" w:lineRule="auto"/>
        <w:jc w:val="center"/>
        <w:rPr>
          <w:rFonts w:ascii="Times New Roman" w:hAnsi="Times New Roman" w:cs="Times New Roman"/>
          <w:i/>
          <w:color w:val="000000" w:themeColor="text1"/>
          <w:sz w:val="28"/>
          <w:szCs w:val="28"/>
        </w:rPr>
      </w:pPr>
    </w:p>
    <w:p w:rsidR="00B57DE2" w:rsidRPr="00F605F1" w:rsidRDefault="00B57DE2" w:rsidP="00B57DE2">
      <w:pPr>
        <w:spacing w:line="240" w:lineRule="auto"/>
        <w:jc w:val="center"/>
        <w:rPr>
          <w:rFonts w:ascii="Times New Roman" w:hAnsi="Times New Roman" w:cs="Times New Roman"/>
          <w:i/>
          <w:color w:val="000000" w:themeColor="text1"/>
          <w:sz w:val="28"/>
          <w:szCs w:val="28"/>
        </w:rPr>
      </w:pPr>
      <w:r w:rsidRPr="00F605F1">
        <w:rPr>
          <w:rFonts w:ascii="Times New Roman" w:hAnsi="Times New Roman" w:cs="Times New Roman"/>
          <w:i/>
          <w:color w:val="000000" w:themeColor="text1"/>
          <w:sz w:val="28"/>
          <w:szCs w:val="28"/>
        </w:rPr>
        <w:t>АКТ</w:t>
      </w:r>
    </w:p>
    <w:p w:rsidR="00B57DE2" w:rsidRPr="00F605F1" w:rsidRDefault="00B57DE2" w:rsidP="00B57DE2">
      <w:pPr>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приема - передачи земельного участка</w:t>
      </w:r>
    </w:p>
    <w:p w:rsidR="00B57DE2" w:rsidRPr="00F605F1" w:rsidRDefault="00B57DE2" w:rsidP="00B57DE2">
      <w:pPr>
        <w:spacing w:line="240" w:lineRule="auto"/>
        <w:jc w:val="center"/>
        <w:rPr>
          <w:rFonts w:ascii="Times New Roman" w:hAnsi="Times New Roman" w:cs="Times New Roman"/>
          <w:bCs/>
          <w:color w:val="000000" w:themeColor="text1"/>
          <w:sz w:val="28"/>
          <w:szCs w:val="28"/>
        </w:rPr>
      </w:pPr>
      <w:r w:rsidRPr="00F605F1">
        <w:rPr>
          <w:rFonts w:ascii="Times New Roman" w:hAnsi="Times New Roman" w:cs="Times New Roman"/>
          <w:bCs/>
          <w:color w:val="000000" w:themeColor="text1"/>
          <w:sz w:val="28"/>
          <w:szCs w:val="28"/>
        </w:rPr>
        <w:t xml:space="preserve">г. Родники   Ивановской области   </w:t>
      </w:r>
    </w:p>
    <w:p w:rsidR="00B57DE2" w:rsidRPr="00F605F1" w:rsidRDefault="00B57DE2" w:rsidP="00B57DE2">
      <w:pPr>
        <w:spacing w:line="240" w:lineRule="auto"/>
        <w:jc w:val="center"/>
        <w:rPr>
          <w:rFonts w:ascii="Times New Roman" w:hAnsi="Times New Roman" w:cs="Times New Roman"/>
          <w:bCs/>
          <w:i/>
          <w:iCs/>
          <w:color w:val="000000" w:themeColor="text1"/>
          <w:sz w:val="28"/>
          <w:szCs w:val="28"/>
        </w:rPr>
      </w:pPr>
      <w:r w:rsidRPr="00F605F1">
        <w:rPr>
          <w:rFonts w:ascii="Times New Roman" w:hAnsi="Times New Roman" w:cs="Times New Roman"/>
          <w:bCs/>
          <w:i/>
          <w:iCs/>
          <w:color w:val="000000" w:themeColor="text1"/>
          <w:sz w:val="28"/>
          <w:szCs w:val="28"/>
        </w:rPr>
        <w:t>_____________________</w:t>
      </w:r>
    </w:p>
    <w:p w:rsidR="00B57DE2" w:rsidRPr="00F605F1" w:rsidRDefault="00B57DE2" w:rsidP="00B57DE2">
      <w:pPr>
        <w:pStyle w:val="31"/>
        <w:spacing w:after="0"/>
        <w:ind w:firstLine="425"/>
        <w:jc w:val="both"/>
        <w:rPr>
          <w:color w:val="000000" w:themeColor="text1"/>
          <w:sz w:val="28"/>
          <w:szCs w:val="28"/>
        </w:rPr>
      </w:pPr>
      <w:r w:rsidRPr="00F605F1">
        <w:rPr>
          <w:color w:val="000000" w:themeColor="text1"/>
          <w:sz w:val="28"/>
          <w:szCs w:val="28"/>
        </w:rPr>
        <w:t xml:space="preserve">Муниципальное образование «Родниковское городское поселение Родниковского муниципального района Ивановской области», действующее на основании Устава, принятого решением Совета муниципального образования «Родниковское городское поселение» 2 созыва  от  03 декабря 2010, зарегистрированного в Управлении Министерства юстиции Российской Федерации по Центральному федеральному округу от 23.12.2010, регистрационный номер </w:t>
      </w:r>
      <w:r w:rsidRPr="00F605F1">
        <w:rPr>
          <w:color w:val="000000" w:themeColor="text1"/>
          <w:sz w:val="28"/>
          <w:szCs w:val="28"/>
          <w:lang w:val="en-US"/>
        </w:rPr>
        <w:t>RU</w:t>
      </w:r>
      <w:r w:rsidRPr="00F605F1">
        <w:rPr>
          <w:color w:val="000000" w:themeColor="text1"/>
          <w:sz w:val="28"/>
          <w:szCs w:val="28"/>
        </w:rPr>
        <w:t xml:space="preserve"> 375211012010002, в лице заместителя Главы администрации муниципального образования «Родниковский муниципальный район», председателя комитета по управлению имуществом администрации Родниковского муниципального района</w:t>
      </w:r>
      <w:r w:rsidRPr="00F605F1">
        <w:rPr>
          <w:bCs/>
          <w:iCs/>
          <w:color w:val="000000" w:themeColor="text1"/>
          <w:sz w:val="28"/>
          <w:szCs w:val="28"/>
        </w:rPr>
        <w:t xml:space="preserve"> Беляниной Ларисы Владимировны</w:t>
      </w:r>
      <w:r w:rsidRPr="00F605F1">
        <w:rPr>
          <w:color w:val="000000" w:themeColor="text1"/>
          <w:sz w:val="28"/>
          <w:szCs w:val="28"/>
        </w:rPr>
        <w:t xml:space="preserve">, действующего на основании доверенности от 02.02.2017, удостоверенной нотариусом Родниковского нотариального округа Ивановской области Репкиной Татьяной Евгеньевной, зарегистрированной в реестре за №1-150, именуемое в дальнейшем «Арендодатель», с одной стороны, и </w:t>
      </w:r>
      <w:r w:rsidRPr="00F605F1">
        <w:rPr>
          <w:bCs/>
          <w:i/>
          <w:iCs/>
          <w:color w:val="000000" w:themeColor="text1"/>
          <w:sz w:val="28"/>
          <w:szCs w:val="28"/>
        </w:rPr>
        <w:t xml:space="preserve">________________, </w:t>
      </w:r>
      <w:r w:rsidRPr="00F605F1">
        <w:rPr>
          <w:color w:val="000000" w:themeColor="text1"/>
          <w:sz w:val="28"/>
          <w:szCs w:val="28"/>
        </w:rPr>
        <w:t>проживающий(ая)</w:t>
      </w:r>
      <w:r w:rsidRPr="00F605F1">
        <w:rPr>
          <w:bCs/>
          <w:i/>
          <w:iCs/>
          <w:color w:val="000000" w:themeColor="text1"/>
          <w:sz w:val="28"/>
          <w:szCs w:val="28"/>
        </w:rPr>
        <w:t xml:space="preserve"> </w:t>
      </w:r>
      <w:r w:rsidRPr="00F605F1">
        <w:rPr>
          <w:color w:val="000000" w:themeColor="text1"/>
          <w:sz w:val="28"/>
          <w:szCs w:val="28"/>
        </w:rPr>
        <w:t xml:space="preserve">по адресу: </w:t>
      </w:r>
      <w:r w:rsidRPr="00F605F1">
        <w:rPr>
          <w:bCs/>
          <w:i/>
          <w:iCs/>
          <w:color w:val="000000" w:themeColor="text1"/>
          <w:sz w:val="28"/>
          <w:szCs w:val="28"/>
        </w:rPr>
        <w:t>_______________,</w:t>
      </w:r>
      <w:r w:rsidRPr="00F605F1">
        <w:rPr>
          <w:color w:val="000000" w:themeColor="text1"/>
          <w:sz w:val="28"/>
          <w:szCs w:val="28"/>
        </w:rPr>
        <w:t xml:space="preserve"> именуемый(ая) в дальнейшем «Арендатор», с другой стороны, согласно Договору аренды земельного участка </w:t>
      </w:r>
      <w:r w:rsidRPr="00F605F1">
        <w:rPr>
          <w:i/>
          <w:iCs/>
          <w:color w:val="000000" w:themeColor="text1"/>
          <w:sz w:val="28"/>
          <w:szCs w:val="28"/>
        </w:rPr>
        <w:t>№ ________от__________</w:t>
      </w:r>
      <w:r w:rsidRPr="00F605F1">
        <w:rPr>
          <w:color w:val="000000" w:themeColor="text1"/>
          <w:sz w:val="28"/>
          <w:szCs w:val="28"/>
        </w:rPr>
        <w:t xml:space="preserve">  заключили акт приема - передачи о нижеследующем:</w:t>
      </w:r>
    </w:p>
    <w:p w:rsidR="00B57DE2" w:rsidRPr="00F605F1" w:rsidRDefault="00B57DE2" w:rsidP="00B57DE2">
      <w:pPr>
        <w:pStyle w:val="21"/>
        <w:spacing w:after="0" w:line="240" w:lineRule="auto"/>
        <w:ind w:firstLine="425"/>
        <w:jc w:val="both"/>
        <w:rPr>
          <w:color w:val="000000" w:themeColor="text1"/>
          <w:sz w:val="28"/>
          <w:szCs w:val="28"/>
        </w:rPr>
      </w:pPr>
    </w:p>
    <w:p w:rsidR="00B57DE2" w:rsidRPr="00F605F1" w:rsidRDefault="00B57DE2" w:rsidP="00B57DE2">
      <w:pPr>
        <w:pStyle w:val="21"/>
        <w:spacing w:after="0" w:line="240" w:lineRule="auto"/>
        <w:ind w:firstLine="425"/>
        <w:jc w:val="both"/>
        <w:rPr>
          <w:color w:val="000000" w:themeColor="text1"/>
          <w:sz w:val="28"/>
          <w:szCs w:val="28"/>
        </w:rPr>
      </w:pPr>
      <w:r w:rsidRPr="00F605F1">
        <w:rPr>
          <w:color w:val="000000" w:themeColor="text1"/>
          <w:sz w:val="28"/>
          <w:szCs w:val="28"/>
        </w:rPr>
        <w:t>1. Арендодатель сдал, а Арендатор принял земельный участок:</w:t>
      </w:r>
    </w:p>
    <w:p w:rsidR="00B57DE2" w:rsidRPr="00F605F1" w:rsidRDefault="00B57DE2" w:rsidP="00B57DE2">
      <w:pPr>
        <w:pStyle w:val="ConsNonformat"/>
        <w:widowControl/>
        <w:ind w:right="0" w:firstLine="425"/>
        <w:jc w:val="both"/>
        <w:rPr>
          <w:rFonts w:ascii="Times New Roman" w:hAnsi="Times New Roman" w:cs="Times New Roman"/>
          <w:bCs/>
          <w:color w:val="000000" w:themeColor="text1"/>
        </w:rPr>
      </w:pPr>
      <w:r w:rsidRPr="00F605F1">
        <w:rPr>
          <w:rFonts w:ascii="Times New Roman" w:hAnsi="Times New Roman" w:cs="Times New Roman"/>
          <w:color w:val="000000" w:themeColor="text1"/>
        </w:rPr>
        <w:t xml:space="preserve">с кадастровым номером </w:t>
      </w:r>
      <w:r w:rsidRPr="00F605F1">
        <w:rPr>
          <w:rFonts w:ascii="Times New Roman" w:hAnsi="Times New Roman" w:cs="Times New Roman"/>
          <w:bCs/>
          <w:iCs/>
          <w:color w:val="000000" w:themeColor="text1"/>
        </w:rPr>
        <w:t>37:15:01239:98</w:t>
      </w:r>
      <w:r w:rsidRPr="00F605F1">
        <w:rPr>
          <w:rFonts w:ascii="Times New Roman" w:hAnsi="Times New Roman" w:cs="Times New Roman"/>
          <w:bCs/>
          <w:color w:val="000000" w:themeColor="text1"/>
        </w:rPr>
        <w:t>,</w:t>
      </w:r>
    </w:p>
    <w:p w:rsidR="00B57DE2" w:rsidRPr="00F605F1" w:rsidRDefault="00B57DE2" w:rsidP="00B57DE2">
      <w:pPr>
        <w:autoSpaceDE w:val="0"/>
        <w:autoSpaceDN w:val="0"/>
        <w:adjustRightInd w:val="0"/>
        <w:spacing w:line="240" w:lineRule="auto"/>
        <w:ind w:firstLine="425"/>
        <w:jc w:val="both"/>
        <w:rPr>
          <w:rFonts w:ascii="Times New Roman" w:hAnsi="Times New Roman" w:cs="Times New Roman"/>
          <w:bCs/>
          <w:iCs/>
          <w:color w:val="000000" w:themeColor="text1"/>
          <w:sz w:val="28"/>
          <w:szCs w:val="28"/>
        </w:rPr>
      </w:pPr>
      <w:r w:rsidRPr="00F605F1">
        <w:rPr>
          <w:rFonts w:ascii="Times New Roman" w:hAnsi="Times New Roman" w:cs="Times New Roman"/>
          <w:color w:val="000000" w:themeColor="text1"/>
          <w:sz w:val="28"/>
          <w:szCs w:val="28"/>
        </w:rPr>
        <w:t>площадью 1215</w:t>
      </w:r>
      <w:r w:rsidRPr="00F605F1">
        <w:rPr>
          <w:rFonts w:ascii="Times New Roman" w:hAnsi="Times New Roman" w:cs="Times New Roman"/>
          <w:bCs/>
          <w:iCs/>
          <w:color w:val="000000" w:themeColor="text1"/>
          <w:sz w:val="28"/>
          <w:szCs w:val="28"/>
        </w:rPr>
        <w:t xml:space="preserve"> кв.м.</w:t>
      </w:r>
    </w:p>
    <w:p w:rsidR="00B57DE2" w:rsidRPr="00F605F1" w:rsidRDefault="00B57DE2" w:rsidP="00B57DE2">
      <w:pPr>
        <w:autoSpaceDE w:val="0"/>
        <w:autoSpaceDN w:val="0"/>
        <w:adjustRightInd w:val="0"/>
        <w:spacing w:line="240" w:lineRule="auto"/>
        <w:ind w:firstLine="425"/>
        <w:jc w:val="both"/>
        <w:rPr>
          <w:rFonts w:ascii="Times New Roman" w:hAnsi="Times New Roman" w:cs="Times New Roman"/>
          <w:bCs/>
          <w:iCs/>
          <w:color w:val="000000" w:themeColor="text1"/>
          <w:sz w:val="28"/>
          <w:szCs w:val="28"/>
        </w:rPr>
      </w:pPr>
      <w:r w:rsidRPr="00F605F1">
        <w:rPr>
          <w:rFonts w:ascii="Times New Roman" w:hAnsi="Times New Roman" w:cs="Times New Roman"/>
          <w:bCs/>
          <w:iCs/>
          <w:color w:val="000000" w:themeColor="text1"/>
          <w:sz w:val="28"/>
          <w:szCs w:val="28"/>
        </w:rPr>
        <w:t>с разрешенным использованием «для строительства магазина»</w:t>
      </w:r>
    </w:p>
    <w:p w:rsidR="00B57DE2" w:rsidRPr="00F605F1" w:rsidRDefault="00B57DE2" w:rsidP="00B57DE2">
      <w:pPr>
        <w:autoSpaceDE w:val="0"/>
        <w:autoSpaceDN w:val="0"/>
        <w:adjustRightInd w:val="0"/>
        <w:spacing w:line="240" w:lineRule="auto"/>
        <w:ind w:firstLine="425"/>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по адресу:  Ивановская область, г. Родники, ГСК «Южный» (далее - Участок),</w:t>
      </w:r>
    </w:p>
    <w:p w:rsidR="00B57DE2" w:rsidRPr="00F605F1" w:rsidRDefault="00B57DE2" w:rsidP="00B57DE2">
      <w:pPr>
        <w:pStyle w:val="af0"/>
        <w:ind w:firstLine="425"/>
        <w:rPr>
          <w:b/>
          <w:color w:val="000000" w:themeColor="text1"/>
          <w:sz w:val="28"/>
          <w:szCs w:val="28"/>
        </w:rPr>
      </w:pPr>
    </w:p>
    <w:p w:rsidR="00B57DE2" w:rsidRPr="00F605F1" w:rsidRDefault="00B57DE2" w:rsidP="00B57DE2">
      <w:pPr>
        <w:pStyle w:val="af0"/>
        <w:ind w:firstLine="425"/>
        <w:rPr>
          <w:b/>
          <w:color w:val="000000" w:themeColor="text1"/>
          <w:sz w:val="28"/>
          <w:szCs w:val="28"/>
        </w:rPr>
      </w:pPr>
      <w:r w:rsidRPr="00F605F1">
        <w:rPr>
          <w:b/>
          <w:color w:val="000000" w:themeColor="text1"/>
          <w:sz w:val="28"/>
          <w:szCs w:val="28"/>
        </w:rPr>
        <w:t>2. Арендатор ознакомлен с настоящим  актом, осмотрел земельный участок в натуре, ознакомился с его количественными и качественными характеристиками, подземными и надземными сооружениями и объектами. Претензий у Арендатора не имеется.</w:t>
      </w:r>
    </w:p>
    <w:p w:rsidR="00B57DE2" w:rsidRPr="00F605F1" w:rsidRDefault="00B57DE2" w:rsidP="00B57DE2">
      <w:pPr>
        <w:spacing w:line="240" w:lineRule="auto"/>
        <w:ind w:firstLine="425"/>
        <w:jc w:val="both"/>
        <w:rPr>
          <w:rFonts w:ascii="Times New Roman" w:hAnsi="Times New Roman" w:cs="Times New Roman"/>
          <w:color w:val="000000" w:themeColor="text1"/>
          <w:sz w:val="28"/>
          <w:szCs w:val="28"/>
        </w:rPr>
      </w:pPr>
    </w:p>
    <w:p w:rsidR="00B57DE2" w:rsidRPr="00F605F1" w:rsidRDefault="00B57DE2" w:rsidP="00B57DE2">
      <w:pPr>
        <w:spacing w:line="240" w:lineRule="auto"/>
        <w:ind w:firstLine="425"/>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3. Акт составлен в </w:t>
      </w:r>
      <w:r w:rsidRPr="00F605F1">
        <w:rPr>
          <w:rFonts w:ascii="Times New Roman" w:hAnsi="Times New Roman" w:cs="Times New Roman"/>
          <w:bCs/>
          <w:i/>
          <w:iCs/>
          <w:color w:val="000000" w:themeColor="text1"/>
          <w:sz w:val="28"/>
          <w:szCs w:val="28"/>
        </w:rPr>
        <w:t xml:space="preserve">  </w:t>
      </w:r>
      <w:r w:rsidRPr="00F605F1">
        <w:rPr>
          <w:rFonts w:ascii="Times New Roman" w:hAnsi="Times New Roman" w:cs="Times New Roman"/>
          <w:bCs/>
          <w:iCs/>
          <w:color w:val="000000" w:themeColor="text1"/>
          <w:sz w:val="28"/>
          <w:szCs w:val="28"/>
        </w:rPr>
        <w:t>3-х</w:t>
      </w:r>
      <w:r w:rsidRPr="00F605F1">
        <w:rPr>
          <w:rFonts w:ascii="Times New Roman" w:hAnsi="Times New Roman" w:cs="Times New Roman"/>
          <w:color w:val="000000" w:themeColor="text1"/>
          <w:sz w:val="28"/>
          <w:szCs w:val="28"/>
        </w:rPr>
        <w:t xml:space="preserve"> экземплярах, имеющих равную юридическую силу.</w:t>
      </w:r>
    </w:p>
    <w:p w:rsidR="00B57DE2" w:rsidRPr="00F605F1" w:rsidRDefault="00B57DE2" w:rsidP="00B57DE2">
      <w:pPr>
        <w:spacing w:line="240" w:lineRule="auto"/>
        <w:jc w:val="center"/>
        <w:rPr>
          <w:rFonts w:ascii="Times New Roman" w:hAnsi="Times New Roman" w:cs="Times New Roman"/>
          <w:color w:val="000000" w:themeColor="text1"/>
          <w:sz w:val="28"/>
          <w:szCs w:val="28"/>
        </w:rPr>
      </w:pPr>
    </w:p>
    <w:p w:rsidR="00B57DE2" w:rsidRPr="00F605F1" w:rsidRDefault="00B57DE2" w:rsidP="00B57DE2">
      <w:pPr>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Подписи сторон:</w:t>
      </w:r>
    </w:p>
    <w:p w:rsidR="00B57DE2" w:rsidRPr="00F605F1" w:rsidRDefault="00B57DE2" w:rsidP="00B57DE2">
      <w:pPr>
        <w:spacing w:line="240" w:lineRule="auto"/>
        <w:jc w:val="both"/>
        <w:rPr>
          <w:rFonts w:ascii="Times New Roman" w:hAnsi="Times New Roman" w:cs="Times New Roman"/>
          <w:bCs/>
          <w:color w:val="000000" w:themeColor="text1"/>
          <w:sz w:val="28"/>
          <w:szCs w:val="28"/>
          <w:u w:val="single"/>
        </w:rPr>
      </w:pPr>
      <w:r w:rsidRPr="00F605F1">
        <w:rPr>
          <w:rFonts w:ascii="Times New Roman" w:hAnsi="Times New Roman" w:cs="Times New Roman"/>
          <w:bCs/>
          <w:color w:val="000000" w:themeColor="text1"/>
          <w:sz w:val="28"/>
          <w:szCs w:val="28"/>
        </w:rPr>
        <w:t xml:space="preserve">Передал   </w:t>
      </w:r>
      <w:r w:rsidRPr="00F605F1">
        <w:rPr>
          <w:rFonts w:ascii="Times New Roman" w:hAnsi="Times New Roman" w:cs="Times New Roman"/>
          <w:color w:val="000000" w:themeColor="text1"/>
          <w:sz w:val="28"/>
          <w:szCs w:val="28"/>
        </w:rPr>
        <w:t xml:space="preserve">         _________________________                      </w:t>
      </w:r>
      <w:r w:rsidRPr="00F605F1">
        <w:rPr>
          <w:rFonts w:ascii="Times New Roman" w:hAnsi="Times New Roman" w:cs="Times New Roman"/>
          <w:bCs/>
          <w:color w:val="000000" w:themeColor="text1"/>
          <w:sz w:val="28"/>
          <w:szCs w:val="28"/>
          <w:u w:val="single"/>
        </w:rPr>
        <w:t>Белянина Л.В.</w:t>
      </w:r>
    </w:p>
    <w:p w:rsidR="00B57DE2" w:rsidRPr="00F605F1" w:rsidRDefault="00B57DE2" w:rsidP="00B57DE2">
      <w:pPr>
        <w:spacing w:line="240" w:lineRule="auto"/>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(подпись)                                                    (Ф.И.О.)</w:t>
      </w:r>
    </w:p>
    <w:p w:rsidR="00B57DE2" w:rsidRPr="00F605F1" w:rsidRDefault="00B57DE2" w:rsidP="00B57DE2">
      <w:pPr>
        <w:spacing w:line="240" w:lineRule="auto"/>
        <w:jc w:val="both"/>
        <w:rPr>
          <w:rFonts w:ascii="Times New Roman" w:hAnsi="Times New Roman" w:cs="Times New Roman"/>
          <w:color w:val="000000" w:themeColor="text1"/>
          <w:sz w:val="28"/>
          <w:szCs w:val="28"/>
        </w:rPr>
      </w:pPr>
      <w:r w:rsidRPr="00F605F1">
        <w:rPr>
          <w:rFonts w:ascii="Times New Roman" w:hAnsi="Times New Roman" w:cs="Times New Roman"/>
          <w:bCs/>
          <w:color w:val="000000" w:themeColor="text1"/>
          <w:sz w:val="28"/>
          <w:szCs w:val="28"/>
        </w:rPr>
        <w:t>Принял</w:t>
      </w:r>
      <w:r w:rsidRPr="00F605F1">
        <w:rPr>
          <w:rFonts w:ascii="Times New Roman" w:hAnsi="Times New Roman" w:cs="Times New Roman"/>
          <w:color w:val="000000" w:themeColor="text1"/>
          <w:sz w:val="28"/>
          <w:szCs w:val="28"/>
        </w:rPr>
        <w:tab/>
        <w:t xml:space="preserve"> __________________________</w:t>
      </w:r>
      <w:r w:rsidRPr="00F605F1">
        <w:rPr>
          <w:rFonts w:ascii="Times New Roman" w:hAnsi="Times New Roman" w:cs="Times New Roman"/>
          <w:color w:val="000000" w:themeColor="text1"/>
          <w:sz w:val="28"/>
          <w:szCs w:val="28"/>
        </w:rPr>
        <w:tab/>
      </w:r>
      <w:r w:rsidRPr="00F605F1">
        <w:rPr>
          <w:rFonts w:ascii="Times New Roman" w:hAnsi="Times New Roman" w:cs="Times New Roman"/>
          <w:color w:val="000000" w:themeColor="text1"/>
          <w:sz w:val="28"/>
          <w:szCs w:val="28"/>
        </w:rPr>
        <w:tab/>
      </w:r>
      <w:r w:rsidRPr="00F605F1">
        <w:rPr>
          <w:rFonts w:ascii="Times New Roman" w:hAnsi="Times New Roman" w:cs="Times New Roman"/>
          <w:bCs/>
          <w:color w:val="000000" w:themeColor="text1"/>
          <w:sz w:val="28"/>
          <w:szCs w:val="28"/>
        </w:rPr>
        <w:t xml:space="preserve">     _____________</w:t>
      </w:r>
      <w:r w:rsidRPr="00F605F1">
        <w:rPr>
          <w:rFonts w:ascii="Times New Roman" w:hAnsi="Times New Roman" w:cs="Times New Roman"/>
          <w:color w:val="000000" w:themeColor="text1"/>
          <w:sz w:val="28"/>
          <w:szCs w:val="28"/>
        </w:rPr>
        <w:t xml:space="preserve">                                             </w:t>
      </w:r>
    </w:p>
    <w:p w:rsidR="00B57DE2" w:rsidRPr="00F605F1" w:rsidRDefault="00B57DE2" w:rsidP="00B57DE2">
      <w:pPr>
        <w:spacing w:line="240" w:lineRule="auto"/>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(подпись)                                                     (Ф.И.О.)                                                                                                  </w:t>
      </w:r>
    </w:p>
    <w:p w:rsidR="004C45F3" w:rsidRPr="00F605F1" w:rsidRDefault="004C45F3" w:rsidP="00B57DE2">
      <w:pPr>
        <w:spacing w:line="240" w:lineRule="auto"/>
        <w:jc w:val="center"/>
        <w:rPr>
          <w:rFonts w:ascii="Times New Roman" w:hAnsi="Times New Roman" w:cs="Times New Roman"/>
          <w:color w:val="000000" w:themeColor="text1"/>
          <w:sz w:val="28"/>
          <w:szCs w:val="28"/>
        </w:rPr>
      </w:pPr>
    </w:p>
    <w:p w:rsidR="004C45F3" w:rsidRPr="00F605F1" w:rsidRDefault="004C45F3" w:rsidP="00B57DE2">
      <w:pPr>
        <w:spacing w:line="240" w:lineRule="auto"/>
        <w:jc w:val="center"/>
        <w:rPr>
          <w:rFonts w:ascii="Times New Roman" w:hAnsi="Times New Roman" w:cs="Times New Roman"/>
          <w:color w:val="000000" w:themeColor="text1"/>
          <w:sz w:val="28"/>
          <w:szCs w:val="28"/>
        </w:rPr>
      </w:pPr>
    </w:p>
    <w:p w:rsidR="004C45F3" w:rsidRPr="00F605F1" w:rsidRDefault="004C45F3" w:rsidP="00B57DE2">
      <w:pPr>
        <w:spacing w:line="240" w:lineRule="auto"/>
        <w:jc w:val="center"/>
        <w:rPr>
          <w:rFonts w:ascii="Times New Roman" w:hAnsi="Times New Roman" w:cs="Times New Roman"/>
          <w:color w:val="000000" w:themeColor="text1"/>
          <w:sz w:val="28"/>
          <w:szCs w:val="28"/>
        </w:rPr>
      </w:pPr>
    </w:p>
    <w:p w:rsidR="004C45F3" w:rsidRPr="00F605F1" w:rsidRDefault="004C45F3" w:rsidP="00B57DE2">
      <w:pPr>
        <w:spacing w:line="240" w:lineRule="auto"/>
        <w:jc w:val="center"/>
        <w:rPr>
          <w:rFonts w:ascii="Times New Roman" w:hAnsi="Times New Roman" w:cs="Times New Roman"/>
          <w:color w:val="000000" w:themeColor="text1"/>
          <w:sz w:val="28"/>
          <w:szCs w:val="28"/>
        </w:rPr>
      </w:pPr>
    </w:p>
    <w:p w:rsidR="004C45F3" w:rsidRPr="00F605F1" w:rsidRDefault="004C45F3" w:rsidP="00B57DE2">
      <w:pPr>
        <w:spacing w:line="240" w:lineRule="auto"/>
        <w:jc w:val="center"/>
        <w:rPr>
          <w:rFonts w:ascii="Times New Roman" w:hAnsi="Times New Roman" w:cs="Times New Roman"/>
          <w:color w:val="000000" w:themeColor="text1"/>
          <w:sz w:val="28"/>
          <w:szCs w:val="28"/>
        </w:rPr>
      </w:pPr>
    </w:p>
    <w:p w:rsidR="004C45F3" w:rsidRPr="00F605F1" w:rsidRDefault="004C45F3" w:rsidP="00B57DE2">
      <w:pPr>
        <w:spacing w:line="240" w:lineRule="auto"/>
        <w:jc w:val="center"/>
        <w:rPr>
          <w:rFonts w:ascii="Times New Roman" w:hAnsi="Times New Roman" w:cs="Times New Roman"/>
          <w:color w:val="000000" w:themeColor="text1"/>
          <w:sz w:val="28"/>
          <w:szCs w:val="28"/>
        </w:rPr>
      </w:pPr>
    </w:p>
    <w:p w:rsidR="004C45F3" w:rsidRPr="00F605F1" w:rsidRDefault="004C45F3" w:rsidP="00B57DE2">
      <w:pPr>
        <w:spacing w:line="240" w:lineRule="auto"/>
        <w:jc w:val="center"/>
        <w:rPr>
          <w:rFonts w:ascii="Times New Roman" w:hAnsi="Times New Roman" w:cs="Times New Roman"/>
          <w:color w:val="000000" w:themeColor="text1"/>
          <w:sz w:val="28"/>
          <w:szCs w:val="28"/>
        </w:rPr>
      </w:pPr>
    </w:p>
    <w:p w:rsidR="004C45F3" w:rsidRPr="00F605F1" w:rsidRDefault="004C45F3" w:rsidP="00B57DE2">
      <w:pPr>
        <w:spacing w:line="240" w:lineRule="auto"/>
        <w:jc w:val="center"/>
        <w:rPr>
          <w:rFonts w:ascii="Times New Roman" w:hAnsi="Times New Roman" w:cs="Times New Roman"/>
          <w:color w:val="000000" w:themeColor="text1"/>
          <w:sz w:val="28"/>
          <w:szCs w:val="28"/>
        </w:rPr>
      </w:pPr>
    </w:p>
    <w:p w:rsidR="004C45F3" w:rsidRPr="00F605F1" w:rsidRDefault="004C45F3" w:rsidP="000E219E">
      <w:pPr>
        <w:spacing w:line="240" w:lineRule="auto"/>
        <w:jc w:val="center"/>
        <w:rPr>
          <w:rFonts w:ascii="Times New Roman" w:hAnsi="Times New Roman" w:cs="Times New Roman"/>
          <w:color w:val="000000" w:themeColor="text1"/>
          <w:sz w:val="28"/>
          <w:szCs w:val="28"/>
        </w:rPr>
      </w:pPr>
    </w:p>
    <w:p w:rsidR="004C45F3" w:rsidRPr="00F605F1" w:rsidRDefault="004C45F3" w:rsidP="000E219E">
      <w:pPr>
        <w:spacing w:line="240" w:lineRule="auto"/>
        <w:jc w:val="center"/>
        <w:rPr>
          <w:rFonts w:ascii="Times New Roman" w:hAnsi="Times New Roman" w:cs="Times New Roman"/>
          <w:color w:val="000000" w:themeColor="text1"/>
          <w:sz w:val="28"/>
          <w:szCs w:val="28"/>
        </w:rPr>
      </w:pPr>
    </w:p>
    <w:p w:rsidR="004C45F3" w:rsidRPr="00F605F1" w:rsidRDefault="004C45F3" w:rsidP="000E219E">
      <w:pPr>
        <w:spacing w:line="240" w:lineRule="auto"/>
        <w:jc w:val="center"/>
        <w:rPr>
          <w:rFonts w:ascii="Times New Roman" w:hAnsi="Times New Roman" w:cs="Times New Roman"/>
          <w:color w:val="000000" w:themeColor="text1"/>
          <w:sz w:val="28"/>
          <w:szCs w:val="28"/>
        </w:rPr>
      </w:pPr>
    </w:p>
    <w:p w:rsidR="004C45F3" w:rsidRPr="00F605F1" w:rsidRDefault="004C45F3" w:rsidP="000E219E">
      <w:pPr>
        <w:spacing w:line="240" w:lineRule="auto"/>
        <w:jc w:val="center"/>
        <w:rPr>
          <w:rFonts w:ascii="Times New Roman" w:hAnsi="Times New Roman" w:cs="Times New Roman"/>
          <w:color w:val="000000" w:themeColor="text1"/>
          <w:sz w:val="28"/>
          <w:szCs w:val="28"/>
        </w:rPr>
      </w:pPr>
    </w:p>
    <w:p w:rsidR="004C45F3" w:rsidRPr="00F605F1" w:rsidRDefault="004C45F3" w:rsidP="000E219E">
      <w:pPr>
        <w:spacing w:line="240" w:lineRule="auto"/>
        <w:jc w:val="center"/>
        <w:rPr>
          <w:rFonts w:ascii="Times New Roman" w:hAnsi="Times New Roman" w:cs="Times New Roman"/>
          <w:color w:val="000000" w:themeColor="text1"/>
          <w:sz w:val="28"/>
          <w:szCs w:val="28"/>
        </w:rPr>
      </w:pPr>
    </w:p>
    <w:p w:rsidR="004C45F3" w:rsidRPr="00F605F1" w:rsidRDefault="004C45F3" w:rsidP="000E219E">
      <w:pPr>
        <w:spacing w:line="240" w:lineRule="auto"/>
        <w:jc w:val="center"/>
        <w:rPr>
          <w:rFonts w:ascii="Times New Roman" w:hAnsi="Times New Roman" w:cs="Times New Roman"/>
          <w:color w:val="000000" w:themeColor="text1"/>
          <w:sz w:val="28"/>
          <w:szCs w:val="28"/>
        </w:rPr>
      </w:pPr>
    </w:p>
    <w:p w:rsidR="00CF4A07" w:rsidRPr="00F605F1" w:rsidRDefault="00CF4A07" w:rsidP="000E219E">
      <w:pPr>
        <w:spacing w:line="240" w:lineRule="auto"/>
        <w:jc w:val="center"/>
        <w:rPr>
          <w:rFonts w:ascii="Times New Roman" w:hAnsi="Times New Roman" w:cs="Times New Roman"/>
          <w:color w:val="000000" w:themeColor="text1"/>
          <w:sz w:val="28"/>
          <w:szCs w:val="28"/>
        </w:rPr>
      </w:pPr>
    </w:p>
    <w:p w:rsidR="00CF4A07" w:rsidRPr="00F605F1" w:rsidRDefault="00CF4A07" w:rsidP="000E219E">
      <w:pPr>
        <w:spacing w:line="240" w:lineRule="auto"/>
        <w:jc w:val="center"/>
        <w:rPr>
          <w:rFonts w:ascii="Times New Roman" w:hAnsi="Times New Roman" w:cs="Times New Roman"/>
          <w:color w:val="000000" w:themeColor="text1"/>
          <w:sz w:val="28"/>
          <w:szCs w:val="28"/>
        </w:rPr>
      </w:pPr>
    </w:p>
    <w:p w:rsidR="00CF4A07" w:rsidRPr="00F605F1" w:rsidRDefault="00CF4A07" w:rsidP="000E219E">
      <w:pPr>
        <w:spacing w:line="240" w:lineRule="auto"/>
        <w:jc w:val="center"/>
        <w:rPr>
          <w:rFonts w:ascii="Times New Roman" w:hAnsi="Times New Roman" w:cs="Times New Roman"/>
          <w:color w:val="000000" w:themeColor="text1"/>
          <w:sz w:val="28"/>
          <w:szCs w:val="28"/>
        </w:rPr>
      </w:pPr>
    </w:p>
    <w:p w:rsidR="00CF4A07" w:rsidRPr="00F605F1" w:rsidRDefault="00CF4A07" w:rsidP="000E219E">
      <w:pPr>
        <w:spacing w:line="240" w:lineRule="auto"/>
        <w:jc w:val="center"/>
        <w:rPr>
          <w:rFonts w:ascii="Times New Roman" w:hAnsi="Times New Roman" w:cs="Times New Roman"/>
          <w:color w:val="000000" w:themeColor="text1"/>
          <w:sz w:val="28"/>
          <w:szCs w:val="28"/>
        </w:rPr>
      </w:pPr>
    </w:p>
    <w:p w:rsidR="00CF4A07" w:rsidRPr="00F605F1" w:rsidRDefault="00CF4A07" w:rsidP="000E219E">
      <w:pPr>
        <w:spacing w:line="240" w:lineRule="auto"/>
        <w:jc w:val="center"/>
        <w:rPr>
          <w:rFonts w:ascii="Times New Roman" w:hAnsi="Times New Roman" w:cs="Times New Roman"/>
          <w:color w:val="000000" w:themeColor="text1"/>
          <w:sz w:val="28"/>
          <w:szCs w:val="28"/>
        </w:rPr>
      </w:pPr>
    </w:p>
    <w:p w:rsidR="00AB01FC" w:rsidRPr="00F605F1" w:rsidRDefault="00AB01FC" w:rsidP="008264E0">
      <w:pPr>
        <w:jc w:val="center"/>
        <w:rPr>
          <w:rFonts w:ascii="Times New Roman" w:hAnsi="Times New Roman" w:cs="Times New Roman"/>
          <w:color w:val="000000" w:themeColor="text1"/>
          <w:sz w:val="28"/>
          <w:szCs w:val="28"/>
        </w:rPr>
      </w:pPr>
    </w:p>
    <w:p w:rsidR="00AB01FC" w:rsidRPr="00F605F1" w:rsidRDefault="00AB01FC" w:rsidP="008264E0">
      <w:pPr>
        <w:jc w:val="center"/>
        <w:rPr>
          <w:rFonts w:ascii="Times New Roman" w:hAnsi="Times New Roman" w:cs="Times New Roman"/>
          <w:color w:val="000000" w:themeColor="text1"/>
          <w:sz w:val="28"/>
          <w:szCs w:val="28"/>
        </w:rPr>
      </w:pPr>
    </w:p>
    <w:p w:rsidR="008264E0" w:rsidRPr="00F605F1" w:rsidRDefault="008264E0" w:rsidP="008264E0">
      <w:pPr>
        <w:jc w:val="center"/>
        <w:rPr>
          <w:rFonts w:ascii="Times New Roman" w:hAnsi="Times New Roman" w:cs="Times New Roman"/>
          <w:color w:val="000000" w:themeColor="text1"/>
          <w:sz w:val="28"/>
          <w:szCs w:val="28"/>
        </w:rPr>
      </w:pPr>
      <w:r w:rsidRPr="00F605F1">
        <w:rPr>
          <w:rFonts w:ascii="Times New Roman" w:hAnsi="Times New Roman" w:cs="Times New Roman"/>
          <w:noProof/>
          <w:color w:val="000000" w:themeColor="text1"/>
          <w:sz w:val="28"/>
          <w:szCs w:val="28"/>
        </w:rPr>
        <w:lastRenderedPageBreak/>
        <w:drawing>
          <wp:inline distT="0" distB="0" distL="0" distR="0">
            <wp:extent cx="640080" cy="792480"/>
            <wp:effectExtent l="19050" t="0" r="7620" b="0"/>
            <wp:docPr id="10"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rf"/>
                    <pic:cNvPicPr>
                      <a:picLocks noChangeAspect="1" noChangeArrowheads="1"/>
                    </pic:cNvPicPr>
                  </pic:nvPicPr>
                  <pic:blipFill>
                    <a:blip r:embed="rId8"/>
                    <a:srcRect/>
                    <a:stretch>
                      <a:fillRect/>
                    </a:stretch>
                  </pic:blipFill>
                  <pic:spPr bwMode="auto">
                    <a:xfrm>
                      <a:off x="0" y="0"/>
                      <a:ext cx="640080" cy="792480"/>
                    </a:xfrm>
                    <a:prstGeom prst="rect">
                      <a:avLst/>
                    </a:prstGeom>
                    <a:noFill/>
                    <a:ln w="9525">
                      <a:noFill/>
                      <a:miter lim="800000"/>
                      <a:headEnd/>
                      <a:tailEnd/>
                    </a:ln>
                  </pic:spPr>
                </pic:pic>
              </a:graphicData>
            </a:graphic>
          </wp:inline>
        </w:drawing>
      </w:r>
    </w:p>
    <w:p w:rsidR="008264E0" w:rsidRPr="00F605F1" w:rsidRDefault="008264E0" w:rsidP="008264E0">
      <w:pPr>
        <w:jc w:val="center"/>
        <w:rPr>
          <w:rFonts w:ascii="Times New Roman" w:hAnsi="Times New Roman" w:cs="Times New Roman"/>
          <w:b/>
          <w:color w:val="000000" w:themeColor="text1"/>
          <w:sz w:val="28"/>
          <w:szCs w:val="28"/>
        </w:rPr>
      </w:pPr>
    </w:p>
    <w:p w:rsidR="008264E0" w:rsidRPr="00F605F1" w:rsidRDefault="008264E0" w:rsidP="008264E0">
      <w:pPr>
        <w:tabs>
          <w:tab w:val="left" w:pos="5670"/>
        </w:tabs>
        <w:jc w:val="center"/>
        <w:rPr>
          <w:rFonts w:ascii="Times New Roman" w:hAnsi="Times New Roman" w:cs="Times New Roman"/>
          <w:b/>
          <w:i/>
          <w:color w:val="000000" w:themeColor="text1"/>
          <w:sz w:val="28"/>
          <w:szCs w:val="28"/>
        </w:rPr>
      </w:pPr>
      <w:r w:rsidRPr="00F605F1">
        <w:rPr>
          <w:rFonts w:ascii="Times New Roman" w:hAnsi="Times New Roman" w:cs="Times New Roman"/>
          <w:b/>
          <w:i/>
          <w:color w:val="000000" w:themeColor="text1"/>
          <w:sz w:val="28"/>
          <w:szCs w:val="28"/>
        </w:rPr>
        <w:t>ПОСТАНОВЛЕНИЕ</w:t>
      </w:r>
    </w:p>
    <w:p w:rsidR="008264E0" w:rsidRPr="00F605F1" w:rsidRDefault="008264E0" w:rsidP="008264E0">
      <w:pPr>
        <w:tabs>
          <w:tab w:val="left" w:pos="5670"/>
        </w:tabs>
        <w:jc w:val="center"/>
        <w:rPr>
          <w:rFonts w:ascii="Times New Roman" w:hAnsi="Times New Roman" w:cs="Times New Roman"/>
          <w:b/>
          <w:i/>
          <w:color w:val="000000" w:themeColor="text1"/>
          <w:sz w:val="28"/>
          <w:szCs w:val="28"/>
        </w:rPr>
      </w:pPr>
      <w:r w:rsidRPr="00F605F1">
        <w:rPr>
          <w:rFonts w:ascii="Times New Roman" w:hAnsi="Times New Roman" w:cs="Times New Roman"/>
          <w:b/>
          <w:i/>
          <w:color w:val="000000" w:themeColor="text1"/>
          <w:sz w:val="28"/>
          <w:szCs w:val="28"/>
        </w:rPr>
        <w:t xml:space="preserve">Администрации </w:t>
      </w:r>
    </w:p>
    <w:p w:rsidR="008264E0" w:rsidRPr="00F605F1" w:rsidRDefault="008264E0" w:rsidP="008264E0">
      <w:pPr>
        <w:jc w:val="center"/>
        <w:rPr>
          <w:rFonts w:ascii="Times New Roman" w:hAnsi="Times New Roman" w:cs="Times New Roman"/>
          <w:b/>
          <w:i/>
          <w:color w:val="000000" w:themeColor="text1"/>
          <w:sz w:val="28"/>
          <w:szCs w:val="28"/>
        </w:rPr>
      </w:pPr>
      <w:r w:rsidRPr="00F605F1">
        <w:rPr>
          <w:rFonts w:ascii="Times New Roman" w:hAnsi="Times New Roman" w:cs="Times New Roman"/>
          <w:b/>
          <w:i/>
          <w:color w:val="000000" w:themeColor="text1"/>
          <w:sz w:val="28"/>
          <w:szCs w:val="28"/>
        </w:rPr>
        <w:t>муниципального образования «Родниковский муниципальный район»</w:t>
      </w:r>
    </w:p>
    <w:p w:rsidR="008264E0" w:rsidRPr="00F605F1" w:rsidRDefault="008264E0" w:rsidP="008264E0">
      <w:pPr>
        <w:jc w:val="center"/>
        <w:rPr>
          <w:rFonts w:ascii="Times New Roman" w:hAnsi="Times New Roman" w:cs="Times New Roman"/>
          <w:b/>
          <w:i/>
          <w:color w:val="000000" w:themeColor="text1"/>
          <w:sz w:val="28"/>
          <w:szCs w:val="28"/>
        </w:rPr>
      </w:pPr>
      <w:r w:rsidRPr="00F605F1">
        <w:rPr>
          <w:rFonts w:ascii="Times New Roman" w:hAnsi="Times New Roman" w:cs="Times New Roman"/>
          <w:b/>
          <w:i/>
          <w:color w:val="000000" w:themeColor="text1"/>
          <w:sz w:val="28"/>
          <w:szCs w:val="28"/>
        </w:rPr>
        <w:t>Ивановской области</w:t>
      </w:r>
    </w:p>
    <w:p w:rsidR="008264E0" w:rsidRPr="00F605F1" w:rsidRDefault="008264E0" w:rsidP="008264E0">
      <w:pPr>
        <w:jc w:val="center"/>
        <w:rPr>
          <w:rFonts w:ascii="Times New Roman" w:hAnsi="Times New Roman" w:cs="Times New Roman"/>
          <w:color w:val="000000" w:themeColor="text1"/>
          <w:sz w:val="28"/>
          <w:szCs w:val="28"/>
        </w:rPr>
      </w:pPr>
    </w:p>
    <w:p w:rsidR="008264E0" w:rsidRPr="00F605F1" w:rsidRDefault="008264E0" w:rsidP="008264E0">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От 28.12.2018 № 1521</w:t>
      </w:r>
    </w:p>
    <w:p w:rsidR="008264E0" w:rsidRPr="00F605F1" w:rsidRDefault="008264E0" w:rsidP="008264E0">
      <w:pPr>
        <w:tabs>
          <w:tab w:val="left" w:pos="7655"/>
          <w:tab w:val="left" w:pos="7797"/>
          <w:tab w:val="left" w:pos="7938"/>
        </w:tabs>
        <w:ind w:left="932" w:right="1795" w:hanging="223"/>
        <w:jc w:val="both"/>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 xml:space="preserve">   О внесении изменений в постановление администрации муниципального образования «Родниковский муниципальный район»  от 17.01.2014 года № 46</w:t>
      </w:r>
      <w:r w:rsidRPr="00F605F1">
        <w:rPr>
          <w:rFonts w:ascii="Times New Roman" w:hAnsi="Times New Roman" w:cs="Times New Roman"/>
          <w:color w:val="000000" w:themeColor="text1"/>
          <w:sz w:val="28"/>
          <w:szCs w:val="28"/>
        </w:rPr>
        <w:t xml:space="preserve"> «</w:t>
      </w:r>
      <w:r w:rsidRPr="00F605F1">
        <w:rPr>
          <w:rFonts w:ascii="Times New Roman" w:hAnsi="Times New Roman" w:cs="Times New Roman"/>
          <w:b/>
          <w:color w:val="000000" w:themeColor="text1"/>
          <w:sz w:val="28"/>
          <w:szCs w:val="28"/>
        </w:rPr>
        <w:t xml:space="preserve">Об утверждении Порядка предоставления субсидии из районного бюджета  на возмещение недополученных доходов в связи с </w:t>
      </w:r>
      <w:r w:rsidRPr="00F605F1">
        <w:rPr>
          <w:rFonts w:ascii="Times New Roman" w:hAnsi="Times New Roman" w:cs="Times New Roman"/>
          <w:b/>
          <w:bCs/>
          <w:color w:val="000000" w:themeColor="text1"/>
          <w:sz w:val="28"/>
          <w:szCs w:val="28"/>
        </w:rPr>
        <w:t>предоставлением транспортных услуг населению на маршрутах пригородного сообщения»</w:t>
      </w:r>
    </w:p>
    <w:p w:rsidR="008264E0" w:rsidRPr="00F605F1" w:rsidRDefault="008264E0" w:rsidP="008264E0">
      <w:pPr>
        <w:ind w:left="1985" w:right="1843" w:firstLine="709"/>
        <w:rPr>
          <w:rFonts w:ascii="Times New Roman" w:hAnsi="Times New Roman" w:cs="Times New Roman"/>
          <w:color w:val="000000" w:themeColor="text1"/>
          <w:sz w:val="28"/>
          <w:szCs w:val="28"/>
        </w:rPr>
      </w:pPr>
    </w:p>
    <w:p w:rsidR="008264E0" w:rsidRPr="00F605F1" w:rsidRDefault="008264E0" w:rsidP="008264E0">
      <w:pPr>
        <w:autoSpaceDE w:val="0"/>
        <w:autoSpaceDN w:val="0"/>
        <w:adjustRightInd w:val="0"/>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В соответствии с пунктом 6  части 1 статьи 15  Федерального  закона от 6 октября 2003г № 131-ФЗ «Об общих принципах организации местного самоуправления в Российской Федерации», в целях обеспечения социальной защиты населения и доступности транспортных услуг на территории Родниковского  муниципального района, </w:t>
      </w:r>
    </w:p>
    <w:p w:rsidR="008264E0" w:rsidRPr="00F605F1" w:rsidRDefault="008264E0" w:rsidP="008264E0">
      <w:pPr>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постановляю:</w:t>
      </w:r>
    </w:p>
    <w:p w:rsidR="008264E0" w:rsidRPr="00F605F1" w:rsidRDefault="008264E0" w:rsidP="008264E0">
      <w:pPr>
        <w:tabs>
          <w:tab w:val="left" w:pos="1110"/>
          <w:tab w:val="center" w:pos="4677"/>
        </w:tabs>
        <w:autoSpaceDE w:val="0"/>
        <w:autoSpaceDN w:val="0"/>
        <w:adjustRightInd w:val="0"/>
        <w:ind w:firstLine="540"/>
        <w:jc w:val="both"/>
        <w:rPr>
          <w:rFonts w:ascii="Times New Roman" w:hAnsi="Times New Roman" w:cs="Times New Roman"/>
          <w:bCs/>
          <w:color w:val="000000" w:themeColor="text1"/>
          <w:sz w:val="28"/>
          <w:szCs w:val="28"/>
        </w:rPr>
      </w:pPr>
      <w:r w:rsidRPr="00F605F1">
        <w:rPr>
          <w:rFonts w:ascii="Times New Roman" w:hAnsi="Times New Roman" w:cs="Times New Roman"/>
          <w:color w:val="000000" w:themeColor="text1"/>
          <w:sz w:val="28"/>
          <w:szCs w:val="28"/>
        </w:rPr>
        <w:t xml:space="preserve">   1.</w:t>
      </w:r>
      <w:r w:rsidRPr="00F605F1">
        <w:rPr>
          <w:rFonts w:ascii="Times New Roman" w:hAnsi="Times New Roman" w:cs="Times New Roman"/>
          <w:b/>
          <w:color w:val="000000" w:themeColor="text1"/>
          <w:sz w:val="28"/>
          <w:szCs w:val="28"/>
        </w:rPr>
        <w:t xml:space="preserve"> </w:t>
      </w:r>
      <w:r w:rsidRPr="00F605F1">
        <w:rPr>
          <w:rFonts w:ascii="Times New Roman" w:hAnsi="Times New Roman" w:cs="Times New Roman"/>
          <w:color w:val="000000" w:themeColor="text1"/>
          <w:sz w:val="28"/>
          <w:szCs w:val="28"/>
        </w:rPr>
        <w:t>В</w:t>
      </w:r>
      <w:r w:rsidRPr="00F605F1">
        <w:rPr>
          <w:rFonts w:ascii="Times New Roman" w:hAnsi="Times New Roman" w:cs="Times New Roman"/>
          <w:b/>
          <w:color w:val="000000" w:themeColor="text1"/>
          <w:sz w:val="28"/>
          <w:szCs w:val="28"/>
        </w:rPr>
        <w:t xml:space="preserve"> </w:t>
      </w:r>
      <w:r w:rsidRPr="00F605F1">
        <w:rPr>
          <w:rFonts w:ascii="Times New Roman" w:hAnsi="Times New Roman" w:cs="Times New Roman"/>
          <w:color w:val="000000" w:themeColor="text1"/>
          <w:sz w:val="28"/>
          <w:szCs w:val="28"/>
        </w:rPr>
        <w:t xml:space="preserve">приложение к постановлению администрации муниципального образования «Родниковский муниципальный район» от 17.01.2014 года № 46 </w:t>
      </w:r>
      <w:r w:rsidRPr="00F605F1">
        <w:rPr>
          <w:rFonts w:ascii="Times New Roman" w:hAnsi="Times New Roman" w:cs="Times New Roman"/>
          <w:bCs/>
          <w:color w:val="000000" w:themeColor="text1"/>
          <w:sz w:val="28"/>
          <w:szCs w:val="28"/>
        </w:rPr>
        <w:t xml:space="preserve"> внести следующие изменения:</w:t>
      </w:r>
    </w:p>
    <w:p w:rsidR="008264E0" w:rsidRPr="00F605F1" w:rsidRDefault="008264E0" w:rsidP="008264E0">
      <w:pPr>
        <w:tabs>
          <w:tab w:val="left" w:pos="1110"/>
          <w:tab w:val="center" w:pos="4677"/>
        </w:tabs>
        <w:autoSpaceDE w:val="0"/>
        <w:autoSpaceDN w:val="0"/>
        <w:adjustRightInd w:val="0"/>
        <w:ind w:firstLine="709"/>
        <w:jc w:val="both"/>
        <w:rPr>
          <w:rFonts w:ascii="Times New Roman" w:hAnsi="Times New Roman" w:cs="Times New Roman"/>
          <w:bCs/>
          <w:color w:val="000000" w:themeColor="text1"/>
          <w:sz w:val="28"/>
          <w:szCs w:val="28"/>
        </w:rPr>
      </w:pPr>
      <w:r w:rsidRPr="00F605F1">
        <w:rPr>
          <w:rFonts w:ascii="Times New Roman" w:hAnsi="Times New Roman" w:cs="Times New Roman"/>
          <w:bCs/>
          <w:color w:val="000000" w:themeColor="text1"/>
          <w:sz w:val="28"/>
          <w:szCs w:val="28"/>
        </w:rPr>
        <w:t>1.1.В пункте  2 добавить строку следующего  содержания:</w:t>
      </w:r>
    </w:p>
    <w:p w:rsidR="008264E0" w:rsidRPr="00F605F1" w:rsidRDefault="008264E0" w:rsidP="008264E0">
      <w:pPr>
        <w:ind w:firstLine="709"/>
        <w:jc w:val="both"/>
        <w:rPr>
          <w:rFonts w:ascii="Times New Roman" w:hAnsi="Times New Roman" w:cs="Times New Roman"/>
          <w:color w:val="000000" w:themeColor="text1"/>
          <w:sz w:val="28"/>
          <w:szCs w:val="28"/>
        </w:rPr>
      </w:pPr>
      <w:r w:rsidRPr="00F605F1">
        <w:rPr>
          <w:rFonts w:ascii="Times New Roman" w:hAnsi="Times New Roman" w:cs="Times New Roman"/>
          <w:bCs/>
          <w:color w:val="000000" w:themeColor="text1"/>
          <w:sz w:val="28"/>
          <w:szCs w:val="28"/>
        </w:rPr>
        <w:t>«</w:t>
      </w:r>
      <w:r w:rsidRPr="00F605F1">
        <w:rPr>
          <w:rFonts w:ascii="Times New Roman" w:hAnsi="Times New Roman" w:cs="Times New Roman"/>
          <w:color w:val="000000" w:themeColor="text1"/>
          <w:sz w:val="28"/>
          <w:szCs w:val="28"/>
        </w:rPr>
        <w:t>Родники – Ситьково – Никульское – Родники»;</w:t>
      </w:r>
    </w:p>
    <w:p w:rsidR="008264E0" w:rsidRPr="00F605F1" w:rsidRDefault="008264E0" w:rsidP="008264E0">
      <w:pPr>
        <w:ind w:firstLine="709"/>
        <w:jc w:val="both"/>
        <w:rPr>
          <w:rFonts w:ascii="Times New Roman" w:hAnsi="Times New Roman" w:cs="Times New Roman"/>
          <w:bCs/>
          <w:color w:val="000000" w:themeColor="text1"/>
          <w:sz w:val="28"/>
          <w:szCs w:val="28"/>
        </w:rPr>
      </w:pPr>
      <w:r w:rsidRPr="00F605F1">
        <w:rPr>
          <w:rFonts w:ascii="Times New Roman" w:hAnsi="Times New Roman" w:cs="Times New Roman"/>
          <w:color w:val="000000" w:themeColor="text1"/>
          <w:sz w:val="28"/>
          <w:szCs w:val="28"/>
        </w:rPr>
        <w:t>1.2. В пункте 6 слова «К-коэффициент возмещения затрат (0,38)» заменить на слова «К-коэффициент возмещения затрат (0,51)»</w:t>
      </w:r>
    </w:p>
    <w:p w:rsidR="008264E0" w:rsidRPr="00F605F1" w:rsidRDefault="008264E0" w:rsidP="008264E0">
      <w:pPr>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 xml:space="preserve">2.  Настоящее постановление вступает в силу с 01.01.2019 г. </w:t>
      </w:r>
    </w:p>
    <w:p w:rsidR="008264E0" w:rsidRPr="00F605F1" w:rsidRDefault="008264E0" w:rsidP="008264E0">
      <w:pPr>
        <w:ind w:firstLine="708"/>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3.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Гусева А.Н. </w:t>
      </w:r>
    </w:p>
    <w:p w:rsidR="008264E0" w:rsidRPr="00F605F1" w:rsidRDefault="008264E0" w:rsidP="008264E0">
      <w:pPr>
        <w:rPr>
          <w:rFonts w:ascii="Times New Roman" w:hAnsi="Times New Roman" w:cs="Times New Roman"/>
          <w:b/>
          <w:color w:val="000000" w:themeColor="text1"/>
          <w:sz w:val="28"/>
          <w:szCs w:val="28"/>
        </w:rPr>
      </w:pPr>
    </w:p>
    <w:p w:rsidR="008264E0" w:rsidRPr="00F605F1" w:rsidRDefault="008264E0" w:rsidP="008264E0">
      <w:pPr>
        <w:rPr>
          <w:rFonts w:ascii="Times New Roman" w:hAnsi="Times New Roman" w:cs="Times New Roman"/>
          <w:b/>
          <w:color w:val="000000" w:themeColor="text1"/>
          <w:sz w:val="28"/>
          <w:szCs w:val="28"/>
        </w:rPr>
      </w:pPr>
    </w:p>
    <w:p w:rsidR="008264E0" w:rsidRPr="00F605F1" w:rsidRDefault="008264E0" w:rsidP="008264E0">
      <w:pPr>
        <w:rPr>
          <w:rFonts w:ascii="Times New Roman" w:hAnsi="Times New Roman" w:cs="Times New Roman"/>
          <w:b/>
          <w:color w:val="000000" w:themeColor="text1"/>
          <w:sz w:val="28"/>
          <w:szCs w:val="28"/>
        </w:rPr>
      </w:pPr>
    </w:p>
    <w:p w:rsidR="008264E0" w:rsidRPr="00F605F1" w:rsidRDefault="008264E0" w:rsidP="008264E0">
      <w:pPr>
        <w:rPr>
          <w:rFonts w:ascii="Times New Roman" w:hAnsi="Times New Roman" w:cs="Times New Roman"/>
          <w:b/>
          <w:color w:val="000000" w:themeColor="text1"/>
          <w:sz w:val="28"/>
          <w:szCs w:val="28"/>
        </w:rPr>
      </w:pPr>
    </w:p>
    <w:p w:rsidR="008264E0" w:rsidRPr="00F605F1" w:rsidRDefault="008264E0" w:rsidP="008264E0">
      <w:pP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 xml:space="preserve">Глава муниципального образования </w:t>
      </w:r>
    </w:p>
    <w:p w:rsidR="008264E0" w:rsidRPr="00F605F1" w:rsidRDefault="008264E0" w:rsidP="008264E0">
      <w:pPr>
        <w:rPr>
          <w:rFonts w:ascii="Times New Roman" w:hAnsi="Times New Roman" w:cs="Times New Roman"/>
          <w:color w:val="000000" w:themeColor="text1"/>
          <w:sz w:val="28"/>
          <w:szCs w:val="28"/>
        </w:rPr>
      </w:pPr>
      <w:r w:rsidRPr="00F605F1">
        <w:rPr>
          <w:rFonts w:ascii="Times New Roman" w:hAnsi="Times New Roman" w:cs="Times New Roman"/>
          <w:b/>
          <w:color w:val="000000" w:themeColor="text1"/>
          <w:sz w:val="28"/>
          <w:szCs w:val="28"/>
        </w:rPr>
        <w:t>«Родниковский муниципальный район»                                    С.В. Носов</w:t>
      </w:r>
    </w:p>
    <w:p w:rsidR="008264E0" w:rsidRPr="00F605F1" w:rsidRDefault="008264E0" w:rsidP="000E219E">
      <w:pPr>
        <w:spacing w:line="240" w:lineRule="auto"/>
        <w:jc w:val="center"/>
        <w:rPr>
          <w:rFonts w:ascii="Times New Roman" w:hAnsi="Times New Roman" w:cs="Times New Roman"/>
          <w:color w:val="000000" w:themeColor="text1"/>
          <w:sz w:val="28"/>
          <w:szCs w:val="28"/>
        </w:rPr>
      </w:pPr>
    </w:p>
    <w:p w:rsidR="008264E0" w:rsidRPr="00F605F1" w:rsidRDefault="008264E0" w:rsidP="000E219E">
      <w:pPr>
        <w:spacing w:line="240" w:lineRule="auto"/>
        <w:jc w:val="center"/>
        <w:rPr>
          <w:rFonts w:ascii="Times New Roman" w:hAnsi="Times New Roman" w:cs="Times New Roman"/>
          <w:color w:val="000000" w:themeColor="text1"/>
          <w:sz w:val="28"/>
          <w:szCs w:val="28"/>
        </w:rPr>
      </w:pPr>
    </w:p>
    <w:p w:rsidR="008264E0" w:rsidRPr="00F605F1" w:rsidRDefault="008264E0" w:rsidP="000E219E">
      <w:pPr>
        <w:spacing w:line="240" w:lineRule="auto"/>
        <w:jc w:val="center"/>
        <w:rPr>
          <w:rFonts w:ascii="Times New Roman" w:hAnsi="Times New Roman" w:cs="Times New Roman"/>
          <w:color w:val="000000" w:themeColor="text1"/>
          <w:sz w:val="28"/>
          <w:szCs w:val="28"/>
        </w:rPr>
      </w:pPr>
    </w:p>
    <w:p w:rsidR="008264E0" w:rsidRPr="00F605F1" w:rsidRDefault="008264E0" w:rsidP="000E219E">
      <w:pPr>
        <w:spacing w:line="240" w:lineRule="auto"/>
        <w:jc w:val="center"/>
        <w:rPr>
          <w:rFonts w:ascii="Times New Roman" w:hAnsi="Times New Roman" w:cs="Times New Roman"/>
          <w:color w:val="000000" w:themeColor="text1"/>
          <w:sz w:val="28"/>
          <w:szCs w:val="28"/>
        </w:rPr>
      </w:pPr>
    </w:p>
    <w:p w:rsidR="008264E0" w:rsidRPr="00F605F1" w:rsidRDefault="008264E0" w:rsidP="000E219E">
      <w:pPr>
        <w:spacing w:line="240" w:lineRule="auto"/>
        <w:jc w:val="center"/>
        <w:rPr>
          <w:rFonts w:ascii="Times New Roman" w:hAnsi="Times New Roman" w:cs="Times New Roman"/>
          <w:color w:val="000000" w:themeColor="text1"/>
          <w:sz w:val="28"/>
          <w:szCs w:val="28"/>
        </w:rPr>
      </w:pPr>
    </w:p>
    <w:p w:rsidR="008264E0" w:rsidRPr="00F605F1" w:rsidRDefault="008264E0" w:rsidP="000E219E">
      <w:pPr>
        <w:spacing w:line="240" w:lineRule="auto"/>
        <w:jc w:val="center"/>
        <w:rPr>
          <w:rFonts w:ascii="Times New Roman" w:hAnsi="Times New Roman" w:cs="Times New Roman"/>
          <w:color w:val="000000" w:themeColor="text1"/>
          <w:sz w:val="28"/>
          <w:szCs w:val="28"/>
        </w:rPr>
      </w:pPr>
    </w:p>
    <w:p w:rsidR="008264E0" w:rsidRPr="00F605F1" w:rsidRDefault="008264E0" w:rsidP="000E219E">
      <w:pPr>
        <w:spacing w:line="240" w:lineRule="auto"/>
        <w:jc w:val="center"/>
        <w:rPr>
          <w:rFonts w:ascii="Times New Roman" w:hAnsi="Times New Roman" w:cs="Times New Roman"/>
          <w:color w:val="000000" w:themeColor="text1"/>
          <w:sz w:val="28"/>
          <w:szCs w:val="28"/>
        </w:rPr>
      </w:pPr>
    </w:p>
    <w:p w:rsidR="008264E0" w:rsidRPr="00F605F1" w:rsidRDefault="008264E0" w:rsidP="000E219E">
      <w:pPr>
        <w:spacing w:line="240" w:lineRule="auto"/>
        <w:jc w:val="center"/>
        <w:rPr>
          <w:rFonts w:ascii="Times New Roman" w:hAnsi="Times New Roman" w:cs="Times New Roman"/>
          <w:color w:val="000000" w:themeColor="text1"/>
          <w:sz w:val="28"/>
          <w:szCs w:val="28"/>
        </w:rPr>
      </w:pPr>
    </w:p>
    <w:p w:rsidR="008264E0" w:rsidRPr="00F605F1" w:rsidRDefault="008264E0" w:rsidP="000E219E">
      <w:pPr>
        <w:spacing w:line="240" w:lineRule="auto"/>
        <w:jc w:val="center"/>
        <w:rPr>
          <w:rFonts w:ascii="Times New Roman" w:hAnsi="Times New Roman" w:cs="Times New Roman"/>
          <w:color w:val="000000" w:themeColor="text1"/>
          <w:sz w:val="28"/>
          <w:szCs w:val="28"/>
        </w:rPr>
      </w:pPr>
    </w:p>
    <w:p w:rsidR="008264E0" w:rsidRPr="00F605F1" w:rsidRDefault="008264E0" w:rsidP="000E219E">
      <w:pPr>
        <w:spacing w:line="240" w:lineRule="auto"/>
        <w:jc w:val="center"/>
        <w:rPr>
          <w:rFonts w:ascii="Times New Roman" w:hAnsi="Times New Roman" w:cs="Times New Roman"/>
          <w:color w:val="000000" w:themeColor="text1"/>
          <w:sz w:val="28"/>
          <w:szCs w:val="28"/>
        </w:rPr>
      </w:pPr>
    </w:p>
    <w:p w:rsidR="008264E0" w:rsidRPr="00F605F1" w:rsidRDefault="008264E0" w:rsidP="000E219E">
      <w:pPr>
        <w:spacing w:line="240" w:lineRule="auto"/>
        <w:jc w:val="center"/>
        <w:rPr>
          <w:rFonts w:ascii="Times New Roman" w:hAnsi="Times New Roman" w:cs="Times New Roman"/>
          <w:color w:val="000000" w:themeColor="text1"/>
          <w:sz w:val="28"/>
          <w:szCs w:val="28"/>
        </w:rPr>
      </w:pPr>
    </w:p>
    <w:p w:rsidR="008264E0" w:rsidRPr="00F605F1" w:rsidRDefault="008264E0" w:rsidP="000E219E">
      <w:pPr>
        <w:spacing w:line="240" w:lineRule="auto"/>
        <w:jc w:val="center"/>
        <w:rPr>
          <w:rFonts w:ascii="Times New Roman" w:hAnsi="Times New Roman" w:cs="Times New Roman"/>
          <w:color w:val="000000" w:themeColor="text1"/>
          <w:sz w:val="28"/>
          <w:szCs w:val="28"/>
        </w:rPr>
      </w:pPr>
    </w:p>
    <w:p w:rsidR="008264E0" w:rsidRPr="00F605F1" w:rsidRDefault="008264E0" w:rsidP="000E219E">
      <w:pPr>
        <w:spacing w:line="240" w:lineRule="auto"/>
        <w:jc w:val="center"/>
        <w:rPr>
          <w:rFonts w:ascii="Times New Roman" w:hAnsi="Times New Roman" w:cs="Times New Roman"/>
          <w:color w:val="000000" w:themeColor="text1"/>
          <w:sz w:val="28"/>
          <w:szCs w:val="28"/>
        </w:rPr>
      </w:pPr>
    </w:p>
    <w:p w:rsidR="008264E0" w:rsidRPr="00F605F1" w:rsidRDefault="008264E0" w:rsidP="000E219E">
      <w:pPr>
        <w:spacing w:line="240" w:lineRule="auto"/>
        <w:jc w:val="center"/>
        <w:rPr>
          <w:rFonts w:ascii="Times New Roman" w:hAnsi="Times New Roman" w:cs="Times New Roman"/>
          <w:color w:val="000000" w:themeColor="text1"/>
          <w:sz w:val="28"/>
          <w:szCs w:val="28"/>
        </w:rPr>
      </w:pPr>
    </w:p>
    <w:p w:rsidR="00A91317" w:rsidRPr="00F605F1" w:rsidRDefault="00A91317" w:rsidP="00A91317">
      <w:pPr>
        <w:ind w:firstLine="720"/>
        <w:jc w:val="center"/>
        <w:rPr>
          <w:rFonts w:ascii="Times New Roman" w:hAnsi="Times New Roman" w:cs="Times New Roman"/>
          <w:color w:val="000000" w:themeColor="text1"/>
          <w:sz w:val="28"/>
          <w:szCs w:val="28"/>
        </w:rPr>
      </w:pPr>
    </w:p>
    <w:p w:rsidR="00200985" w:rsidRPr="00F605F1" w:rsidRDefault="00200985" w:rsidP="00A91317">
      <w:pPr>
        <w:ind w:firstLine="720"/>
        <w:jc w:val="center"/>
        <w:rPr>
          <w:rFonts w:ascii="Times New Roman" w:hAnsi="Times New Roman" w:cs="Times New Roman"/>
          <w:color w:val="000000" w:themeColor="text1"/>
          <w:sz w:val="28"/>
          <w:szCs w:val="28"/>
        </w:rPr>
      </w:pPr>
    </w:p>
    <w:p w:rsidR="00200985" w:rsidRPr="00F605F1" w:rsidRDefault="00200985" w:rsidP="00A91317">
      <w:pPr>
        <w:ind w:firstLine="720"/>
        <w:jc w:val="center"/>
        <w:rPr>
          <w:rFonts w:ascii="Times New Roman" w:hAnsi="Times New Roman" w:cs="Times New Roman"/>
          <w:color w:val="000000" w:themeColor="text1"/>
          <w:sz w:val="28"/>
          <w:szCs w:val="28"/>
        </w:rPr>
      </w:pPr>
    </w:p>
    <w:p w:rsidR="00200985" w:rsidRPr="00F605F1" w:rsidRDefault="00200985" w:rsidP="00A91317">
      <w:pPr>
        <w:ind w:firstLine="720"/>
        <w:jc w:val="center"/>
        <w:rPr>
          <w:rFonts w:ascii="Times New Roman" w:hAnsi="Times New Roman" w:cs="Times New Roman"/>
          <w:color w:val="000000" w:themeColor="text1"/>
          <w:sz w:val="28"/>
          <w:szCs w:val="28"/>
        </w:rPr>
      </w:pPr>
    </w:p>
    <w:p w:rsidR="00A91317" w:rsidRPr="00F605F1" w:rsidRDefault="00A91317" w:rsidP="00A91317">
      <w:pPr>
        <w:ind w:firstLine="720"/>
        <w:jc w:val="center"/>
        <w:rPr>
          <w:rFonts w:ascii="Times New Roman" w:hAnsi="Times New Roman" w:cs="Times New Roman"/>
          <w:color w:val="000000" w:themeColor="text1"/>
          <w:sz w:val="28"/>
          <w:szCs w:val="28"/>
        </w:rPr>
      </w:pPr>
      <w:r w:rsidRPr="00F605F1">
        <w:rPr>
          <w:rFonts w:ascii="Times New Roman" w:hAnsi="Times New Roman" w:cs="Times New Roman"/>
          <w:noProof/>
          <w:color w:val="000000" w:themeColor="text1"/>
          <w:sz w:val="28"/>
          <w:szCs w:val="28"/>
        </w:rPr>
        <w:lastRenderedPageBreak/>
        <w:drawing>
          <wp:inline distT="0" distB="0" distL="0" distR="0">
            <wp:extent cx="640080" cy="792480"/>
            <wp:effectExtent l="19050" t="0" r="7620" b="0"/>
            <wp:docPr id="11"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40080" cy="792480"/>
                    </a:xfrm>
                    <a:prstGeom prst="rect">
                      <a:avLst/>
                    </a:prstGeom>
                    <a:noFill/>
                    <a:ln w="9525">
                      <a:noFill/>
                      <a:miter lim="800000"/>
                      <a:headEnd/>
                      <a:tailEnd/>
                    </a:ln>
                  </pic:spPr>
                </pic:pic>
              </a:graphicData>
            </a:graphic>
          </wp:inline>
        </w:drawing>
      </w:r>
      <w:r w:rsidRPr="00F605F1">
        <w:rPr>
          <w:rFonts w:ascii="Times New Roman" w:hAnsi="Times New Roman" w:cs="Times New Roman"/>
          <w:color w:val="000000" w:themeColor="text1"/>
          <w:sz w:val="28"/>
          <w:szCs w:val="28"/>
        </w:rPr>
        <w:tab/>
      </w:r>
    </w:p>
    <w:p w:rsidR="00A91317" w:rsidRPr="00F605F1" w:rsidRDefault="00A91317" w:rsidP="00A91317">
      <w:pPr>
        <w:jc w:val="center"/>
        <w:rPr>
          <w:rFonts w:ascii="Times New Roman" w:hAnsi="Times New Roman" w:cs="Times New Roman"/>
          <w:b/>
          <w:color w:val="000000" w:themeColor="text1"/>
          <w:sz w:val="28"/>
          <w:szCs w:val="28"/>
        </w:rPr>
      </w:pPr>
    </w:p>
    <w:p w:rsidR="00A91317" w:rsidRPr="00F605F1" w:rsidRDefault="00A91317" w:rsidP="00A91317">
      <w:pPr>
        <w:pStyle w:val="1"/>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ПОСТАНОВЛЕНИЕ</w:t>
      </w:r>
    </w:p>
    <w:p w:rsidR="00A91317" w:rsidRPr="00F605F1" w:rsidRDefault="00A91317" w:rsidP="00A91317">
      <w:pPr>
        <w:jc w:val="center"/>
        <w:rPr>
          <w:rFonts w:ascii="Times New Roman" w:hAnsi="Times New Roman" w:cs="Times New Roman"/>
          <w:b/>
          <w:i/>
          <w:color w:val="000000" w:themeColor="text1"/>
          <w:sz w:val="28"/>
          <w:szCs w:val="28"/>
        </w:rPr>
      </w:pPr>
      <w:r w:rsidRPr="00F605F1">
        <w:rPr>
          <w:rFonts w:ascii="Times New Roman" w:hAnsi="Times New Roman" w:cs="Times New Roman"/>
          <w:b/>
          <w:i/>
          <w:color w:val="000000" w:themeColor="text1"/>
          <w:sz w:val="28"/>
          <w:szCs w:val="28"/>
        </w:rPr>
        <w:t xml:space="preserve">Администрации </w:t>
      </w:r>
    </w:p>
    <w:p w:rsidR="00A91317" w:rsidRPr="00F605F1" w:rsidRDefault="00A91317" w:rsidP="00A91317">
      <w:pPr>
        <w:jc w:val="center"/>
        <w:rPr>
          <w:rFonts w:ascii="Times New Roman" w:hAnsi="Times New Roman" w:cs="Times New Roman"/>
          <w:b/>
          <w:i/>
          <w:color w:val="000000" w:themeColor="text1"/>
          <w:sz w:val="28"/>
          <w:szCs w:val="28"/>
        </w:rPr>
      </w:pPr>
      <w:r w:rsidRPr="00F605F1">
        <w:rPr>
          <w:rFonts w:ascii="Times New Roman" w:hAnsi="Times New Roman" w:cs="Times New Roman"/>
          <w:b/>
          <w:i/>
          <w:color w:val="000000" w:themeColor="text1"/>
          <w:sz w:val="28"/>
          <w:szCs w:val="28"/>
        </w:rPr>
        <w:t>муниципального образования «Родниковский муниципальный район»</w:t>
      </w:r>
    </w:p>
    <w:p w:rsidR="00A91317" w:rsidRPr="00F605F1" w:rsidRDefault="00A91317" w:rsidP="00A91317">
      <w:pPr>
        <w:jc w:val="center"/>
        <w:rPr>
          <w:rFonts w:ascii="Times New Roman" w:hAnsi="Times New Roman" w:cs="Times New Roman"/>
          <w:b/>
          <w:i/>
          <w:color w:val="000000" w:themeColor="text1"/>
          <w:sz w:val="28"/>
          <w:szCs w:val="28"/>
        </w:rPr>
      </w:pPr>
      <w:r w:rsidRPr="00F605F1">
        <w:rPr>
          <w:rFonts w:ascii="Times New Roman" w:hAnsi="Times New Roman" w:cs="Times New Roman"/>
          <w:b/>
          <w:i/>
          <w:color w:val="000000" w:themeColor="text1"/>
          <w:sz w:val="28"/>
          <w:szCs w:val="28"/>
        </w:rPr>
        <w:t>Ивановской области</w:t>
      </w:r>
    </w:p>
    <w:p w:rsidR="00A91317" w:rsidRPr="00F605F1" w:rsidRDefault="00A91317" w:rsidP="00A91317">
      <w:pPr>
        <w:rPr>
          <w:rFonts w:ascii="Times New Roman" w:hAnsi="Times New Roman" w:cs="Times New Roman"/>
          <w:color w:val="000000" w:themeColor="text1"/>
          <w:sz w:val="28"/>
          <w:szCs w:val="28"/>
        </w:rPr>
      </w:pPr>
    </w:p>
    <w:p w:rsidR="00A91317" w:rsidRPr="00F605F1" w:rsidRDefault="001E1C75" w:rsidP="00A91317">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от 28.12.2018 №  1524</w:t>
      </w:r>
    </w:p>
    <w:p w:rsidR="00A91317" w:rsidRPr="00F605F1" w:rsidRDefault="00A91317" w:rsidP="00A91317">
      <w:pPr>
        <w:ind w:firstLine="567"/>
        <w:rPr>
          <w:rFonts w:ascii="Times New Roman" w:hAnsi="Times New Roman" w:cs="Times New Roman"/>
          <w:color w:val="000000" w:themeColor="text1"/>
          <w:sz w:val="28"/>
          <w:szCs w:val="28"/>
        </w:rPr>
      </w:pPr>
    </w:p>
    <w:p w:rsidR="00A91317" w:rsidRPr="00F605F1" w:rsidRDefault="00A91317" w:rsidP="00A91317">
      <w:pPr>
        <w:pStyle w:val="af2"/>
        <w:tabs>
          <w:tab w:val="left" w:pos="3420"/>
        </w:tabs>
        <w:rPr>
          <w:color w:val="000000" w:themeColor="text1"/>
          <w:szCs w:val="28"/>
        </w:rPr>
      </w:pPr>
      <w:r w:rsidRPr="00F605F1">
        <w:rPr>
          <w:color w:val="000000" w:themeColor="text1"/>
          <w:szCs w:val="28"/>
        </w:rPr>
        <w:t>Об утверждении норматива стоимости 1 кв.м. жилья на 1 квартал 2019 года по муниципальному образованию «Родниковский муниципальный район»</w:t>
      </w:r>
    </w:p>
    <w:p w:rsidR="00A91317" w:rsidRPr="00F605F1" w:rsidRDefault="00A91317" w:rsidP="00A91317">
      <w:pPr>
        <w:ind w:firstLine="900"/>
        <w:jc w:val="both"/>
        <w:rPr>
          <w:rFonts w:ascii="Times New Roman" w:hAnsi="Times New Roman" w:cs="Times New Roman"/>
          <w:color w:val="000000" w:themeColor="text1"/>
          <w:sz w:val="28"/>
          <w:szCs w:val="28"/>
        </w:rPr>
      </w:pPr>
    </w:p>
    <w:p w:rsidR="00A91317" w:rsidRPr="00F605F1" w:rsidRDefault="00A91317" w:rsidP="00A91317">
      <w:pPr>
        <w:ind w:firstLine="567"/>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В соответствии с постановлением Правительства Российской Федерации от 12 октября  2017 года № 1243 «О реализации мероприятий Федеральных целевых программ, интегрируемых в отдельные государственные программы РФ», постановлением Правительства Ивановской области от 15 апреля 2015 года № 138-п «Об утверждении Порядка предоставления отдельным категориям граждан жилого помещения в собственность, а также единовременной денежной выплаты на строительство или приобретение жилого помещения за счет средств федерального бюджета», постановлением Правительства Ивановской области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РФ»  и учитывая сложившуюся рыночную стоимость жилья в городском и сельских поселениях муниципального образования «Родниковский муниципальный район»</w:t>
      </w:r>
    </w:p>
    <w:p w:rsidR="00A91317" w:rsidRPr="00F605F1" w:rsidRDefault="00A91317" w:rsidP="00A91317">
      <w:pPr>
        <w:ind w:firstLine="900"/>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постановляю</w:t>
      </w:r>
    </w:p>
    <w:p w:rsidR="00A91317" w:rsidRPr="00F605F1" w:rsidRDefault="00A91317" w:rsidP="00A91317">
      <w:pPr>
        <w:ind w:firstLine="900"/>
        <w:jc w:val="center"/>
        <w:rPr>
          <w:rFonts w:ascii="Times New Roman" w:hAnsi="Times New Roman" w:cs="Times New Roman"/>
          <w:b/>
          <w:color w:val="000000" w:themeColor="text1"/>
          <w:sz w:val="28"/>
          <w:szCs w:val="28"/>
        </w:rPr>
      </w:pPr>
    </w:p>
    <w:p w:rsidR="00A91317" w:rsidRPr="00F605F1" w:rsidRDefault="00A91317" w:rsidP="00A91317">
      <w:pPr>
        <w:pStyle w:val="af2"/>
        <w:numPr>
          <w:ilvl w:val="0"/>
          <w:numId w:val="7"/>
        </w:numPr>
        <w:overflowPunct w:val="0"/>
        <w:autoSpaceDE w:val="0"/>
        <w:autoSpaceDN w:val="0"/>
        <w:adjustRightInd w:val="0"/>
        <w:jc w:val="both"/>
        <w:rPr>
          <w:b w:val="0"/>
          <w:color w:val="000000" w:themeColor="text1"/>
          <w:szCs w:val="28"/>
        </w:rPr>
      </w:pPr>
      <w:r w:rsidRPr="00F605F1">
        <w:rPr>
          <w:b w:val="0"/>
          <w:color w:val="000000" w:themeColor="text1"/>
          <w:szCs w:val="28"/>
        </w:rPr>
        <w:t>Утвердить норматив стоимости 1 кв.м. общей площади жилья на 1 квартал 2019 года по муниципальному образованию «Родниковский муниципальный район» в размере 22000 (двадцать две тысячи) рублей.</w:t>
      </w:r>
    </w:p>
    <w:p w:rsidR="00A91317" w:rsidRPr="00F605F1" w:rsidRDefault="00A91317" w:rsidP="00A91317">
      <w:pPr>
        <w:numPr>
          <w:ilvl w:val="0"/>
          <w:numId w:val="7"/>
        </w:numPr>
        <w:autoSpaceDE w:val="0"/>
        <w:autoSpaceDN w:val="0"/>
        <w:adjustRightInd w:val="0"/>
        <w:spacing w:after="0" w:line="240" w:lineRule="auto"/>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Настоящее постановление вступает в силу с 01.01.2019 года.</w:t>
      </w:r>
    </w:p>
    <w:p w:rsidR="00A91317" w:rsidRPr="00F605F1" w:rsidRDefault="00A91317" w:rsidP="00A91317">
      <w:pPr>
        <w:numPr>
          <w:ilvl w:val="0"/>
          <w:numId w:val="7"/>
        </w:numPr>
        <w:autoSpaceDE w:val="0"/>
        <w:autoSpaceDN w:val="0"/>
        <w:adjustRightInd w:val="0"/>
        <w:spacing w:after="0" w:line="240" w:lineRule="auto"/>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 xml:space="preserve">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по ЖКХ, строительству и архитектуре Гусева А.Н. </w:t>
      </w:r>
    </w:p>
    <w:p w:rsidR="00A91317" w:rsidRPr="00F605F1" w:rsidRDefault="00A91317" w:rsidP="00A91317">
      <w:pPr>
        <w:autoSpaceDE w:val="0"/>
        <w:autoSpaceDN w:val="0"/>
        <w:adjustRightInd w:val="0"/>
        <w:ind w:left="1440"/>
        <w:jc w:val="both"/>
        <w:rPr>
          <w:rFonts w:ascii="Times New Roman" w:hAnsi="Times New Roman" w:cs="Times New Roman"/>
          <w:color w:val="000000" w:themeColor="text1"/>
          <w:sz w:val="28"/>
          <w:szCs w:val="28"/>
        </w:rPr>
      </w:pPr>
    </w:p>
    <w:p w:rsidR="00A91317" w:rsidRPr="00F605F1" w:rsidRDefault="00A91317" w:rsidP="00A91317">
      <w:pPr>
        <w:pStyle w:val="af2"/>
        <w:ind w:firstLine="900"/>
        <w:jc w:val="both"/>
        <w:rPr>
          <w:b w:val="0"/>
          <w:color w:val="000000" w:themeColor="text1"/>
          <w:szCs w:val="28"/>
        </w:rPr>
      </w:pPr>
    </w:p>
    <w:p w:rsidR="00A91317" w:rsidRPr="00F605F1" w:rsidRDefault="00A91317" w:rsidP="00A91317">
      <w:pPr>
        <w:pStyle w:val="af2"/>
        <w:ind w:firstLine="900"/>
        <w:jc w:val="both"/>
        <w:rPr>
          <w:b w:val="0"/>
          <w:color w:val="000000" w:themeColor="text1"/>
          <w:szCs w:val="28"/>
        </w:rPr>
      </w:pPr>
    </w:p>
    <w:p w:rsidR="00A91317" w:rsidRPr="00F605F1" w:rsidRDefault="00A91317" w:rsidP="00A91317">
      <w:pPr>
        <w:jc w:val="both"/>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Глава  муниципального образования</w:t>
      </w:r>
    </w:p>
    <w:p w:rsidR="00A91317" w:rsidRPr="00F605F1" w:rsidRDefault="00A91317" w:rsidP="00A91317">
      <w:pPr>
        <w:jc w:val="both"/>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«Родниковский муниципальный район»</w:t>
      </w:r>
      <w:r w:rsidRPr="00F605F1">
        <w:rPr>
          <w:rFonts w:ascii="Times New Roman" w:hAnsi="Times New Roman" w:cs="Times New Roman"/>
          <w:b/>
          <w:color w:val="000000" w:themeColor="text1"/>
          <w:sz w:val="28"/>
          <w:szCs w:val="28"/>
        </w:rPr>
        <w:tab/>
      </w:r>
      <w:r w:rsidRPr="00F605F1">
        <w:rPr>
          <w:rFonts w:ascii="Times New Roman" w:hAnsi="Times New Roman" w:cs="Times New Roman"/>
          <w:b/>
          <w:color w:val="000000" w:themeColor="text1"/>
          <w:sz w:val="28"/>
          <w:szCs w:val="28"/>
        </w:rPr>
        <w:tab/>
      </w:r>
      <w:r w:rsidRPr="00F605F1">
        <w:rPr>
          <w:rFonts w:ascii="Times New Roman" w:hAnsi="Times New Roman" w:cs="Times New Roman"/>
          <w:b/>
          <w:color w:val="000000" w:themeColor="text1"/>
          <w:sz w:val="28"/>
          <w:szCs w:val="28"/>
        </w:rPr>
        <w:tab/>
        <w:t xml:space="preserve">                     С.В. Носов </w:t>
      </w:r>
    </w:p>
    <w:p w:rsidR="008264E0" w:rsidRPr="00F605F1" w:rsidRDefault="008264E0" w:rsidP="000E219E">
      <w:pPr>
        <w:spacing w:line="240" w:lineRule="auto"/>
        <w:jc w:val="center"/>
        <w:rPr>
          <w:rFonts w:ascii="Times New Roman" w:hAnsi="Times New Roman" w:cs="Times New Roman"/>
          <w:color w:val="000000" w:themeColor="text1"/>
          <w:sz w:val="28"/>
          <w:szCs w:val="28"/>
        </w:rPr>
      </w:pPr>
    </w:p>
    <w:p w:rsidR="008264E0" w:rsidRPr="00F605F1" w:rsidRDefault="008264E0" w:rsidP="000E219E">
      <w:pPr>
        <w:spacing w:line="240" w:lineRule="auto"/>
        <w:jc w:val="center"/>
        <w:rPr>
          <w:rFonts w:ascii="Times New Roman" w:hAnsi="Times New Roman" w:cs="Times New Roman"/>
          <w:color w:val="000000" w:themeColor="text1"/>
          <w:sz w:val="28"/>
          <w:szCs w:val="28"/>
        </w:rPr>
      </w:pPr>
    </w:p>
    <w:p w:rsidR="008264E0" w:rsidRPr="00F605F1" w:rsidRDefault="008264E0" w:rsidP="000E219E">
      <w:pPr>
        <w:spacing w:line="240" w:lineRule="auto"/>
        <w:jc w:val="center"/>
        <w:rPr>
          <w:rFonts w:ascii="Times New Roman" w:hAnsi="Times New Roman" w:cs="Times New Roman"/>
          <w:color w:val="000000" w:themeColor="text1"/>
          <w:sz w:val="28"/>
          <w:szCs w:val="28"/>
        </w:rPr>
      </w:pPr>
    </w:p>
    <w:p w:rsidR="008264E0" w:rsidRPr="00F605F1" w:rsidRDefault="008264E0" w:rsidP="000E219E">
      <w:pPr>
        <w:spacing w:line="240" w:lineRule="auto"/>
        <w:jc w:val="center"/>
        <w:rPr>
          <w:rFonts w:ascii="Times New Roman" w:hAnsi="Times New Roman" w:cs="Times New Roman"/>
          <w:color w:val="000000" w:themeColor="text1"/>
          <w:sz w:val="28"/>
          <w:szCs w:val="28"/>
        </w:rPr>
      </w:pPr>
    </w:p>
    <w:p w:rsidR="008264E0" w:rsidRPr="00F605F1" w:rsidRDefault="008264E0" w:rsidP="000E219E">
      <w:pPr>
        <w:spacing w:line="240" w:lineRule="auto"/>
        <w:jc w:val="center"/>
        <w:rPr>
          <w:rFonts w:ascii="Times New Roman" w:hAnsi="Times New Roman" w:cs="Times New Roman"/>
          <w:color w:val="000000" w:themeColor="text1"/>
          <w:sz w:val="28"/>
          <w:szCs w:val="28"/>
        </w:rPr>
      </w:pPr>
    </w:p>
    <w:p w:rsidR="008264E0" w:rsidRPr="00F605F1" w:rsidRDefault="008264E0" w:rsidP="000E219E">
      <w:pPr>
        <w:spacing w:line="240" w:lineRule="auto"/>
        <w:jc w:val="center"/>
        <w:rPr>
          <w:rFonts w:ascii="Times New Roman" w:hAnsi="Times New Roman" w:cs="Times New Roman"/>
          <w:color w:val="000000" w:themeColor="text1"/>
          <w:sz w:val="28"/>
          <w:szCs w:val="28"/>
        </w:rPr>
      </w:pPr>
    </w:p>
    <w:p w:rsidR="008264E0" w:rsidRPr="00F605F1" w:rsidRDefault="008264E0" w:rsidP="000E219E">
      <w:pPr>
        <w:spacing w:line="240" w:lineRule="auto"/>
        <w:jc w:val="center"/>
        <w:rPr>
          <w:rFonts w:ascii="Times New Roman" w:hAnsi="Times New Roman" w:cs="Times New Roman"/>
          <w:color w:val="000000" w:themeColor="text1"/>
          <w:sz w:val="28"/>
          <w:szCs w:val="28"/>
        </w:rPr>
      </w:pPr>
    </w:p>
    <w:p w:rsidR="008264E0" w:rsidRPr="00F605F1" w:rsidRDefault="008264E0" w:rsidP="000E219E">
      <w:pPr>
        <w:spacing w:line="240" w:lineRule="auto"/>
        <w:jc w:val="center"/>
        <w:rPr>
          <w:rFonts w:ascii="Times New Roman" w:hAnsi="Times New Roman" w:cs="Times New Roman"/>
          <w:color w:val="000000" w:themeColor="text1"/>
          <w:sz w:val="28"/>
          <w:szCs w:val="28"/>
        </w:rPr>
      </w:pPr>
    </w:p>
    <w:p w:rsidR="00200985" w:rsidRPr="00F605F1" w:rsidRDefault="00200985" w:rsidP="000E219E">
      <w:pPr>
        <w:spacing w:line="240" w:lineRule="auto"/>
        <w:jc w:val="center"/>
        <w:rPr>
          <w:rFonts w:ascii="Times New Roman" w:hAnsi="Times New Roman" w:cs="Times New Roman"/>
          <w:color w:val="000000" w:themeColor="text1"/>
          <w:sz w:val="28"/>
          <w:szCs w:val="28"/>
        </w:rPr>
      </w:pPr>
    </w:p>
    <w:p w:rsidR="00200985" w:rsidRPr="00F605F1" w:rsidRDefault="00200985" w:rsidP="000E219E">
      <w:pPr>
        <w:spacing w:line="240" w:lineRule="auto"/>
        <w:jc w:val="center"/>
        <w:rPr>
          <w:rFonts w:ascii="Times New Roman" w:hAnsi="Times New Roman" w:cs="Times New Roman"/>
          <w:color w:val="000000" w:themeColor="text1"/>
          <w:sz w:val="28"/>
          <w:szCs w:val="28"/>
        </w:rPr>
      </w:pPr>
    </w:p>
    <w:p w:rsidR="00200985" w:rsidRPr="00F605F1" w:rsidRDefault="00200985" w:rsidP="000E219E">
      <w:pPr>
        <w:spacing w:line="240" w:lineRule="auto"/>
        <w:jc w:val="center"/>
        <w:rPr>
          <w:rFonts w:ascii="Times New Roman" w:hAnsi="Times New Roman" w:cs="Times New Roman"/>
          <w:color w:val="000000" w:themeColor="text1"/>
          <w:sz w:val="28"/>
          <w:szCs w:val="28"/>
        </w:rPr>
      </w:pPr>
    </w:p>
    <w:p w:rsidR="00200985" w:rsidRPr="00F605F1" w:rsidRDefault="00200985" w:rsidP="000E219E">
      <w:pPr>
        <w:spacing w:line="240" w:lineRule="auto"/>
        <w:jc w:val="center"/>
        <w:rPr>
          <w:rFonts w:ascii="Times New Roman" w:hAnsi="Times New Roman" w:cs="Times New Roman"/>
          <w:color w:val="000000" w:themeColor="text1"/>
          <w:sz w:val="28"/>
          <w:szCs w:val="28"/>
        </w:rPr>
      </w:pPr>
    </w:p>
    <w:p w:rsidR="00200985" w:rsidRPr="00F605F1" w:rsidRDefault="00200985" w:rsidP="000E219E">
      <w:pPr>
        <w:spacing w:line="240" w:lineRule="auto"/>
        <w:jc w:val="center"/>
        <w:rPr>
          <w:rFonts w:ascii="Times New Roman" w:hAnsi="Times New Roman" w:cs="Times New Roman"/>
          <w:color w:val="000000" w:themeColor="text1"/>
          <w:sz w:val="28"/>
          <w:szCs w:val="28"/>
        </w:rPr>
      </w:pPr>
    </w:p>
    <w:p w:rsidR="00200985" w:rsidRPr="00F605F1" w:rsidRDefault="00200985" w:rsidP="000E219E">
      <w:pPr>
        <w:spacing w:line="240" w:lineRule="auto"/>
        <w:jc w:val="center"/>
        <w:rPr>
          <w:rFonts w:ascii="Times New Roman" w:hAnsi="Times New Roman" w:cs="Times New Roman"/>
          <w:color w:val="000000" w:themeColor="text1"/>
          <w:sz w:val="28"/>
          <w:szCs w:val="28"/>
        </w:rPr>
      </w:pPr>
    </w:p>
    <w:p w:rsidR="00200985" w:rsidRPr="00F605F1" w:rsidRDefault="00200985" w:rsidP="000E219E">
      <w:pPr>
        <w:spacing w:line="240" w:lineRule="auto"/>
        <w:jc w:val="center"/>
        <w:rPr>
          <w:rFonts w:ascii="Times New Roman" w:hAnsi="Times New Roman" w:cs="Times New Roman"/>
          <w:color w:val="000000" w:themeColor="text1"/>
          <w:sz w:val="28"/>
          <w:szCs w:val="28"/>
        </w:rPr>
      </w:pPr>
    </w:p>
    <w:p w:rsidR="00200985" w:rsidRPr="00F605F1" w:rsidRDefault="00200985" w:rsidP="000E219E">
      <w:pPr>
        <w:spacing w:line="240" w:lineRule="auto"/>
        <w:jc w:val="center"/>
        <w:rPr>
          <w:rFonts w:ascii="Times New Roman" w:hAnsi="Times New Roman" w:cs="Times New Roman"/>
          <w:color w:val="000000" w:themeColor="text1"/>
          <w:sz w:val="28"/>
          <w:szCs w:val="28"/>
        </w:rPr>
      </w:pPr>
    </w:p>
    <w:p w:rsidR="00200985" w:rsidRPr="00F605F1" w:rsidRDefault="00200985" w:rsidP="000E219E">
      <w:pPr>
        <w:spacing w:line="240" w:lineRule="auto"/>
        <w:jc w:val="center"/>
        <w:rPr>
          <w:rFonts w:ascii="Times New Roman" w:hAnsi="Times New Roman" w:cs="Times New Roman"/>
          <w:color w:val="000000" w:themeColor="text1"/>
          <w:sz w:val="28"/>
          <w:szCs w:val="28"/>
        </w:rPr>
      </w:pPr>
    </w:p>
    <w:p w:rsidR="00200985" w:rsidRPr="00F605F1" w:rsidRDefault="00200985" w:rsidP="000E219E">
      <w:pPr>
        <w:spacing w:line="240" w:lineRule="auto"/>
        <w:jc w:val="center"/>
        <w:rPr>
          <w:rFonts w:ascii="Times New Roman" w:hAnsi="Times New Roman" w:cs="Times New Roman"/>
          <w:color w:val="000000" w:themeColor="text1"/>
          <w:sz w:val="28"/>
          <w:szCs w:val="28"/>
        </w:rPr>
      </w:pPr>
    </w:p>
    <w:p w:rsidR="00200985" w:rsidRPr="00F605F1" w:rsidRDefault="00200985" w:rsidP="000E219E">
      <w:pPr>
        <w:spacing w:line="240" w:lineRule="auto"/>
        <w:jc w:val="center"/>
        <w:rPr>
          <w:rFonts w:ascii="Times New Roman" w:hAnsi="Times New Roman" w:cs="Times New Roman"/>
          <w:color w:val="000000" w:themeColor="text1"/>
          <w:sz w:val="28"/>
          <w:szCs w:val="28"/>
        </w:rPr>
      </w:pPr>
    </w:p>
    <w:p w:rsidR="00200985" w:rsidRPr="00F605F1" w:rsidRDefault="00200985" w:rsidP="000E219E">
      <w:pPr>
        <w:spacing w:line="240" w:lineRule="auto"/>
        <w:jc w:val="center"/>
        <w:rPr>
          <w:rFonts w:ascii="Times New Roman" w:hAnsi="Times New Roman" w:cs="Times New Roman"/>
          <w:color w:val="000000" w:themeColor="text1"/>
          <w:sz w:val="28"/>
          <w:szCs w:val="28"/>
        </w:rPr>
      </w:pPr>
    </w:p>
    <w:p w:rsidR="00200985" w:rsidRPr="00F605F1" w:rsidRDefault="00200985" w:rsidP="000E219E">
      <w:pPr>
        <w:spacing w:line="240" w:lineRule="auto"/>
        <w:jc w:val="center"/>
        <w:rPr>
          <w:rFonts w:ascii="Times New Roman" w:hAnsi="Times New Roman" w:cs="Times New Roman"/>
          <w:color w:val="000000" w:themeColor="text1"/>
          <w:sz w:val="28"/>
          <w:szCs w:val="28"/>
        </w:rPr>
      </w:pPr>
    </w:p>
    <w:tbl>
      <w:tblPr>
        <w:tblW w:w="18288" w:type="dxa"/>
        <w:tblLook w:val="01E0"/>
      </w:tblPr>
      <w:tblGrid>
        <w:gridCol w:w="10764"/>
        <w:gridCol w:w="5603"/>
        <w:gridCol w:w="7117"/>
      </w:tblGrid>
      <w:tr w:rsidR="00200985" w:rsidRPr="00F605F1" w:rsidTr="00200985">
        <w:tc>
          <w:tcPr>
            <w:tcW w:w="2808" w:type="dxa"/>
          </w:tcPr>
          <w:p w:rsidR="00200985" w:rsidRPr="00F605F1" w:rsidRDefault="00200985" w:rsidP="00200985">
            <w:pPr>
              <w:tabs>
                <w:tab w:val="left" w:pos="9360"/>
              </w:tabs>
              <w:spacing w:line="240" w:lineRule="auto"/>
              <w:rPr>
                <w:rFonts w:ascii="Times New Roman" w:hAnsi="Times New Roman" w:cs="Times New Roman"/>
                <w:color w:val="000000" w:themeColor="text1"/>
                <w:sz w:val="28"/>
                <w:szCs w:val="28"/>
              </w:rPr>
            </w:pPr>
            <w:r w:rsidRPr="00F605F1">
              <w:rPr>
                <w:rFonts w:ascii="Times New Roman" w:hAnsi="Times New Roman" w:cs="Times New Roman"/>
                <w:noProof/>
                <w:color w:val="000000" w:themeColor="text1"/>
                <w:sz w:val="28"/>
                <w:szCs w:val="28"/>
              </w:rPr>
              <w:lastRenderedPageBreak/>
              <w:drawing>
                <wp:anchor distT="0" distB="0" distL="114300" distR="114300" simplePos="0" relativeHeight="251661312" behindDoc="0" locked="0" layoutInCell="1" allowOverlap="1">
                  <wp:simplePos x="0" y="0"/>
                  <wp:positionH relativeFrom="column">
                    <wp:posOffset>2914650</wp:posOffset>
                  </wp:positionH>
                  <wp:positionV relativeFrom="paragraph">
                    <wp:posOffset>0</wp:posOffset>
                  </wp:positionV>
                  <wp:extent cx="647700" cy="790575"/>
                  <wp:effectExtent l="19050" t="0" r="0" b="0"/>
                  <wp:wrapSquare wrapText="right"/>
                  <wp:docPr id="14" name="Рисунок 8"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erb_rf"/>
                          <pic:cNvPicPr>
                            <a:picLocks noChangeAspect="1" noChangeArrowheads="1"/>
                          </pic:cNvPicPr>
                        </pic:nvPicPr>
                        <pic:blipFill>
                          <a:blip r:embed="rId8"/>
                          <a:srcRect/>
                          <a:stretch>
                            <a:fillRect/>
                          </a:stretch>
                        </pic:blipFill>
                        <pic:spPr bwMode="auto">
                          <a:xfrm>
                            <a:off x="0" y="0"/>
                            <a:ext cx="647700" cy="790575"/>
                          </a:xfrm>
                          <a:prstGeom prst="rect">
                            <a:avLst/>
                          </a:prstGeom>
                          <a:noFill/>
                          <a:ln w="9525">
                            <a:noFill/>
                            <a:miter lim="800000"/>
                            <a:headEnd/>
                            <a:tailEnd/>
                          </a:ln>
                        </pic:spPr>
                      </pic:pic>
                    </a:graphicData>
                  </a:graphic>
                </wp:anchor>
              </w:drawing>
            </w:r>
            <w:r w:rsidRPr="00F605F1">
              <w:rPr>
                <w:rFonts w:ascii="Times New Roman" w:hAnsi="Times New Roman" w:cs="Times New Roman"/>
                <w:color w:val="000000" w:themeColor="text1"/>
                <w:sz w:val="28"/>
                <w:szCs w:val="28"/>
              </w:rPr>
              <w:br w:type="textWrapping" w:clear="all"/>
            </w:r>
          </w:p>
          <w:p w:rsidR="00200985" w:rsidRPr="00F605F1" w:rsidRDefault="00200985" w:rsidP="00200985">
            <w:pPr>
              <w:tabs>
                <w:tab w:val="left" w:pos="9360"/>
              </w:tabs>
              <w:spacing w:line="240" w:lineRule="auto"/>
              <w:rPr>
                <w:rFonts w:ascii="Times New Roman" w:hAnsi="Times New Roman" w:cs="Times New Roman"/>
                <w:color w:val="000000" w:themeColor="text1"/>
                <w:sz w:val="28"/>
                <w:szCs w:val="28"/>
              </w:rPr>
            </w:pPr>
          </w:p>
          <w:p w:rsidR="00200985" w:rsidRPr="00F605F1" w:rsidRDefault="00200985" w:rsidP="00200985">
            <w:pPr>
              <w:tabs>
                <w:tab w:val="left" w:pos="5670"/>
              </w:tabs>
              <w:spacing w:line="240" w:lineRule="auto"/>
              <w:jc w:val="center"/>
              <w:rPr>
                <w:rFonts w:ascii="Times New Roman" w:hAnsi="Times New Roman" w:cs="Times New Roman"/>
                <w:b/>
                <w:i/>
                <w:color w:val="000000" w:themeColor="text1"/>
                <w:sz w:val="28"/>
                <w:szCs w:val="28"/>
              </w:rPr>
            </w:pPr>
            <w:r w:rsidRPr="00F605F1">
              <w:rPr>
                <w:rFonts w:ascii="Times New Roman" w:hAnsi="Times New Roman" w:cs="Times New Roman"/>
                <w:b/>
                <w:i/>
                <w:color w:val="000000" w:themeColor="text1"/>
                <w:sz w:val="28"/>
                <w:szCs w:val="28"/>
              </w:rPr>
              <w:t>ПОСТАНОВЛЕНИЕ</w:t>
            </w:r>
          </w:p>
          <w:p w:rsidR="00200985" w:rsidRPr="00F605F1" w:rsidRDefault="00200985" w:rsidP="00200985">
            <w:pPr>
              <w:spacing w:after="0" w:line="240" w:lineRule="auto"/>
              <w:jc w:val="center"/>
              <w:rPr>
                <w:rFonts w:ascii="Times New Roman" w:hAnsi="Times New Roman" w:cs="Times New Roman"/>
                <w:b/>
                <w:i/>
                <w:color w:val="000000" w:themeColor="text1"/>
                <w:sz w:val="28"/>
                <w:szCs w:val="28"/>
              </w:rPr>
            </w:pPr>
            <w:r w:rsidRPr="00F605F1">
              <w:rPr>
                <w:rFonts w:ascii="Times New Roman" w:hAnsi="Times New Roman" w:cs="Times New Roman"/>
                <w:b/>
                <w:i/>
                <w:color w:val="000000" w:themeColor="text1"/>
                <w:sz w:val="28"/>
                <w:szCs w:val="28"/>
              </w:rPr>
              <w:t>Администрации</w:t>
            </w:r>
          </w:p>
          <w:p w:rsidR="00200985" w:rsidRPr="00F605F1" w:rsidRDefault="00200985" w:rsidP="00200985">
            <w:pPr>
              <w:spacing w:after="0" w:line="240" w:lineRule="auto"/>
              <w:jc w:val="center"/>
              <w:rPr>
                <w:rFonts w:ascii="Times New Roman" w:hAnsi="Times New Roman" w:cs="Times New Roman"/>
                <w:b/>
                <w:i/>
                <w:color w:val="000000" w:themeColor="text1"/>
                <w:sz w:val="28"/>
                <w:szCs w:val="28"/>
              </w:rPr>
            </w:pPr>
            <w:r w:rsidRPr="00F605F1">
              <w:rPr>
                <w:rFonts w:ascii="Times New Roman" w:hAnsi="Times New Roman" w:cs="Times New Roman"/>
                <w:b/>
                <w:i/>
                <w:color w:val="000000" w:themeColor="text1"/>
                <w:sz w:val="28"/>
                <w:szCs w:val="28"/>
              </w:rPr>
              <w:t xml:space="preserve"> муниципального образования «Родниковский муниципальный район»</w:t>
            </w:r>
          </w:p>
          <w:p w:rsidR="00200985" w:rsidRPr="00F605F1" w:rsidRDefault="00200985" w:rsidP="00200985">
            <w:pPr>
              <w:spacing w:after="0" w:line="240" w:lineRule="auto"/>
              <w:jc w:val="center"/>
              <w:rPr>
                <w:rFonts w:ascii="Times New Roman" w:hAnsi="Times New Roman" w:cs="Times New Roman"/>
                <w:b/>
                <w:i/>
                <w:color w:val="000000" w:themeColor="text1"/>
                <w:sz w:val="28"/>
                <w:szCs w:val="28"/>
              </w:rPr>
            </w:pPr>
            <w:r w:rsidRPr="00F605F1">
              <w:rPr>
                <w:rFonts w:ascii="Times New Roman" w:hAnsi="Times New Roman" w:cs="Times New Roman"/>
                <w:b/>
                <w:i/>
                <w:color w:val="000000" w:themeColor="text1"/>
                <w:sz w:val="28"/>
                <w:szCs w:val="28"/>
              </w:rPr>
              <w:t>Ивановской области</w:t>
            </w:r>
          </w:p>
          <w:p w:rsidR="00200985" w:rsidRPr="00F605F1" w:rsidRDefault="00200985" w:rsidP="00200985">
            <w:pPr>
              <w:spacing w:after="0" w:line="240" w:lineRule="auto"/>
              <w:jc w:val="center"/>
              <w:rPr>
                <w:rFonts w:ascii="Times New Roman" w:hAnsi="Times New Roman" w:cs="Times New Roman"/>
                <w:color w:val="000000" w:themeColor="text1"/>
                <w:sz w:val="28"/>
                <w:szCs w:val="28"/>
              </w:rPr>
            </w:pPr>
          </w:p>
          <w:p w:rsidR="00200985" w:rsidRPr="00F605F1" w:rsidRDefault="001E1C75" w:rsidP="00200985">
            <w:pPr>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от 29.12.2018  </w:t>
            </w:r>
            <w:r w:rsidR="00200985" w:rsidRPr="00F605F1">
              <w:rPr>
                <w:rFonts w:ascii="Times New Roman" w:hAnsi="Times New Roman" w:cs="Times New Roman"/>
                <w:color w:val="000000" w:themeColor="text1"/>
                <w:sz w:val="28"/>
                <w:szCs w:val="28"/>
              </w:rPr>
              <w:t xml:space="preserve">   №1531</w:t>
            </w:r>
          </w:p>
          <w:p w:rsidR="00200985" w:rsidRPr="00F605F1" w:rsidRDefault="00200985" w:rsidP="00200985">
            <w:pPr>
              <w:tabs>
                <w:tab w:val="left" w:pos="8820"/>
                <w:tab w:val="left" w:pos="9180"/>
                <w:tab w:val="left" w:pos="9360"/>
              </w:tabs>
              <w:spacing w:after="0" w:line="240" w:lineRule="auto"/>
              <w:ind w:left="360" w:right="1206" w:firstLine="180"/>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О внесении изменений в постановление администрации муниципального образования «Родниковский муниципальный район» от 03.12.2013г. № 1572 «Об утверждении муниципальной программы Родниковского муниципального района  «Экономическое развитие и инновационная экономика Родниковского муниципального района»</w:t>
            </w:r>
          </w:p>
          <w:p w:rsidR="00200985" w:rsidRPr="00F605F1" w:rsidRDefault="00200985" w:rsidP="00200985">
            <w:pPr>
              <w:pStyle w:val="ConsPlusTitle"/>
              <w:widowControl/>
              <w:ind w:firstLine="708"/>
              <w:jc w:val="both"/>
              <w:rPr>
                <w:b w:val="0"/>
                <w:color w:val="000000" w:themeColor="text1"/>
                <w:sz w:val="28"/>
                <w:szCs w:val="28"/>
              </w:rPr>
            </w:pPr>
            <w:r w:rsidRPr="00F605F1">
              <w:rPr>
                <w:b w:val="0"/>
                <w:color w:val="000000" w:themeColor="text1"/>
                <w:sz w:val="28"/>
                <w:szCs w:val="28"/>
              </w:rPr>
              <w:t xml:space="preserve">В соответствии со статьей 179 Бюджетного кодекса Российской Федерации, постановлением Правительства Ивановской области от 03.09.2013г. № 358-п                   «О переходе к формированию областного бюджета на основе государственных программ Ивановской области», постановлением администрации муниципального образования «Родниковский муниципальный район» от 13.09.2013г. №1144 «Об утверждении перечня муниципальных программ Родниковского муниципального района», постановлением администрации муниципального образования «Родниковский муниципальный район» от 30.09.2013г. № 1245 «Об утверждении порядка принятия решений о разработке муниципальных программ Родниковского муниципального района, их формирования и реализации»,   </w:t>
            </w:r>
          </w:p>
          <w:p w:rsidR="00200985" w:rsidRPr="00F605F1" w:rsidRDefault="00200985" w:rsidP="00200985">
            <w:pPr>
              <w:autoSpaceDE w:val="0"/>
              <w:autoSpaceDN w:val="0"/>
              <w:adjustRightInd w:val="0"/>
              <w:spacing w:line="240" w:lineRule="auto"/>
              <w:ind w:firstLine="709"/>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постановляю:</w:t>
            </w:r>
          </w:p>
          <w:p w:rsidR="00200985" w:rsidRPr="00F605F1" w:rsidRDefault="00200985" w:rsidP="0020098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1. Внести в постановление администрации муниципального образования «Родниковский муниципальный район» от 03.12.2013г. №1572 «Об утверждении муниципальной программы Родниковского муниципального района «Экономическое развитие и инновационная экономика Родниковского муниципального района» изменение, изложить приложение №3 к постановлению в новой редакции (прилагается). </w:t>
            </w:r>
          </w:p>
          <w:p w:rsidR="00200985" w:rsidRPr="00F605F1" w:rsidRDefault="00200985" w:rsidP="0020098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2.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Гусева А.Н. </w:t>
            </w:r>
          </w:p>
          <w:p w:rsidR="00200985" w:rsidRPr="00F605F1" w:rsidRDefault="00200985" w:rsidP="00200985">
            <w:pPr>
              <w:autoSpaceDE w:val="0"/>
              <w:autoSpaceDN w:val="0"/>
              <w:adjustRightInd w:val="0"/>
              <w:spacing w:line="240" w:lineRule="auto"/>
              <w:ind w:firstLine="709"/>
              <w:jc w:val="both"/>
              <w:rPr>
                <w:rFonts w:ascii="Times New Roman" w:hAnsi="Times New Roman" w:cs="Times New Roman"/>
                <w:color w:val="000000" w:themeColor="text1"/>
                <w:sz w:val="28"/>
                <w:szCs w:val="28"/>
              </w:rPr>
            </w:pPr>
          </w:p>
          <w:p w:rsidR="00200985" w:rsidRPr="00F605F1" w:rsidRDefault="00200985" w:rsidP="00200985">
            <w:pPr>
              <w:autoSpaceDE w:val="0"/>
              <w:autoSpaceDN w:val="0"/>
              <w:adjustRightInd w:val="0"/>
              <w:spacing w:after="0" w:line="240" w:lineRule="auto"/>
              <w:jc w:val="both"/>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 xml:space="preserve">Глава  муниципального образования  </w:t>
            </w:r>
          </w:p>
          <w:p w:rsidR="00200985" w:rsidRPr="00F605F1" w:rsidRDefault="00200985" w:rsidP="00200985">
            <w:pPr>
              <w:autoSpaceDE w:val="0"/>
              <w:autoSpaceDN w:val="0"/>
              <w:adjustRightInd w:val="0"/>
              <w:spacing w:after="0" w:line="240" w:lineRule="auto"/>
              <w:jc w:val="both"/>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 xml:space="preserve">«Родниковский муниципальный район»                                          С. В. Носов </w:t>
            </w:r>
          </w:p>
          <w:tbl>
            <w:tblPr>
              <w:tblW w:w="10548" w:type="dxa"/>
              <w:tblLook w:val="01E0"/>
            </w:tblPr>
            <w:tblGrid>
              <w:gridCol w:w="2808"/>
              <w:gridCol w:w="7740"/>
            </w:tblGrid>
            <w:tr w:rsidR="00200985" w:rsidRPr="00F605F1" w:rsidTr="00200985">
              <w:tc>
                <w:tcPr>
                  <w:tcW w:w="2808" w:type="dxa"/>
                </w:tcPr>
                <w:p w:rsidR="00200985" w:rsidRPr="00F605F1" w:rsidRDefault="00200985" w:rsidP="00200985">
                  <w:pPr>
                    <w:pStyle w:val="ConsPlusNormal"/>
                    <w:widowControl/>
                    <w:ind w:firstLine="0"/>
                    <w:jc w:val="right"/>
                    <w:outlineLvl w:val="0"/>
                    <w:rPr>
                      <w:rFonts w:ascii="Times New Roman" w:hAnsi="Times New Roman" w:cs="Times New Roman"/>
                      <w:color w:val="000000" w:themeColor="text1"/>
                      <w:sz w:val="28"/>
                      <w:szCs w:val="28"/>
                    </w:rPr>
                  </w:pPr>
                </w:p>
              </w:tc>
              <w:tc>
                <w:tcPr>
                  <w:tcW w:w="7740" w:type="dxa"/>
                </w:tcPr>
                <w:p w:rsidR="00200985" w:rsidRPr="00F605F1" w:rsidRDefault="00200985" w:rsidP="00200985">
                  <w:pPr>
                    <w:pStyle w:val="ConsPlusNormal"/>
                    <w:widowControl/>
                    <w:ind w:left="5387" w:firstLine="0"/>
                    <w:outlineLvl w:val="0"/>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w:t>
                  </w:r>
                </w:p>
                <w:p w:rsidR="00200985" w:rsidRPr="00F605F1" w:rsidRDefault="00200985" w:rsidP="00200985">
                  <w:pPr>
                    <w:pStyle w:val="ConsPlusNormal"/>
                    <w:widowControl/>
                    <w:ind w:firstLine="0"/>
                    <w:jc w:val="right"/>
                    <w:outlineLvl w:val="0"/>
                    <w:rPr>
                      <w:rFonts w:ascii="Times New Roman" w:hAnsi="Times New Roman" w:cs="Times New Roman"/>
                      <w:color w:val="000000" w:themeColor="text1"/>
                      <w:sz w:val="28"/>
                      <w:szCs w:val="28"/>
                    </w:rPr>
                  </w:pPr>
                </w:p>
                <w:p w:rsidR="00200985" w:rsidRPr="00F605F1" w:rsidRDefault="00200985" w:rsidP="00200985">
                  <w:pPr>
                    <w:pStyle w:val="ConsPlusNormal"/>
                    <w:widowControl/>
                    <w:ind w:firstLine="0"/>
                    <w:jc w:val="right"/>
                    <w:outlineLvl w:val="0"/>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к постановлению администрации </w:t>
                  </w:r>
                </w:p>
                <w:p w:rsidR="00200985" w:rsidRPr="00F605F1" w:rsidRDefault="00200985" w:rsidP="00200985">
                  <w:pPr>
                    <w:pStyle w:val="ConsPlusNormal"/>
                    <w:widowControl/>
                    <w:ind w:firstLine="0"/>
                    <w:jc w:val="right"/>
                    <w:outlineLvl w:val="0"/>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муниципального образования </w:t>
                  </w:r>
                </w:p>
                <w:p w:rsidR="00200985" w:rsidRPr="00F605F1" w:rsidRDefault="00200985" w:rsidP="00200985">
                  <w:pPr>
                    <w:pStyle w:val="ConsPlusNormal"/>
                    <w:widowControl/>
                    <w:ind w:firstLine="0"/>
                    <w:jc w:val="right"/>
                    <w:outlineLvl w:val="0"/>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«Родниковский муниципальный  район»</w:t>
                  </w:r>
                </w:p>
                <w:p w:rsidR="00200985" w:rsidRPr="00F605F1" w:rsidRDefault="00200985" w:rsidP="00200985">
                  <w:pPr>
                    <w:spacing w:after="0" w:line="240" w:lineRule="auto"/>
                    <w:jc w:val="center"/>
                    <w:rPr>
                      <w:rFonts w:ascii="Times New Roman" w:hAnsi="Times New Roman" w:cs="Times New Roman"/>
                      <w:color w:val="000000" w:themeColor="text1"/>
                      <w:sz w:val="28"/>
                      <w:szCs w:val="28"/>
                    </w:rPr>
                  </w:pPr>
                </w:p>
                <w:p w:rsidR="00200985" w:rsidRPr="00F605F1" w:rsidRDefault="00200985" w:rsidP="00200985">
                  <w:pPr>
                    <w:spacing w:after="0"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от 29.12.2018    №1531</w:t>
                  </w:r>
                </w:p>
                <w:p w:rsidR="00200985" w:rsidRPr="00F605F1" w:rsidRDefault="00200985" w:rsidP="00200985">
                  <w:pPr>
                    <w:pStyle w:val="ConsPlusNormal"/>
                    <w:widowControl/>
                    <w:ind w:firstLine="0"/>
                    <w:jc w:val="right"/>
                    <w:outlineLvl w:val="0"/>
                    <w:rPr>
                      <w:rFonts w:ascii="Times New Roman" w:hAnsi="Times New Roman" w:cs="Times New Roman"/>
                      <w:color w:val="000000" w:themeColor="text1"/>
                      <w:sz w:val="28"/>
                      <w:szCs w:val="28"/>
                    </w:rPr>
                  </w:pPr>
                </w:p>
              </w:tc>
            </w:tr>
          </w:tbl>
          <w:p w:rsidR="00200985" w:rsidRPr="00F605F1" w:rsidRDefault="00200985" w:rsidP="00200985">
            <w:pPr>
              <w:pStyle w:val="ConsPlusNormal"/>
              <w:widowControl/>
              <w:ind w:firstLine="0"/>
              <w:jc w:val="right"/>
              <w:outlineLvl w:val="0"/>
              <w:rPr>
                <w:rFonts w:ascii="Times New Roman" w:hAnsi="Times New Roman" w:cs="Times New Roman"/>
                <w:color w:val="000000" w:themeColor="text1"/>
                <w:sz w:val="28"/>
                <w:szCs w:val="28"/>
              </w:rPr>
            </w:pPr>
          </w:p>
        </w:tc>
        <w:tc>
          <w:tcPr>
            <w:tcW w:w="7740" w:type="dxa"/>
          </w:tcPr>
          <w:p w:rsidR="00200985" w:rsidRPr="00F605F1" w:rsidRDefault="00200985" w:rsidP="00200985">
            <w:pPr>
              <w:pStyle w:val="ConsPlusNormal"/>
              <w:widowControl/>
              <w:ind w:left="5387" w:firstLine="0"/>
              <w:outlineLvl w:val="0"/>
              <w:rPr>
                <w:rFonts w:ascii="Times New Roman" w:hAnsi="Times New Roman" w:cs="Times New Roman"/>
                <w:color w:val="000000" w:themeColor="text1"/>
                <w:sz w:val="28"/>
                <w:szCs w:val="28"/>
              </w:rPr>
            </w:pPr>
          </w:p>
          <w:p w:rsidR="00200985" w:rsidRPr="00F605F1" w:rsidRDefault="00200985" w:rsidP="00200985">
            <w:pPr>
              <w:pStyle w:val="ConsPlusNormal"/>
              <w:widowControl/>
              <w:ind w:left="5387" w:firstLine="0"/>
              <w:outlineLvl w:val="0"/>
              <w:rPr>
                <w:rFonts w:ascii="Times New Roman" w:hAnsi="Times New Roman" w:cs="Times New Roman"/>
                <w:color w:val="000000" w:themeColor="text1"/>
                <w:sz w:val="28"/>
                <w:szCs w:val="28"/>
              </w:rPr>
            </w:pPr>
          </w:p>
          <w:p w:rsidR="00200985" w:rsidRPr="00F605F1" w:rsidRDefault="00200985" w:rsidP="00200985">
            <w:pPr>
              <w:pStyle w:val="ConsPlusNormal"/>
              <w:widowControl/>
              <w:ind w:firstLine="0"/>
              <w:jc w:val="right"/>
              <w:outlineLvl w:val="0"/>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к постановлению администрации </w:t>
            </w:r>
          </w:p>
          <w:p w:rsidR="00200985" w:rsidRPr="00F605F1" w:rsidRDefault="00200985" w:rsidP="00200985">
            <w:pPr>
              <w:pStyle w:val="ConsPlusNormal"/>
              <w:widowControl/>
              <w:ind w:firstLine="0"/>
              <w:jc w:val="right"/>
              <w:outlineLvl w:val="0"/>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муниципального образования </w:t>
            </w:r>
          </w:p>
          <w:p w:rsidR="00200985" w:rsidRPr="00F605F1" w:rsidRDefault="00200985" w:rsidP="00200985">
            <w:pPr>
              <w:pStyle w:val="ConsPlusNormal"/>
              <w:widowControl/>
              <w:ind w:firstLine="0"/>
              <w:jc w:val="right"/>
              <w:outlineLvl w:val="0"/>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«Родниковский муниципальный  район»</w:t>
            </w:r>
          </w:p>
          <w:p w:rsidR="00200985" w:rsidRPr="00F605F1" w:rsidRDefault="00200985" w:rsidP="00200985">
            <w:pPr>
              <w:pStyle w:val="ConsPlusNormal"/>
              <w:widowControl/>
              <w:outlineLvl w:val="0"/>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от _______________ №_____________</w:t>
            </w:r>
          </w:p>
          <w:p w:rsidR="00200985" w:rsidRPr="00F605F1" w:rsidRDefault="00200985" w:rsidP="00200985">
            <w:pPr>
              <w:pStyle w:val="ConsPlusNormal"/>
              <w:widowControl/>
              <w:outlineLvl w:val="0"/>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w:t>
            </w:r>
          </w:p>
          <w:p w:rsidR="00200985" w:rsidRPr="00F605F1" w:rsidRDefault="00200985" w:rsidP="00200985">
            <w:pPr>
              <w:pStyle w:val="ConsPlusNormal"/>
              <w:widowControl/>
              <w:outlineLvl w:val="0"/>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Приложение №3</w:t>
            </w:r>
          </w:p>
          <w:p w:rsidR="00200985" w:rsidRPr="00F605F1" w:rsidRDefault="00200985" w:rsidP="00200985">
            <w:pPr>
              <w:pStyle w:val="ConsPlusNormal"/>
              <w:widowControl/>
              <w:ind w:firstLine="0"/>
              <w:jc w:val="right"/>
              <w:outlineLvl w:val="0"/>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к муниципальной  программе </w:t>
            </w:r>
          </w:p>
          <w:p w:rsidR="00200985" w:rsidRPr="00F605F1" w:rsidRDefault="00200985" w:rsidP="00200985">
            <w:pPr>
              <w:pStyle w:val="ConsPlusNormal"/>
              <w:widowControl/>
              <w:ind w:firstLine="0"/>
              <w:jc w:val="right"/>
              <w:outlineLvl w:val="0"/>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«Экономическое развитие и инновационная </w:t>
            </w:r>
          </w:p>
          <w:p w:rsidR="00200985" w:rsidRPr="00F605F1" w:rsidRDefault="00200985" w:rsidP="00200985">
            <w:pPr>
              <w:pStyle w:val="ConsPlusNormal"/>
              <w:widowControl/>
              <w:ind w:firstLine="0"/>
              <w:jc w:val="right"/>
              <w:outlineLvl w:val="0"/>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экономика Родниковского муниципального района»</w:t>
            </w:r>
          </w:p>
        </w:tc>
        <w:tc>
          <w:tcPr>
            <w:tcW w:w="7740" w:type="dxa"/>
          </w:tcPr>
          <w:p w:rsidR="00200985" w:rsidRPr="00F605F1" w:rsidRDefault="00200985" w:rsidP="00200985">
            <w:pPr>
              <w:pStyle w:val="ConsPlusNormal"/>
              <w:widowControl/>
              <w:ind w:left="5387" w:firstLine="0"/>
              <w:outlineLvl w:val="0"/>
              <w:rPr>
                <w:rFonts w:ascii="Times New Roman" w:hAnsi="Times New Roman" w:cs="Times New Roman"/>
                <w:color w:val="000000" w:themeColor="text1"/>
                <w:sz w:val="28"/>
                <w:szCs w:val="28"/>
              </w:rPr>
            </w:pPr>
          </w:p>
          <w:p w:rsidR="00200985" w:rsidRPr="00F605F1" w:rsidRDefault="00200985" w:rsidP="00200985">
            <w:pPr>
              <w:pStyle w:val="ConsPlusNormal"/>
              <w:widowControl/>
              <w:ind w:left="5387" w:firstLine="0"/>
              <w:outlineLvl w:val="0"/>
              <w:rPr>
                <w:rFonts w:ascii="Times New Roman" w:hAnsi="Times New Roman" w:cs="Times New Roman"/>
                <w:color w:val="000000" w:themeColor="text1"/>
                <w:sz w:val="28"/>
                <w:szCs w:val="28"/>
              </w:rPr>
            </w:pPr>
          </w:p>
          <w:p w:rsidR="00200985" w:rsidRPr="00F605F1" w:rsidRDefault="00200985" w:rsidP="00200985">
            <w:pPr>
              <w:pStyle w:val="ConsPlusNormal"/>
              <w:widowControl/>
              <w:ind w:left="5387" w:firstLine="0"/>
              <w:outlineLvl w:val="0"/>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Приложение №3</w:t>
            </w:r>
          </w:p>
          <w:p w:rsidR="00200985" w:rsidRPr="00F605F1" w:rsidRDefault="00200985" w:rsidP="00200985">
            <w:pPr>
              <w:pStyle w:val="ConsPlusNormal"/>
              <w:widowControl/>
              <w:ind w:firstLine="0"/>
              <w:jc w:val="right"/>
              <w:outlineLvl w:val="0"/>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к муниципальной  программе </w:t>
            </w:r>
          </w:p>
          <w:p w:rsidR="00200985" w:rsidRPr="00F605F1" w:rsidRDefault="00200985" w:rsidP="00200985">
            <w:pPr>
              <w:pStyle w:val="ConsPlusNormal"/>
              <w:widowControl/>
              <w:ind w:firstLine="0"/>
              <w:jc w:val="right"/>
              <w:outlineLvl w:val="0"/>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«Экономическое развитие и инновационная </w:t>
            </w:r>
          </w:p>
          <w:p w:rsidR="00200985" w:rsidRPr="00F605F1" w:rsidRDefault="00200985" w:rsidP="00200985">
            <w:pPr>
              <w:pStyle w:val="ConsPlusNormal"/>
              <w:widowControl/>
              <w:ind w:firstLine="0"/>
              <w:jc w:val="right"/>
              <w:outlineLvl w:val="0"/>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экономика Родниковского муниципального района»</w:t>
            </w:r>
          </w:p>
        </w:tc>
      </w:tr>
    </w:tbl>
    <w:p w:rsidR="00200985" w:rsidRPr="00F605F1" w:rsidRDefault="00200985" w:rsidP="00200985">
      <w:pPr>
        <w:spacing w:line="240" w:lineRule="auto"/>
        <w:rPr>
          <w:rFonts w:ascii="Times New Roman" w:hAnsi="Times New Roman" w:cs="Times New Roman"/>
          <w:color w:val="000000" w:themeColor="text1"/>
          <w:sz w:val="28"/>
          <w:szCs w:val="28"/>
        </w:rPr>
      </w:pPr>
    </w:p>
    <w:p w:rsidR="00200985" w:rsidRPr="00F605F1" w:rsidRDefault="00200985" w:rsidP="00200985">
      <w:pPr>
        <w:pStyle w:val="ConsPlusNormal"/>
        <w:widowControl/>
        <w:ind w:left="5387" w:firstLine="0"/>
        <w:outlineLvl w:val="0"/>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Приложение №3</w:t>
      </w:r>
    </w:p>
    <w:p w:rsidR="00200985" w:rsidRPr="00F605F1" w:rsidRDefault="00200985" w:rsidP="00200985">
      <w:pPr>
        <w:pStyle w:val="ConsPlusNormal"/>
        <w:widowControl/>
        <w:ind w:firstLine="0"/>
        <w:jc w:val="right"/>
        <w:outlineLvl w:val="0"/>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к муниципальной  программе </w:t>
      </w:r>
    </w:p>
    <w:p w:rsidR="00200985" w:rsidRPr="00F605F1" w:rsidRDefault="00200985" w:rsidP="00200985">
      <w:pPr>
        <w:pStyle w:val="ConsPlusNormal"/>
        <w:widowControl/>
        <w:ind w:firstLine="0"/>
        <w:jc w:val="right"/>
        <w:outlineLvl w:val="0"/>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«Экономическое развитие и инновационная </w:t>
      </w:r>
    </w:p>
    <w:p w:rsidR="00200985" w:rsidRPr="00F605F1" w:rsidRDefault="00200985" w:rsidP="00200985">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экономика Родниковского муниципального района»</w:t>
      </w:r>
    </w:p>
    <w:p w:rsidR="00200985" w:rsidRPr="00F605F1" w:rsidRDefault="00200985" w:rsidP="00200985">
      <w:pPr>
        <w:autoSpaceDE w:val="0"/>
        <w:autoSpaceDN w:val="0"/>
        <w:adjustRightInd w:val="0"/>
        <w:spacing w:line="240" w:lineRule="auto"/>
        <w:rPr>
          <w:rFonts w:ascii="Times New Roman" w:hAnsi="Times New Roman" w:cs="Times New Roman"/>
          <w:b/>
          <w:bCs/>
          <w:color w:val="000000" w:themeColor="text1"/>
          <w:sz w:val="28"/>
          <w:szCs w:val="28"/>
        </w:rPr>
      </w:pPr>
    </w:p>
    <w:p w:rsidR="00200985" w:rsidRPr="00F605F1" w:rsidRDefault="00200985" w:rsidP="00200985">
      <w:pPr>
        <w:autoSpaceDE w:val="0"/>
        <w:autoSpaceDN w:val="0"/>
        <w:adjustRightInd w:val="0"/>
        <w:spacing w:line="240" w:lineRule="auto"/>
        <w:rPr>
          <w:rFonts w:ascii="Times New Roman" w:hAnsi="Times New Roman" w:cs="Times New Roman"/>
          <w:b/>
          <w:bCs/>
          <w:color w:val="000000" w:themeColor="text1"/>
          <w:sz w:val="28"/>
          <w:szCs w:val="28"/>
        </w:rPr>
      </w:pPr>
    </w:p>
    <w:p w:rsidR="00200985" w:rsidRPr="00F605F1" w:rsidRDefault="00200985" w:rsidP="00200985">
      <w:pPr>
        <w:autoSpaceDE w:val="0"/>
        <w:autoSpaceDN w:val="0"/>
        <w:adjustRightInd w:val="0"/>
        <w:spacing w:line="240" w:lineRule="auto"/>
        <w:rPr>
          <w:rFonts w:ascii="Times New Roman" w:hAnsi="Times New Roman" w:cs="Times New Roman"/>
          <w:b/>
          <w:bCs/>
          <w:color w:val="000000" w:themeColor="text1"/>
          <w:sz w:val="28"/>
          <w:szCs w:val="28"/>
        </w:rPr>
      </w:pPr>
    </w:p>
    <w:p w:rsidR="00200985" w:rsidRPr="00F605F1" w:rsidRDefault="00200985" w:rsidP="00200985">
      <w:pPr>
        <w:autoSpaceDE w:val="0"/>
        <w:autoSpaceDN w:val="0"/>
        <w:adjustRightInd w:val="0"/>
        <w:spacing w:line="240" w:lineRule="auto"/>
        <w:rPr>
          <w:rFonts w:ascii="Times New Roman" w:hAnsi="Times New Roman" w:cs="Times New Roman"/>
          <w:b/>
          <w:bCs/>
          <w:color w:val="000000" w:themeColor="text1"/>
          <w:sz w:val="28"/>
          <w:szCs w:val="28"/>
        </w:rPr>
      </w:pPr>
    </w:p>
    <w:p w:rsidR="00200985" w:rsidRPr="00F605F1" w:rsidRDefault="00200985" w:rsidP="00200985">
      <w:pPr>
        <w:autoSpaceDE w:val="0"/>
        <w:autoSpaceDN w:val="0"/>
        <w:adjustRightInd w:val="0"/>
        <w:spacing w:line="240" w:lineRule="auto"/>
        <w:jc w:val="center"/>
        <w:rPr>
          <w:rFonts w:ascii="Times New Roman" w:hAnsi="Times New Roman" w:cs="Times New Roman"/>
          <w:b/>
          <w:bCs/>
          <w:color w:val="000000" w:themeColor="text1"/>
          <w:sz w:val="28"/>
          <w:szCs w:val="28"/>
        </w:rPr>
      </w:pPr>
    </w:p>
    <w:p w:rsidR="00200985" w:rsidRPr="00F605F1" w:rsidRDefault="00200985" w:rsidP="00200985">
      <w:pPr>
        <w:autoSpaceDE w:val="0"/>
        <w:autoSpaceDN w:val="0"/>
        <w:adjustRightInd w:val="0"/>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Подпрограмма</w:t>
      </w:r>
    </w:p>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«Развитие сети автомобильных дорог общего пользования, расположенных в границах Родниковского</w:t>
      </w:r>
    </w:p>
    <w:p w:rsidR="00200985" w:rsidRPr="00F605F1" w:rsidRDefault="00200985" w:rsidP="00200985">
      <w:pPr>
        <w:autoSpaceDE w:val="0"/>
        <w:autoSpaceDN w:val="0"/>
        <w:adjustRightInd w:val="0"/>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муниципального района и повышение безопасности дорожного движения»</w:t>
      </w:r>
    </w:p>
    <w:p w:rsidR="00200985" w:rsidRPr="00F605F1" w:rsidRDefault="00200985" w:rsidP="00200985">
      <w:pPr>
        <w:autoSpaceDE w:val="0"/>
        <w:autoSpaceDN w:val="0"/>
        <w:adjustRightInd w:val="0"/>
        <w:spacing w:line="240" w:lineRule="auto"/>
        <w:jc w:val="center"/>
        <w:rPr>
          <w:rFonts w:ascii="Times New Roman" w:hAnsi="Times New Roman" w:cs="Times New Roman"/>
          <w:b/>
          <w:bCs/>
          <w:color w:val="000000" w:themeColor="text1"/>
          <w:sz w:val="28"/>
          <w:szCs w:val="28"/>
        </w:rPr>
      </w:pPr>
    </w:p>
    <w:p w:rsidR="00200985" w:rsidRPr="00F605F1" w:rsidRDefault="00200985" w:rsidP="00200985">
      <w:pPr>
        <w:spacing w:line="240" w:lineRule="auto"/>
        <w:jc w:val="center"/>
        <w:rPr>
          <w:rFonts w:ascii="Times New Roman" w:hAnsi="Times New Roman" w:cs="Times New Roman"/>
          <w:b/>
          <w:color w:val="000000" w:themeColor="text1"/>
          <w:sz w:val="28"/>
          <w:szCs w:val="28"/>
        </w:rPr>
      </w:pPr>
    </w:p>
    <w:p w:rsidR="00200985" w:rsidRPr="00F605F1" w:rsidRDefault="00200985" w:rsidP="00200985">
      <w:pPr>
        <w:spacing w:line="240" w:lineRule="auto"/>
        <w:jc w:val="center"/>
        <w:rPr>
          <w:rFonts w:ascii="Times New Roman" w:hAnsi="Times New Roman" w:cs="Times New Roman"/>
          <w:b/>
          <w:color w:val="000000" w:themeColor="text1"/>
          <w:sz w:val="28"/>
          <w:szCs w:val="28"/>
        </w:rPr>
      </w:pPr>
    </w:p>
    <w:p w:rsidR="00200985" w:rsidRPr="00F605F1" w:rsidRDefault="00200985" w:rsidP="00200985">
      <w:pPr>
        <w:spacing w:line="240" w:lineRule="auto"/>
        <w:rPr>
          <w:rFonts w:ascii="Times New Roman" w:hAnsi="Times New Roman" w:cs="Times New Roman"/>
          <w:b/>
          <w:color w:val="000000" w:themeColor="text1"/>
          <w:sz w:val="28"/>
          <w:szCs w:val="28"/>
        </w:rPr>
      </w:pPr>
    </w:p>
    <w:p w:rsidR="00200985" w:rsidRDefault="00200985" w:rsidP="00200985">
      <w:pPr>
        <w:spacing w:line="240" w:lineRule="auto"/>
        <w:rPr>
          <w:rFonts w:ascii="Times New Roman" w:hAnsi="Times New Roman" w:cs="Times New Roman"/>
          <w:b/>
          <w:color w:val="000000" w:themeColor="text1"/>
          <w:sz w:val="28"/>
          <w:szCs w:val="28"/>
        </w:rPr>
      </w:pPr>
    </w:p>
    <w:p w:rsidR="00510F32" w:rsidRDefault="00510F32" w:rsidP="00200985">
      <w:pPr>
        <w:spacing w:line="240" w:lineRule="auto"/>
        <w:rPr>
          <w:rFonts w:ascii="Times New Roman" w:hAnsi="Times New Roman" w:cs="Times New Roman"/>
          <w:b/>
          <w:color w:val="000000" w:themeColor="text1"/>
          <w:sz w:val="28"/>
          <w:szCs w:val="28"/>
        </w:rPr>
      </w:pPr>
    </w:p>
    <w:p w:rsidR="00510F32" w:rsidRDefault="00510F32" w:rsidP="00200985">
      <w:pPr>
        <w:spacing w:line="240" w:lineRule="auto"/>
        <w:rPr>
          <w:rFonts w:ascii="Times New Roman" w:hAnsi="Times New Roman" w:cs="Times New Roman"/>
          <w:b/>
          <w:color w:val="000000" w:themeColor="text1"/>
          <w:sz w:val="28"/>
          <w:szCs w:val="28"/>
        </w:rPr>
      </w:pPr>
    </w:p>
    <w:p w:rsidR="00510F32" w:rsidRDefault="00510F32" w:rsidP="00200985">
      <w:pPr>
        <w:spacing w:line="240" w:lineRule="auto"/>
        <w:rPr>
          <w:rFonts w:ascii="Times New Roman" w:hAnsi="Times New Roman" w:cs="Times New Roman"/>
          <w:b/>
          <w:color w:val="000000" w:themeColor="text1"/>
          <w:sz w:val="28"/>
          <w:szCs w:val="28"/>
        </w:rPr>
      </w:pPr>
    </w:p>
    <w:p w:rsidR="00510F32" w:rsidRPr="00F605F1" w:rsidRDefault="00510F32" w:rsidP="00200985">
      <w:pPr>
        <w:spacing w:line="240" w:lineRule="auto"/>
        <w:rPr>
          <w:rFonts w:ascii="Times New Roman" w:hAnsi="Times New Roman" w:cs="Times New Roman"/>
          <w:b/>
          <w:color w:val="000000" w:themeColor="text1"/>
          <w:sz w:val="28"/>
          <w:szCs w:val="28"/>
        </w:rPr>
      </w:pPr>
    </w:p>
    <w:p w:rsidR="00200985" w:rsidRPr="00F605F1" w:rsidRDefault="00200985" w:rsidP="00200985">
      <w:pPr>
        <w:spacing w:line="240" w:lineRule="auto"/>
        <w:rPr>
          <w:rFonts w:ascii="Times New Roman" w:hAnsi="Times New Roman" w:cs="Times New Roman"/>
          <w:b/>
          <w:color w:val="000000" w:themeColor="text1"/>
          <w:sz w:val="28"/>
          <w:szCs w:val="28"/>
        </w:rPr>
      </w:pPr>
    </w:p>
    <w:p w:rsidR="00200985" w:rsidRPr="00F605F1" w:rsidRDefault="00200985" w:rsidP="00200985">
      <w:pPr>
        <w:spacing w:line="240" w:lineRule="auto"/>
        <w:jc w:val="center"/>
        <w:rPr>
          <w:rFonts w:ascii="Times New Roman" w:hAnsi="Times New Roman" w:cs="Times New Roman"/>
          <w:b/>
          <w:color w:val="000000" w:themeColor="text1"/>
          <w:sz w:val="28"/>
          <w:szCs w:val="28"/>
        </w:rPr>
      </w:pPr>
    </w:p>
    <w:p w:rsidR="00200985" w:rsidRPr="00F605F1" w:rsidRDefault="00200985" w:rsidP="00200985">
      <w:pPr>
        <w:spacing w:line="240" w:lineRule="auto"/>
        <w:jc w:val="center"/>
        <w:rPr>
          <w:rFonts w:ascii="Times New Roman" w:hAnsi="Times New Roman" w:cs="Times New Roman"/>
          <w:b/>
          <w:color w:val="000000" w:themeColor="text1"/>
          <w:sz w:val="28"/>
          <w:szCs w:val="28"/>
        </w:rPr>
      </w:pPr>
    </w:p>
    <w:tbl>
      <w:tblPr>
        <w:tblW w:w="0" w:type="auto"/>
        <w:tblCellMar>
          <w:left w:w="30" w:type="dxa"/>
          <w:right w:w="30" w:type="dxa"/>
        </w:tblCellMar>
        <w:tblLook w:val="0000"/>
      </w:tblPr>
      <w:tblGrid>
        <w:gridCol w:w="610"/>
        <w:gridCol w:w="1942"/>
        <w:gridCol w:w="1425"/>
        <w:gridCol w:w="1131"/>
        <w:gridCol w:w="1018"/>
        <w:gridCol w:w="1018"/>
        <w:gridCol w:w="906"/>
        <w:gridCol w:w="1018"/>
        <w:gridCol w:w="1018"/>
      </w:tblGrid>
      <w:tr w:rsidR="00200985" w:rsidRPr="00F605F1" w:rsidTr="00510F32">
        <w:trPr>
          <w:trHeight w:val="233"/>
        </w:trPr>
        <w:tc>
          <w:tcPr>
            <w:tcW w:w="0" w:type="auto"/>
            <w:tcBorders>
              <w:bottom w:val="single" w:sz="4"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tcBorders>
              <w:bottom w:val="single" w:sz="4"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tcBorders>
              <w:bottom w:val="single" w:sz="4"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tcBorders>
              <w:bottom w:val="single" w:sz="4"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tcBorders>
              <w:bottom w:val="single" w:sz="4"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tcBorders>
              <w:bottom w:val="single" w:sz="4"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tcBorders>
              <w:bottom w:val="single" w:sz="4"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tcBorders>
              <w:bottom w:val="single" w:sz="4"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tcBorders>
              <w:bottom w:val="single" w:sz="4"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r>
      <w:tr w:rsidR="00200985" w:rsidRPr="00F605F1" w:rsidTr="00510F32">
        <w:trPr>
          <w:trHeight w:val="233"/>
        </w:trPr>
        <w:tc>
          <w:tcPr>
            <w:tcW w:w="0" w:type="auto"/>
            <w:gridSpan w:val="4"/>
            <w:tcBorders>
              <w:top w:val="single" w:sz="4" w:space="0" w:color="auto"/>
              <w:left w:val="single" w:sz="2" w:space="0" w:color="000000"/>
              <w:bottom w:val="single" w:sz="6" w:space="0" w:color="auto"/>
              <w:right w:val="nil"/>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Ресурсное обеспечение мероприятий подпрограммы</w:t>
            </w:r>
          </w:p>
        </w:tc>
        <w:tc>
          <w:tcPr>
            <w:tcW w:w="0" w:type="auto"/>
            <w:tcBorders>
              <w:top w:val="single" w:sz="4" w:space="0" w:color="auto"/>
              <w:left w:val="nil"/>
              <w:bottom w:val="single" w:sz="6" w:space="0" w:color="auto"/>
              <w:right w:val="nil"/>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tcBorders>
              <w:top w:val="single" w:sz="4" w:space="0" w:color="auto"/>
              <w:left w:val="nil"/>
              <w:bottom w:val="single" w:sz="6" w:space="0" w:color="auto"/>
              <w:right w:val="nil"/>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tcBorders>
              <w:top w:val="single" w:sz="4" w:space="0" w:color="auto"/>
              <w:left w:val="nil"/>
              <w:bottom w:val="single" w:sz="4" w:space="0" w:color="auto"/>
              <w:right w:val="nil"/>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tcBorders>
              <w:top w:val="single" w:sz="4" w:space="0" w:color="auto"/>
              <w:left w:val="nil"/>
              <w:bottom w:val="single" w:sz="6" w:space="0" w:color="auto"/>
              <w:right w:val="nil"/>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tcBorders>
              <w:top w:val="single" w:sz="4" w:space="0" w:color="auto"/>
              <w:left w:val="nil"/>
              <w:bottom w:val="single" w:sz="6" w:space="0" w:color="auto"/>
              <w:right w:val="single" w:sz="2" w:space="0" w:color="000000"/>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r>
      <w:tr w:rsidR="00200985" w:rsidRPr="00F605F1" w:rsidTr="00510F32">
        <w:trPr>
          <w:trHeight w:val="929"/>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№п/п</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Наименование мероприятия/ Источник ресурсного обеспечения</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Исполнитель</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2016</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2017</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2018</w:t>
            </w:r>
          </w:p>
        </w:tc>
        <w:tc>
          <w:tcPr>
            <w:tcW w:w="0" w:type="auto"/>
            <w:tcBorders>
              <w:top w:val="single" w:sz="4"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2019</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2020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2021</w:t>
            </w:r>
          </w:p>
        </w:tc>
      </w:tr>
      <w:tr w:rsidR="00200985" w:rsidRPr="00F605F1" w:rsidTr="00200985">
        <w:trPr>
          <w:trHeight w:val="233"/>
        </w:trPr>
        <w:tc>
          <w:tcPr>
            <w:tcW w:w="0" w:type="auto"/>
            <w:gridSpan w:val="3"/>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*Подпрограмма, всего: тыс.руб</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134518,179</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78976,345</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58762,362</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8153,788</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14009,575</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14009,575</w:t>
            </w:r>
          </w:p>
        </w:tc>
      </w:tr>
      <w:tr w:rsidR="00200985" w:rsidRPr="00F605F1" w:rsidTr="00200985">
        <w:trPr>
          <w:trHeight w:val="233"/>
        </w:trPr>
        <w:tc>
          <w:tcPr>
            <w:tcW w:w="0" w:type="auto"/>
            <w:gridSpan w:val="3"/>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 xml:space="preserve"> *средства районного бюджета</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3242,772</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7831,873</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46980,989</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5835,210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5009,575</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5009,575</w:t>
            </w:r>
          </w:p>
        </w:tc>
      </w:tr>
      <w:tr w:rsidR="00200985" w:rsidRPr="00F605F1" w:rsidTr="00200985">
        <w:trPr>
          <w:trHeight w:val="233"/>
        </w:trPr>
        <w:tc>
          <w:tcPr>
            <w:tcW w:w="0" w:type="auto"/>
            <w:gridSpan w:val="3"/>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*средства областного бюджета</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75128,102</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62097,197</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0,000</w:t>
            </w:r>
          </w:p>
        </w:tc>
      </w:tr>
      <w:tr w:rsidR="00200985" w:rsidRPr="00F605F1" w:rsidTr="00200985">
        <w:trPr>
          <w:trHeight w:val="233"/>
        </w:trPr>
        <w:tc>
          <w:tcPr>
            <w:tcW w:w="0" w:type="auto"/>
            <w:gridSpan w:val="3"/>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*средства федерального бюджета</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41996,474</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0,000</w:t>
            </w:r>
          </w:p>
        </w:tc>
      </w:tr>
      <w:tr w:rsidR="00200985" w:rsidRPr="00F605F1" w:rsidTr="00200985">
        <w:trPr>
          <w:trHeight w:val="233"/>
        </w:trPr>
        <w:tc>
          <w:tcPr>
            <w:tcW w:w="0" w:type="auto"/>
            <w:gridSpan w:val="3"/>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*внебюджетные источники</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0,000</w:t>
            </w:r>
          </w:p>
        </w:tc>
      </w:tr>
      <w:tr w:rsidR="00200985" w:rsidRPr="00F605F1" w:rsidTr="00200985">
        <w:trPr>
          <w:trHeight w:val="511"/>
        </w:trPr>
        <w:tc>
          <w:tcPr>
            <w:tcW w:w="0" w:type="auto"/>
            <w:gridSpan w:val="3"/>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*средства бюджета МО "Родниковское городское поселение"</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14150,831</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9047,275</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11781,373</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2318,578</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9000,000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9000,000</w:t>
            </w:r>
          </w:p>
        </w:tc>
      </w:tr>
      <w:tr w:rsidR="00200985" w:rsidRPr="00F605F1" w:rsidTr="00200985">
        <w:trPr>
          <w:trHeight w:val="1394"/>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1.1.</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Строительство автомобильной дороги Шевригино-Хриппелево в Родниковском районе</w:t>
            </w:r>
          </w:p>
        </w:tc>
        <w:tc>
          <w:tcPr>
            <w:tcW w:w="0" w:type="auto"/>
            <w:tcBorders>
              <w:top w:val="single" w:sz="6" w:space="0" w:color="auto"/>
              <w:left w:val="single" w:sz="6" w:space="0" w:color="auto"/>
              <w:bottom w:val="nil"/>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Отдел строительства и архитектуры</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28850,312</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46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*средства районного бюджета</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1490,016</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46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*средства областного бюджета</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27360,296</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69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*средства федерального бюджета</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46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*внебюджетные источники</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1858"/>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1.2.</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Реконструкция автомобильной дороги "Подъезд к д.Андрониха в МО "Родниковский муниципальный район" Ивановской </w:t>
            </w:r>
            <w:r w:rsidRPr="00F605F1">
              <w:rPr>
                <w:rFonts w:ascii="Times New Roman" w:hAnsi="Times New Roman" w:cs="Times New Roman"/>
                <w:color w:val="000000" w:themeColor="text1"/>
                <w:sz w:val="28"/>
                <w:szCs w:val="28"/>
              </w:rPr>
              <w:lastRenderedPageBreak/>
              <w:t>области</w:t>
            </w:r>
          </w:p>
        </w:tc>
        <w:tc>
          <w:tcPr>
            <w:tcW w:w="0" w:type="auto"/>
            <w:tcBorders>
              <w:top w:val="single" w:sz="6" w:space="0" w:color="auto"/>
              <w:left w:val="single" w:sz="6" w:space="0" w:color="auto"/>
              <w:bottom w:val="nil"/>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Отдел строительства и архитектуры</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12251,597</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51319,389</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46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*средства районного бюджета</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122,516</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2565,969</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46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*средства областного бюджета</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12129,080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48753,420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69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*средства федерального бюджета</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46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*внебюджетные источники</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1858"/>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1.3.</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Реконструкция автомобильной дороги "Подъезд к д.Красново в МО "Родниковский муниципальный район" Ивановской области</w:t>
            </w:r>
          </w:p>
        </w:tc>
        <w:tc>
          <w:tcPr>
            <w:tcW w:w="0" w:type="auto"/>
            <w:tcBorders>
              <w:top w:val="single" w:sz="6" w:space="0" w:color="auto"/>
              <w:left w:val="single" w:sz="6" w:space="0" w:color="auto"/>
              <w:bottom w:val="nil"/>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Отдел строительства и архитектуры</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35998,713</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14046,081</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46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*средства районного бюджета</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359,987</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702,304</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46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*средства областного бюджета</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35638,726</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13343,777</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69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*средства федерального бюджета</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46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*внебюджетные источники</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1858"/>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1.4.</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Строительство моста через р.Парша на автомобильной дороге Никониха-Кузьмино в Родниковском районе Ивановской  области</w:t>
            </w:r>
          </w:p>
        </w:tc>
        <w:tc>
          <w:tcPr>
            <w:tcW w:w="0" w:type="auto"/>
            <w:tcBorders>
              <w:top w:val="single" w:sz="6" w:space="0" w:color="auto"/>
              <w:left w:val="single" w:sz="6" w:space="0" w:color="auto"/>
              <w:bottom w:val="nil"/>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Отдел строительства и архитектуры</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13201,162</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3269,684</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46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*средства районного бюджета</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5,000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3269,684</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46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*средства областного бюджета</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69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*средства федерального бюджета</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13196,162</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46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*внебюджетные источники</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929"/>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1.5.</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Ремонт автомобильной дороги "с.Никульское - с.Сенниково"</w:t>
            </w:r>
          </w:p>
        </w:tc>
        <w:tc>
          <w:tcPr>
            <w:tcW w:w="0" w:type="auto"/>
            <w:tcBorders>
              <w:top w:val="single" w:sz="6" w:space="0" w:color="auto"/>
              <w:left w:val="single" w:sz="6" w:space="0" w:color="auto"/>
              <w:bottom w:val="nil"/>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Отдел строительства и архитектуры</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1250,157</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46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*средства районного бюджета</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46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*средства областного бюджета</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69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*средства федерального бюджета</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46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*внебюджетные источники</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442"/>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Итого по 1 разделу:</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90301,784</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65365,470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4519,841</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0,000</w:t>
            </w:r>
          </w:p>
        </w:tc>
      </w:tr>
      <w:tr w:rsidR="00200985" w:rsidRPr="00F605F1" w:rsidTr="00200985">
        <w:trPr>
          <w:trHeight w:val="233"/>
        </w:trPr>
        <w:tc>
          <w:tcPr>
            <w:tcW w:w="0" w:type="auto"/>
            <w:gridSpan w:val="9"/>
            <w:tcBorders>
              <w:top w:val="single" w:sz="6" w:space="0" w:color="auto"/>
              <w:left w:val="single" w:sz="6" w:space="0" w:color="auto"/>
              <w:bottom w:val="nil"/>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2. Разработка проектной документации, ремонт и содержание автомобильных дорог общего пользования, расположенных вне границ населенных пунктов.</w:t>
            </w:r>
          </w:p>
        </w:tc>
      </w:tr>
      <w:tr w:rsidR="00200985" w:rsidRPr="00F605F1" w:rsidTr="00200985">
        <w:trPr>
          <w:trHeight w:val="233"/>
        </w:trPr>
        <w:tc>
          <w:tcPr>
            <w:tcW w:w="0" w:type="auto"/>
            <w:tcBorders>
              <w:top w:val="nil"/>
              <w:left w:val="single" w:sz="6" w:space="0" w:color="auto"/>
              <w:bottom w:val="single" w:sz="6" w:space="0" w:color="auto"/>
              <w:right w:val="nil"/>
            </w:tcBorders>
          </w:tcPr>
          <w:p w:rsidR="00200985" w:rsidRPr="00F605F1" w:rsidRDefault="00200985" w:rsidP="00200985">
            <w:pPr>
              <w:autoSpaceDE w:val="0"/>
              <w:autoSpaceDN w:val="0"/>
              <w:adjustRightInd w:val="0"/>
              <w:spacing w:after="0" w:line="240" w:lineRule="auto"/>
              <w:jc w:val="right"/>
              <w:rPr>
                <w:rFonts w:ascii="Times New Roman" w:hAnsi="Times New Roman" w:cs="Times New Roman"/>
                <w:b/>
                <w:bCs/>
                <w:color w:val="000000" w:themeColor="text1"/>
                <w:sz w:val="28"/>
                <w:szCs w:val="28"/>
              </w:rPr>
            </w:pPr>
          </w:p>
        </w:tc>
        <w:tc>
          <w:tcPr>
            <w:tcW w:w="0" w:type="auto"/>
            <w:tcBorders>
              <w:top w:val="nil"/>
              <w:left w:val="nil"/>
              <w:bottom w:val="single" w:sz="6" w:space="0" w:color="auto"/>
              <w:right w:val="nil"/>
            </w:tcBorders>
          </w:tcPr>
          <w:p w:rsidR="00200985" w:rsidRPr="00F605F1" w:rsidRDefault="00200985" w:rsidP="00200985">
            <w:pPr>
              <w:autoSpaceDE w:val="0"/>
              <w:autoSpaceDN w:val="0"/>
              <w:adjustRightInd w:val="0"/>
              <w:spacing w:after="0" w:line="240" w:lineRule="auto"/>
              <w:jc w:val="right"/>
              <w:rPr>
                <w:rFonts w:ascii="Times New Roman" w:hAnsi="Times New Roman" w:cs="Times New Roman"/>
                <w:b/>
                <w:bCs/>
                <w:color w:val="000000" w:themeColor="text1"/>
                <w:sz w:val="28"/>
                <w:szCs w:val="28"/>
              </w:rPr>
            </w:pPr>
          </w:p>
        </w:tc>
        <w:tc>
          <w:tcPr>
            <w:tcW w:w="0" w:type="auto"/>
            <w:tcBorders>
              <w:top w:val="nil"/>
              <w:left w:val="nil"/>
              <w:bottom w:val="single" w:sz="6" w:space="0" w:color="auto"/>
              <w:right w:val="nil"/>
            </w:tcBorders>
          </w:tcPr>
          <w:p w:rsidR="00200985" w:rsidRPr="00F605F1" w:rsidRDefault="00200985" w:rsidP="00200985">
            <w:pPr>
              <w:autoSpaceDE w:val="0"/>
              <w:autoSpaceDN w:val="0"/>
              <w:adjustRightInd w:val="0"/>
              <w:spacing w:after="0" w:line="240" w:lineRule="auto"/>
              <w:jc w:val="right"/>
              <w:rPr>
                <w:rFonts w:ascii="Times New Roman" w:hAnsi="Times New Roman" w:cs="Times New Roman"/>
                <w:b/>
                <w:bCs/>
                <w:color w:val="000000" w:themeColor="text1"/>
                <w:sz w:val="28"/>
                <w:szCs w:val="28"/>
              </w:rPr>
            </w:pPr>
          </w:p>
        </w:tc>
        <w:tc>
          <w:tcPr>
            <w:tcW w:w="0" w:type="auto"/>
            <w:tcBorders>
              <w:top w:val="nil"/>
              <w:left w:val="nil"/>
              <w:bottom w:val="single" w:sz="6" w:space="0" w:color="auto"/>
              <w:right w:val="nil"/>
            </w:tcBorders>
          </w:tcPr>
          <w:p w:rsidR="00200985" w:rsidRPr="00F605F1" w:rsidRDefault="00200985" w:rsidP="00200985">
            <w:pPr>
              <w:autoSpaceDE w:val="0"/>
              <w:autoSpaceDN w:val="0"/>
              <w:adjustRightInd w:val="0"/>
              <w:spacing w:after="0" w:line="240" w:lineRule="auto"/>
              <w:jc w:val="right"/>
              <w:rPr>
                <w:rFonts w:ascii="Times New Roman" w:hAnsi="Times New Roman" w:cs="Times New Roman"/>
                <w:b/>
                <w:bCs/>
                <w:color w:val="000000" w:themeColor="text1"/>
                <w:sz w:val="28"/>
                <w:szCs w:val="28"/>
              </w:rPr>
            </w:pPr>
          </w:p>
        </w:tc>
        <w:tc>
          <w:tcPr>
            <w:tcW w:w="0" w:type="auto"/>
            <w:tcBorders>
              <w:top w:val="nil"/>
              <w:left w:val="nil"/>
              <w:bottom w:val="single" w:sz="6" w:space="0" w:color="auto"/>
              <w:right w:val="nil"/>
            </w:tcBorders>
          </w:tcPr>
          <w:p w:rsidR="00200985" w:rsidRPr="00F605F1" w:rsidRDefault="00200985" w:rsidP="00200985">
            <w:pPr>
              <w:autoSpaceDE w:val="0"/>
              <w:autoSpaceDN w:val="0"/>
              <w:adjustRightInd w:val="0"/>
              <w:spacing w:after="0" w:line="240" w:lineRule="auto"/>
              <w:jc w:val="right"/>
              <w:rPr>
                <w:rFonts w:ascii="Times New Roman" w:hAnsi="Times New Roman" w:cs="Times New Roman"/>
                <w:b/>
                <w:bCs/>
                <w:color w:val="000000" w:themeColor="text1"/>
                <w:sz w:val="28"/>
                <w:szCs w:val="28"/>
              </w:rPr>
            </w:pPr>
          </w:p>
        </w:tc>
        <w:tc>
          <w:tcPr>
            <w:tcW w:w="0" w:type="auto"/>
            <w:tcBorders>
              <w:top w:val="nil"/>
              <w:left w:val="nil"/>
              <w:bottom w:val="single" w:sz="6" w:space="0" w:color="auto"/>
              <w:right w:val="nil"/>
            </w:tcBorders>
          </w:tcPr>
          <w:p w:rsidR="00200985" w:rsidRPr="00F605F1" w:rsidRDefault="00200985" w:rsidP="00200985">
            <w:pPr>
              <w:autoSpaceDE w:val="0"/>
              <w:autoSpaceDN w:val="0"/>
              <w:adjustRightInd w:val="0"/>
              <w:spacing w:after="0" w:line="240" w:lineRule="auto"/>
              <w:jc w:val="right"/>
              <w:rPr>
                <w:rFonts w:ascii="Times New Roman" w:hAnsi="Times New Roman" w:cs="Times New Roman"/>
                <w:b/>
                <w:bCs/>
                <w:color w:val="000000" w:themeColor="text1"/>
                <w:sz w:val="28"/>
                <w:szCs w:val="28"/>
              </w:rPr>
            </w:pPr>
          </w:p>
        </w:tc>
        <w:tc>
          <w:tcPr>
            <w:tcW w:w="0" w:type="auto"/>
            <w:tcBorders>
              <w:top w:val="nil"/>
              <w:left w:val="nil"/>
              <w:bottom w:val="single" w:sz="6" w:space="0" w:color="auto"/>
              <w:right w:val="nil"/>
            </w:tcBorders>
          </w:tcPr>
          <w:p w:rsidR="00200985" w:rsidRPr="00F605F1" w:rsidRDefault="00200985" w:rsidP="00200985">
            <w:pPr>
              <w:autoSpaceDE w:val="0"/>
              <w:autoSpaceDN w:val="0"/>
              <w:adjustRightInd w:val="0"/>
              <w:spacing w:after="0" w:line="240" w:lineRule="auto"/>
              <w:jc w:val="right"/>
              <w:rPr>
                <w:rFonts w:ascii="Times New Roman" w:hAnsi="Times New Roman" w:cs="Times New Roman"/>
                <w:b/>
                <w:bCs/>
                <w:color w:val="000000" w:themeColor="text1"/>
                <w:sz w:val="28"/>
                <w:szCs w:val="28"/>
              </w:rPr>
            </w:pPr>
          </w:p>
        </w:tc>
        <w:tc>
          <w:tcPr>
            <w:tcW w:w="0" w:type="auto"/>
            <w:tcBorders>
              <w:top w:val="nil"/>
              <w:left w:val="nil"/>
              <w:bottom w:val="single" w:sz="6" w:space="0" w:color="auto"/>
              <w:right w:val="nil"/>
            </w:tcBorders>
          </w:tcPr>
          <w:p w:rsidR="00200985" w:rsidRPr="00F605F1" w:rsidRDefault="00200985" w:rsidP="00200985">
            <w:pPr>
              <w:autoSpaceDE w:val="0"/>
              <w:autoSpaceDN w:val="0"/>
              <w:adjustRightInd w:val="0"/>
              <w:spacing w:after="0" w:line="240" w:lineRule="auto"/>
              <w:jc w:val="right"/>
              <w:rPr>
                <w:rFonts w:ascii="Times New Roman" w:hAnsi="Times New Roman" w:cs="Times New Roman"/>
                <w:b/>
                <w:bCs/>
                <w:color w:val="000000" w:themeColor="text1"/>
                <w:sz w:val="28"/>
                <w:szCs w:val="28"/>
              </w:rPr>
            </w:pPr>
          </w:p>
        </w:tc>
        <w:tc>
          <w:tcPr>
            <w:tcW w:w="0" w:type="auto"/>
            <w:tcBorders>
              <w:top w:val="nil"/>
              <w:left w:val="nil"/>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right"/>
              <w:rPr>
                <w:rFonts w:ascii="Times New Roman" w:hAnsi="Times New Roman" w:cs="Times New Roman"/>
                <w:b/>
                <w:bCs/>
                <w:color w:val="000000" w:themeColor="text1"/>
                <w:sz w:val="28"/>
                <w:szCs w:val="28"/>
              </w:rPr>
            </w:pPr>
          </w:p>
        </w:tc>
      </w:tr>
      <w:tr w:rsidR="00200985" w:rsidRPr="00F605F1" w:rsidTr="00200985">
        <w:trPr>
          <w:trHeight w:val="2323"/>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2.1.</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Разработка проектной документации "Реконструкция автомобильной дороги "Родники - д.Цепочкино" в Родниковском муниципальном районе"</w:t>
            </w:r>
          </w:p>
        </w:tc>
        <w:tc>
          <w:tcPr>
            <w:tcW w:w="0" w:type="auto"/>
            <w:tcBorders>
              <w:top w:val="single" w:sz="6" w:space="0" w:color="auto"/>
              <w:left w:val="single" w:sz="6" w:space="0" w:color="auto"/>
              <w:bottom w:val="nil"/>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Отдел строительства и архитектуры</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0,000</w:t>
            </w:r>
          </w:p>
        </w:tc>
      </w:tr>
      <w:tr w:rsidR="00200985" w:rsidRPr="00F605F1" w:rsidTr="00200985">
        <w:trPr>
          <w:trHeight w:val="46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*средства районного бюджета</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46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*средства областного бюджета</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69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*средства федерального бюджета</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46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*внебюджетные источники</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1162"/>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lastRenderedPageBreak/>
              <w:t>2.2.</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Ремонт автомобильных дорог общего пользования местного значения</w:t>
            </w:r>
          </w:p>
        </w:tc>
        <w:tc>
          <w:tcPr>
            <w:tcW w:w="0" w:type="auto"/>
            <w:tcBorders>
              <w:top w:val="single" w:sz="6" w:space="0" w:color="auto"/>
              <w:left w:val="single" w:sz="6" w:space="0" w:color="auto"/>
              <w:bottom w:val="nil"/>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Отдел строительства и архитектуры</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29083,758</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75,825</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39091,529</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467,988</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241,800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241,800</w:t>
            </w:r>
          </w:p>
        </w:tc>
      </w:tr>
      <w:tr w:rsidR="00200985" w:rsidRPr="00F605F1" w:rsidTr="00200985">
        <w:trPr>
          <w:trHeight w:val="929"/>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*средства бюджета МО "Родниковское городское поселение"</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2057,449</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46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*средства районного бюджета</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283,446</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75,825</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39091,529</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467,988</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241,800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241,800</w:t>
            </w:r>
          </w:p>
        </w:tc>
      </w:tr>
      <w:tr w:rsidR="00200985" w:rsidRPr="00F605F1" w:rsidTr="00200985">
        <w:trPr>
          <w:trHeight w:val="46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*средства областного бюджета</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69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*средства федерального бюджета</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28800,312</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602"/>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*внебюджетные источники</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929"/>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2.2.1.</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Ремонт автомобильной дороги "Подъезд к с.Деревеньки"</w:t>
            </w:r>
          </w:p>
        </w:tc>
        <w:tc>
          <w:tcPr>
            <w:tcW w:w="0" w:type="auto"/>
            <w:tcBorders>
              <w:top w:val="single" w:sz="6" w:space="0" w:color="auto"/>
              <w:left w:val="single" w:sz="6" w:space="0" w:color="auto"/>
              <w:bottom w:val="nil"/>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Отдел строительства и архитектуры</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62,419</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46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*средства районного бюджета</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62,419</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46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*средства областного бюджета</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69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*средства федерального бюджета</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46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*внебюджетные источники</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929"/>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2.2.2.</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Ремонт автомобильной дороги "Подъезд к с.Мелечкино"</w:t>
            </w:r>
          </w:p>
        </w:tc>
        <w:tc>
          <w:tcPr>
            <w:tcW w:w="0" w:type="auto"/>
            <w:tcBorders>
              <w:top w:val="single" w:sz="6" w:space="0" w:color="auto"/>
              <w:left w:val="single" w:sz="6" w:space="0" w:color="auto"/>
              <w:bottom w:val="nil"/>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Отдел строительства и архитектуры</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111,504</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46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*средства районного бюджета</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111,504</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46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*средства областного бюджета</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69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*средства федерального бюджета</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46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*внебюджетные источники</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1394"/>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2.2.3.</w:t>
            </w: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Ремонт автомобильной дороги "от ул.Тезинская г.Родники до дома 22 Вичугского проезда"</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131,459</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46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*средства районного бюджета</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131,459</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46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*средства областного бюджета</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69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*средства федерального бюджета</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46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*внебюджетные источники</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1394"/>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2.2.4.</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Ремонт автомобильной дороги "Родниковский район, с.Болотново, ул.Солнечная"</w:t>
            </w:r>
          </w:p>
        </w:tc>
        <w:tc>
          <w:tcPr>
            <w:tcW w:w="0" w:type="auto"/>
            <w:tcBorders>
              <w:top w:val="single" w:sz="6" w:space="0" w:color="auto"/>
              <w:left w:val="single" w:sz="6" w:space="0" w:color="auto"/>
              <w:bottom w:val="nil"/>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Отдел строительства и архитектуры</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220,419</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46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*средства районного бюджета</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220,419</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46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*средства областного бюджета</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69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*средства федерального бюджета</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46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*внебюджетные источники</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929"/>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2.2.5.</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Ремонт автомобильной дороги "Подъезд к д.Выползово"</w:t>
            </w:r>
          </w:p>
        </w:tc>
        <w:tc>
          <w:tcPr>
            <w:tcW w:w="0" w:type="auto"/>
            <w:tcBorders>
              <w:top w:val="single" w:sz="6" w:space="0" w:color="auto"/>
              <w:left w:val="single" w:sz="6" w:space="0" w:color="auto"/>
              <w:bottom w:val="nil"/>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Отдел строительства и архитектуры</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73,646</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46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*средства районного бюджета</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73,646</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46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*средства областного бюджета</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69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*средства федерального бюджета</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46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*внебюджетные источники</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46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2.3.</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Содержание дорог общего значения</w:t>
            </w:r>
          </w:p>
        </w:tc>
        <w:tc>
          <w:tcPr>
            <w:tcW w:w="0" w:type="auto"/>
            <w:tcBorders>
              <w:top w:val="single" w:sz="6" w:space="0" w:color="auto"/>
              <w:left w:val="single" w:sz="6" w:space="0" w:color="auto"/>
              <w:bottom w:val="nil"/>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Отдел строительства и архитектуры</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781,807</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4487,775</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4487,776</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4487,775</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4487,775</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4487,775</w:t>
            </w:r>
          </w:p>
        </w:tc>
      </w:tr>
      <w:tr w:rsidR="00200985" w:rsidRPr="00F605F1" w:rsidTr="00200985">
        <w:trPr>
          <w:trHeight w:val="46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*средства районного бюджета</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781,807</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4487,775</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4487,776</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4487,775</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4487,775</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4487,775</w:t>
            </w:r>
          </w:p>
        </w:tc>
      </w:tr>
      <w:tr w:rsidR="00200985" w:rsidRPr="00F605F1" w:rsidTr="00200985">
        <w:trPr>
          <w:trHeight w:val="46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*средства областного бюджета</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69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*средства федерального бюджета</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46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*внебюджетные источники</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2323"/>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2.4.</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Разработка и утверждение проекта организации дорожного движения по дорогам Родниковского муниципального района и иной документации</w:t>
            </w:r>
          </w:p>
        </w:tc>
        <w:tc>
          <w:tcPr>
            <w:tcW w:w="0" w:type="auto"/>
            <w:tcBorders>
              <w:top w:val="single" w:sz="6" w:space="0" w:color="auto"/>
              <w:left w:val="single" w:sz="6" w:space="0" w:color="auto"/>
              <w:bottom w:val="nil"/>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Отдел строительства и архитектуры Комитет по управлению имуществом</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200,000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132,000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280,000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280,000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280,000</w:t>
            </w:r>
          </w:p>
        </w:tc>
      </w:tr>
      <w:tr w:rsidR="00200985" w:rsidRPr="00F605F1" w:rsidTr="00200985">
        <w:trPr>
          <w:trHeight w:val="46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*средства районного бюджета</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200,000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132,000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280,000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280,000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280,000</w:t>
            </w:r>
          </w:p>
        </w:tc>
      </w:tr>
      <w:tr w:rsidR="00200985" w:rsidRPr="00F605F1" w:rsidTr="00200985">
        <w:trPr>
          <w:trHeight w:val="46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*средства областного бюджета</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69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*средства федерального бюджета</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46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*внебюджетные источники</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2789"/>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2.5.</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Проведение кадастровых работ в отношении автомобильных дорог общего пользования местного значения муниципального образования "Родниковский муниципальный район"</w:t>
            </w:r>
          </w:p>
        </w:tc>
        <w:tc>
          <w:tcPr>
            <w:tcW w:w="0" w:type="auto"/>
            <w:tcBorders>
              <w:top w:val="single" w:sz="6" w:space="0" w:color="auto"/>
              <w:left w:val="single" w:sz="6" w:space="0" w:color="auto"/>
              <w:bottom w:val="nil"/>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Комитет по управлению имуществом</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0,000</w:t>
            </w:r>
          </w:p>
        </w:tc>
      </w:tr>
      <w:tr w:rsidR="00200985" w:rsidRPr="00F605F1" w:rsidTr="00200985">
        <w:trPr>
          <w:trHeight w:val="46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*средства районного бюджета</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46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*средства областного бюджета</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69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*средства федерального бюджета</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46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*внебюджетные источники</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233"/>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Итого по 2 разделу:</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30065,565</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4563,600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43711,305</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5235,763</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5009,575</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5009,575</w:t>
            </w:r>
          </w:p>
        </w:tc>
      </w:tr>
      <w:tr w:rsidR="00200985" w:rsidRPr="00F605F1" w:rsidTr="00200985">
        <w:trPr>
          <w:trHeight w:val="233"/>
        </w:trPr>
        <w:tc>
          <w:tcPr>
            <w:tcW w:w="0" w:type="auto"/>
            <w:gridSpan w:val="9"/>
            <w:tcBorders>
              <w:top w:val="single" w:sz="6" w:space="0" w:color="auto"/>
              <w:left w:val="single" w:sz="6" w:space="0" w:color="auto"/>
              <w:bottom w:val="nil"/>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3. Расходы на проектирование, капитальный ремонт  и ремонт автомобильных дорог общего пользования, расположенных  в границах населенных пунктов поселений.</w:t>
            </w:r>
          </w:p>
        </w:tc>
      </w:tr>
      <w:tr w:rsidR="00200985" w:rsidRPr="00F605F1" w:rsidTr="00200985">
        <w:trPr>
          <w:trHeight w:val="233"/>
        </w:trPr>
        <w:tc>
          <w:tcPr>
            <w:tcW w:w="0" w:type="auto"/>
            <w:tcBorders>
              <w:top w:val="nil"/>
              <w:left w:val="single" w:sz="6" w:space="0" w:color="auto"/>
              <w:bottom w:val="single" w:sz="6" w:space="0" w:color="auto"/>
              <w:right w:val="nil"/>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tcBorders>
              <w:top w:val="nil"/>
              <w:left w:val="nil"/>
              <w:bottom w:val="single" w:sz="6" w:space="0" w:color="auto"/>
              <w:right w:val="nil"/>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tcBorders>
              <w:top w:val="nil"/>
              <w:left w:val="nil"/>
              <w:bottom w:val="single" w:sz="6" w:space="0" w:color="auto"/>
              <w:right w:val="nil"/>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tcBorders>
              <w:top w:val="nil"/>
              <w:left w:val="nil"/>
              <w:bottom w:val="single" w:sz="6" w:space="0" w:color="auto"/>
              <w:right w:val="nil"/>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tcBorders>
              <w:top w:val="nil"/>
              <w:left w:val="nil"/>
              <w:bottom w:val="single" w:sz="6" w:space="0" w:color="auto"/>
              <w:right w:val="nil"/>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tcBorders>
              <w:top w:val="nil"/>
              <w:left w:val="nil"/>
              <w:bottom w:val="single" w:sz="6" w:space="0" w:color="auto"/>
              <w:right w:val="nil"/>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tcBorders>
              <w:top w:val="nil"/>
              <w:left w:val="nil"/>
              <w:bottom w:val="single" w:sz="6" w:space="0" w:color="auto"/>
              <w:right w:val="nil"/>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tcBorders>
              <w:top w:val="nil"/>
              <w:left w:val="nil"/>
              <w:bottom w:val="single" w:sz="6" w:space="0" w:color="auto"/>
              <w:right w:val="nil"/>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tcBorders>
              <w:top w:val="nil"/>
              <w:left w:val="nil"/>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r>
      <w:tr w:rsidR="00200985" w:rsidRPr="00F605F1" w:rsidTr="00200985">
        <w:trPr>
          <w:trHeight w:val="3019"/>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3.1.</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Разработка проектной документации на ремонт автомобильных дорог в г.Родники в МО "Родниковское городское поселение Родниковского муниципального района Ивановской области"</w:t>
            </w:r>
          </w:p>
        </w:tc>
        <w:tc>
          <w:tcPr>
            <w:tcW w:w="0" w:type="auto"/>
            <w:tcBorders>
              <w:top w:val="single" w:sz="6" w:space="0" w:color="auto"/>
              <w:left w:val="single" w:sz="6" w:space="0" w:color="auto"/>
              <w:bottom w:val="nil"/>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Отдел строительства и архитектуры</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0,000</w:t>
            </w:r>
          </w:p>
        </w:tc>
      </w:tr>
      <w:tr w:rsidR="00200985" w:rsidRPr="00F605F1" w:rsidTr="00200985">
        <w:trPr>
          <w:trHeight w:val="46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*средства районного бюджета</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46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*средства областного бюджета</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69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*средства федерального бюджета</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46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*внебюджетные источники</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2323"/>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3.2.</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 xml:space="preserve">Ремонт автомобильных дорог в г.Родники в МО "Родниковское городское </w:t>
            </w:r>
            <w:r w:rsidRPr="00F605F1">
              <w:rPr>
                <w:rFonts w:ascii="Times New Roman" w:hAnsi="Times New Roman" w:cs="Times New Roman"/>
                <w:b/>
                <w:bCs/>
                <w:color w:val="000000" w:themeColor="text1"/>
                <w:sz w:val="28"/>
                <w:szCs w:val="28"/>
              </w:rPr>
              <w:lastRenderedPageBreak/>
              <w:t>поселение Родниковского муниципального района Ивановской области"</w:t>
            </w:r>
          </w:p>
        </w:tc>
        <w:tc>
          <w:tcPr>
            <w:tcW w:w="0" w:type="auto"/>
            <w:tcBorders>
              <w:top w:val="single" w:sz="6" w:space="0" w:color="auto"/>
              <w:left w:val="single" w:sz="6" w:space="0" w:color="auto"/>
              <w:bottom w:val="nil"/>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Отдел строительства и архитектуры</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14150,831</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9047,275</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9723,924</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2318,578</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9000,000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9000,000</w:t>
            </w:r>
          </w:p>
        </w:tc>
      </w:tr>
      <w:tr w:rsidR="00200985" w:rsidRPr="00F605F1" w:rsidTr="00200985">
        <w:trPr>
          <w:trHeight w:val="929"/>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*средства бюджета МО "Родниковское городское поселение"</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14150,831</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9047,275</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9723,924</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2318,578</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9000,000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9000,000</w:t>
            </w:r>
          </w:p>
        </w:tc>
      </w:tr>
      <w:tr w:rsidR="00200985" w:rsidRPr="00F605F1" w:rsidTr="00200985">
        <w:trPr>
          <w:trHeight w:val="46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*средства областного бюджета</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69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*средства федерального бюджета</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46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*внебюджетные источники</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1162"/>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3.2.4.</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Ремонт автомобильной дороги "пер.Школьный" в г.Родники</w:t>
            </w:r>
          </w:p>
        </w:tc>
        <w:tc>
          <w:tcPr>
            <w:tcW w:w="0" w:type="auto"/>
            <w:tcBorders>
              <w:top w:val="single" w:sz="6" w:space="0" w:color="auto"/>
              <w:left w:val="single" w:sz="6" w:space="0" w:color="auto"/>
              <w:bottom w:val="nil"/>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Отдел строительства и архитектуры</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529,433</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929"/>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*средства бюджета МО "Родниковское городское поселение"</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529,433</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46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*средства областного бюджета</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69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*средства федерального бюджета</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46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*внебюджетные источники</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929"/>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3.2.5.</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Ремонт автомобильной дороги "пр.Шуйский" в г.Родники</w:t>
            </w:r>
          </w:p>
        </w:tc>
        <w:tc>
          <w:tcPr>
            <w:tcW w:w="0" w:type="auto"/>
            <w:tcBorders>
              <w:top w:val="single" w:sz="6" w:space="0" w:color="auto"/>
              <w:left w:val="single" w:sz="6" w:space="0" w:color="auto"/>
              <w:bottom w:val="nil"/>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Отдел строительства и архитектуры</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364,044</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929"/>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*средства бюджета МО "Родниковское городское поселение"</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364,044</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46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*средства областного бюджета</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69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*средства федерального бюджета</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46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*внебюджетные источники</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1162"/>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3.2.6.</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Ремонт автомобильной дороги "ул.Тезинская" в г.Родники</w:t>
            </w:r>
          </w:p>
        </w:tc>
        <w:tc>
          <w:tcPr>
            <w:tcW w:w="0" w:type="auto"/>
            <w:tcBorders>
              <w:top w:val="single" w:sz="6" w:space="0" w:color="auto"/>
              <w:left w:val="single" w:sz="6" w:space="0" w:color="auto"/>
              <w:bottom w:val="nil"/>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Отдел строительства и архитектуры</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349,656</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929"/>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*средства бюджета МО "Родниковское городское поселение"</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349,656</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46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*средства областного бюджета</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69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*средства федерального бюджета</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46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*внебюджетные источники</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1162"/>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3.2.7.</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Ремонт автомобильной дороги "ул.Дубовская" в г.Родники</w:t>
            </w:r>
          </w:p>
        </w:tc>
        <w:tc>
          <w:tcPr>
            <w:tcW w:w="0" w:type="auto"/>
            <w:tcBorders>
              <w:top w:val="single" w:sz="6" w:space="0" w:color="auto"/>
              <w:left w:val="single" w:sz="6" w:space="0" w:color="auto"/>
              <w:bottom w:val="nil"/>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Отдел строительства и архитектуры</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271,008</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929"/>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*средства бюджета МО "Родниковское городское поселение"</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271,008</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46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*средства областного бюджета</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69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*средства федерального бюджета</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46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*внебюджетные источники</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1394"/>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3.2.8.</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Ремонт автомобильной дороги "ул.Горького" совместно с "пер.Кулешевский" в г.Родники</w:t>
            </w:r>
          </w:p>
        </w:tc>
        <w:tc>
          <w:tcPr>
            <w:tcW w:w="0" w:type="auto"/>
            <w:tcBorders>
              <w:top w:val="single" w:sz="6" w:space="0" w:color="auto"/>
              <w:left w:val="single" w:sz="6" w:space="0" w:color="auto"/>
              <w:bottom w:val="nil"/>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Отдел строительства и архитектуры</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332,467</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929"/>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*средства бюджета МО "Родниковское городское поселение"</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332,467</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46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*средства областного бюджета</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69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*средства федерального бюджета</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46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*внебюджетные источники</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1162"/>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3.2.9.</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Ремонт автомобильной дороги "ул.Марии Ульяновой" в г.Родники</w:t>
            </w:r>
          </w:p>
        </w:tc>
        <w:tc>
          <w:tcPr>
            <w:tcW w:w="0" w:type="auto"/>
            <w:tcBorders>
              <w:top w:val="single" w:sz="6" w:space="0" w:color="auto"/>
              <w:left w:val="single" w:sz="6" w:space="0" w:color="auto"/>
              <w:bottom w:val="nil"/>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Отдел строительства и архитектуры</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471,970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929"/>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*средства бюджета МО "Родниковское городское поселение"</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471,970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46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*средства областного бюджета</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69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*средства федерального бюджета</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466"/>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*внебюджетные источники</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w:t>
            </w:r>
          </w:p>
        </w:tc>
      </w:tr>
      <w:tr w:rsidR="00200985" w:rsidRPr="00F605F1" w:rsidTr="00200985">
        <w:trPr>
          <w:trHeight w:val="233"/>
        </w:trPr>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0" w:type="auto"/>
            <w:gridSpan w:val="2"/>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Итого по 3 разделу:</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14150,831</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9047,275</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9723,924</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2318,578</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9000,000</w:t>
            </w:r>
          </w:p>
        </w:tc>
        <w:tc>
          <w:tcPr>
            <w:tcW w:w="0" w:type="auto"/>
            <w:tcBorders>
              <w:top w:val="single" w:sz="6" w:space="0" w:color="auto"/>
              <w:left w:val="single" w:sz="6" w:space="0" w:color="auto"/>
              <w:bottom w:val="single" w:sz="6" w:space="0" w:color="auto"/>
              <w:right w:val="single" w:sz="6" w:space="0" w:color="auto"/>
            </w:tcBorders>
          </w:tcPr>
          <w:p w:rsidR="00200985" w:rsidRPr="00F605F1" w:rsidRDefault="00200985" w:rsidP="0020098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9000,000</w:t>
            </w:r>
          </w:p>
        </w:tc>
      </w:tr>
    </w:tbl>
    <w:p w:rsidR="00200985" w:rsidRPr="00F605F1" w:rsidRDefault="00200985" w:rsidP="00200985">
      <w:pPr>
        <w:tabs>
          <w:tab w:val="left" w:pos="5554"/>
        </w:tabs>
        <w:spacing w:line="240" w:lineRule="auto"/>
        <w:rPr>
          <w:rFonts w:ascii="Times New Roman" w:hAnsi="Times New Roman" w:cs="Times New Roman"/>
          <w:b/>
          <w:color w:val="000000" w:themeColor="text1"/>
          <w:sz w:val="28"/>
          <w:szCs w:val="28"/>
        </w:rPr>
      </w:pPr>
    </w:p>
    <w:p w:rsidR="00200985" w:rsidRPr="00F605F1" w:rsidRDefault="00200985" w:rsidP="00200985">
      <w:pPr>
        <w:pStyle w:val="ConsPlusNormal"/>
        <w:widowControl/>
        <w:ind w:firstLine="0"/>
        <w:outlineLvl w:val="0"/>
        <w:rPr>
          <w:rFonts w:ascii="Times New Roman" w:hAnsi="Times New Roman" w:cs="Times New Roman"/>
          <w:color w:val="000000" w:themeColor="text1"/>
          <w:sz w:val="28"/>
          <w:szCs w:val="28"/>
        </w:rPr>
      </w:pPr>
    </w:p>
    <w:p w:rsidR="00200985" w:rsidRDefault="00200985" w:rsidP="00200985">
      <w:pPr>
        <w:pStyle w:val="ConsPlusNormal"/>
        <w:widowControl/>
        <w:ind w:left="5387" w:firstLine="0"/>
        <w:jc w:val="right"/>
        <w:outlineLvl w:val="0"/>
        <w:rPr>
          <w:rFonts w:ascii="Times New Roman" w:hAnsi="Times New Roman" w:cs="Times New Roman"/>
          <w:color w:val="000000" w:themeColor="text1"/>
          <w:sz w:val="28"/>
          <w:szCs w:val="28"/>
        </w:rPr>
      </w:pPr>
    </w:p>
    <w:p w:rsidR="00F605F1" w:rsidRDefault="00F605F1" w:rsidP="00200985">
      <w:pPr>
        <w:pStyle w:val="ConsPlusNormal"/>
        <w:widowControl/>
        <w:ind w:left="5387" w:firstLine="0"/>
        <w:jc w:val="right"/>
        <w:outlineLvl w:val="0"/>
        <w:rPr>
          <w:rFonts w:ascii="Times New Roman" w:hAnsi="Times New Roman" w:cs="Times New Roman"/>
          <w:color w:val="000000" w:themeColor="text1"/>
          <w:sz w:val="28"/>
          <w:szCs w:val="28"/>
        </w:rPr>
      </w:pPr>
    </w:p>
    <w:p w:rsidR="00F605F1" w:rsidRPr="00F605F1" w:rsidRDefault="00F605F1" w:rsidP="00200985">
      <w:pPr>
        <w:pStyle w:val="ConsPlusNormal"/>
        <w:widowControl/>
        <w:ind w:left="5387" w:firstLine="0"/>
        <w:jc w:val="right"/>
        <w:outlineLvl w:val="0"/>
        <w:rPr>
          <w:rFonts w:ascii="Times New Roman" w:hAnsi="Times New Roman" w:cs="Times New Roman"/>
          <w:color w:val="000000" w:themeColor="text1"/>
          <w:sz w:val="28"/>
          <w:szCs w:val="28"/>
        </w:rPr>
      </w:pPr>
    </w:p>
    <w:tbl>
      <w:tblPr>
        <w:tblW w:w="10548" w:type="dxa"/>
        <w:tblLook w:val="01E0"/>
      </w:tblPr>
      <w:tblGrid>
        <w:gridCol w:w="2808"/>
        <w:gridCol w:w="7740"/>
      </w:tblGrid>
      <w:tr w:rsidR="00200985" w:rsidRPr="00F605F1" w:rsidTr="00200985">
        <w:tc>
          <w:tcPr>
            <w:tcW w:w="2808" w:type="dxa"/>
          </w:tcPr>
          <w:p w:rsidR="00200985" w:rsidRPr="00F605F1" w:rsidRDefault="00200985" w:rsidP="00200985">
            <w:pPr>
              <w:pStyle w:val="ConsPlusNormal"/>
              <w:widowControl/>
              <w:ind w:firstLine="0"/>
              <w:jc w:val="right"/>
              <w:outlineLvl w:val="0"/>
              <w:rPr>
                <w:rFonts w:ascii="Times New Roman" w:hAnsi="Times New Roman" w:cs="Times New Roman"/>
                <w:color w:val="000000" w:themeColor="text1"/>
                <w:sz w:val="28"/>
                <w:szCs w:val="28"/>
              </w:rPr>
            </w:pPr>
          </w:p>
        </w:tc>
        <w:tc>
          <w:tcPr>
            <w:tcW w:w="7740" w:type="dxa"/>
          </w:tcPr>
          <w:p w:rsidR="00200985" w:rsidRPr="00F605F1" w:rsidRDefault="00200985" w:rsidP="00200985">
            <w:pPr>
              <w:pStyle w:val="ConsPlusNormal"/>
              <w:widowControl/>
              <w:ind w:left="5387" w:firstLine="0"/>
              <w:outlineLvl w:val="0"/>
              <w:rPr>
                <w:rFonts w:ascii="Times New Roman" w:hAnsi="Times New Roman" w:cs="Times New Roman"/>
                <w:color w:val="000000" w:themeColor="text1"/>
                <w:sz w:val="28"/>
                <w:szCs w:val="28"/>
              </w:rPr>
            </w:pPr>
          </w:p>
          <w:p w:rsidR="00200985" w:rsidRPr="00F605F1" w:rsidRDefault="00200985" w:rsidP="00200985">
            <w:pPr>
              <w:pStyle w:val="ConsPlusNormal"/>
              <w:widowControl/>
              <w:ind w:left="5387" w:firstLine="0"/>
              <w:outlineLvl w:val="0"/>
              <w:rPr>
                <w:rFonts w:ascii="Times New Roman" w:hAnsi="Times New Roman" w:cs="Times New Roman"/>
                <w:color w:val="000000" w:themeColor="text1"/>
                <w:sz w:val="28"/>
                <w:szCs w:val="28"/>
              </w:rPr>
            </w:pPr>
          </w:p>
          <w:p w:rsidR="00200985" w:rsidRPr="00F605F1" w:rsidRDefault="00200985" w:rsidP="00200985">
            <w:pPr>
              <w:pStyle w:val="ConsPlusNormal"/>
              <w:widowControl/>
              <w:ind w:left="5387" w:firstLine="0"/>
              <w:outlineLvl w:val="0"/>
              <w:rPr>
                <w:rFonts w:ascii="Times New Roman" w:hAnsi="Times New Roman" w:cs="Times New Roman"/>
                <w:color w:val="000000" w:themeColor="text1"/>
                <w:sz w:val="28"/>
                <w:szCs w:val="28"/>
              </w:rPr>
            </w:pPr>
          </w:p>
          <w:p w:rsidR="00200985" w:rsidRPr="00F605F1" w:rsidRDefault="00200985" w:rsidP="00200985">
            <w:pPr>
              <w:pStyle w:val="ConsPlusNormal"/>
              <w:widowControl/>
              <w:ind w:left="5387" w:firstLine="0"/>
              <w:outlineLvl w:val="0"/>
              <w:rPr>
                <w:rFonts w:ascii="Times New Roman" w:hAnsi="Times New Roman" w:cs="Times New Roman"/>
                <w:color w:val="000000" w:themeColor="text1"/>
                <w:sz w:val="28"/>
                <w:szCs w:val="28"/>
              </w:rPr>
            </w:pPr>
          </w:p>
          <w:p w:rsidR="00200985" w:rsidRPr="00F605F1" w:rsidRDefault="00200985" w:rsidP="00200985">
            <w:pPr>
              <w:pStyle w:val="ConsPlusNormal"/>
              <w:widowControl/>
              <w:ind w:left="5387" w:firstLine="0"/>
              <w:outlineLvl w:val="0"/>
              <w:rPr>
                <w:rFonts w:ascii="Times New Roman" w:hAnsi="Times New Roman" w:cs="Times New Roman"/>
                <w:color w:val="000000" w:themeColor="text1"/>
                <w:sz w:val="28"/>
                <w:szCs w:val="28"/>
              </w:rPr>
            </w:pPr>
          </w:p>
          <w:p w:rsidR="00200985" w:rsidRPr="00F605F1" w:rsidRDefault="00200985" w:rsidP="00200985">
            <w:pPr>
              <w:pStyle w:val="ConsPlusNormal"/>
              <w:widowControl/>
              <w:ind w:left="5387" w:firstLine="0"/>
              <w:outlineLvl w:val="0"/>
              <w:rPr>
                <w:rFonts w:ascii="Times New Roman" w:hAnsi="Times New Roman" w:cs="Times New Roman"/>
                <w:color w:val="000000" w:themeColor="text1"/>
                <w:sz w:val="28"/>
                <w:szCs w:val="28"/>
              </w:rPr>
            </w:pPr>
          </w:p>
          <w:p w:rsidR="00200985" w:rsidRPr="00F605F1" w:rsidRDefault="00200985" w:rsidP="00200985">
            <w:pPr>
              <w:pStyle w:val="ConsPlusNormal"/>
              <w:widowControl/>
              <w:ind w:left="5387" w:firstLine="0"/>
              <w:outlineLvl w:val="0"/>
              <w:rPr>
                <w:rFonts w:ascii="Times New Roman" w:hAnsi="Times New Roman" w:cs="Times New Roman"/>
                <w:color w:val="000000" w:themeColor="text1"/>
                <w:sz w:val="28"/>
                <w:szCs w:val="28"/>
              </w:rPr>
            </w:pPr>
          </w:p>
          <w:p w:rsidR="00200985" w:rsidRPr="00F605F1" w:rsidRDefault="00200985" w:rsidP="00200985">
            <w:pPr>
              <w:pStyle w:val="ConsPlusNormal"/>
              <w:widowControl/>
              <w:ind w:left="5387" w:firstLine="0"/>
              <w:outlineLvl w:val="0"/>
              <w:rPr>
                <w:rFonts w:ascii="Times New Roman" w:hAnsi="Times New Roman" w:cs="Times New Roman"/>
                <w:color w:val="000000" w:themeColor="text1"/>
                <w:sz w:val="28"/>
                <w:szCs w:val="28"/>
              </w:rPr>
            </w:pPr>
          </w:p>
          <w:p w:rsidR="00200985" w:rsidRPr="00F605F1" w:rsidRDefault="00200985" w:rsidP="00200985">
            <w:pPr>
              <w:pStyle w:val="ConsPlusNormal"/>
              <w:widowControl/>
              <w:ind w:left="5387" w:firstLine="0"/>
              <w:outlineLvl w:val="0"/>
              <w:rPr>
                <w:rFonts w:ascii="Times New Roman" w:hAnsi="Times New Roman" w:cs="Times New Roman"/>
                <w:color w:val="000000" w:themeColor="text1"/>
                <w:sz w:val="28"/>
                <w:szCs w:val="28"/>
              </w:rPr>
            </w:pPr>
          </w:p>
          <w:p w:rsidR="00200985" w:rsidRPr="00F605F1" w:rsidRDefault="00200985" w:rsidP="00200985">
            <w:pPr>
              <w:pStyle w:val="ConsPlusNormal"/>
              <w:widowControl/>
              <w:ind w:left="5387" w:firstLine="0"/>
              <w:outlineLvl w:val="0"/>
              <w:rPr>
                <w:rFonts w:ascii="Times New Roman" w:hAnsi="Times New Roman" w:cs="Times New Roman"/>
                <w:color w:val="000000" w:themeColor="text1"/>
                <w:sz w:val="28"/>
                <w:szCs w:val="28"/>
              </w:rPr>
            </w:pPr>
          </w:p>
          <w:p w:rsidR="00200985" w:rsidRPr="00F605F1" w:rsidRDefault="00200985" w:rsidP="00200985">
            <w:pPr>
              <w:pStyle w:val="ConsPlusNormal"/>
              <w:widowControl/>
              <w:ind w:left="5387" w:firstLine="0"/>
              <w:outlineLvl w:val="0"/>
              <w:rPr>
                <w:rFonts w:ascii="Times New Roman" w:hAnsi="Times New Roman" w:cs="Times New Roman"/>
                <w:color w:val="000000" w:themeColor="text1"/>
                <w:sz w:val="28"/>
                <w:szCs w:val="28"/>
              </w:rPr>
            </w:pPr>
          </w:p>
          <w:p w:rsidR="00200985" w:rsidRPr="00F605F1" w:rsidRDefault="00200985" w:rsidP="00200985">
            <w:pPr>
              <w:pStyle w:val="ConsPlusNormal"/>
              <w:widowControl/>
              <w:ind w:left="5387" w:firstLine="0"/>
              <w:outlineLvl w:val="0"/>
              <w:rPr>
                <w:rFonts w:ascii="Times New Roman" w:hAnsi="Times New Roman" w:cs="Times New Roman"/>
                <w:color w:val="000000" w:themeColor="text1"/>
                <w:sz w:val="28"/>
                <w:szCs w:val="28"/>
              </w:rPr>
            </w:pPr>
          </w:p>
          <w:p w:rsidR="00200985" w:rsidRPr="00F605F1" w:rsidRDefault="00200985" w:rsidP="00200985">
            <w:pPr>
              <w:pStyle w:val="ConsPlusNormal"/>
              <w:widowControl/>
              <w:ind w:left="5387" w:firstLine="0"/>
              <w:outlineLvl w:val="0"/>
              <w:rPr>
                <w:rFonts w:ascii="Times New Roman" w:hAnsi="Times New Roman" w:cs="Times New Roman"/>
                <w:color w:val="000000" w:themeColor="text1"/>
                <w:sz w:val="28"/>
                <w:szCs w:val="28"/>
              </w:rPr>
            </w:pPr>
          </w:p>
          <w:p w:rsidR="00200985" w:rsidRPr="00F605F1" w:rsidRDefault="00200985" w:rsidP="00200985">
            <w:pPr>
              <w:pStyle w:val="ConsPlusNormal"/>
              <w:widowControl/>
              <w:ind w:left="5387" w:firstLine="0"/>
              <w:outlineLvl w:val="0"/>
              <w:rPr>
                <w:rFonts w:ascii="Times New Roman" w:hAnsi="Times New Roman" w:cs="Times New Roman"/>
                <w:color w:val="000000" w:themeColor="text1"/>
                <w:sz w:val="28"/>
                <w:szCs w:val="28"/>
              </w:rPr>
            </w:pPr>
          </w:p>
          <w:p w:rsidR="00200985" w:rsidRPr="00F605F1" w:rsidRDefault="00200985" w:rsidP="00200985">
            <w:pPr>
              <w:pStyle w:val="ConsPlusNormal"/>
              <w:widowControl/>
              <w:ind w:left="5387" w:firstLine="0"/>
              <w:outlineLvl w:val="0"/>
              <w:rPr>
                <w:rFonts w:ascii="Times New Roman" w:hAnsi="Times New Roman" w:cs="Times New Roman"/>
                <w:color w:val="000000" w:themeColor="text1"/>
                <w:sz w:val="28"/>
                <w:szCs w:val="28"/>
              </w:rPr>
            </w:pPr>
          </w:p>
          <w:p w:rsidR="00200985" w:rsidRPr="00F605F1" w:rsidRDefault="00200985" w:rsidP="00200985">
            <w:pPr>
              <w:pStyle w:val="ConsPlusNormal"/>
              <w:widowControl/>
              <w:ind w:left="5387" w:firstLine="0"/>
              <w:outlineLvl w:val="0"/>
              <w:rPr>
                <w:rFonts w:ascii="Times New Roman" w:hAnsi="Times New Roman" w:cs="Times New Roman"/>
                <w:color w:val="000000" w:themeColor="text1"/>
                <w:sz w:val="28"/>
                <w:szCs w:val="28"/>
              </w:rPr>
            </w:pPr>
          </w:p>
          <w:p w:rsidR="00200985" w:rsidRPr="00F605F1" w:rsidRDefault="00200985" w:rsidP="00200985">
            <w:pPr>
              <w:pStyle w:val="ConsPlusNormal"/>
              <w:widowControl/>
              <w:ind w:left="5387" w:firstLine="0"/>
              <w:outlineLvl w:val="0"/>
              <w:rPr>
                <w:rFonts w:ascii="Times New Roman" w:hAnsi="Times New Roman" w:cs="Times New Roman"/>
                <w:color w:val="000000" w:themeColor="text1"/>
                <w:sz w:val="28"/>
                <w:szCs w:val="28"/>
              </w:rPr>
            </w:pPr>
          </w:p>
          <w:p w:rsidR="00200985" w:rsidRPr="00F605F1" w:rsidRDefault="00200985" w:rsidP="00200985">
            <w:pPr>
              <w:pStyle w:val="ConsPlusNormal"/>
              <w:widowControl/>
              <w:ind w:left="5387" w:firstLine="0"/>
              <w:outlineLvl w:val="0"/>
              <w:rPr>
                <w:rFonts w:ascii="Times New Roman" w:hAnsi="Times New Roman" w:cs="Times New Roman"/>
                <w:color w:val="000000" w:themeColor="text1"/>
                <w:sz w:val="28"/>
                <w:szCs w:val="28"/>
              </w:rPr>
            </w:pPr>
          </w:p>
          <w:p w:rsidR="00200985" w:rsidRPr="00F605F1" w:rsidRDefault="00200985" w:rsidP="00200985">
            <w:pPr>
              <w:pStyle w:val="ConsPlusNormal"/>
              <w:widowControl/>
              <w:ind w:left="5387" w:firstLine="0"/>
              <w:outlineLvl w:val="0"/>
              <w:rPr>
                <w:rFonts w:ascii="Times New Roman" w:hAnsi="Times New Roman" w:cs="Times New Roman"/>
                <w:color w:val="000000" w:themeColor="text1"/>
                <w:sz w:val="28"/>
                <w:szCs w:val="28"/>
              </w:rPr>
            </w:pPr>
          </w:p>
          <w:p w:rsidR="00200985" w:rsidRPr="00F605F1" w:rsidRDefault="00200985" w:rsidP="00200985">
            <w:pPr>
              <w:pStyle w:val="ConsPlusNormal"/>
              <w:widowControl/>
              <w:ind w:left="5387" w:firstLine="0"/>
              <w:outlineLvl w:val="0"/>
              <w:rPr>
                <w:rFonts w:ascii="Times New Roman" w:hAnsi="Times New Roman" w:cs="Times New Roman"/>
                <w:color w:val="000000" w:themeColor="text1"/>
                <w:sz w:val="28"/>
                <w:szCs w:val="28"/>
              </w:rPr>
            </w:pPr>
          </w:p>
          <w:p w:rsidR="00200985" w:rsidRPr="00F605F1" w:rsidRDefault="00200985" w:rsidP="00200985">
            <w:pPr>
              <w:pStyle w:val="ConsPlusNormal"/>
              <w:widowControl/>
              <w:ind w:left="5387" w:firstLine="0"/>
              <w:outlineLvl w:val="0"/>
              <w:rPr>
                <w:rFonts w:ascii="Times New Roman" w:hAnsi="Times New Roman" w:cs="Times New Roman"/>
                <w:color w:val="000000" w:themeColor="text1"/>
                <w:sz w:val="28"/>
                <w:szCs w:val="28"/>
              </w:rPr>
            </w:pPr>
          </w:p>
          <w:p w:rsidR="00200985" w:rsidRPr="00F605F1" w:rsidRDefault="00200985" w:rsidP="00200985">
            <w:pPr>
              <w:pStyle w:val="ConsPlusNormal"/>
              <w:widowControl/>
              <w:ind w:left="5387" w:firstLine="0"/>
              <w:outlineLvl w:val="0"/>
              <w:rPr>
                <w:rFonts w:ascii="Times New Roman" w:hAnsi="Times New Roman" w:cs="Times New Roman"/>
                <w:color w:val="000000" w:themeColor="text1"/>
                <w:sz w:val="28"/>
                <w:szCs w:val="28"/>
              </w:rPr>
            </w:pPr>
          </w:p>
          <w:p w:rsidR="00200985" w:rsidRPr="00F605F1" w:rsidRDefault="00200985" w:rsidP="00200985">
            <w:pPr>
              <w:pStyle w:val="ConsPlusNormal"/>
              <w:widowControl/>
              <w:ind w:left="5387" w:firstLine="0"/>
              <w:outlineLvl w:val="0"/>
              <w:rPr>
                <w:rFonts w:ascii="Times New Roman" w:hAnsi="Times New Roman" w:cs="Times New Roman"/>
                <w:color w:val="000000" w:themeColor="text1"/>
                <w:sz w:val="28"/>
                <w:szCs w:val="28"/>
              </w:rPr>
            </w:pPr>
          </w:p>
          <w:p w:rsidR="00200985" w:rsidRPr="00F605F1" w:rsidRDefault="00200985" w:rsidP="00200985">
            <w:pPr>
              <w:pStyle w:val="ConsPlusNormal"/>
              <w:widowControl/>
              <w:ind w:left="5387" w:firstLine="0"/>
              <w:outlineLvl w:val="0"/>
              <w:rPr>
                <w:rFonts w:ascii="Times New Roman" w:hAnsi="Times New Roman" w:cs="Times New Roman"/>
                <w:color w:val="000000" w:themeColor="text1"/>
                <w:sz w:val="28"/>
                <w:szCs w:val="28"/>
              </w:rPr>
            </w:pPr>
          </w:p>
          <w:p w:rsidR="00200985" w:rsidRPr="00F605F1" w:rsidRDefault="00200985" w:rsidP="00200985">
            <w:pPr>
              <w:pStyle w:val="ConsPlusNormal"/>
              <w:widowControl/>
              <w:ind w:left="5387" w:firstLine="0"/>
              <w:outlineLvl w:val="0"/>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Приложение №3</w:t>
            </w:r>
          </w:p>
          <w:p w:rsidR="00200985" w:rsidRPr="00F605F1" w:rsidRDefault="00200985" w:rsidP="00200985">
            <w:pPr>
              <w:pStyle w:val="ConsPlusNormal"/>
              <w:widowControl/>
              <w:ind w:firstLine="0"/>
              <w:jc w:val="right"/>
              <w:outlineLvl w:val="0"/>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к муниципальной  программе </w:t>
            </w:r>
          </w:p>
          <w:p w:rsidR="00200985" w:rsidRPr="00F605F1" w:rsidRDefault="00200985" w:rsidP="00200985">
            <w:pPr>
              <w:pStyle w:val="ConsPlusNormal"/>
              <w:widowControl/>
              <w:ind w:firstLine="0"/>
              <w:jc w:val="right"/>
              <w:outlineLvl w:val="0"/>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«Экономическое развитие и инновационная </w:t>
            </w:r>
          </w:p>
          <w:p w:rsidR="00200985" w:rsidRPr="00F605F1" w:rsidRDefault="00200985" w:rsidP="00200985">
            <w:pPr>
              <w:pStyle w:val="ConsPlusNormal"/>
              <w:widowControl/>
              <w:ind w:firstLine="0"/>
              <w:jc w:val="right"/>
              <w:outlineLvl w:val="0"/>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экономика Родниковского муниципального района»</w:t>
            </w:r>
          </w:p>
        </w:tc>
      </w:tr>
    </w:tbl>
    <w:p w:rsidR="00200985" w:rsidRPr="00F605F1" w:rsidRDefault="00200985" w:rsidP="00200985">
      <w:pPr>
        <w:rPr>
          <w:rFonts w:ascii="Times New Roman" w:hAnsi="Times New Roman" w:cs="Times New Roman"/>
          <w:color w:val="000000" w:themeColor="text1"/>
          <w:sz w:val="28"/>
          <w:szCs w:val="28"/>
        </w:rPr>
      </w:pPr>
    </w:p>
    <w:p w:rsidR="00200985" w:rsidRPr="00F605F1" w:rsidRDefault="00200985" w:rsidP="00200985">
      <w:pPr>
        <w:rPr>
          <w:rFonts w:ascii="Times New Roman" w:hAnsi="Times New Roman" w:cs="Times New Roman"/>
          <w:color w:val="000000" w:themeColor="text1"/>
          <w:sz w:val="28"/>
          <w:szCs w:val="28"/>
        </w:rPr>
      </w:pPr>
    </w:p>
    <w:p w:rsidR="00200985" w:rsidRPr="00F605F1" w:rsidRDefault="00200985" w:rsidP="00200985">
      <w:pPr>
        <w:rPr>
          <w:rFonts w:ascii="Times New Roman" w:hAnsi="Times New Roman" w:cs="Times New Roman"/>
          <w:color w:val="000000" w:themeColor="text1"/>
          <w:sz w:val="28"/>
          <w:szCs w:val="28"/>
        </w:rPr>
      </w:pPr>
    </w:p>
    <w:p w:rsidR="00200985" w:rsidRPr="00F605F1" w:rsidRDefault="00200985" w:rsidP="00200985">
      <w:pPr>
        <w:rPr>
          <w:rFonts w:ascii="Times New Roman" w:hAnsi="Times New Roman" w:cs="Times New Roman"/>
          <w:color w:val="000000" w:themeColor="text1"/>
          <w:sz w:val="28"/>
          <w:szCs w:val="28"/>
        </w:rPr>
      </w:pPr>
    </w:p>
    <w:p w:rsidR="00200985" w:rsidRDefault="00200985" w:rsidP="00200985">
      <w:pPr>
        <w:rPr>
          <w:rFonts w:ascii="Times New Roman" w:hAnsi="Times New Roman" w:cs="Times New Roman"/>
          <w:color w:val="000000" w:themeColor="text1"/>
          <w:sz w:val="28"/>
          <w:szCs w:val="28"/>
        </w:rPr>
      </w:pPr>
    </w:p>
    <w:p w:rsidR="00F605F1" w:rsidRPr="00F605F1" w:rsidRDefault="00F605F1" w:rsidP="00200985">
      <w:pPr>
        <w:rPr>
          <w:rFonts w:ascii="Times New Roman" w:hAnsi="Times New Roman" w:cs="Times New Roman"/>
          <w:color w:val="000000" w:themeColor="text1"/>
          <w:sz w:val="28"/>
          <w:szCs w:val="28"/>
        </w:rPr>
      </w:pPr>
    </w:p>
    <w:p w:rsidR="00200985" w:rsidRPr="00F605F1" w:rsidRDefault="00200985" w:rsidP="00200985">
      <w:pPr>
        <w:autoSpaceDE w:val="0"/>
        <w:autoSpaceDN w:val="0"/>
        <w:adjustRightInd w:val="0"/>
        <w:jc w:val="center"/>
        <w:rPr>
          <w:rFonts w:ascii="Times New Roman" w:hAnsi="Times New Roman" w:cs="Times New Roman"/>
          <w:b/>
          <w:bCs/>
          <w:color w:val="000000" w:themeColor="text1"/>
          <w:sz w:val="28"/>
          <w:szCs w:val="28"/>
        </w:rPr>
      </w:pPr>
    </w:p>
    <w:p w:rsidR="00200985" w:rsidRPr="00F605F1" w:rsidRDefault="00200985" w:rsidP="00200985">
      <w:pPr>
        <w:autoSpaceDE w:val="0"/>
        <w:autoSpaceDN w:val="0"/>
        <w:adjustRightInd w:val="0"/>
        <w:jc w:val="center"/>
        <w:rPr>
          <w:rFonts w:ascii="Times New Roman" w:hAnsi="Times New Roman" w:cs="Times New Roman"/>
          <w:b/>
          <w:bCs/>
          <w:color w:val="000000" w:themeColor="text1"/>
          <w:sz w:val="28"/>
          <w:szCs w:val="28"/>
        </w:rPr>
      </w:pPr>
    </w:p>
    <w:p w:rsidR="00200985" w:rsidRPr="00F605F1" w:rsidRDefault="00200985" w:rsidP="00200985">
      <w:pPr>
        <w:autoSpaceDE w:val="0"/>
        <w:autoSpaceDN w:val="0"/>
        <w:adjustRightInd w:val="0"/>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Подпрограмма</w:t>
      </w:r>
    </w:p>
    <w:p w:rsidR="00200985" w:rsidRPr="00F605F1" w:rsidRDefault="00200985" w:rsidP="00F605F1">
      <w:pPr>
        <w:autoSpaceDE w:val="0"/>
        <w:autoSpaceDN w:val="0"/>
        <w:adjustRightInd w:val="0"/>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«Развитие сети автомобильных дорог общего пользования, расположенных в границах Родниковского</w:t>
      </w:r>
      <w:r w:rsidR="00F605F1">
        <w:rPr>
          <w:rFonts w:ascii="Times New Roman" w:hAnsi="Times New Roman" w:cs="Times New Roman"/>
          <w:b/>
          <w:bCs/>
          <w:color w:val="000000" w:themeColor="text1"/>
          <w:sz w:val="28"/>
          <w:szCs w:val="28"/>
        </w:rPr>
        <w:t xml:space="preserve"> </w:t>
      </w:r>
      <w:r w:rsidRPr="00F605F1">
        <w:rPr>
          <w:rFonts w:ascii="Times New Roman" w:hAnsi="Times New Roman" w:cs="Times New Roman"/>
          <w:b/>
          <w:bCs/>
          <w:color w:val="000000" w:themeColor="text1"/>
          <w:sz w:val="28"/>
          <w:szCs w:val="28"/>
        </w:rPr>
        <w:t>муниципального района и повышение безопасности дорожного движения»</w:t>
      </w:r>
    </w:p>
    <w:p w:rsidR="00200985" w:rsidRPr="00F605F1" w:rsidRDefault="00200985" w:rsidP="00200985">
      <w:pPr>
        <w:autoSpaceDE w:val="0"/>
        <w:autoSpaceDN w:val="0"/>
        <w:adjustRightInd w:val="0"/>
        <w:jc w:val="center"/>
        <w:rPr>
          <w:rFonts w:ascii="Times New Roman" w:hAnsi="Times New Roman" w:cs="Times New Roman"/>
          <w:b/>
          <w:bCs/>
          <w:color w:val="000000" w:themeColor="text1"/>
          <w:sz w:val="28"/>
          <w:szCs w:val="28"/>
        </w:rPr>
      </w:pPr>
    </w:p>
    <w:p w:rsidR="00200985" w:rsidRPr="00F605F1" w:rsidRDefault="00200985" w:rsidP="00200985">
      <w:pPr>
        <w:jc w:val="center"/>
        <w:rPr>
          <w:rFonts w:ascii="Times New Roman" w:hAnsi="Times New Roman" w:cs="Times New Roman"/>
          <w:b/>
          <w:color w:val="000000" w:themeColor="text1"/>
          <w:sz w:val="28"/>
          <w:szCs w:val="28"/>
        </w:rPr>
      </w:pPr>
    </w:p>
    <w:p w:rsidR="00200985" w:rsidRDefault="00200985" w:rsidP="00200985">
      <w:pPr>
        <w:jc w:val="center"/>
        <w:rPr>
          <w:rFonts w:ascii="Times New Roman" w:hAnsi="Times New Roman" w:cs="Times New Roman"/>
          <w:b/>
          <w:color w:val="000000" w:themeColor="text1"/>
          <w:sz w:val="28"/>
          <w:szCs w:val="28"/>
        </w:rPr>
      </w:pPr>
    </w:p>
    <w:p w:rsidR="00F605F1" w:rsidRDefault="00F605F1" w:rsidP="00200985">
      <w:pPr>
        <w:jc w:val="center"/>
        <w:rPr>
          <w:rFonts w:ascii="Times New Roman" w:hAnsi="Times New Roman" w:cs="Times New Roman"/>
          <w:b/>
          <w:color w:val="000000" w:themeColor="text1"/>
          <w:sz w:val="28"/>
          <w:szCs w:val="28"/>
        </w:rPr>
      </w:pPr>
    </w:p>
    <w:p w:rsidR="00F605F1" w:rsidRDefault="00F605F1" w:rsidP="00200985">
      <w:pPr>
        <w:jc w:val="center"/>
        <w:rPr>
          <w:rFonts w:ascii="Times New Roman" w:hAnsi="Times New Roman" w:cs="Times New Roman"/>
          <w:b/>
          <w:color w:val="000000" w:themeColor="text1"/>
          <w:sz w:val="28"/>
          <w:szCs w:val="28"/>
        </w:rPr>
      </w:pPr>
    </w:p>
    <w:p w:rsidR="00F605F1" w:rsidRDefault="00F605F1" w:rsidP="00200985">
      <w:pPr>
        <w:jc w:val="center"/>
        <w:rPr>
          <w:rFonts w:ascii="Times New Roman" w:hAnsi="Times New Roman" w:cs="Times New Roman"/>
          <w:b/>
          <w:color w:val="000000" w:themeColor="text1"/>
          <w:sz w:val="28"/>
          <w:szCs w:val="28"/>
        </w:rPr>
      </w:pPr>
    </w:p>
    <w:p w:rsidR="00F605F1" w:rsidRDefault="00F605F1" w:rsidP="00200985">
      <w:pPr>
        <w:jc w:val="center"/>
        <w:rPr>
          <w:rFonts w:ascii="Times New Roman" w:hAnsi="Times New Roman" w:cs="Times New Roman"/>
          <w:b/>
          <w:color w:val="000000" w:themeColor="text1"/>
          <w:sz w:val="28"/>
          <w:szCs w:val="28"/>
        </w:rPr>
      </w:pPr>
    </w:p>
    <w:p w:rsidR="00F605F1" w:rsidRDefault="00F605F1" w:rsidP="00200985">
      <w:pPr>
        <w:jc w:val="center"/>
        <w:rPr>
          <w:rFonts w:ascii="Times New Roman" w:hAnsi="Times New Roman" w:cs="Times New Roman"/>
          <w:b/>
          <w:color w:val="000000" w:themeColor="text1"/>
          <w:sz w:val="28"/>
          <w:szCs w:val="28"/>
        </w:rPr>
      </w:pPr>
    </w:p>
    <w:p w:rsidR="00F605F1" w:rsidRPr="00F605F1" w:rsidRDefault="00F605F1" w:rsidP="00200985">
      <w:pPr>
        <w:jc w:val="center"/>
        <w:rPr>
          <w:rFonts w:ascii="Times New Roman" w:hAnsi="Times New Roman" w:cs="Times New Roman"/>
          <w:b/>
          <w:color w:val="000000" w:themeColor="text1"/>
          <w:sz w:val="28"/>
          <w:szCs w:val="28"/>
        </w:rPr>
      </w:pPr>
    </w:p>
    <w:p w:rsidR="00200985" w:rsidRPr="00F605F1" w:rsidRDefault="00200985" w:rsidP="00200985">
      <w:pPr>
        <w:tabs>
          <w:tab w:val="left" w:pos="5554"/>
        </w:tabs>
        <w:rPr>
          <w:rFonts w:ascii="Times New Roman" w:hAnsi="Times New Roman" w:cs="Times New Roman"/>
          <w:b/>
          <w:color w:val="000000" w:themeColor="text1"/>
          <w:sz w:val="28"/>
          <w:szCs w:val="28"/>
        </w:rPr>
      </w:pPr>
    </w:p>
    <w:p w:rsidR="00200985" w:rsidRPr="00F605F1" w:rsidRDefault="00200985" w:rsidP="00200985">
      <w:pPr>
        <w:tabs>
          <w:tab w:val="left" w:pos="5554"/>
        </w:tabs>
        <w:rPr>
          <w:rFonts w:ascii="Times New Roman" w:hAnsi="Times New Roman" w:cs="Times New Roman"/>
          <w:b/>
          <w:color w:val="000000" w:themeColor="text1"/>
          <w:sz w:val="28"/>
          <w:szCs w:val="28"/>
        </w:rPr>
      </w:pPr>
    </w:p>
    <w:p w:rsidR="00200985" w:rsidRPr="00F605F1" w:rsidRDefault="00200985" w:rsidP="00200985">
      <w:pPr>
        <w:tabs>
          <w:tab w:val="left" w:pos="5554"/>
        </w:tabs>
        <w:rPr>
          <w:rFonts w:ascii="Times New Roman" w:hAnsi="Times New Roman" w:cs="Times New Roman"/>
          <w:b/>
          <w:color w:val="000000" w:themeColor="text1"/>
          <w:sz w:val="28"/>
          <w:szCs w:val="28"/>
        </w:rPr>
      </w:pPr>
    </w:p>
    <w:p w:rsidR="00200985" w:rsidRPr="00F605F1" w:rsidRDefault="00200985" w:rsidP="00200985">
      <w:pPr>
        <w:tabs>
          <w:tab w:val="left" w:pos="5554"/>
        </w:tabs>
        <w:rPr>
          <w:rFonts w:ascii="Times New Roman" w:hAnsi="Times New Roman" w:cs="Times New Roman"/>
          <w:b/>
          <w:color w:val="000000" w:themeColor="text1"/>
          <w:sz w:val="28"/>
          <w:szCs w:val="28"/>
        </w:rPr>
      </w:pPr>
    </w:p>
    <w:p w:rsidR="00200985" w:rsidRPr="00F605F1" w:rsidRDefault="00200985" w:rsidP="00200985">
      <w:pPr>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 xml:space="preserve">1. Паспорт подпрограммы   </w:t>
      </w:r>
    </w:p>
    <w:p w:rsidR="00200985" w:rsidRPr="00F605F1" w:rsidRDefault="00200985" w:rsidP="00200985">
      <w:pPr>
        <w:jc w:val="center"/>
        <w:rPr>
          <w:rFonts w:ascii="Times New Roman" w:hAnsi="Times New Roman" w:cs="Times New Roman"/>
          <w:b/>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920"/>
      </w:tblGrid>
      <w:tr w:rsidR="00200985" w:rsidRPr="00F605F1" w:rsidTr="00200985">
        <w:tc>
          <w:tcPr>
            <w:tcW w:w="2268" w:type="dxa"/>
            <w:shd w:val="clear" w:color="auto" w:fill="auto"/>
          </w:tcPr>
          <w:p w:rsidR="00200985" w:rsidRPr="00F605F1" w:rsidRDefault="00200985" w:rsidP="00200985">
            <w:pP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Наименование подпрограммы</w:t>
            </w:r>
          </w:p>
        </w:tc>
        <w:tc>
          <w:tcPr>
            <w:tcW w:w="7920" w:type="dxa"/>
            <w:shd w:val="clear" w:color="auto" w:fill="auto"/>
          </w:tcPr>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Развитие сети автомобильных дорог общего пользования, расположенных в границах  Родниковского муниципального и повышение безопасности дорожного движения </w:t>
            </w:r>
          </w:p>
        </w:tc>
      </w:tr>
      <w:tr w:rsidR="00200985" w:rsidRPr="00F605F1" w:rsidTr="00200985">
        <w:tc>
          <w:tcPr>
            <w:tcW w:w="2268" w:type="dxa"/>
            <w:shd w:val="clear" w:color="auto" w:fill="auto"/>
          </w:tcPr>
          <w:p w:rsidR="00200985" w:rsidRPr="00F605F1" w:rsidRDefault="00200985" w:rsidP="00200985">
            <w:pP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 xml:space="preserve">Срок реализации подпрограммы </w:t>
            </w:r>
          </w:p>
        </w:tc>
        <w:tc>
          <w:tcPr>
            <w:tcW w:w="7920" w:type="dxa"/>
            <w:shd w:val="clear" w:color="auto" w:fill="auto"/>
          </w:tcPr>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2015 – 2020 годы </w:t>
            </w:r>
          </w:p>
        </w:tc>
      </w:tr>
      <w:tr w:rsidR="00200985" w:rsidRPr="00F605F1" w:rsidTr="00200985">
        <w:tc>
          <w:tcPr>
            <w:tcW w:w="2268" w:type="dxa"/>
            <w:shd w:val="clear" w:color="auto" w:fill="auto"/>
          </w:tcPr>
          <w:p w:rsidR="00200985" w:rsidRPr="00F605F1" w:rsidRDefault="00200985" w:rsidP="00200985">
            <w:pP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Исполнители подпрограммы</w:t>
            </w:r>
          </w:p>
        </w:tc>
        <w:tc>
          <w:tcPr>
            <w:tcW w:w="7920" w:type="dxa"/>
            <w:shd w:val="clear" w:color="auto" w:fill="auto"/>
          </w:tcPr>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Отдел строительства и архитектуры администрации муниципального образования «Родниковского муниципального района»  </w:t>
            </w:r>
          </w:p>
        </w:tc>
      </w:tr>
      <w:tr w:rsidR="00200985" w:rsidRPr="00F605F1" w:rsidTr="00200985">
        <w:trPr>
          <w:trHeight w:val="4340"/>
        </w:trPr>
        <w:tc>
          <w:tcPr>
            <w:tcW w:w="2268" w:type="dxa"/>
            <w:shd w:val="clear" w:color="auto" w:fill="auto"/>
          </w:tcPr>
          <w:p w:rsidR="00200985" w:rsidRPr="00F605F1" w:rsidRDefault="00200985" w:rsidP="00200985">
            <w:pP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Цель (цели) подпрограммы</w:t>
            </w:r>
          </w:p>
        </w:tc>
        <w:tc>
          <w:tcPr>
            <w:tcW w:w="7920" w:type="dxa"/>
            <w:shd w:val="clear" w:color="auto" w:fill="auto"/>
          </w:tcPr>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Обеспечение повышения качества жизни населения муниципального образования «Родниковский муниципальный район» путем сохранения существующей дорожной сети.</w:t>
            </w:r>
          </w:p>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Создание условий безопасности дорожного движения его участниками на автомобильных дорогах местного значения, расположенных в границах Родниковского муниципального района.</w:t>
            </w:r>
          </w:p>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Обеспечение приоритетного выполнения необходимых работ по содержанию и ремонту автодорог.</w:t>
            </w:r>
          </w:p>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Строительство новых автодорог с твердым покрытием.</w:t>
            </w:r>
          </w:p>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Повышение уровня оснащенности дорожной инфраструктуры.</w:t>
            </w:r>
          </w:p>
          <w:p w:rsidR="00200985" w:rsidRPr="00F605F1" w:rsidRDefault="00200985" w:rsidP="00200985">
            <w:pPr>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Осуществление мероприятий по проведению инвентаризации и паспортизации автодорог. </w:t>
            </w:r>
          </w:p>
          <w:p w:rsidR="00200985" w:rsidRPr="00F605F1" w:rsidRDefault="00200985" w:rsidP="00200985">
            <w:pPr>
              <w:rPr>
                <w:rFonts w:ascii="Times New Roman" w:hAnsi="Times New Roman" w:cs="Times New Roman"/>
                <w:color w:val="000000" w:themeColor="text1"/>
                <w:sz w:val="28"/>
                <w:szCs w:val="28"/>
              </w:rPr>
            </w:pPr>
          </w:p>
        </w:tc>
      </w:tr>
      <w:tr w:rsidR="00200985" w:rsidRPr="00F605F1" w:rsidTr="00200985">
        <w:tc>
          <w:tcPr>
            <w:tcW w:w="2268" w:type="dxa"/>
            <w:shd w:val="clear" w:color="auto" w:fill="auto"/>
          </w:tcPr>
          <w:p w:rsidR="00200985" w:rsidRPr="00F605F1" w:rsidRDefault="00200985" w:rsidP="00200985">
            <w:pP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Объемы ресурсного обеспечения подпрограммы</w:t>
            </w:r>
          </w:p>
        </w:tc>
        <w:tc>
          <w:tcPr>
            <w:tcW w:w="7920" w:type="dxa"/>
            <w:shd w:val="clear" w:color="auto" w:fill="auto"/>
          </w:tcPr>
          <w:p w:rsidR="00200985" w:rsidRPr="00F605F1" w:rsidRDefault="00200985" w:rsidP="00200985">
            <w:pPr>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Общий объем бюджетных ассигнований, всего:</w:t>
            </w:r>
          </w:p>
          <w:p w:rsidR="00200985" w:rsidRPr="00F605F1" w:rsidRDefault="00200985" w:rsidP="00200985">
            <w:pPr>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2016 год – 134 518,179 тыс. руб.</w:t>
            </w:r>
          </w:p>
          <w:p w:rsidR="00200985" w:rsidRPr="00F605F1" w:rsidRDefault="00200985" w:rsidP="00200985">
            <w:pPr>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2017 год – 78976,345</w:t>
            </w:r>
            <w:r w:rsidRPr="00F605F1">
              <w:rPr>
                <w:rFonts w:ascii="Times New Roman" w:hAnsi="Times New Roman" w:cs="Times New Roman"/>
                <w:b/>
                <w:color w:val="000000" w:themeColor="text1"/>
                <w:sz w:val="28"/>
                <w:szCs w:val="28"/>
              </w:rPr>
              <w:t xml:space="preserve"> </w:t>
            </w:r>
            <w:r w:rsidRPr="00F605F1">
              <w:rPr>
                <w:rFonts w:ascii="Times New Roman" w:hAnsi="Times New Roman" w:cs="Times New Roman"/>
                <w:color w:val="000000" w:themeColor="text1"/>
                <w:sz w:val="28"/>
                <w:szCs w:val="28"/>
              </w:rPr>
              <w:t>тыс. руб.</w:t>
            </w:r>
          </w:p>
          <w:p w:rsidR="00200985" w:rsidRPr="00F605F1" w:rsidRDefault="00200985" w:rsidP="00200985">
            <w:pPr>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2018 год – 58762,362 тыс. руб.</w:t>
            </w:r>
          </w:p>
          <w:p w:rsidR="00200985" w:rsidRPr="00F605F1" w:rsidRDefault="00200985" w:rsidP="00200985">
            <w:pPr>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 xml:space="preserve">2019 год – 8153,788 тыс. руб. </w:t>
            </w:r>
          </w:p>
          <w:p w:rsidR="00200985" w:rsidRPr="00F605F1" w:rsidRDefault="00200985" w:rsidP="00200985">
            <w:pPr>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2020 год -14009,575 тыс. руб.</w:t>
            </w:r>
          </w:p>
          <w:p w:rsidR="00200985" w:rsidRPr="00F605F1" w:rsidRDefault="00200985" w:rsidP="00200985">
            <w:pPr>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2021 год- 14009,575 тыс.руб.</w:t>
            </w:r>
          </w:p>
          <w:p w:rsidR="00200985" w:rsidRPr="00F605F1" w:rsidRDefault="00200985" w:rsidP="00200985">
            <w:pPr>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в том числе: </w:t>
            </w:r>
          </w:p>
          <w:p w:rsidR="00200985" w:rsidRPr="00F605F1" w:rsidRDefault="00200985" w:rsidP="00200985">
            <w:pPr>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средства районного бюджета:</w:t>
            </w:r>
          </w:p>
          <w:p w:rsidR="00200985" w:rsidRPr="00F605F1" w:rsidRDefault="00200985" w:rsidP="00200985">
            <w:pPr>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2016 год  - 3 242,772 тыс. руб.</w:t>
            </w:r>
          </w:p>
          <w:p w:rsidR="00200985" w:rsidRPr="00F605F1" w:rsidRDefault="00200985" w:rsidP="00200985">
            <w:pPr>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2017 год – 7831,873  тыс.</w:t>
            </w:r>
            <w:r w:rsidRPr="00F605F1">
              <w:rPr>
                <w:rFonts w:ascii="Times New Roman" w:hAnsi="Times New Roman" w:cs="Times New Roman"/>
                <w:b/>
                <w:color w:val="000000" w:themeColor="text1"/>
                <w:sz w:val="28"/>
                <w:szCs w:val="28"/>
              </w:rPr>
              <w:t xml:space="preserve"> </w:t>
            </w:r>
            <w:r w:rsidRPr="00F605F1">
              <w:rPr>
                <w:rFonts w:ascii="Times New Roman" w:hAnsi="Times New Roman" w:cs="Times New Roman"/>
                <w:color w:val="000000" w:themeColor="text1"/>
                <w:sz w:val="28"/>
                <w:szCs w:val="28"/>
              </w:rPr>
              <w:t>руб.</w:t>
            </w:r>
          </w:p>
          <w:p w:rsidR="00200985" w:rsidRPr="00F605F1" w:rsidRDefault="00200985" w:rsidP="00200985">
            <w:pPr>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2018 год – 46980,989 тыс. руб.</w:t>
            </w:r>
          </w:p>
          <w:p w:rsidR="00200985" w:rsidRPr="00F605F1" w:rsidRDefault="00200985" w:rsidP="00200985">
            <w:pPr>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2019 год – 5835,210 тыс. руб.</w:t>
            </w:r>
          </w:p>
          <w:p w:rsidR="00200985" w:rsidRPr="00F605F1" w:rsidRDefault="00200985" w:rsidP="00200985">
            <w:pPr>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2020 год – 5009,575 тыс. руб.</w:t>
            </w:r>
          </w:p>
          <w:p w:rsidR="00200985" w:rsidRPr="00F605F1" w:rsidRDefault="00200985" w:rsidP="00200985">
            <w:pPr>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2021 год – 5009,575 тыс.руб.</w:t>
            </w:r>
          </w:p>
          <w:p w:rsidR="00200985" w:rsidRPr="00F605F1" w:rsidRDefault="00200985" w:rsidP="00200985">
            <w:pPr>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средства областного бюджета:</w:t>
            </w:r>
          </w:p>
          <w:p w:rsidR="00200985" w:rsidRPr="00F605F1" w:rsidRDefault="00200985" w:rsidP="00200985">
            <w:pPr>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2016 год – 75 128,102 тыс. руб.</w:t>
            </w:r>
          </w:p>
          <w:p w:rsidR="00200985" w:rsidRPr="00F605F1" w:rsidRDefault="00200985" w:rsidP="00200985">
            <w:pPr>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2017 год – 62 097,197 тыс. руб.</w:t>
            </w:r>
          </w:p>
          <w:p w:rsidR="00200985" w:rsidRPr="00F605F1" w:rsidRDefault="00200985" w:rsidP="00200985">
            <w:pPr>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2018 год – 0,000 тыс. руб.</w:t>
            </w:r>
          </w:p>
          <w:p w:rsidR="00200985" w:rsidRPr="00F605F1" w:rsidRDefault="00200985" w:rsidP="00200985">
            <w:pPr>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2019 год – 0,000 тыс. руб.</w:t>
            </w:r>
          </w:p>
          <w:p w:rsidR="00200985" w:rsidRPr="00F605F1" w:rsidRDefault="00200985" w:rsidP="00200985">
            <w:pPr>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2020 год -0,000 тыс. руб.</w:t>
            </w:r>
          </w:p>
          <w:p w:rsidR="00200985" w:rsidRPr="00F605F1" w:rsidRDefault="00200985" w:rsidP="00200985">
            <w:pPr>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2021 год – 0,000 тыс.руб.</w:t>
            </w:r>
          </w:p>
          <w:p w:rsidR="00200985" w:rsidRPr="00F605F1" w:rsidRDefault="00200985" w:rsidP="00200985">
            <w:pPr>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средства федерального бюджета:</w:t>
            </w:r>
          </w:p>
          <w:p w:rsidR="00200985" w:rsidRPr="00F605F1" w:rsidRDefault="00200985" w:rsidP="00200985">
            <w:pPr>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2016 год – 41 996,474 тыс. руб.</w:t>
            </w:r>
          </w:p>
          <w:p w:rsidR="00200985" w:rsidRPr="00F605F1" w:rsidRDefault="00200985" w:rsidP="00200985">
            <w:pPr>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2017 год – 0,0 тыс. руб.</w:t>
            </w:r>
          </w:p>
          <w:p w:rsidR="00200985" w:rsidRPr="00F605F1" w:rsidRDefault="00200985" w:rsidP="00200985">
            <w:pPr>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2018 год – 0,0 тыс. руб.</w:t>
            </w:r>
          </w:p>
          <w:p w:rsidR="00200985" w:rsidRPr="00F605F1" w:rsidRDefault="00200985" w:rsidP="00200985">
            <w:pPr>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2019 год – 0,0 тыс. руб.</w:t>
            </w:r>
          </w:p>
          <w:p w:rsidR="00200985" w:rsidRPr="00F605F1" w:rsidRDefault="00200985" w:rsidP="00200985">
            <w:pPr>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2020 год - 0,0 тыс. руб.</w:t>
            </w:r>
          </w:p>
          <w:p w:rsidR="00200985" w:rsidRPr="00F605F1" w:rsidRDefault="00200985" w:rsidP="00200985">
            <w:pPr>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2021 год – 0,0 тыс.руб.</w:t>
            </w:r>
          </w:p>
          <w:p w:rsidR="00200985" w:rsidRPr="00F605F1" w:rsidRDefault="00200985" w:rsidP="00200985">
            <w:pPr>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внебюджетные источники:</w:t>
            </w:r>
          </w:p>
          <w:p w:rsidR="00200985" w:rsidRPr="00F605F1" w:rsidRDefault="00200985" w:rsidP="00200985">
            <w:pPr>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2016 год – 0,0 тыс. руб.</w:t>
            </w:r>
          </w:p>
          <w:p w:rsidR="00200985" w:rsidRPr="00F605F1" w:rsidRDefault="00200985" w:rsidP="00200985">
            <w:pPr>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2017 год – 0,0 тыс. руб.</w:t>
            </w:r>
          </w:p>
          <w:p w:rsidR="00200985" w:rsidRPr="00F605F1" w:rsidRDefault="00200985" w:rsidP="00200985">
            <w:pPr>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2018 год – 0,0 тыс. руб.</w:t>
            </w:r>
          </w:p>
          <w:p w:rsidR="00200985" w:rsidRPr="00F605F1" w:rsidRDefault="00200985" w:rsidP="00200985">
            <w:pPr>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2019 год – 0,0 тыс. руб.</w:t>
            </w:r>
          </w:p>
          <w:p w:rsidR="00200985" w:rsidRPr="00F605F1" w:rsidRDefault="00200985" w:rsidP="00200985">
            <w:pPr>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2020 год – 0,0 тыс. руб.</w:t>
            </w:r>
          </w:p>
          <w:p w:rsidR="00200985" w:rsidRPr="00F605F1" w:rsidRDefault="00200985" w:rsidP="00200985">
            <w:pPr>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2021 год – 0,0 тыс.руб.</w:t>
            </w:r>
          </w:p>
          <w:p w:rsidR="00200985" w:rsidRPr="00F605F1" w:rsidRDefault="00200985" w:rsidP="00200985">
            <w:pPr>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средства бюджета МО «Родниковское городское поселение»:</w:t>
            </w:r>
          </w:p>
          <w:p w:rsidR="00200985" w:rsidRPr="00F605F1" w:rsidRDefault="00200985" w:rsidP="00200985">
            <w:pPr>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2016 год –14 150,831 тыс.</w:t>
            </w:r>
            <w:r w:rsidRPr="00F605F1">
              <w:rPr>
                <w:rFonts w:ascii="Times New Roman" w:hAnsi="Times New Roman" w:cs="Times New Roman"/>
                <w:b/>
                <w:color w:val="000000" w:themeColor="text1"/>
                <w:sz w:val="28"/>
                <w:szCs w:val="28"/>
              </w:rPr>
              <w:t xml:space="preserve"> </w:t>
            </w:r>
            <w:r w:rsidRPr="00F605F1">
              <w:rPr>
                <w:rFonts w:ascii="Times New Roman" w:hAnsi="Times New Roman" w:cs="Times New Roman"/>
                <w:color w:val="000000" w:themeColor="text1"/>
                <w:sz w:val="28"/>
                <w:szCs w:val="28"/>
              </w:rPr>
              <w:t>руб.</w:t>
            </w:r>
          </w:p>
          <w:p w:rsidR="00200985" w:rsidRPr="00F605F1" w:rsidRDefault="00200985" w:rsidP="00200985">
            <w:pPr>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2017 год –9 047,275 тыс.</w:t>
            </w:r>
            <w:r w:rsidRPr="00F605F1">
              <w:rPr>
                <w:rFonts w:ascii="Times New Roman" w:hAnsi="Times New Roman" w:cs="Times New Roman"/>
                <w:b/>
                <w:color w:val="000000" w:themeColor="text1"/>
                <w:sz w:val="28"/>
                <w:szCs w:val="28"/>
              </w:rPr>
              <w:t xml:space="preserve"> </w:t>
            </w:r>
            <w:r w:rsidRPr="00F605F1">
              <w:rPr>
                <w:rFonts w:ascii="Times New Roman" w:hAnsi="Times New Roman" w:cs="Times New Roman"/>
                <w:color w:val="000000" w:themeColor="text1"/>
                <w:sz w:val="28"/>
                <w:szCs w:val="28"/>
              </w:rPr>
              <w:t>руб.</w:t>
            </w:r>
          </w:p>
          <w:p w:rsidR="00200985" w:rsidRPr="00F605F1" w:rsidRDefault="00200985" w:rsidP="00200985">
            <w:pPr>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2018 год – 11781,373 тыс. руб.</w:t>
            </w:r>
          </w:p>
          <w:p w:rsidR="00200985" w:rsidRPr="00F605F1" w:rsidRDefault="00200985" w:rsidP="00200985">
            <w:pPr>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2019 год –2318,578 тыс. руб.</w:t>
            </w:r>
          </w:p>
          <w:p w:rsidR="00200985" w:rsidRPr="00F605F1" w:rsidRDefault="00200985" w:rsidP="00200985">
            <w:pPr>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2020 год – 9 000,0 тыс. руб.</w:t>
            </w:r>
          </w:p>
          <w:p w:rsidR="00200985" w:rsidRPr="00F605F1" w:rsidRDefault="00200985" w:rsidP="00200985">
            <w:pPr>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2021 год – 9000,0 тыс.руб.</w:t>
            </w:r>
          </w:p>
        </w:tc>
      </w:tr>
    </w:tbl>
    <w:p w:rsidR="00200985" w:rsidRPr="00F605F1" w:rsidRDefault="00200985" w:rsidP="00200985">
      <w:pPr>
        <w:jc w:val="center"/>
        <w:rPr>
          <w:rFonts w:ascii="Times New Roman" w:hAnsi="Times New Roman" w:cs="Times New Roman"/>
          <w:b/>
          <w:color w:val="000000" w:themeColor="text1"/>
          <w:sz w:val="28"/>
          <w:szCs w:val="28"/>
        </w:rPr>
      </w:pPr>
    </w:p>
    <w:p w:rsidR="00200985" w:rsidRPr="00F605F1" w:rsidRDefault="00200985" w:rsidP="00200985">
      <w:pPr>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 xml:space="preserve">2. Анализ текущей ситуации в сфере реализации подпрограммы. </w:t>
      </w:r>
    </w:p>
    <w:p w:rsidR="00200985" w:rsidRPr="00F605F1" w:rsidRDefault="00200985" w:rsidP="00200985">
      <w:pPr>
        <w:jc w:val="center"/>
        <w:rPr>
          <w:rFonts w:ascii="Times New Roman" w:hAnsi="Times New Roman" w:cs="Times New Roman"/>
          <w:b/>
          <w:color w:val="000000" w:themeColor="text1"/>
          <w:sz w:val="28"/>
          <w:szCs w:val="28"/>
        </w:rPr>
      </w:pPr>
    </w:p>
    <w:p w:rsidR="00200985" w:rsidRPr="00F605F1" w:rsidRDefault="00200985" w:rsidP="00200985">
      <w:pPr>
        <w:ind w:firstLine="708"/>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Родниковский  район имеет достаточно разветвленную автомобильную сеть.   Протяженность  автомобильных   дорог общего пользования  составляет  344,838 км. В муниципальной собственности Родниковского муниципального района находится  56,217 км автомобильных дорог местного значения, ранее находящихся в собственности сельхозпредприятий  и бесхозных.</w:t>
      </w:r>
    </w:p>
    <w:p w:rsidR="00200985" w:rsidRPr="00F605F1" w:rsidRDefault="00200985" w:rsidP="00200985">
      <w:pPr>
        <w:ind w:firstLine="720"/>
        <w:jc w:val="both"/>
        <w:rPr>
          <w:rFonts w:ascii="Times New Roman" w:hAnsi="Times New Roman" w:cs="Times New Roman"/>
          <w:color w:val="000000" w:themeColor="text1"/>
          <w:spacing w:val="-1"/>
          <w:sz w:val="28"/>
          <w:szCs w:val="28"/>
        </w:rPr>
      </w:pPr>
      <w:r w:rsidRPr="00F605F1">
        <w:rPr>
          <w:rFonts w:ascii="Times New Roman" w:hAnsi="Times New Roman" w:cs="Times New Roman"/>
          <w:color w:val="000000" w:themeColor="text1"/>
          <w:spacing w:val="-1"/>
          <w:sz w:val="28"/>
          <w:szCs w:val="28"/>
        </w:rPr>
        <w:t>Из 157 населённых пунктов, находящихся на территории Родниковского района, 24,8% не имеют подъездных дорог с твёрдым покрытием, что негативно сказывается на качестве жизни населения, а также создаёт проблемы для проезда автотранспорта экстренных служб.</w:t>
      </w:r>
    </w:p>
    <w:p w:rsidR="00200985" w:rsidRPr="00F605F1" w:rsidRDefault="00200985" w:rsidP="00200985">
      <w:pPr>
        <w:tabs>
          <w:tab w:val="left" w:pos="1035"/>
        </w:tabs>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К первоочередным мероприятиям в сфере дорожной деятельности является организация строительства, реконструкции, капитального ремонта, ремонта автомобильных дорог общего пользования местного значения, придомовых территорий и тротуаров в границах муниципального района, в соответствии с </w:t>
      </w:r>
      <w:r w:rsidRPr="00F605F1">
        <w:rPr>
          <w:rFonts w:ascii="Times New Roman" w:hAnsi="Times New Roman" w:cs="Times New Roman"/>
          <w:color w:val="000000" w:themeColor="text1"/>
          <w:sz w:val="28"/>
          <w:szCs w:val="28"/>
        </w:rPr>
        <w:lastRenderedPageBreak/>
        <w:t>заключенными с подрядными организациями муниципальными контрактами и договорами.</w:t>
      </w:r>
    </w:p>
    <w:p w:rsidR="00200985" w:rsidRPr="00F605F1" w:rsidRDefault="00200985" w:rsidP="00200985">
      <w:pPr>
        <w:tabs>
          <w:tab w:val="left" w:pos="1035"/>
        </w:tabs>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Так же ежегодно проводятся ремонтные работы по восстановлению автомобильных дорог, придомовых территорий, работы по благоустройству  придорожных инфраструктур. Причем производится не только частичный ремонт дорог, но и восстанавливаются целые участки проезжие части. Данные виды работ учитывают интересы не только пользователей автотранспортных средств, но и обычных пешеходов, что является немаловажным фактором в улучшении социально-бытовых условий населения и в решении проблем по благоустройству города и района.</w:t>
      </w:r>
    </w:p>
    <w:p w:rsidR="00200985" w:rsidRPr="00F605F1" w:rsidRDefault="00200985" w:rsidP="00200985">
      <w:pPr>
        <w:tabs>
          <w:tab w:val="left" w:pos="1035"/>
        </w:tabs>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В 2019 году  сформированы  заявки в Департамент дорожного хозяйства и транспорта Ивановской области на выделение субсидий по ремонту 2-х дорог на текущий год. При выделении субсидий Департаментом дорожного хозяйства Ивановской области в первую очередь учитывалось мнение: наказы избирателей, сход граждан сельских поселений, наличие в поселениях действующих сельхозпредприятий, количество детей дошкольного и школьного возрастов.</w:t>
      </w:r>
    </w:p>
    <w:p w:rsidR="00200985" w:rsidRPr="00F605F1" w:rsidRDefault="00200985" w:rsidP="00200985">
      <w:pPr>
        <w:autoSpaceDE w:val="0"/>
        <w:autoSpaceDN w:val="0"/>
        <w:adjustRightInd w:val="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В 2019  году по подпрограмме «</w:t>
      </w:r>
      <w:r w:rsidRPr="00F605F1">
        <w:rPr>
          <w:rFonts w:ascii="Times New Roman" w:hAnsi="Times New Roman" w:cs="Times New Roman"/>
          <w:bCs/>
          <w:color w:val="000000" w:themeColor="text1"/>
          <w:sz w:val="28"/>
          <w:szCs w:val="28"/>
        </w:rPr>
        <w:t>Развитие сети автомобильных дорог общего пользования, расположенных в границах Родниковского муниципального района и повышение безопасности дорожного движения</w:t>
      </w:r>
      <w:r w:rsidRPr="00F605F1">
        <w:rPr>
          <w:rFonts w:ascii="Times New Roman" w:hAnsi="Times New Roman" w:cs="Times New Roman"/>
          <w:color w:val="000000" w:themeColor="text1"/>
          <w:sz w:val="28"/>
          <w:szCs w:val="28"/>
        </w:rPr>
        <w:t>» за счет выделенных субсидий выполнены следующие работы:</w:t>
      </w:r>
    </w:p>
    <w:p w:rsidR="00200985" w:rsidRPr="00F605F1" w:rsidRDefault="00200985" w:rsidP="00200985">
      <w:pPr>
        <w:autoSpaceDE w:val="0"/>
        <w:autoSpaceDN w:val="0"/>
        <w:adjustRightInd w:val="0"/>
        <w:ind w:firstLine="708"/>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В соответствии с заключенным муниципальным контрактом №13/18 от 01.08.2018 года было завершено       выполнение работ по ремонту автомобильных дорог в городе Родники в асфальтовом исполнении («пр. Садовый - ул. Любимова - ул. Советская», " ул. Марии Ульяновой", " ул. Техническая") протяженностью 3,444 км. </w:t>
      </w:r>
    </w:p>
    <w:p w:rsidR="00200985" w:rsidRPr="00F605F1" w:rsidRDefault="00200985" w:rsidP="00200985">
      <w:pPr>
        <w:autoSpaceDE w:val="0"/>
        <w:autoSpaceDN w:val="0"/>
        <w:adjustRightInd w:val="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В соответствии с заключенным муниципальным контрактом № 5/18 от 23.05.2018 года  завершены работы по благоустройству дворовой территории, расположенной по адресу: г.Родники, мкр.Южный, д.5, 6, 11.</w:t>
      </w:r>
    </w:p>
    <w:p w:rsidR="00200985" w:rsidRPr="00F605F1" w:rsidRDefault="00200985" w:rsidP="00200985">
      <w:pPr>
        <w:autoSpaceDE w:val="0"/>
        <w:autoSpaceDN w:val="0"/>
        <w:adjustRightInd w:val="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В соответствии с  муниципальным контрактом № 5/18 от 23.05.2018 г. завершены работы по благоустройству дворовых территорий муниципального образования «Родниковское городское поселение Родниковского муниципального района Ивановской области» по адресу: г. Родники, мкр. Гагарина, д.16,17 и ул. Маяковского, д. 1.</w:t>
      </w:r>
    </w:p>
    <w:p w:rsidR="00200985" w:rsidRPr="00F605F1" w:rsidRDefault="00200985" w:rsidP="00200985">
      <w:pPr>
        <w:autoSpaceDE w:val="0"/>
        <w:autoSpaceDN w:val="0"/>
        <w:adjustRightInd w:val="0"/>
        <w:jc w:val="both"/>
        <w:rPr>
          <w:rFonts w:ascii="Times New Roman" w:hAnsi="Times New Roman" w:cs="Times New Roman"/>
          <w:color w:val="000000" w:themeColor="text1"/>
          <w:sz w:val="28"/>
          <w:szCs w:val="28"/>
        </w:rPr>
      </w:pPr>
      <w:r w:rsidRPr="00F605F1">
        <w:rPr>
          <w:rFonts w:ascii="Times New Roman" w:hAnsi="Times New Roman" w:cs="Times New Roman"/>
          <w:b/>
          <w:color w:val="000000" w:themeColor="text1"/>
          <w:sz w:val="28"/>
          <w:szCs w:val="28"/>
        </w:rPr>
        <w:t xml:space="preserve">       </w:t>
      </w:r>
      <w:r w:rsidRPr="00F605F1">
        <w:rPr>
          <w:rFonts w:ascii="Times New Roman" w:hAnsi="Times New Roman" w:cs="Times New Roman"/>
          <w:color w:val="000000" w:themeColor="text1"/>
          <w:sz w:val="28"/>
          <w:szCs w:val="28"/>
        </w:rPr>
        <w:t xml:space="preserve">В 2018 году выполнен ремонт </w:t>
      </w:r>
      <w:r w:rsidRPr="00F605F1">
        <w:rPr>
          <w:rFonts w:ascii="Times New Roman" w:hAnsi="Times New Roman" w:cs="Times New Roman"/>
          <w:bCs/>
          <w:color w:val="000000" w:themeColor="text1"/>
          <w:sz w:val="28"/>
          <w:szCs w:val="28"/>
        </w:rPr>
        <w:t>тротуара по ул.Титова - 2-я Болтинская в г.Родники  площадью 1,380 км</w:t>
      </w:r>
      <w:r w:rsidRPr="00F605F1">
        <w:rPr>
          <w:rFonts w:ascii="Times New Roman" w:hAnsi="Times New Roman" w:cs="Times New Roman"/>
          <w:color w:val="000000" w:themeColor="text1"/>
          <w:sz w:val="28"/>
          <w:szCs w:val="28"/>
        </w:rPr>
        <w:t>.</w:t>
      </w:r>
    </w:p>
    <w:p w:rsidR="00200985" w:rsidRPr="00F605F1" w:rsidRDefault="00200985" w:rsidP="00510F32">
      <w:pPr>
        <w:autoSpaceDE w:val="0"/>
        <w:autoSpaceDN w:val="0"/>
        <w:adjustRightInd w:val="0"/>
        <w:jc w:val="both"/>
        <w:rPr>
          <w:rFonts w:ascii="Times New Roman" w:hAnsi="Times New Roman" w:cs="Times New Roman"/>
          <w:b/>
          <w:color w:val="000000" w:themeColor="text1"/>
          <w:sz w:val="28"/>
          <w:szCs w:val="28"/>
        </w:rPr>
      </w:pPr>
      <w:r w:rsidRPr="00F605F1">
        <w:rPr>
          <w:rFonts w:ascii="Times New Roman" w:hAnsi="Times New Roman" w:cs="Times New Roman"/>
          <w:color w:val="000000" w:themeColor="text1"/>
          <w:sz w:val="28"/>
          <w:szCs w:val="28"/>
        </w:rPr>
        <w:lastRenderedPageBreak/>
        <w:t xml:space="preserve">       </w:t>
      </w:r>
      <w:r w:rsidRPr="00F605F1">
        <w:rPr>
          <w:rFonts w:ascii="Times New Roman" w:hAnsi="Times New Roman" w:cs="Times New Roman"/>
          <w:b/>
          <w:color w:val="000000" w:themeColor="text1"/>
          <w:sz w:val="28"/>
          <w:szCs w:val="28"/>
        </w:rPr>
        <w:t>3. Целевые индикаторы (показатели)  и ожидаемые результаты реализации подпрограммы.</w:t>
      </w:r>
    </w:p>
    <w:p w:rsidR="00200985" w:rsidRPr="00F605F1" w:rsidRDefault="00200985" w:rsidP="00200985">
      <w:pPr>
        <w:rPr>
          <w:rFonts w:ascii="Times New Roman" w:hAnsi="Times New Roman" w:cs="Times New Roman"/>
          <w:b/>
          <w:color w:val="000000" w:themeColor="text1"/>
          <w:sz w:val="28"/>
          <w:szCs w:val="28"/>
        </w:rPr>
      </w:pPr>
    </w:p>
    <w:p w:rsidR="00200985" w:rsidRPr="00F605F1" w:rsidRDefault="00200985" w:rsidP="00200985">
      <w:pPr>
        <w:pStyle w:val="ConsCell"/>
        <w:widowControl/>
        <w:ind w:firstLine="851"/>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Развитие сети автомобильных дорог и осуществление дорожной деятельности общего пользования местного значения расположенных вне границ населенных пунктов в границах муниципального района на 2015-2019г. является важнейшей частью производственной инфраструктуры района, одной из основных задач Родниковского муниципального района деятельности в целом. Эта взаимосвязь четко прослеживается в связи с развитием других отраслей экономики и социальной сферы района, которые не только определяют требования к транспорту, объему и качеству перевозок, но и техническому состоянию дорог. Поэтому задача ремонта и содержания автодорог, расположенных вне границ населенных пунктов в границах муниципального района приобретает приоритетное значение.</w:t>
      </w:r>
    </w:p>
    <w:p w:rsidR="00200985" w:rsidRPr="00F605F1" w:rsidRDefault="00200985" w:rsidP="00200985">
      <w:pPr>
        <w:ind w:firstLine="851"/>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Выполнение комплекса работ по развитию, ремонту, содержанию  автомобильных дорог местного значения является одним из важнейших условий обеспечения их сохранности, повышения безопасности движения и экологической безопасности объектов, долговечности и надежности автодорог и сооружений на них, эффективности обслуживания пользователей и оптимизации расходования средств, выделяемых на нужды дорожного хозяйства.</w:t>
      </w:r>
    </w:p>
    <w:p w:rsidR="00200985" w:rsidRPr="00F605F1" w:rsidRDefault="00200985" w:rsidP="00200985">
      <w:pPr>
        <w:pStyle w:val="ConsCell"/>
        <w:widowControl/>
        <w:ind w:firstLine="851"/>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Вследствие неудовлетворительного состояния автомобильных дорог, не исключена возможность накопления многих нерешенных проблем, которые в будущем могут стать тормозом в осуществлении социально-экономической политики Родниковского муниципального района на долгосрочную перспективу. Низкий технический уровень автомобильных дорог местного значения создает условия для увеличения себестоимости перевозок и расхода горючего. </w:t>
      </w:r>
    </w:p>
    <w:p w:rsidR="00200985" w:rsidRPr="00F605F1" w:rsidRDefault="00200985" w:rsidP="00200985">
      <w:pPr>
        <w:pStyle w:val="ConsCell"/>
        <w:widowControl/>
        <w:ind w:firstLine="851"/>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Отсутствие юридического оформления дорожной сети в качестве объектов имущественных прав, требует осуществление мероприятий по проведению инвентаризации и паспортизации автодорог.</w:t>
      </w:r>
    </w:p>
    <w:p w:rsidR="00200985" w:rsidRPr="00F605F1" w:rsidRDefault="00200985" w:rsidP="00200985">
      <w:pPr>
        <w:ind w:firstLine="72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200985" w:rsidRPr="00F605F1" w:rsidRDefault="00200985" w:rsidP="00200985">
      <w:pPr>
        <w:ind w:firstLine="72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200985" w:rsidRPr="00F605F1" w:rsidRDefault="00200985" w:rsidP="00200985">
      <w:pPr>
        <w:ind w:firstLine="72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ремонт автомобильной дороги – комплекс работ по восстановлению транспортно-эксплуатационных характеристик автомобильной дороги, при </w:t>
      </w:r>
      <w:r w:rsidRPr="00F605F1">
        <w:rPr>
          <w:rFonts w:ascii="Times New Roman" w:hAnsi="Times New Roman" w:cs="Times New Roman"/>
          <w:color w:val="000000" w:themeColor="text1"/>
          <w:sz w:val="28"/>
          <w:szCs w:val="28"/>
        </w:rPr>
        <w:lastRenderedPageBreak/>
        <w:t>выполнении которых не затрагиваются конструктивные и иные характеристики надежности и безопасности автомобильной дороги;</w:t>
      </w:r>
    </w:p>
    <w:p w:rsidR="00200985" w:rsidRPr="00F605F1" w:rsidRDefault="00200985" w:rsidP="00200985">
      <w:pPr>
        <w:ind w:firstLine="72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не изменяются границы полосы отвода автомобильной дороги;</w:t>
      </w:r>
    </w:p>
    <w:p w:rsidR="00200985" w:rsidRPr="00F605F1" w:rsidRDefault="00200985" w:rsidP="00200985">
      <w:pPr>
        <w:ind w:firstLine="72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w:t>
      </w:r>
    </w:p>
    <w:p w:rsidR="00200985" w:rsidRPr="00F605F1" w:rsidRDefault="00200985" w:rsidP="00200985">
      <w:pPr>
        <w:pStyle w:val="ConsCell"/>
        <w:widowControl/>
        <w:ind w:firstLine="851"/>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В настоящее время назрела острейшая необходимость принятия неотложных мер по преодолению сложившихся в развитии дорожного хозяйства города негативных тенденций.</w:t>
      </w:r>
    </w:p>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Ожидаемые результаты реализации подпрограммы:</w:t>
      </w:r>
      <w:r w:rsidRPr="00F605F1">
        <w:rPr>
          <w:rFonts w:ascii="Times New Roman" w:hAnsi="Times New Roman" w:cs="Times New Roman"/>
          <w:color w:val="000000" w:themeColor="text1"/>
          <w:sz w:val="28"/>
          <w:szCs w:val="28"/>
        </w:rPr>
        <w:tab/>
      </w:r>
    </w:p>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обеспечить необходимое качество выполнения работ; </w:t>
      </w:r>
    </w:p>
    <w:p w:rsidR="00200985" w:rsidRPr="00F605F1" w:rsidRDefault="00200985" w:rsidP="00200985">
      <w:pPr>
        <w:pStyle w:val="ConsCell"/>
        <w:widowControl/>
        <w:ind w:firstLine="708"/>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повысить срок службы дорожного покрытия и увеличить межремонтные сроки за счет применения инновационных технологий при содержании и ремонте автодорог; </w:t>
      </w:r>
    </w:p>
    <w:p w:rsidR="00200985" w:rsidRPr="00F605F1" w:rsidRDefault="00200985" w:rsidP="00200985">
      <w:pPr>
        <w:pStyle w:val="ConsCell"/>
        <w:widowControl/>
        <w:ind w:firstLine="708"/>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 сократить текущие затраты на восстановление и мелкий ремонт;</w:t>
      </w:r>
    </w:p>
    <w:p w:rsidR="00200985" w:rsidRPr="00F605F1" w:rsidRDefault="00200985" w:rsidP="00200985">
      <w:pPr>
        <w:pStyle w:val="ConsCell"/>
        <w:widowControl/>
        <w:ind w:firstLine="708"/>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снизить аварийность на дорогах.</w:t>
      </w:r>
    </w:p>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Первоочередные цели и задачи Подпрограммы:</w:t>
      </w:r>
    </w:p>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обеспечение повышения качества жизни населения путем сохранения существующей дорожной сети;  </w:t>
      </w:r>
    </w:p>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создание условий безопасности дорожного движения его участниками на автомобильных дорогах;</w:t>
      </w:r>
    </w:p>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 обеспечение приоритетного выполнения необходимых работ по содержанию и ремонту автомобильных дорог;</w:t>
      </w:r>
    </w:p>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строительство новых автодорог с твердым покрытием;</w:t>
      </w:r>
    </w:p>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повышение уровня оснащенности дорожной инфраструктуры;</w:t>
      </w:r>
    </w:p>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осуществление мероприятий по проведению инвентаризации и паспортизации автодорог.</w:t>
      </w:r>
    </w:p>
    <w:p w:rsidR="00200985" w:rsidRPr="00F605F1" w:rsidRDefault="00200985" w:rsidP="00200985">
      <w:pPr>
        <w:pStyle w:val="Pro-TabName"/>
        <w:spacing w:before="0" w:after="0"/>
        <w:jc w:val="center"/>
        <w:rPr>
          <w:rFonts w:ascii="Times New Roman" w:hAnsi="Times New Roman"/>
          <w:color w:val="000000" w:themeColor="text1"/>
          <w:sz w:val="28"/>
          <w:szCs w:val="28"/>
        </w:rPr>
      </w:pPr>
    </w:p>
    <w:p w:rsidR="00200985" w:rsidRPr="00F605F1" w:rsidRDefault="00200985" w:rsidP="00200985">
      <w:pPr>
        <w:pStyle w:val="Pro-TabName"/>
        <w:spacing w:before="0" w:after="0"/>
        <w:jc w:val="center"/>
        <w:rPr>
          <w:rFonts w:ascii="Times New Roman" w:hAnsi="Times New Roman"/>
          <w:color w:val="000000" w:themeColor="text1"/>
          <w:sz w:val="28"/>
          <w:szCs w:val="28"/>
        </w:rPr>
      </w:pPr>
      <w:r w:rsidRPr="00F605F1">
        <w:rPr>
          <w:rFonts w:ascii="Times New Roman" w:hAnsi="Times New Roman"/>
          <w:color w:val="000000" w:themeColor="text1"/>
          <w:sz w:val="28"/>
          <w:szCs w:val="28"/>
        </w:rPr>
        <w:t>Сведения о целевых индикаторах (показателях) реализации подпрограммы</w:t>
      </w:r>
    </w:p>
    <w:p w:rsidR="00200985" w:rsidRPr="00F605F1" w:rsidRDefault="00200985" w:rsidP="00200985">
      <w:pPr>
        <w:pStyle w:val="Pro-TabName"/>
        <w:spacing w:before="0" w:after="0"/>
        <w:jc w:val="right"/>
        <w:rPr>
          <w:rFonts w:ascii="Times New Roman" w:hAnsi="Times New Roman"/>
          <w:color w:val="000000" w:themeColor="text1"/>
          <w:sz w:val="28"/>
          <w:szCs w:val="28"/>
        </w:rPr>
      </w:pPr>
    </w:p>
    <w:p w:rsidR="00200985" w:rsidRPr="00F605F1" w:rsidRDefault="00200985" w:rsidP="00200985">
      <w:pPr>
        <w:pStyle w:val="Pro-TabName"/>
        <w:spacing w:before="0" w:after="0"/>
        <w:jc w:val="right"/>
        <w:rPr>
          <w:rFonts w:ascii="Times New Roman" w:hAnsi="Times New Roman"/>
          <w:b w:val="0"/>
          <w:color w:val="000000" w:themeColor="text1"/>
          <w:sz w:val="28"/>
          <w:szCs w:val="28"/>
        </w:rPr>
      </w:pPr>
      <w:r w:rsidRPr="00F605F1">
        <w:rPr>
          <w:rFonts w:ascii="Times New Roman" w:hAnsi="Times New Roman"/>
          <w:b w:val="0"/>
          <w:color w:val="000000" w:themeColor="text1"/>
          <w:sz w:val="28"/>
          <w:szCs w:val="28"/>
        </w:rPr>
        <w:t>Таблица 1</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
        <w:gridCol w:w="2313"/>
        <w:gridCol w:w="551"/>
        <w:gridCol w:w="1089"/>
        <w:gridCol w:w="1134"/>
        <w:gridCol w:w="1134"/>
        <w:gridCol w:w="1276"/>
        <w:gridCol w:w="1276"/>
        <w:gridCol w:w="1276"/>
      </w:tblGrid>
      <w:tr w:rsidR="00200985" w:rsidRPr="00F605F1" w:rsidTr="00200985">
        <w:trPr>
          <w:trHeight w:val="322"/>
        </w:trPr>
        <w:tc>
          <w:tcPr>
            <w:tcW w:w="442" w:type="dxa"/>
            <w:vMerge w:val="restart"/>
            <w:shd w:val="clear" w:color="auto" w:fill="auto"/>
            <w:vAlign w:val="center"/>
          </w:tcPr>
          <w:p w:rsidR="00200985" w:rsidRPr="00F605F1" w:rsidRDefault="00200985" w:rsidP="00200985">
            <w:pPr>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w:t>
            </w:r>
            <w:r w:rsidRPr="00F605F1">
              <w:rPr>
                <w:rFonts w:ascii="Times New Roman" w:hAnsi="Times New Roman" w:cs="Times New Roman"/>
                <w:b/>
                <w:color w:val="000000" w:themeColor="text1"/>
                <w:sz w:val="28"/>
                <w:szCs w:val="28"/>
                <w:lang w:val="en-US"/>
              </w:rPr>
              <w:t xml:space="preserve"> п/п</w:t>
            </w:r>
          </w:p>
          <w:p w:rsidR="00200985" w:rsidRPr="00F605F1" w:rsidRDefault="00200985" w:rsidP="00200985">
            <w:pPr>
              <w:jc w:val="center"/>
              <w:rPr>
                <w:rFonts w:ascii="Times New Roman" w:hAnsi="Times New Roman" w:cs="Times New Roman"/>
                <w:b/>
                <w:color w:val="000000" w:themeColor="text1"/>
                <w:sz w:val="28"/>
                <w:szCs w:val="28"/>
              </w:rPr>
            </w:pPr>
          </w:p>
        </w:tc>
        <w:tc>
          <w:tcPr>
            <w:tcW w:w="2313" w:type="dxa"/>
            <w:vMerge w:val="restart"/>
            <w:shd w:val="clear" w:color="auto" w:fill="auto"/>
            <w:vAlign w:val="center"/>
          </w:tcPr>
          <w:p w:rsidR="00200985" w:rsidRPr="00F605F1" w:rsidRDefault="00200985" w:rsidP="00200985">
            <w:pPr>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Наименование целевого индикатора (показателя)</w:t>
            </w:r>
          </w:p>
        </w:tc>
        <w:tc>
          <w:tcPr>
            <w:tcW w:w="551" w:type="dxa"/>
            <w:vMerge w:val="restart"/>
            <w:shd w:val="clear" w:color="auto" w:fill="auto"/>
            <w:vAlign w:val="center"/>
          </w:tcPr>
          <w:p w:rsidR="00200985" w:rsidRPr="00F605F1" w:rsidRDefault="00200985" w:rsidP="00200985">
            <w:pPr>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Ед. изм</w:t>
            </w:r>
          </w:p>
          <w:p w:rsidR="00200985" w:rsidRPr="00F605F1" w:rsidRDefault="00200985" w:rsidP="00200985">
            <w:pPr>
              <w:jc w:val="center"/>
              <w:rPr>
                <w:rFonts w:ascii="Times New Roman" w:hAnsi="Times New Roman" w:cs="Times New Roman"/>
                <w:b/>
                <w:color w:val="000000" w:themeColor="text1"/>
                <w:sz w:val="28"/>
                <w:szCs w:val="28"/>
              </w:rPr>
            </w:pPr>
          </w:p>
        </w:tc>
        <w:tc>
          <w:tcPr>
            <w:tcW w:w="7185" w:type="dxa"/>
            <w:gridSpan w:val="6"/>
          </w:tcPr>
          <w:p w:rsidR="00200985" w:rsidRPr="00F605F1" w:rsidRDefault="00200985" w:rsidP="00200985">
            <w:pPr>
              <w:rPr>
                <w:rFonts w:ascii="Times New Roman" w:hAnsi="Times New Roman" w:cs="Times New Roman"/>
                <w:b/>
                <w:color w:val="000000" w:themeColor="text1"/>
                <w:sz w:val="28"/>
                <w:szCs w:val="28"/>
                <w:lang w:val="en-US"/>
              </w:rPr>
            </w:pPr>
            <w:r w:rsidRPr="00F605F1">
              <w:rPr>
                <w:rFonts w:ascii="Times New Roman" w:hAnsi="Times New Roman" w:cs="Times New Roman"/>
                <w:b/>
                <w:color w:val="000000" w:themeColor="text1"/>
                <w:sz w:val="28"/>
                <w:szCs w:val="28"/>
                <w:lang w:val="en-US"/>
              </w:rPr>
              <w:t>Значения</w:t>
            </w:r>
            <w:r w:rsidRPr="00F605F1">
              <w:rPr>
                <w:rFonts w:ascii="Times New Roman" w:hAnsi="Times New Roman" w:cs="Times New Roman"/>
                <w:b/>
                <w:color w:val="000000" w:themeColor="text1"/>
                <w:sz w:val="28"/>
                <w:szCs w:val="28"/>
              </w:rPr>
              <w:t xml:space="preserve"> целевых индикаторов (</w:t>
            </w:r>
            <w:r w:rsidRPr="00F605F1">
              <w:rPr>
                <w:rFonts w:ascii="Times New Roman" w:hAnsi="Times New Roman" w:cs="Times New Roman"/>
                <w:b/>
                <w:color w:val="000000" w:themeColor="text1"/>
                <w:sz w:val="28"/>
                <w:szCs w:val="28"/>
                <w:lang w:val="en-US"/>
              </w:rPr>
              <w:t>показателей</w:t>
            </w:r>
            <w:r w:rsidRPr="00F605F1">
              <w:rPr>
                <w:rFonts w:ascii="Times New Roman" w:hAnsi="Times New Roman" w:cs="Times New Roman"/>
                <w:b/>
                <w:color w:val="000000" w:themeColor="text1"/>
                <w:sz w:val="28"/>
                <w:szCs w:val="28"/>
              </w:rPr>
              <w:t>)</w:t>
            </w:r>
          </w:p>
        </w:tc>
      </w:tr>
      <w:tr w:rsidR="00200985" w:rsidRPr="00F605F1" w:rsidTr="00200985">
        <w:trPr>
          <w:trHeight w:val="874"/>
        </w:trPr>
        <w:tc>
          <w:tcPr>
            <w:tcW w:w="442" w:type="dxa"/>
            <w:vMerge/>
            <w:shd w:val="clear" w:color="auto" w:fill="auto"/>
            <w:vAlign w:val="center"/>
          </w:tcPr>
          <w:p w:rsidR="00200985" w:rsidRPr="00F605F1" w:rsidRDefault="00200985" w:rsidP="00200985">
            <w:pPr>
              <w:jc w:val="center"/>
              <w:rPr>
                <w:rFonts w:ascii="Times New Roman" w:hAnsi="Times New Roman" w:cs="Times New Roman"/>
                <w:b/>
                <w:color w:val="000000" w:themeColor="text1"/>
                <w:sz w:val="28"/>
                <w:szCs w:val="28"/>
              </w:rPr>
            </w:pPr>
          </w:p>
        </w:tc>
        <w:tc>
          <w:tcPr>
            <w:tcW w:w="2313" w:type="dxa"/>
            <w:vMerge/>
            <w:shd w:val="clear" w:color="auto" w:fill="auto"/>
            <w:vAlign w:val="center"/>
          </w:tcPr>
          <w:p w:rsidR="00200985" w:rsidRPr="00F605F1" w:rsidRDefault="00200985" w:rsidP="00200985">
            <w:pPr>
              <w:jc w:val="center"/>
              <w:rPr>
                <w:rFonts w:ascii="Times New Roman" w:hAnsi="Times New Roman" w:cs="Times New Roman"/>
                <w:b/>
                <w:color w:val="000000" w:themeColor="text1"/>
                <w:sz w:val="28"/>
                <w:szCs w:val="28"/>
              </w:rPr>
            </w:pPr>
          </w:p>
        </w:tc>
        <w:tc>
          <w:tcPr>
            <w:tcW w:w="551" w:type="dxa"/>
            <w:vMerge/>
            <w:shd w:val="clear" w:color="auto" w:fill="auto"/>
            <w:vAlign w:val="center"/>
          </w:tcPr>
          <w:p w:rsidR="00200985" w:rsidRPr="00F605F1" w:rsidRDefault="00200985" w:rsidP="00200985">
            <w:pPr>
              <w:jc w:val="center"/>
              <w:rPr>
                <w:rFonts w:ascii="Times New Roman" w:hAnsi="Times New Roman" w:cs="Times New Roman"/>
                <w:b/>
                <w:color w:val="000000" w:themeColor="text1"/>
                <w:sz w:val="28"/>
                <w:szCs w:val="28"/>
              </w:rPr>
            </w:pPr>
          </w:p>
        </w:tc>
        <w:tc>
          <w:tcPr>
            <w:tcW w:w="1089" w:type="dxa"/>
            <w:shd w:val="clear" w:color="auto" w:fill="auto"/>
            <w:vAlign w:val="center"/>
          </w:tcPr>
          <w:p w:rsidR="00200985" w:rsidRPr="00F605F1" w:rsidRDefault="00200985" w:rsidP="00200985">
            <w:pPr>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2016</w:t>
            </w:r>
          </w:p>
        </w:tc>
        <w:tc>
          <w:tcPr>
            <w:tcW w:w="1134" w:type="dxa"/>
            <w:shd w:val="clear" w:color="auto" w:fill="auto"/>
            <w:vAlign w:val="center"/>
          </w:tcPr>
          <w:p w:rsidR="00200985" w:rsidRPr="00F605F1" w:rsidRDefault="00200985" w:rsidP="00200985">
            <w:pPr>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2017</w:t>
            </w:r>
          </w:p>
        </w:tc>
        <w:tc>
          <w:tcPr>
            <w:tcW w:w="1134" w:type="dxa"/>
            <w:shd w:val="clear" w:color="auto" w:fill="auto"/>
            <w:vAlign w:val="center"/>
          </w:tcPr>
          <w:p w:rsidR="00200985" w:rsidRPr="00F605F1" w:rsidRDefault="00200985" w:rsidP="00200985">
            <w:pPr>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2018</w:t>
            </w:r>
          </w:p>
        </w:tc>
        <w:tc>
          <w:tcPr>
            <w:tcW w:w="1276" w:type="dxa"/>
            <w:shd w:val="clear" w:color="auto" w:fill="auto"/>
            <w:vAlign w:val="center"/>
          </w:tcPr>
          <w:p w:rsidR="00200985" w:rsidRPr="00F605F1" w:rsidRDefault="00200985" w:rsidP="00200985">
            <w:pPr>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2019</w:t>
            </w:r>
          </w:p>
        </w:tc>
        <w:tc>
          <w:tcPr>
            <w:tcW w:w="1276" w:type="dxa"/>
            <w:vAlign w:val="center"/>
          </w:tcPr>
          <w:p w:rsidR="00200985" w:rsidRPr="00F605F1" w:rsidRDefault="00200985" w:rsidP="00200985">
            <w:pPr>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2020</w:t>
            </w:r>
          </w:p>
        </w:tc>
        <w:tc>
          <w:tcPr>
            <w:tcW w:w="1276" w:type="dxa"/>
            <w:vAlign w:val="center"/>
          </w:tcPr>
          <w:p w:rsidR="00200985" w:rsidRPr="00F605F1" w:rsidRDefault="00200985" w:rsidP="00200985">
            <w:pPr>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2021</w:t>
            </w:r>
          </w:p>
        </w:tc>
      </w:tr>
      <w:tr w:rsidR="00200985" w:rsidRPr="00F605F1" w:rsidTr="00200985">
        <w:trPr>
          <w:trHeight w:val="1280"/>
        </w:trPr>
        <w:tc>
          <w:tcPr>
            <w:tcW w:w="442" w:type="dxa"/>
            <w:shd w:val="clear" w:color="auto" w:fill="auto"/>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w:t>
            </w:r>
          </w:p>
        </w:tc>
        <w:tc>
          <w:tcPr>
            <w:tcW w:w="2313" w:type="dxa"/>
            <w:shd w:val="clear" w:color="auto" w:fill="auto"/>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Протяженность сети автомобильных дорог  общего пользования местного значения</w:t>
            </w:r>
          </w:p>
        </w:tc>
        <w:tc>
          <w:tcPr>
            <w:tcW w:w="551" w:type="dxa"/>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км</w:t>
            </w:r>
          </w:p>
        </w:tc>
        <w:tc>
          <w:tcPr>
            <w:tcW w:w="1089" w:type="dxa"/>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344,9</w:t>
            </w:r>
          </w:p>
        </w:tc>
        <w:tc>
          <w:tcPr>
            <w:tcW w:w="1134" w:type="dxa"/>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344,9</w:t>
            </w:r>
          </w:p>
        </w:tc>
        <w:tc>
          <w:tcPr>
            <w:tcW w:w="1134" w:type="dxa"/>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344,7</w:t>
            </w:r>
          </w:p>
        </w:tc>
        <w:tc>
          <w:tcPr>
            <w:tcW w:w="1276" w:type="dxa"/>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344,7</w:t>
            </w:r>
          </w:p>
        </w:tc>
        <w:tc>
          <w:tcPr>
            <w:tcW w:w="1276" w:type="dxa"/>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344,7</w:t>
            </w:r>
          </w:p>
        </w:tc>
        <w:tc>
          <w:tcPr>
            <w:tcW w:w="1276" w:type="dxa"/>
            <w:vAlign w:val="center"/>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344,7</w:t>
            </w:r>
          </w:p>
          <w:p w:rsidR="00200985" w:rsidRPr="00F605F1" w:rsidRDefault="00200985" w:rsidP="00200985">
            <w:pPr>
              <w:jc w:val="center"/>
              <w:rPr>
                <w:rFonts w:ascii="Times New Roman" w:hAnsi="Times New Roman" w:cs="Times New Roman"/>
                <w:color w:val="000000" w:themeColor="text1"/>
                <w:sz w:val="28"/>
                <w:szCs w:val="28"/>
              </w:rPr>
            </w:pPr>
          </w:p>
        </w:tc>
      </w:tr>
      <w:tr w:rsidR="00200985" w:rsidRPr="00F605F1" w:rsidTr="00200985">
        <w:trPr>
          <w:trHeight w:val="2247"/>
        </w:trPr>
        <w:tc>
          <w:tcPr>
            <w:tcW w:w="442" w:type="dxa"/>
            <w:shd w:val="clear" w:color="auto" w:fill="auto"/>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w:t>
            </w:r>
          </w:p>
        </w:tc>
        <w:tc>
          <w:tcPr>
            <w:tcW w:w="2313" w:type="dxa"/>
            <w:shd w:val="clear" w:color="auto" w:fill="auto"/>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Объемы ввода в эксплуатацию после строительства и реконструкции  автомобильных дорог  общего пользования местного значения</w:t>
            </w:r>
          </w:p>
        </w:tc>
        <w:tc>
          <w:tcPr>
            <w:tcW w:w="551" w:type="dxa"/>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км</w:t>
            </w:r>
          </w:p>
        </w:tc>
        <w:tc>
          <w:tcPr>
            <w:tcW w:w="1089" w:type="dxa"/>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1134" w:type="dxa"/>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4,6</w:t>
            </w:r>
          </w:p>
        </w:tc>
        <w:tc>
          <w:tcPr>
            <w:tcW w:w="1134" w:type="dxa"/>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1276" w:type="dxa"/>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1,1</w:t>
            </w:r>
          </w:p>
        </w:tc>
        <w:tc>
          <w:tcPr>
            <w:tcW w:w="1276" w:type="dxa"/>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1276" w:type="dxa"/>
          </w:tcPr>
          <w:p w:rsidR="00200985" w:rsidRPr="00F605F1" w:rsidRDefault="00200985" w:rsidP="00200985">
            <w:pP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r>
      <w:tr w:rsidR="00200985" w:rsidRPr="00F605F1" w:rsidTr="00200985">
        <w:trPr>
          <w:trHeight w:val="3316"/>
        </w:trPr>
        <w:tc>
          <w:tcPr>
            <w:tcW w:w="442" w:type="dxa"/>
            <w:shd w:val="clear" w:color="auto" w:fill="auto"/>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w:t>
            </w:r>
          </w:p>
        </w:tc>
        <w:tc>
          <w:tcPr>
            <w:tcW w:w="2313" w:type="dxa"/>
            <w:shd w:val="clear" w:color="auto" w:fill="auto"/>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Прирост протяженности автомобильных дорог общего пользования местного значения в результате строительства новых автомобильных </w:t>
            </w:r>
            <w:r w:rsidRPr="00F605F1">
              <w:rPr>
                <w:rFonts w:ascii="Times New Roman" w:hAnsi="Times New Roman" w:cs="Times New Roman"/>
                <w:color w:val="000000" w:themeColor="text1"/>
                <w:sz w:val="28"/>
                <w:szCs w:val="28"/>
              </w:rPr>
              <w:lastRenderedPageBreak/>
              <w:t>дорог</w:t>
            </w:r>
          </w:p>
          <w:p w:rsidR="00200985" w:rsidRPr="00F605F1" w:rsidRDefault="00200985" w:rsidP="00200985">
            <w:pPr>
              <w:jc w:val="center"/>
              <w:rPr>
                <w:rFonts w:ascii="Times New Roman" w:hAnsi="Times New Roman" w:cs="Times New Roman"/>
                <w:color w:val="000000" w:themeColor="text1"/>
                <w:sz w:val="28"/>
                <w:szCs w:val="28"/>
              </w:rPr>
            </w:pPr>
          </w:p>
        </w:tc>
        <w:tc>
          <w:tcPr>
            <w:tcW w:w="551" w:type="dxa"/>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км</w:t>
            </w:r>
          </w:p>
        </w:tc>
        <w:tc>
          <w:tcPr>
            <w:tcW w:w="1089" w:type="dxa"/>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1134" w:type="dxa"/>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1134" w:type="dxa"/>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1276" w:type="dxa"/>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1276" w:type="dxa"/>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1276" w:type="dxa"/>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r>
      <w:tr w:rsidR="00200985" w:rsidRPr="00F605F1" w:rsidTr="00200985">
        <w:trPr>
          <w:trHeight w:val="144"/>
        </w:trPr>
        <w:tc>
          <w:tcPr>
            <w:tcW w:w="442" w:type="dxa"/>
            <w:shd w:val="clear" w:color="auto" w:fill="auto"/>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4</w:t>
            </w:r>
          </w:p>
        </w:tc>
        <w:tc>
          <w:tcPr>
            <w:tcW w:w="2313" w:type="dxa"/>
            <w:shd w:val="clear" w:color="auto" w:fill="auto"/>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551" w:type="dxa"/>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км</w:t>
            </w:r>
          </w:p>
        </w:tc>
        <w:tc>
          <w:tcPr>
            <w:tcW w:w="1089" w:type="dxa"/>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1134" w:type="dxa"/>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4,6</w:t>
            </w:r>
          </w:p>
        </w:tc>
        <w:tc>
          <w:tcPr>
            <w:tcW w:w="1134" w:type="dxa"/>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1276" w:type="dxa"/>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1,1</w:t>
            </w:r>
          </w:p>
        </w:tc>
        <w:tc>
          <w:tcPr>
            <w:tcW w:w="1276" w:type="dxa"/>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1276" w:type="dxa"/>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w:t>
            </w:r>
          </w:p>
          <w:p w:rsidR="00200985" w:rsidRPr="00F605F1" w:rsidRDefault="00200985" w:rsidP="00200985">
            <w:pPr>
              <w:rPr>
                <w:rFonts w:ascii="Times New Roman" w:hAnsi="Times New Roman" w:cs="Times New Roman"/>
                <w:color w:val="000000" w:themeColor="text1"/>
                <w:sz w:val="28"/>
                <w:szCs w:val="28"/>
              </w:rPr>
            </w:pPr>
          </w:p>
          <w:p w:rsidR="00200985" w:rsidRPr="00F605F1" w:rsidRDefault="00200985" w:rsidP="00200985">
            <w:pPr>
              <w:rPr>
                <w:rFonts w:ascii="Times New Roman" w:hAnsi="Times New Roman" w:cs="Times New Roman"/>
                <w:color w:val="000000" w:themeColor="text1"/>
                <w:sz w:val="28"/>
                <w:szCs w:val="28"/>
              </w:rPr>
            </w:pPr>
          </w:p>
          <w:p w:rsidR="00200985" w:rsidRPr="00F605F1" w:rsidRDefault="00200985" w:rsidP="00200985">
            <w:pPr>
              <w:rPr>
                <w:rFonts w:ascii="Times New Roman" w:hAnsi="Times New Roman" w:cs="Times New Roman"/>
                <w:color w:val="000000" w:themeColor="text1"/>
                <w:sz w:val="28"/>
                <w:szCs w:val="28"/>
              </w:rPr>
            </w:pPr>
          </w:p>
          <w:p w:rsidR="00200985" w:rsidRPr="00F605F1" w:rsidRDefault="00200985" w:rsidP="00200985">
            <w:pPr>
              <w:rPr>
                <w:rFonts w:ascii="Times New Roman" w:hAnsi="Times New Roman" w:cs="Times New Roman"/>
                <w:color w:val="000000" w:themeColor="text1"/>
                <w:sz w:val="28"/>
                <w:szCs w:val="28"/>
              </w:rPr>
            </w:pPr>
          </w:p>
        </w:tc>
      </w:tr>
      <w:tr w:rsidR="00200985" w:rsidRPr="00F605F1" w:rsidTr="00200985">
        <w:trPr>
          <w:trHeight w:val="144"/>
        </w:trPr>
        <w:tc>
          <w:tcPr>
            <w:tcW w:w="442" w:type="dxa"/>
            <w:shd w:val="clear" w:color="auto" w:fill="auto"/>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5</w:t>
            </w:r>
          </w:p>
        </w:tc>
        <w:tc>
          <w:tcPr>
            <w:tcW w:w="2313" w:type="dxa"/>
            <w:shd w:val="clear" w:color="auto" w:fill="auto"/>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w:t>
            </w:r>
            <w:r w:rsidRPr="00F605F1">
              <w:rPr>
                <w:rFonts w:ascii="Times New Roman" w:hAnsi="Times New Roman" w:cs="Times New Roman"/>
                <w:color w:val="000000" w:themeColor="text1"/>
                <w:sz w:val="28"/>
                <w:szCs w:val="28"/>
              </w:rPr>
              <w:lastRenderedPageBreak/>
              <w:t>в результате капитального ремонта и ремонта   автомобильных дорог</w:t>
            </w:r>
          </w:p>
        </w:tc>
        <w:tc>
          <w:tcPr>
            <w:tcW w:w="551" w:type="dxa"/>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км</w:t>
            </w:r>
          </w:p>
        </w:tc>
        <w:tc>
          <w:tcPr>
            <w:tcW w:w="1089" w:type="dxa"/>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12,5</w:t>
            </w:r>
          </w:p>
        </w:tc>
        <w:tc>
          <w:tcPr>
            <w:tcW w:w="1134" w:type="dxa"/>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1,37</w:t>
            </w:r>
          </w:p>
        </w:tc>
        <w:tc>
          <w:tcPr>
            <w:tcW w:w="1134" w:type="dxa"/>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1,8</w:t>
            </w:r>
          </w:p>
        </w:tc>
        <w:tc>
          <w:tcPr>
            <w:tcW w:w="1276" w:type="dxa"/>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1,3</w:t>
            </w:r>
          </w:p>
        </w:tc>
        <w:tc>
          <w:tcPr>
            <w:tcW w:w="1276" w:type="dxa"/>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0,4</w:t>
            </w:r>
          </w:p>
        </w:tc>
        <w:tc>
          <w:tcPr>
            <w:tcW w:w="1276" w:type="dxa"/>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w:t>
            </w:r>
          </w:p>
          <w:p w:rsidR="00200985" w:rsidRPr="00F605F1" w:rsidRDefault="00200985" w:rsidP="00200985">
            <w:pPr>
              <w:rPr>
                <w:rFonts w:ascii="Times New Roman" w:hAnsi="Times New Roman" w:cs="Times New Roman"/>
                <w:color w:val="000000" w:themeColor="text1"/>
                <w:sz w:val="28"/>
                <w:szCs w:val="28"/>
              </w:rPr>
            </w:pPr>
          </w:p>
          <w:p w:rsidR="00200985" w:rsidRPr="00F605F1" w:rsidRDefault="00200985" w:rsidP="00200985">
            <w:pPr>
              <w:rPr>
                <w:rFonts w:ascii="Times New Roman" w:hAnsi="Times New Roman" w:cs="Times New Roman"/>
                <w:color w:val="000000" w:themeColor="text1"/>
                <w:sz w:val="28"/>
                <w:szCs w:val="28"/>
              </w:rPr>
            </w:pPr>
          </w:p>
          <w:p w:rsidR="00200985" w:rsidRPr="00F605F1" w:rsidRDefault="00200985" w:rsidP="00200985">
            <w:pPr>
              <w:rPr>
                <w:rFonts w:ascii="Times New Roman" w:hAnsi="Times New Roman" w:cs="Times New Roman"/>
                <w:color w:val="000000" w:themeColor="text1"/>
                <w:sz w:val="28"/>
                <w:szCs w:val="28"/>
              </w:rPr>
            </w:pPr>
          </w:p>
          <w:p w:rsidR="00200985" w:rsidRPr="00F605F1" w:rsidRDefault="00200985" w:rsidP="00200985">
            <w:pPr>
              <w:rPr>
                <w:rFonts w:ascii="Times New Roman" w:hAnsi="Times New Roman" w:cs="Times New Roman"/>
                <w:color w:val="000000" w:themeColor="text1"/>
                <w:sz w:val="28"/>
                <w:szCs w:val="28"/>
              </w:rPr>
            </w:pPr>
          </w:p>
          <w:p w:rsidR="00200985" w:rsidRPr="00F605F1" w:rsidRDefault="00200985" w:rsidP="00200985">
            <w:pPr>
              <w:rPr>
                <w:rFonts w:ascii="Times New Roman" w:hAnsi="Times New Roman" w:cs="Times New Roman"/>
                <w:color w:val="000000" w:themeColor="text1"/>
                <w:sz w:val="28"/>
                <w:szCs w:val="28"/>
              </w:rPr>
            </w:pPr>
          </w:p>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0,4</w:t>
            </w:r>
          </w:p>
        </w:tc>
      </w:tr>
      <w:tr w:rsidR="00200985" w:rsidRPr="00F605F1" w:rsidTr="00200985">
        <w:trPr>
          <w:trHeight w:val="4494"/>
        </w:trPr>
        <w:tc>
          <w:tcPr>
            <w:tcW w:w="442" w:type="dxa"/>
            <w:shd w:val="clear" w:color="auto" w:fill="auto"/>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6</w:t>
            </w:r>
          </w:p>
        </w:tc>
        <w:tc>
          <w:tcPr>
            <w:tcW w:w="2313" w:type="dxa"/>
            <w:shd w:val="clear" w:color="auto" w:fill="auto"/>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551" w:type="dxa"/>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км</w:t>
            </w:r>
          </w:p>
        </w:tc>
        <w:tc>
          <w:tcPr>
            <w:tcW w:w="1089" w:type="dxa"/>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135,7</w:t>
            </w:r>
          </w:p>
        </w:tc>
        <w:tc>
          <w:tcPr>
            <w:tcW w:w="1134" w:type="dxa"/>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141,7</w:t>
            </w:r>
          </w:p>
        </w:tc>
        <w:tc>
          <w:tcPr>
            <w:tcW w:w="1134" w:type="dxa"/>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143,5</w:t>
            </w:r>
          </w:p>
        </w:tc>
        <w:tc>
          <w:tcPr>
            <w:tcW w:w="1276" w:type="dxa"/>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145,9</w:t>
            </w:r>
          </w:p>
        </w:tc>
        <w:tc>
          <w:tcPr>
            <w:tcW w:w="1276" w:type="dxa"/>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146,3</w:t>
            </w:r>
          </w:p>
        </w:tc>
        <w:tc>
          <w:tcPr>
            <w:tcW w:w="1276" w:type="dxa"/>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w:t>
            </w:r>
          </w:p>
          <w:p w:rsidR="00200985" w:rsidRPr="00F605F1" w:rsidRDefault="00200985" w:rsidP="00200985">
            <w:pPr>
              <w:rPr>
                <w:rFonts w:ascii="Times New Roman" w:hAnsi="Times New Roman" w:cs="Times New Roman"/>
                <w:color w:val="000000" w:themeColor="text1"/>
                <w:sz w:val="28"/>
                <w:szCs w:val="28"/>
              </w:rPr>
            </w:pPr>
          </w:p>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148,1</w:t>
            </w:r>
          </w:p>
        </w:tc>
      </w:tr>
      <w:tr w:rsidR="00200985" w:rsidRPr="00F605F1" w:rsidTr="00200985">
        <w:trPr>
          <w:trHeight w:val="144"/>
        </w:trPr>
        <w:tc>
          <w:tcPr>
            <w:tcW w:w="442" w:type="dxa"/>
            <w:shd w:val="clear" w:color="auto" w:fill="auto"/>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7</w:t>
            </w:r>
          </w:p>
        </w:tc>
        <w:tc>
          <w:tcPr>
            <w:tcW w:w="2313" w:type="dxa"/>
            <w:shd w:val="clear" w:color="auto" w:fill="auto"/>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551" w:type="dxa"/>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w:t>
            </w:r>
          </w:p>
        </w:tc>
        <w:tc>
          <w:tcPr>
            <w:tcW w:w="1089" w:type="dxa"/>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39,3</w:t>
            </w:r>
          </w:p>
        </w:tc>
        <w:tc>
          <w:tcPr>
            <w:tcW w:w="1134" w:type="dxa"/>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41,1</w:t>
            </w:r>
          </w:p>
        </w:tc>
        <w:tc>
          <w:tcPr>
            <w:tcW w:w="1134" w:type="dxa"/>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41,6</w:t>
            </w:r>
          </w:p>
        </w:tc>
        <w:tc>
          <w:tcPr>
            <w:tcW w:w="1276" w:type="dxa"/>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42,3</w:t>
            </w:r>
          </w:p>
        </w:tc>
        <w:tc>
          <w:tcPr>
            <w:tcW w:w="1276" w:type="dxa"/>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42,4</w:t>
            </w:r>
          </w:p>
        </w:tc>
        <w:tc>
          <w:tcPr>
            <w:tcW w:w="1276" w:type="dxa"/>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w:t>
            </w:r>
          </w:p>
          <w:p w:rsidR="00200985" w:rsidRPr="00F605F1" w:rsidRDefault="00200985" w:rsidP="00200985">
            <w:pPr>
              <w:rPr>
                <w:rFonts w:ascii="Times New Roman" w:hAnsi="Times New Roman" w:cs="Times New Roman"/>
                <w:color w:val="000000" w:themeColor="text1"/>
                <w:sz w:val="28"/>
                <w:szCs w:val="28"/>
              </w:rPr>
            </w:pPr>
          </w:p>
          <w:p w:rsidR="00200985" w:rsidRPr="00F605F1" w:rsidRDefault="00200985" w:rsidP="00200985">
            <w:pPr>
              <w:rPr>
                <w:rFonts w:ascii="Times New Roman" w:hAnsi="Times New Roman" w:cs="Times New Roman"/>
                <w:color w:val="000000" w:themeColor="text1"/>
                <w:sz w:val="28"/>
                <w:szCs w:val="28"/>
              </w:rPr>
            </w:pPr>
          </w:p>
          <w:p w:rsidR="00200985" w:rsidRPr="00F605F1" w:rsidRDefault="00200985" w:rsidP="00200985">
            <w:pPr>
              <w:rPr>
                <w:rFonts w:ascii="Times New Roman" w:hAnsi="Times New Roman" w:cs="Times New Roman"/>
                <w:color w:val="000000" w:themeColor="text1"/>
                <w:sz w:val="28"/>
                <w:szCs w:val="28"/>
              </w:rPr>
            </w:pPr>
          </w:p>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43,0</w:t>
            </w:r>
          </w:p>
          <w:p w:rsidR="00200985" w:rsidRPr="00F605F1" w:rsidRDefault="00200985" w:rsidP="00200985">
            <w:pPr>
              <w:rPr>
                <w:rFonts w:ascii="Times New Roman" w:hAnsi="Times New Roman" w:cs="Times New Roman"/>
                <w:color w:val="000000" w:themeColor="text1"/>
                <w:sz w:val="28"/>
                <w:szCs w:val="28"/>
              </w:rPr>
            </w:pPr>
          </w:p>
          <w:p w:rsidR="00200985" w:rsidRPr="00F605F1" w:rsidRDefault="00200985" w:rsidP="00200985">
            <w:pPr>
              <w:rPr>
                <w:rFonts w:ascii="Times New Roman" w:hAnsi="Times New Roman" w:cs="Times New Roman"/>
                <w:color w:val="000000" w:themeColor="text1"/>
                <w:sz w:val="28"/>
                <w:szCs w:val="28"/>
              </w:rPr>
            </w:pPr>
          </w:p>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w:t>
            </w:r>
          </w:p>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w:t>
            </w:r>
          </w:p>
        </w:tc>
      </w:tr>
    </w:tbl>
    <w:p w:rsidR="00200985" w:rsidRPr="00F605F1" w:rsidRDefault="00200985" w:rsidP="00200985">
      <w:pPr>
        <w:rPr>
          <w:rFonts w:ascii="Times New Roman" w:hAnsi="Times New Roman" w:cs="Times New Roman"/>
          <w:b/>
          <w:color w:val="000000" w:themeColor="text1"/>
          <w:sz w:val="28"/>
          <w:szCs w:val="28"/>
        </w:rPr>
      </w:pPr>
    </w:p>
    <w:p w:rsidR="00200985" w:rsidRPr="00F605F1" w:rsidRDefault="00200985" w:rsidP="00200985">
      <w:pPr>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lastRenderedPageBreak/>
        <w:t>4. Основные мероприятия и ресурсное обеспечение подпрограммы.</w:t>
      </w:r>
    </w:p>
    <w:p w:rsidR="00200985" w:rsidRPr="00F605F1" w:rsidRDefault="00200985" w:rsidP="00200985">
      <w:pPr>
        <w:jc w:val="center"/>
        <w:rPr>
          <w:rFonts w:ascii="Times New Roman" w:hAnsi="Times New Roman" w:cs="Times New Roman"/>
          <w:b/>
          <w:color w:val="000000" w:themeColor="text1"/>
          <w:sz w:val="28"/>
          <w:szCs w:val="28"/>
        </w:rPr>
      </w:pPr>
    </w:p>
    <w:p w:rsidR="00200985" w:rsidRPr="00F605F1" w:rsidRDefault="00200985" w:rsidP="00200985">
      <w:pPr>
        <w:ind w:firstLine="72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Состояние сети дорог определяется своевременностью, полнотой и качеством выполнения работ по содержанию,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 </w:t>
      </w:r>
    </w:p>
    <w:p w:rsidR="00200985" w:rsidRPr="00F605F1" w:rsidRDefault="00200985" w:rsidP="00200985">
      <w:pPr>
        <w:ind w:firstLine="72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В отношении автомобильных дорог местного значения муниципальным образованиям Ивановской области предоставляется финансовая поддержка.</w:t>
      </w:r>
    </w:p>
    <w:p w:rsidR="00200985" w:rsidRPr="00F605F1" w:rsidRDefault="00200985" w:rsidP="00200985">
      <w:pPr>
        <w:ind w:firstLine="72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Данная подпрограмма предусматривает участие муниципального образования «Родниковский муниципальный район» в государственной программе Ивановской области «Развитие транспортной системы Ивановской области», утвержденной постановлением правительства Ивановской области от 13.11.2013г. №447-п, с целью получения субсидий из областного бюджета на реализацию мероприятий. В частности:</w:t>
      </w:r>
    </w:p>
    <w:p w:rsidR="00200985" w:rsidRPr="00F605F1" w:rsidRDefault="00200985" w:rsidP="00200985">
      <w:pPr>
        <w:widowControl w:val="0"/>
        <w:autoSpaceDE w:val="0"/>
        <w:autoSpaceDN w:val="0"/>
        <w:adjustRightInd w:val="0"/>
        <w:ind w:firstLine="5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субсидии бюджетам муниципальных образований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p w:rsidR="00200985" w:rsidRPr="00F605F1" w:rsidRDefault="00200985" w:rsidP="00200985">
      <w:pPr>
        <w:widowControl w:val="0"/>
        <w:autoSpaceDE w:val="0"/>
        <w:autoSpaceDN w:val="0"/>
        <w:adjustRightInd w:val="0"/>
        <w:ind w:firstLine="5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Доля расходов местного бюджета в финансировании мероприятия должна составлять не менее 5 процентов стоимости мероприятия на текущий год, а для высокодотационных муниципальных образований, включенных в перечень, утвержденный Департаментом финансов Ивановской области, - не менее 1 процента;</w:t>
      </w:r>
    </w:p>
    <w:p w:rsidR="00200985" w:rsidRPr="00F605F1" w:rsidRDefault="00200985" w:rsidP="00200985">
      <w:pPr>
        <w:widowControl w:val="0"/>
        <w:autoSpaceDE w:val="0"/>
        <w:autoSpaceDN w:val="0"/>
        <w:adjustRightInd w:val="0"/>
        <w:ind w:firstLine="5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 субсидии бюджетам муниципальных образований на проектирование и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w:t>
      </w:r>
    </w:p>
    <w:p w:rsidR="00200985" w:rsidRPr="00F605F1" w:rsidRDefault="00200985" w:rsidP="00200985">
      <w:pPr>
        <w:widowControl w:val="0"/>
        <w:autoSpaceDE w:val="0"/>
        <w:autoSpaceDN w:val="0"/>
        <w:adjustRightInd w:val="0"/>
        <w:ind w:firstLine="5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Доля расходов местного бюджета в финансировании мероприятия должна составлять не менее 5 процентов стоимости мероприятия на текущий год, а для высокодотационных муниципальных образований, включенных в перечень, утвержденный Департаментом финансов Ивановской области, - не менее 1 процента;</w:t>
      </w:r>
    </w:p>
    <w:p w:rsidR="00200985" w:rsidRPr="00F605F1" w:rsidRDefault="00200985" w:rsidP="00200985">
      <w:pPr>
        <w:widowControl w:val="0"/>
        <w:autoSpaceDE w:val="0"/>
        <w:autoSpaceDN w:val="0"/>
        <w:adjustRightInd w:val="0"/>
        <w:ind w:firstLine="5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субсидии бюджетам муниципальных образований на строительство (реконструкцию) автомобильных дорог общего пользования местного значения с </w:t>
      </w:r>
      <w:r w:rsidRPr="00F605F1">
        <w:rPr>
          <w:rFonts w:ascii="Times New Roman" w:hAnsi="Times New Roman" w:cs="Times New Roman"/>
          <w:color w:val="000000" w:themeColor="text1"/>
          <w:sz w:val="28"/>
          <w:szCs w:val="28"/>
        </w:rPr>
        <w:lastRenderedPageBreak/>
        <w:t xml:space="preserve">твердым покрытием до сельских населенных пунктов, не имеющих круглогодичной связи с сетью автомобильных дорог общего пользования. </w:t>
      </w:r>
    </w:p>
    <w:p w:rsidR="00200985" w:rsidRPr="00F605F1" w:rsidRDefault="00200985" w:rsidP="00200985">
      <w:pPr>
        <w:widowControl w:val="0"/>
        <w:autoSpaceDE w:val="0"/>
        <w:autoSpaceDN w:val="0"/>
        <w:adjustRightInd w:val="0"/>
        <w:ind w:firstLine="5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Доля расходов местного бюджета в финансировании мероприятия должна составлять не менее 5 процентов стоимости мероприятия на текущий год, а для высокодотационных муниципальных образований, включенных в перечень, утвержденный Департаментом финансов Ивановской области, - не менее 1 процента;</w:t>
      </w:r>
    </w:p>
    <w:p w:rsidR="00200985" w:rsidRPr="00F605F1" w:rsidRDefault="00200985" w:rsidP="00200985">
      <w:pPr>
        <w:ind w:firstLine="708"/>
        <w:jc w:val="both"/>
        <w:rPr>
          <w:rFonts w:ascii="Times New Roman" w:hAnsi="Times New Roman" w:cs="Times New Roman"/>
          <w:b/>
          <w:color w:val="000000" w:themeColor="text1"/>
          <w:sz w:val="28"/>
          <w:szCs w:val="28"/>
        </w:rPr>
      </w:pPr>
      <w:r w:rsidRPr="00F605F1">
        <w:rPr>
          <w:rFonts w:ascii="Times New Roman" w:hAnsi="Times New Roman" w:cs="Times New Roman"/>
          <w:color w:val="000000" w:themeColor="text1"/>
          <w:kern w:val="1"/>
          <w:sz w:val="28"/>
          <w:szCs w:val="28"/>
        </w:rPr>
        <w:t>Для решения задач и достижения поставленных целей разработаны конкретные программные мероприятия с указанием  источников финансирования и сроков выполнения.</w:t>
      </w:r>
    </w:p>
    <w:p w:rsidR="00200985" w:rsidRPr="00F605F1" w:rsidRDefault="00200985" w:rsidP="00200985">
      <w:pPr>
        <w:pStyle w:val="ConsPlusNormal"/>
        <w:widowControl/>
        <w:ind w:left="5387" w:firstLine="0"/>
        <w:jc w:val="right"/>
        <w:outlineLvl w:val="0"/>
        <w:rPr>
          <w:rFonts w:ascii="Times New Roman" w:hAnsi="Times New Roman" w:cs="Times New Roman"/>
          <w:color w:val="000000" w:themeColor="text1"/>
          <w:sz w:val="28"/>
          <w:szCs w:val="28"/>
        </w:rPr>
      </w:pPr>
    </w:p>
    <w:p w:rsidR="00200985" w:rsidRPr="00F605F1" w:rsidRDefault="00200985" w:rsidP="00200985">
      <w:pPr>
        <w:pStyle w:val="ConsPlusNormal"/>
        <w:widowControl/>
        <w:ind w:left="5387" w:firstLine="0"/>
        <w:jc w:val="right"/>
        <w:outlineLvl w:val="0"/>
        <w:rPr>
          <w:rFonts w:ascii="Times New Roman" w:hAnsi="Times New Roman" w:cs="Times New Roman"/>
          <w:color w:val="000000" w:themeColor="text1"/>
          <w:sz w:val="28"/>
          <w:szCs w:val="28"/>
        </w:rPr>
      </w:pPr>
    </w:p>
    <w:p w:rsidR="00200985" w:rsidRPr="00F605F1" w:rsidRDefault="00200985" w:rsidP="00200985">
      <w:pPr>
        <w:pStyle w:val="ConsPlusNormal"/>
        <w:widowControl/>
        <w:ind w:left="5387" w:firstLine="0"/>
        <w:jc w:val="right"/>
        <w:outlineLvl w:val="0"/>
        <w:rPr>
          <w:rFonts w:ascii="Times New Roman" w:hAnsi="Times New Roman" w:cs="Times New Roman"/>
          <w:color w:val="000000" w:themeColor="text1"/>
          <w:sz w:val="28"/>
          <w:szCs w:val="28"/>
        </w:rPr>
      </w:pPr>
    </w:p>
    <w:p w:rsidR="00200985" w:rsidRPr="00F605F1" w:rsidRDefault="00200985" w:rsidP="00200985">
      <w:pPr>
        <w:pStyle w:val="ConsPlusNormal"/>
        <w:widowControl/>
        <w:ind w:left="5387" w:firstLine="0"/>
        <w:jc w:val="right"/>
        <w:outlineLvl w:val="0"/>
        <w:rPr>
          <w:rFonts w:ascii="Times New Roman" w:hAnsi="Times New Roman" w:cs="Times New Roman"/>
          <w:color w:val="000000" w:themeColor="text1"/>
          <w:sz w:val="28"/>
          <w:szCs w:val="28"/>
        </w:rPr>
      </w:pPr>
    </w:p>
    <w:p w:rsidR="00200985" w:rsidRPr="00F605F1" w:rsidRDefault="00200985" w:rsidP="00200985">
      <w:pPr>
        <w:pStyle w:val="ConsPlusNormal"/>
        <w:widowControl/>
        <w:ind w:left="5387" w:firstLine="0"/>
        <w:jc w:val="right"/>
        <w:outlineLvl w:val="0"/>
        <w:rPr>
          <w:rFonts w:ascii="Times New Roman" w:hAnsi="Times New Roman" w:cs="Times New Roman"/>
          <w:color w:val="000000" w:themeColor="text1"/>
          <w:sz w:val="28"/>
          <w:szCs w:val="28"/>
        </w:rPr>
      </w:pPr>
    </w:p>
    <w:p w:rsidR="00200985" w:rsidRPr="00F605F1" w:rsidRDefault="00200985" w:rsidP="00200985">
      <w:pPr>
        <w:pStyle w:val="ConsPlusNormal"/>
        <w:widowControl/>
        <w:ind w:left="5387" w:firstLine="0"/>
        <w:jc w:val="right"/>
        <w:outlineLvl w:val="0"/>
        <w:rPr>
          <w:rFonts w:ascii="Times New Roman" w:hAnsi="Times New Roman" w:cs="Times New Roman"/>
          <w:color w:val="000000" w:themeColor="text1"/>
          <w:sz w:val="28"/>
          <w:szCs w:val="28"/>
        </w:rPr>
      </w:pPr>
    </w:p>
    <w:p w:rsidR="00200985" w:rsidRPr="00F605F1" w:rsidRDefault="00200985" w:rsidP="00200985">
      <w:pPr>
        <w:pStyle w:val="ConsPlusNormal"/>
        <w:widowControl/>
        <w:ind w:left="5387" w:firstLine="0"/>
        <w:jc w:val="right"/>
        <w:outlineLvl w:val="0"/>
        <w:rPr>
          <w:rFonts w:ascii="Times New Roman" w:hAnsi="Times New Roman" w:cs="Times New Roman"/>
          <w:color w:val="000000" w:themeColor="text1"/>
          <w:sz w:val="28"/>
          <w:szCs w:val="28"/>
        </w:rPr>
      </w:pPr>
    </w:p>
    <w:p w:rsidR="00200985" w:rsidRPr="00F605F1" w:rsidRDefault="00200985" w:rsidP="00200985">
      <w:pPr>
        <w:pStyle w:val="ConsPlusNormal"/>
        <w:widowControl/>
        <w:ind w:left="5387" w:firstLine="0"/>
        <w:jc w:val="right"/>
        <w:outlineLvl w:val="0"/>
        <w:rPr>
          <w:rFonts w:ascii="Times New Roman" w:hAnsi="Times New Roman" w:cs="Times New Roman"/>
          <w:color w:val="000000" w:themeColor="text1"/>
          <w:sz w:val="28"/>
          <w:szCs w:val="28"/>
        </w:rPr>
      </w:pPr>
    </w:p>
    <w:p w:rsidR="00200985" w:rsidRPr="00F605F1" w:rsidRDefault="00200985" w:rsidP="00200985">
      <w:pPr>
        <w:pStyle w:val="ConsPlusNormal"/>
        <w:widowControl/>
        <w:ind w:left="5387" w:firstLine="0"/>
        <w:jc w:val="right"/>
        <w:outlineLvl w:val="0"/>
        <w:rPr>
          <w:rFonts w:ascii="Times New Roman" w:hAnsi="Times New Roman" w:cs="Times New Roman"/>
          <w:color w:val="000000" w:themeColor="text1"/>
          <w:sz w:val="28"/>
          <w:szCs w:val="28"/>
        </w:rPr>
      </w:pPr>
    </w:p>
    <w:p w:rsidR="00200985" w:rsidRPr="00F605F1" w:rsidRDefault="00200985" w:rsidP="00200985">
      <w:pPr>
        <w:pStyle w:val="ConsPlusNormal"/>
        <w:widowControl/>
        <w:ind w:left="5387" w:firstLine="0"/>
        <w:jc w:val="right"/>
        <w:outlineLvl w:val="0"/>
        <w:rPr>
          <w:rFonts w:ascii="Times New Roman" w:hAnsi="Times New Roman" w:cs="Times New Roman"/>
          <w:color w:val="000000" w:themeColor="text1"/>
          <w:sz w:val="28"/>
          <w:szCs w:val="28"/>
        </w:rPr>
      </w:pPr>
    </w:p>
    <w:p w:rsidR="00200985" w:rsidRPr="00F605F1" w:rsidRDefault="00200985" w:rsidP="00200985">
      <w:pPr>
        <w:pStyle w:val="ConsPlusNormal"/>
        <w:widowControl/>
        <w:ind w:left="5387" w:firstLine="0"/>
        <w:jc w:val="right"/>
        <w:outlineLvl w:val="0"/>
        <w:rPr>
          <w:rFonts w:ascii="Times New Roman" w:hAnsi="Times New Roman" w:cs="Times New Roman"/>
          <w:color w:val="000000" w:themeColor="text1"/>
          <w:sz w:val="28"/>
          <w:szCs w:val="28"/>
        </w:rPr>
      </w:pPr>
    </w:p>
    <w:p w:rsidR="00200985" w:rsidRPr="00F605F1" w:rsidRDefault="00200985" w:rsidP="00200985">
      <w:pPr>
        <w:pStyle w:val="ConsPlusNormal"/>
        <w:widowControl/>
        <w:ind w:left="5387" w:firstLine="0"/>
        <w:jc w:val="right"/>
        <w:outlineLvl w:val="0"/>
        <w:rPr>
          <w:rFonts w:ascii="Times New Roman" w:hAnsi="Times New Roman" w:cs="Times New Roman"/>
          <w:color w:val="000000" w:themeColor="text1"/>
          <w:sz w:val="28"/>
          <w:szCs w:val="28"/>
        </w:rPr>
      </w:pPr>
    </w:p>
    <w:p w:rsidR="00200985" w:rsidRPr="00F605F1" w:rsidRDefault="00200985" w:rsidP="00200985">
      <w:pPr>
        <w:pStyle w:val="ConsPlusNormal"/>
        <w:widowControl/>
        <w:ind w:left="5387" w:firstLine="0"/>
        <w:jc w:val="right"/>
        <w:outlineLvl w:val="0"/>
        <w:rPr>
          <w:rFonts w:ascii="Times New Roman" w:hAnsi="Times New Roman" w:cs="Times New Roman"/>
          <w:color w:val="000000" w:themeColor="text1"/>
          <w:sz w:val="28"/>
          <w:szCs w:val="28"/>
        </w:rPr>
      </w:pPr>
    </w:p>
    <w:p w:rsidR="00200985" w:rsidRPr="00F605F1" w:rsidRDefault="00200985" w:rsidP="00200985">
      <w:pPr>
        <w:pStyle w:val="ConsPlusNormal"/>
        <w:widowControl/>
        <w:ind w:left="5387" w:firstLine="0"/>
        <w:jc w:val="right"/>
        <w:outlineLvl w:val="0"/>
        <w:rPr>
          <w:rFonts w:ascii="Times New Roman" w:hAnsi="Times New Roman" w:cs="Times New Roman"/>
          <w:color w:val="000000" w:themeColor="text1"/>
          <w:sz w:val="28"/>
          <w:szCs w:val="28"/>
        </w:rPr>
      </w:pPr>
    </w:p>
    <w:p w:rsidR="00200985" w:rsidRPr="00F605F1" w:rsidRDefault="00200985" w:rsidP="00200985">
      <w:pPr>
        <w:pStyle w:val="ConsPlusNormal"/>
        <w:widowControl/>
        <w:ind w:left="5387" w:firstLine="0"/>
        <w:jc w:val="right"/>
        <w:outlineLvl w:val="0"/>
        <w:rPr>
          <w:rFonts w:ascii="Times New Roman" w:hAnsi="Times New Roman" w:cs="Times New Roman"/>
          <w:color w:val="000000" w:themeColor="text1"/>
          <w:sz w:val="28"/>
          <w:szCs w:val="28"/>
        </w:rPr>
      </w:pPr>
    </w:p>
    <w:p w:rsidR="00200985" w:rsidRPr="00F605F1" w:rsidRDefault="00200985" w:rsidP="00200985">
      <w:pPr>
        <w:pStyle w:val="ConsPlusNormal"/>
        <w:widowControl/>
        <w:ind w:left="5387" w:firstLine="0"/>
        <w:jc w:val="right"/>
        <w:outlineLvl w:val="0"/>
        <w:rPr>
          <w:rFonts w:ascii="Times New Roman" w:hAnsi="Times New Roman" w:cs="Times New Roman"/>
          <w:color w:val="000000" w:themeColor="text1"/>
          <w:sz w:val="28"/>
          <w:szCs w:val="28"/>
        </w:rPr>
      </w:pPr>
    </w:p>
    <w:p w:rsidR="00200985" w:rsidRPr="00F605F1" w:rsidRDefault="00200985" w:rsidP="00200985">
      <w:pPr>
        <w:pStyle w:val="ConsNormal"/>
        <w:widowControl/>
        <w:ind w:firstLine="851"/>
        <w:jc w:val="center"/>
        <w:rPr>
          <w:rFonts w:ascii="Times New Roman" w:hAnsi="Times New Roman" w:cs="Times New Roman"/>
          <w:color w:val="000000" w:themeColor="text1"/>
        </w:rPr>
        <w:sectPr w:rsidR="00200985" w:rsidRPr="00F605F1" w:rsidSect="00C67EAE">
          <w:footerReference w:type="default" r:id="rId41"/>
          <w:type w:val="nextColumn"/>
          <w:pgSz w:w="11906" w:h="16838" w:code="9"/>
          <w:pgMar w:top="851" w:right="746" w:bottom="1134" w:left="1134" w:header="0" w:footer="0" w:gutter="0"/>
          <w:pgNumType w:start="90"/>
          <w:cols w:space="708"/>
          <w:docGrid w:linePitch="360"/>
        </w:sectPr>
      </w:pPr>
    </w:p>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 xml:space="preserve">                  </w:t>
      </w:r>
      <w:r w:rsidR="00F605F1">
        <w:rPr>
          <w:rFonts w:ascii="Times New Roman" w:hAnsi="Times New Roman" w:cs="Times New Roman"/>
          <w:color w:val="000000" w:themeColor="text1"/>
          <w:sz w:val="28"/>
          <w:szCs w:val="28"/>
        </w:rPr>
        <w:t xml:space="preserve">               </w:t>
      </w:r>
      <w:r w:rsidRPr="00F605F1">
        <w:rPr>
          <w:rFonts w:ascii="Times New Roman" w:hAnsi="Times New Roman" w:cs="Times New Roman"/>
          <w:color w:val="000000" w:themeColor="text1"/>
          <w:sz w:val="28"/>
          <w:szCs w:val="28"/>
        </w:rPr>
        <w:t xml:space="preserve">        Ресурсное обеспечение мероприятий подпрограммы </w:t>
      </w:r>
    </w:p>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Таблица 2</w:t>
      </w: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5"/>
        <w:gridCol w:w="276"/>
        <w:gridCol w:w="1488"/>
        <w:gridCol w:w="1363"/>
        <w:gridCol w:w="1057"/>
        <w:gridCol w:w="1043"/>
        <w:gridCol w:w="57"/>
        <w:gridCol w:w="1375"/>
        <w:gridCol w:w="1181"/>
        <w:gridCol w:w="986"/>
        <w:gridCol w:w="1130"/>
        <w:gridCol w:w="36"/>
      </w:tblGrid>
      <w:tr w:rsidR="00200985" w:rsidRPr="00F605F1" w:rsidTr="00200985">
        <w:tc>
          <w:tcPr>
            <w:tcW w:w="227" w:type="pct"/>
            <w:shd w:val="clear" w:color="auto" w:fill="auto"/>
          </w:tcPr>
          <w:p w:rsidR="00200985" w:rsidRPr="00F605F1" w:rsidRDefault="00200985" w:rsidP="00200985">
            <w:pPr>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 п/п</w:t>
            </w:r>
          </w:p>
        </w:tc>
        <w:tc>
          <w:tcPr>
            <w:tcW w:w="843" w:type="pct"/>
            <w:gridSpan w:val="2"/>
            <w:shd w:val="clear" w:color="auto" w:fill="auto"/>
          </w:tcPr>
          <w:p w:rsidR="00200985" w:rsidRPr="00F605F1" w:rsidRDefault="00200985" w:rsidP="00200985">
            <w:pPr>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Наименование мероприятия/ Источник ресурсного обеспечения</w:t>
            </w:r>
          </w:p>
        </w:tc>
        <w:tc>
          <w:tcPr>
            <w:tcW w:w="651" w:type="pct"/>
            <w:shd w:val="clear" w:color="auto" w:fill="auto"/>
            <w:vAlign w:val="center"/>
          </w:tcPr>
          <w:p w:rsidR="00200985" w:rsidRPr="00F605F1" w:rsidRDefault="00200985" w:rsidP="00200985">
            <w:pPr>
              <w:keepNext/>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Исполнитель</w:t>
            </w:r>
          </w:p>
        </w:tc>
        <w:tc>
          <w:tcPr>
            <w:tcW w:w="505" w:type="pct"/>
            <w:shd w:val="clear" w:color="auto" w:fill="auto"/>
            <w:vAlign w:val="center"/>
          </w:tcPr>
          <w:p w:rsidR="00200985" w:rsidRPr="00F605F1" w:rsidRDefault="00200985" w:rsidP="00200985">
            <w:pPr>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2016</w:t>
            </w:r>
          </w:p>
        </w:tc>
        <w:tc>
          <w:tcPr>
            <w:tcW w:w="498" w:type="pct"/>
            <w:shd w:val="clear" w:color="auto" w:fill="auto"/>
            <w:vAlign w:val="center"/>
          </w:tcPr>
          <w:p w:rsidR="00200985" w:rsidRPr="00F605F1" w:rsidRDefault="00200985" w:rsidP="00200985">
            <w:pPr>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2017</w:t>
            </w:r>
          </w:p>
        </w:tc>
        <w:tc>
          <w:tcPr>
            <w:tcW w:w="684" w:type="pct"/>
            <w:gridSpan w:val="2"/>
          </w:tcPr>
          <w:p w:rsidR="00200985" w:rsidRPr="00F605F1" w:rsidRDefault="00200985" w:rsidP="00200985">
            <w:pPr>
              <w:jc w:val="center"/>
              <w:rPr>
                <w:rFonts w:ascii="Times New Roman" w:hAnsi="Times New Roman" w:cs="Times New Roman"/>
                <w:b/>
                <w:color w:val="000000" w:themeColor="text1"/>
                <w:sz w:val="28"/>
                <w:szCs w:val="28"/>
              </w:rPr>
            </w:pPr>
          </w:p>
          <w:p w:rsidR="00200985" w:rsidRPr="00F605F1" w:rsidRDefault="00200985" w:rsidP="00200985">
            <w:pPr>
              <w:jc w:val="center"/>
              <w:rPr>
                <w:rFonts w:ascii="Times New Roman" w:hAnsi="Times New Roman" w:cs="Times New Roman"/>
                <w:b/>
                <w:color w:val="000000" w:themeColor="text1"/>
                <w:sz w:val="28"/>
                <w:szCs w:val="28"/>
              </w:rPr>
            </w:pPr>
          </w:p>
          <w:p w:rsidR="00200985" w:rsidRPr="00F605F1" w:rsidRDefault="00200985" w:rsidP="00200985">
            <w:pPr>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2018</w:t>
            </w:r>
          </w:p>
        </w:tc>
        <w:tc>
          <w:tcPr>
            <w:tcW w:w="564" w:type="pct"/>
          </w:tcPr>
          <w:p w:rsidR="00200985" w:rsidRPr="00F605F1" w:rsidRDefault="00200985" w:rsidP="00200985">
            <w:pPr>
              <w:jc w:val="center"/>
              <w:rPr>
                <w:rFonts w:ascii="Times New Roman" w:hAnsi="Times New Roman" w:cs="Times New Roman"/>
                <w:b/>
                <w:color w:val="000000" w:themeColor="text1"/>
                <w:sz w:val="28"/>
                <w:szCs w:val="28"/>
              </w:rPr>
            </w:pPr>
          </w:p>
          <w:p w:rsidR="00200985" w:rsidRPr="00F605F1" w:rsidRDefault="00200985" w:rsidP="00200985">
            <w:pPr>
              <w:jc w:val="center"/>
              <w:rPr>
                <w:rFonts w:ascii="Times New Roman" w:hAnsi="Times New Roman" w:cs="Times New Roman"/>
                <w:b/>
                <w:color w:val="000000" w:themeColor="text1"/>
                <w:sz w:val="28"/>
                <w:szCs w:val="28"/>
              </w:rPr>
            </w:pPr>
          </w:p>
          <w:p w:rsidR="00200985" w:rsidRPr="00F605F1" w:rsidRDefault="00200985" w:rsidP="00200985">
            <w:pPr>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2019</w:t>
            </w:r>
          </w:p>
        </w:tc>
        <w:tc>
          <w:tcPr>
            <w:tcW w:w="469" w:type="pct"/>
            <w:vAlign w:val="center"/>
          </w:tcPr>
          <w:p w:rsidR="00200985" w:rsidRPr="00F605F1" w:rsidRDefault="00200985" w:rsidP="00200985">
            <w:pPr>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2020</w:t>
            </w:r>
          </w:p>
        </w:tc>
        <w:tc>
          <w:tcPr>
            <w:tcW w:w="560" w:type="pct"/>
            <w:gridSpan w:val="2"/>
          </w:tcPr>
          <w:p w:rsidR="00200985" w:rsidRPr="00F605F1" w:rsidRDefault="00200985" w:rsidP="00200985">
            <w:pPr>
              <w:jc w:val="center"/>
              <w:rPr>
                <w:rFonts w:ascii="Times New Roman" w:hAnsi="Times New Roman" w:cs="Times New Roman"/>
                <w:b/>
                <w:color w:val="000000" w:themeColor="text1"/>
                <w:sz w:val="28"/>
                <w:szCs w:val="28"/>
              </w:rPr>
            </w:pPr>
          </w:p>
          <w:p w:rsidR="00200985" w:rsidRPr="00F605F1" w:rsidRDefault="00200985" w:rsidP="00200985">
            <w:pPr>
              <w:jc w:val="center"/>
              <w:rPr>
                <w:rFonts w:ascii="Times New Roman" w:hAnsi="Times New Roman" w:cs="Times New Roman"/>
                <w:b/>
                <w:color w:val="000000" w:themeColor="text1"/>
                <w:sz w:val="28"/>
                <w:szCs w:val="28"/>
              </w:rPr>
            </w:pPr>
          </w:p>
          <w:p w:rsidR="00200985" w:rsidRPr="00F605F1" w:rsidRDefault="00200985" w:rsidP="00200985">
            <w:pPr>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2021</w:t>
            </w:r>
          </w:p>
        </w:tc>
      </w:tr>
      <w:tr w:rsidR="00200985" w:rsidRPr="00F605F1" w:rsidTr="00200985">
        <w:tc>
          <w:tcPr>
            <w:tcW w:w="1721" w:type="pct"/>
            <w:gridSpan w:val="4"/>
            <w:shd w:val="clear" w:color="auto" w:fill="auto"/>
          </w:tcPr>
          <w:p w:rsidR="00200985" w:rsidRPr="00F605F1" w:rsidRDefault="00200985" w:rsidP="00200985">
            <w:pP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Подпрограмма, всего:  руб.</w:t>
            </w:r>
          </w:p>
        </w:tc>
        <w:tc>
          <w:tcPr>
            <w:tcW w:w="505" w:type="pct"/>
            <w:shd w:val="clear" w:color="auto" w:fill="auto"/>
          </w:tcPr>
          <w:p w:rsidR="00200985" w:rsidRPr="00F605F1" w:rsidRDefault="00200985" w:rsidP="00200985">
            <w:pPr>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134 628,270</w:t>
            </w:r>
          </w:p>
        </w:tc>
        <w:tc>
          <w:tcPr>
            <w:tcW w:w="498" w:type="pct"/>
            <w:shd w:val="clear" w:color="auto" w:fill="auto"/>
          </w:tcPr>
          <w:p w:rsidR="00200985" w:rsidRPr="00F605F1" w:rsidRDefault="00200985" w:rsidP="00200985">
            <w:pPr>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78976,34465</w:t>
            </w:r>
          </w:p>
        </w:tc>
        <w:tc>
          <w:tcPr>
            <w:tcW w:w="684" w:type="pct"/>
            <w:gridSpan w:val="2"/>
          </w:tcPr>
          <w:p w:rsidR="00200985" w:rsidRPr="00F605F1" w:rsidRDefault="00200985" w:rsidP="00200985">
            <w:pPr>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14289533,834</w:t>
            </w:r>
          </w:p>
        </w:tc>
        <w:tc>
          <w:tcPr>
            <w:tcW w:w="564" w:type="pct"/>
          </w:tcPr>
          <w:p w:rsidR="00200985" w:rsidRPr="00F605F1" w:rsidRDefault="00200985" w:rsidP="00200985">
            <w:pPr>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14009,575</w:t>
            </w:r>
          </w:p>
        </w:tc>
        <w:tc>
          <w:tcPr>
            <w:tcW w:w="469" w:type="pct"/>
            <w:vAlign w:val="center"/>
          </w:tcPr>
          <w:p w:rsidR="00200985" w:rsidRPr="00F605F1" w:rsidRDefault="00200985" w:rsidP="00200985">
            <w:pPr>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14009,575</w:t>
            </w:r>
          </w:p>
        </w:tc>
        <w:tc>
          <w:tcPr>
            <w:tcW w:w="560" w:type="pct"/>
            <w:gridSpan w:val="2"/>
          </w:tcPr>
          <w:p w:rsidR="00200985" w:rsidRPr="00F605F1" w:rsidRDefault="00200985" w:rsidP="00200985">
            <w:pPr>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14009,575</w:t>
            </w:r>
          </w:p>
        </w:tc>
      </w:tr>
      <w:tr w:rsidR="00200985" w:rsidRPr="00F605F1" w:rsidTr="00200985">
        <w:tc>
          <w:tcPr>
            <w:tcW w:w="1721" w:type="pct"/>
            <w:gridSpan w:val="4"/>
            <w:shd w:val="clear" w:color="auto" w:fill="auto"/>
          </w:tcPr>
          <w:p w:rsidR="00200985" w:rsidRPr="00F605F1" w:rsidRDefault="00200985" w:rsidP="00200985">
            <w:pP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 средства районного бюджета</w:t>
            </w:r>
          </w:p>
        </w:tc>
        <w:tc>
          <w:tcPr>
            <w:tcW w:w="505" w:type="pct"/>
            <w:shd w:val="clear" w:color="auto" w:fill="auto"/>
          </w:tcPr>
          <w:p w:rsidR="00200985" w:rsidRPr="00F605F1" w:rsidRDefault="00200985" w:rsidP="00200985">
            <w:pPr>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3352,862</w:t>
            </w:r>
          </w:p>
        </w:tc>
        <w:tc>
          <w:tcPr>
            <w:tcW w:w="498" w:type="pct"/>
            <w:shd w:val="clear" w:color="auto" w:fill="auto"/>
          </w:tcPr>
          <w:p w:rsidR="00200985" w:rsidRPr="00F605F1" w:rsidRDefault="00200985" w:rsidP="00200985">
            <w:pPr>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7831,87348</w:t>
            </w:r>
          </w:p>
        </w:tc>
        <w:tc>
          <w:tcPr>
            <w:tcW w:w="684" w:type="pct"/>
            <w:gridSpan w:val="2"/>
          </w:tcPr>
          <w:p w:rsidR="00200985" w:rsidRPr="00F605F1" w:rsidRDefault="00200985" w:rsidP="00200985">
            <w:pPr>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4524461,036</w:t>
            </w:r>
          </w:p>
        </w:tc>
        <w:tc>
          <w:tcPr>
            <w:tcW w:w="564" w:type="pct"/>
          </w:tcPr>
          <w:p w:rsidR="00200985" w:rsidRPr="00F605F1" w:rsidRDefault="00200985" w:rsidP="00200985">
            <w:pPr>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5009,575</w:t>
            </w:r>
          </w:p>
        </w:tc>
        <w:tc>
          <w:tcPr>
            <w:tcW w:w="469" w:type="pct"/>
            <w:vAlign w:val="center"/>
          </w:tcPr>
          <w:p w:rsidR="00200985" w:rsidRPr="00F605F1" w:rsidRDefault="00200985" w:rsidP="00200985">
            <w:pPr>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5009,575</w:t>
            </w:r>
          </w:p>
        </w:tc>
        <w:tc>
          <w:tcPr>
            <w:tcW w:w="560" w:type="pct"/>
            <w:gridSpan w:val="2"/>
          </w:tcPr>
          <w:p w:rsidR="00200985" w:rsidRPr="00F605F1" w:rsidRDefault="00200985" w:rsidP="00200985">
            <w:pPr>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5009,575</w:t>
            </w:r>
          </w:p>
        </w:tc>
      </w:tr>
      <w:tr w:rsidR="00200985" w:rsidRPr="00F605F1" w:rsidTr="00200985">
        <w:tc>
          <w:tcPr>
            <w:tcW w:w="1721" w:type="pct"/>
            <w:gridSpan w:val="4"/>
            <w:shd w:val="clear" w:color="auto" w:fill="auto"/>
          </w:tcPr>
          <w:p w:rsidR="00200985" w:rsidRPr="00F605F1" w:rsidRDefault="00200985" w:rsidP="00200985">
            <w:pP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 xml:space="preserve">- средства областного  бюджета </w:t>
            </w:r>
          </w:p>
        </w:tc>
        <w:tc>
          <w:tcPr>
            <w:tcW w:w="505" w:type="pct"/>
            <w:shd w:val="clear" w:color="auto" w:fill="auto"/>
          </w:tcPr>
          <w:p w:rsidR="00200985" w:rsidRPr="00F605F1" w:rsidRDefault="00200985" w:rsidP="00200985">
            <w:pPr>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75 128,103</w:t>
            </w:r>
          </w:p>
        </w:tc>
        <w:tc>
          <w:tcPr>
            <w:tcW w:w="498" w:type="pct"/>
            <w:shd w:val="clear" w:color="auto" w:fill="auto"/>
            <w:vAlign w:val="center"/>
          </w:tcPr>
          <w:p w:rsidR="00200985" w:rsidRPr="00F605F1" w:rsidRDefault="00200985" w:rsidP="00200985">
            <w:pP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62 097,19651</w:t>
            </w:r>
          </w:p>
        </w:tc>
        <w:tc>
          <w:tcPr>
            <w:tcW w:w="684" w:type="pct"/>
            <w:gridSpan w:val="2"/>
            <w:vAlign w:val="center"/>
          </w:tcPr>
          <w:p w:rsidR="00200985" w:rsidRPr="00F605F1" w:rsidRDefault="00200985" w:rsidP="00200985">
            <w:pPr>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39091,529</w:t>
            </w:r>
          </w:p>
        </w:tc>
        <w:tc>
          <w:tcPr>
            <w:tcW w:w="564" w:type="pct"/>
          </w:tcPr>
          <w:p w:rsidR="00200985" w:rsidRPr="00F605F1" w:rsidRDefault="00200985" w:rsidP="00200985">
            <w:pPr>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0,0</w:t>
            </w:r>
          </w:p>
        </w:tc>
        <w:tc>
          <w:tcPr>
            <w:tcW w:w="469" w:type="pct"/>
            <w:vAlign w:val="center"/>
          </w:tcPr>
          <w:p w:rsidR="00200985" w:rsidRPr="00F605F1" w:rsidRDefault="00200985" w:rsidP="00200985">
            <w:pPr>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0,0</w:t>
            </w:r>
          </w:p>
        </w:tc>
        <w:tc>
          <w:tcPr>
            <w:tcW w:w="560" w:type="pct"/>
            <w:gridSpan w:val="2"/>
          </w:tcPr>
          <w:p w:rsidR="00200985" w:rsidRPr="00F605F1" w:rsidRDefault="00200985" w:rsidP="00200985">
            <w:pPr>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0,0</w:t>
            </w:r>
          </w:p>
        </w:tc>
      </w:tr>
      <w:tr w:rsidR="00200985" w:rsidRPr="00F605F1" w:rsidTr="00200985">
        <w:tc>
          <w:tcPr>
            <w:tcW w:w="1721" w:type="pct"/>
            <w:gridSpan w:val="4"/>
            <w:shd w:val="clear" w:color="auto" w:fill="auto"/>
          </w:tcPr>
          <w:p w:rsidR="00200985" w:rsidRPr="00F605F1" w:rsidRDefault="00200985" w:rsidP="00200985">
            <w:pP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 средства федерального бюджета</w:t>
            </w:r>
          </w:p>
        </w:tc>
        <w:tc>
          <w:tcPr>
            <w:tcW w:w="505" w:type="pct"/>
            <w:shd w:val="clear" w:color="auto" w:fill="auto"/>
          </w:tcPr>
          <w:p w:rsidR="00200985" w:rsidRPr="00F605F1" w:rsidRDefault="00200985" w:rsidP="00200985">
            <w:pPr>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41 996,474</w:t>
            </w:r>
          </w:p>
        </w:tc>
        <w:tc>
          <w:tcPr>
            <w:tcW w:w="498" w:type="pct"/>
            <w:shd w:val="clear" w:color="auto" w:fill="auto"/>
          </w:tcPr>
          <w:p w:rsidR="00200985" w:rsidRPr="00F605F1" w:rsidRDefault="00200985" w:rsidP="00200985">
            <w:pPr>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0,0</w:t>
            </w:r>
          </w:p>
        </w:tc>
        <w:tc>
          <w:tcPr>
            <w:tcW w:w="684" w:type="pct"/>
            <w:gridSpan w:val="2"/>
          </w:tcPr>
          <w:p w:rsidR="00200985" w:rsidRPr="00F605F1" w:rsidRDefault="00200985" w:rsidP="00200985">
            <w:pPr>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0,0</w:t>
            </w:r>
          </w:p>
        </w:tc>
        <w:tc>
          <w:tcPr>
            <w:tcW w:w="564" w:type="pct"/>
          </w:tcPr>
          <w:p w:rsidR="00200985" w:rsidRPr="00F605F1" w:rsidRDefault="00200985" w:rsidP="00200985">
            <w:pPr>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0,0</w:t>
            </w:r>
          </w:p>
        </w:tc>
        <w:tc>
          <w:tcPr>
            <w:tcW w:w="469" w:type="pct"/>
            <w:vAlign w:val="center"/>
          </w:tcPr>
          <w:p w:rsidR="00200985" w:rsidRPr="00F605F1" w:rsidRDefault="00200985" w:rsidP="00200985">
            <w:pPr>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0,0</w:t>
            </w:r>
          </w:p>
        </w:tc>
        <w:tc>
          <w:tcPr>
            <w:tcW w:w="560" w:type="pct"/>
            <w:gridSpan w:val="2"/>
          </w:tcPr>
          <w:p w:rsidR="00200985" w:rsidRPr="00F605F1" w:rsidRDefault="00200985" w:rsidP="00200985">
            <w:pPr>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0,0</w:t>
            </w:r>
          </w:p>
        </w:tc>
      </w:tr>
      <w:tr w:rsidR="00200985" w:rsidRPr="00F605F1" w:rsidTr="00200985">
        <w:trPr>
          <w:trHeight w:val="448"/>
        </w:trPr>
        <w:tc>
          <w:tcPr>
            <w:tcW w:w="1721" w:type="pct"/>
            <w:gridSpan w:val="4"/>
            <w:shd w:val="clear" w:color="auto" w:fill="auto"/>
          </w:tcPr>
          <w:p w:rsidR="00200985" w:rsidRPr="00F605F1" w:rsidRDefault="00200985" w:rsidP="00200985">
            <w:pP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 внебюджетные  источники</w:t>
            </w:r>
          </w:p>
        </w:tc>
        <w:tc>
          <w:tcPr>
            <w:tcW w:w="505" w:type="pct"/>
            <w:shd w:val="clear" w:color="auto" w:fill="auto"/>
          </w:tcPr>
          <w:p w:rsidR="00200985" w:rsidRPr="00F605F1" w:rsidRDefault="00200985" w:rsidP="00200985">
            <w:pPr>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0,0</w:t>
            </w:r>
          </w:p>
        </w:tc>
        <w:tc>
          <w:tcPr>
            <w:tcW w:w="498" w:type="pct"/>
            <w:shd w:val="clear" w:color="auto" w:fill="auto"/>
          </w:tcPr>
          <w:p w:rsidR="00200985" w:rsidRPr="00F605F1" w:rsidRDefault="00200985" w:rsidP="00200985">
            <w:pPr>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0,0</w:t>
            </w:r>
          </w:p>
        </w:tc>
        <w:tc>
          <w:tcPr>
            <w:tcW w:w="684" w:type="pct"/>
            <w:gridSpan w:val="2"/>
          </w:tcPr>
          <w:p w:rsidR="00200985" w:rsidRPr="00F605F1" w:rsidRDefault="00200985" w:rsidP="00200985">
            <w:pPr>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0,0</w:t>
            </w:r>
          </w:p>
        </w:tc>
        <w:tc>
          <w:tcPr>
            <w:tcW w:w="564" w:type="pct"/>
          </w:tcPr>
          <w:p w:rsidR="00200985" w:rsidRPr="00F605F1" w:rsidRDefault="00200985" w:rsidP="00200985">
            <w:pPr>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0,0</w:t>
            </w:r>
          </w:p>
        </w:tc>
        <w:tc>
          <w:tcPr>
            <w:tcW w:w="469" w:type="pct"/>
            <w:vAlign w:val="center"/>
          </w:tcPr>
          <w:p w:rsidR="00200985" w:rsidRPr="00F605F1" w:rsidRDefault="00200985" w:rsidP="00200985">
            <w:pPr>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0,0</w:t>
            </w:r>
          </w:p>
        </w:tc>
        <w:tc>
          <w:tcPr>
            <w:tcW w:w="560" w:type="pct"/>
            <w:gridSpan w:val="2"/>
          </w:tcPr>
          <w:p w:rsidR="00200985" w:rsidRPr="00F605F1" w:rsidRDefault="00200985" w:rsidP="00200985">
            <w:pPr>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0,0</w:t>
            </w:r>
          </w:p>
        </w:tc>
      </w:tr>
      <w:tr w:rsidR="00200985" w:rsidRPr="00F605F1" w:rsidTr="00200985">
        <w:tc>
          <w:tcPr>
            <w:tcW w:w="1721" w:type="pct"/>
            <w:gridSpan w:val="4"/>
            <w:shd w:val="clear" w:color="auto" w:fill="auto"/>
          </w:tcPr>
          <w:p w:rsidR="00200985" w:rsidRPr="00F605F1" w:rsidRDefault="00200985" w:rsidP="00200985">
            <w:pP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 средства бюджета МО «Родниковское городское поселение»</w:t>
            </w:r>
          </w:p>
        </w:tc>
        <w:tc>
          <w:tcPr>
            <w:tcW w:w="505" w:type="pct"/>
            <w:shd w:val="clear" w:color="auto" w:fill="auto"/>
          </w:tcPr>
          <w:p w:rsidR="00200985" w:rsidRPr="00F605F1" w:rsidRDefault="00200985" w:rsidP="00200985">
            <w:pPr>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14150,831</w:t>
            </w:r>
          </w:p>
        </w:tc>
        <w:tc>
          <w:tcPr>
            <w:tcW w:w="498" w:type="pct"/>
            <w:shd w:val="clear" w:color="auto" w:fill="auto"/>
          </w:tcPr>
          <w:p w:rsidR="00200985" w:rsidRPr="00F605F1" w:rsidRDefault="00200985" w:rsidP="00200985">
            <w:pP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 xml:space="preserve">   9 047, 274 66</w:t>
            </w:r>
          </w:p>
        </w:tc>
        <w:tc>
          <w:tcPr>
            <w:tcW w:w="684" w:type="pct"/>
            <w:gridSpan w:val="2"/>
          </w:tcPr>
          <w:p w:rsidR="00200985" w:rsidRPr="00F605F1" w:rsidRDefault="00200985" w:rsidP="00200985">
            <w:pPr>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9725981,269</w:t>
            </w:r>
          </w:p>
        </w:tc>
        <w:tc>
          <w:tcPr>
            <w:tcW w:w="564" w:type="pct"/>
          </w:tcPr>
          <w:p w:rsidR="00200985" w:rsidRPr="00F605F1" w:rsidRDefault="00200985" w:rsidP="00200985">
            <w:pPr>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9 000,00</w:t>
            </w:r>
          </w:p>
        </w:tc>
        <w:tc>
          <w:tcPr>
            <w:tcW w:w="469" w:type="pct"/>
            <w:vAlign w:val="center"/>
          </w:tcPr>
          <w:p w:rsidR="00200985" w:rsidRPr="00F605F1" w:rsidRDefault="00200985" w:rsidP="00200985">
            <w:pPr>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9000,00</w:t>
            </w:r>
          </w:p>
        </w:tc>
        <w:tc>
          <w:tcPr>
            <w:tcW w:w="560" w:type="pct"/>
            <w:gridSpan w:val="2"/>
          </w:tcPr>
          <w:p w:rsidR="00200985" w:rsidRPr="00F605F1" w:rsidRDefault="00200985" w:rsidP="00200985">
            <w:pPr>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9 000,0</w:t>
            </w:r>
          </w:p>
        </w:tc>
      </w:tr>
      <w:tr w:rsidR="00200985" w:rsidRPr="00F605F1" w:rsidTr="00200985">
        <w:trPr>
          <w:gridAfter w:val="10"/>
          <w:wAfter w:w="4641" w:type="pct"/>
        </w:trPr>
        <w:tc>
          <w:tcPr>
            <w:tcW w:w="359" w:type="pct"/>
            <w:gridSpan w:val="2"/>
          </w:tcPr>
          <w:p w:rsidR="00200985" w:rsidRPr="00F605F1" w:rsidRDefault="00200985" w:rsidP="00200985">
            <w:pPr>
              <w:jc w:val="center"/>
              <w:rPr>
                <w:rFonts w:ascii="Times New Roman" w:hAnsi="Times New Roman" w:cs="Times New Roman"/>
                <w:b/>
                <w:color w:val="000000" w:themeColor="text1"/>
                <w:sz w:val="28"/>
                <w:szCs w:val="28"/>
              </w:rPr>
            </w:pPr>
          </w:p>
        </w:tc>
      </w:tr>
      <w:tr w:rsidR="00200985" w:rsidRPr="00F605F1" w:rsidTr="00200985">
        <w:tc>
          <w:tcPr>
            <w:tcW w:w="227" w:type="pct"/>
            <w:vMerge w:val="restart"/>
            <w:shd w:val="clear" w:color="auto" w:fill="auto"/>
          </w:tcPr>
          <w:p w:rsidR="00200985" w:rsidRPr="00F605F1" w:rsidRDefault="00200985" w:rsidP="00200985">
            <w:pPr>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1.1.</w:t>
            </w:r>
          </w:p>
        </w:tc>
        <w:tc>
          <w:tcPr>
            <w:tcW w:w="843" w:type="pct"/>
            <w:gridSpan w:val="2"/>
            <w:shd w:val="clear" w:color="auto" w:fill="auto"/>
          </w:tcPr>
          <w:p w:rsidR="00200985" w:rsidRPr="00F605F1" w:rsidRDefault="00200985" w:rsidP="00200985">
            <w:pPr>
              <w:pStyle w:val="ConsCell"/>
              <w:widowControl/>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Строительство автомобильной дороги Шевригино-Хрипелево</w:t>
            </w:r>
            <w:r w:rsidRPr="00F605F1">
              <w:rPr>
                <w:rFonts w:ascii="Times New Roman" w:hAnsi="Times New Roman" w:cs="Times New Roman"/>
                <w:b/>
                <w:color w:val="000000" w:themeColor="text1"/>
                <w:sz w:val="28"/>
                <w:szCs w:val="28"/>
              </w:rPr>
              <w:t xml:space="preserve"> </w:t>
            </w:r>
            <w:r w:rsidRPr="00F605F1">
              <w:rPr>
                <w:rFonts w:ascii="Times New Roman" w:hAnsi="Times New Roman" w:cs="Times New Roman"/>
                <w:color w:val="000000" w:themeColor="text1"/>
                <w:sz w:val="28"/>
                <w:szCs w:val="28"/>
              </w:rPr>
              <w:t>в Родниковском районе</w:t>
            </w:r>
          </w:p>
        </w:tc>
        <w:tc>
          <w:tcPr>
            <w:tcW w:w="651" w:type="pct"/>
            <w:vMerge w:val="restar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Отдел строительства и архитектуры</w:t>
            </w:r>
          </w:p>
        </w:tc>
        <w:tc>
          <w:tcPr>
            <w:tcW w:w="505"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28 850,312</w:t>
            </w:r>
          </w:p>
        </w:tc>
        <w:tc>
          <w:tcPr>
            <w:tcW w:w="498"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684" w:type="pct"/>
            <w:gridSpan w:val="2"/>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w:t>
            </w:r>
          </w:p>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0,0</w:t>
            </w:r>
          </w:p>
        </w:tc>
        <w:tc>
          <w:tcPr>
            <w:tcW w:w="563" w:type="pct"/>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w:t>
            </w: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71" w:type="pct"/>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58" w:type="pct"/>
            <w:gridSpan w:val="2"/>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rPr>
                <w:rFonts w:ascii="Times New Roman" w:hAnsi="Times New Roman" w:cs="Times New Roman"/>
                <w:color w:val="000000" w:themeColor="text1"/>
                <w:sz w:val="28"/>
                <w:szCs w:val="28"/>
              </w:rPr>
            </w:pPr>
          </w:p>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0,0</w:t>
            </w:r>
          </w:p>
        </w:tc>
      </w:tr>
      <w:tr w:rsidR="00200985" w:rsidRPr="00F605F1" w:rsidTr="00200985">
        <w:trPr>
          <w:trHeight w:val="764"/>
        </w:trPr>
        <w:tc>
          <w:tcPr>
            <w:tcW w:w="227" w:type="pct"/>
            <w:vMerge/>
            <w:shd w:val="clear" w:color="auto" w:fill="auto"/>
          </w:tcPr>
          <w:p w:rsidR="00200985" w:rsidRPr="00F605F1" w:rsidRDefault="00200985" w:rsidP="00200985">
            <w:pPr>
              <w:jc w:val="both"/>
              <w:rPr>
                <w:rFonts w:ascii="Times New Roman" w:hAnsi="Times New Roman" w:cs="Times New Roman"/>
                <w:color w:val="000000" w:themeColor="text1"/>
                <w:sz w:val="28"/>
                <w:szCs w:val="28"/>
              </w:rPr>
            </w:pPr>
          </w:p>
        </w:tc>
        <w:tc>
          <w:tcPr>
            <w:tcW w:w="843" w:type="pct"/>
            <w:gridSpan w:val="2"/>
            <w:shd w:val="clear" w:color="auto" w:fill="auto"/>
          </w:tcPr>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средства районного бюджета</w:t>
            </w:r>
          </w:p>
        </w:tc>
        <w:tc>
          <w:tcPr>
            <w:tcW w:w="651" w:type="pct"/>
            <w:vMerge/>
            <w:shd w:val="clear" w:color="auto" w:fill="auto"/>
          </w:tcPr>
          <w:p w:rsidR="00200985" w:rsidRPr="00F605F1" w:rsidRDefault="00200985" w:rsidP="00200985">
            <w:pPr>
              <w:jc w:val="center"/>
              <w:rPr>
                <w:rFonts w:ascii="Times New Roman" w:hAnsi="Times New Roman" w:cs="Times New Roman"/>
                <w:color w:val="000000" w:themeColor="text1"/>
                <w:sz w:val="28"/>
                <w:szCs w:val="28"/>
              </w:rPr>
            </w:pPr>
          </w:p>
        </w:tc>
        <w:tc>
          <w:tcPr>
            <w:tcW w:w="505"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1490,016</w:t>
            </w:r>
          </w:p>
        </w:tc>
        <w:tc>
          <w:tcPr>
            <w:tcW w:w="498"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684" w:type="pct"/>
            <w:gridSpan w:val="2"/>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63" w:type="pct"/>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71" w:type="pct"/>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58" w:type="pct"/>
            <w:gridSpan w:val="2"/>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r>
      <w:tr w:rsidR="00200985" w:rsidRPr="00F605F1" w:rsidTr="00200985">
        <w:tc>
          <w:tcPr>
            <w:tcW w:w="227" w:type="pct"/>
            <w:vMerge/>
            <w:shd w:val="clear" w:color="auto" w:fill="auto"/>
          </w:tcPr>
          <w:p w:rsidR="00200985" w:rsidRPr="00F605F1" w:rsidRDefault="00200985" w:rsidP="00200985">
            <w:pPr>
              <w:jc w:val="both"/>
              <w:rPr>
                <w:rFonts w:ascii="Times New Roman" w:hAnsi="Times New Roman" w:cs="Times New Roman"/>
                <w:color w:val="000000" w:themeColor="text1"/>
                <w:sz w:val="28"/>
                <w:szCs w:val="28"/>
              </w:rPr>
            </w:pPr>
          </w:p>
        </w:tc>
        <w:tc>
          <w:tcPr>
            <w:tcW w:w="843" w:type="pct"/>
            <w:gridSpan w:val="2"/>
            <w:shd w:val="clear" w:color="auto" w:fill="auto"/>
          </w:tcPr>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средства областного   бюджета </w:t>
            </w:r>
          </w:p>
        </w:tc>
        <w:tc>
          <w:tcPr>
            <w:tcW w:w="651" w:type="pct"/>
            <w:vMerge/>
            <w:shd w:val="clear" w:color="auto" w:fill="auto"/>
          </w:tcPr>
          <w:p w:rsidR="00200985" w:rsidRPr="00F605F1" w:rsidRDefault="00200985" w:rsidP="00200985">
            <w:pPr>
              <w:jc w:val="center"/>
              <w:rPr>
                <w:rFonts w:ascii="Times New Roman" w:hAnsi="Times New Roman" w:cs="Times New Roman"/>
                <w:color w:val="000000" w:themeColor="text1"/>
                <w:sz w:val="28"/>
                <w:szCs w:val="28"/>
              </w:rPr>
            </w:pPr>
          </w:p>
        </w:tc>
        <w:tc>
          <w:tcPr>
            <w:tcW w:w="505"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27360,296 </w:t>
            </w:r>
          </w:p>
        </w:tc>
        <w:tc>
          <w:tcPr>
            <w:tcW w:w="498"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684" w:type="pct"/>
            <w:gridSpan w:val="2"/>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63" w:type="pct"/>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71" w:type="pct"/>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58" w:type="pct"/>
            <w:gridSpan w:val="2"/>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0,0</w:t>
            </w:r>
          </w:p>
        </w:tc>
      </w:tr>
      <w:tr w:rsidR="00200985" w:rsidRPr="00F605F1" w:rsidTr="00200985">
        <w:tc>
          <w:tcPr>
            <w:tcW w:w="227" w:type="pct"/>
            <w:vMerge/>
            <w:shd w:val="clear" w:color="auto" w:fill="auto"/>
          </w:tcPr>
          <w:p w:rsidR="00200985" w:rsidRPr="00F605F1" w:rsidRDefault="00200985" w:rsidP="00200985">
            <w:pPr>
              <w:jc w:val="both"/>
              <w:rPr>
                <w:rFonts w:ascii="Times New Roman" w:hAnsi="Times New Roman" w:cs="Times New Roman"/>
                <w:color w:val="000000" w:themeColor="text1"/>
                <w:sz w:val="28"/>
                <w:szCs w:val="28"/>
              </w:rPr>
            </w:pPr>
          </w:p>
        </w:tc>
        <w:tc>
          <w:tcPr>
            <w:tcW w:w="843" w:type="pct"/>
            <w:gridSpan w:val="2"/>
            <w:shd w:val="clear" w:color="auto" w:fill="auto"/>
          </w:tcPr>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средства федерального бюджета</w:t>
            </w:r>
          </w:p>
        </w:tc>
        <w:tc>
          <w:tcPr>
            <w:tcW w:w="651" w:type="pct"/>
            <w:vMerge/>
            <w:shd w:val="clear" w:color="auto" w:fill="auto"/>
          </w:tcPr>
          <w:p w:rsidR="00200985" w:rsidRPr="00F605F1" w:rsidRDefault="00200985" w:rsidP="00200985">
            <w:pPr>
              <w:jc w:val="center"/>
              <w:rPr>
                <w:rFonts w:ascii="Times New Roman" w:hAnsi="Times New Roman" w:cs="Times New Roman"/>
                <w:color w:val="000000" w:themeColor="text1"/>
                <w:sz w:val="28"/>
                <w:szCs w:val="28"/>
              </w:rPr>
            </w:pPr>
          </w:p>
        </w:tc>
        <w:tc>
          <w:tcPr>
            <w:tcW w:w="505"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98"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684" w:type="pct"/>
            <w:gridSpan w:val="2"/>
          </w:tcPr>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0,0</w:t>
            </w:r>
          </w:p>
        </w:tc>
        <w:tc>
          <w:tcPr>
            <w:tcW w:w="563" w:type="pct"/>
          </w:tcPr>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0,0</w:t>
            </w:r>
          </w:p>
        </w:tc>
        <w:tc>
          <w:tcPr>
            <w:tcW w:w="471" w:type="pct"/>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58" w:type="pct"/>
            <w:gridSpan w:val="2"/>
          </w:tcPr>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0,0</w:t>
            </w:r>
          </w:p>
        </w:tc>
      </w:tr>
      <w:tr w:rsidR="00200985" w:rsidRPr="00F605F1" w:rsidTr="00200985">
        <w:tc>
          <w:tcPr>
            <w:tcW w:w="227" w:type="pct"/>
            <w:vMerge/>
            <w:shd w:val="clear" w:color="auto" w:fill="auto"/>
          </w:tcPr>
          <w:p w:rsidR="00200985" w:rsidRPr="00F605F1" w:rsidRDefault="00200985" w:rsidP="00200985">
            <w:pPr>
              <w:jc w:val="both"/>
              <w:rPr>
                <w:rFonts w:ascii="Times New Roman" w:hAnsi="Times New Roman" w:cs="Times New Roman"/>
                <w:color w:val="000000" w:themeColor="text1"/>
                <w:sz w:val="28"/>
                <w:szCs w:val="28"/>
              </w:rPr>
            </w:pPr>
          </w:p>
        </w:tc>
        <w:tc>
          <w:tcPr>
            <w:tcW w:w="843" w:type="pct"/>
            <w:gridSpan w:val="2"/>
            <w:shd w:val="clear" w:color="auto" w:fill="auto"/>
          </w:tcPr>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внебюджетные источники </w:t>
            </w:r>
          </w:p>
        </w:tc>
        <w:tc>
          <w:tcPr>
            <w:tcW w:w="651" w:type="pct"/>
            <w:vMerge/>
            <w:shd w:val="clear" w:color="auto" w:fill="auto"/>
          </w:tcPr>
          <w:p w:rsidR="00200985" w:rsidRPr="00F605F1" w:rsidRDefault="00200985" w:rsidP="00200985">
            <w:pPr>
              <w:jc w:val="center"/>
              <w:rPr>
                <w:rFonts w:ascii="Times New Roman" w:hAnsi="Times New Roman" w:cs="Times New Roman"/>
                <w:color w:val="000000" w:themeColor="text1"/>
                <w:sz w:val="28"/>
                <w:szCs w:val="28"/>
              </w:rPr>
            </w:pPr>
          </w:p>
        </w:tc>
        <w:tc>
          <w:tcPr>
            <w:tcW w:w="505"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98"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684" w:type="pct"/>
            <w:gridSpan w:val="2"/>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63" w:type="pct"/>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71" w:type="pct"/>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58" w:type="pct"/>
            <w:gridSpan w:val="2"/>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r>
      <w:tr w:rsidR="00200985" w:rsidRPr="00F605F1" w:rsidTr="00200985">
        <w:tc>
          <w:tcPr>
            <w:tcW w:w="227" w:type="pct"/>
            <w:vMerge w:val="restart"/>
            <w:shd w:val="clear" w:color="auto" w:fill="auto"/>
          </w:tcPr>
          <w:p w:rsidR="00200985" w:rsidRPr="00F605F1" w:rsidRDefault="00200985" w:rsidP="00200985">
            <w:pPr>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1.2.</w:t>
            </w:r>
          </w:p>
        </w:tc>
        <w:tc>
          <w:tcPr>
            <w:tcW w:w="843" w:type="pct"/>
            <w:gridSpan w:val="2"/>
            <w:shd w:val="clear" w:color="auto" w:fill="auto"/>
          </w:tcPr>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Реконструкция автомобильной дороги «Подъезд к д. Андрониха в МО «Родниковский муниципальный район» Ивановской области </w:t>
            </w:r>
          </w:p>
        </w:tc>
        <w:tc>
          <w:tcPr>
            <w:tcW w:w="651" w:type="pct"/>
            <w:vMerge w:val="restar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Отдел строительства и архитектуры</w:t>
            </w:r>
          </w:p>
        </w:tc>
        <w:tc>
          <w:tcPr>
            <w:tcW w:w="505"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12 251,597</w:t>
            </w:r>
          </w:p>
        </w:tc>
        <w:tc>
          <w:tcPr>
            <w:tcW w:w="498"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51 319,38942</w:t>
            </w:r>
          </w:p>
        </w:tc>
        <w:tc>
          <w:tcPr>
            <w:tcW w:w="684" w:type="pct"/>
            <w:gridSpan w:val="2"/>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0,0</w:t>
            </w:r>
          </w:p>
        </w:tc>
        <w:tc>
          <w:tcPr>
            <w:tcW w:w="563" w:type="pct"/>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71" w:type="pct"/>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58" w:type="pct"/>
            <w:gridSpan w:val="2"/>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r>
      <w:tr w:rsidR="00200985" w:rsidRPr="00F605F1" w:rsidTr="00200985">
        <w:tc>
          <w:tcPr>
            <w:tcW w:w="227" w:type="pct"/>
            <w:vMerge/>
            <w:shd w:val="clear" w:color="auto" w:fill="auto"/>
          </w:tcPr>
          <w:p w:rsidR="00200985" w:rsidRPr="00F605F1" w:rsidRDefault="00200985" w:rsidP="00200985">
            <w:pPr>
              <w:jc w:val="both"/>
              <w:rPr>
                <w:rFonts w:ascii="Times New Roman" w:hAnsi="Times New Roman" w:cs="Times New Roman"/>
                <w:color w:val="000000" w:themeColor="text1"/>
                <w:sz w:val="28"/>
                <w:szCs w:val="28"/>
              </w:rPr>
            </w:pPr>
          </w:p>
        </w:tc>
        <w:tc>
          <w:tcPr>
            <w:tcW w:w="843" w:type="pct"/>
            <w:gridSpan w:val="2"/>
            <w:shd w:val="clear" w:color="auto" w:fill="auto"/>
          </w:tcPr>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средства районного бюджета</w:t>
            </w:r>
          </w:p>
        </w:tc>
        <w:tc>
          <w:tcPr>
            <w:tcW w:w="651" w:type="pct"/>
            <w:vMerge/>
            <w:shd w:val="clear" w:color="auto" w:fill="auto"/>
          </w:tcPr>
          <w:p w:rsidR="00200985" w:rsidRPr="00F605F1" w:rsidRDefault="00200985" w:rsidP="00200985">
            <w:pPr>
              <w:jc w:val="center"/>
              <w:rPr>
                <w:rFonts w:ascii="Times New Roman" w:hAnsi="Times New Roman" w:cs="Times New Roman"/>
                <w:color w:val="000000" w:themeColor="text1"/>
                <w:sz w:val="28"/>
                <w:szCs w:val="28"/>
              </w:rPr>
            </w:pPr>
          </w:p>
        </w:tc>
        <w:tc>
          <w:tcPr>
            <w:tcW w:w="505"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122,516</w:t>
            </w:r>
          </w:p>
        </w:tc>
        <w:tc>
          <w:tcPr>
            <w:tcW w:w="498"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2 565,96948</w:t>
            </w:r>
          </w:p>
        </w:tc>
        <w:tc>
          <w:tcPr>
            <w:tcW w:w="684" w:type="pct"/>
            <w:gridSpan w:val="2"/>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63" w:type="pct"/>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71" w:type="pct"/>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58" w:type="pct"/>
            <w:gridSpan w:val="2"/>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r>
      <w:tr w:rsidR="00200985" w:rsidRPr="00F605F1" w:rsidTr="00200985">
        <w:tc>
          <w:tcPr>
            <w:tcW w:w="227" w:type="pct"/>
            <w:vMerge/>
            <w:shd w:val="clear" w:color="auto" w:fill="auto"/>
          </w:tcPr>
          <w:p w:rsidR="00200985" w:rsidRPr="00F605F1" w:rsidRDefault="00200985" w:rsidP="00200985">
            <w:pPr>
              <w:jc w:val="both"/>
              <w:rPr>
                <w:rFonts w:ascii="Times New Roman" w:hAnsi="Times New Roman" w:cs="Times New Roman"/>
                <w:color w:val="000000" w:themeColor="text1"/>
                <w:sz w:val="28"/>
                <w:szCs w:val="28"/>
              </w:rPr>
            </w:pPr>
          </w:p>
        </w:tc>
        <w:tc>
          <w:tcPr>
            <w:tcW w:w="843" w:type="pct"/>
            <w:gridSpan w:val="2"/>
            <w:shd w:val="clear" w:color="auto" w:fill="auto"/>
          </w:tcPr>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средства областного   </w:t>
            </w:r>
            <w:r w:rsidRPr="00F605F1">
              <w:rPr>
                <w:rFonts w:ascii="Times New Roman" w:hAnsi="Times New Roman" w:cs="Times New Roman"/>
                <w:color w:val="000000" w:themeColor="text1"/>
                <w:sz w:val="28"/>
                <w:szCs w:val="28"/>
              </w:rPr>
              <w:lastRenderedPageBreak/>
              <w:t xml:space="preserve">бюджета </w:t>
            </w:r>
          </w:p>
        </w:tc>
        <w:tc>
          <w:tcPr>
            <w:tcW w:w="651" w:type="pct"/>
            <w:vMerge/>
            <w:shd w:val="clear" w:color="auto" w:fill="auto"/>
          </w:tcPr>
          <w:p w:rsidR="00200985" w:rsidRPr="00F605F1" w:rsidRDefault="00200985" w:rsidP="00200985">
            <w:pPr>
              <w:jc w:val="center"/>
              <w:rPr>
                <w:rFonts w:ascii="Times New Roman" w:hAnsi="Times New Roman" w:cs="Times New Roman"/>
                <w:color w:val="000000" w:themeColor="text1"/>
                <w:sz w:val="28"/>
                <w:szCs w:val="28"/>
              </w:rPr>
            </w:pPr>
          </w:p>
        </w:tc>
        <w:tc>
          <w:tcPr>
            <w:tcW w:w="505"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12  129,08</w:t>
            </w:r>
          </w:p>
        </w:tc>
        <w:tc>
          <w:tcPr>
            <w:tcW w:w="498"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48 753,419 </w:t>
            </w:r>
            <w:r w:rsidRPr="00F605F1">
              <w:rPr>
                <w:rFonts w:ascii="Times New Roman" w:hAnsi="Times New Roman" w:cs="Times New Roman"/>
                <w:color w:val="000000" w:themeColor="text1"/>
                <w:sz w:val="28"/>
                <w:szCs w:val="28"/>
              </w:rPr>
              <w:lastRenderedPageBreak/>
              <w:t>94</w:t>
            </w:r>
          </w:p>
        </w:tc>
        <w:tc>
          <w:tcPr>
            <w:tcW w:w="684" w:type="pct"/>
            <w:gridSpan w:val="2"/>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0,0</w:t>
            </w:r>
          </w:p>
        </w:tc>
        <w:tc>
          <w:tcPr>
            <w:tcW w:w="563" w:type="pct"/>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0,0</w:t>
            </w:r>
          </w:p>
        </w:tc>
        <w:tc>
          <w:tcPr>
            <w:tcW w:w="471" w:type="pct"/>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0,0</w:t>
            </w:r>
          </w:p>
        </w:tc>
        <w:tc>
          <w:tcPr>
            <w:tcW w:w="558" w:type="pct"/>
            <w:gridSpan w:val="2"/>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0,0</w:t>
            </w:r>
          </w:p>
        </w:tc>
      </w:tr>
      <w:tr w:rsidR="00200985" w:rsidRPr="00F605F1" w:rsidTr="00200985">
        <w:tc>
          <w:tcPr>
            <w:tcW w:w="227" w:type="pct"/>
            <w:vMerge/>
            <w:shd w:val="clear" w:color="auto" w:fill="auto"/>
          </w:tcPr>
          <w:p w:rsidR="00200985" w:rsidRPr="00F605F1" w:rsidRDefault="00200985" w:rsidP="00200985">
            <w:pPr>
              <w:jc w:val="both"/>
              <w:rPr>
                <w:rFonts w:ascii="Times New Roman" w:hAnsi="Times New Roman" w:cs="Times New Roman"/>
                <w:color w:val="000000" w:themeColor="text1"/>
                <w:sz w:val="28"/>
                <w:szCs w:val="28"/>
              </w:rPr>
            </w:pPr>
          </w:p>
        </w:tc>
        <w:tc>
          <w:tcPr>
            <w:tcW w:w="843" w:type="pct"/>
            <w:gridSpan w:val="2"/>
            <w:shd w:val="clear" w:color="auto" w:fill="auto"/>
          </w:tcPr>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средства федерального бюджета</w:t>
            </w:r>
          </w:p>
        </w:tc>
        <w:tc>
          <w:tcPr>
            <w:tcW w:w="651" w:type="pct"/>
            <w:vMerge/>
            <w:shd w:val="clear" w:color="auto" w:fill="auto"/>
          </w:tcPr>
          <w:p w:rsidR="00200985" w:rsidRPr="00F605F1" w:rsidRDefault="00200985" w:rsidP="00200985">
            <w:pPr>
              <w:jc w:val="center"/>
              <w:rPr>
                <w:rFonts w:ascii="Times New Roman" w:hAnsi="Times New Roman" w:cs="Times New Roman"/>
                <w:color w:val="000000" w:themeColor="text1"/>
                <w:sz w:val="28"/>
                <w:szCs w:val="28"/>
              </w:rPr>
            </w:pPr>
          </w:p>
        </w:tc>
        <w:tc>
          <w:tcPr>
            <w:tcW w:w="505"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98"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684" w:type="pct"/>
            <w:gridSpan w:val="2"/>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63" w:type="pct"/>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71" w:type="pct"/>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58" w:type="pct"/>
            <w:gridSpan w:val="2"/>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r>
      <w:tr w:rsidR="00200985" w:rsidRPr="00F605F1" w:rsidTr="00200985">
        <w:tc>
          <w:tcPr>
            <w:tcW w:w="227" w:type="pct"/>
            <w:vMerge/>
            <w:shd w:val="clear" w:color="auto" w:fill="auto"/>
          </w:tcPr>
          <w:p w:rsidR="00200985" w:rsidRPr="00F605F1" w:rsidRDefault="00200985" w:rsidP="00200985">
            <w:pPr>
              <w:jc w:val="both"/>
              <w:rPr>
                <w:rFonts w:ascii="Times New Roman" w:hAnsi="Times New Roman" w:cs="Times New Roman"/>
                <w:color w:val="000000" w:themeColor="text1"/>
                <w:sz w:val="28"/>
                <w:szCs w:val="28"/>
              </w:rPr>
            </w:pPr>
          </w:p>
        </w:tc>
        <w:tc>
          <w:tcPr>
            <w:tcW w:w="843" w:type="pct"/>
            <w:gridSpan w:val="2"/>
            <w:shd w:val="clear" w:color="auto" w:fill="auto"/>
          </w:tcPr>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внебюджетные источники </w:t>
            </w:r>
          </w:p>
        </w:tc>
        <w:tc>
          <w:tcPr>
            <w:tcW w:w="651" w:type="pct"/>
            <w:vMerge/>
            <w:shd w:val="clear" w:color="auto" w:fill="auto"/>
          </w:tcPr>
          <w:p w:rsidR="00200985" w:rsidRPr="00F605F1" w:rsidRDefault="00200985" w:rsidP="00200985">
            <w:pPr>
              <w:jc w:val="center"/>
              <w:rPr>
                <w:rFonts w:ascii="Times New Roman" w:hAnsi="Times New Roman" w:cs="Times New Roman"/>
                <w:color w:val="000000" w:themeColor="text1"/>
                <w:sz w:val="28"/>
                <w:szCs w:val="28"/>
              </w:rPr>
            </w:pPr>
          </w:p>
        </w:tc>
        <w:tc>
          <w:tcPr>
            <w:tcW w:w="505"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98"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684" w:type="pct"/>
            <w:gridSpan w:val="2"/>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63" w:type="pct"/>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71" w:type="pct"/>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58" w:type="pct"/>
            <w:gridSpan w:val="2"/>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r>
      <w:tr w:rsidR="00200985" w:rsidRPr="00F605F1" w:rsidTr="00200985">
        <w:tc>
          <w:tcPr>
            <w:tcW w:w="227" w:type="pct"/>
            <w:vMerge w:val="restart"/>
            <w:shd w:val="clear" w:color="auto" w:fill="auto"/>
          </w:tcPr>
          <w:p w:rsidR="00200985" w:rsidRPr="00F605F1" w:rsidRDefault="00200985" w:rsidP="00200985">
            <w:pPr>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1.3.</w:t>
            </w:r>
          </w:p>
        </w:tc>
        <w:tc>
          <w:tcPr>
            <w:tcW w:w="843" w:type="pct"/>
            <w:gridSpan w:val="2"/>
            <w:shd w:val="clear" w:color="auto" w:fill="auto"/>
          </w:tcPr>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Реконструкция автомобильной дороги «Подъезд к д. Красново в МО «Родниковский муниципальный район» Ивановской области</w:t>
            </w:r>
          </w:p>
        </w:tc>
        <w:tc>
          <w:tcPr>
            <w:tcW w:w="651" w:type="pct"/>
            <w:vMerge w:val="restar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Отдел строительства и архитектуры</w:t>
            </w:r>
          </w:p>
        </w:tc>
        <w:tc>
          <w:tcPr>
            <w:tcW w:w="505"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35  998,713 17</w:t>
            </w:r>
          </w:p>
        </w:tc>
        <w:tc>
          <w:tcPr>
            <w:tcW w:w="498"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14 046,08057</w:t>
            </w:r>
          </w:p>
        </w:tc>
        <w:tc>
          <w:tcPr>
            <w:tcW w:w="684" w:type="pct"/>
            <w:gridSpan w:val="2"/>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p w:rsidR="00200985" w:rsidRPr="00F605F1" w:rsidRDefault="00200985" w:rsidP="00200985">
            <w:pPr>
              <w:jc w:val="center"/>
              <w:rPr>
                <w:rFonts w:ascii="Times New Roman" w:hAnsi="Times New Roman" w:cs="Times New Roman"/>
                <w:color w:val="000000" w:themeColor="text1"/>
                <w:sz w:val="28"/>
                <w:szCs w:val="28"/>
              </w:rPr>
            </w:pPr>
          </w:p>
        </w:tc>
        <w:tc>
          <w:tcPr>
            <w:tcW w:w="563" w:type="pct"/>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71" w:type="pct"/>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58" w:type="pct"/>
            <w:gridSpan w:val="2"/>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r>
      <w:tr w:rsidR="00200985" w:rsidRPr="00F605F1" w:rsidTr="00200985">
        <w:tc>
          <w:tcPr>
            <w:tcW w:w="227" w:type="pct"/>
            <w:vMerge/>
            <w:shd w:val="clear" w:color="auto" w:fill="auto"/>
          </w:tcPr>
          <w:p w:rsidR="00200985" w:rsidRPr="00F605F1" w:rsidRDefault="00200985" w:rsidP="00200985">
            <w:pPr>
              <w:jc w:val="both"/>
              <w:rPr>
                <w:rFonts w:ascii="Times New Roman" w:hAnsi="Times New Roman" w:cs="Times New Roman"/>
                <w:color w:val="000000" w:themeColor="text1"/>
                <w:sz w:val="28"/>
                <w:szCs w:val="28"/>
              </w:rPr>
            </w:pPr>
          </w:p>
        </w:tc>
        <w:tc>
          <w:tcPr>
            <w:tcW w:w="843" w:type="pct"/>
            <w:gridSpan w:val="2"/>
            <w:shd w:val="clear" w:color="auto" w:fill="auto"/>
          </w:tcPr>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средства районного бюджета</w:t>
            </w:r>
          </w:p>
        </w:tc>
        <w:tc>
          <w:tcPr>
            <w:tcW w:w="651" w:type="pct"/>
            <w:vMerge/>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p>
        </w:tc>
        <w:tc>
          <w:tcPr>
            <w:tcW w:w="505"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359,98717</w:t>
            </w:r>
          </w:p>
        </w:tc>
        <w:tc>
          <w:tcPr>
            <w:tcW w:w="498"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702,304</w:t>
            </w:r>
          </w:p>
        </w:tc>
        <w:tc>
          <w:tcPr>
            <w:tcW w:w="684" w:type="pct"/>
            <w:gridSpan w:val="2"/>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63" w:type="pct"/>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71" w:type="pct"/>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58" w:type="pct"/>
            <w:gridSpan w:val="2"/>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r>
      <w:tr w:rsidR="00200985" w:rsidRPr="00F605F1" w:rsidTr="00200985">
        <w:trPr>
          <w:trHeight w:val="1080"/>
        </w:trPr>
        <w:tc>
          <w:tcPr>
            <w:tcW w:w="227" w:type="pct"/>
            <w:vMerge/>
            <w:shd w:val="clear" w:color="auto" w:fill="auto"/>
          </w:tcPr>
          <w:p w:rsidR="00200985" w:rsidRPr="00F605F1" w:rsidRDefault="00200985" w:rsidP="00200985">
            <w:pPr>
              <w:jc w:val="both"/>
              <w:rPr>
                <w:rFonts w:ascii="Times New Roman" w:hAnsi="Times New Roman" w:cs="Times New Roman"/>
                <w:color w:val="000000" w:themeColor="text1"/>
                <w:sz w:val="28"/>
                <w:szCs w:val="28"/>
              </w:rPr>
            </w:pPr>
          </w:p>
        </w:tc>
        <w:tc>
          <w:tcPr>
            <w:tcW w:w="843" w:type="pct"/>
            <w:gridSpan w:val="2"/>
            <w:shd w:val="clear" w:color="auto" w:fill="auto"/>
          </w:tcPr>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средства областного   бюджета </w:t>
            </w:r>
          </w:p>
        </w:tc>
        <w:tc>
          <w:tcPr>
            <w:tcW w:w="651" w:type="pct"/>
            <w:vMerge/>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p>
        </w:tc>
        <w:tc>
          <w:tcPr>
            <w:tcW w:w="505"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35 638,726</w:t>
            </w:r>
          </w:p>
        </w:tc>
        <w:tc>
          <w:tcPr>
            <w:tcW w:w="498"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13 343,77657</w:t>
            </w:r>
          </w:p>
        </w:tc>
        <w:tc>
          <w:tcPr>
            <w:tcW w:w="684" w:type="pct"/>
            <w:gridSpan w:val="2"/>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63" w:type="pct"/>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71" w:type="pct"/>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58" w:type="pct"/>
            <w:gridSpan w:val="2"/>
          </w:tcPr>
          <w:p w:rsidR="00200985" w:rsidRPr="00F605F1" w:rsidRDefault="00200985" w:rsidP="00200985">
            <w:pP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p w:rsidR="00200985" w:rsidRPr="00F605F1" w:rsidRDefault="00200985" w:rsidP="00200985">
            <w:pPr>
              <w:jc w:val="center"/>
              <w:rPr>
                <w:rFonts w:ascii="Times New Roman" w:hAnsi="Times New Roman" w:cs="Times New Roman"/>
                <w:color w:val="000000" w:themeColor="text1"/>
                <w:sz w:val="28"/>
                <w:szCs w:val="28"/>
              </w:rPr>
            </w:pPr>
          </w:p>
        </w:tc>
      </w:tr>
      <w:tr w:rsidR="00200985" w:rsidRPr="00F605F1" w:rsidTr="00200985">
        <w:tc>
          <w:tcPr>
            <w:tcW w:w="227" w:type="pct"/>
            <w:vMerge/>
            <w:shd w:val="clear" w:color="auto" w:fill="auto"/>
          </w:tcPr>
          <w:p w:rsidR="00200985" w:rsidRPr="00F605F1" w:rsidRDefault="00200985" w:rsidP="00200985">
            <w:pPr>
              <w:jc w:val="both"/>
              <w:rPr>
                <w:rFonts w:ascii="Times New Roman" w:hAnsi="Times New Roman" w:cs="Times New Roman"/>
                <w:color w:val="000000" w:themeColor="text1"/>
                <w:sz w:val="28"/>
                <w:szCs w:val="28"/>
              </w:rPr>
            </w:pPr>
          </w:p>
        </w:tc>
        <w:tc>
          <w:tcPr>
            <w:tcW w:w="843" w:type="pct"/>
            <w:gridSpan w:val="2"/>
            <w:shd w:val="clear" w:color="auto" w:fill="auto"/>
          </w:tcPr>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средства федерального бюджета</w:t>
            </w:r>
          </w:p>
        </w:tc>
        <w:tc>
          <w:tcPr>
            <w:tcW w:w="651" w:type="pct"/>
            <w:vMerge/>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p>
        </w:tc>
        <w:tc>
          <w:tcPr>
            <w:tcW w:w="505"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98"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684" w:type="pct"/>
            <w:gridSpan w:val="2"/>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63" w:type="pct"/>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71" w:type="pct"/>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58" w:type="pct"/>
            <w:gridSpan w:val="2"/>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p w:rsidR="00200985" w:rsidRPr="00F605F1" w:rsidRDefault="00200985" w:rsidP="00200985">
            <w:pPr>
              <w:jc w:val="center"/>
              <w:rPr>
                <w:rFonts w:ascii="Times New Roman" w:hAnsi="Times New Roman" w:cs="Times New Roman"/>
                <w:color w:val="000000" w:themeColor="text1"/>
                <w:sz w:val="28"/>
                <w:szCs w:val="28"/>
              </w:rPr>
            </w:pPr>
          </w:p>
        </w:tc>
      </w:tr>
      <w:tr w:rsidR="00200985" w:rsidRPr="00F605F1" w:rsidTr="00200985">
        <w:tc>
          <w:tcPr>
            <w:tcW w:w="227" w:type="pct"/>
            <w:vMerge/>
            <w:shd w:val="clear" w:color="auto" w:fill="auto"/>
          </w:tcPr>
          <w:p w:rsidR="00200985" w:rsidRPr="00F605F1" w:rsidRDefault="00200985" w:rsidP="00200985">
            <w:pPr>
              <w:jc w:val="both"/>
              <w:rPr>
                <w:rFonts w:ascii="Times New Roman" w:hAnsi="Times New Roman" w:cs="Times New Roman"/>
                <w:color w:val="000000" w:themeColor="text1"/>
                <w:sz w:val="28"/>
                <w:szCs w:val="28"/>
              </w:rPr>
            </w:pPr>
          </w:p>
        </w:tc>
        <w:tc>
          <w:tcPr>
            <w:tcW w:w="843" w:type="pct"/>
            <w:gridSpan w:val="2"/>
            <w:shd w:val="clear" w:color="auto" w:fill="auto"/>
          </w:tcPr>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внебюджетные источники </w:t>
            </w:r>
          </w:p>
        </w:tc>
        <w:tc>
          <w:tcPr>
            <w:tcW w:w="651" w:type="pct"/>
            <w:vMerge/>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p>
        </w:tc>
        <w:tc>
          <w:tcPr>
            <w:tcW w:w="505"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98"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684" w:type="pct"/>
            <w:gridSpan w:val="2"/>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63" w:type="pct"/>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71" w:type="pct"/>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58" w:type="pct"/>
            <w:gridSpan w:val="2"/>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r>
      <w:tr w:rsidR="00200985" w:rsidRPr="00F605F1" w:rsidTr="00200985">
        <w:tc>
          <w:tcPr>
            <w:tcW w:w="227" w:type="pct"/>
            <w:vMerge w:val="restart"/>
            <w:shd w:val="clear" w:color="auto" w:fill="auto"/>
          </w:tcPr>
          <w:p w:rsidR="00200985" w:rsidRPr="00F605F1" w:rsidRDefault="00200985" w:rsidP="00200985">
            <w:pPr>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1.4</w:t>
            </w:r>
          </w:p>
        </w:tc>
        <w:tc>
          <w:tcPr>
            <w:tcW w:w="843" w:type="pct"/>
            <w:gridSpan w:val="2"/>
            <w:shd w:val="clear" w:color="auto" w:fill="auto"/>
          </w:tcPr>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Строительство моста через р. Парша на автомобильной дороге Никониха-Кузьмино в Родниковском  районе Ивановской области.</w:t>
            </w:r>
          </w:p>
        </w:tc>
        <w:tc>
          <w:tcPr>
            <w:tcW w:w="651" w:type="pct"/>
            <w:vMerge w:val="restar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Отдел строительства и архитектуры</w:t>
            </w:r>
          </w:p>
        </w:tc>
        <w:tc>
          <w:tcPr>
            <w:tcW w:w="505"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13 201, 162</w:t>
            </w:r>
          </w:p>
        </w:tc>
        <w:tc>
          <w:tcPr>
            <w:tcW w:w="498"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684" w:type="pct"/>
            <w:gridSpan w:val="2"/>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3269684,07</w:t>
            </w:r>
          </w:p>
        </w:tc>
        <w:tc>
          <w:tcPr>
            <w:tcW w:w="563" w:type="pct"/>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71" w:type="pct"/>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58" w:type="pct"/>
            <w:gridSpan w:val="2"/>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r>
      <w:tr w:rsidR="00200985" w:rsidRPr="00F605F1" w:rsidTr="00200985">
        <w:tc>
          <w:tcPr>
            <w:tcW w:w="227" w:type="pct"/>
            <w:vMerge/>
            <w:shd w:val="clear" w:color="auto" w:fill="auto"/>
          </w:tcPr>
          <w:p w:rsidR="00200985" w:rsidRPr="00F605F1" w:rsidRDefault="00200985" w:rsidP="00200985">
            <w:pPr>
              <w:jc w:val="both"/>
              <w:rPr>
                <w:rFonts w:ascii="Times New Roman" w:hAnsi="Times New Roman" w:cs="Times New Roman"/>
                <w:color w:val="000000" w:themeColor="text1"/>
                <w:sz w:val="28"/>
                <w:szCs w:val="28"/>
              </w:rPr>
            </w:pPr>
          </w:p>
        </w:tc>
        <w:tc>
          <w:tcPr>
            <w:tcW w:w="843" w:type="pct"/>
            <w:gridSpan w:val="2"/>
            <w:shd w:val="clear" w:color="auto" w:fill="auto"/>
          </w:tcPr>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средства районного бюджета</w:t>
            </w:r>
          </w:p>
        </w:tc>
        <w:tc>
          <w:tcPr>
            <w:tcW w:w="651" w:type="pct"/>
            <w:vMerge/>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p>
        </w:tc>
        <w:tc>
          <w:tcPr>
            <w:tcW w:w="505"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5,0</w:t>
            </w:r>
          </w:p>
        </w:tc>
        <w:tc>
          <w:tcPr>
            <w:tcW w:w="498"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684" w:type="pct"/>
            <w:gridSpan w:val="2"/>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3269684,07</w:t>
            </w:r>
          </w:p>
        </w:tc>
        <w:tc>
          <w:tcPr>
            <w:tcW w:w="563" w:type="pct"/>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71" w:type="pct"/>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58" w:type="pct"/>
            <w:gridSpan w:val="2"/>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r>
      <w:tr w:rsidR="00200985" w:rsidRPr="00F605F1" w:rsidTr="00200985">
        <w:tc>
          <w:tcPr>
            <w:tcW w:w="227" w:type="pct"/>
            <w:vMerge/>
            <w:shd w:val="clear" w:color="auto" w:fill="auto"/>
          </w:tcPr>
          <w:p w:rsidR="00200985" w:rsidRPr="00F605F1" w:rsidRDefault="00200985" w:rsidP="00200985">
            <w:pPr>
              <w:jc w:val="both"/>
              <w:rPr>
                <w:rFonts w:ascii="Times New Roman" w:hAnsi="Times New Roman" w:cs="Times New Roman"/>
                <w:color w:val="000000" w:themeColor="text1"/>
                <w:sz w:val="28"/>
                <w:szCs w:val="28"/>
              </w:rPr>
            </w:pPr>
          </w:p>
        </w:tc>
        <w:tc>
          <w:tcPr>
            <w:tcW w:w="843" w:type="pct"/>
            <w:gridSpan w:val="2"/>
            <w:shd w:val="clear" w:color="auto" w:fill="auto"/>
          </w:tcPr>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средства областного   бюджета </w:t>
            </w:r>
          </w:p>
        </w:tc>
        <w:tc>
          <w:tcPr>
            <w:tcW w:w="651" w:type="pct"/>
            <w:vMerge/>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p>
        </w:tc>
        <w:tc>
          <w:tcPr>
            <w:tcW w:w="505"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98"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684" w:type="pct"/>
            <w:gridSpan w:val="2"/>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63" w:type="pct"/>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71" w:type="pct"/>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58" w:type="pct"/>
            <w:gridSpan w:val="2"/>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r>
      <w:tr w:rsidR="00200985" w:rsidRPr="00F605F1" w:rsidTr="00200985">
        <w:tc>
          <w:tcPr>
            <w:tcW w:w="227" w:type="pct"/>
            <w:vMerge/>
            <w:shd w:val="clear" w:color="auto" w:fill="auto"/>
          </w:tcPr>
          <w:p w:rsidR="00200985" w:rsidRPr="00F605F1" w:rsidRDefault="00200985" w:rsidP="00200985">
            <w:pPr>
              <w:jc w:val="both"/>
              <w:rPr>
                <w:rFonts w:ascii="Times New Roman" w:hAnsi="Times New Roman" w:cs="Times New Roman"/>
                <w:color w:val="000000" w:themeColor="text1"/>
                <w:sz w:val="28"/>
                <w:szCs w:val="28"/>
              </w:rPr>
            </w:pPr>
          </w:p>
        </w:tc>
        <w:tc>
          <w:tcPr>
            <w:tcW w:w="843" w:type="pct"/>
            <w:gridSpan w:val="2"/>
            <w:shd w:val="clear" w:color="auto" w:fill="auto"/>
          </w:tcPr>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средства федерального бюджета</w:t>
            </w:r>
          </w:p>
        </w:tc>
        <w:tc>
          <w:tcPr>
            <w:tcW w:w="651" w:type="pct"/>
            <w:vMerge/>
            <w:shd w:val="clear" w:color="auto" w:fill="auto"/>
          </w:tcPr>
          <w:p w:rsidR="00200985" w:rsidRPr="00F605F1" w:rsidRDefault="00200985" w:rsidP="00200985">
            <w:pPr>
              <w:jc w:val="center"/>
              <w:rPr>
                <w:rFonts w:ascii="Times New Roman" w:hAnsi="Times New Roman" w:cs="Times New Roman"/>
                <w:color w:val="000000" w:themeColor="text1"/>
                <w:sz w:val="28"/>
                <w:szCs w:val="28"/>
              </w:rPr>
            </w:pPr>
          </w:p>
        </w:tc>
        <w:tc>
          <w:tcPr>
            <w:tcW w:w="505"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13 196, 162</w:t>
            </w:r>
          </w:p>
        </w:tc>
        <w:tc>
          <w:tcPr>
            <w:tcW w:w="498"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684" w:type="pct"/>
            <w:gridSpan w:val="2"/>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63" w:type="pct"/>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71" w:type="pct"/>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58" w:type="pct"/>
            <w:gridSpan w:val="2"/>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r>
      <w:tr w:rsidR="00200985" w:rsidRPr="00F605F1" w:rsidTr="00200985">
        <w:tc>
          <w:tcPr>
            <w:tcW w:w="227" w:type="pct"/>
            <w:vMerge/>
            <w:shd w:val="clear" w:color="auto" w:fill="auto"/>
          </w:tcPr>
          <w:p w:rsidR="00200985" w:rsidRPr="00F605F1" w:rsidRDefault="00200985" w:rsidP="00200985">
            <w:pPr>
              <w:jc w:val="both"/>
              <w:rPr>
                <w:rFonts w:ascii="Times New Roman" w:hAnsi="Times New Roman" w:cs="Times New Roman"/>
                <w:color w:val="000000" w:themeColor="text1"/>
                <w:sz w:val="28"/>
                <w:szCs w:val="28"/>
              </w:rPr>
            </w:pPr>
          </w:p>
        </w:tc>
        <w:tc>
          <w:tcPr>
            <w:tcW w:w="843" w:type="pct"/>
            <w:gridSpan w:val="2"/>
            <w:shd w:val="clear" w:color="auto" w:fill="auto"/>
          </w:tcPr>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внебюджетные источники </w:t>
            </w:r>
          </w:p>
        </w:tc>
        <w:tc>
          <w:tcPr>
            <w:tcW w:w="651" w:type="pct"/>
            <w:vMerge/>
            <w:shd w:val="clear" w:color="auto" w:fill="auto"/>
          </w:tcPr>
          <w:p w:rsidR="00200985" w:rsidRPr="00F605F1" w:rsidRDefault="00200985" w:rsidP="00200985">
            <w:pPr>
              <w:jc w:val="center"/>
              <w:rPr>
                <w:rFonts w:ascii="Times New Roman" w:hAnsi="Times New Roman" w:cs="Times New Roman"/>
                <w:color w:val="000000" w:themeColor="text1"/>
                <w:sz w:val="28"/>
                <w:szCs w:val="28"/>
              </w:rPr>
            </w:pPr>
          </w:p>
        </w:tc>
        <w:tc>
          <w:tcPr>
            <w:tcW w:w="505"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98"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684" w:type="pct"/>
            <w:gridSpan w:val="2"/>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63" w:type="pct"/>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71" w:type="pct"/>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58" w:type="pct"/>
            <w:gridSpan w:val="2"/>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r>
      <w:tr w:rsidR="00200985" w:rsidRPr="00F605F1" w:rsidTr="00200985">
        <w:tc>
          <w:tcPr>
            <w:tcW w:w="227" w:type="pct"/>
            <w:vMerge w:val="restart"/>
            <w:shd w:val="clear" w:color="auto" w:fill="auto"/>
          </w:tcPr>
          <w:p w:rsidR="00200985" w:rsidRPr="00F605F1" w:rsidRDefault="00200985" w:rsidP="00200985">
            <w:pPr>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1.5</w:t>
            </w:r>
          </w:p>
        </w:tc>
        <w:tc>
          <w:tcPr>
            <w:tcW w:w="843" w:type="pct"/>
            <w:gridSpan w:val="2"/>
            <w:shd w:val="clear" w:color="auto" w:fill="auto"/>
          </w:tcPr>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Ремонт автомобильной дороги «с.Никульск</w:t>
            </w:r>
            <w:r w:rsidRPr="00F605F1">
              <w:rPr>
                <w:rFonts w:ascii="Times New Roman" w:hAnsi="Times New Roman" w:cs="Times New Roman"/>
                <w:color w:val="000000" w:themeColor="text1"/>
                <w:sz w:val="28"/>
                <w:szCs w:val="28"/>
              </w:rPr>
              <w:lastRenderedPageBreak/>
              <w:t>ое – с.Сенниково»</w:t>
            </w:r>
          </w:p>
        </w:tc>
        <w:tc>
          <w:tcPr>
            <w:tcW w:w="651" w:type="pct"/>
            <w:vMerge w:val="restar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Отдел строительства и архитект</w:t>
            </w:r>
            <w:r w:rsidRPr="00F605F1">
              <w:rPr>
                <w:rFonts w:ascii="Times New Roman" w:hAnsi="Times New Roman" w:cs="Times New Roman"/>
                <w:color w:val="000000" w:themeColor="text1"/>
                <w:sz w:val="28"/>
                <w:szCs w:val="28"/>
              </w:rPr>
              <w:lastRenderedPageBreak/>
              <w:t>уры</w:t>
            </w:r>
          </w:p>
        </w:tc>
        <w:tc>
          <w:tcPr>
            <w:tcW w:w="505"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0,0</w:t>
            </w:r>
          </w:p>
        </w:tc>
        <w:tc>
          <w:tcPr>
            <w:tcW w:w="498"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684" w:type="pct"/>
            <w:gridSpan w:val="2"/>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1250157,19</w:t>
            </w:r>
          </w:p>
        </w:tc>
        <w:tc>
          <w:tcPr>
            <w:tcW w:w="563" w:type="pct"/>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71" w:type="pct"/>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0,0</w:t>
            </w:r>
          </w:p>
        </w:tc>
        <w:tc>
          <w:tcPr>
            <w:tcW w:w="558" w:type="pct"/>
            <w:gridSpan w:val="2"/>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r>
      <w:tr w:rsidR="00200985" w:rsidRPr="00F605F1" w:rsidTr="00200985">
        <w:tc>
          <w:tcPr>
            <w:tcW w:w="227" w:type="pct"/>
            <w:vMerge/>
            <w:shd w:val="clear" w:color="auto" w:fill="auto"/>
          </w:tcPr>
          <w:p w:rsidR="00200985" w:rsidRPr="00F605F1" w:rsidRDefault="00200985" w:rsidP="00200985">
            <w:pPr>
              <w:jc w:val="both"/>
              <w:rPr>
                <w:rFonts w:ascii="Times New Roman" w:hAnsi="Times New Roman" w:cs="Times New Roman"/>
                <w:color w:val="000000" w:themeColor="text1"/>
                <w:sz w:val="28"/>
                <w:szCs w:val="28"/>
              </w:rPr>
            </w:pPr>
          </w:p>
        </w:tc>
        <w:tc>
          <w:tcPr>
            <w:tcW w:w="843" w:type="pct"/>
            <w:gridSpan w:val="2"/>
            <w:shd w:val="clear" w:color="auto" w:fill="auto"/>
          </w:tcPr>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средства районного бюджета</w:t>
            </w:r>
          </w:p>
        </w:tc>
        <w:tc>
          <w:tcPr>
            <w:tcW w:w="651" w:type="pct"/>
            <w:vMerge/>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p>
        </w:tc>
        <w:tc>
          <w:tcPr>
            <w:tcW w:w="505"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98"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684" w:type="pct"/>
            <w:gridSpan w:val="2"/>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1250157,19</w:t>
            </w:r>
          </w:p>
        </w:tc>
        <w:tc>
          <w:tcPr>
            <w:tcW w:w="563" w:type="pct"/>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71" w:type="pct"/>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58" w:type="pct"/>
            <w:gridSpan w:val="2"/>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r>
      <w:tr w:rsidR="00200985" w:rsidRPr="00F605F1" w:rsidTr="00200985">
        <w:tc>
          <w:tcPr>
            <w:tcW w:w="227" w:type="pct"/>
            <w:vMerge/>
            <w:shd w:val="clear" w:color="auto" w:fill="auto"/>
          </w:tcPr>
          <w:p w:rsidR="00200985" w:rsidRPr="00F605F1" w:rsidRDefault="00200985" w:rsidP="00200985">
            <w:pPr>
              <w:jc w:val="both"/>
              <w:rPr>
                <w:rFonts w:ascii="Times New Roman" w:hAnsi="Times New Roman" w:cs="Times New Roman"/>
                <w:color w:val="000000" w:themeColor="text1"/>
                <w:sz w:val="28"/>
                <w:szCs w:val="28"/>
              </w:rPr>
            </w:pPr>
          </w:p>
        </w:tc>
        <w:tc>
          <w:tcPr>
            <w:tcW w:w="843" w:type="pct"/>
            <w:gridSpan w:val="2"/>
            <w:shd w:val="clear" w:color="auto" w:fill="auto"/>
          </w:tcPr>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средства областного   бюджета </w:t>
            </w:r>
          </w:p>
        </w:tc>
        <w:tc>
          <w:tcPr>
            <w:tcW w:w="651" w:type="pct"/>
            <w:vMerge/>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p>
        </w:tc>
        <w:tc>
          <w:tcPr>
            <w:tcW w:w="505"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98"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684" w:type="pct"/>
            <w:gridSpan w:val="2"/>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63" w:type="pct"/>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71" w:type="pct"/>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58" w:type="pct"/>
            <w:gridSpan w:val="2"/>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r>
      <w:tr w:rsidR="00200985" w:rsidRPr="00F605F1" w:rsidTr="00200985">
        <w:tc>
          <w:tcPr>
            <w:tcW w:w="227" w:type="pct"/>
            <w:vMerge/>
            <w:shd w:val="clear" w:color="auto" w:fill="auto"/>
          </w:tcPr>
          <w:p w:rsidR="00200985" w:rsidRPr="00F605F1" w:rsidRDefault="00200985" w:rsidP="00200985">
            <w:pPr>
              <w:jc w:val="both"/>
              <w:rPr>
                <w:rFonts w:ascii="Times New Roman" w:hAnsi="Times New Roman" w:cs="Times New Roman"/>
                <w:color w:val="000000" w:themeColor="text1"/>
                <w:sz w:val="28"/>
                <w:szCs w:val="28"/>
              </w:rPr>
            </w:pPr>
          </w:p>
        </w:tc>
        <w:tc>
          <w:tcPr>
            <w:tcW w:w="843" w:type="pct"/>
            <w:gridSpan w:val="2"/>
            <w:shd w:val="clear" w:color="auto" w:fill="auto"/>
          </w:tcPr>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средства федерального бюджета</w:t>
            </w:r>
          </w:p>
        </w:tc>
        <w:tc>
          <w:tcPr>
            <w:tcW w:w="651" w:type="pct"/>
            <w:vMerge/>
            <w:shd w:val="clear" w:color="auto" w:fill="auto"/>
          </w:tcPr>
          <w:p w:rsidR="00200985" w:rsidRPr="00F605F1" w:rsidRDefault="00200985" w:rsidP="00200985">
            <w:pPr>
              <w:jc w:val="center"/>
              <w:rPr>
                <w:rFonts w:ascii="Times New Roman" w:hAnsi="Times New Roman" w:cs="Times New Roman"/>
                <w:color w:val="000000" w:themeColor="text1"/>
                <w:sz w:val="28"/>
                <w:szCs w:val="28"/>
              </w:rPr>
            </w:pPr>
          </w:p>
        </w:tc>
        <w:tc>
          <w:tcPr>
            <w:tcW w:w="505"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98"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684" w:type="pct"/>
            <w:gridSpan w:val="2"/>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63" w:type="pct"/>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71" w:type="pct"/>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58" w:type="pct"/>
            <w:gridSpan w:val="2"/>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r>
      <w:tr w:rsidR="00200985" w:rsidRPr="00F605F1" w:rsidTr="00200985">
        <w:tc>
          <w:tcPr>
            <w:tcW w:w="227" w:type="pct"/>
            <w:vMerge/>
            <w:shd w:val="clear" w:color="auto" w:fill="auto"/>
          </w:tcPr>
          <w:p w:rsidR="00200985" w:rsidRPr="00F605F1" w:rsidRDefault="00200985" w:rsidP="00200985">
            <w:pPr>
              <w:jc w:val="both"/>
              <w:rPr>
                <w:rFonts w:ascii="Times New Roman" w:hAnsi="Times New Roman" w:cs="Times New Roman"/>
                <w:color w:val="000000" w:themeColor="text1"/>
                <w:sz w:val="28"/>
                <w:szCs w:val="28"/>
              </w:rPr>
            </w:pPr>
          </w:p>
        </w:tc>
        <w:tc>
          <w:tcPr>
            <w:tcW w:w="843" w:type="pct"/>
            <w:gridSpan w:val="2"/>
            <w:shd w:val="clear" w:color="auto" w:fill="auto"/>
          </w:tcPr>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внебюджетные источники </w:t>
            </w:r>
          </w:p>
        </w:tc>
        <w:tc>
          <w:tcPr>
            <w:tcW w:w="651" w:type="pct"/>
            <w:vMerge/>
            <w:shd w:val="clear" w:color="auto" w:fill="auto"/>
          </w:tcPr>
          <w:p w:rsidR="00200985" w:rsidRPr="00F605F1" w:rsidRDefault="00200985" w:rsidP="00200985">
            <w:pPr>
              <w:jc w:val="center"/>
              <w:rPr>
                <w:rFonts w:ascii="Times New Roman" w:hAnsi="Times New Roman" w:cs="Times New Roman"/>
                <w:color w:val="000000" w:themeColor="text1"/>
                <w:sz w:val="28"/>
                <w:szCs w:val="28"/>
              </w:rPr>
            </w:pPr>
          </w:p>
        </w:tc>
        <w:tc>
          <w:tcPr>
            <w:tcW w:w="505"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98"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684" w:type="pct"/>
            <w:gridSpan w:val="2"/>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63" w:type="pct"/>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71" w:type="pct"/>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58" w:type="pct"/>
            <w:gridSpan w:val="2"/>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r>
      <w:tr w:rsidR="00200985" w:rsidRPr="00F605F1" w:rsidTr="00200985">
        <w:tc>
          <w:tcPr>
            <w:tcW w:w="227" w:type="pct"/>
            <w:shd w:val="clear" w:color="auto" w:fill="auto"/>
          </w:tcPr>
          <w:p w:rsidR="00200985" w:rsidRPr="00F605F1" w:rsidRDefault="00200985" w:rsidP="00200985">
            <w:pPr>
              <w:jc w:val="both"/>
              <w:rPr>
                <w:rFonts w:ascii="Times New Roman" w:hAnsi="Times New Roman" w:cs="Times New Roman"/>
                <w:color w:val="000000" w:themeColor="text1"/>
                <w:sz w:val="28"/>
                <w:szCs w:val="28"/>
              </w:rPr>
            </w:pPr>
          </w:p>
        </w:tc>
        <w:tc>
          <w:tcPr>
            <w:tcW w:w="843" w:type="pct"/>
            <w:gridSpan w:val="2"/>
            <w:shd w:val="clear" w:color="auto" w:fill="auto"/>
          </w:tcPr>
          <w:p w:rsidR="00200985" w:rsidRPr="00F605F1" w:rsidRDefault="00200985" w:rsidP="00200985">
            <w:pP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Итого по 1 разделу:</w:t>
            </w:r>
          </w:p>
        </w:tc>
        <w:tc>
          <w:tcPr>
            <w:tcW w:w="651" w:type="pct"/>
            <w:shd w:val="clear" w:color="auto" w:fill="auto"/>
          </w:tcPr>
          <w:p w:rsidR="00200985" w:rsidRPr="00F605F1" w:rsidRDefault="00200985" w:rsidP="00200985">
            <w:pPr>
              <w:jc w:val="center"/>
              <w:rPr>
                <w:rFonts w:ascii="Times New Roman" w:hAnsi="Times New Roman" w:cs="Times New Roman"/>
                <w:color w:val="000000" w:themeColor="text1"/>
                <w:sz w:val="28"/>
                <w:szCs w:val="28"/>
              </w:rPr>
            </w:pPr>
          </w:p>
        </w:tc>
        <w:tc>
          <w:tcPr>
            <w:tcW w:w="505" w:type="pct"/>
            <w:shd w:val="clear" w:color="auto" w:fill="auto"/>
          </w:tcPr>
          <w:p w:rsidR="00200985" w:rsidRPr="00F605F1" w:rsidRDefault="00200985" w:rsidP="00200985">
            <w:pPr>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90 411,874</w:t>
            </w:r>
          </w:p>
        </w:tc>
        <w:tc>
          <w:tcPr>
            <w:tcW w:w="498" w:type="pct"/>
            <w:shd w:val="clear" w:color="auto" w:fill="auto"/>
          </w:tcPr>
          <w:p w:rsidR="00200985" w:rsidRPr="00F605F1" w:rsidRDefault="00200985" w:rsidP="00200985">
            <w:pPr>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65 365,46999</w:t>
            </w:r>
          </w:p>
        </w:tc>
        <w:tc>
          <w:tcPr>
            <w:tcW w:w="684" w:type="pct"/>
            <w:gridSpan w:val="2"/>
          </w:tcPr>
          <w:p w:rsidR="00200985" w:rsidRPr="00F605F1" w:rsidRDefault="00200985" w:rsidP="00200985">
            <w:pP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4519841,26</w:t>
            </w:r>
          </w:p>
        </w:tc>
        <w:tc>
          <w:tcPr>
            <w:tcW w:w="563" w:type="pct"/>
          </w:tcPr>
          <w:p w:rsidR="00200985" w:rsidRPr="00F605F1" w:rsidRDefault="00200985" w:rsidP="00200985">
            <w:pPr>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0,0</w:t>
            </w:r>
          </w:p>
        </w:tc>
        <w:tc>
          <w:tcPr>
            <w:tcW w:w="471" w:type="pct"/>
            <w:vAlign w:val="center"/>
          </w:tcPr>
          <w:p w:rsidR="00200985" w:rsidRPr="00F605F1" w:rsidRDefault="00200985" w:rsidP="00200985">
            <w:pPr>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0,0</w:t>
            </w:r>
          </w:p>
        </w:tc>
        <w:tc>
          <w:tcPr>
            <w:tcW w:w="558" w:type="pct"/>
            <w:gridSpan w:val="2"/>
          </w:tcPr>
          <w:p w:rsidR="00200985" w:rsidRPr="00F605F1" w:rsidRDefault="00200985" w:rsidP="00200985">
            <w:pPr>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0,0</w:t>
            </w:r>
          </w:p>
        </w:tc>
      </w:tr>
      <w:tr w:rsidR="00200985" w:rsidRPr="00F605F1" w:rsidTr="00200985">
        <w:trPr>
          <w:gridAfter w:val="10"/>
          <w:wAfter w:w="4641" w:type="pct"/>
          <w:trHeight w:val="1024"/>
        </w:trPr>
        <w:tc>
          <w:tcPr>
            <w:tcW w:w="359" w:type="pct"/>
            <w:gridSpan w:val="2"/>
          </w:tcPr>
          <w:p w:rsidR="00200985" w:rsidRPr="00F605F1" w:rsidRDefault="00200985" w:rsidP="00200985">
            <w:pPr>
              <w:rPr>
                <w:rFonts w:ascii="Times New Roman" w:hAnsi="Times New Roman" w:cs="Times New Roman"/>
                <w:b/>
                <w:color w:val="000000" w:themeColor="text1"/>
                <w:sz w:val="28"/>
                <w:szCs w:val="28"/>
              </w:rPr>
            </w:pPr>
          </w:p>
        </w:tc>
      </w:tr>
      <w:tr w:rsidR="00200985" w:rsidRPr="00F605F1" w:rsidTr="00200985">
        <w:tc>
          <w:tcPr>
            <w:tcW w:w="227" w:type="pct"/>
            <w:vMerge w:val="restart"/>
            <w:shd w:val="clear" w:color="auto" w:fill="auto"/>
          </w:tcPr>
          <w:p w:rsidR="00200985" w:rsidRPr="00F605F1" w:rsidRDefault="00200985" w:rsidP="00200985">
            <w:pPr>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2.1</w:t>
            </w:r>
          </w:p>
        </w:tc>
        <w:tc>
          <w:tcPr>
            <w:tcW w:w="843" w:type="pct"/>
            <w:gridSpan w:val="2"/>
            <w:shd w:val="clear" w:color="auto" w:fill="auto"/>
          </w:tcPr>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Разработка  проектной документации «Реконструкция автомобильной дороги «Родники-д. Цепочкино» в </w:t>
            </w:r>
            <w:r w:rsidRPr="00F605F1">
              <w:rPr>
                <w:rFonts w:ascii="Times New Roman" w:hAnsi="Times New Roman" w:cs="Times New Roman"/>
                <w:color w:val="000000" w:themeColor="text1"/>
                <w:sz w:val="28"/>
                <w:szCs w:val="28"/>
              </w:rPr>
              <w:lastRenderedPageBreak/>
              <w:t>Родниковском муниципальном районе»</w:t>
            </w:r>
          </w:p>
        </w:tc>
        <w:tc>
          <w:tcPr>
            <w:tcW w:w="651" w:type="pct"/>
            <w:vMerge w:val="restar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Отдел строительства и архитектуры</w:t>
            </w:r>
          </w:p>
        </w:tc>
        <w:tc>
          <w:tcPr>
            <w:tcW w:w="505"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98"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0,0</w:t>
            </w:r>
          </w:p>
        </w:tc>
        <w:tc>
          <w:tcPr>
            <w:tcW w:w="684" w:type="pct"/>
            <w:gridSpan w:val="2"/>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63" w:type="pct"/>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71" w:type="pct"/>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58" w:type="pct"/>
            <w:gridSpan w:val="2"/>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r>
      <w:tr w:rsidR="00200985" w:rsidRPr="00F605F1" w:rsidTr="00200985">
        <w:tc>
          <w:tcPr>
            <w:tcW w:w="227" w:type="pct"/>
            <w:vMerge/>
            <w:shd w:val="clear" w:color="auto" w:fill="auto"/>
          </w:tcPr>
          <w:p w:rsidR="00200985" w:rsidRPr="00F605F1" w:rsidRDefault="00200985" w:rsidP="00200985">
            <w:pPr>
              <w:jc w:val="both"/>
              <w:rPr>
                <w:rFonts w:ascii="Times New Roman" w:hAnsi="Times New Roman" w:cs="Times New Roman"/>
                <w:color w:val="000000" w:themeColor="text1"/>
                <w:sz w:val="28"/>
                <w:szCs w:val="28"/>
              </w:rPr>
            </w:pPr>
          </w:p>
        </w:tc>
        <w:tc>
          <w:tcPr>
            <w:tcW w:w="843" w:type="pct"/>
            <w:gridSpan w:val="2"/>
            <w:shd w:val="clear" w:color="auto" w:fill="auto"/>
          </w:tcPr>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средства районного  бюджета</w:t>
            </w:r>
          </w:p>
        </w:tc>
        <w:tc>
          <w:tcPr>
            <w:tcW w:w="651" w:type="pct"/>
            <w:vMerge/>
            <w:shd w:val="clear" w:color="auto" w:fill="auto"/>
            <w:vAlign w:val="center"/>
          </w:tcPr>
          <w:p w:rsidR="00200985" w:rsidRPr="00F605F1" w:rsidRDefault="00200985" w:rsidP="00200985">
            <w:pPr>
              <w:jc w:val="both"/>
              <w:rPr>
                <w:rFonts w:ascii="Times New Roman" w:hAnsi="Times New Roman" w:cs="Times New Roman"/>
                <w:color w:val="000000" w:themeColor="text1"/>
                <w:sz w:val="28"/>
                <w:szCs w:val="28"/>
              </w:rPr>
            </w:pPr>
          </w:p>
        </w:tc>
        <w:tc>
          <w:tcPr>
            <w:tcW w:w="505"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98"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0,0</w:t>
            </w:r>
          </w:p>
        </w:tc>
        <w:tc>
          <w:tcPr>
            <w:tcW w:w="684" w:type="pct"/>
            <w:gridSpan w:val="2"/>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63" w:type="pct"/>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71" w:type="pct"/>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58" w:type="pct"/>
            <w:gridSpan w:val="2"/>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r>
      <w:tr w:rsidR="00200985" w:rsidRPr="00F605F1" w:rsidTr="00200985">
        <w:tc>
          <w:tcPr>
            <w:tcW w:w="227" w:type="pct"/>
            <w:vMerge/>
            <w:shd w:val="clear" w:color="auto" w:fill="auto"/>
          </w:tcPr>
          <w:p w:rsidR="00200985" w:rsidRPr="00F605F1" w:rsidRDefault="00200985" w:rsidP="00200985">
            <w:pPr>
              <w:jc w:val="both"/>
              <w:rPr>
                <w:rFonts w:ascii="Times New Roman" w:hAnsi="Times New Roman" w:cs="Times New Roman"/>
                <w:color w:val="000000" w:themeColor="text1"/>
                <w:sz w:val="28"/>
                <w:szCs w:val="28"/>
              </w:rPr>
            </w:pPr>
          </w:p>
        </w:tc>
        <w:tc>
          <w:tcPr>
            <w:tcW w:w="843" w:type="pct"/>
            <w:gridSpan w:val="2"/>
            <w:shd w:val="clear" w:color="auto" w:fill="auto"/>
          </w:tcPr>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средства областного   бюджета </w:t>
            </w:r>
          </w:p>
        </w:tc>
        <w:tc>
          <w:tcPr>
            <w:tcW w:w="651" w:type="pct"/>
            <w:vMerge/>
            <w:shd w:val="clear" w:color="auto" w:fill="auto"/>
            <w:vAlign w:val="center"/>
          </w:tcPr>
          <w:p w:rsidR="00200985" w:rsidRPr="00F605F1" w:rsidRDefault="00200985" w:rsidP="00200985">
            <w:pPr>
              <w:jc w:val="both"/>
              <w:rPr>
                <w:rFonts w:ascii="Times New Roman" w:hAnsi="Times New Roman" w:cs="Times New Roman"/>
                <w:color w:val="000000" w:themeColor="text1"/>
                <w:sz w:val="28"/>
                <w:szCs w:val="28"/>
              </w:rPr>
            </w:pPr>
          </w:p>
        </w:tc>
        <w:tc>
          <w:tcPr>
            <w:tcW w:w="505"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98"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684" w:type="pct"/>
            <w:gridSpan w:val="2"/>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63" w:type="pct"/>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71" w:type="pct"/>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58" w:type="pct"/>
            <w:gridSpan w:val="2"/>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r>
      <w:tr w:rsidR="00200985" w:rsidRPr="00F605F1" w:rsidTr="00200985">
        <w:tc>
          <w:tcPr>
            <w:tcW w:w="227" w:type="pct"/>
            <w:vMerge/>
            <w:shd w:val="clear" w:color="auto" w:fill="auto"/>
          </w:tcPr>
          <w:p w:rsidR="00200985" w:rsidRPr="00F605F1" w:rsidRDefault="00200985" w:rsidP="00200985">
            <w:pPr>
              <w:jc w:val="both"/>
              <w:rPr>
                <w:rFonts w:ascii="Times New Roman" w:hAnsi="Times New Roman" w:cs="Times New Roman"/>
                <w:color w:val="000000" w:themeColor="text1"/>
                <w:sz w:val="28"/>
                <w:szCs w:val="28"/>
              </w:rPr>
            </w:pPr>
          </w:p>
        </w:tc>
        <w:tc>
          <w:tcPr>
            <w:tcW w:w="843" w:type="pct"/>
            <w:gridSpan w:val="2"/>
            <w:shd w:val="clear" w:color="auto" w:fill="auto"/>
          </w:tcPr>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средства федерального бюджета</w:t>
            </w:r>
          </w:p>
        </w:tc>
        <w:tc>
          <w:tcPr>
            <w:tcW w:w="651" w:type="pct"/>
            <w:vMerge/>
            <w:shd w:val="clear" w:color="auto" w:fill="auto"/>
            <w:vAlign w:val="center"/>
          </w:tcPr>
          <w:p w:rsidR="00200985" w:rsidRPr="00F605F1" w:rsidRDefault="00200985" w:rsidP="00200985">
            <w:pPr>
              <w:jc w:val="both"/>
              <w:rPr>
                <w:rFonts w:ascii="Times New Roman" w:hAnsi="Times New Roman" w:cs="Times New Roman"/>
                <w:color w:val="000000" w:themeColor="text1"/>
                <w:sz w:val="28"/>
                <w:szCs w:val="28"/>
              </w:rPr>
            </w:pPr>
          </w:p>
        </w:tc>
        <w:tc>
          <w:tcPr>
            <w:tcW w:w="505"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98"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684" w:type="pct"/>
            <w:gridSpan w:val="2"/>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63" w:type="pct"/>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71" w:type="pct"/>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58" w:type="pct"/>
            <w:gridSpan w:val="2"/>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r>
      <w:tr w:rsidR="00200985" w:rsidRPr="00F605F1" w:rsidTr="00200985">
        <w:tc>
          <w:tcPr>
            <w:tcW w:w="227" w:type="pct"/>
            <w:vMerge/>
            <w:shd w:val="clear" w:color="auto" w:fill="auto"/>
          </w:tcPr>
          <w:p w:rsidR="00200985" w:rsidRPr="00F605F1" w:rsidRDefault="00200985" w:rsidP="00200985">
            <w:pPr>
              <w:jc w:val="both"/>
              <w:rPr>
                <w:rFonts w:ascii="Times New Roman" w:hAnsi="Times New Roman" w:cs="Times New Roman"/>
                <w:color w:val="000000" w:themeColor="text1"/>
                <w:sz w:val="28"/>
                <w:szCs w:val="28"/>
              </w:rPr>
            </w:pPr>
          </w:p>
        </w:tc>
        <w:tc>
          <w:tcPr>
            <w:tcW w:w="843" w:type="pct"/>
            <w:gridSpan w:val="2"/>
            <w:shd w:val="clear" w:color="auto" w:fill="auto"/>
          </w:tcPr>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внебюджетные источники </w:t>
            </w:r>
          </w:p>
          <w:p w:rsidR="00200985" w:rsidRPr="00F605F1" w:rsidRDefault="00200985" w:rsidP="00200985">
            <w:pPr>
              <w:rPr>
                <w:rFonts w:ascii="Times New Roman" w:hAnsi="Times New Roman" w:cs="Times New Roman"/>
                <w:color w:val="000000" w:themeColor="text1"/>
                <w:sz w:val="28"/>
                <w:szCs w:val="28"/>
              </w:rPr>
            </w:pPr>
          </w:p>
        </w:tc>
        <w:tc>
          <w:tcPr>
            <w:tcW w:w="651" w:type="pct"/>
            <w:vMerge/>
            <w:shd w:val="clear" w:color="auto" w:fill="auto"/>
            <w:vAlign w:val="center"/>
          </w:tcPr>
          <w:p w:rsidR="00200985" w:rsidRPr="00F605F1" w:rsidRDefault="00200985" w:rsidP="00200985">
            <w:pPr>
              <w:jc w:val="both"/>
              <w:rPr>
                <w:rFonts w:ascii="Times New Roman" w:hAnsi="Times New Roman" w:cs="Times New Roman"/>
                <w:color w:val="000000" w:themeColor="text1"/>
                <w:sz w:val="28"/>
                <w:szCs w:val="28"/>
              </w:rPr>
            </w:pPr>
          </w:p>
        </w:tc>
        <w:tc>
          <w:tcPr>
            <w:tcW w:w="505"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98"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684" w:type="pct"/>
            <w:gridSpan w:val="2"/>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63" w:type="pct"/>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71" w:type="pct"/>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58" w:type="pct"/>
            <w:gridSpan w:val="2"/>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r>
      <w:tr w:rsidR="00200985" w:rsidRPr="00F605F1" w:rsidTr="00200985">
        <w:tc>
          <w:tcPr>
            <w:tcW w:w="227" w:type="pct"/>
            <w:vMerge w:val="restart"/>
            <w:shd w:val="clear" w:color="auto" w:fill="auto"/>
          </w:tcPr>
          <w:p w:rsidR="00200985" w:rsidRPr="00F605F1" w:rsidRDefault="00200985" w:rsidP="00200985">
            <w:pPr>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2.2</w:t>
            </w:r>
          </w:p>
        </w:tc>
        <w:tc>
          <w:tcPr>
            <w:tcW w:w="843" w:type="pct"/>
            <w:gridSpan w:val="2"/>
            <w:shd w:val="clear" w:color="auto" w:fill="auto"/>
          </w:tcPr>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Ремонт автомобильных дорог общего пользования местного  значения</w:t>
            </w:r>
          </w:p>
        </w:tc>
        <w:tc>
          <w:tcPr>
            <w:tcW w:w="651" w:type="pct"/>
            <w:vMerge w:val="restart"/>
            <w:shd w:val="clear" w:color="auto" w:fill="auto"/>
            <w:vAlign w:val="center"/>
          </w:tcPr>
          <w:p w:rsidR="00200985" w:rsidRPr="00F605F1" w:rsidRDefault="00200985" w:rsidP="00200985">
            <w:pPr>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Отдел строительства и архитектуры</w:t>
            </w:r>
          </w:p>
        </w:tc>
        <w:tc>
          <w:tcPr>
            <w:tcW w:w="505"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29 083,758</w:t>
            </w:r>
          </w:p>
        </w:tc>
        <w:tc>
          <w:tcPr>
            <w:tcW w:w="498"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75,825</w:t>
            </w:r>
          </w:p>
        </w:tc>
        <w:tc>
          <w:tcPr>
            <w:tcW w:w="684" w:type="pct"/>
            <w:gridSpan w:val="2"/>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41148,978</w:t>
            </w:r>
          </w:p>
        </w:tc>
        <w:tc>
          <w:tcPr>
            <w:tcW w:w="563" w:type="pct"/>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241,800</w:t>
            </w:r>
          </w:p>
        </w:tc>
        <w:tc>
          <w:tcPr>
            <w:tcW w:w="471" w:type="pct"/>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58" w:type="pct"/>
            <w:gridSpan w:val="2"/>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241,800</w:t>
            </w:r>
          </w:p>
        </w:tc>
      </w:tr>
      <w:tr w:rsidR="00200985" w:rsidRPr="00F605F1" w:rsidTr="00200985">
        <w:tc>
          <w:tcPr>
            <w:tcW w:w="227" w:type="pct"/>
            <w:vMerge/>
            <w:shd w:val="clear" w:color="auto" w:fill="auto"/>
          </w:tcPr>
          <w:p w:rsidR="00200985" w:rsidRPr="00F605F1" w:rsidRDefault="00200985" w:rsidP="00200985">
            <w:pPr>
              <w:jc w:val="both"/>
              <w:rPr>
                <w:rFonts w:ascii="Times New Roman" w:hAnsi="Times New Roman" w:cs="Times New Roman"/>
                <w:color w:val="000000" w:themeColor="text1"/>
                <w:sz w:val="28"/>
                <w:szCs w:val="28"/>
              </w:rPr>
            </w:pPr>
          </w:p>
        </w:tc>
        <w:tc>
          <w:tcPr>
            <w:tcW w:w="843" w:type="pct"/>
            <w:gridSpan w:val="2"/>
            <w:shd w:val="clear" w:color="auto" w:fill="auto"/>
          </w:tcPr>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-средства бюджета МО «Родниковское городское поселение»</w:t>
            </w:r>
          </w:p>
        </w:tc>
        <w:tc>
          <w:tcPr>
            <w:tcW w:w="651" w:type="pct"/>
            <w:vMerge/>
            <w:shd w:val="clear" w:color="auto" w:fill="auto"/>
            <w:vAlign w:val="center"/>
          </w:tcPr>
          <w:p w:rsidR="00200985" w:rsidRPr="00F605F1" w:rsidRDefault="00200985" w:rsidP="00200985">
            <w:pPr>
              <w:jc w:val="both"/>
              <w:rPr>
                <w:rFonts w:ascii="Times New Roman" w:hAnsi="Times New Roman" w:cs="Times New Roman"/>
                <w:color w:val="000000" w:themeColor="text1"/>
                <w:sz w:val="28"/>
                <w:szCs w:val="28"/>
              </w:rPr>
            </w:pPr>
          </w:p>
        </w:tc>
        <w:tc>
          <w:tcPr>
            <w:tcW w:w="505"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98"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684" w:type="pct"/>
            <w:gridSpan w:val="2"/>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2057,449</w:t>
            </w:r>
          </w:p>
        </w:tc>
        <w:tc>
          <w:tcPr>
            <w:tcW w:w="563" w:type="pct"/>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71" w:type="pct"/>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58" w:type="pct"/>
            <w:gridSpan w:val="2"/>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r>
      <w:tr w:rsidR="00200985" w:rsidRPr="00F605F1" w:rsidTr="00200985">
        <w:tc>
          <w:tcPr>
            <w:tcW w:w="227" w:type="pct"/>
            <w:vMerge/>
            <w:shd w:val="clear" w:color="auto" w:fill="auto"/>
          </w:tcPr>
          <w:p w:rsidR="00200985" w:rsidRPr="00F605F1" w:rsidRDefault="00200985" w:rsidP="00200985">
            <w:pPr>
              <w:jc w:val="both"/>
              <w:rPr>
                <w:rFonts w:ascii="Times New Roman" w:hAnsi="Times New Roman" w:cs="Times New Roman"/>
                <w:color w:val="000000" w:themeColor="text1"/>
                <w:sz w:val="28"/>
                <w:szCs w:val="28"/>
              </w:rPr>
            </w:pPr>
          </w:p>
        </w:tc>
        <w:tc>
          <w:tcPr>
            <w:tcW w:w="843" w:type="pct"/>
            <w:gridSpan w:val="2"/>
            <w:shd w:val="clear" w:color="auto" w:fill="auto"/>
          </w:tcPr>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средства  </w:t>
            </w:r>
            <w:r w:rsidRPr="00F605F1">
              <w:rPr>
                <w:rFonts w:ascii="Times New Roman" w:hAnsi="Times New Roman" w:cs="Times New Roman"/>
                <w:color w:val="000000" w:themeColor="text1"/>
                <w:sz w:val="28"/>
                <w:szCs w:val="28"/>
              </w:rPr>
              <w:lastRenderedPageBreak/>
              <w:t xml:space="preserve">районного бюджета </w:t>
            </w:r>
          </w:p>
        </w:tc>
        <w:tc>
          <w:tcPr>
            <w:tcW w:w="651" w:type="pct"/>
            <w:vMerge/>
            <w:shd w:val="clear" w:color="auto" w:fill="auto"/>
            <w:vAlign w:val="center"/>
          </w:tcPr>
          <w:p w:rsidR="00200985" w:rsidRPr="00F605F1" w:rsidRDefault="00200985" w:rsidP="00200985">
            <w:pPr>
              <w:jc w:val="both"/>
              <w:rPr>
                <w:rFonts w:ascii="Times New Roman" w:hAnsi="Times New Roman" w:cs="Times New Roman"/>
                <w:color w:val="000000" w:themeColor="text1"/>
                <w:sz w:val="28"/>
                <w:szCs w:val="28"/>
              </w:rPr>
            </w:pPr>
          </w:p>
        </w:tc>
        <w:tc>
          <w:tcPr>
            <w:tcW w:w="505"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283,44</w:t>
            </w:r>
            <w:r w:rsidRPr="00F605F1">
              <w:rPr>
                <w:rFonts w:ascii="Times New Roman" w:hAnsi="Times New Roman" w:cs="Times New Roman"/>
                <w:color w:val="000000" w:themeColor="text1"/>
                <w:sz w:val="28"/>
                <w:szCs w:val="28"/>
              </w:rPr>
              <w:lastRenderedPageBreak/>
              <w:t>6</w:t>
            </w:r>
          </w:p>
        </w:tc>
        <w:tc>
          <w:tcPr>
            <w:tcW w:w="498"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75,825</w:t>
            </w:r>
          </w:p>
        </w:tc>
        <w:tc>
          <w:tcPr>
            <w:tcW w:w="684" w:type="pct"/>
            <w:gridSpan w:val="2"/>
            <w:vAlign w:val="center"/>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0</w:t>
            </w:r>
          </w:p>
        </w:tc>
        <w:tc>
          <w:tcPr>
            <w:tcW w:w="563" w:type="pct"/>
            <w:vAlign w:val="center"/>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241,800</w:t>
            </w:r>
          </w:p>
        </w:tc>
        <w:tc>
          <w:tcPr>
            <w:tcW w:w="471" w:type="pct"/>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241,80</w:t>
            </w:r>
            <w:r w:rsidRPr="00F605F1">
              <w:rPr>
                <w:rFonts w:ascii="Times New Roman" w:hAnsi="Times New Roman" w:cs="Times New Roman"/>
                <w:color w:val="000000" w:themeColor="text1"/>
                <w:sz w:val="28"/>
                <w:szCs w:val="28"/>
              </w:rPr>
              <w:lastRenderedPageBreak/>
              <w:t>0</w:t>
            </w:r>
          </w:p>
        </w:tc>
        <w:tc>
          <w:tcPr>
            <w:tcW w:w="558" w:type="pct"/>
            <w:gridSpan w:val="2"/>
            <w:vAlign w:val="center"/>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241,800</w:t>
            </w:r>
          </w:p>
        </w:tc>
      </w:tr>
      <w:tr w:rsidR="00200985" w:rsidRPr="00F605F1" w:rsidTr="00200985">
        <w:tc>
          <w:tcPr>
            <w:tcW w:w="227" w:type="pct"/>
            <w:vMerge/>
            <w:shd w:val="clear" w:color="auto" w:fill="auto"/>
          </w:tcPr>
          <w:p w:rsidR="00200985" w:rsidRPr="00F605F1" w:rsidRDefault="00200985" w:rsidP="00200985">
            <w:pPr>
              <w:jc w:val="both"/>
              <w:rPr>
                <w:rFonts w:ascii="Times New Roman" w:hAnsi="Times New Roman" w:cs="Times New Roman"/>
                <w:color w:val="000000" w:themeColor="text1"/>
                <w:sz w:val="28"/>
                <w:szCs w:val="28"/>
              </w:rPr>
            </w:pPr>
          </w:p>
        </w:tc>
        <w:tc>
          <w:tcPr>
            <w:tcW w:w="843" w:type="pct"/>
            <w:gridSpan w:val="2"/>
            <w:shd w:val="clear" w:color="auto" w:fill="auto"/>
          </w:tcPr>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средства областного   бюджета</w:t>
            </w:r>
          </w:p>
        </w:tc>
        <w:tc>
          <w:tcPr>
            <w:tcW w:w="651" w:type="pct"/>
            <w:vMerge/>
            <w:shd w:val="clear" w:color="auto" w:fill="auto"/>
            <w:vAlign w:val="center"/>
          </w:tcPr>
          <w:p w:rsidR="00200985" w:rsidRPr="00F605F1" w:rsidRDefault="00200985" w:rsidP="00200985">
            <w:pPr>
              <w:jc w:val="both"/>
              <w:rPr>
                <w:rFonts w:ascii="Times New Roman" w:hAnsi="Times New Roman" w:cs="Times New Roman"/>
                <w:color w:val="000000" w:themeColor="text1"/>
                <w:sz w:val="28"/>
                <w:szCs w:val="28"/>
              </w:rPr>
            </w:pPr>
          </w:p>
        </w:tc>
        <w:tc>
          <w:tcPr>
            <w:tcW w:w="505"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98"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684" w:type="pct"/>
            <w:gridSpan w:val="2"/>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39091,529</w:t>
            </w:r>
          </w:p>
        </w:tc>
        <w:tc>
          <w:tcPr>
            <w:tcW w:w="563" w:type="pct"/>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0,0</w:t>
            </w:r>
          </w:p>
        </w:tc>
        <w:tc>
          <w:tcPr>
            <w:tcW w:w="471" w:type="pct"/>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58" w:type="pct"/>
            <w:gridSpan w:val="2"/>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r>
      <w:tr w:rsidR="00200985" w:rsidRPr="00F605F1" w:rsidTr="00200985">
        <w:tc>
          <w:tcPr>
            <w:tcW w:w="227" w:type="pct"/>
            <w:vMerge/>
            <w:shd w:val="clear" w:color="auto" w:fill="auto"/>
          </w:tcPr>
          <w:p w:rsidR="00200985" w:rsidRPr="00F605F1" w:rsidRDefault="00200985" w:rsidP="00200985">
            <w:pPr>
              <w:jc w:val="both"/>
              <w:rPr>
                <w:rFonts w:ascii="Times New Roman" w:hAnsi="Times New Roman" w:cs="Times New Roman"/>
                <w:color w:val="000000" w:themeColor="text1"/>
                <w:sz w:val="28"/>
                <w:szCs w:val="28"/>
              </w:rPr>
            </w:pPr>
          </w:p>
        </w:tc>
        <w:tc>
          <w:tcPr>
            <w:tcW w:w="843" w:type="pct"/>
            <w:gridSpan w:val="2"/>
            <w:shd w:val="clear" w:color="auto" w:fill="auto"/>
          </w:tcPr>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средства федерального бюджета</w:t>
            </w:r>
          </w:p>
        </w:tc>
        <w:tc>
          <w:tcPr>
            <w:tcW w:w="651" w:type="pct"/>
            <w:vMerge/>
            <w:shd w:val="clear" w:color="auto" w:fill="auto"/>
            <w:vAlign w:val="center"/>
          </w:tcPr>
          <w:p w:rsidR="00200985" w:rsidRPr="00F605F1" w:rsidRDefault="00200985" w:rsidP="00200985">
            <w:pPr>
              <w:jc w:val="both"/>
              <w:rPr>
                <w:rFonts w:ascii="Times New Roman" w:hAnsi="Times New Roman" w:cs="Times New Roman"/>
                <w:color w:val="000000" w:themeColor="text1"/>
                <w:sz w:val="28"/>
                <w:szCs w:val="28"/>
              </w:rPr>
            </w:pPr>
          </w:p>
        </w:tc>
        <w:tc>
          <w:tcPr>
            <w:tcW w:w="505"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28 800,312</w:t>
            </w:r>
          </w:p>
        </w:tc>
        <w:tc>
          <w:tcPr>
            <w:tcW w:w="498"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684" w:type="pct"/>
            <w:gridSpan w:val="2"/>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0,0</w:t>
            </w:r>
          </w:p>
        </w:tc>
        <w:tc>
          <w:tcPr>
            <w:tcW w:w="563" w:type="pct"/>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0,0</w:t>
            </w:r>
          </w:p>
        </w:tc>
        <w:tc>
          <w:tcPr>
            <w:tcW w:w="471" w:type="pct"/>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58" w:type="pct"/>
            <w:gridSpan w:val="2"/>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r>
      <w:tr w:rsidR="00200985" w:rsidRPr="00F605F1" w:rsidTr="00200985">
        <w:tc>
          <w:tcPr>
            <w:tcW w:w="227" w:type="pct"/>
            <w:vMerge/>
            <w:shd w:val="clear" w:color="auto" w:fill="auto"/>
          </w:tcPr>
          <w:p w:rsidR="00200985" w:rsidRPr="00F605F1" w:rsidRDefault="00200985" w:rsidP="00200985">
            <w:pPr>
              <w:jc w:val="both"/>
              <w:rPr>
                <w:rFonts w:ascii="Times New Roman" w:hAnsi="Times New Roman" w:cs="Times New Roman"/>
                <w:color w:val="000000" w:themeColor="text1"/>
                <w:sz w:val="28"/>
                <w:szCs w:val="28"/>
              </w:rPr>
            </w:pPr>
          </w:p>
        </w:tc>
        <w:tc>
          <w:tcPr>
            <w:tcW w:w="843" w:type="pct"/>
            <w:gridSpan w:val="2"/>
            <w:shd w:val="clear" w:color="auto" w:fill="auto"/>
          </w:tcPr>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внебюджетные источники</w:t>
            </w:r>
          </w:p>
        </w:tc>
        <w:tc>
          <w:tcPr>
            <w:tcW w:w="651" w:type="pct"/>
            <w:vMerge/>
            <w:shd w:val="clear" w:color="auto" w:fill="auto"/>
            <w:vAlign w:val="center"/>
          </w:tcPr>
          <w:p w:rsidR="00200985" w:rsidRPr="00F605F1" w:rsidRDefault="00200985" w:rsidP="00200985">
            <w:pPr>
              <w:jc w:val="both"/>
              <w:rPr>
                <w:rFonts w:ascii="Times New Roman" w:hAnsi="Times New Roman" w:cs="Times New Roman"/>
                <w:color w:val="000000" w:themeColor="text1"/>
                <w:sz w:val="28"/>
                <w:szCs w:val="28"/>
              </w:rPr>
            </w:pPr>
          </w:p>
        </w:tc>
        <w:tc>
          <w:tcPr>
            <w:tcW w:w="505"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98"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684" w:type="pct"/>
            <w:gridSpan w:val="2"/>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63" w:type="pct"/>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71" w:type="pct"/>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58" w:type="pct"/>
            <w:gridSpan w:val="2"/>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r>
      <w:tr w:rsidR="00200985" w:rsidRPr="00F605F1" w:rsidTr="00200985">
        <w:tc>
          <w:tcPr>
            <w:tcW w:w="227" w:type="pct"/>
            <w:vMerge w:val="restart"/>
            <w:shd w:val="clear" w:color="auto" w:fill="auto"/>
          </w:tcPr>
          <w:p w:rsidR="00200985" w:rsidRPr="00F605F1" w:rsidRDefault="00200985" w:rsidP="00200985">
            <w:pPr>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2.3</w:t>
            </w:r>
          </w:p>
        </w:tc>
        <w:tc>
          <w:tcPr>
            <w:tcW w:w="843" w:type="pct"/>
            <w:gridSpan w:val="2"/>
            <w:shd w:val="clear" w:color="auto" w:fill="auto"/>
          </w:tcPr>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Содержание дорог общего значения </w:t>
            </w:r>
          </w:p>
        </w:tc>
        <w:tc>
          <w:tcPr>
            <w:tcW w:w="651" w:type="pct"/>
            <w:vMerge w:val="restar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Отдел строительства и архитектуры</w:t>
            </w:r>
          </w:p>
        </w:tc>
        <w:tc>
          <w:tcPr>
            <w:tcW w:w="505"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781,807</w:t>
            </w:r>
          </w:p>
        </w:tc>
        <w:tc>
          <w:tcPr>
            <w:tcW w:w="498"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4 487,775</w:t>
            </w:r>
          </w:p>
        </w:tc>
        <w:tc>
          <w:tcPr>
            <w:tcW w:w="684" w:type="pct"/>
            <w:gridSpan w:val="2"/>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4 487,776</w:t>
            </w:r>
          </w:p>
        </w:tc>
        <w:tc>
          <w:tcPr>
            <w:tcW w:w="563" w:type="pct"/>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4 487,775</w:t>
            </w:r>
          </w:p>
        </w:tc>
        <w:tc>
          <w:tcPr>
            <w:tcW w:w="471" w:type="pct"/>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4487,775</w:t>
            </w:r>
          </w:p>
        </w:tc>
        <w:tc>
          <w:tcPr>
            <w:tcW w:w="558" w:type="pct"/>
            <w:gridSpan w:val="2"/>
          </w:tcPr>
          <w:p w:rsidR="00200985" w:rsidRPr="00F605F1" w:rsidRDefault="00200985" w:rsidP="00200985">
            <w:pPr>
              <w:rPr>
                <w:rFonts w:ascii="Times New Roman" w:hAnsi="Times New Roman" w:cs="Times New Roman"/>
                <w:color w:val="000000" w:themeColor="text1"/>
                <w:sz w:val="28"/>
                <w:szCs w:val="28"/>
              </w:rPr>
            </w:pPr>
          </w:p>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4 487,775</w:t>
            </w:r>
          </w:p>
        </w:tc>
      </w:tr>
      <w:tr w:rsidR="00200985" w:rsidRPr="00F605F1" w:rsidTr="00200985">
        <w:tc>
          <w:tcPr>
            <w:tcW w:w="227" w:type="pct"/>
            <w:vMerge/>
            <w:shd w:val="clear" w:color="auto" w:fill="auto"/>
          </w:tcPr>
          <w:p w:rsidR="00200985" w:rsidRPr="00F605F1" w:rsidRDefault="00200985" w:rsidP="00200985">
            <w:pPr>
              <w:jc w:val="both"/>
              <w:rPr>
                <w:rFonts w:ascii="Times New Roman" w:hAnsi="Times New Roman" w:cs="Times New Roman"/>
                <w:color w:val="000000" w:themeColor="text1"/>
                <w:sz w:val="28"/>
                <w:szCs w:val="28"/>
              </w:rPr>
            </w:pPr>
          </w:p>
        </w:tc>
        <w:tc>
          <w:tcPr>
            <w:tcW w:w="843" w:type="pct"/>
            <w:gridSpan w:val="2"/>
            <w:shd w:val="clear" w:color="auto" w:fill="auto"/>
          </w:tcPr>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средства районного  бюджета</w:t>
            </w:r>
          </w:p>
        </w:tc>
        <w:tc>
          <w:tcPr>
            <w:tcW w:w="651" w:type="pct"/>
            <w:vMerge/>
            <w:shd w:val="clear" w:color="auto" w:fill="auto"/>
          </w:tcPr>
          <w:p w:rsidR="00200985" w:rsidRPr="00F605F1" w:rsidRDefault="00200985" w:rsidP="00200985">
            <w:pPr>
              <w:jc w:val="both"/>
              <w:rPr>
                <w:rFonts w:ascii="Times New Roman" w:hAnsi="Times New Roman" w:cs="Times New Roman"/>
                <w:color w:val="000000" w:themeColor="text1"/>
                <w:sz w:val="28"/>
                <w:szCs w:val="28"/>
              </w:rPr>
            </w:pPr>
          </w:p>
        </w:tc>
        <w:tc>
          <w:tcPr>
            <w:tcW w:w="505"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781,807</w:t>
            </w:r>
          </w:p>
        </w:tc>
        <w:tc>
          <w:tcPr>
            <w:tcW w:w="498"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4 487,775</w:t>
            </w:r>
          </w:p>
        </w:tc>
        <w:tc>
          <w:tcPr>
            <w:tcW w:w="684" w:type="pct"/>
            <w:gridSpan w:val="2"/>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4 487,776</w:t>
            </w:r>
          </w:p>
        </w:tc>
        <w:tc>
          <w:tcPr>
            <w:tcW w:w="563" w:type="pct"/>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4 487,775</w:t>
            </w:r>
          </w:p>
        </w:tc>
        <w:tc>
          <w:tcPr>
            <w:tcW w:w="471" w:type="pct"/>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4487,775</w:t>
            </w:r>
          </w:p>
        </w:tc>
        <w:tc>
          <w:tcPr>
            <w:tcW w:w="558" w:type="pct"/>
            <w:gridSpan w:val="2"/>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4 487,775</w:t>
            </w:r>
          </w:p>
        </w:tc>
      </w:tr>
      <w:tr w:rsidR="00200985" w:rsidRPr="00F605F1" w:rsidTr="00200985">
        <w:tc>
          <w:tcPr>
            <w:tcW w:w="227" w:type="pct"/>
            <w:vMerge/>
            <w:shd w:val="clear" w:color="auto" w:fill="auto"/>
          </w:tcPr>
          <w:p w:rsidR="00200985" w:rsidRPr="00F605F1" w:rsidRDefault="00200985" w:rsidP="00200985">
            <w:pPr>
              <w:jc w:val="both"/>
              <w:rPr>
                <w:rFonts w:ascii="Times New Roman" w:hAnsi="Times New Roman" w:cs="Times New Roman"/>
                <w:color w:val="000000" w:themeColor="text1"/>
                <w:sz w:val="28"/>
                <w:szCs w:val="28"/>
              </w:rPr>
            </w:pPr>
          </w:p>
        </w:tc>
        <w:tc>
          <w:tcPr>
            <w:tcW w:w="843" w:type="pct"/>
            <w:gridSpan w:val="2"/>
            <w:shd w:val="clear" w:color="auto" w:fill="auto"/>
          </w:tcPr>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средства областного   бюджета </w:t>
            </w:r>
          </w:p>
        </w:tc>
        <w:tc>
          <w:tcPr>
            <w:tcW w:w="651" w:type="pct"/>
            <w:vMerge/>
            <w:shd w:val="clear" w:color="auto" w:fill="auto"/>
          </w:tcPr>
          <w:p w:rsidR="00200985" w:rsidRPr="00F605F1" w:rsidRDefault="00200985" w:rsidP="00200985">
            <w:pPr>
              <w:jc w:val="both"/>
              <w:rPr>
                <w:rFonts w:ascii="Times New Roman" w:hAnsi="Times New Roman" w:cs="Times New Roman"/>
                <w:color w:val="000000" w:themeColor="text1"/>
                <w:sz w:val="28"/>
                <w:szCs w:val="28"/>
              </w:rPr>
            </w:pPr>
          </w:p>
        </w:tc>
        <w:tc>
          <w:tcPr>
            <w:tcW w:w="505"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98"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684" w:type="pct"/>
            <w:gridSpan w:val="2"/>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63" w:type="pct"/>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71" w:type="pct"/>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58" w:type="pct"/>
            <w:gridSpan w:val="2"/>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r>
      <w:tr w:rsidR="00200985" w:rsidRPr="00F605F1" w:rsidTr="00200985">
        <w:tc>
          <w:tcPr>
            <w:tcW w:w="227" w:type="pct"/>
            <w:vMerge/>
            <w:shd w:val="clear" w:color="auto" w:fill="auto"/>
          </w:tcPr>
          <w:p w:rsidR="00200985" w:rsidRPr="00F605F1" w:rsidRDefault="00200985" w:rsidP="00200985">
            <w:pPr>
              <w:jc w:val="both"/>
              <w:rPr>
                <w:rFonts w:ascii="Times New Roman" w:hAnsi="Times New Roman" w:cs="Times New Roman"/>
                <w:color w:val="000000" w:themeColor="text1"/>
                <w:sz w:val="28"/>
                <w:szCs w:val="28"/>
              </w:rPr>
            </w:pPr>
          </w:p>
        </w:tc>
        <w:tc>
          <w:tcPr>
            <w:tcW w:w="843" w:type="pct"/>
            <w:gridSpan w:val="2"/>
            <w:shd w:val="clear" w:color="auto" w:fill="auto"/>
          </w:tcPr>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средства федерального бюджета</w:t>
            </w:r>
          </w:p>
        </w:tc>
        <w:tc>
          <w:tcPr>
            <w:tcW w:w="651" w:type="pct"/>
            <w:vMerge/>
            <w:shd w:val="clear" w:color="auto" w:fill="auto"/>
          </w:tcPr>
          <w:p w:rsidR="00200985" w:rsidRPr="00F605F1" w:rsidRDefault="00200985" w:rsidP="00200985">
            <w:pPr>
              <w:jc w:val="both"/>
              <w:rPr>
                <w:rFonts w:ascii="Times New Roman" w:hAnsi="Times New Roman" w:cs="Times New Roman"/>
                <w:color w:val="000000" w:themeColor="text1"/>
                <w:sz w:val="28"/>
                <w:szCs w:val="28"/>
              </w:rPr>
            </w:pPr>
          </w:p>
        </w:tc>
        <w:tc>
          <w:tcPr>
            <w:tcW w:w="505"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98"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684" w:type="pct"/>
            <w:gridSpan w:val="2"/>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63" w:type="pct"/>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71" w:type="pct"/>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58" w:type="pct"/>
            <w:gridSpan w:val="2"/>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r>
      <w:tr w:rsidR="00200985" w:rsidRPr="00F605F1" w:rsidTr="00200985">
        <w:trPr>
          <w:trHeight w:val="599"/>
        </w:trPr>
        <w:tc>
          <w:tcPr>
            <w:tcW w:w="227" w:type="pct"/>
            <w:vMerge/>
            <w:shd w:val="clear" w:color="auto" w:fill="auto"/>
          </w:tcPr>
          <w:p w:rsidR="00200985" w:rsidRPr="00F605F1" w:rsidRDefault="00200985" w:rsidP="00200985">
            <w:pPr>
              <w:jc w:val="both"/>
              <w:rPr>
                <w:rFonts w:ascii="Times New Roman" w:hAnsi="Times New Roman" w:cs="Times New Roman"/>
                <w:color w:val="000000" w:themeColor="text1"/>
                <w:sz w:val="28"/>
                <w:szCs w:val="28"/>
              </w:rPr>
            </w:pPr>
          </w:p>
        </w:tc>
        <w:tc>
          <w:tcPr>
            <w:tcW w:w="843" w:type="pct"/>
            <w:gridSpan w:val="2"/>
            <w:shd w:val="clear" w:color="auto" w:fill="auto"/>
          </w:tcPr>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внебюджетные источники</w:t>
            </w:r>
          </w:p>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w:t>
            </w:r>
          </w:p>
        </w:tc>
        <w:tc>
          <w:tcPr>
            <w:tcW w:w="651" w:type="pct"/>
            <w:vMerge/>
            <w:shd w:val="clear" w:color="auto" w:fill="auto"/>
          </w:tcPr>
          <w:p w:rsidR="00200985" w:rsidRPr="00F605F1" w:rsidRDefault="00200985" w:rsidP="00200985">
            <w:pPr>
              <w:jc w:val="both"/>
              <w:rPr>
                <w:rFonts w:ascii="Times New Roman" w:hAnsi="Times New Roman" w:cs="Times New Roman"/>
                <w:color w:val="000000" w:themeColor="text1"/>
                <w:sz w:val="28"/>
                <w:szCs w:val="28"/>
              </w:rPr>
            </w:pPr>
          </w:p>
        </w:tc>
        <w:tc>
          <w:tcPr>
            <w:tcW w:w="505"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98"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684" w:type="pct"/>
            <w:gridSpan w:val="2"/>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63" w:type="pct"/>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71" w:type="pct"/>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58" w:type="pct"/>
            <w:gridSpan w:val="2"/>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r>
      <w:tr w:rsidR="00200985" w:rsidRPr="00F605F1" w:rsidTr="00200985">
        <w:tc>
          <w:tcPr>
            <w:tcW w:w="227" w:type="pct"/>
            <w:vMerge w:val="restart"/>
            <w:shd w:val="clear" w:color="auto" w:fill="auto"/>
          </w:tcPr>
          <w:p w:rsidR="00200985" w:rsidRPr="00F605F1" w:rsidRDefault="00200985" w:rsidP="00200985">
            <w:pPr>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 xml:space="preserve">2.4 </w:t>
            </w:r>
          </w:p>
        </w:tc>
        <w:tc>
          <w:tcPr>
            <w:tcW w:w="843" w:type="pct"/>
            <w:gridSpan w:val="2"/>
            <w:shd w:val="clear" w:color="auto" w:fill="auto"/>
          </w:tcPr>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Разработка и утверждение проекта организации дорожного движения по дорогам Родниковского муниципального района и иной документации</w:t>
            </w:r>
          </w:p>
        </w:tc>
        <w:tc>
          <w:tcPr>
            <w:tcW w:w="651" w:type="pct"/>
            <w:vMerge w:val="restart"/>
            <w:tcBorders>
              <w:bottom w:val="nil"/>
            </w:tcBorders>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Отдел строительства и архитектуры </w:t>
            </w: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Комитет по управлению имуществом</w:t>
            </w:r>
          </w:p>
        </w:tc>
        <w:tc>
          <w:tcPr>
            <w:tcW w:w="505" w:type="pct"/>
            <w:tcBorders>
              <w:bottom w:val="single" w:sz="4" w:space="0" w:color="auto"/>
            </w:tcBorders>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200,0</w:t>
            </w:r>
          </w:p>
        </w:tc>
        <w:tc>
          <w:tcPr>
            <w:tcW w:w="498"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684" w:type="pct"/>
            <w:gridSpan w:val="2"/>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132,000</w:t>
            </w:r>
          </w:p>
        </w:tc>
        <w:tc>
          <w:tcPr>
            <w:tcW w:w="563" w:type="pct"/>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280,000</w:t>
            </w:r>
          </w:p>
        </w:tc>
        <w:tc>
          <w:tcPr>
            <w:tcW w:w="471" w:type="pct"/>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280,000</w:t>
            </w:r>
          </w:p>
        </w:tc>
        <w:tc>
          <w:tcPr>
            <w:tcW w:w="558" w:type="pct"/>
            <w:gridSpan w:val="2"/>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280,000</w:t>
            </w:r>
          </w:p>
        </w:tc>
      </w:tr>
      <w:tr w:rsidR="00200985" w:rsidRPr="00F605F1" w:rsidTr="00200985">
        <w:tc>
          <w:tcPr>
            <w:tcW w:w="227" w:type="pct"/>
            <w:vMerge/>
            <w:shd w:val="clear" w:color="auto" w:fill="auto"/>
          </w:tcPr>
          <w:p w:rsidR="00200985" w:rsidRPr="00F605F1" w:rsidRDefault="00200985" w:rsidP="00200985">
            <w:pPr>
              <w:jc w:val="both"/>
              <w:rPr>
                <w:rFonts w:ascii="Times New Roman" w:hAnsi="Times New Roman" w:cs="Times New Roman"/>
                <w:color w:val="000000" w:themeColor="text1"/>
                <w:sz w:val="28"/>
                <w:szCs w:val="28"/>
              </w:rPr>
            </w:pPr>
          </w:p>
        </w:tc>
        <w:tc>
          <w:tcPr>
            <w:tcW w:w="843" w:type="pct"/>
            <w:gridSpan w:val="2"/>
            <w:shd w:val="clear" w:color="auto" w:fill="auto"/>
          </w:tcPr>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средства районного  бюджета</w:t>
            </w:r>
          </w:p>
        </w:tc>
        <w:tc>
          <w:tcPr>
            <w:tcW w:w="651" w:type="pct"/>
            <w:vMerge/>
            <w:tcBorders>
              <w:bottom w:val="nil"/>
            </w:tcBorders>
            <w:shd w:val="clear" w:color="auto" w:fill="auto"/>
          </w:tcPr>
          <w:p w:rsidR="00200985" w:rsidRPr="00F605F1" w:rsidRDefault="00200985" w:rsidP="00200985">
            <w:pPr>
              <w:jc w:val="both"/>
              <w:rPr>
                <w:rFonts w:ascii="Times New Roman" w:hAnsi="Times New Roman" w:cs="Times New Roman"/>
                <w:color w:val="000000" w:themeColor="text1"/>
                <w:sz w:val="28"/>
                <w:szCs w:val="28"/>
              </w:rPr>
            </w:pPr>
          </w:p>
        </w:tc>
        <w:tc>
          <w:tcPr>
            <w:tcW w:w="505" w:type="pct"/>
            <w:tcBorders>
              <w:bottom w:val="single" w:sz="4" w:space="0" w:color="auto"/>
            </w:tcBorders>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200,0</w:t>
            </w:r>
          </w:p>
        </w:tc>
        <w:tc>
          <w:tcPr>
            <w:tcW w:w="498"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684" w:type="pct"/>
            <w:gridSpan w:val="2"/>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132,000</w:t>
            </w:r>
          </w:p>
        </w:tc>
        <w:tc>
          <w:tcPr>
            <w:tcW w:w="563" w:type="pct"/>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280,000</w:t>
            </w:r>
          </w:p>
        </w:tc>
        <w:tc>
          <w:tcPr>
            <w:tcW w:w="471" w:type="pct"/>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280,000</w:t>
            </w:r>
          </w:p>
        </w:tc>
        <w:tc>
          <w:tcPr>
            <w:tcW w:w="558" w:type="pct"/>
            <w:gridSpan w:val="2"/>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280,000</w:t>
            </w:r>
          </w:p>
        </w:tc>
      </w:tr>
      <w:tr w:rsidR="00200985" w:rsidRPr="00F605F1" w:rsidTr="00200985">
        <w:tc>
          <w:tcPr>
            <w:tcW w:w="227" w:type="pct"/>
            <w:vMerge/>
            <w:shd w:val="clear" w:color="auto" w:fill="auto"/>
          </w:tcPr>
          <w:p w:rsidR="00200985" w:rsidRPr="00F605F1" w:rsidRDefault="00200985" w:rsidP="00200985">
            <w:pPr>
              <w:jc w:val="both"/>
              <w:rPr>
                <w:rFonts w:ascii="Times New Roman" w:hAnsi="Times New Roman" w:cs="Times New Roman"/>
                <w:color w:val="000000" w:themeColor="text1"/>
                <w:sz w:val="28"/>
                <w:szCs w:val="28"/>
              </w:rPr>
            </w:pPr>
          </w:p>
        </w:tc>
        <w:tc>
          <w:tcPr>
            <w:tcW w:w="843" w:type="pct"/>
            <w:gridSpan w:val="2"/>
            <w:shd w:val="clear" w:color="auto" w:fill="auto"/>
          </w:tcPr>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средства областного   бюджета </w:t>
            </w:r>
          </w:p>
        </w:tc>
        <w:tc>
          <w:tcPr>
            <w:tcW w:w="651" w:type="pct"/>
            <w:vMerge/>
            <w:tcBorders>
              <w:bottom w:val="nil"/>
            </w:tcBorders>
            <w:shd w:val="clear" w:color="auto" w:fill="auto"/>
          </w:tcPr>
          <w:p w:rsidR="00200985" w:rsidRPr="00F605F1" w:rsidRDefault="00200985" w:rsidP="00200985">
            <w:pPr>
              <w:jc w:val="both"/>
              <w:rPr>
                <w:rFonts w:ascii="Times New Roman" w:hAnsi="Times New Roman" w:cs="Times New Roman"/>
                <w:color w:val="000000" w:themeColor="text1"/>
                <w:sz w:val="28"/>
                <w:szCs w:val="28"/>
              </w:rPr>
            </w:pPr>
          </w:p>
        </w:tc>
        <w:tc>
          <w:tcPr>
            <w:tcW w:w="505" w:type="pct"/>
            <w:tcBorders>
              <w:top w:val="single" w:sz="4" w:space="0" w:color="auto"/>
            </w:tcBorders>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98"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684" w:type="pct"/>
            <w:gridSpan w:val="2"/>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63" w:type="pct"/>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71" w:type="pct"/>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58" w:type="pct"/>
            <w:gridSpan w:val="2"/>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r>
      <w:tr w:rsidR="00200985" w:rsidRPr="00F605F1" w:rsidTr="00200985">
        <w:tc>
          <w:tcPr>
            <w:tcW w:w="227" w:type="pct"/>
            <w:vMerge/>
            <w:shd w:val="clear" w:color="auto" w:fill="auto"/>
          </w:tcPr>
          <w:p w:rsidR="00200985" w:rsidRPr="00F605F1" w:rsidRDefault="00200985" w:rsidP="00200985">
            <w:pPr>
              <w:jc w:val="both"/>
              <w:rPr>
                <w:rFonts w:ascii="Times New Roman" w:hAnsi="Times New Roman" w:cs="Times New Roman"/>
                <w:color w:val="000000" w:themeColor="text1"/>
                <w:sz w:val="28"/>
                <w:szCs w:val="28"/>
              </w:rPr>
            </w:pPr>
          </w:p>
        </w:tc>
        <w:tc>
          <w:tcPr>
            <w:tcW w:w="843" w:type="pct"/>
            <w:gridSpan w:val="2"/>
            <w:shd w:val="clear" w:color="auto" w:fill="auto"/>
          </w:tcPr>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средства федерального бюджета</w:t>
            </w:r>
          </w:p>
        </w:tc>
        <w:tc>
          <w:tcPr>
            <w:tcW w:w="651" w:type="pct"/>
            <w:vMerge/>
            <w:tcBorders>
              <w:bottom w:val="nil"/>
            </w:tcBorders>
            <w:shd w:val="clear" w:color="auto" w:fill="auto"/>
          </w:tcPr>
          <w:p w:rsidR="00200985" w:rsidRPr="00F605F1" w:rsidRDefault="00200985" w:rsidP="00200985">
            <w:pPr>
              <w:jc w:val="both"/>
              <w:rPr>
                <w:rFonts w:ascii="Times New Roman" w:hAnsi="Times New Roman" w:cs="Times New Roman"/>
                <w:color w:val="000000" w:themeColor="text1"/>
                <w:sz w:val="28"/>
                <w:szCs w:val="28"/>
              </w:rPr>
            </w:pPr>
          </w:p>
        </w:tc>
        <w:tc>
          <w:tcPr>
            <w:tcW w:w="505"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98"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684" w:type="pct"/>
            <w:gridSpan w:val="2"/>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63" w:type="pct"/>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71" w:type="pct"/>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58" w:type="pct"/>
            <w:gridSpan w:val="2"/>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r>
      <w:tr w:rsidR="00200985" w:rsidRPr="00F605F1" w:rsidTr="00200985">
        <w:tc>
          <w:tcPr>
            <w:tcW w:w="227" w:type="pct"/>
            <w:vMerge/>
            <w:tcBorders>
              <w:bottom w:val="nil"/>
            </w:tcBorders>
            <w:shd w:val="clear" w:color="auto" w:fill="auto"/>
          </w:tcPr>
          <w:p w:rsidR="00200985" w:rsidRPr="00F605F1" w:rsidRDefault="00200985" w:rsidP="00200985">
            <w:pPr>
              <w:jc w:val="both"/>
              <w:rPr>
                <w:rFonts w:ascii="Times New Roman" w:hAnsi="Times New Roman" w:cs="Times New Roman"/>
                <w:color w:val="000000" w:themeColor="text1"/>
                <w:sz w:val="28"/>
                <w:szCs w:val="28"/>
              </w:rPr>
            </w:pPr>
          </w:p>
        </w:tc>
        <w:tc>
          <w:tcPr>
            <w:tcW w:w="843" w:type="pct"/>
            <w:gridSpan w:val="2"/>
            <w:shd w:val="clear" w:color="auto" w:fill="auto"/>
          </w:tcPr>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внебюджетные источники </w:t>
            </w:r>
          </w:p>
        </w:tc>
        <w:tc>
          <w:tcPr>
            <w:tcW w:w="651" w:type="pct"/>
            <w:vMerge/>
            <w:tcBorders>
              <w:bottom w:val="nil"/>
            </w:tcBorders>
            <w:shd w:val="clear" w:color="auto" w:fill="auto"/>
          </w:tcPr>
          <w:p w:rsidR="00200985" w:rsidRPr="00F605F1" w:rsidRDefault="00200985" w:rsidP="00200985">
            <w:pPr>
              <w:jc w:val="both"/>
              <w:rPr>
                <w:rFonts w:ascii="Times New Roman" w:hAnsi="Times New Roman" w:cs="Times New Roman"/>
                <w:color w:val="000000" w:themeColor="text1"/>
                <w:sz w:val="28"/>
                <w:szCs w:val="28"/>
              </w:rPr>
            </w:pPr>
          </w:p>
        </w:tc>
        <w:tc>
          <w:tcPr>
            <w:tcW w:w="505"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98"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684" w:type="pct"/>
            <w:gridSpan w:val="2"/>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63" w:type="pct"/>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71" w:type="pct"/>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58" w:type="pct"/>
            <w:gridSpan w:val="2"/>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r>
      <w:tr w:rsidR="00200985" w:rsidRPr="00F605F1" w:rsidTr="00200985">
        <w:tc>
          <w:tcPr>
            <w:tcW w:w="227" w:type="pct"/>
            <w:tcBorders>
              <w:top w:val="nil"/>
              <w:bottom w:val="single" w:sz="4" w:space="0" w:color="auto"/>
            </w:tcBorders>
            <w:shd w:val="clear" w:color="auto" w:fill="auto"/>
          </w:tcPr>
          <w:p w:rsidR="00200985" w:rsidRPr="00F605F1" w:rsidRDefault="00200985" w:rsidP="00200985">
            <w:pPr>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2.5</w:t>
            </w:r>
          </w:p>
        </w:tc>
        <w:tc>
          <w:tcPr>
            <w:tcW w:w="843" w:type="pct"/>
            <w:gridSpan w:val="2"/>
            <w:tcBorders>
              <w:bottom w:val="single" w:sz="4" w:space="0" w:color="auto"/>
            </w:tcBorders>
            <w:shd w:val="clear" w:color="auto" w:fill="auto"/>
          </w:tcPr>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Проведение кадастровых работ в отношении автомобильных дорог общего </w:t>
            </w:r>
            <w:r w:rsidRPr="00F605F1">
              <w:rPr>
                <w:rFonts w:ascii="Times New Roman" w:hAnsi="Times New Roman" w:cs="Times New Roman"/>
                <w:color w:val="000000" w:themeColor="text1"/>
                <w:sz w:val="28"/>
                <w:szCs w:val="28"/>
              </w:rPr>
              <w:lastRenderedPageBreak/>
              <w:t>пользования местного значения муниципального образования «Родниковский муниципальный район»</w:t>
            </w:r>
          </w:p>
        </w:tc>
        <w:tc>
          <w:tcPr>
            <w:tcW w:w="651" w:type="pct"/>
            <w:vMerge w:val="restart"/>
            <w:shd w:val="clear" w:color="auto" w:fill="auto"/>
          </w:tcPr>
          <w:p w:rsidR="00200985" w:rsidRPr="00F605F1" w:rsidRDefault="00200985" w:rsidP="00200985">
            <w:pPr>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Комитет по управлению имуществом</w:t>
            </w:r>
          </w:p>
        </w:tc>
        <w:tc>
          <w:tcPr>
            <w:tcW w:w="505" w:type="pct"/>
            <w:tcBorders>
              <w:bottom w:val="single" w:sz="4" w:space="0" w:color="auto"/>
            </w:tcBorders>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98" w:type="pct"/>
            <w:tcBorders>
              <w:bottom w:val="single" w:sz="4" w:space="0" w:color="auto"/>
            </w:tcBorders>
            <w:shd w:val="clear" w:color="auto" w:fill="auto"/>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684" w:type="pct"/>
            <w:gridSpan w:val="2"/>
            <w:tcBorders>
              <w:bottom w:val="single" w:sz="4" w:space="0" w:color="auto"/>
            </w:tcBorders>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63" w:type="pct"/>
            <w:tcBorders>
              <w:bottom w:val="single" w:sz="4" w:space="0" w:color="auto"/>
            </w:tcBorders>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71" w:type="pct"/>
            <w:tcBorders>
              <w:bottom w:val="single" w:sz="4" w:space="0" w:color="auto"/>
            </w:tcBorders>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0,0</w:t>
            </w:r>
          </w:p>
        </w:tc>
        <w:tc>
          <w:tcPr>
            <w:tcW w:w="558" w:type="pct"/>
            <w:gridSpan w:val="2"/>
            <w:tcBorders>
              <w:bottom w:val="single" w:sz="4" w:space="0" w:color="auto"/>
            </w:tcBorders>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r>
      <w:tr w:rsidR="00200985" w:rsidRPr="00F605F1" w:rsidTr="00200985">
        <w:tc>
          <w:tcPr>
            <w:tcW w:w="227" w:type="pct"/>
            <w:tcBorders>
              <w:top w:val="nil"/>
              <w:bottom w:val="single" w:sz="4" w:space="0" w:color="auto"/>
            </w:tcBorders>
            <w:shd w:val="clear" w:color="auto" w:fill="auto"/>
          </w:tcPr>
          <w:p w:rsidR="00200985" w:rsidRPr="00F605F1" w:rsidRDefault="00200985" w:rsidP="00200985">
            <w:pPr>
              <w:jc w:val="both"/>
              <w:rPr>
                <w:rFonts w:ascii="Times New Roman" w:hAnsi="Times New Roman" w:cs="Times New Roman"/>
                <w:color w:val="000000" w:themeColor="text1"/>
                <w:sz w:val="28"/>
                <w:szCs w:val="28"/>
              </w:rPr>
            </w:pPr>
          </w:p>
        </w:tc>
        <w:tc>
          <w:tcPr>
            <w:tcW w:w="843" w:type="pct"/>
            <w:gridSpan w:val="2"/>
            <w:tcBorders>
              <w:bottom w:val="single" w:sz="4" w:space="0" w:color="auto"/>
            </w:tcBorders>
            <w:shd w:val="clear" w:color="auto" w:fill="auto"/>
          </w:tcPr>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средства районного  бюджета</w:t>
            </w:r>
          </w:p>
        </w:tc>
        <w:tc>
          <w:tcPr>
            <w:tcW w:w="651" w:type="pct"/>
            <w:vMerge/>
            <w:shd w:val="clear" w:color="auto" w:fill="auto"/>
          </w:tcPr>
          <w:p w:rsidR="00200985" w:rsidRPr="00F605F1" w:rsidRDefault="00200985" w:rsidP="00200985">
            <w:pPr>
              <w:jc w:val="both"/>
              <w:rPr>
                <w:rFonts w:ascii="Times New Roman" w:hAnsi="Times New Roman" w:cs="Times New Roman"/>
                <w:color w:val="000000" w:themeColor="text1"/>
                <w:sz w:val="28"/>
                <w:szCs w:val="28"/>
              </w:rPr>
            </w:pPr>
          </w:p>
        </w:tc>
        <w:tc>
          <w:tcPr>
            <w:tcW w:w="505" w:type="pct"/>
            <w:tcBorders>
              <w:bottom w:val="single" w:sz="4" w:space="0" w:color="auto"/>
            </w:tcBorders>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98" w:type="pct"/>
            <w:tcBorders>
              <w:bottom w:val="single" w:sz="4" w:space="0" w:color="auto"/>
            </w:tcBorders>
            <w:shd w:val="clear" w:color="auto" w:fill="auto"/>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684" w:type="pct"/>
            <w:gridSpan w:val="2"/>
            <w:tcBorders>
              <w:bottom w:val="single" w:sz="4" w:space="0" w:color="auto"/>
            </w:tcBorders>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63" w:type="pct"/>
            <w:tcBorders>
              <w:bottom w:val="single" w:sz="4" w:space="0" w:color="auto"/>
            </w:tcBorders>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71" w:type="pct"/>
            <w:tcBorders>
              <w:bottom w:val="single" w:sz="4" w:space="0" w:color="auto"/>
            </w:tcBorders>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58" w:type="pct"/>
            <w:gridSpan w:val="2"/>
            <w:tcBorders>
              <w:bottom w:val="single" w:sz="4" w:space="0" w:color="auto"/>
            </w:tcBorders>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r>
      <w:tr w:rsidR="00200985" w:rsidRPr="00F605F1" w:rsidTr="00200985">
        <w:tc>
          <w:tcPr>
            <w:tcW w:w="227" w:type="pct"/>
            <w:tcBorders>
              <w:top w:val="nil"/>
              <w:bottom w:val="single" w:sz="4" w:space="0" w:color="auto"/>
            </w:tcBorders>
            <w:shd w:val="clear" w:color="auto" w:fill="auto"/>
          </w:tcPr>
          <w:p w:rsidR="00200985" w:rsidRPr="00F605F1" w:rsidRDefault="00200985" w:rsidP="00200985">
            <w:pPr>
              <w:jc w:val="both"/>
              <w:rPr>
                <w:rFonts w:ascii="Times New Roman" w:hAnsi="Times New Roman" w:cs="Times New Roman"/>
                <w:color w:val="000000" w:themeColor="text1"/>
                <w:sz w:val="28"/>
                <w:szCs w:val="28"/>
              </w:rPr>
            </w:pPr>
          </w:p>
        </w:tc>
        <w:tc>
          <w:tcPr>
            <w:tcW w:w="843" w:type="pct"/>
            <w:gridSpan w:val="2"/>
            <w:tcBorders>
              <w:bottom w:val="single" w:sz="4" w:space="0" w:color="auto"/>
            </w:tcBorders>
            <w:shd w:val="clear" w:color="auto" w:fill="auto"/>
          </w:tcPr>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средства областного   бюджета</w:t>
            </w:r>
          </w:p>
        </w:tc>
        <w:tc>
          <w:tcPr>
            <w:tcW w:w="651" w:type="pct"/>
            <w:vMerge/>
            <w:shd w:val="clear" w:color="auto" w:fill="auto"/>
          </w:tcPr>
          <w:p w:rsidR="00200985" w:rsidRPr="00F605F1" w:rsidRDefault="00200985" w:rsidP="00200985">
            <w:pPr>
              <w:jc w:val="both"/>
              <w:rPr>
                <w:rFonts w:ascii="Times New Roman" w:hAnsi="Times New Roman" w:cs="Times New Roman"/>
                <w:color w:val="000000" w:themeColor="text1"/>
                <w:sz w:val="28"/>
                <w:szCs w:val="28"/>
              </w:rPr>
            </w:pPr>
          </w:p>
        </w:tc>
        <w:tc>
          <w:tcPr>
            <w:tcW w:w="505" w:type="pct"/>
            <w:tcBorders>
              <w:bottom w:val="single" w:sz="4" w:space="0" w:color="auto"/>
            </w:tcBorders>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98" w:type="pct"/>
            <w:tcBorders>
              <w:bottom w:val="single" w:sz="4" w:space="0" w:color="auto"/>
            </w:tcBorders>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684" w:type="pct"/>
            <w:gridSpan w:val="2"/>
            <w:tcBorders>
              <w:bottom w:val="single" w:sz="4" w:space="0" w:color="auto"/>
            </w:tcBorders>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63" w:type="pct"/>
            <w:tcBorders>
              <w:bottom w:val="single" w:sz="4" w:space="0" w:color="auto"/>
            </w:tcBorders>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71" w:type="pct"/>
            <w:tcBorders>
              <w:bottom w:val="single" w:sz="4" w:space="0" w:color="auto"/>
            </w:tcBorders>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58" w:type="pct"/>
            <w:gridSpan w:val="2"/>
            <w:tcBorders>
              <w:bottom w:val="single" w:sz="4" w:space="0" w:color="auto"/>
            </w:tcBorders>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r>
      <w:tr w:rsidR="00200985" w:rsidRPr="00F605F1" w:rsidTr="00200985">
        <w:tc>
          <w:tcPr>
            <w:tcW w:w="227" w:type="pct"/>
            <w:tcBorders>
              <w:top w:val="nil"/>
              <w:bottom w:val="single" w:sz="4" w:space="0" w:color="auto"/>
            </w:tcBorders>
            <w:shd w:val="clear" w:color="auto" w:fill="auto"/>
          </w:tcPr>
          <w:p w:rsidR="00200985" w:rsidRPr="00F605F1" w:rsidRDefault="00200985" w:rsidP="00200985">
            <w:pPr>
              <w:jc w:val="both"/>
              <w:rPr>
                <w:rFonts w:ascii="Times New Roman" w:hAnsi="Times New Roman" w:cs="Times New Roman"/>
                <w:color w:val="000000" w:themeColor="text1"/>
                <w:sz w:val="28"/>
                <w:szCs w:val="28"/>
              </w:rPr>
            </w:pPr>
          </w:p>
        </w:tc>
        <w:tc>
          <w:tcPr>
            <w:tcW w:w="843" w:type="pct"/>
            <w:gridSpan w:val="2"/>
            <w:tcBorders>
              <w:bottom w:val="single" w:sz="4" w:space="0" w:color="auto"/>
            </w:tcBorders>
            <w:shd w:val="clear" w:color="auto" w:fill="auto"/>
          </w:tcPr>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средства федерального бюджета</w:t>
            </w:r>
          </w:p>
        </w:tc>
        <w:tc>
          <w:tcPr>
            <w:tcW w:w="651" w:type="pct"/>
            <w:vMerge/>
            <w:tcBorders>
              <w:bottom w:val="nil"/>
            </w:tcBorders>
            <w:shd w:val="clear" w:color="auto" w:fill="auto"/>
          </w:tcPr>
          <w:p w:rsidR="00200985" w:rsidRPr="00F605F1" w:rsidRDefault="00200985" w:rsidP="00200985">
            <w:pPr>
              <w:jc w:val="both"/>
              <w:rPr>
                <w:rFonts w:ascii="Times New Roman" w:hAnsi="Times New Roman" w:cs="Times New Roman"/>
                <w:color w:val="000000" w:themeColor="text1"/>
                <w:sz w:val="28"/>
                <w:szCs w:val="28"/>
              </w:rPr>
            </w:pPr>
          </w:p>
        </w:tc>
        <w:tc>
          <w:tcPr>
            <w:tcW w:w="505" w:type="pct"/>
            <w:tcBorders>
              <w:bottom w:val="single" w:sz="4" w:space="0" w:color="auto"/>
            </w:tcBorders>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98" w:type="pct"/>
            <w:tcBorders>
              <w:bottom w:val="single" w:sz="4" w:space="0" w:color="auto"/>
            </w:tcBorders>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684" w:type="pct"/>
            <w:gridSpan w:val="2"/>
            <w:tcBorders>
              <w:bottom w:val="single" w:sz="4" w:space="0" w:color="auto"/>
            </w:tcBorders>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63" w:type="pct"/>
            <w:tcBorders>
              <w:bottom w:val="single" w:sz="4" w:space="0" w:color="auto"/>
            </w:tcBorders>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71" w:type="pct"/>
            <w:tcBorders>
              <w:bottom w:val="single" w:sz="4" w:space="0" w:color="auto"/>
            </w:tcBorders>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58" w:type="pct"/>
            <w:gridSpan w:val="2"/>
            <w:tcBorders>
              <w:bottom w:val="single" w:sz="4" w:space="0" w:color="auto"/>
            </w:tcBorders>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r>
      <w:tr w:rsidR="00200985" w:rsidRPr="00F605F1" w:rsidTr="00200985">
        <w:tc>
          <w:tcPr>
            <w:tcW w:w="227" w:type="pct"/>
            <w:tcBorders>
              <w:top w:val="nil"/>
              <w:bottom w:val="single" w:sz="4" w:space="0" w:color="auto"/>
            </w:tcBorders>
            <w:shd w:val="clear" w:color="auto" w:fill="auto"/>
          </w:tcPr>
          <w:p w:rsidR="00200985" w:rsidRPr="00F605F1" w:rsidRDefault="00200985" w:rsidP="00200985">
            <w:pPr>
              <w:jc w:val="both"/>
              <w:rPr>
                <w:rFonts w:ascii="Times New Roman" w:hAnsi="Times New Roman" w:cs="Times New Roman"/>
                <w:color w:val="000000" w:themeColor="text1"/>
                <w:sz w:val="28"/>
                <w:szCs w:val="28"/>
              </w:rPr>
            </w:pPr>
          </w:p>
        </w:tc>
        <w:tc>
          <w:tcPr>
            <w:tcW w:w="843" w:type="pct"/>
            <w:gridSpan w:val="2"/>
            <w:tcBorders>
              <w:bottom w:val="single" w:sz="4" w:space="0" w:color="auto"/>
            </w:tcBorders>
            <w:shd w:val="clear" w:color="auto" w:fill="auto"/>
          </w:tcPr>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внебюджетные источники</w:t>
            </w:r>
          </w:p>
        </w:tc>
        <w:tc>
          <w:tcPr>
            <w:tcW w:w="651" w:type="pct"/>
            <w:tcBorders>
              <w:bottom w:val="nil"/>
            </w:tcBorders>
            <w:shd w:val="clear" w:color="auto" w:fill="auto"/>
          </w:tcPr>
          <w:p w:rsidR="00200985" w:rsidRPr="00F605F1" w:rsidRDefault="00200985" w:rsidP="00200985">
            <w:pPr>
              <w:jc w:val="both"/>
              <w:rPr>
                <w:rFonts w:ascii="Times New Roman" w:hAnsi="Times New Roman" w:cs="Times New Roman"/>
                <w:color w:val="000000" w:themeColor="text1"/>
                <w:sz w:val="28"/>
                <w:szCs w:val="28"/>
              </w:rPr>
            </w:pPr>
          </w:p>
        </w:tc>
        <w:tc>
          <w:tcPr>
            <w:tcW w:w="505" w:type="pct"/>
            <w:tcBorders>
              <w:bottom w:val="single" w:sz="4" w:space="0" w:color="auto"/>
            </w:tcBorders>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98" w:type="pct"/>
            <w:tcBorders>
              <w:bottom w:val="single" w:sz="4" w:space="0" w:color="auto"/>
            </w:tcBorders>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684" w:type="pct"/>
            <w:gridSpan w:val="2"/>
            <w:tcBorders>
              <w:bottom w:val="single" w:sz="4" w:space="0" w:color="auto"/>
            </w:tcBorders>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63" w:type="pct"/>
            <w:tcBorders>
              <w:bottom w:val="single" w:sz="4" w:space="0" w:color="auto"/>
            </w:tcBorders>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71" w:type="pct"/>
            <w:tcBorders>
              <w:bottom w:val="single" w:sz="4" w:space="0" w:color="auto"/>
            </w:tcBorders>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58" w:type="pct"/>
            <w:gridSpan w:val="2"/>
            <w:tcBorders>
              <w:bottom w:val="single" w:sz="4" w:space="0" w:color="auto"/>
            </w:tcBorders>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r>
      <w:tr w:rsidR="00200985" w:rsidRPr="00F605F1" w:rsidTr="00200985">
        <w:tc>
          <w:tcPr>
            <w:tcW w:w="227" w:type="pct"/>
            <w:tcBorders>
              <w:top w:val="nil"/>
              <w:bottom w:val="single" w:sz="4" w:space="0" w:color="auto"/>
            </w:tcBorders>
            <w:shd w:val="clear" w:color="auto" w:fill="auto"/>
          </w:tcPr>
          <w:p w:rsidR="00200985" w:rsidRPr="00F605F1" w:rsidRDefault="00200985" w:rsidP="00200985">
            <w:pPr>
              <w:jc w:val="both"/>
              <w:rPr>
                <w:rFonts w:ascii="Times New Roman" w:hAnsi="Times New Roman" w:cs="Times New Roman"/>
                <w:color w:val="000000" w:themeColor="text1"/>
                <w:sz w:val="28"/>
                <w:szCs w:val="28"/>
              </w:rPr>
            </w:pPr>
          </w:p>
        </w:tc>
        <w:tc>
          <w:tcPr>
            <w:tcW w:w="843" w:type="pct"/>
            <w:gridSpan w:val="2"/>
            <w:tcBorders>
              <w:bottom w:val="single" w:sz="4" w:space="0" w:color="auto"/>
            </w:tcBorders>
            <w:shd w:val="clear" w:color="auto" w:fill="auto"/>
          </w:tcPr>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b/>
                <w:color w:val="000000" w:themeColor="text1"/>
                <w:sz w:val="28"/>
                <w:szCs w:val="28"/>
              </w:rPr>
              <w:t>Итого по 2 разделу:</w:t>
            </w:r>
          </w:p>
        </w:tc>
        <w:tc>
          <w:tcPr>
            <w:tcW w:w="651" w:type="pct"/>
            <w:tcBorders>
              <w:bottom w:val="nil"/>
            </w:tcBorders>
            <w:shd w:val="clear" w:color="auto" w:fill="auto"/>
          </w:tcPr>
          <w:p w:rsidR="00200985" w:rsidRPr="00F605F1" w:rsidRDefault="00200985" w:rsidP="00200985">
            <w:pPr>
              <w:jc w:val="both"/>
              <w:rPr>
                <w:rFonts w:ascii="Times New Roman" w:hAnsi="Times New Roman" w:cs="Times New Roman"/>
                <w:color w:val="000000" w:themeColor="text1"/>
                <w:sz w:val="28"/>
                <w:szCs w:val="28"/>
              </w:rPr>
            </w:pPr>
          </w:p>
        </w:tc>
        <w:tc>
          <w:tcPr>
            <w:tcW w:w="505" w:type="pct"/>
            <w:tcBorders>
              <w:bottom w:val="single" w:sz="4" w:space="0" w:color="auto"/>
            </w:tcBorders>
            <w:shd w:val="clear" w:color="auto" w:fill="auto"/>
            <w:vAlign w:val="center"/>
          </w:tcPr>
          <w:p w:rsidR="00200985" w:rsidRPr="00F605F1" w:rsidRDefault="00200985" w:rsidP="00200985">
            <w:pPr>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30065,565</w:t>
            </w:r>
          </w:p>
        </w:tc>
        <w:tc>
          <w:tcPr>
            <w:tcW w:w="498" w:type="pct"/>
            <w:tcBorders>
              <w:bottom w:val="single" w:sz="4" w:space="0" w:color="auto"/>
            </w:tcBorders>
            <w:shd w:val="clear" w:color="auto" w:fill="auto"/>
            <w:vAlign w:val="center"/>
          </w:tcPr>
          <w:p w:rsidR="00200985" w:rsidRPr="00F605F1" w:rsidRDefault="00200985" w:rsidP="00200985">
            <w:pPr>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4563,600</w:t>
            </w:r>
          </w:p>
        </w:tc>
        <w:tc>
          <w:tcPr>
            <w:tcW w:w="684" w:type="pct"/>
            <w:gridSpan w:val="2"/>
            <w:tcBorders>
              <w:bottom w:val="single" w:sz="4" w:space="0" w:color="auto"/>
            </w:tcBorders>
          </w:tcPr>
          <w:p w:rsidR="00200985" w:rsidRPr="00F605F1" w:rsidRDefault="00200985" w:rsidP="00200985">
            <w:pP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 xml:space="preserve"> 45768,754</w:t>
            </w:r>
          </w:p>
        </w:tc>
        <w:tc>
          <w:tcPr>
            <w:tcW w:w="563" w:type="pct"/>
            <w:tcBorders>
              <w:bottom w:val="single" w:sz="4" w:space="0" w:color="auto"/>
            </w:tcBorders>
          </w:tcPr>
          <w:p w:rsidR="00200985" w:rsidRPr="00F605F1" w:rsidRDefault="00200985" w:rsidP="00200985">
            <w:pPr>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5009,575</w:t>
            </w:r>
          </w:p>
        </w:tc>
        <w:tc>
          <w:tcPr>
            <w:tcW w:w="471" w:type="pct"/>
            <w:tcBorders>
              <w:bottom w:val="single" w:sz="4" w:space="0" w:color="auto"/>
            </w:tcBorders>
            <w:vAlign w:val="center"/>
          </w:tcPr>
          <w:p w:rsidR="00200985" w:rsidRPr="00F605F1" w:rsidRDefault="00200985" w:rsidP="00200985">
            <w:pPr>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5009,575</w:t>
            </w:r>
          </w:p>
        </w:tc>
        <w:tc>
          <w:tcPr>
            <w:tcW w:w="558" w:type="pct"/>
            <w:gridSpan w:val="2"/>
            <w:tcBorders>
              <w:bottom w:val="single" w:sz="4" w:space="0" w:color="auto"/>
            </w:tcBorders>
          </w:tcPr>
          <w:p w:rsidR="00200985" w:rsidRPr="00F605F1" w:rsidRDefault="00200985" w:rsidP="00200985">
            <w:pPr>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5009,575</w:t>
            </w:r>
          </w:p>
        </w:tc>
      </w:tr>
      <w:tr w:rsidR="00200985" w:rsidRPr="00F605F1" w:rsidTr="00200985">
        <w:trPr>
          <w:gridAfter w:val="10"/>
          <w:wAfter w:w="4641" w:type="pct"/>
        </w:trPr>
        <w:tc>
          <w:tcPr>
            <w:tcW w:w="359" w:type="pct"/>
            <w:gridSpan w:val="2"/>
            <w:tcBorders>
              <w:top w:val="single" w:sz="4" w:space="0" w:color="auto"/>
              <w:bottom w:val="single" w:sz="4" w:space="0" w:color="auto"/>
            </w:tcBorders>
          </w:tcPr>
          <w:p w:rsidR="00200985" w:rsidRPr="00F605F1" w:rsidRDefault="00200985" w:rsidP="00200985">
            <w:pPr>
              <w:jc w:val="center"/>
              <w:rPr>
                <w:rFonts w:ascii="Times New Roman" w:hAnsi="Times New Roman" w:cs="Times New Roman"/>
                <w:b/>
                <w:color w:val="000000" w:themeColor="text1"/>
                <w:sz w:val="28"/>
                <w:szCs w:val="28"/>
              </w:rPr>
            </w:pPr>
          </w:p>
        </w:tc>
      </w:tr>
      <w:tr w:rsidR="00200985" w:rsidRPr="00F605F1" w:rsidTr="00200985">
        <w:trPr>
          <w:gridAfter w:val="1"/>
          <w:wAfter w:w="18" w:type="pct"/>
        </w:trPr>
        <w:tc>
          <w:tcPr>
            <w:tcW w:w="227" w:type="pct"/>
            <w:vMerge w:val="restart"/>
            <w:tcBorders>
              <w:top w:val="single" w:sz="4" w:space="0" w:color="auto"/>
            </w:tcBorders>
            <w:shd w:val="clear" w:color="auto" w:fill="auto"/>
          </w:tcPr>
          <w:p w:rsidR="00200985" w:rsidRPr="00F605F1" w:rsidRDefault="00200985" w:rsidP="00200985">
            <w:pPr>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3.1</w:t>
            </w:r>
          </w:p>
        </w:tc>
        <w:tc>
          <w:tcPr>
            <w:tcW w:w="843" w:type="pct"/>
            <w:gridSpan w:val="2"/>
            <w:shd w:val="clear" w:color="auto" w:fill="auto"/>
          </w:tcPr>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Разработка проектной документации на ремонт автомобильных дорог в г. </w:t>
            </w:r>
            <w:r w:rsidRPr="00F605F1">
              <w:rPr>
                <w:rFonts w:ascii="Times New Roman" w:hAnsi="Times New Roman" w:cs="Times New Roman"/>
                <w:color w:val="000000" w:themeColor="text1"/>
                <w:sz w:val="28"/>
                <w:szCs w:val="28"/>
              </w:rPr>
              <w:lastRenderedPageBreak/>
              <w:t>Родники в МО «Родниковское городское поселение Родниковского муниципального района Ивановской области»</w:t>
            </w:r>
          </w:p>
        </w:tc>
        <w:tc>
          <w:tcPr>
            <w:tcW w:w="651" w:type="pct"/>
            <w:vMerge w:val="restar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Отдел строительства и архитектуры</w:t>
            </w:r>
          </w:p>
        </w:tc>
        <w:tc>
          <w:tcPr>
            <w:tcW w:w="505"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25" w:type="pct"/>
            <w:gridSpan w:val="2"/>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657" w:type="pct"/>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63" w:type="pct"/>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71" w:type="pct"/>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0,0</w:t>
            </w:r>
          </w:p>
        </w:tc>
        <w:tc>
          <w:tcPr>
            <w:tcW w:w="540" w:type="pct"/>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r>
      <w:tr w:rsidR="00200985" w:rsidRPr="00F605F1" w:rsidTr="00200985">
        <w:trPr>
          <w:gridAfter w:val="1"/>
          <w:wAfter w:w="18" w:type="pct"/>
        </w:trPr>
        <w:tc>
          <w:tcPr>
            <w:tcW w:w="227" w:type="pct"/>
            <w:vMerge/>
            <w:shd w:val="clear" w:color="auto" w:fill="auto"/>
          </w:tcPr>
          <w:p w:rsidR="00200985" w:rsidRPr="00F605F1" w:rsidRDefault="00200985" w:rsidP="00200985">
            <w:pPr>
              <w:jc w:val="both"/>
              <w:rPr>
                <w:rFonts w:ascii="Times New Roman" w:hAnsi="Times New Roman" w:cs="Times New Roman"/>
                <w:color w:val="000000" w:themeColor="text1"/>
                <w:sz w:val="28"/>
                <w:szCs w:val="28"/>
              </w:rPr>
            </w:pPr>
          </w:p>
        </w:tc>
        <w:tc>
          <w:tcPr>
            <w:tcW w:w="843" w:type="pct"/>
            <w:gridSpan w:val="2"/>
            <w:shd w:val="clear" w:color="auto" w:fill="auto"/>
          </w:tcPr>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средства бюджета МО «Родниковское городское поселение» </w:t>
            </w:r>
          </w:p>
        </w:tc>
        <w:tc>
          <w:tcPr>
            <w:tcW w:w="651" w:type="pct"/>
            <w:vMerge/>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p>
        </w:tc>
        <w:tc>
          <w:tcPr>
            <w:tcW w:w="505"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25" w:type="pct"/>
            <w:gridSpan w:val="2"/>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657" w:type="pct"/>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63" w:type="pct"/>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71" w:type="pct"/>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40" w:type="pct"/>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r>
      <w:tr w:rsidR="00200985" w:rsidRPr="00F605F1" w:rsidTr="00200985">
        <w:trPr>
          <w:gridAfter w:val="1"/>
          <w:wAfter w:w="18" w:type="pct"/>
        </w:trPr>
        <w:tc>
          <w:tcPr>
            <w:tcW w:w="227" w:type="pct"/>
            <w:vMerge/>
            <w:shd w:val="clear" w:color="auto" w:fill="auto"/>
          </w:tcPr>
          <w:p w:rsidR="00200985" w:rsidRPr="00F605F1" w:rsidRDefault="00200985" w:rsidP="00200985">
            <w:pPr>
              <w:jc w:val="both"/>
              <w:rPr>
                <w:rFonts w:ascii="Times New Roman" w:hAnsi="Times New Roman" w:cs="Times New Roman"/>
                <w:color w:val="000000" w:themeColor="text1"/>
                <w:sz w:val="28"/>
                <w:szCs w:val="28"/>
              </w:rPr>
            </w:pPr>
          </w:p>
        </w:tc>
        <w:tc>
          <w:tcPr>
            <w:tcW w:w="843" w:type="pct"/>
            <w:gridSpan w:val="2"/>
            <w:shd w:val="clear" w:color="auto" w:fill="auto"/>
          </w:tcPr>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средства областного   бюджета</w:t>
            </w:r>
          </w:p>
        </w:tc>
        <w:tc>
          <w:tcPr>
            <w:tcW w:w="651" w:type="pct"/>
            <w:vMerge/>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p>
        </w:tc>
        <w:tc>
          <w:tcPr>
            <w:tcW w:w="505"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25" w:type="pct"/>
            <w:gridSpan w:val="2"/>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657" w:type="pct"/>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63" w:type="pct"/>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71" w:type="pct"/>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40" w:type="pct"/>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r>
      <w:tr w:rsidR="00200985" w:rsidRPr="00F605F1" w:rsidTr="00200985">
        <w:trPr>
          <w:gridAfter w:val="1"/>
          <w:wAfter w:w="18" w:type="pct"/>
        </w:trPr>
        <w:tc>
          <w:tcPr>
            <w:tcW w:w="227" w:type="pct"/>
            <w:vMerge/>
            <w:shd w:val="clear" w:color="auto" w:fill="auto"/>
          </w:tcPr>
          <w:p w:rsidR="00200985" w:rsidRPr="00F605F1" w:rsidRDefault="00200985" w:rsidP="00200985">
            <w:pPr>
              <w:jc w:val="both"/>
              <w:rPr>
                <w:rFonts w:ascii="Times New Roman" w:hAnsi="Times New Roman" w:cs="Times New Roman"/>
                <w:color w:val="000000" w:themeColor="text1"/>
                <w:sz w:val="28"/>
                <w:szCs w:val="28"/>
              </w:rPr>
            </w:pPr>
          </w:p>
        </w:tc>
        <w:tc>
          <w:tcPr>
            <w:tcW w:w="843" w:type="pct"/>
            <w:gridSpan w:val="2"/>
            <w:shd w:val="clear" w:color="auto" w:fill="auto"/>
          </w:tcPr>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средства федерального бюджета</w:t>
            </w:r>
          </w:p>
        </w:tc>
        <w:tc>
          <w:tcPr>
            <w:tcW w:w="651" w:type="pct"/>
            <w:vMerge/>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p>
        </w:tc>
        <w:tc>
          <w:tcPr>
            <w:tcW w:w="505"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25" w:type="pct"/>
            <w:gridSpan w:val="2"/>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657" w:type="pct"/>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63" w:type="pct"/>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71" w:type="pct"/>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40" w:type="pct"/>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r>
      <w:tr w:rsidR="00200985" w:rsidRPr="00F605F1" w:rsidTr="00200985">
        <w:trPr>
          <w:gridAfter w:val="1"/>
          <w:wAfter w:w="18" w:type="pct"/>
        </w:trPr>
        <w:tc>
          <w:tcPr>
            <w:tcW w:w="227" w:type="pct"/>
            <w:vMerge/>
            <w:tcBorders>
              <w:bottom w:val="single" w:sz="4" w:space="0" w:color="auto"/>
            </w:tcBorders>
            <w:shd w:val="clear" w:color="auto" w:fill="auto"/>
          </w:tcPr>
          <w:p w:rsidR="00200985" w:rsidRPr="00F605F1" w:rsidRDefault="00200985" w:rsidP="00200985">
            <w:pPr>
              <w:jc w:val="both"/>
              <w:rPr>
                <w:rFonts w:ascii="Times New Roman" w:hAnsi="Times New Roman" w:cs="Times New Roman"/>
                <w:color w:val="000000" w:themeColor="text1"/>
                <w:sz w:val="28"/>
                <w:szCs w:val="28"/>
              </w:rPr>
            </w:pPr>
          </w:p>
        </w:tc>
        <w:tc>
          <w:tcPr>
            <w:tcW w:w="843" w:type="pct"/>
            <w:gridSpan w:val="2"/>
            <w:shd w:val="clear" w:color="auto" w:fill="auto"/>
          </w:tcPr>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внебюджетные источники</w:t>
            </w:r>
          </w:p>
        </w:tc>
        <w:tc>
          <w:tcPr>
            <w:tcW w:w="651" w:type="pct"/>
            <w:vMerge/>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p>
        </w:tc>
        <w:tc>
          <w:tcPr>
            <w:tcW w:w="505"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25" w:type="pct"/>
            <w:gridSpan w:val="2"/>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657" w:type="pct"/>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63" w:type="pct"/>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71" w:type="pct"/>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40" w:type="pct"/>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r>
      <w:tr w:rsidR="00200985" w:rsidRPr="00F605F1" w:rsidTr="00200985">
        <w:trPr>
          <w:gridAfter w:val="1"/>
          <w:wAfter w:w="18" w:type="pct"/>
        </w:trPr>
        <w:tc>
          <w:tcPr>
            <w:tcW w:w="227" w:type="pct"/>
            <w:vMerge w:val="restart"/>
            <w:shd w:val="clear" w:color="auto" w:fill="auto"/>
          </w:tcPr>
          <w:p w:rsidR="00200985" w:rsidRPr="00F605F1" w:rsidRDefault="00200985" w:rsidP="00200985">
            <w:pPr>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3.2</w:t>
            </w:r>
          </w:p>
        </w:tc>
        <w:tc>
          <w:tcPr>
            <w:tcW w:w="843" w:type="pct"/>
            <w:gridSpan w:val="2"/>
            <w:shd w:val="clear" w:color="auto" w:fill="auto"/>
          </w:tcPr>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Ремонт автомобильных дорог в г. Родники в МО «Родниковское городское </w:t>
            </w:r>
            <w:r w:rsidRPr="00F605F1">
              <w:rPr>
                <w:rFonts w:ascii="Times New Roman" w:hAnsi="Times New Roman" w:cs="Times New Roman"/>
                <w:color w:val="000000" w:themeColor="text1"/>
                <w:sz w:val="28"/>
                <w:szCs w:val="28"/>
              </w:rPr>
              <w:lastRenderedPageBreak/>
              <w:t>поселение Родниковского муниципального района Ивановской области»</w:t>
            </w:r>
          </w:p>
        </w:tc>
        <w:tc>
          <w:tcPr>
            <w:tcW w:w="651" w:type="pct"/>
            <w:vMerge w:val="restar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Отдел строительства и архитектуры</w:t>
            </w:r>
          </w:p>
        </w:tc>
        <w:tc>
          <w:tcPr>
            <w:tcW w:w="505"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14 150,831</w:t>
            </w:r>
          </w:p>
        </w:tc>
        <w:tc>
          <w:tcPr>
            <w:tcW w:w="525" w:type="pct"/>
            <w:gridSpan w:val="2"/>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9 047,274 66</w:t>
            </w:r>
          </w:p>
        </w:tc>
        <w:tc>
          <w:tcPr>
            <w:tcW w:w="657" w:type="pct"/>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9723923,82</w:t>
            </w:r>
          </w:p>
        </w:tc>
        <w:tc>
          <w:tcPr>
            <w:tcW w:w="563" w:type="pct"/>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9 000,00</w:t>
            </w:r>
          </w:p>
          <w:p w:rsidR="00200985" w:rsidRPr="00F605F1" w:rsidRDefault="00200985" w:rsidP="00200985">
            <w:pPr>
              <w:jc w:val="center"/>
              <w:rPr>
                <w:rFonts w:ascii="Times New Roman" w:hAnsi="Times New Roman" w:cs="Times New Roman"/>
                <w:color w:val="000000" w:themeColor="text1"/>
                <w:sz w:val="28"/>
                <w:szCs w:val="28"/>
              </w:rPr>
            </w:pPr>
          </w:p>
        </w:tc>
        <w:tc>
          <w:tcPr>
            <w:tcW w:w="471" w:type="pct"/>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9000,00</w:t>
            </w:r>
          </w:p>
        </w:tc>
        <w:tc>
          <w:tcPr>
            <w:tcW w:w="540" w:type="pct"/>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9 000,00</w:t>
            </w:r>
          </w:p>
        </w:tc>
      </w:tr>
      <w:tr w:rsidR="00200985" w:rsidRPr="00F605F1" w:rsidTr="00200985">
        <w:trPr>
          <w:gridAfter w:val="1"/>
          <w:wAfter w:w="18" w:type="pct"/>
          <w:trHeight w:val="1021"/>
        </w:trPr>
        <w:tc>
          <w:tcPr>
            <w:tcW w:w="227" w:type="pct"/>
            <w:vMerge/>
            <w:shd w:val="clear" w:color="auto" w:fill="auto"/>
          </w:tcPr>
          <w:p w:rsidR="00200985" w:rsidRPr="00F605F1" w:rsidRDefault="00200985" w:rsidP="00200985">
            <w:pPr>
              <w:jc w:val="both"/>
              <w:rPr>
                <w:rFonts w:ascii="Times New Roman" w:hAnsi="Times New Roman" w:cs="Times New Roman"/>
                <w:color w:val="000000" w:themeColor="text1"/>
                <w:sz w:val="28"/>
                <w:szCs w:val="28"/>
              </w:rPr>
            </w:pPr>
          </w:p>
        </w:tc>
        <w:tc>
          <w:tcPr>
            <w:tcW w:w="843" w:type="pct"/>
            <w:gridSpan w:val="2"/>
            <w:shd w:val="clear" w:color="auto" w:fill="auto"/>
          </w:tcPr>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средства бюджета МО «Родниковское городское поселение»</w:t>
            </w:r>
          </w:p>
        </w:tc>
        <w:tc>
          <w:tcPr>
            <w:tcW w:w="651" w:type="pct"/>
            <w:vMerge/>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p>
        </w:tc>
        <w:tc>
          <w:tcPr>
            <w:tcW w:w="505"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14 150,831</w:t>
            </w:r>
          </w:p>
        </w:tc>
        <w:tc>
          <w:tcPr>
            <w:tcW w:w="525" w:type="pct"/>
            <w:gridSpan w:val="2"/>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9 047,274 66</w:t>
            </w:r>
          </w:p>
        </w:tc>
        <w:tc>
          <w:tcPr>
            <w:tcW w:w="657" w:type="pct"/>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9723923,82</w:t>
            </w:r>
          </w:p>
        </w:tc>
        <w:tc>
          <w:tcPr>
            <w:tcW w:w="563" w:type="pct"/>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9 000,00</w:t>
            </w:r>
          </w:p>
          <w:p w:rsidR="00200985" w:rsidRPr="00F605F1" w:rsidRDefault="00200985" w:rsidP="00200985">
            <w:pPr>
              <w:jc w:val="center"/>
              <w:rPr>
                <w:rFonts w:ascii="Times New Roman" w:hAnsi="Times New Roman" w:cs="Times New Roman"/>
                <w:color w:val="000000" w:themeColor="text1"/>
                <w:sz w:val="28"/>
                <w:szCs w:val="28"/>
              </w:rPr>
            </w:pPr>
          </w:p>
        </w:tc>
        <w:tc>
          <w:tcPr>
            <w:tcW w:w="471" w:type="pct"/>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9000,00</w:t>
            </w:r>
          </w:p>
        </w:tc>
        <w:tc>
          <w:tcPr>
            <w:tcW w:w="540" w:type="pct"/>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9 000,00</w:t>
            </w:r>
          </w:p>
        </w:tc>
      </w:tr>
      <w:tr w:rsidR="00200985" w:rsidRPr="00F605F1" w:rsidTr="00200985">
        <w:trPr>
          <w:gridAfter w:val="1"/>
          <w:wAfter w:w="18" w:type="pct"/>
        </w:trPr>
        <w:tc>
          <w:tcPr>
            <w:tcW w:w="227" w:type="pct"/>
            <w:vMerge/>
            <w:shd w:val="clear" w:color="auto" w:fill="auto"/>
          </w:tcPr>
          <w:p w:rsidR="00200985" w:rsidRPr="00F605F1" w:rsidRDefault="00200985" w:rsidP="00200985">
            <w:pPr>
              <w:jc w:val="both"/>
              <w:rPr>
                <w:rFonts w:ascii="Times New Roman" w:hAnsi="Times New Roman" w:cs="Times New Roman"/>
                <w:color w:val="000000" w:themeColor="text1"/>
                <w:sz w:val="28"/>
                <w:szCs w:val="28"/>
              </w:rPr>
            </w:pPr>
          </w:p>
        </w:tc>
        <w:tc>
          <w:tcPr>
            <w:tcW w:w="843" w:type="pct"/>
            <w:gridSpan w:val="2"/>
            <w:shd w:val="clear" w:color="auto" w:fill="auto"/>
          </w:tcPr>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средства областного   бюджета</w:t>
            </w:r>
          </w:p>
        </w:tc>
        <w:tc>
          <w:tcPr>
            <w:tcW w:w="651" w:type="pct"/>
            <w:vMerge/>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p>
        </w:tc>
        <w:tc>
          <w:tcPr>
            <w:tcW w:w="505"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25" w:type="pct"/>
            <w:gridSpan w:val="2"/>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657" w:type="pct"/>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63" w:type="pct"/>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71" w:type="pct"/>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40" w:type="pct"/>
          </w:tcPr>
          <w:p w:rsidR="00200985" w:rsidRPr="00F605F1" w:rsidRDefault="00200985" w:rsidP="00200985">
            <w:pPr>
              <w:jc w:val="center"/>
              <w:rPr>
                <w:rFonts w:ascii="Times New Roman" w:hAnsi="Times New Roman" w:cs="Times New Roman"/>
                <w:color w:val="000000" w:themeColor="text1"/>
                <w:sz w:val="28"/>
                <w:szCs w:val="28"/>
              </w:rPr>
            </w:pPr>
          </w:p>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r>
      <w:tr w:rsidR="00200985" w:rsidRPr="00F605F1" w:rsidTr="00200985">
        <w:trPr>
          <w:gridAfter w:val="1"/>
          <w:wAfter w:w="18" w:type="pct"/>
        </w:trPr>
        <w:tc>
          <w:tcPr>
            <w:tcW w:w="227" w:type="pct"/>
            <w:vMerge/>
            <w:shd w:val="clear" w:color="auto" w:fill="auto"/>
          </w:tcPr>
          <w:p w:rsidR="00200985" w:rsidRPr="00F605F1" w:rsidRDefault="00200985" w:rsidP="00200985">
            <w:pPr>
              <w:jc w:val="both"/>
              <w:rPr>
                <w:rFonts w:ascii="Times New Roman" w:hAnsi="Times New Roman" w:cs="Times New Roman"/>
                <w:color w:val="000000" w:themeColor="text1"/>
                <w:sz w:val="28"/>
                <w:szCs w:val="28"/>
              </w:rPr>
            </w:pPr>
          </w:p>
        </w:tc>
        <w:tc>
          <w:tcPr>
            <w:tcW w:w="843" w:type="pct"/>
            <w:gridSpan w:val="2"/>
            <w:shd w:val="clear" w:color="auto" w:fill="auto"/>
          </w:tcPr>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средства федерального бюджета</w:t>
            </w:r>
          </w:p>
        </w:tc>
        <w:tc>
          <w:tcPr>
            <w:tcW w:w="651" w:type="pct"/>
            <w:vMerge/>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p>
        </w:tc>
        <w:tc>
          <w:tcPr>
            <w:tcW w:w="505"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25" w:type="pct"/>
            <w:gridSpan w:val="2"/>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657" w:type="pct"/>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63" w:type="pct"/>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71" w:type="pct"/>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40" w:type="pct"/>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r>
      <w:tr w:rsidR="00200985" w:rsidRPr="00F605F1" w:rsidTr="00200985">
        <w:trPr>
          <w:gridAfter w:val="1"/>
          <w:wAfter w:w="18" w:type="pct"/>
        </w:trPr>
        <w:tc>
          <w:tcPr>
            <w:tcW w:w="227" w:type="pct"/>
            <w:vMerge/>
            <w:tcBorders>
              <w:bottom w:val="single" w:sz="4" w:space="0" w:color="auto"/>
            </w:tcBorders>
            <w:shd w:val="clear" w:color="auto" w:fill="auto"/>
          </w:tcPr>
          <w:p w:rsidR="00200985" w:rsidRPr="00F605F1" w:rsidRDefault="00200985" w:rsidP="00200985">
            <w:pPr>
              <w:jc w:val="both"/>
              <w:rPr>
                <w:rFonts w:ascii="Times New Roman" w:hAnsi="Times New Roman" w:cs="Times New Roman"/>
                <w:color w:val="000000" w:themeColor="text1"/>
                <w:sz w:val="28"/>
                <w:szCs w:val="28"/>
              </w:rPr>
            </w:pPr>
          </w:p>
        </w:tc>
        <w:tc>
          <w:tcPr>
            <w:tcW w:w="843" w:type="pct"/>
            <w:gridSpan w:val="2"/>
            <w:shd w:val="clear" w:color="auto" w:fill="auto"/>
          </w:tcPr>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внебюджетные источники</w:t>
            </w:r>
          </w:p>
        </w:tc>
        <w:tc>
          <w:tcPr>
            <w:tcW w:w="651" w:type="pct"/>
            <w:vMerge/>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p>
        </w:tc>
        <w:tc>
          <w:tcPr>
            <w:tcW w:w="505" w:type="pct"/>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25" w:type="pct"/>
            <w:gridSpan w:val="2"/>
            <w:shd w:val="clear" w:color="auto" w:fill="auto"/>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657" w:type="pct"/>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63" w:type="pct"/>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471" w:type="pct"/>
            <w:vAlign w:val="center"/>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c>
          <w:tcPr>
            <w:tcW w:w="540" w:type="pct"/>
          </w:tcPr>
          <w:p w:rsidR="00200985" w:rsidRPr="00F605F1" w:rsidRDefault="00200985" w:rsidP="0020098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w:t>
            </w:r>
          </w:p>
        </w:tc>
      </w:tr>
      <w:tr w:rsidR="00200985" w:rsidRPr="00F605F1" w:rsidTr="00200985">
        <w:trPr>
          <w:gridAfter w:val="1"/>
          <w:wAfter w:w="18" w:type="pct"/>
        </w:trPr>
        <w:tc>
          <w:tcPr>
            <w:tcW w:w="227" w:type="pct"/>
            <w:tcBorders>
              <w:bottom w:val="single" w:sz="4" w:space="0" w:color="auto"/>
            </w:tcBorders>
            <w:shd w:val="clear" w:color="auto" w:fill="auto"/>
          </w:tcPr>
          <w:p w:rsidR="00200985" w:rsidRPr="00F605F1" w:rsidRDefault="00200985" w:rsidP="00200985">
            <w:pPr>
              <w:jc w:val="both"/>
              <w:rPr>
                <w:rFonts w:ascii="Times New Roman" w:hAnsi="Times New Roman" w:cs="Times New Roman"/>
                <w:b/>
                <w:color w:val="000000" w:themeColor="text1"/>
                <w:sz w:val="28"/>
                <w:szCs w:val="28"/>
              </w:rPr>
            </w:pPr>
          </w:p>
        </w:tc>
        <w:tc>
          <w:tcPr>
            <w:tcW w:w="843" w:type="pct"/>
            <w:gridSpan w:val="2"/>
            <w:shd w:val="clear" w:color="auto" w:fill="auto"/>
          </w:tcPr>
          <w:p w:rsidR="00200985" w:rsidRPr="00F605F1" w:rsidRDefault="00200985" w:rsidP="00200985">
            <w:pPr>
              <w:rPr>
                <w:rFonts w:ascii="Times New Roman" w:hAnsi="Times New Roman" w:cs="Times New Roman"/>
                <w:color w:val="000000" w:themeColor="text1"/>
                <w:sz w:val="28"/>
                <w:szCs w:val="28"/>
              </w:rPr>
            </w:pPr>
            <w:r w:rsidRPr="00F605F1">
              <w:rPr>
                <w:rFonts w:ascii="Times New Roman" w:hAnsi="Times New Roman" w:cs="Times New Roman"/>
                <w:b/>
                <w:color w:val="000000" w:themeColor="text1"/>
                <w:sz w:val="28"/>
                <w:szCs w:val="28"/>
              </w:rPr>
              <w:t>Итого по 3 разделу:</w:t>
            </w:r>
          </w:p>
        </w:tc>
        <w:tc>
          <w:tcPr>
            <w:tcW w:w="651" w:type="pct"/>
            <w:shd w:val="clear" w:color="auto" w:fill="auto"/>
            <w:vAlign w:val="center"/>
          </w:tcPr>
          <w:p w:rsidR="00200985" w:rsidRPr="00F605F1" w:rsidRDefault="00200985" w:rsidP="00200985">
            <w:pPr>
              <w:jc w:val="center"/>
              <w:rPr>
                <w:rFonts w:ascii="Times New Roman" w:hAnsi="Times New Roman" w:cs="Times New Roman"/>
                <w:b/>
                <w:color w:val="000000" w:themeColor="text1"/>
                <w:sz w:val="28"/>
                <w:szCs w:val="28"/>
              </w:rPr>
            </w:pPr>
          </w:p>
        </w:tc>
        <w:tc>
          <w:tcPr>
            <w:tcW w:w="505" w:type="pct"/>
            <w:shd w:val="clear" w:color="auto" w:fill="auto"/>
            <w:vAlign w:val="center"/>
          </w:tcPr>
          <w:p w:rsidR="00200985" w:rsidRPr="00F605F1" w:rsidRDefault="00200985" w:rsidP="00200985">
            <w:pPr>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14150,831</w:t>
            </w:r>
          </w:p>
        </w:tc>
        <w:tc>
          <w:tcPr>
            <w:tcW w:w="525" w:type="pct"/>
            <w:gridSpan w:val="2"/>
            <w:shd w:val="clear" w:color="auto" w:fill="auto"/>
            <w:vAlign w:val="center"/>
          </w:tcPr>
          <w:p w:rsidR="00200985" w:rsidRPr="00F605F1" w:rsidRDefault="00200985" w:rsidP="00200985">
            <w:pPr>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9 047, 274 66</w:t>
            </w:r>
          </w:p>
        </w:tc>
        <w:tc>
          <w:tcPr>
            <w:tcW w:w="657" w:type="pct"/>
            <w:vAlign w:val="center"/>
          </w:tcPr>
          <w:p w:rsidR="00200985" w:rsidRPr="00F605F1" w:rsidRDefault="00200985" w:rsidP="00200985">
            <w:pPr>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9723923,82</w:t>
            </w:r>
          </w:p>
        </w:tc>
        <w:tc>
          <w:tcPr>
            <w:tcW w:w="563" w:type="pct"/>
            <w:vAlign w:val="center"/>
          </w:tcPr>
          <w:p w:rsidR="00200985" w:rsidRPr="00F605F1" w:rsidRDefault="00200985" w:rsidP="00200985">
            <w:pPr>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9 000,00</w:t>
            </w:r>
          </w:p>
        </w:tc>
        <w:tc>
          <w:tcPr>
            <w:tcW w:w="471" w:type="pct"/>
            <w:vAlign w:val="center"/>
          </w:tcPr>
          <w:p w:rsidR="00200985" w:rsidRPr="00F605F1" w:rsidRDefault="00200985" w:rsidP="00200985">
            <w:pPr>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9000,00</w:t>
            </w:r>
          </w:p>
        </w:tc>
        <w:tc>
          <w:tcPr>
            <w:tcW w:w="540" w:type="pct"/>
          </w:tcPr>
          <w:p w:rsidR="00200985" w:rsidRPr="00F605F1" w:rsidRDefault="00200985" w:rsidP="00200985">
            <w:pP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 xml:space="preserve"> 9 000,00</w:t>
            </w:r>
          </w:p>
        </w:tc>
      </w:tr>
    </w:tbl>
    <w:p w:rsidR="00200985" w:rsidRPr="00F605F1" w:rsidRDefault="00200985" w:rsidP="00200985">
      <w:pPr>
        <w:pStyle w:val="ConsPlusNormal"/>
        <w:widowControl/>
        <w:ind w:firstLine="0"/>
        <w:outlineLvl w:val="0"/>
        <w:rPr>
          <w:rFonts w:ascii="Times New Roman" w:hAnsi="Times New Roman" w:cs="Times New Roman"/>
          <w:color w:val="000000" w:themeColor="text1"/>
          <w:sz w:val="28"/>
          <w:szCs w:val="28"/>
        </w:rPr>
      </w:pPr>
    </w:p>
    <w:p w:rsidR="008264E0" w:rsidRPr="00F605F1" w:rsidRDefault="008264E0" w:rsidP="000E219E">
      <w:pPr>
        <w:spacing w:line="240" w:lineRule="auto"/>
        <w:jc w:val="center"/>
        <w:rPr>
          <w:rFonts w:ascii="Times New Roman" w:hAnsi="Times New Roman" w:cs="Times New Roman"/>
          <w:color w:val="000000" w:themeColor="text1"/>
          <w:sz w:val="28"/>
          <w:szCs w:val="28"/>
        </w:rPr>
      </w:pPr>
    </w:p>
    <w:p w:rsidR="008264E0" w:rsidRPr="00F605F1" w:rsidRDefault="008264E0" w:rsidP="000E219E">
      <w:pPr>
        <w:spacing w:line="240" w:lineRule="auto"/>
        <w:jc w:val="center"/>
        <w:rPr>
          <w:rFonts w:ascii="Times New Roman" w:hAnsi="Times New Roman" w:cs="Times New Roman"/>
          <w:color w:val="000000" w:themeColor="text1"/>
          <w:sz w:val="28"/>
          <w:szCs w:val="28"/>
        </w:rPr>
      </w:pPr>
    </w:p>
    <w:p w:rsidR="008264E0" w:rsidRPr="00F605F1" w:rsidRDefault="008264E0" w:rsidP="000E219E">
      <w:pPr>
        <w:spacing w:line="240" w:lineRule="auto"/>
        <w:jc w:val="center"/>
        <w:rPr>
          <w:rFonts w:ascii="Times New Roman" w:hAnsi="Times New Roman" w:cs="Times New Roman"/>
          <w:color w:val="000000" w:themeColor="text1"/>
          <w:sz w:val="28"/>
          <w:szCs w:val="28"/>
        </w:rPr>
      </w:pPr>
    </w:p>
    <w:p w:rsidR="008264E0" w:rsidRPr="00F605F1" w:rsidRDefault="008264E0" w:rsidP="000E219E">
      <w:pPr>
        <w:spacing w:line="240" w:lineRule="auto"/>
        <w:jc w:val="center"/>
        <w:rPr>
          <w:rFonts w:ascii="Times New Roman" w:hAnsi="Times New Roman" w:cs="Times New Roman"/>
          <w:color w:val="000000" w:themeColor="text1"/>
          <w:sz w:val="28"/>
          <w:szCs w:val="28"/>
        </w:rPr>
      </w:pPr>
    </w:p>
    <w:p w:rsidR="008264E0" w:rsidRPr="00F605F1" w:rsidRDefault="008264E0" w:rsidP="000E219E">
      <w:pPr>
        <w:spacing w:line="240" w:lineRule="auto"/>
        <w:jc w:val="center"/>
        <w:rPr>
          <w:rFonts w:ascii="Times New Roman" w:hAnsi="Times New Roman" w:cs="Times New Roman"/>
          <w:color w:val="000000" w:themeColor="text1"/>
          <w:sz w:val="28"/>
          <w:szCs w:val="28"/>
        </w:rPr>
      </w:pPr>
    </w:p>
    <w:p w:rsidR="00131A43" w:rsidRPr="00F605F1" w:rsidRDefault="00131A43" w:rsidP="00131A43">
      <w:pPr>
        <w:jc w:val="center"/>
        <w:rPr>
          <w:rFonts w:ascii="Times New Roman" w:hAnsi="Times New Roman" w:cs="Times New Roman"/>
          <w:color w:val="000000" w:themeColor="text1"/>
          <w:sz w:val="28"/>
          <w:szCs w:val="28"/>
        </w:rPr>
      </w:pPr>
      <w:r w:rsidRPr="00F605F1">
        <w:rPr>
          <w:rFonts w:ascii="Times New Roman" w:hAnsi="Times New Roman" w:cs="Times New Roman"/>
          <w:noProof/>
          <w:color w:val="000000" w:themeColor="text1"/>
          <w:sz w:val="28"/>
          <w:szCs w:val="28"/>
        </w:rPr>
        <w:lastRenderedPageBreak/>
        <w:drawing>
          <wp:inline distT="0" distB="0" distL="0" distR="0">
            <wp:extent cx="640080" cy="792480"/>
            <wp:effectExtent l="19050" t="0" r="7620" b="0"/>
            <wp:docPr id="12"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rf"/>
                    <pic:cNvPicPr>
                      <a:picLocks noChangeAspect="1" noChangeArrowheads="1"/>
                    </pic:cNvPicPr>
                  </pic:nvPicPr>
                  <pic:blipFill>
                    <a:blip r:embed="rId8"/>
                    <a:srcRect/>
                    <a:stretch>
                      <a:fillRect/>
                    </a:stretch>
                  </pic:blipFill>
                  <pic:spPr bwMode="auto">
                    <a:xfrm>
                      <a:off x="0" y="0"/>
                      <a:ext cx="640080" cy="792480"/>
                    </a:xfrm>
                    <a:prstGeom prst="rect">
                      <a:avLst/>
                    </a:prstGeom>
                    <a:noFill/>
                    <a:ln w="9525">
                      <a:noFill/>
                      <a:miter lim="800000"/>
                      <a:headEnd/>
                      <a:tailEnd/>
                    </a:ln>
                  </pic:spPr>
                </pic:pic>
              </a:graphicData>
            </a:graphic>
          </wp:inline>
        </w:drawing>
      </w:r>
    </w:p>
    <w:p w:rsidR="00131A43" w:rsidRPr="00F605F1" w:rsidRDefault="00131A43" w:rsidP="00131A43">
      <w:pPr>
        <w:tabs>
          <w:tab w:val="left" w:pos="5670"/>
        </w:tabs>
        <w:spacing w:line="360" w:lineRule="auto"/>
        <w:jc w:val="center"/>
        <w:rPr>
          <w:rFonts w:ascii="Times New Roman" w:hAnsi="Times New Roman" w:cs="Times New Roman"/>
          <w:b/>
          <w:i/>
          <w:color w:val="000000" w:themeColor="text1"/>
          <w:sz w:val="28"/>
          <w:szCs w:val="28"/>
        </w:rPr>
      </w:pPr>
      <w:r w:rsidRPr="00F605F1">
        <w:rPr>
          <w:rFonts w:ascii="Times New Roman" w:hAnsi="Times New Roman" w:cs="Times New Roman"/>
          <w:b/>
          <w:i/>
          <w:color w:val="000000" w:themeColor="text1"/>
          <w:sz w:val="28"/>
          <w:szCs w:val="28"/>
        </w:rPr>
        <w:t>ПОСТАНОВЛЕНИЕ</w:t>
      </w:r>
    </w:p>
    <w:p w:rsidR="00131A43" w:rsidRPr="00F605F1" w:rsidRDefault="00131A43" w:rsidP="00131A43">
      <w:pPr>
        <w:jc w:val="center"/>
        <w:rPr>
          <w:rFonts w:ascii="Times New Roman" w:hAnsi="Times New Roman" w:cs="Times New Roman"/>
          <w:b/>
          <w:i/>
          <w:color w:val="000000" w:themeColor="text1"/>
          <w:sz w:val="28"/>
          <w:szCs w:val="28"/>
        </w:rPr>
      </w:pPr>
      <w:r w:rsidRPr="00F605F1">
        <w:rPr>
          <w:rFonts w:ascii="Times New Roman" w:hAnsi="Times New Roman" w:cs="Times New Roman"/>
          <w:b/>
          <w:i/>
          <w:color w:val="000000" w:themeColor="text1"/>
          <w:sz w:val="28"/>
          <w:szCs w:val="28"/>
        </w:rPr>
        <w:t xml:space="preserve">Администрации </w:t>
      </w:r>
    </w:p>
    <w:p w:rsidR="00131A43" w:rsidRPr="00F605F1" w:rsidRDefault="00131A43" w:rsidP="00131A43">
      <w:pPr>
        <w:jc w:val="center"/>
        <w:rPr>
          <w:rFonts w:ascii="Times New Roman" w:hAnsi="Times New Roman" w:cs="Times New Roman"/>
          <w:b/>
          <w:i/>
          <w:color w:val="000000" w:themeColor="text1"/>
          <w:sz w:val="28"/>
          <w:szCs w:val="28"/>
        </w:rPr>
      </w:pPr>
      <w:r w:rsidRPr="00F605F1">
        <w:rPr>
          <w:rFonts w:ascii="Times New Roman" w:hAnsi="Times New Roman" w:cs="Times New Roman"/>
          <w:b/>
          <w:i/>
          <w:color w:val="000000" w:themeColor="text1"/>
          <w:sz w:val="28"/>
          <w:szCs w:val="28"/>
        </w:rPr>
        <w:t>муниципального образования «Родниковский муниципальный район»</w:t>
      </w:r>
    </w:p>
    <w:p w:rsidR="00131A43" w:rsidRPr="00F605F1" w:rsidRDefault="00131A43" w:rsidP="00131A43">
      <w:pPr>
        <w:jc w:val="center"/>
        <w:rPr>
          <w:rFonts w:ascii="Times New Roman" w:hAnsi="Times New Roman" w:cs="Times New Roman"/>
          <w:b/>
          <w:i/>
          <w:color w:val="000000" w:themeColor="text1"/>
          <w:sz w:val="28"/>
          <w:szCs w:val="28"/>
        </w:rPr>
      </w:pPr>
      <w:r w:rsidRPr="00F605F1">
        <w:rPr>
          <w:rFonts w:ascii="Times New Roman" w:hAnsi="Times New Roman" w:cs="Times New Roman"/>
          <w:b/>
          <w:i/>
          <w:color w:val="000000" w:themeColor="text1"/>
          <w:sz w:val="28"/>
          <w:szCs w:val="28"/>
        </w:rPr>
        <w:t>Ивановской области</w:t>
      </w:r>
    </w:p>
    <w:p w:rsidR="00131A43" w:rsidRPr="00F605F1" w:rsidRDefault="00131A43" w:rsidP="00131A43">
      <w:pPr>
        <w:rPr>
          <w:rFonts w:ascii="Times New Roman" w:hAnsi="Times New Roman" w:cs="Times New Roman"/>
          <w:color w:val="000000" w:themeColor="text1"/>
          <w:sz w:val="28"/>
          <w:szCs w:val="28"/>
        </w:rPr>
      </w:pPr>
    </w:p>
    <w:p w:rsidR="00131A43" w:rsidRPr="00F605F1" w:rsidRDefault="00131A43" w:rsidP="00131A43">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от 29.12.2018 № </w:t>
      </w:r>
      <w:r w:rsidR="00200985" w:rsidRPr="00F605F1">
        <w:rPr>
          <w:rFonts w:ascii="Times New Roman" w:hAnsi="Times New Roman" w:cs="Times New Roman"/>
          <w:color w:val="000000" w:themeColor="text1"/>
          <w:sz w:val="28"/>
          <w:szCs w:val="28"/>
        </w:rPr>
        <w:t>1532</w:t>
      </w:r>
    </w:p>
    <w:p w:rsidR="00131A43" w:rsidRPr="00F605F1" w:rsidRDefault="00131A43" w:rsidP="00131A43">
      <w:pPr>
        <w:rPr>
          <w:rFonts w:ascii="Times New Roman" w:hAnsi="Times New Roman" w:cs="Times New Roman"/>
          <w:b/>
          <w:color w:val="000000" w:themeColor="text1"/>
          <w:sz w:val="28"/>
          <w:szCs w:val="28"/>
        </w:rPr>
      </w:pPr>
    </w:p>
    <w:p w:rsidR="00131A43" w:rsidRPr="00F605F1" w:rsidRDefault="00131A43" w:rsidP="00131A43">
      <w:pPr>
        <w:shd w:val="clear" w:color="auto" w:fill="FFFFFF"/>
        <w:ind w:left="-142" w:right="1"/>
        <w:jc w:val="center"/>
        <w:rPr>
          <w:rFonts w:ascii="Times New Roman" w:hAnsi="Times New Roman" w:cs="Times New Roman"/>
          <w:b/>
          <w:color w:val="000000" w:themeColor="text1"/>
          <w:sz w:val="28"/>
          <w:szCs w:val="28"/>
        </w:rPr>
      </w:pPr>
      <w:r w:rsidRPr="00F605F1">
        <w:rPr>
          <w:rFonts w:ascii="Times New Roman" w:hAnsi="Times New Roman" w:cs="Times New Roman"/>
          <w:b/>
          <w:bCs/>
          <w:color w:val="000000" w:themeColor="text1"/>
          <w:spacing w:val="-4"/>
          <w:sz w:val="28"/>
          <w:szCs w:val="28"/>
        </w:rPr>
        <w:t>О стоимости</w:t>
      </w:r>
      <w:r w:rsidRPr="00F605F1">
        <w:rPr>
          <w:rFonts w:ascii="Times New Roman" w:hAnsi="Times New Roman" w:cs="Times New Roman"/>
          <w:b/>
          <w:color w:val="000000" w:themeColor="text1"/>
          <w:sz w:val="28"/>
          <w:szCs w:val="28"/>
        </w:rPr>
        <w:t xml:space="preserve"> услуг МКП «Спецтехстрой»</w:t>
      </w:r>
    </w:p>
    <w:p w:rsidR="00131A43" w:rsidRPr="00F605F1" w:rsidRDefault="00131A43" w:rsidP="00131A43">
      <w:pPr>
        <w:shd w:val="clear" w:color="auto" w:fill="FFFFFF"/>
        <w:ind w:left="-142" w:right="1"/>
        <w:jc w:val="center"/>
        <w:rPr>
          <w:rFonts w:ascii="Times New Roman" w:hAnsi="Times New Roman" w:cs="Times New Roman"/>
          <w:b/>
          <w:color w:val="000000" w:themeColor="text1"/>
          <w:sz w:val="28"/>
          <w:szCs w:val="28"/>
        </w:rPr>
      </w:pPr>
    </w:p>
    <w:p w:rsidR="00131A43" w:rsidRPr="00F605F1" w:rsidRDefault="00131A43" w:rsidP="00131A43">
      <w:pPr>
        <w:pStyle w:val="ConsTitle"/>
        <w:widowControl/>
        <w:jc w:val="both"/>
        <w:rPr>
          <w:rFonts w:ascii="Times New Roman" w:hAnsi="Times New Roman" w:cs="Times New Roman"/>
          <w:b w:val="0"/>
          <w:color w:val="000000" w:themeColor="text1"/>
          <w:sz w:val="28"/>
          <w:szCs w:val="28"/>
        </w:rPr>
      </w:pPr>
      <w:r w:rsidRPr="00F605F1">
        <w:rPr>
          <w:rFonts w:ascii="Times New Roman" w:hAnsi="Times New Roman" w:cs="Times New Roman"/>
          <w:b w:val="0"/>
          <w:bCs w:val="0"/>
          <w:color w:val="000000" w:themeColor="text1"/>
          <w:sz w:val="28"/>
          <w:szCs w:val="28"/>
        </w:rPr>
        <w:t xml:space="preserve">            В соответствии с </w:t>
      </w:r>
      <w:r w:rsidRPr="00F605F1">
        <w:rPr>
          <w:rFonts w:ascii="Times New Roman" w:hAnsi="Times New Roman" w:cs="Times New Roman"/>
          <w:b w:val="0"/>
          <w:color w:val="000000" w:themeColor="text1"/>
          <w:sz w:val="28"/>
          <w:szCs w:val="28"/>
        </w:rPr>
        <w:t>Федеральным Законом от  06.10.2003 года № 131-ФЗ «Об общих принципах организации местного самоуправления в Российской Федерации», решением Совета муниципального образования «Родниковский муниципальный район» №6 от 24.01.2008г. « Об утверждении Порядка установления цен (тарифов) на услуги муниципальных предприятий МО «Родниковский муниципальный район» и принимая во внимание решение комиссии</w:t>
      </w:r>
      <w:r w:rsidRPr="00F605F1">
        <w:rPr>
          <w:rFonts w:ascii="Times New Roman" w:hAnsi="Times New Roman" w:cs="Times New Roman"/>
          <w:bCs w:val="0"/>
          <w:color w:val="000000" w:themeColor="text1"/>
          <w:spacing w:val="-4"/>
          <w:sz w:val="28"/>
          <w:szCs w:val="28"/>
        </w:rPr>
        <w:t xml:space="preserve"> </w:t>
      </w:r>
      <w:r w:rsidRPr="00F605F1">
        <w:rPr>
          <w:rFonts w:ascii="Times New Roman" w:hAnsi="Times New Roman" w:cs="Times New Roman"/>
          <w:b w:val="0"/>
          <w:bCs w:val="0"/>
          <w:color w:val="000000" w:themeColor="text1"/>
          <w:spacing w:val="-4"/>
          <w:sz w:val="28"/>
          <w:szCs w:val="28"/>
        </w:rPr>
        <w:t xml:space="preserve">по </w:t>
      </w:r>
      <w:r w:rsidRPr="00F605F1">
        <w:rPr>
          <w:rFonts w:ascii="Times New Roman" w:hAnsi="Times New Roman" w:cs="Times New Roman"/>
          <w:b w:val="0"/>
          <w:color w:val="000000" w:themeColor="text1"/>
          <w:sz w:val="28"/>
          <w:szCs w:val="28"/>
        </w:rPr>
        <w:t>установлению тарифов (цен) и надбавок на услуги муниципальных предприятий и бюджетных учреждений муниципального образования от 24.12.2018г. № 9/18</w:t>
      </w:r>
    </w:p>
    <w:p w:rsidR="00131A43" w:rsidRPr="00F605F1" w:rsidRDefault="00131A43" w:rsidP="00131A43">
      <w:pPr>
        <w:pStyle w:val="ConsTitle"/>
        <w:widowControl/>
        <w:ind w:firstLine="993"/>
        <w:jc w:val="both"/>
        <w:rPr>
          <w:rFonts w:ascii="Times New Roman" w:hAnsi="Times New Roman" w:cs="Times New Roman"/>
          <w:b w:val="0"/>
          <w:bCs w:val="0"/>
          <w:color w:val="000000" w:themeColor="text1"/>
          <w:sz w:val="28"/>
          <w:szCs w:val="28"/>
        </w:rPr>
      </w:pPr>
    </w:p>
    <w:p w:rsidR="00131A43" w:rsidRPr="00F605F1" w:rsidRDefault="00131A43" w:rsidP="00131A43">
      <w:pPr>
        <w:shd w:val="clear" w:color="auto" w:fill="FFFFFF"/>
        <w:jc w:val="center"/>
        <w:rPr>
          <w:rFonts w:ascii="Times New Roman" w:hAnsi="Times New Roman" w:cs="Times New Roman"/>
          <w:b/>
          <w:color w:val="000000" w:themeColor="text1"/>
          <w:spacing w:val="-2"/>
          <w:sz w:val="28"/>
          <w:szCs w:val="28"/>
        </w:rPr>
      </w:pPr>
      <w:r w:rsidRPr="00F605F1">
        <w:rPr>
          <w:rFonts w:ascii="Times New Roman" w:hAnsi="Times New Roman" w:cs="Times New Roman"/>
          <w:b/>
          <w:color w:val="000000" w:themeColor="text1"/>
          <w:spacing w:val="-2"/>
          <w:sz w:val="28"/>
          <w:szCs w:val="28"/>
        </w:rPr>
        <w:t>постановляю:</w:t>
      </w:r>
    </w:p>
    <w:p w:rsidR="00131A43" w:rsidRPr="00F605F1" w:rsidRDefault="00131A43" w:rsidP="00131A43">
      <w:pPr>
        <w:shd w:val="clear" w:color="auto" w:fill="FFFFFF"/>
        <w:jc w:val="center"/>
        <w:rPr>
          <w:rFonts w:ascii="Times New Roman" w:hAnsi="Times New Roman" w:cs="Times New Roman"/>
          <w:b/>
          <w:color w:val="000000" w:themeColor="text1"/>
          <w:spacing w:val="-2"/>
          <w:sz w:val="28"/>
          <w:szCs w:val="28"/>
        </w:rPr>
      </w:pPr>
    </w:p>
    <w:p w:rsidR="00131A43" w:rsidRPr="00F605F1" w:rsidRDefault="00131A43" w:rsidP="00131A43">
      <w:pPr>
        <w:shd w:val="clear" w:color="auto" w:fill="FFFFFF"/>
        <w:ind w:right="1" w:firstLine="708"/>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 Утвердить для МКП «Спецтехстрой» тарифы по оказываемым услугам в размере (в  рублях за единицу, НДС не облагается):</w:t>
      </w:r>
    </w:p>
    <w:p w:rsidR="00131A43" w:rsidRPr="00F605F1" w:rsidRDefault="00131A43" w:rsidP="00131A43">
      <w:pPr>
        <w:tabs>
          <w:tab w:val="num" w:pos="0"/>
        </w:tabs>
        <w:ind w:firstLine="72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уборка дорог (расчистка) в зимний период (кв.м.) – 0,10;</w:t>
      </w:r>
    </w:p>
    <w:p w:rsidR="00131A43" w:rsidRPr="00F605F1" w:rsidRDefault="00131A43" w:rsidP="00131A43">
      <w:pPr>
        <w:tabs>
          <w:tab w:val="num" w:pos="0"/>
        </w:tabs>
        <w:ind w:firstLine="72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грейдирование обочин (м) - 0,10;</w:t>
      </w:r>
    </w:p>
    <w:p w:rsidR="00131A43" w:rsidRPr="00F605F1" w:rsidRDefault="00131A43" w:rsidP="00131A43">
      <w:pPr>
        <w:tabs>
          <w:tab w:val="num" w:pos="0"/>
        </w:tabs>
        <w:ind w:firstLine="72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погрузка и вывоз снега (куб.м.) -286,58;</w:t>
      </w:r>
    </w:p>
    <w:p w:rsidR="00131A43" w:rsidRPr="00F605F1" w:rsidRDefault="00131A43" w:rsidP="00131A43">
      <w:pPr>
        <w:tabs>
          <w:tab w:val="num" w:pos="0"/>
        </w:tabs>
        <w:ind w:firstLine="72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-ручная уборка тротуаров в зимний период (кв.м.) – 5,75;</w:t>
      </w:r>
    </w:p>
    <w:p w:rsidR="00131A43" w:rsidRPr="00F605F1" w:rsidRDefault="00131A43" w:rsidP="00131A43">
      <w:pPr>
        <w:tabs>
          <w:tab w:val="num" w:pos="0"/>
        </w:tabs>
        <w:ind w:firstLine="72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-ручная уборка тротуаров в летний период (кв.м.) – 0,46.</w:t>
      </w:r>
    </w:p>
    <w:p w:rsidR="00131A43" w:rsidRPr="00F605F1" w:rsidRDefault="00131A43" w:rsidP="00131A43">
      <w:pPr>
        <w:jc w:val="both"/>
        <w:rPr>
          <w:rFonts w:ascii="Times New Roman" w:hAnsi="Times New Roman" w:cs="Times New Roman"/>
          <w:color w:val="000000" w:themeColor="text1"/>
          <w:sz w:val="28"/>
          <w:szCs w:val="28"/>
        </w:rPr>
      </w:pPr>
    </w:p>
    <w:p w:rsidR="00131A43" w:rsidRPr="00F605F1" w:rsidRDefault="00131A43" w:rsidP="00131A43">
      <w:pPr>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ab/>
        <w:t>2. Настоящее постановление вступает в силу с момента подписания и распространяется на правоотношения, возникшие с 01 января 2018 года.</w:t>
      </w:r>
    </w:p>
    <w:p w:rsidR="00131A43" w:rsidRPr="00F605F1" w:rsidRDefault="00131A43" w:rsidP="00131A43">
      <w:pPr>
        <w:jc w:val="both"/>
        <w:rPr>
          <w:rFonts w:ascii="Times New Roman" w:hAnsi="Times New Roman" w:cs="Times New Roman"/>
          <w:color w:val="000000" w:themeColor="text1"/>
          <w:sz w:val="28"/>
          <w:szCs w:val="28"/>
        </w:rPr>
      </w:pPr>
    </w:p>
    <w:p w:rsidR="00131A43" w:rsidRPr="00F605F1" w:rsidRDefault="00131A43" w:rsidP="00131A43">
      <w:pPr>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ab/>
        <w:t>3.Опубликовать настоящее постановление в Информационном бюллетене «Сборник нормативных актов Родниковского района» и на официальном сайте МО «Родниковский муниципальный район».</w:t>
      </w:r>
    </w:p>
    <w:p w:rsidR="00131A43" w:rsidRPr="00F605F1" w:rsidRDefault="00131A43" w:rsidP="00131A43">
      <w:pPr>
        <w:jc w:val="both"/>
        <w:rPr>
          <w:rFonts w:ascii="Times New Roman" w:hAnsi="Times New Roman" w:cs="Times New Roman"/>
          <w:color w:val="000000" w:themeColor="text1"/>
          <w:sz w:val="28"/>
          <w:szCs w:val="28"/>
        </w:rPr>
      </w:pPr>
    </w:p>
    <w:p w:rsidR="00131A43" w:rsidRPr="00F605F1" w:rsidRDefault="00131A43" w:rsidP="00131A43">
      <w:pPr>
        <w:ind w:firstLine="708"/>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4. Контроль за исполнением настоящего постановления возложить на заместителя главы администрации Гусева А.Н.</w:t>
      </w:r>
    </w:p>
    <w:p w:rsidR="00131A43" w:rsidRPr="00F605F1" w:rsidRDefault="00131A43" w:rsidP="00131A43">
      <w:pPr>
        <w:jc w:val="both"/>
        <w:rPr>
          <w:rFonts w:ascii="Times New Roman" w:hAnsi="Times New Roman" w:cs="Times New Roman"/>
          <w:color w:val="000000" w:themeColor="text1"/>
          <w:sz w:val="28"/>
          <w:szCs w:val="28"/>
        </w:rPr>
      </w:pPr>
    </w:p>
    <w:p w:rsidR="00131A43" w:rsidRPr="00F605F1" w:rsidRDefault="00131A43" w:rsidP="00131A43">
      <w:pPr>
        <w:jc w:val="both"/>
        <w:rPr>
          <w:rFonts w:ascii="Times New Roman" w:hAnsi="Times New Roman" w:cs="Times New Roman"/>
          <w:color w:val="000000" w:themeColor="text1"/>
          <w:sz w:val="28"/>
          <w:szCs w:val="28"/>
        </w:rPr>
      </w:pPr>
    </w:p>
    <w:p w:rsidR="00131A43" w:rsidRPr="00F605F1" w:rsidRDefault="00131A43" w:rsidP="00131A43">
      <w:pPr>
        <w:jc w:val="both"/>
        <w:rPr>
          <w:rFonts w:ascii="Times New Roman" w:hAnsi="Times New Roman" w:cs="Times New Roman"/>
          <w:color w:val="000000" w:themeColor="text1"/>
          <w:sz w:val="28"/>
          <w:szCs w:val="28"/>
        </w:rPr>
      </w:pPr>
    </w:p>
    <w:p w:rsidR="00131A43" w:rsidRPr="00F605F1" w:rsidRDefault="00131A43" w:rsidP="00131A43">
      <w:pPr>
        <w:jc w:val="both"/>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 xml:space="preserve">Глава муниципального образования </w:t>
      </w:r>
    </w:p>
    <w:p w:rsidR="00131A43" w:rsidRPr="00F605F1" w:rsidRDefault="00131A43" w:rsidP="00131A43">
      <w:pPr>
        <w:jc w:val="both"/>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"Родниковский муниципальный район"</w:t>
      </w:r>
      <w:r w:rsidRPr="00F605F1">
        <w:rPr>
          <w:rFonts w:ascii="Times New Roman" w:hAnsi="Times New Roman" w:cs="Times New Roman"/>
          <w:b/>
          <w:color w:val="000000" w:themeColor="text1"/>
          <w:sz w:val="28"/>
          <w:szCs w:val="28"/>
        </w:rPr>
        <w:tab/>
        <w:t xml:space="preserve">                                Носов С.В.</w:t>
      </w:r>
    </w:p>
    <w:p w:rsidR="00131A43" w:rsidRPr="00F605F1" w:rsidRDefault="00131A43" w:rsidP="00131A43">
      <w:pPr>
        <w:jc w:val="both"/>
        <w:rPr>
          <w:rFonts w:ascii="Times New Roman" w:hAnsi="Times New Roman" w:cs="Times New Roman"/>
          <w:b/>
          <w:color w:val="000000" w:themeColor="text1"/>
          <w:sz w:val="28"/>
          <w:szCs w:val="28"/>
        </w:rPr>
      </w:pPr>
    </w:p>
    <w:p w:rsidR="00131A43" w:rsidRPr="00F605F1" w:rsidRDefault="00131A43" w:rsidP="000E219E">
      <w:pPr>
        <w:spacing w:line="240" w:lineRule="auto"/>
        <w:jc w:val="center"/>
        <w:rPr>
          <w:rFonts w:ascii="Times New Roman" w:hAnsi="Times New Roman" w:cs="Times New Roman"/>
          <w:color w:val="000000" w:themeColor="text1"/>
          <w:sz w:val="28"/>
          <w:szCs w:val="28"/>
        </w:rPr>
      </w:pPr>
    </w:p>
    <w:p w:rsidR="00131A43" w:rsidRPr="00F605F1" w:rsidRDefault="00131A43" w:rsidP="000E219E">
      <w:pPr>
        <w:spacing w:line="240" w:lineRule="auto"/>
        <w:jc w:val="center"/>
        <w:rPr>
          <w:rFonts w:ascii="Times New Roman" w:hAnsi="Times New Roman" w:cs="Times New Roman"/>
          <w:color w:val="000000" w:themeColor="text1"/>
          <w:sz w:val="28"/>
          <w:szCs w:val="28"/>
        </w:rPr>
      </w:pPr>
    </w:p>
    <w:p w:rsidR="00131A43" w:rsidRPr="00F605F1" w:rsidRDefault="00131A43" w:rsidP="000E219E">
      <w:pPr>
        <w:spacing w:line="240" w:lineRule="auto"/>
        <w:jc w:val="center"/>
        <w:rPr>
          <w:rFonts w:ascii="Times New Roman" w:hAnsi="Times New Roman" w:cs="Times New Roman"/>
          <w:color w:val="000000" w:themeColor="text1"/>
          <w:sz w:val="28"/>
          <w:szCs w:val="28"/>
        </w:rPr>
      </w:pPr>
    </w:p>
    <w:p w:rsidR="00131A43" w:rsidRPr="00F605F1" w:rsidRDefault="00131A43" w:rsidP="000E219E">
      <w:pPr>
        <w:spacing w:line="240" w:lineRule="auto"/>
        <w:jc w:val="center"/>
        <w:rPr>
          <w:rFonts w:ascii="Times New Roman" w:hAnsi="Times New Roman" w:cs="Times New Roman"/>
          <w:color w:val="000000" w:themeColor="text1"/>
          <w:sz w:val="28"/>
          <w:szCs w:val="28"/>
        </w:rPr>
      </w:pPr>
    </w:p>
    <w:p w:rsidR="00131A43" w:rsidRPr="00F605F1" w:rsidRDefault="00131A43" w:rsidP="000E219E">
      <w:pPr>
        <w:spacing w:line="240" w:lineRule="auto"/>
        <w:jc w:val="center"/>
        <w:rPr>
          <w:rFonts w:ascii="Times New Roman" w:hAnsi="Times New Roman" w:cs="Times New Roman"/>
          <w:color w:val="000000" w:themeColor="text1"/>
          <w:sz w:val="28"/>
          <w:szCs w:val="28"/>
        </w:rPr>
      </w:pPr>
    </w:p>
    <w:p w:rsidR="00131A43" w:rsidRPr="00F605F1" w:rsidRDefault="00131A43" w:rsidP="000E219E">
      <w:pPr>
        <w:spacing w:line="240" w:lineRule="auto"/>
        <w:jc w:val="center"/>
        <w:rPr>
          <w:rFonts w:ascii="Times New Roman" w:hAnsi="Times New Roman" w:cs="Times New Roman"/>
          <w:color w:val="000000" w:themeColor="text1"/>
          <w:sz w:val="28"/>
          <w:szCs w:val="28"/>
        </w:rPr>
      </w:pPr>
    </w:p>
    <w:p w:rsidR="00131A43" w:rsidRPr="00F605F1" w:rsidRDefault="00131A43" w:rsidP="000E219E">
      <w:pPr>
        <w:spacing w:line="240" w:lineRule="auto"/>
        <w:jc w:val="center"/>
        <w:rPr>
          <w:rFonts w:ascii="Times New Roman" w:hAnsi="Times New Roman" w:cs="Times New Roman"/>
          <w:color w:val="000000" w:themeColor="text1"/>
          <w:sz w:val="28"/>
          <w:szCs w:val="28"/>
        </w:rPr>
      </w:pPr>
    </w:p>
    <w:p w:rsidR="00131A43" w:rsidRPr="00F605F1" w:rsidRDefault="00131A43" w:rsidP="000E219E">
      <w:pPr>
        <w:spacing w:line="240" w:lineRule="auto"/>
        <w:jc w:val="center"/>
        <w:rPr>
          <w:rFonts w:ascii="Times New Roman" w:hAnsi="Times New Roman" w:cs="Times New Roman"/>
          <w:color w:val="000000" w:themeColor="text1"/>
          <w:sz w:val="28"/>
          <w:szCs w:val="28"/>
        </w:rPr>
      </w:pPr>
    </w:p>
    <w:p w:rsidR="00131A43" w:rsidRPr="00F605F1" w:rsidRDefault="00131A43" w:rsidP="000E219E">
      <w:pPr>
        <w:spacing w:line="240" w:lineRule="auto"/>
        <w:jc w:val="center"/>
        <w:rPr>
          <w:rFonts w:ascii="Times New Roman" w:hAnsi="Times New Roman" w:cs="Times New Roman"/>
          <w:color w:val="000000" w:themeColor="text1"/>
          <w:sz w:val="28"/>
          <w:szCs w:val="28"/>
        </w:rPr>
      </w:pPr>
    </w:p>
    <w:p w:rsidR="00147765" w:rsidRPr="00F605F1" w:rsidRDefault="00147765" w:rsidP="00147765">
      <w:pPr>
        <w:jc w:val="center"/>
        <w:rPr>
          <w:rFonts w:ascii="Times New Roman" w:hAnsi="Times New Roman" w:cs="Times New Roman"/>
          <w:color w:val="000000" w:themeColor="text1"/>
          <w:sz w:val="28"/>
          <w:szCs w:val="28"/>
        </w:rPr>
      </w:pPr>
      <w:r w:rsidRPr="00F605F1">
        <w:rPr>
          <w:rFonts w:ascii="Times New Roman" w:hAnsi="Times New Roman" w:cs="Times New Roman"/>
          <w:noProof/>
          <w:color w:val="000000" w:themeColor="text1"/>
          <w:sz w:val="28"/>
          <w:szCs w:val="28"/>
        </w:rPr>
        <w:lastRenderedPageBreak/>
        <w:drawing>
          <wp:inline distT="0" distB="0" distL="0" distR="0">
            <wp:extent cx="655320" cy="792480"/>
            <wp:effectExtent l="19050" t="0" r="0" b="0"/>
            <wp:docPr id="16" name="Рисунок 7"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b_rf"/>
                    <pic:cNvPicPr>
                      <a:picLocks noChangeAspect="1" noChangeArrowheads="1"/>
                    </pic:cNvPicPr>
                  </pic:nvPicPr>
                  <pic:blipFill>
                    <a:blip r:embed="rId8"/>
                    <a:srcRect/>
                    <a:stretch>
                      <a:fillRect/>
                    </a:stretch>
                  </pic:blipFill>
                  <pic:spPr bwMode="auto">
                    <a:xfrm>
                      <a:off x="0" y="0"/>
                      <a:ext cx="655320" cy="792480"/>
                    </a:xfrm>
                    <a:prstGeom prst="rect">
                      <a:avLst/>
                    </a:prstGeom>
                    <a:noFill/>
                    <a:ln w="9525">
                      <a:noFill/>
                      <a:miter lim="800000"/>
                      <a:headEnd/>
                      <a:tailEnd/>
                    </a:ln>
                  </pic:spPr>
                </pic:pic>
              </a:graphicData>
            </a:graphic>
          </wp:inline>
        </w:drawing>
      </w:r>
    </w:p>
    <w:p w:rsidR="00147765" w:rsidRPr="00F605F1" w:rsidRDefault="00147765" w:rsidP="00147765">
      <w:pPr>
        <w:jc w:val="center"/>
        <w:rPr>
          <w:rFonts w:ascii="Times New Roman" w:hAnsi="Times New Roman" w:cs="Times New Roman"/>
          <w:b/>
          <w:color w:val="000000" w:themeColor="text1"/>
          <w:sz w:val="28"/>
          <w:szCs w:val="28"/>
        </w:rPr>
      </w:pPr>
    </w:p>
    <w:p w:rsidR="00147765" w:rsidRPr="00F605F1" w:rsidRDefault="00147765" w:rsidP="00147765">
      <w:pPr>
        <w:tabs>
          <w:tab w:val="left" w:pos="5670"/>
        </w:tabs>
        <w:spacing w:line="360" w:lineRule="auto"/>
        <w:jc w:val="center"/>
        <w:rPr>
          <w:rFonts w:ascii="Times New Roman" w:hAnsi="Times New Roman" w:cs="Times New Roman"/>
          <w:b/>
          <w:i/>
          <w:color w:val="000000" w:themeColor="text1"/>
          <w:sz w:val="28"/>
          <w:szCs w:val="28"/>
        </w:rPr>
      </w:pPr>
      <w:r w:rsidRPr="00F605F1">
        <w:rPr>
          <w:rFonts w:ascii="Times New Roman" w:hAnsi="Times New Roman" w:cs="Times New Roman"/>
          <w:b/>
          <w:i/>
          <w:color w:val="000000" w:themeColor="text1"/>
          <w:sz w:val="28"/>
          <w:szCs w:val="28"/>
        </w:rPr>
        <w:t>ПОСТАНОВЛЕНИЕ</w:t>
      </w:r>
    </w:p>
    <w:p w:rsidR="00147765" w:rsidRPr="00F605F1" w:rsidRDefault="00147765" w:rsidP="00147765">
      <w:pPr>
        <w:jc w:val="center"/>
        <w:rPr>
          <w:rFonts w:ascii="Times New Roman" w:hAnsi="Times New Roman" w:cs="Times New Roman"/>
          <w:b/>
          <w:i/>
          <w:color w:val="000000" w:themeColor="text1"/>
          <w:sz w:val="28"/>
          <w:szCs w:val="28"/>
        </w:rPr>
      </w:pPr>
      <w:r w:rsidRPr="00F605F1">
        <w:rPr>
          <w:rFonts w:ascii="Times New Roman" w:hAnsi="Times New Roman" w:cs="Times New Roman"/>
          <w:b/>
          <w:i/>
          <w:color w:val="000000" w:themeColor="text1"/>
          <w:sz w:val="28"/>
          <w:szCs w:val="28"/>
        </w:rPr>
        <w:t xml:space="preserve"> Администрации </w:t>
      </w:r>
    </w:p>
    <w:p w:rsidR="00147765" w:rsidRPr="00F605F1" w:rsidRDefault="00147765" w:rsidP="00147765">
      <w:pPr>
        <w:jc w:val="center"/>
        <w:rPr>
          <w:rFonts w:ascii="Times New Roman" w:hAnsi="Times New Roman" w:cs="Times New Roman"/>
          <w:b/>
          <w:i/>
          <w:color w:val="000000" w:themeColor="text1"/>
          <w:sz w:val="28"/>
          <w:szCs w:val="28"/>
        </w:rPr>
      </w:pPr>
      <w:r w:rsidRPr="00F605F1">
        <w:rPr>
          <w:rFonts w:ascii="Times New Roman" w:hAnsi="Times New Roman" w:cs="Times New Roman"/>
          <w:b/>
          <w:i/>
          <w:color w:val="000000" w:themeColor="text1"/>
          <w:sz w:val="28"/>
          <w:szCs w:val="28"/>
        </w:rPr>
        <w:t>муниципального образования «Родниковский муниципальный район»</w:t>
      </w:r>
    </w:p>
    <w:p w:rsidR="00147765" w:rsidRPr="00F605F1" w:rsidRDefault="00147765" w:rsidP="00147765">
      <w:pPr>
        <w:jc w:val="center"/>
        <w:rPr>
          <w:rFonts w:ascii="Times New Roman" w:hAnsi="Times New Roman" w:cs="Times New Roman"/>
          <w:color w:val="000000" w:themeColor="text1"/>
          <w:sz w:val="28"/>
          <w:szCs w:val="28"/>
        </w:rPr>
      </w:pPr>
      <w:r w:rsidRPr="00F605F1">
        <w:rPr>
          <w:rFonts w:ascii="Times New Roman" w:hAnsi="Times New Roman" w:cs="Times New Roman"/>
          <w:b/>
          <w:i/>
          <w:color w:val="000000" w:themeColor="text1"/>
          <w:sz w:val="28"/>
          <w:szCs w:val="28"/>
        </w:rPr>
        <w:t>Ивановской области</w:t>
      </w:r>
    </w:p>
    <w:p w:rsidR="00147765" w:rsidRPr="00F605F1" w:rsidRDefault="00147765" w:rsidP="00147765">
      <w:pPr>
        <w:jc w:val="center"/>
        <w:rPr>
          <w:rFonts w:ascii="Times New Roman" w:hAnsi="Times New Roman" w:cs="Times New Roman"/>
          <w:color w:val="000000" w:themeColor="text1"/>
          <w:sz w:val="28"/>
          <w:szCs w:val="28"/>
        </w:rPr>
      </w:pPr>
    </w:p>
    <w:p w:rsidR="00147765" w:rsidRPr="00F605F1" w:rsidRDefault="00147765" w:rsidP="0014776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29.12.2018  № 1535</w:t>
      </w:r>
    </w:p>
    <w:p w:rsidR="00147765" w:rsidRPr="00F605F1" w:rsidRDefault="00147765" w:rsidP="00147765">
      <w:pPr>
        <w:tabs>
          <w:tab w:val="left" w:pos="5872"/>
        </w:tabs>
        <w:rPr>
          <w:rFonts w:ascii="Times New Roman" w:hAnsi="Times New Roman" w:cs="Times New Roman"/>
          <w:color w:val="000000" w:themeColor="text1"/>
          <w:sz w:val="28"/>
          <w:szCs w:val="28"/>
        </w:rPr>
      </w:pPr>
    </w:p>
    <w:tbl>
      <w:tblPr>
        <w:tblW w:w="0" w:type="auto"/>
        <w:jc w:val="center"/>
        <w:tblLook w:val="04A0"/>
      </w:tblPr>
      <w:tblGrid>
        <w:gridCol w:w="7299"/>
      </w:tblGrid>
      <w:tr w:rsidR="00147765" w:rsidRPr="00F605F1" w:rsidTr="00147765">
        <w:trPr>
          <w:trHeight w:val="817"/>
          <w:jc w:val="center"/>
        </w:trPr>
        <w:tc>
          <w:tcPr>
            <w:tcW w:w="7299" w:type="dxa"/>
          </w:tcPr>
          <w:p w:rsidR="00147765" w:rsidRPr="00F605F1" w:rsidRDefault="00147765" w:rsidP="00C17EAA">
            <w:pPr>
              <w:jc w:val="both"/>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 xml:space="preserve">Об утверждении административного регламента предоставления муниципальной услуги </w:t>
            </w:r>
            <w:r w:rsidRPr="00F605F1">
              <w:rPr>
                <w:rFonts w:ascii="Times New Roman" w:eastAsia="Arial" w:hAnsi="Times New Roman" w:cs="Times New Roman"/>
                <w:b/>
                <w:color w:val="000000" w:themeColor="text1"/>
                <w:sz w:val="28"/>
                <w:szCs w:val="28"/>
                <w:lang w:eastAsia="zh-CN"/>
              </w:rPr>
              <w:t xml:space="preserve">«Выдача администрацией Родниковского муниципального района </w:t>
            </w:r>
            <w:r w:rsidRPr="00F605F1">
              <w:rPr>
                <w:rFonts w:ascii="Times New Roman" w:hAnsi="Times New Roman" w:cs="Times New Roman"/>
                <w:b/>
                <w:color w:val="000000" w:themeColor="text1"/>
                <w:sz w:val="28"/>
                <w:szCs w:val="28"/>
              </w:rPr>
              <w:t xml:space="preserve">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«Выдача </w:t>
            </w:r>
            <w:r w:rsidRPr="00F605F1">
              <w:rPr>
                <w:rFonts w:ascii="Times New Roman" w:eastAsia="Arial" w:hAnsi="Times New Roman" w:cs="Times New Roman"/>
                <w:b/>
                <w:color w:val="000000" w:themeColor="text1"/>
                <w:sz w:val="28"/>
                <w:szCs w:val="28"/>
                <w:lang w:eastAsia="zh-CN"/>
              </w:rPr>
              <w:t xml:space="preserve">администрацией Родниковского муниципального района </w:t>
            </w:r>
            <w:r w:rsidRPr="00F605F1">
              <w:rPr>
                <w:rFonts w:ascii="Times New Roman" w:hAnsi="Times New Roman" w:cs="Times New Roman"/>
                <w:b/>
                <w:color w:val="000000" w:themeColor="text1"/>
                <w:sz w:val="28"/>
                <w:szCs w:val="28"/>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bl>
    <w:p w:rsidR="00147765" w:rsidRPr="00F605F1" w:rsidRDefault="00147765" w:rsidP="00147765">
      <w:pPr>
        <w:tabs>
          <w:tab w:val="left" w:pos="5872"/>
        </w:tabs>
        <w:rPr>
          <w:rFonts w:ascii="Times New Roman" w:hAnsi="Times New Roman" w:cs="Times New Roman"/>
          <w:color w:val="000000" w:themeColor="text1"/>
          <w:sz w:val="28"/>
          <w:szCs w:val="28"/>
        </w:rPr>
      </w:pPr>
    </w:p>
    <w:p w:rsidR="00147765" w:rsidRPr="00F605F1" w:rsidRDefault="00147765" w:rsidP="00147765">
      <w:pPr>
        <w:tabs>
          <w:tab w:val="left" w:pos="1797"/>
        </w:tabs>
        <w:ind w:firstLine="709"/>
        <w:jc w:val="both"/>
        <w:rPr>
          <w:rFonts w:ascii="Times New Roman" w:hAnsi="Times New Roman" w:cs="Times New Roman"/>
          <w:b/>
          <w:color w:val="000000" w:themeColor="text1"/>
          <w:sz w:val="28"/>
          <w:szCs w:val="28"/>
        </w:rPr>
      </w:pPr>
      <w:r w:rsidRPr="00F605F1">
        <w:rPr>
          <w:rFonts w:ascii="Times New Roman" w:hAnsi="Times New Roman" w:cs="Times New Roman"/>
          <w:color w:val="000000" w:themeColor="text1"/>
          <w:sz w:val="28"/>
          <w:szCs w:val="28"/>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муниципального </w:t>
      </w:r>
      <w:r w:rsidRPr="00F605F1">
        <w:rPr>
          <w:rFonts w:ascii="Times New Roman" w:hAnsi="Times New Roman" w:cs="Times New Roman"/>
          <w:color w:val="000000" w:themeColor="text1"/>
          <w:sz w:val="28"/>
          <w:szCs w:val="28"/>
        </w:rPr>
        <w:lastRenderedPageBreak/>
        <w:t>образования «Родниковский муниципальный район» Ивановской области от 20.10.2010 № 913 «Об утверждении порядка разработки и утверждения административных регламентов предоставления муниципальных услуг», в целях повышения качества и доступности предоставляемых муниципальных услуг,</w:t>
      </w:r>
    </w:p>
    <w:p w:rsidR="00147765" w:rsidRPr="00F605F1" w:rsidRDefault="00147765" w:rsidP="00147765">
      <w:pPr>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постановляю:</w:t>
      </w:r>
    </w:p>
    <w:p w:rsidR="00147765" w:rsidRPr="00F605F1" w:rsidRDefault="00147765" w:rsidP="00147765">
      <w:pPr>
        <w:jc w:val="center"/>
        <w:rPr>
          <w:rFonts w:ascii="Times New Roman" w:hAnsi="Times New Roman" w:cs="Times New Roman"/>
          <w:color w:val="000000" w:themeColor="text1"/>
          <w:sz w:val="28"/>
          <w:szCs w:val="28"/>
        </w:rPr>
      </w:pPr>
    </w:p>
    <w:p w:rsidR="00147765" w:rsidRPr="00F605F1" w:rsidRDefault="00147765" w:rsidP="00147765">
      <w:pPr>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1. Утвердить административный регламент предоставления муниципальной услуги </w:t>
      </w:r>
      <w:r w:rsidRPr="00F605F1">
        <w:rPr>
          <w:rFonts w:ascii="Times New Roman" w:eastAsia="Arial" w:hAnsi="Times New Roman" w:cs="Times New Roman"/>
          <w:b/>
          <w:color w:val="000000" w:themeColor="text1"/>
          <w:sz w:val="28"/>
          <w:szCs w:val="28"/>
          <w:lang w:eastAsia="zh-CN"/>
        </w:rPr>
        <w:t>«</w:t>
      </w:r>
      <w:r w:rsidRPr="00F605F1">
        <w:rPr>
          <w:rFonts w:ascii="Times New Roman" w:eastAsia="Arial" w:hAnsi="Times New Roman" w:cs="Times New Roman"/>
          <w:color w:val="000000" w:themeColor="text1"/>
          <w:sz w:val="28"/>
          <w:szCs w:val="28"/>
          <w:lang w:eastAsia="zh-CN"/>
        </w:rPr>
        <w:t xml:space="preserve">Выдача администрацией Родниковского муниципального района </w:t>
      </w:r>
      <w:r w:rsidRPr="00F605F1">
        <w:rPr>
          <w:rFonts w:ascii="Times New Roman" w:hAnsi="Times New Roman" w:cs="Times New Roman"/>
          <w:color w:val="000000" w:themeColor="text1"/>
          <w:sz w:val="28"/>
          <w:szCs w:val="28"/>
        </w:rPr>
        <w:t xml:space="preserve">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«Выдача </w:t>
      </w:r>
      <w:r w:rsidRPr="00F605F1">
        <w:rPr>
          <w:rFonts w:ascii="Times New Roman" w:eastAsia="Arial" w:hAnsi="Times New Roman" w:cs="Times New Roman"/>
          <w:color w:val="000000" w:themeColor="text1"/>
          <w:sz w:val="28"/>
          <w:szCs w:val="28"/>
          <w:lang w:eastAsia="zh-CN"/>
        </w:rPr>
        <w:t xml:space="preserve">администрацией Родниковского муниципального района </w:t>
      </w:r>
      <w:r w:rsidRPr="00F605F1">
        <w:rPr>
          <w:rFonts w:ascii="Times New Roman" w:hAnsi="Times New Roman" w:cs="Times New Roman"/>
          <w:color w:val="000000" w:themeColor="text1"/>
          <w:sz w:val="28"/>
          <w:szCs w:val="28"/>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147765" w:rsidRPr="00F605F1" w:rsidRDefault="00147765" w:rsidP="00147765">
      <w:pPr>
        <w:ind w:left="57" w:right="57" w:firstLine="709"/>
        <w:jc w:val="both"/>
        <w:rPr>
          <w:rFonts w:ascii="Times New Roman" w:hAnsi="Times New Roman" w:cs="Times New Roman"/>
          <w:color w:val="000000" w:themeColor="text1"/>
          <w:kern w:val="24"/>
          <w:sz w:val="28"/>
          <w:szCs w:val="28"/>
        </w:rPr>
      </w:pPr>
    </w:p>
    <w:p w:rsidR="00147765" w:rsidRPr="00F605F1" w:rsidRDefault="00147765" w:rsidP="00147765">
      <w:pPr>
        <w:ind w:left="57" w:right="57" w:firstLine="709"/>
        <w:jc w:val="both"/>
        <w:rPr>
          <w:rFonts w:ascii="Times New Roman" w:hAnsi="Times New Roman" w:cs="Times New Roman"/>
          <w:color w:val="000000" w:themeColor="text1"/>
          <w:kern w:val="24"/>
          <w:sz w:val="28"/>
          <w:szCs w:val="28"/>
        </w:rPr>
      </w:pPr>
      <w:r w:rsidRPr="00F605F1">
        <w:rPr>
          <w:rFonts w:ascii="Times New Roman" w:hAnsi="Times New Roman" w:cs="Times New Roman"/>
          <w:color w:val="000000" w:themeColor="text1"/>
          <w:kern w:val="24"/>
          <w:sz w:val="28"/>
          <w:szCs w:val="28"/>
        </w:rPr>
        <w:t>2.Опубликовать настоящее Постановление в информационном бюллетене «Сборник нормативных актов Родниковского района».</w:t>
      </w:r>
    </w:p>
    <w:p w:rsidR="00147765" w:rsidRPr="00F605F1" w:rsidRDefault="00147765" w:rsidP="00147765">
      <w:pPr>
        <w:ind w:left="57" w:right="57" w:firstLine="709"/>
        <w:jc w:val="both"/>
        <w:rPr>
          <w:rFonts w:ascii="Times New Roman" w:hAnsi="Times New Roman" w:cs="Times New Roman"/>
          <w:color w:val="000000" w:themeColor="text1"/>
          <w:kern w:val="24"/>
          <w:sz w:val="28"/>
          <w:szCs w:val="28"/>
        </w:rPr>
      </w:pPr>
    </w:p>
    <w:p w:rsidR="00147765" w:rsidRPr="00F605F1" w:rsidRDefault="00147765" w:rsidP="00147765">
      <w:pPr>
        <w:ind w:left="57" w:right="57"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Белянину Л.В.</w:t>
      </w:r>
    </w:p>
    <w:p w:rsidR="00147765" w:rsidRPr="00F605F1" w:rsidRDefault="00147765" w:rsidP="00147765">
      <w:pPr>
        <w:rPr>
          <w:rFonts w:ascii="Times New Roman" w:hAnsi="Times New Roman" w:cs="Times New Roman"/>
          <w:b/>
          <w:color w:val="000000" w:themeColor="text1"/>
          <w:sz w:val="28"/>
          <w:szCs w:val="28"/>
        </w:rPr>
      </w:pPr>
    </w:p>
    <w:p w:rsidR="00147765" w:rsidRPr="00F605F1" w:rsidRDefault="00147765" w:rsidP="00147765">
      <w:pPr>
        <w:rPr>
          <w:rFonts w:ascii="Times New Roman" w:hAnsi="Times New Roman" w:cs="Times New Roman"/>
          <w:b/>
          <w:color w:val="000000" w:themeColor="text1"/>
          <w:sz w:val="28"/>
          <w:szCs w:val="28"/>
        </w:rPr>
      </w:pPr>
    </w:p>
    <w:p w:rsidR="00147765" w:rsidRPr="00F605F1" w:rsidRDefault="00147765" w:rsidP="00147765">
      <w:pPr>
        <w:rPr>
          <w:rFonts w:ascii="Times New Roman" w:hAnsi="Times New Roman" w:cs="Times New Roman"/>
          <w:b/>
          <w:color w:val="000000" w:themeColor="text1"/>
          <w:sz w:val="28"/>
          <w:szCs w:val="28"/>
        </w:rPr>
      </w:pPr>
    </w:p>
    <w:p w:rsidR="00147765" w:rsidRPr="00F605F1" w:rsidRDefault="00147765" w:rsidP="00147765">
      <w:pPr>
        <w:rPr>
          <w:rFonts w:ascii="Times New Roman" w:hAnsi="Times New Roman" w:cs="Times New Roman"/>
          <w:b/>
          <w:color w:val="000000" w:themeColor="text1"/>
          <w:sz w:val="28"/>
          <w:szCs w:val="28"/>
        </w:rPr>
      </w:pPr>
    </w:p>
    <w:p w:rsidR="00147765" w:rsidRPr="00F605F1" w:rsidRDefault="00147765" w:rsidP="00147765">
      <w:pPr>
        <w:rPr>
          <w:rFonts w:ascii="Times New Roman" w:hAnsi="Times New Roman" w:cs="Times New Roman"/>
          <w:b/>
          <w:color w:val="000000" w:themeColor="text1"/>
          <w:sz w:val="28"/>
          <w:szCs w:val="28"/>
        </w:rPr>
      </w:pPr>
    </w:p>
    <w:p w:rsidR="00147765" w:rsidRPr="00F605F1" w:rsidRDefault="00147765" w:rsidP="00147765">
      <w:pP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 xml:space="preserve">Глава муниципального образования </w:t>
      </w:r>
    </w:p>
    <w:p w:rsidR="00147765" w:rsidRPr="00F605F1" w:rsidRDefault="00147765" w:rsidP="00147765">
      <w:pP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«Родниковский муниципальный район»                                                    С.В. Носов</w:t>
      </w:r>
    </w:p>
    <w:p w:rsidR="00147765" w:rsidRPr="00F605F1" w:rsidRDefault="00147765" w:rsidP="00147765">
      <w:pPr>
        <w:rPr>
          <w:rFonts w:ascii="Times New Roman" w:hAnsi="Times New Roman" w:cs="Times New Roman"/>
          <w:color w:val="000000" w:themeColor="text1"/>
          <w:sz w:val="28"/>
          <w:szCs w:val="28"/>
        </w:rPr>
      </w:pPr>
    </w:p>
    <w:p w:rsidR="00147765" w:rsidRPr="00F605F1" w:rsidRDefault="00147765" w:rsidP="00147765">
      <w:pPr>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br w:type="page"/>
      </w:r>
      <w:r w:rsidRPr="00F605F1">
        <w:rPr>
          <w:rFonts w:ascii="Times New Roman" w:hAnsi="Times New Roman" w:cs="Times New Roman"/>
          <w:color w:val="000000" w:themeColor="text1"/>
          <w:sz w:val="28"/>
          <w:szCs w:val="28"/>
        </w:rPr>
        <w:lastRenderedPageBreak/>
        <w:t>Приложение к постановлению администрации</w:t>
      </w:r>
    </w:p>
    <w:p w:rsidR="00147765" w:rsidRPr="00F605F1" w:rsidRDefault="00147765" w:rsidP="00147765">
      <w:pPr>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МО «Родниковский муниципальный район»</w:t>
      </w:r>
    </w:p>
    <w:p w:rsidR="00147765" w:rsidRPr="00F605F1" w:rsidRDefault="00147765" w:rsidP="00147765">
      <w:pPr>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1535 от 29.12.2018 года</w:t>
      </w:r>
    </w:p>
    <w:p w:rsidR="00147765" w:rsidRPr="00F605F1" w:rsidRDefault="00147765" w:rsidP="00147765">
      <w:pPr>
        <w:widowControl w:val="0"/>
        <w:autoSpaceDE w:val="0"/>
        <w:autoSpaceDN w:val="0"/>
        <w:adjustRightInd w:val="0"/>
        <w:jc w:val="center"/>
        <w:rPr>
          <w:rFonts w:ascii="Times New Roman" w:hAnsi="Times New Roman" w:cs="Times New Roman"/>
          <w:b/>
          <w:bCs/>
          <w:color w:val="000000" w:themeColor="text1"/>
          <w:sz w:val="28"/>
          <w:szCs w:val="28"/>
        </w:rPr>
      </w:pPr>
    </w:p>
    <w:p w:rsidR="00147765" w:rsidRPr="00F605F1" w:rsidRDefault="00147765" w:rsidP="00147765">
      <w:pPr>
        <w:widowControl w:val="0"/>
        <w:autoSpaceDE w:val="0"/>
        <w:autoSpaceDN w:val="0"/>
        <w:adjustRightInd w:val="0"/>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Административный регламент</w:t>
      </w:r>
    </w:p>
    <w:p w:rsidR="00147765" w:rsidRPr="00F605F1" w:rsidRDefault="00147765" w:rsidP="00147765">
      <w:pPr>
        <w:widowControl w:val="0"/>
        <w:autoSpaceDE w:val="0"/>
        <w:autoSpaceDN w:val="0"/>
        <w:adjustRightInd w:val="0"/>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предоставления муниципальной услуги</w:t>
      </w:r>
    </w:p>
    <w:p w:rsidR="00147765" w:rsidRPr="00F605F1" w:rsidRDefault="00147765" w:rsidP="00147765">
      <w:pPr>
        <w:pStyle w:val="ConsPlusNormal"/>
        <w:jc w:val="center"/>
        <w:rPr>
          <w:rFonts w:ascii="Times New Roman" w:hAnsi="Times New Roman" w:cs="Times New Roman"/>
          <w:color w:val="000000" w:themeColor="text1"/>
          <w:sz w:val="28"/>
          <w:szCs w:val="28"/>
        </w:rPr>
      </w:pPr>
      <w:r w:rsidRPr="00F605F1">
        <w:rPr>
          <w:rFonts w:ascii="Times New Roman" w:eastAsia="Arial" w:hAnsi="Times New Roman" w:cs="Times New Roman"/>
          <w:b/>
          <w:color w:val="000000" w:themeColor="text1"/>
          <w:sz w:val="28"/>
          <w:szCs w:val="28"/>
          <w:lang w:eastAsia="zh-CN"/>
        </w:rPr>
        <w:t xml:space="preserve">«Выдача администрацией Родниковского муниципального района </w:t>
      </w:r>
      <w:r w:rsidRPr="00F605F1">
        <w:rPr>
          <w:rFonts w:ascii="Times New Roman" w:hAnsi="Times New Roman" w:cs="Times New Roman"/>
          <w:b/>
          <w:color w:val="000000" w:themeColor="text1"/>
          <w:sz w:val="28"/>
          <w:szCs w:val="28"/>
        </w:rPr>
        <w:t xml:space="preserve">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«Выдача </w:t>
      </w:r>
      <w:r w:rsidRPr="00F605F1">
        <w:rPr>
          <w:rFonts w:ascii="Times New Roman" w:eastAsia="Arial" w:hAnsi="Times New Roman" w:cs="Times New Roman"/>
          <w:b/>
          <w:color w:val="000000" w:themeColor="text1"/>
          <w:sz w:val="28"/>
          <w:szCs w:val="28"/>
          <w:lang w:eastAsia="zh-CN"/>
        </w:rPr>
        <w:t xml:space="preserve">администрацией Родниковского муниципального района </w:t>
      </w:r>
      <w:r w:rsidRPr="00F605F1">
        <w:rPr>
          <w:rFonts w:ascii="Times New Roman" w:hAnsi="Times New Roman" w:cs="Times New Roman"/>
          <w:b/>
          <w:color w:val="000000" w:themeColor="text1"/>
          <w:sz w:val="28"/>
          <w:szCs w:val="28"/>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147765" w:rsidRPr="00F605F1" w:rsidRDefault="00147765" w:rsidP="00147765">
      <w:pPr>
        <w:pStyle w:val="ConsPlusNormal"/>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 Общие положения</w:t>
      </w:r>
    </w:p>
    <w:p w:rsidR="00147765" w:rsidRPr="00F605F1" w:rsidRDefault="00147765" w:rsidP="00147765">
      <w:pPr>
        <w:pStyle w:val="ConsPlusNormal"/>
        <w:ind w:firstLine="540"/>
        <w:jc w:val="center"/>
        <w:rPr>
          <w:rFonts w:ascii="Times New Roman" w:hAnsi="Times New Roman" w:cs="Times New Roman"/>
          <w:color w:val="000000" w:themeColor="text1"/>
          <w:sz w:val="28"/>
          <w:szCs w:val="28"/>
        </w:rPr>
      </w:pPr>
    </w:p>
    <w:p w:rsidR="00147765" w:rsidRPr="00F605F1" w:rsidRDefault="00147765" w:rsidP="00147765">
      <w:pPr>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1.1. Административный регламент предоставления муниципальной услуги </w:t>
      </w:r>
      <w:r w:rsidRPr="00F605F1">
        <w:rPr>
          <w:rFonts w:ascii="Times New Roman" w:eastAsia="Arial" w:hAnsi="Times New Roman" w:cs="Times New Roman"/>
          <w:color w:val="000000" w:themeColor="text1"/>
          <w:sz w:val="28"/>
          <w:szCs w:val="28"/>
          <w:lang w:eastAsia="zh-CN"/>
        </w:rPr>
        <w:t>«</w:t>
      </w:r>
      <w:r w:rsidRPr="00F605F1">
        <w:rPr>
          <w:rFonts w:ascii="Times New Roman" w:eastAsia="Arial" w:hAnsi="Times New Roman" w:cs="Times New Roman"/>
          <w:b/>
          <w:color w:val="000000" w:themeColor="text1"/>
          <w:sz w:val="28"/>
          <w:szCs w:val="28"/>
          <w:lang w:eastAsia="zh-CN"/>
        </w:rPr>
        <w:t>«</w:t>
      </w:r>
      <w:r w:rsidRPr="00F605F1">
        <w:rPr>
          <w:rFonts w:ascii="Times New Roman" w:eastAsia="Arial" w:hAnsi="Times New Roman" w:cs="Times New Roman"/>
          <w:color w:val="000000" w:themeColor="text1"/>
          <w:sz w:val="28"/>
          <w:szCs w:val="28"/>
          <w:lang w:eastAsia="zh-CN"/>
        </w:rPr>
        <w:t xml:space="preserve">Выдача администрацией Родниковского муниципального района </w:t>
      </w:r>
      <w:r w:rsidRPr="00F605F1">
        <w:rPr>
          <w:rFonts w:ascii="Times New Roman" w:hAnsi="Times New Roman" w:cs="Times New Roman"/>
          <w:color w:val="000000" w:themeColor="text1"/>
          <w:sz w:val="28"/>
          <w:szCs w:val="28"/>
        </w:rPr>
        <w:t xml:space="preserve">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«Выдача </w:t>
      </w:r>
      <w:r w:rsidRPr="00F605F1">
        <w:rPr>
          <w:rFonts w:ascii="Times New Roman" w:eastAsia="Arial" w:hAnsi="Times New Roman" w:cs="Times New Roman"/>
          <w:color w:val="000000" w:themeColor="text1"/>
          <w:sz w:val="28"/>
          <w:szCs w:val="28"/>
          <w:lang w:eastAsia="zh-CN"/>
        </w:rPr>
        <w:t xml:space="preserve">администрацией Родниковского муниципального района </w:t>
      </w:r>
      <w:r w:rsidRPr="00F605F1">
        <w:rPr>
          <w:rFonts w:ascii="Times New Roman" w:hAnsi="Times New Roman" w:cs="Times New Roman"/>
          <w:color w:val="000000" w:themeColor="text1"/>
          <w:sz w:val="28"/>
          <w:szCs w:val="28"/>
        </w:rPr>
        <w:t xml:space="preserve">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по тексту - Регламент) разработан в соответствии с Федеральным </w:t>
      </w:r>
      <w:hyperlink r:id="rId42" w:history="1">
        <w:r w:rsidRPr="00F605F1">
          <w:rPr>
            <w:rFonts w:ascii="Times New Roman" w:hAnsi="Times New Roman" w:cs="Times New Roman"/>
            <w:color w:val="000000" w:themeColor="text1"/>
            <w:sz w:val="28"/>
            <w:szCs w:val="28"/>
          </w:rPr>
          <w:t>законом</w:t>
        </w:r>
      </w:hyperlink>
      <w:r w:rsidRPr="00F605F1">
        <w:rPr>
          <w:rFonts w:ascii="Times New Roman" w:hAnsi="Times New Roman" w:cs="Times New Roman"/>
          <w:color w:val="000000" w:themeColor="text1"/>
          <w:sz w:val="28"/>
          <w:szCs w:val="28"/>
        </w:rPr>
        <w:t xml:space="preserve"> от 27.07.2010 N 210-ФЗ «Об организации предоставления государственных и муниципальных услуг».</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1.2. Цели разработки Регламента: реализация права застройщика на обращение в органы местного самоуправления и повышение качества рассмотрения таких обращений органом местного самоуправления и его структурными подразделениями,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147765" w:rsidRPr="00F605F1" w:rsidRDefault="00147765" w:rsidP="00147765">
      <w:pPr>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1.3. Регламент устанавливает требования к предоставлению муниципальной услуги </w:t>
      </w:r>
      <w:r w:rsidRPr="00F605F1">
        <w:rPr>
          <w:rFonts w:ascii="Times New Roman" w:eastAsia="Arial" w:hAnsi="Times New Roman" w:cs="Times New Roman"/>
          <w:color w:val="000000" w:themeColor="text1"/>
          <w:sz w:val="28"/>
          <w:szCs w:val="28"/>
          <w:lang w:eastAsia="zh-CN"/>
        </w:rPr>
        <w:t>«</w:t>
      </w:r>
      <w:r w:rsidRPr="00F605F1">
        <w:rPr>
          <w:rFonts w:ascii="Times New Roman" w:eastAsia="Arial" w:hAnsi="Times New Roman" w:cs="Times New Roman"/>
          <w:b/>
          <w:color w:val="000000" w:themeColor="text1"/>
          <w:sz w:val="28"/>
          <w:szCs w:val="28"/>
          <w:lang w:eastAsia="zh-CN"/>
        </w:rPr>
        <w:t>«</w:t>
      </w:r>
      <w:r w:rsidRPr="00F605F1">
        <w:rPr>
          <w:rFonts w:ascii="Times New Roman" w:eastAsia="Arial" w:hAnsi="Times New Roman" w:cs="Times New Roman"/>
          <w:color w:val="000000" w:themeColor="text1"/>
          <w:sz w:val="28"/>
          <w:szCs w:val="28"/>
          <w:lang w:eastAsia="zh-CN"/>
        </w:rPr>
        <w:t xml:space="preserve">Выдача администрацией Родниковского муниципального района </w:t>
      </w:r>
      <w:r w:rsidRPr="00F605F1">
        <w:rPr>
          <w:rFonts w:ascii="Times New Roman" w:hAnsi="Times New Roman" w:cs="Times New Roman"/>
          <w:color w:val="000000" w:themeColor="text1"/>
          <w:sz w:val="28"/>
          <w:szCs w:val="28"/>
        </w:rPr>
        <w:lastRenderedPageBreak/>
        <w:t xml:space="preserve">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«Выдача </w:t>
      </w:r>
      <w:r w:rsidRPr="00F605F1">
        <w:rPr>
          <w:rFonts w:ascii="Times New Roman" w:eastAsia="Arial" w:hAnsi="Times New Roman" w:cs="Times New Roman"/>
          <w:color w:val="000000" w:themeColor="text1"/>
          <w:sz w:val="28"/>
          <w:szCs w:val="28"/>
          <w:lang w:eastAsia="zh-CN"/>
        </w:rPr>
        <w:t xml:space="preserve">администрацией Родниковского муниципального района </w:t>
      </w:r>
      <w:r w:rsidRPr="00F605F1">
        <w:rPr>
          <w:rFonts w:ascii="Times New Roman" w:hAnsi="Times New Roman" w:cs="Times New Roman"/>
          <w:color w:val="000000" w:themeColor="text1"/>
          <w:sz w:val="28"/>
          <w:szCs w:val="28"/>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(административные процедуры).</w:t>
      </w:r>
    </w:p>
    <w:p w:rsidR="00147765" w:rsidRPr="00F605F1" w:rsidRDefault="00147765" w:rsidP="00147765">
      <w:pPr>
        <w:autoSpaceDE w:val="0"/>
        <w:autoSpaceDN w:val="0"/>
        <w:adjustRightInd w:val="0"/>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1.4. Правом на получение муниципальной услуги, предусмотренной настоящим Регламентом, обладают застройщики, обратившиеся за предоставлением муниципальной услуги в целях строительства или реконструкции объекта индивидуального жилищного строительства или садового дома.</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1.5. Заявитель - получатель муниципальной услуги либо его уполномоченный представитель, действующий на основании доверенности, оформленной в установленном законом порядке.</w:t>
      </w:r>
    </w:p>
    <w:p w:rsidR="00147765" w:rsidRPr="00F605F1" w:rsidRDefault="00147765" w:rsidP="00147765">
      <w:pPr>
        <w:pStyle w:val="ConsPlusNormal"/>
        <w:rPr>
          <w:rFonts w:ascii="Times New Roman" w:hAnsi="Times New Roman" w:cs="Times New Roman"/>
          <w:color w:val="000000" w:themeColor="text1"/>
          <w:sz w:val="28"/>
          <w:szCs w:val="28"/>
        </w:rPr>
      </w:pPr>
    </w:p>
    <w:p w:rsidR="00147765" w:rsidRPr="00F605F1" w:rsidRDefault="00147765" w:rsidP="00147765">
      <w:pPr>
        <w:pStyle w:val="ConsPlusNormal"/>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 Стандарт предоставления муниципальной услуги</w:t>
      </w:r>
    </w:p>
    <w:p w:rsidR="00147765" w:rsidRPr="00F605F1" w:rsidRDefault="00147765" w:rsidP="00147765">
      <w:pPr>
        <w:pStyle w:val="ConsPlusNormal"/>
        <w:jc w:val="center"/>
        <w:rPr>
          <w:rFonts w:ascii="Times New Roman" w:hAnsi="Times New Roman" w:cs="Times New Roman"/>
          <w:color w:val="000000" w:themeColor="text1"/>
          <w:sz w:val="28"/>
          <w:szCs w:val="28"/>
        </w:rPr>
      </w:pPr>
    </w:p>
    <w:p w:rsidR="00147765" w:rsidRPr="00F605F1" w:rsidRDefault="00147765" w:rsidP="00147765">
      <w:pPr>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2.1. </w:t>
      </w:r>
      <w:r w:rsidRPr="00F605F1">
        <w:rPr>
          <w:rFonts w:ascii="Times New Roman" w:hAnsi="Times New Roman" w:cs="Times New Roman"/>
          <w:b/>
          <w:color w:val="000000" w:themeColor="text1"/>
          <w:sz w:val="28"/>
          <w:szCs w:val="28"/>
        </w:rPr>
        <w:t>Наименование муниципальной услуги:</w:t>
      </w:r>
      <w:r w:rsidRPr="00F605F1">
        <w:rPr>
          <w:rFonts w:ascii="Times New Roman" w:hAnsi="Times New Roman" w:cs="Times New Roman"/>
          <w:color w:val="000000" w:themeColor="text1"/>
          <w:sz w:val="28"/>
          <w:szCs w:val="28"/>
        </w:rPr>
        <w:t xml:space="preserve"> </w:t>
      </w:r>
      <w:r w:rsidRPr="00F605F1">
        <w:rPr>
          <w:rFonts w:ascii="Times New Roman" w:eastAsia="Arial" w:hAnsi="Times New Roman" w:cs="Times New Roman"/>
          <w:color w:val="000000" w:themeColor="text1"/>
          <w:sz w:val="28"/>
          <w:szCs w:val="28"/>
          <w:lang w:eastAsia="zh-CN"/>
        </w:rPr>
        <w:t xml:space="preserve">«Выдача администрацией Родниковского муниципального района </w:t>
      </w:r>
      <w:r w:rsidRPr="00F605F1">
        <w:rPr>
          <w:rFonts w:ascii="Times New Roman" w:hAnsi="Times New Roman" w:cs="Times New Roman"/>
          <w:color w:val="000000" w:themeColor="text1"/>
          <w:sz w:val="28"/>
          <w:szCs w:val="28"/>
        </w:rPr>
        <w:t xml:space="preserve">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«Выдача </w:t>
      </w:r>
      <w:r w:rsidRPr="00F605F1">
        <w:rPr>
          <w:rFonts w:ascii="Times New Roman" w:eastAsia="Arial" w:hAnsi="Times New Roman" w:cs="Times New Roman"/>
          <w:color w:val="000000" w:themeColor="text1"/>
          <w:sz w:val="28"/>
          <w:szCs w:val="28"/>
          <w:lang w:eastAsia="zh-CN"/>
        </w:rPr>
        <w:t xml:space="preserve">администрацией Родниковского муниципального района </w:t>
      </w:r>
      <w:r w:rsidRPr="00F605F1">
        <w:rPr>
          <w:rFonts w:ascii="Times New Roman" w:hAnsi="Times New Roman" w:cs="Times New Roman"/>
          <w:color w:val="000000" w:themeColor="text1"/>
          <w:sz w:val="28"/>
          <w:szCs w:val="28"/>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по тексту - муниципальная услуга).</w:t>
      </w:r>
    </w:p>
    <w:p w:rsidR="00147765" w:rsidRPr="00F605F1" w:rsidRDefault="00147765" w:rsidP="00147765">
      <w:pPr>
        <w:pStyle w:val="ConsPlusNormal"/>
        <w:ind w:firstLine="709"/>
        <w:jc w:val="both"/>
        <w:rPr>
          <w:rFonts w:ascii="Times New Roman" w:hAnsi="Times New Roman" w:cs="Times New Roman"/>
          <w:b/>
          <w:color w:val="000000" w:themeColor="text1"/>
          <w:sz w:val="28"/>
          <w:szCs w:val="28"/>
        </w:rPr>
      </w:pPr>
      <w:r w:rsidRPr="00F605F1">
        <w:rPr>
          <w:rFonts w:ascii="Times New Roman" w:hAnsi="Times New Roman" w:cs="Times New Roman"/>
          <w:color w:val="000000" w:themeColor="text1"/>
          <w:sz w:val="28"/>
          <w:szCs w:val="28"/>
        </w:rPr>
        <w:t xml:space="preserve">2.2. </w:t>
      </w:r>
      <w:r w:rsidRPr="00F605F1">
        <w:rPr>
          <w:rFonts w:ascii="Times New Roman" w:hAnsi="Times New Roman" w:cs="Times New Roman"/>
          <w:b/>
          <w:color w:val="000000" w:themeColor="text1"/>
          <w:sz w:val="28"/>
          <w:szCs w:val="28"/>
        </w:rPr>
        <w:t>Наименование органа, предоставляющего муниципальную услугу:</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администрация муниципального образования «Родниковский муниципальный район» в лице отдела градостроительства администрации муниципального образования «Родниковский муниципальный район» (далее Отдел):</w:t>
      </w:r>
    </w:p>
    <w:p w:rsidR="00147765" w:rsidRPr="00F605F1" w:rsidRDefault="00147765" w:rsidP="00147765">
      <w:pPr>
        <w:widowControl w:val="0"/>
        <w:tabs>
          <w:tab w:val="left" w:pos="1797"/>
        </w:tabs>
        <w:autoSpaceDE w:val="0"/>
        <w:autoSpaceDN w:val="0"/>
        <w:adjustRightInd w:val="0"/>
        <w:ind w:left="57" w:right="57" w:firstLine="709"/>
        <w:jc w:val="both"/>
        <w:rPr>
          <w:rFonts w:ascii="Times New Roman" w:hAnsi="Times New Roman" w:cs="Times New Roman"/>
          <w:color w:val="000000" w:themeColor="text1"/>
          <w:sz w:val="28"/>
          <w:szCs w:val="28"/>
        </w:rPr>
      </w:pPr>
      <w:bookmarkStart w:id="7" w:name="P79"/>
      <w:bookmarkEnd w:id="7"/>
      <w:r w:rsidRPr="00F605F1">
        <w:rPr>
          <w:rFonts w:ascii="Times New Roman" w:hAnsi="Times New Roman" w:cs="Times New Roman"/>
          <w:color w:val="000000" w:themeColor="text1"/>
          <w:sz w:val="28"/>
          <w:szCs w:val="28"/>
          <w:u w:val="single"/>
        </w:rPr>
        <w:t>Местонахождение, почтовый адрес, график работы</w:t>
      </w:r>
      <w:r w:rsidRPr="00F605F1">
        <w:rPr>
          <w:rFonts w:ascii="Times New Roman" w:hAnsi="Times New Roman" w:cs="Times New Roman"/>
          <w:bCs/>
          <w:color w:val="000000" w:themeColor="text1"/>
          <w:sz w:val="28"/>
          <w:szCs w:val="28"/>
          <w:u w:val="single"/>
        </w:rPr>
        <w:t xml:space="preserve"> администрации муниципального образования</w:t>
      </w:r>
      <w:r w:rsidRPr="00F605F1">
        <w:rPr>
          <w:rFonts w:ascii="Times New Roman" w:hAnsi="Times New Roman" w:cs="Times New Roman"/>
          <w:b/>
          <w:color w:val="000000" w:themeColor="text1"/>
          <w:sz w:val="28"/>
          <w:szCs w:val="28"/>
          <w:u w:val="single"/>
        </w:rPr>
        <w:t xml:space="preserve"> «</w:t>
      </w:r>
      <w:r w:rsidRPr="00F605F1">
        <w:rPr>
          <w:rFonts w:ascii="Times New Roman" w:hAnsi="Times New Roman" w:cs="Times New Roman"/>
          <w:color w:val="000000" w:themeColor="text1"/>
          <w:sz w:val="28"/>
          <w:szCs w:val="28"/>
          <w:u w:val="single"/>
        </w:rPr>
        <w:t>Родниковский муниципальный район</w:t>
      </w:r>
      <w:r w:rsidRPr="00F605F1">
        <w:rPr>
          <w:rFonts w:ascii="Times New Roman" w:hAnsi="Times New Roman" w:cs="Times New Roman"/>
          <w:b/>
          <w:color w:val="000000" w:themeColor="text1"/>
          <w:sz w:val="28"/>
          <w:szCs w:val="28"/>
          <w:u w:val="single"/>
        </w:rPr>
        <w:t>»</w:t>
      </w:r>
      <w:r w:rsidRPr="00F605F1">
        <w:rPr>
          <w:rFonts w:ascii="Times New Roman" w:hAnsi="Times New Roman" w:cs="Times New Roman"/>
          <w:color w:val="000000" w:themeColor="text1"/>
          <w:sz w:val="28"/>
          <w:szCs w:val="28"/>
        </w:rPr>
        <w:t>:</w:t>
      </w:r>
    </w:p>
    <w:p w:rsidR="00147765" w:rsidRPr="00F605F1" w:rsidRDefault="00147765" w:rsidP="00147765">
      <w:pPr>
        <w:widowControl w:val="0"/>
        <w:tabs>
          <w:tab w:val="left" w:pos="1797"/>
        </w:tabs>
        <w:autoSpaceDE w:val="0"/>
        <w:autoSpaceDN w:val="0"/>
        <w:adjustRightInd w:val="0"/>
        <w:ind w:left="57" w:right="57" w:firstLine="709"/>
        <w:jc w:val="both"/>
        <w:rPr>
          <w:rFonts w:ascii="Times New Roman" w:hAnsi="Times New Roman" w:cs="Times New Roman"/>
          <w:color w:val="000000" w:themeColor="text1"/>
          <w:sz w:val="28"/>
          <w:szCs w:val="28"/>
          <w:u w:val="single"/>
        </w:rPr>
      </w:pPr>
      <w:r w:rsidRPr="00F605F1">
        <w:rPr>
          <w:rFonts w:ascii="Times New Roman" w:hAnsi="Times New Roman" w:cs="Times New Roman"/>
          <w:color w:val="000000" w:themeColor="text1"/>
          <w:sz w:val="28"/>
          <w:szCs w:val="28"/>
        </w:rPr>
        <w:t>Ивановская область, г. Родники, ул. Советская, дом 8;</w:t>
      </w:r>
    </w:p>
    <w:p w:rsidR="00147765" w:rsidRPr="00F605F1" w:rsidRDefault="00147765" w:rsidP="00147765">
      <w:pPr>
        <w:widowControl w:val="0"/>
        <w:tabs>
          <w:tab w:val="left" w:pos="1797"/>
        </w:tabs>
        <w:autoSpaceDE w:val="0"/>
        <w:autoSpaceDN w:val="0"/>
        <w:adjustRightInd w:val="0"/>
        <w:ind w:left="57" w:right="57"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телефон: 8(49336) 2-33-92;</w:t>
      </w:r>
    </w:p>
    <w:p w:rsidR="00147765" w:rsidRPr="00F605F1" w:rsidRDefault="00147765" w:rsidP="00147765">
      <w:pPr>
        <w:widowControl w:val="0"/>
        <w:tabs>
          <w:tab w:val="left" w:pos="1797"/>
        </w:tabs>
        <w:autoSpaceDE w:val="0"/>
        <w:autoSpaceDN w:val="0"/>
        <w:adjustRightInd w:val="0"/>
        <w:ind w:left="57" w:right="57"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адрес электронной почты: rodniki-</w:t>
      </w:r>
      <w:r w:rsidRPr="00F605F1">
        <w:rPr>
          <w:rFonts w:ascii="Times New Roman" w:hAnsi="Times New Roman" w:cs="Times New Roman"/>
          <w:color w:val="000000" w:themeColor="text1"/>
          <w:sz w:val="28"/>
          <w:szCs w:val="28"/>
          <w:lang w:val="en-US"/>
        </w:rPr>
        <w:t>mo</w:t>
      </w:r>
      <w:r w:rsidRPr="00F605F1">
        <w:rPr>
          <w:rFonts w:ascii="Times New Roman" w:hAnsi="Times New Roman" w:cs="Times New Roman"/>
          <w:color w:val="000000" w:themeColor="text1"/>
          <w:sz w:val="28"/>
          <w:szCs w:val="28"/>
        </w:rPr>
        <w:t>@</w:t>
      </w:r>
      <w:r w:rsidRPr="00F605F1">
        <w:rPr>
          <w:rFonts w:ascii="Times New Roman" w:hAnsi="Times New Roman" w:cs="Times New Roman"/>
          <w:color w:val="000000" w:themeColor="text1"/>
          <w:sz w:val="28"/>
          <w:szCs w:val="28"/>
          <w:lang w:val="en-US"/>
        </w:rPr>
        <w:t>mail</w:t>
      </w:r>
      <w:r w:rsidRPr="00F605F1">
        <w:rPr>
          <w:rFonts w:ascii="Times New Roman" w:hAnsi="Times New Roman" w:cs="Times New Roman"/>
          <w:color w:val="000000" w:themeColor="text1"/>
          <w:sz w:val="28"/>
          <w:szCs w:val="28"/>
        </w:rPr>
        <w:t>.</w:t>
      </w:r>
      <w:r w:rsidRPr="00F605F1">
        <w:rPr>
          <w:rFonts w:ascii="Times New Roman" w:hAnsi="Times New Roman" w:cs="Times New Roman"/>
          <w:color w:val="000000" w:themeColor="text1"/>
          <w:sz w:val="28"/>
          <w:szCs w:val="28"/>
          <w:lang w:val="en-US"/>
        </w:rPr>
        <w:t>ru</w:t>
      </w:r>
      <w:r w:rsidRPr="00F605F1">
        <w:rPr>
          <w:rFonts w:ascii="Times New Roman" w:hAnsi="Times New Roman" w:cs="Times New Roman"/>
          <w:color w:val="000000" w:themeColor="text1"/>
          <w:sz w:val="28"/>
          <w:szCs w:val="28"/>
        </w:rPr>
        <w:t>;</w:t>
      </w:r>
    </w:p>
    <w:p w:rsidR="00147765" w:rsidRPr="00F605F1" w:rsidRDefault="00147765" w:rsidP="00147765">
      <w:pPr>
        <w:widowControl w:val="0"/>
        <w:tabs>
          <w:tab w:val="left" w:pos="1797"/>
        </w:tabs>
        <w:autoSpaceDE w:val="0"/>
        <w:autoSpaceDN w:val="0"/>
        <w:adjustRightInd w:val="0"/>
        <w:ind w:left="57" w:right="57"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адрес сайта в сети Интернет: </w:t>
      </w:r>
      <w:hyperlink r:id="rId43" w:history="1">
        <w:r w:rsidRPr="00F605F1">
          <w:rPr>
            <w:rStyle w:val="aa"/>
            <w:rFonts w:ascii="Times New Roman" w:hAnsi="Times New Roman" w:cs="Times New Roman"/>
            <w:color w:val="000000" w:themeColor="text1"/>
            <w:sz w:val="28"/>
            <w:szCs w:val="28"/>
          </w:rPr>
          <w:t>http://www.rodniki-37.ru</w:t>
        </w:r>
      </w:hyperlink>
      <w:r w:rsidRPr="00F605F1">
        <w:rPr>
          <w:rFonts w:ascii="Times New Roman" w:hAnsi="Times New Roman" w:cs="Times New Roman"/>
          <w:color w:val="000000" w:themeColor="text1"/>
          <w:sz w:val="28"/>
          <w:szCs w:val="28"/>
        </w:rPr>
        <w:t>;</w:t>
      </w:r>
    </w:p>
    <w:p w:rsidR="00147765" w:rsidRPr="00F605F1" w:rsidRDefault="00147765" w:rsidP="00147765">
      <w:pPr>
        <w:widowControl w:val="0"/>
        <w:tabs>
          <w:tab w:val="left" w:pos="1797"/>
        </w:tabs>
        <w:autoSpaceDE w:val="0"/>
        <w:autoSpaceDN w:val="0"/>
        <w:adjustRightInd w:val="0"/>
        <w:ind w:left="57" w:right="57"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график работы:</w:t>
      </w:r>
    </w:p>
    <w:p w:rsidR="00147765" w:rsidRPr="00F605F1" w:rsidRDefault="00147765" w:rsidP="00147765">
      <w:pPr>
        <w:widowControl w:val="0"/>
        <w:tabs>
          <w:tab w:val="left" w:pos="1797"/>
        </w:tabs>
        <w:autoSpaceDE w:val="0"/>
        <w:autoSpaceDN w:val="0"/>
        <w:adjustRightInd w:val="0"/>
        <w:ind w:left="57" w:right="57"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понедельник-пятница: с 8-00 до 17-00; </w:t>
      </w:r>
    </w:p>
    <w:p w:rsidR="00147765" w:rsidRPr="00F605F1" w:rsidRDefault="00147765" w:rsidP="00147765">
      <w:pPr>
        <w:widowControl w:val="0"/>
        <w:tabs>
          <w:tab w:val="left" w:pos="1797"/>
        </w:tabs>
        <w:autoSpaceDE w:val="0"/>
        <w:autoSpaceDN w:val="0"/>
        <w:adjustRightInd w:val="0"/>
        <w:ind w:left="57" w:right="57"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перерыв:                       с 12-00 до 13-00;</w:t>
      </w:r>
    </w:p>
    <w:p w:rsidR="00147765" w:rsidRPr="00F605F1" w:rsidRDefault="00147765" w:rsidP="00147765">
      <w:pPr>
        <w:widowControl w:val="0"/>
        <w:tabs>
          <w:tab w:val="left" w:pos="1797"/>
        </w:tabs>
        <w:autoSpaceDE w:val="0"/>
        <w:autoSpaceDN w:val="0"/>
        <w:adjustRightInd w:val="0"/>
        <w:ind w:left="57" w:right="57"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выходные: суббота, воскресенье.</w:t>
      </w:r>
    </w:p>
    <w:p w:rsidR="00147765" w:rsidRPr="00F605F1" w:rsidRDefault="00147765" w:rsidP="00147765">
      <w:pPr>
        <w:tabs>
          <w:tab w:val="left" w:pos="1797"/>
        </w:tabs>
        <w:ind w:left="57" w:right="57" w:firstLine="709"/>
        <w:jc w:val="both"/>
        <w:rPr>
          <w:rFonts w:ascii="Times New Roman" w:hAnsi="Times New Roman" w:cs="Times New Roman"/>
          <w:color w:val="000000" w:themeColor="text1"/>
          <w:sz w:val="28"/>
          <w:szCs w:val="28"/>
          <w:u w:val="single"/>
        </w:rPr>
      </w:pPr>
      <w:r w:rsidRPr="00F605F1">
        <w:rPr>
          <w:rFonts w:ascii="Times New Roman" w:hAnsi="Times New Roman" w:cs="Times New Roman"/>
          <w:color w:val="000000" w:themeColor="text1"/>
          <w:sz w:val="28"/>
          <w:szCs w:val="28"/>
          <w:u w:val="single"/>
        </w:rPr>
        <w:t>Местонахождение и почтовый адрес Отдела:</w:t>
      </w:r>
    </w:p>
    <w:p w:rsidR="00147765" w:rsidRPr="00F605F1" w:rsidRDefault="00147765" w:rsidP="00147765">
      <w:pPr>
        <w:tabs>
          <w:tab w:val="left" w:pos="1797"/>
        </w:tabs>
        <w:ind w:left="57" w:right="57"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155250 , г. Родники, ул. Советская, дом 10, кабинет №1;</w:t>
      </w:r>
    </w:p>
    <w:p w:rsidR="00147765" w:rsidRPr="00F605F1" w:rsidRDefault="00147765" w:rsidP="00147765">
      <w:pPr>
        <w:tabs>
          <w:tab w:val="left" w:pos="1797"/>
        </w:tabs>
        <w:ind w:left="57" w:right="57"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телефон: 8(49336)2-33-92*159;</w:t>
      </w:r>
    </w:p>
    <w:p w:rsidR="00147765" w:rsidRPr="00F605F1" w:rsidRDefault="00147765" w:rsidP="00147765">
      <w:pPr>
        <w:widowControl w:val="0"/>
        <w:tabs>
          <w:tab w:val="left" w:pos="1797"/>
        </w:tabs>
        <w:autoSpaceDE w:val="0"/>
        <w:autoSpaceDN w:val="0"/>
        <w:adjustRightInd w:val="0"/>
        <w:ind w:left="57" w:right="57"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адрес электронной почты: </w:t>
      </w:r>
      <w:hyperlink r:id="rId44" w:history="1">
        <w:r w:rsidRPr="00F605F1">
          <w:rPr>
            <w:rStyle w:val="aa"/>
            <w:rFonts w:ascii="Times New Roman" w:hAnsi="Times New Roman" w:cs="Times New Roman"/>
            <w:color w:val="000000" w:themeColor="text1"/>
            <w:sz w:val="28"/>
            <w:szCs w:val="28"/>
          </w:rPr>
          <w:t>rodniki_</w:t>
        </w:r>
        <w:r w:rsidRPr="00F605F1">
          <w:rPr>
            <w:rStyle w:val="aa"/>
            <w:rFonts w:ascii="Times New Roman" w:hAnsi="Times New Roman" w:cs="Times New Roman"/>
            <w:color w:val="000000" w:themeColor="text1"/>
            <w:sz w:val="28"/>
            <w:szCs w:val="28"/>
            <w:lang w:val="en-US"/>
          </w:rPr>
          <w:t>grad</w:t>
        </w:r>
        <w:r w:rsidRPr="00F605F1">
          <w:rPr>
            <w:rStyle w:val="aa"/>
            <w:rFonts w:ascii="Times New Roman" w:hAnsi="Times New Roman" w:cs="Times New Roman"/>
            <w:color w:val="000000" w:themeColor="text1"/>
            <w:sz w:val="28"/>
            <w:szCs w:val="28"/>
          </w:rPr>
          <w:t>@</w:t>
        </w:r>
        <w:r w:rsidRPr="00F605F1">
          <w:rPr>
            <w:rStyle w:val="aa"/>
            <w:rFonts w:ascii="Times New Roman" w:hAnsi="Times New Roman" w:cs="Times New Roman"/>
            <w:color w:val="000000" w:themeColor="text1"/>
            <w:sz w:val="28"/>
            <w:szCs w:val="28"/>
            <w:lang w:val="en-US"/>
          </w:rPr>
          <w:t>mail</w:t>
        </w:r>
        <w:r w:rsidRPr="00F605F1">
          <w:rPr>
            <w:rStyle w:val="aa"/>
            <w:rFonts w:ascii="Times New Roman" w:hAnsi="Times New Roman" w:cs="Times New Roman"/>
            <w:color w:val="000000" w:themeColor="text1"/>
            <w:sz w:val="28"/>
            <w:szCs w:val="28"/>
          </w:rPr>
          <w:t>.</w:t>
        </w:r>
        <w:r w:rsidRPr="00F605F1">
          <w:rPr>
            <w:rStyle w:val="aa"/>
            <w:rFonts w:ascii="Times New Roman" w:hAnsi="Times New Roman" w:cs="Times New Roman"/>
            <w:color w:val="000000" w:themeColor="text1"/>
            <w:sz w:val="28"/>
            <w:szCs w:val="28"/>
            <w:lang w:val="en-US"/>
          </w:rPr>
          <w:t>ru</w:t>
        </w:r>
      </w:hyperlink>
      <w:r w:rsidRPr="00F605F1">
        <w:rPr>
          <w:rFonts w:ascii="Times New Roman" w:hAnsi="Times New Roman" w:cs="Times New Roman"/>
          <w:color w:val="000000" w:themeColor="text1"/>
          <w:sz w:val="28"/>
          <w:szCs w:val="28"/>
        </w:rPr>
        <w:t>;</w:t>
      </w:r>
    </w:p>
    <w:p w:rsidR="00147765" w:rsidRPr="00F605F1" w:rsidRDefault="00147765" w:rsidP="00147765">
      <w:pPr>
        <w:widowControl w:val="0"/>
        <w:tabs>
          <w:tab w:val="left" w:pos="1797"/>
        </w:tabs>
        <w:autoSpaceDE w:val="0"/>
        <w:autoSpaceDN w:val="0"/>
        <w:adjustRightInd w:val="0"/>
        <w:ind w:left="57" w:right="57" w:firstLine="709"/>
        <w:jc w:val="both"/>
        <w:rPr>
          <w:rFonts w:ascii="Times New Roman" w:hAnsi="Times New Roman" w:cs="Times New Roman"/>
          <w:color w:val="000000" w:themeColor="text1"/>
          <w:sz w:val="28"/>
          <w:szCs w:val="28"/>
          <w:u w:val="single"/>
        </w:rPr>
      </w:pPr>
      <w:r w:rsidRPr="00F605F1">
        <w:rPr>
          <w:rFonts w:ascii="Times New Roman" w:hAnsi="Times New Roman" w:cs="Times New Roman"/>
          <w:color w:val="000000" w:themeColor="text1"/>
          <w:sz w:val="28"/>
          <w:szCs w:val="28"/>
        </w:rPr>
        <w:t xml:space="preserve">адрес сайта в сети Интернет: </w:t>
      </w:r>
      <w:hyperlink r:id="rId45" w:history="1">
        <w:r w:rsidRPr="00F605F1">
          <w:rPr>
            <w:rStyle w:val="aa"/>
            <w:rFonts w:ascii="Times New Roman" w:hAnsi="Times New Roman" w:cs="Times New Roman"/>
            <w:color w:val="000000" w:themeColor="text1"/>
            <w:sz w:val="28"/>
            <w:szCs w:val="28"/>
          </w:rPr>
          <w:t>http://www.rodniki-37.ru</w:t>
        </w:r>
      </w:hyperlink>
      <w:r w:rsidRPr="00F605F1">
        <w:rPr>
          <w:rFonts w:ascii="Times New Roman" w:hAnsi="Times New Roman" w:cs="Times New Roman"/>
          <w:color w:val="000000" w:themeColor="text1"/>
          <w:sz w:val="28"/>
          <w:szCs w:val="28"/>
          <w:u w:val="single"/>
        </w:rPr>
        <w:t>.</w:t>
      </w:r>
    </w:p>
    <w:p w:rsidR="00147765" w:rsidRPr="00F605F1" w:rsidRDefault="00147765" w:rsidP="00147765">
      <w:pPr>
        <w:tabs>
          <w:tab w:val="left" w:pos="1797"/>
        </w:tabs>
        <w:ind w:left="57" w:right="57" w:firstLine="709"/>
        <w:jc w:val="both"/>
        <w:rPr>
          <w:rFonts w:ascii="Times New Roman" w:hAnsi="Times New Roman" w:cs="Times New Roman"/>
          <w:color w:val="000000" w:themeColor="text1"/>
          <w:sz w:val="28"/>
          <w:szCs w:val="28"/>
          <w:u w:val="single"/>
        </w:rPr>
      </w:pPr>
      <w:r w:rsidRPr="00F605F1">
        <w:rPr>
          <w:rFonts w:ascii="Times New Roman" w:hAnsi="Times New Roman" w:cs="Times New Roman"/>
          <w:color w:val="000000" w:themeColor="text1"/>
          <w:sz w:val="28"/>
          <w:szCs w:val="28"/>
          <w:u w:val="single"/>
        </w:rPr>
        <w:t>Прием Заявителей для предоставления муниципальной услуги осуществляется специалистом Отдела согласно графику приема.</w:t>
      </w:r>
    </w:p>
    <w:p w:rsidR="00147765" w:rsidRPr="00F605F1" w:rsidRDefault="00147765" w:rsidP="00147765">
      <w:pPr>
        <w:tabs>
          <w:tab w:val="left" w:pos="1797"/>
        </w:tabs>
        <w:ind w:left="57" w:right="57"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График приема специалистами Отдела:</w:t>
      </w:r>
    </w:p>
    <w:p w:rsidR="00147765" w:rsidRPr="00F605F1" w:rsidRDefault="00147765" w:rsidP="00147765">
      <w:pPr>
        <w:tabs>
          <w:tab w:val="left" w:pos="1797"/>
        </w:tabs>
        <w:ind w:left="57" w:right="57"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вторник: с 9-00 до 11-00; с 14-00 до 16-00;</w:t>
      </w:r>
    </w:p>
    <w:p w:rsidR="00147765" w:rsidRPr="00F605F1" w:rsidRDefault="00147765" w:rsidP="00147765">
      <w:pPr>
        <w:tabs>
          <w:tab w:val="left" w:pos="1797"/>
        </w:tabs>
        <w:ind w:left="57" w:right="57"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среда:     с 14-00 до 16-00;</w:t>
      </w:r>
    </w:p>
    <w:p w:rsidR="00147765" w:rsidRPr="00F605F1" w:rsidRDefault="00147765" w:rsidP="00147765">
      <w:pPr>
        <w:tabs>
          <w:tab w:val="left" w:pos="1797"/>
        </w:tabs>
        <w:ind w:left="57" w:right="57"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четверг: с  9-00 до 11-00; с 14-00 до 16-00.</w:t>
      </w:r>
    </w:p>
    <w:p w:rsidR="00147765" w:rsidRPr="00F605F1" w:rsidRDefault="00147765" w:rsidP="00147765">
      <w:pPr>
        <w:tabs>
          <w:tab w:val="left" w:pos="1797"/>
        </w:tabs>
        <w:autoSpaceDE w:val="0"/>
        <w:autoSpaceDN w:val="0"/>
        <w:adjustRightInd w:val="0"/>
        <w:ind w:left="57" w:right="57" w:firstLine="709"/>
        <w:jc w:val="both"/>
        <w:rPr>
          <w:rFonts w:ascii="Times New Roman" w:hAnsi="Times New Roman" w:cs="Times New Roman"/>
          <w:b/>
          <w:color w:val="000000" w:themeColor="text1"/>
          <w:sz w:val="28"/>
          <w:szCs w:val="28"/>
          <w:u w:val="single"/>
        </w:rPr>
      </w:pPr>
      <w:r w:rsidRPr="00F605F1">
        <w:rPr>
          <w:rFonts w:ascii="Times New Roman" w:hAnsi="Times New Roman" w:cs="Times New Roman"/>
          <w:color w:val="000000" w:themeColor="text1"/>
          <w:sz w:val="28"/>
          <w:szCs w:val="28"/>
          <w:u w:val="single"/>
        </w:rPr>
        <w:t>Телефон для консультаций по вопросам предоставления муниципальной услуги: 8 (49336) 2-33-92*159</w:t>
      </w:r>
      <w:r w:rsidRPr="00F605F1">
        <w:rPr>
          <w:rFonts w:ascii="Times New Roman" w:hAnsi="Times New Roman" w:cs="Times New Roman"/>
          <w:b/>
          <w:color w:val="000000" w:themeColor="text1"/>
          <w:sz w:val="28"/>
          <w:szCs w:val="28"/>
          <w:u w:val="single"/>
        </w:rPr>
        <w:t xml:space="preserve"> </w:t>
      </w:r>
      <w:r w:rsidRPr="00F605F1">
        <w:rPr>
          <w:rFonts w:ascii="Times New Roman" w:hAnsi="Times New Roman" w:cs="Times New Roman"/>
          <w:color w:val="000000" w:themeColor="text1"/>
          <w:sz w:val="28"/>
          <w:szCs w:val="28"/>
          <w:u w:val="single"/>
        </w:rPr>
        <w:t>в рабочие дни:</w:t>
      </w:r>
    </w:p>
    <w:p w:rsidR="00147765" w:rsidRPr="00F605F1" w:rsidRDefault="00147765" w:rsidP="00147765">
      <w:pPr>
        <w:tabs>
          <w:tab w:val="left" w:pos="1797"/>
        </w:tabs>
        <w:autoSpaceDE w:val="0"/>
        <w:autoSpaceDN w:val="0"/>
        <w:adjustRightInd w:val="0"/>
        <w:ind w:left="57" w:right="57"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понедельник-пятница: с 08-00 до 17-00;</w:t>
      </w:r>
    </w:p>
    <w:p w:rsidR="00147765" w:rsidRPr="00F605F1" w:rsidRDefault="00147765" w:rsidP="00147765">
      <w:pPr>
        <w:tabs>
          <w:tab w:val="left" w:pos="1797"/>
        </w:tabs>
        <w:autoSpaceDE w:val="0"/>
        <w:autoSpaceDN w:val="0"/>
        <w:adjustRightInd w:val="0"/>
        <w:ind w:left="57" w:right="57"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перерыв: с 12-00 до 13-00;</w:t>
      </w:r>
    </w:p>
    <w:p w:rsidR="00147765" w:rsidRPr="00F605F1" w:rsidRDefault="00147765" w:rsidP="00147765">
      <w:pPr>
        <w:tabs>
          <w:tab w:val="left" w:pos="1797"/>
        </w:tabs>
        <w:autoSpaceDE w:val="0"/>
        <w:autoSpaceDN w:val="0"/>
        <w:adjustRightInd w:val="0"/>
        <w:ind w:left="57" w:right="57"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суббота и воскресение – выходные дни.</w:t>
      </w:r>
    </w:p>
    <w:p w:rsidR="00147765" w:rsidRPr="00F605F1" w:rsidRDefault="00147765" w:rsidP="00147765">
      <w:pPr>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2.2.1. Муниципальная услуга предоставляется на основании поступившего в администрацию муниципального образования «Родниковский муниципальный район» уведомления об окончании строительства или реконструкции объекта индивидуального жилищного строительства или садового дома (далее по тексту уведомление 1):</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bookmarkStart w:id="8" w:name="P80"/>
      <w:bookmarkEnd w:id="8"/>
      <w:r w:rsidRPr="00F605F1">
        <w:rPr>
          <w:rFonts w:ascii="Times New Roman" w:hAnsi="Times New Roman" w:cs="Times New Roman"/>
          <w:color w:val="000000" w:themeColor="text1"/>
          <w:sz w:val="28"/>
          <w:szCs w:val="28"/>
        </w:rPr>
        <w:t xml:space="preserve">1) поданного лично заявителем или его представителем в отдел градостроительства администрации муниципального образования «Родниковский </w:t>
      </w:r>
      <w:r w:rsidRPr="00F605F1">
        <w:rPr>
          <w:rFonts w:ascii="Times New Roman" w:hAnsi="Times New Roman" w:cs="Times New Roman"/>
          <w:color w:val="000000" w:themeColor="text1"/>
          <w:sz w:val="28"/>
          <w:szCs w:val="28"/>
        </w:rPr>
        <w:lastRenderedPageBreak/>
        <w:t>муниципальный район»;</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bookmarkStart w:id="9" w:name="P81"/>
      <w:bookmarkEnd w:id="9"/>
      <w:r w:rsidRPr="00F605F1">
        <w:rPr>
          <w:rFonts w:ascii="Times New Roman" w:hAnsi="Times New Roman" w:cs="Times New Roman"/>
          <w:color w:val="000000" w:themeColor="text1"/>
          <w:sz w:val="28"/>
          <w:szCs w:val="28"/>
        </w:rPr>
        <w:t>2) направленного по почте в администрацию муниципального образования «Родниковский муниципальный район» (верность копий документов, направленных почтовым отправлением, должна быть засвидетельствована в нотариальном порядке);</w:t>
      </w:r>
    </w:p>
    <w:p w:rsidR="00147765" w:rsidRPr="00F605F1" w:rsidRDefault="00147765" w:rsidP="00147765">
      <w:pPr>
        <w:pStyle w:val="2"/>
        <w:spacing w:before="0" w:after="0"/>
        <w:ind w:firstLine="709"/>
        <w:rPr>
          <w:rFonts w:ascii="Times New Roman" w:hAnsi="Times New Roman" w:cs="Times New Roman"/>
          <w:b w:val="0"/>
          <w:i/>
          <w:color w:val="000000" w:themeColor="text1"/>
          <w:sz w:val="28"/>
          <w:szCs w:val="28"/>
        </w:rPr>
      </w:pPr>
      <w:bookmarkStart w:id="10" w:name="P82"/>
      <w:bookmarkEnd w:id="10"/>
      <w:r w:rsidRPr="00F605F1">
        <w:rPr>
          <w:rFonts w:ascii="Times New Roman" w:hAnsi="Times New Roman" w:cs="Times New Roman"/>
          <w:b w:val="0"/>
          <w:i/>
          <w:color w:val="000000" w:themeColor="text1"/>
          <w:sz w:val="28"/>
          <w:szCs w:val="28"/>
        </w:rPr>
        <w:t xml:space="preserve">3) направленного на официальный адрес электронной почты администрации муниципального образования "Родниковский муниципальный район" </w:t>
      </w:r>
    </w:p>
    <w:p w:rsidR="00147765" w:rsidRPr="00F605F1" w:rsidRDefault="005B089F" w:rsidP="00147765">
      <w:pPr>
        <w:pStyle w:val="2"/>
        <w:spacing w:before="0" w:after="0"/>
        <w:ind w:firstLine="709"/>
        <w:rPr>
          <w:rFonts w:ascii="Times New Roman" w:hAnsi="Times New Roman" w:cs="Times New Roman"/>
          <w:b w:val="0"/>
          <w:i/>
          <w:color w:val="000000" w:themeColor="text1"/>
          <w:sz w:val="28"/>
          <w:szCs w:val="28"/>
        </w:rPr>
      </w:pPr>
      <w:hyperlink r:id="rId46" w:history="1">
        <w:r w:rsidR="00147765" w:rsidRPr="00F605F1">
          <w:rPr>
            <w:rStyle w:val="aa"/>
            <w:rFonts w:ascii="Times New Roman" w:hAnsi="Times New Roman" w:cs="Times New Roman"/>
            <w:i/>
            <w:color w:val="000000" w:themeColor="text1"/>
            <w:sz w:val="28"/>
            <w:szCs w:val="28"/>
          </w:rPr>
          <w:t>rodniki-mo@mail.ru</w:t>
        </w:r>
      </w:hyperlink>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bookmarkStart w:id="11" w:name="P83"/>
      <w:bookmarkEnd w:id="11"/>
      <w:r w:rsidRPr="00F605F1">
        <w:rPr>
          <w:rFonts w:ascii="Times New Roman" w:hAnsi="Times New Roman" w:cs="Times New Roman"/>
          <w:color w:val="000000" w:themeColor="text1"/>
          <w:sz w:val="28"/>
          <w:szCs w:val="28"/>
        </w:rPr>
        <w:t>4) поданного в электронной форме через единый портал государственных и муниципальных услуг, по адресу: http://www.gosuslugi.ru/ (далее - Портал) (особенности подачи описаны в подпункте 1 пункта 2.20 Настоящего Регламента).</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5) поданного лично заявителем или его представителем в МБУ «МФЦ Родниковского муниципального района» (вместе с копиями документов, предусмотренными пунктом 2.6 Регламента, Заявителем (заявителями) должны быть представлены их оригиналы для сличения).</w:t>
      </w:r>
    </w:p>
    <w:p w:rsidR="00147765" w:rsidRPr="00F605F1" w:rsidRDefault="00147765" w:rsidP="00147765">
      <w:pPr>
        <w:pStyle w:val="ConsPlusNormal"/>
        <w:ind w:firstLine="709"/>
        <w:jc w:val="both"/>
        <w:rPr>
          <w:rFonts w:ascii="Times New Roman" w:hAnsi="Times New Roman" w:cs="Times New Roman"/>
          <w:b/>
          <w:color w:val="000000" w:themeColor="text1"/>
          <w:sz w:val="28"/>
          <w:szCs w:val="28"/>
        </w:rPr>
      </w:pPr>
      <w:r w:rsidRPr="00F605F1">
        <w:rPr>
          <w:rFonts w:ascii="Times New Roman" w:hAnsi="Times New Roman" w:cs="Times New Roman"/>
          <w:color w:val="000000" w:themeColor="text1"/>
          <w:sz w:val="28"/>
          <w:szCs w:val="28"/>
        </w:rPr>
        <w:t xml:space="preserve">2.3. </w:t>
      </w:r>
      <w:r w:rsidRPr="00F605F1">
        <w:rPr>
          <w:rFonts w:ascii="Times New Roman" w:hAnsi="Times New Roman" w:cs="Times New Roman"/>
          <w:b/>
          <w:color w:val="000000" w:themeColor="text1"/>
          <w:sz w:val="28"/>
          <w:szCs w:val="28"/>
        </w:rPr>
        <w:t>Результатом предоставления муниципальной услуги является:</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(приложение 1);</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-выдача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(приложение 2).</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bookmarkStart w:id="12" w:name="P91"/>
      <w:bookmarkEnd w:id="12"/>
      <w:r w:rsidRPr="00F605F1">
        <w:rPr>
          <w:rFonts w:ascii="Times New Roman" w:hAnsi="Times New Roman" w:cs="Times New Roman"/>
          <w:color w:val="000000" w:themeColor="text1"/>
          <w:sz w:val="28"/>
          <w:szCs w:val="28"/>
        </w:rPr>
        <w:t>2.4</w:t>
      </w:r>
      <w:r w:rsidRPr="00F605F1">
        <w:rPr>
          <w:rFonts w:ascii="Times New Roman" w:hAnsi="Times New Roman" w:cs="Times New Roman"/>
          <w:b/>
          <w:color w:val="000000" w:themeColor="text1"/>
          <w:sz w:val="28"/>
          <w:szCs w:val="28"/>
        </w:rPr>
        <w:t>. Сроки предоставления муниципальной услуги:</w:t>
      </w:r>
    </w:p>
    <w:p w:rsidR="00147765" w:rsidRPr="00F605F1" w:rsidRDefault="00147765" w:rsidP="00147765">
      <w:pPr>
        <w:pStyle w:val="ConsPlusNormal"/>
        <w:ind w:firstLine="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в течение семи рабочих дней со дня регистрации уведомления 1 в организационном отделе администрации муниципального образования «Родниковский муниципальный район».</w:t>
      </w:r>
    </w:p>
    <w:p w:rsidR="00147765" w:rsidRPr="00F605F1" w:rsidRDefault="00147765" w:rsidP="00147765">
      <w:pPr>
        <w:pStyle w:val="Style5"/>
        <w:widowControl/>
        <w:tabs>
          <w:tab w:val="left" w:pos="0"/>
        </w:tabs>
        <w:spacing w:line="240" w:lineRule="auto"/>
        <w:ind w:left="-57" w:right="57" w:firstLine="709"/>
        <w:rPr>
          <w:color w:val="000000" w:themeColor="text1"/>
          <w:sz w:val="28"/>
          <w:szCs w:val="28"/>
        </w:rPr>
      </w:pPr>
      <w:r w:rsidRPr="00F605F1">
        <w:rPr>
          <w:color w:val="000000" w:themeColor="text1"/>
          <w:sz w:val="28"/>
          <w:szCs w:val="28"/>
        </w:rPr>
        <w:t>2.5</w:t>
      </w:r>
      <w:r w:rsidRPr="00F605F1">
        <w:rPr>
          <w:b/>
          <w:color w:val="000000" w:themeColor="text1"/>
          <w:sz w:val="28"/>
          <w:szCs w:val="28"/>
        </w:rPr>
        <w:t xml:space="preserve">. </w:t>
      </w:r>
      <w:bookmarkStart w:id="13" w:name="P108"/>
      <w:bookmarkEnd w:id="13"/>
      <w:r w:rsidRPr="00F605F1">
        <w:rPr>
          <w:b/>
          <w:color w:val="000000" w:themeColor="text1"/>
          <w:sz w:val="28"/>
          <w:szCs w:val="28"/>
        </w:rPr>
        <w:t xml:space="preserve">Правовые основания для предоставления </w:t>
      </w:r>
      <w:r w:rsidRPr="00F605F1">
        <w:rPr>
          <w:b/>
          <w:iCs/>
          <w:color w:val="000000" w:themeColor="text1"/>
          <w:sz w:val="28"/>
          <w:szCs w:val="28"/>
        </w:rPr>
        <w:t>муниципальной</w:t>
      </w:r>
      <w:r w:rsidRPr="00F605F1">
        <w:rPr>
          <w:rStyle w:val="FontStyle21"/>
          <w:b/>
          <w:iCs/>
          <w:color w:val="000000" w:themeColor="text1"/>
          <w:sz w:val="28"/>
          <w:szCs w:val="28"/>
        </w:rPr>
        <w:t xml:space="preserve"> услуги:</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w:t>
      </w:r>
      <w:hyperlink r:id="rId47" w:history="1">
        <w:r w:rsidRPr="00F605F1">
          <w:rPr>
            <w:rFonts w:ascii="Times New Roman" w:hAnsi="Times New Roman" w:cs="Times New Roman"/>
            <w:color w:val="000000" w:themeColor="text1"/>
            <w:sz w:val="28"/>
            <w:szCs w:val="28"/>
          </w:rPr>
          <w:t>Конституция</w:t>
        </w:r>
      </w:hyperlink>
      <w:r w:rsidRPr="00F605F1">
        <w:rPr>
          <w:rFonts w:ascii="Times New Roman" w:hAnsi="Times New Roman" w:cs="Times New Roman"/>
          <w:color w:val="000000" w:themeColor="text1"/>
          <w:sz w:val="28"/>
          <w:szCs w:val="28"/>
        </w:rPr>
        <w:t xml:space="preserve"> Российской Федерации;</w:t>
      </w:r>
    </w:p>
    <w:p w:rsidR="00147765" w:rsidRPr="00F605F1" w:rsidRDefault="00147765" w:rsidP="00147765">
      <w:pPr>
        <w:ind w:left="-57" w:right="57"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-Федеральный закон Российской Федерации от 29.12.2004 г №190-ФЗ «Градостроительный кодекс Российской Федерации»;</w:t>
      </w:r>
    </w:p>
    <w:p w:rsidR="00147765" w:rsidRPr="00F605F1" w:rsidRDefault="00147765" w:rsidP="00147765">
      <w:pPr>
        <w:ind w:left="-57" w:right="57"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-Федеральный закон от 29.12.2004 г №191-ФЗ «О введении в действие Градостроительного кодекса Российской Федерации»;</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-Федеральный </w:t>
      </w:r>
      <w:hyperlink r:id="rId48" w:history="1">
        <w:r w:rsidRPr="00F605F1">
          <w:rPr>
            <w:rFonts w:ascii="Times New Roman" w:hAnsi="Times New Roman" w:cs="Times New Roman"/>
            <w:color w:val="000000" w:themeColor="text1"/>
            <w:sz w:val="28"/>
            <w:szCs w:val="28"/>
          </w:rPr>
          <w:t>закон</w:t>
        </w:r>
      </w:hyperlink>
      <w:r w:rsidRPr="00F605F1">
        <w:rPr>
          <w:rFonts w:ascii="Times New Roman" w:hAnsi="Times New Roman" w:cs="Times New Roman"/>
          <w:color w:val="000000" w:themeColor="text1"/>
          <w:sz w:val="28"/>
          <w:szCs w:val="28"/>
        </w:rPr>
        <w:t xml:space="preserve"> от 06.10.2003 N 131-ФЗ "Об общих принципах организации местного самоуправления в Российской Федерации";</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-Федеральный </w:t>
      </w:r>
      <w:hyperlink r:id="rId49" w:history="1">
        <w:r w:rsidRPr="00F605F1">
          <w:rPr>
            <w:rFonts w:ascii="Times New Roman" w:hAnsi="Times New Roman" w:cs="Times New Roman"/>
            <w:color w:val="000000" w:themeColor="text1"/>
            <w:sz w:val="28"/>
            <w:szCs w:val="28"/>
          </w:rPr>
          <w:t>закон</w:t>
        </w:r>
      </w:hyperlink>
      <w:r w:rsidRPr="00F605F1">
        <w:rPr>
          <w:rFonts w:ascii="Times New Roman" w:hAnsi="Times New Roman" w:cs="Times New Roman"/>
          <w:color w:val="000000" w:themeColor="text1"/>
          <w:sz w:val="28"/>
          <w:szCs w:val="28"/>
        </w:rPr>
        <w:t xml:space="preserve"> от 06.04.2011 N 63-ФЗ "Об электронной подписи";</w:t>
      </w:r>
    </w:p>
    <w:p w:rsidR="00147765" w:rsidRPr="00F605F1" w:rsidRDefault="00147765" w:rsidP="00147765">
      <w:pPr>
        <w:ind w:left="-57" w:right="57"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w:t>
      </w:r>
      <w:hyperlink r:id="rId50" w:history="1">
        <w:r w:rsidRPr="00F605F1">
          <w:rPr>
            <w:rFonts w:ascii="Times New Roman" w:hAnsi="Times New Roman" w:cs="Times New Roman"/>
            <w:color w:val="000000" w:themeColor="text1"/>
            <w:sz w:val="28"/>
            <w:szCs w:val="28"/>
          </w:rPr>
          <w:t>Постановление</w:t>
        </w:r>
      </w:hyperlink>
      <w:r w:rsidRPr="00F605F1">
        <w:rPr>
          <w:rFonts w:ascii="Times New Roman" w:hAnsi="Times New Roman" w:cs="Times New Roman"/>
          <w:color w:val="000000" w:themeColor="text1"/>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147765" w:rsidRPr="00F605F1" w:rsidRDefault="00147765" w:rsidP="00147765">
      <w:pPr>
        <w:ind w:left="-57" w:right="57"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 Приказ Министерства Строительства и Жилищно-коммунального хозяйства Российской Федерации от 19.09.2018 N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147765" w:rsidRPr="00F605F1" w:rsidRDefault="00147765" w:rsidP="00147765">
      <w:pPr>
        <w:ind w:left="-57" w:right="57"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Закон Ивановской области от 14.07.2008 г. № 82-ОЗ «О градостроительной деятельности на территории Ивановской области»;</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w:t>
      </w:r>
      <w:hyperlink r:id="rId51" w:history="1">
        <w:r w:rsidRPr="00F605F1">
          <w:rPr>
            <w:rFonts w:ascii="Times New Roman" w:hAnsi="Times New Roman" w:cs="Times New Roman"/>
            <w:color w:val="000000" w:themeColor="text1"/>
            <w:sz w:val="28"/>
            <w:szCs w:val="28"/>
          </w:rPr>
          <w:t>Устав</w:t>
        </w:r>
      </w:hyperlink>
      <w:r w:rsidRPr="00F605F1">
        <w:rPr>
          <w:rFonts w:ascii="Times New Roman" w:hAnsi="Times New Roman" w:cs="Times New Roman"/>
          <w:color w:val="000000" w:themeColor="text1"/>
          <w:sz w:val="28"/>
          <w:szCs w:val="28"/>
        </w:rPr>
        <w:t xml:space="preserve"> администрации муниципального образования "Родниковский муниципальный район";</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-Положение об отделе градостроительства администрации Родниковского муниципального района;</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настоящий Регламент.</w:t>
      </w:r>
    </w:p>
    <w:p w:rsidR="00147765" w:rsidRPr="00F605F1" w:rsidRDefault="00147765" w:rsidP="00147765">
      <w:pPr>
        <w:autoSpaceDE w:val="0"/>
        <w:autoSpaceDN w:val="0"/>
        <w:adjustRightInd w:val="0"/>
        <w:ind w:firstLine="709"/>
        <w:jc w:val="both"/>
        <w:rPr>
          <w:rFonts w:ascii="Times New Roman" w:hAnsi="Times New Roman" w:cs="Times New Roman"/>
          <w:b/>
          <w:bCs/>
          <w:color w:val="000000" w:themeColor="text1"/>
          <w:sz w:val="28"/>
          <w:szCs w:val="28"/>
        </w:rPr>
      </w:pPr>
      <w:r w:rsidRPr="00F605F1">
        <w:rPr>
          <w:rFonts w:ascii="Times New Roman" w:hAnsi="Times New Roman" w:cs="Times New Roman"/>
          <w:color w:val="000000" w:themeColor="text1"/>
          <w:sz w:val="28"/>
          <w:szCs w:val="28"/>
        </w:rPr>
        <w:t xml:space="preserve">2.6. </w:t>
      </w:r>
      <w:r w:rsidRPr="00F605F1">
        <w:rPr>
          <w:rFonts w:ascii="Times New Roman" w:hAnsi="Times New Roman" w:cs="Times New Roman"/>
          <w:b/>
          <w:bCs/>
          <w:color w:val="000000" w:themeColor="text1"/>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47765" w:rsidRPr="00F605F1" w:rsidRDefault="00147765" w:rsidP="00147765">
      <w:pPr>
        <w:autoSpaceDE w:val="0"/>
        <w:autoSpaceDN w:val="0"/>
        <w:adjustRightInd w:val="0"/>
        <w:ind w:firstLine="709"/>
        <w:jc w:val="both"/>
        <w:rPr>
          <w:rFonts w:ascii="Times New Roman" w:hAnsi="Times New Roman" w:cs="Times New Roman"/>
          <w:bCs/>
          <w:color w:val="000000" w:themeColor="text1"/>
          <w:sz w:val="28"/>
          <w:szCs w:val="28"/>
        </w:rPr>
      </w:pPr>
      <w:r w:rsidRPr="00F605F1">
        <w:rPr>
          <w:rFonts w:ascii="Times New Roman" w:hAnsi="Times New Roman" w:cs="Times New Roman"/>
          <w:color w:val="000000" w:themeColor="text1"/>
          <w:sz w:val="28"/>
          <w:szCs w:val="28"/>
        </w:rPr>
        <w:t xml:space="preserve">2.6.1. </w:t>
      </w:r>
      <w:bookmarkStart w:id="14" w:name="P110"/>
      <w:bookmarkEnd w:id="14"/>
      <w:r w:rsidRPr="00F605F1">
        <w:rPr>
          <w:rFonts w:ascii="Times New Roman" w:hAnsi="Times New Roman" w:cs="Times New Roman"/>
          <w:bCs/>
          <w:color w:val="000000" w:themeColor="text1"/>
          <w:sz w:val="28"/>
          <w:szCs w:val="28"/>
        </w:rPr>
        <w:t>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w:t>
      </w:r>
      <w:r w:rsidRPr="00F605F1">
        <w:rPr>
          <w:rFonts w:ascii="Times New Roman" w:hAnsi="Times New Roman" w:cs="Times New Roman"/>
          <w:color w:val="000000" w:themeColor="text1"/>
          <w:sz w:val="28"/>
          <w:szCs w:val="28"/>
        </w:rPr>
        <w:t xml:space="preserve"> в отдел градостроительства администрации муниципального образования «Родниковский муниципальный район»</w:t>
      </w:r>
      <w:r w:rsidRPr="00F605F1">
        <w:rPr>
          <w:rFonts w:ascii="Times New Roman" w:hAnsi="Times New Roman" w:cs="Times New Roman"/>
          <w:bCs/>
          <w:color w:val="000000" w:themeColor="text1"/>
          <w:sz w:val="28"/>
          <w:szCs w:val="28"/>
        </w:rPr>
        <w:t xml:space="preserve">,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1. Уведомление 1 должно содержать сведения, предусмотренные </w:t>
      </w:r>
      <w:hyperlink r:id="rId52" w:history="1">
        <w:r w:rsidRPr="00F605F1">
          <w:rPr>
            <w:rFonts w:ascii="Times New Roman" w:hAnsi="Times New Roman" w:cs="Times New Roman"/>
            <w:bCs/>
            <w:color w:val="000000" w:themeColor="text1"/>
            <w:sz w:val="28"/>
            <w:szCs w:val="28"/>
          </w:rPr>
          <w:t>пунктами 1</w:t>
        </w:r>
      </w:hyperlink>
      <w:r w:rsidRPr="00F605F1">
        <w:rPr>
          <w:rFonts w:ascii="Times New Roman" w:hAnsi="Times New Roman" w:cs="Times New Roman"/>
          <w:bCs/>
          <w:color w:val="000000" w:themeColor="text1"/>
          <w:sz w:val="28"/>
          <w:szCs w:val="28"/>
        </w:rPr>
        <w:t xml:space="preserve"> - </w:t>
      </w:r>
      <w:hyperlink r:id="rId53" w:history="1">
        <w:r w:rsidRPr="00F605F1">
          <w:rPr>
            <w:rFonts w:ascii="Times New Roman" w:hAnsi="Times New Roman" w:cs="Times New Roman"/>
            <w:bCs/>
            <w:color w:val="000000" w:themeColor="text1"/>
            <w:sz w:val="28"/>
            <w:szCs w:val="28"/>
          </w:rPr>
          <w:t>5</w:t>
        </w:r>
      </w:hyperlink>
      <w:r w:rsidRPr="00F605F1">
        <w:rPr>
          <w:rFonts w:ascii="Times New Roman" w:hAnsi="Times New Roman" w:cs="Times New Roman"/>
          <w:bCs/>
          <w:color w:val="000000" w:themeColor="text1"/>
          <w:sz w:val="28"/>
          <w:szCs w:val="28"/>
        </w:rPr>
        <w:t xml:space="preserve">, </w:t>
      </w:r>
      <w:hyperlink r:id="rId54" w:history="1">
        <w:r w:rsidRPr="00F605F1">
          <w:rPr>
            <w:rFonts w:ascii="Times New Roman" w:hAnsi="Times New Roman" w:cs="Times New Roman"/>
            <w:bCs/>
            <w:color w:val="000000" w:themeColor="text1"/>
            <w:sz w:val="28"/>
            <w:szCs w:val="28"/>
          </w:rPr>
          <w:t>7</w:t>
        </w:r>
      </w:hyperlink>
      <w:r w:rsidRPr="00F605F1">
        <w:rPr>
          <w:rFonts w:ascii="Times New Roman" w:hAnsi="Times New Roman" w:cs="Times New Roman"/>
          <w:bCs/>
          <w:color w:val="000000" w:themeColor="text1"/>
          <w:sz w:val="28"/>
          <w:szCs w:val="28"/>
        </w:rPr>
        <w:t xml:space="preserve"> и </w:t>
      </w:r>
      <w:hyperlink r:id="rId55" w:history="1">
        <w:r w:rsidRPr="00F605F1">
          <w:rPr>
            <w:rFonts w:ascii="Times New Roman" w:hAnsi="Times New Roman" w:cs="Times New Roman"/>
            <w:bCs/>
            <w:color w:val="000000" w:themeColor="text1"/>
            <w:sz w:val="28"/>
            <w:szCs w:val="28"/>
          </w:rPr>
          <w:t>8 части 1 статьи 51.1</w:t>
        </w:r>
      </w:hyperlink>
      <w:r w:rsidRPr="00F605F1">
        <w:rPr>
          <w:rFonts w:ascii="Times New Roman" w:hAnsi="Times New Roman" w:cs="Times New Roman"/>
          <w:bCs/>
          <w:color w:val="000000" w:themeColor="text1"/>
          <w:sz w:val="28"/>
          <w:szCs w:val="28"/>
        </w:rPr>
        <w:t xml:space="preserve"> Градостроительного Кодекса Российской Федерации,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r:id="rId56" w:history="1">
        <w:r w:rsidRPr="00F605F1">
          <w:rPr>
            <w:rFonts w:ascii="Times New Roman" w:hAnsi="Times New Roman" w:cs="Times New Roman"/>
            <w:bCs/>
            <w:color w:val="000000" w:themeColor="text1"/>
            <w:sz w:val="28"/>
            <w:szCs w:val="28"/>
          </w:rPr>
          <w:t>пунктом 5 части 19</w:t>
        </w:r>
      </w:hyperlink>
      <w:r w:rsidRPr="00F605F1">
        <w:rPr>
          <w:rFonts w:ascii="Times New Roman" w:hAnsi="Times New Roman" w:cs="Times New Roman"/>
          <w:bCs/>
          <w:color w:val="000000" w:themeColor="text1"/>
          <w:sz w:val="28"/>
          <w:szCs w:val="28"/>
        </w:rPr>
        <w:t xml:space="preserve"> статьи 55 Градостроительного Кодекса Российской Федерации. К уведомлению 1 прилагаются:</w:t>
      </w:r>
    </w:p>
    <w:p w:rsidR="00147765" w:rsidRPr="00F605F1" w:rsidRDefault="00147765" w:rsidP="00147765">
      <w:pPr>
        <w:autoSpaceDE w:val="0"/>
        <w:autoSpaceDN w:val="0"/>
        <w:adjustRightInd w:val="0"/>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 копия документа, удостоверяющего личность;</w:t>
      </w:r>
    </w:p>
    <w:p w:rsidR="00147765" w:rsidRPr="00F605F1" w:rsidRDefault="00147765" w:rsidP="00147765">
      <w:pPr>
        <w:autoSpaceDE w:val="0"/>
        <w:autoSpaceDN w:val="0"/>
        <w:adjustRightInd w:val="0"/>
        <w:ind w:firstLine="709"/>
        <w:jc w:val="both"/>
        <w:rPr>
          <w:rFonts w:ascii="Times New Roman" w:hAnsi="Times New Roman" w:cs="Times New Roman"/>
          <w:color w:val="000000" w:themeColor="text1"/>
          <w:sz w:val="28"/>
          <w:szCs w:val="28"/>
        </w:rPr>
      </w:pPr>
      <w:bookmarkStart w:id="15" w:name="P111"/>
      <w:bookmarkStart w:id="16" w:name="P129"/>
      <w:bookmarkStart w:id="17" w:name="P133"/>
      <w:bookmarkEnd w:id="15"/>
      <w:bookmarkEnd w:id="16"/>
      <w:bookmarkEnd w:id="17"/>
      <w:r w:rsidRPr="00F605F1">
        <w:rPr>
          <w:rFonts w:ascii="Times New Roman" w:hAnsi="Times New Roman" w:cs="Times New Roman"/>
          <w:color w:val="000000" w:themeColor="text1"/>
          <w:sz w:val="28"/>
          <w:szCs w:val="28"/>
        </w:rPr>
        <w:lastRenderedPageBreak/>
        <w:t>2)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147765" w:rsidRPr="00F605F1" w:rsidRDefault="00147765" w:rsidP="00147765">
      <w:pPr>
        <w:autoSpaceDE w:val="0"/>
        <w:autoSpaceDN w:val="0"/>
        <w:adjustRightInd w:val="0"/>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147765" w:rsidRPr="00F605F1" w:rsidRDefault="00147765" w:rsidP="00147765">
      <w:pPr>
        <w:autoSpaceDE w:val="0"/>
        <w:autoSpaceDN w:val="0"/>
        <w:adjustRightInd w:val="0"/>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147765" w:rsidRPr="00F605F1" w:rsidRDefault="00147765" w:rsidP="00147765">
      <w:pPr>
        <w:autoSpaceDE w:val="0"/>
        <w:autoSpaceDN w:val="0"/>
        <w:adjustRightInd w:val="0"/>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5) технический план объекта индивидуального жилищного строительства или садового дома;</w:t>
      </w:r>
    </w:p>
    <w:p w:rsidR="00147765" w:rsidRPr="00F605F1" w:rsidRDefault="00147765" w:rsidP="00147765">
      <w:pPr>
        <w:autoSpaceDE w:val="0"/>
        <w:autoSpaceDN w:val="0"/>
        <w:adjustRightInd w:val="0"/>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6)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147765" w:rsidRPr="00F605F1" w:rsidRDefault="00147765" w:rsidP="00147765">
      <w:pPr>
        <w:autoSpaceDE w:val="0"/>
        <w:autoSpaceDN w:val="0"/>
        <w:adjustRightInd w:val="0"/>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2.6.1.1. Документы (их копии или сведения, содержащиеся в них), указанные в </w:t>
      </w:r>
      <w:hyperlink w:anchor="P111" w:history="1">
        <w:r w:rsidRPr="00F605F1">
          <w:rPr>
            <w:rFonts w:ascii="Times New Roman" w:hAnsi="Times New Roman" w:cs="Times New Roman"/>
            <w:color w:val="000000" w:themeColor="text1"/>
            <w:sz w:val="28"/>
            <w:szCs w:val="28"/>
          </w:rPr>
          <w:t>подпункте 2 пункта 2.6.1</w:t>
        </w:r>
      </w:hyperlink>
      <w:r w:rsidRPr="00F605F1">
        <w:rPr>
          <w:rFonts w:ascii="Times New Roman" w:hAnsi="Times New Roman" w:cs="Times New Roman"/>
          <w:color w:val="000000" w:themeColor="text1"/>
          <w:sz w:val="28"/>
          <w:szCs w:val="28"/>
        </w:rPr>
        <w:t xml:space="preserve"> настоящего Регламента, запрашиваются администрацией муниципального образования «Родниковский муниципальный район» в уполномоченных органах, в распоряжении которых находятся указанные документы, в срок не позднее трех рабочих дней со дня получения </w:t>
      </w:r>
      <w:bookmarkStart w:id="18" w:name="P134"/>
      <w:bookmarkEnd w:id="18"/>
      <w:r w:rsidRPr="00F605F1">
        <w:rPr>
          <w:rFonts w:ascii="Times New Roman" w:hAnsi="Times New Roman" w:cs="Times New Roman"/>
          <w:color w:val="000000" w:themeColor="text1"/>
          <w:sz w:val="28"/>
          <w:szCs w:val="28"/>
        </w:rPr>
        <w:t>уведомления о планируемых строительстве или реконструкции объекта индивидуального жилищного строительства или садового дома, если застройщик не представил указанные документы самостоятельно.</w:t>
      </w:r>
    </w:p>
    <w:p w:rsidR="00147765" w:rsidRPr="00F605F1" w:rsidRDefault="00147765" w:rsidP="00147765">
      <w:pPr>
        <w:pStyle w:val="ConsPlusNormal"/>
        <w:ind w:firstLine="709"/>
        <w:jc w:val="both"/>
        <w:rPr>
          <w:rFonts w:ascii="Times New Roman" w:hAnsi="Times New Roman" w:cs="Times New Roman"/>
          <w:b/>
          <w:color w:val="000000" w:themeColor="text1"/>
          <w:sz w:val="28"/>
          <w:szCs w:val="28"/>
        </w:rPr>
      </w:pPr>
      <w:r w:rsidRPr="00F605F1">
        <w:rPr>
          <w:rFonts w:ascii="Times New Roman" w:hAnsi="Times New Roman" w:cs="Times New Roman"/>
          <w:color w:val="000000" w:themeColor="text1"/>
          <w:sz w:val="28"/>
          <w:szCs w:val="28"/>
        </w:rPr>
        <w:t xml:space="preserve">2.7. </w:t>
      </w:r>
      <w:r w:rsidRPr="00F605F1">
        <w:rPr>
          <w:rFonts w:ascii="Times New Roman" w:hAnsi="Times New Roman" w:cs="Times New Roman"/>
          <w:b/>
          <w:color w:val="000000" w:themeColor="text1"/>
          <w:sz w:val="28"/>
          <w:szCs w:val="28"/>
        </w:rPr>
        <w:t>Исчерпывающий перечень оснований для отказа в приеме документов, необходимых для предоставления муниципальной услуги:</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2.7.1. Отсутствие или недостаточность сведений, содержащихся в уведомлении 1 (в соответствии с пунктами 1-5,7 и 8 части 1 статьи 51.1 Градостроительного Кодекса Российской Федерации).</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2.7.2. Текст письменного обращения не поддается прочтению, в том числе фамилия/наименование юридического лица и почтовый адрес заявителя.</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2.7.3. Уведомление 1 анонимного характера.</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bookmarkStart w:id="19" w:name="P169"/>
      <w:bookmarkEnd w:id="19"/>
      <w:r w:rsidRPr="00F605F1">
        <w:rPr>
          <w:rFonts w:ascii="Times New Roman" w:hAnsi="Times New Roman" w:cs="Times New Roman"/>
          <w:color w:val="000000" w:themeColor="text1"/>
          <w:sz w:val="28"/>
          <w:szCs w:val="28"/>
        </w:rPr>
        <w:t xml:space="preserve">2.7.4. Уведомление 1, направленное в электронном виде, не подписано </w:t>
      </w:r>
      <w:r w:rsidRPr="00F605F1">
        <w:rPr>
          <w:rFonts w:ascii="Times New Roman" w:hAnsi="Times New Roman" w:cs="Times New Roman"/>
          <w:color w:val="000000" w:themeColor="text1"/>
          <w:sz w:val="28"/>
          <w:szCs w:val="28"/>
        </w:rPr>
        <w:lastRenderedPageBreak/>
        <w:t>электронной подписью в соответствии с требованиями действующего законодательства либо не подтверждена ее подлинность.</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2.7.5. Подача уведомления 1 представителем заявителя, чьи полномочия не подтверждены.</w:t>
      </w:r>
      <w:bookmarkStart w:id="20" w:name="P173"/>
      <w:bookmarkEnd w:id="20"/>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2.7.6. Верность копий документов, направленных по почте не засвидетельствована в нотариальном порядке.</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2.7.7 Отсутствие документов, предусмотренных пунктами 3-6 пункта 2.6.1 настоящего Регламента.</w:t>
      </w:r>
    </w:p>
    <w:p w:rsidR="00147765" w:rsidRPr="00F605F1" w:rsidRDefault="00147765" w:rsidP="00147765">
      <w:pPr>
        <w:autoSpaceDE w:val="0"/>
        <w:autoSpaceDN w:val="0"/>
        <w:adjustRightInd w:val="0"/>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2.7.8 Поступление уведомления 1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147765" w:rsidRPr="00F605F1" w:rsidRDefault="00147765" w:rsidP="00147765">
      <w:pPr>
        <w:autoSpaceDE w:val="0"/>
        <w:autoSpaceDN w:val="0"/>
        <w:adjustRightInd w:val="0"/>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2.7.9 Если в ходе проверки было выяснено, что при поступлении уведомления 1 уведомление о планируемом строительстве объектов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57" w:history="1">
        <w:r w:rsidRPr="00F605F1">
          <w:rPr>
            <w:rFonts w:ascii="Times New Roman" w:hAnsi="Times New Roman" w:cs="Times New Roman"/>
            <w:color w:val="000000" w:themeColor="text1"/>
            <w:sz w:val="28"/>
            <w:szCs w:val="28"/>
          </w:rPr>
          <w:t>частью 6 статьи 51.1</w:t>
        </w:r>
      </w:hyperlink>
      <w:r w:rsidRPr="00F605F1">
        <w:rPr>
          <w:rFonts w:ascii="Times New Roman" w:hAnsi="Times New Roman" w:cs="Times New Roman"/>
          <w:color w:val="000000" w:themeColor="text1"/>
          <w:sz w:val="28"/>
          <w:szCs w:val="28"/>
        </w:rPr>
        <w:t xml:space="preserve"> Градостроительного Кодекса Российской Федерации)</w:t>
      </w:r>
      <w:r w:rsidRPr="00F605F1">
        <w:rPr>
          <w:rFonts w:ascii="Times New Roman" w:hAnsi="Times New Roman" w:cs="Times New Roman"/>
          <w:color w:val="000000" w:themeColor="text1"/>
          <w:sz w:val="28"/>
          <w:szCs w:val="28"/>
          <w:vertAlign w:val="superscript"/>
        </w:rPr>
        <w:t>*.</w:t>
      </w:r>
    </w:p>
    <w:p w:rsidR="00147765" w:rsidRPr="00F605F1" w:rsidRDefault="00147765" w:rsidP="00147765">
      <w:pPr>
        <w:autoSpaceDE w:val="0"/>
        <w:autoSpaceDN w:val="0"/>
        <w:adjustRightInd w:val="0"/>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vertAlign w:val="superscript"/>
        </w:rPr>
        <w:t>*</w:t>
      </w:r>
      <w:r w:rsidRPr="00F605F1">
        <w:rPr>
          <w:rFonts w:ascii="Times New Roman" w:hAnsi="Times New Roman" w:cs="Times New Roman"/>
          <w:color w:val="000000" w:themeColor="text1"/>
          <w:sz w:val="28"/>
          <w:szCs w:val="28"/>
        </w:rPr>
        <w:t>Однако, следует отметить, что в случае наличия у застройщика действующего на момент подачи уведомления 1 разрешения на строительство не является основанием для отказа в приеме документов.</w:t>
      </w:r>
    </w:p>
    <w:p w:rsidR="00147765" w:rsidRPr="00F605F1" w:rsidRDefault="00147765" w:rsidP="00147765">
      <w:pPr>
        <w:autoSpaceDE w:val="0"/>
        <w:autoSpaceDN w:val="0"/>
        <w:adjustRightInd w:val="0"/>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При наличии оснований, указанных в пунктах 2.7.1-2.7.9 отдел градостроительства администрации муниципального образования «Родниковский муниципальный район» в течение трех рабочих дней со дня поступления уведомления 1 возвращает данное уведомление и прилагаемые к нему документы без рассмотрения с указанием причин возврата в сопроводительном письме за подписью Главы муниципального образования «Родниковский муниципальный район» (приложение 4). В этом случае уведомление 1 считаются ненаправленным.</w:t>
      </w:r>
    </w:p>
    <w:p w:rsidR="00147765" w:rsidRPr="00F605F1" w:rsidRDefault="00147765" w:rsidP="00147765">
      <w:pPr>
        <w:autoSpaceDE w:val="0"/>
        <w:autoSpaceDN w:val="0"/>
        <w:adjustRightInd w:val="0"/>
        <w:ind w:firstLine="709"/>
        <w:jc w:val="both"/>
        <w:rPr>
          <w:rFonts w:ascii="Times New Roman" w:hAnsi="Times New Roman" w:cs="Times New Roman"/>
          <w:color w:val="000000" w:themeColor="text1"/>
          <w:sz w:val="28"/>
          <w:szCs w:val="28"/>
        </w:rPr>
      </w:pPr>
      <w:r w:rsidRPr="00F605F1">
        <w:rPr>
          <w:rFonts w:ascii="Times New Roman" w:hAnsi="Times New Roman" w:cs="Times New Roman"/>
          <w:b/>
          <w:color w:val="000000" w:themeColor="text1"/>
          <w:sz w:val="28"/>
          <w:szCs w:val="28"/>
        </w:rPr>
        <w:t xml:space="preserve">2.8. Исчерпывающий перечень оснований для приостановления предоставления муниципальной услуги или отказа в предоставлении муниципальной услуги </w:t>
      </w:r>
      <w:r w:rsidRPr="00F605F1">
        <w:rPr>
          <w:rFonts w:ascii="Times New Roman" w:hAnsi="Times New Roman" w:cs="Times New Roman"/>
          <w:color w:val="000000" w:themeColor="text1"/>
          <w:sz w:val="28"/>
          <w:szCs w:val="28"/>
        </w:rPr>
        <w:t>отсутствуют.</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b/>
          <w:color w:val="000000" w:themeColor="text1"/>
          <w:sz w:val="28"/>
          <w:szCs w:val="28"/>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F605F1">
        <w:rPr>
          <w:rFonts w:ascii="Times New Roman" w:hAnsi="Times New Roman" w:cs="Times New Roman"/>
          <w:color w:val="000000" w:themeColor="text1"/>
          <w:sz w:val="28"/>
          <w:szCs w:val="28"/>
        </w:rPr>
        <w:t xml:space="preserve"> - предоставляется на безвозмездной основе.</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bookmarkStart w:id="21" w:name="P183"/>
      <w:bookmarkEnd w:id="21"/>
      <w:r w:rsidRPr="00F605F1">
        <w:rPr>
          <w:rFonts w:ascii="Times New Roman" w:hAnsi="Times New Roman" w:cs="Times New Roman"/>
          <w:color w:val="000000" w:themeColor="text1"/>
          <w:sz w:val="28"/>
          <w:szCs w:val="28"/>
        </w:rPr>
        <w:lastRenderedPageBreak/>
        <w:t xml:space="preserve">2.10. </w:t>
      </w:r>
      <w:r w:rsidRPr="00F605F1">
        <w:rPr>
          <w:rFonts w:ascii="Times New Roman" w:hAnsi="Times New Roman" w:cs="Times New Roman"/>
          <w:b/>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F605F1">
        <w:rPr>
          <w:rFonts w:ascii="Times New Roman" w:hAnsi="Times New Roman" w:cs="Times New Roman"/>
          <w:color w:val="000000" w:themeColor="text1"/>
          <w:sz w:val="28"/>
          <w:szCs w:val="28"/>
        </w:rPr>
        <w:t xml:space="preserve"> составляет 15 минут.</w:t>
      </w:r>
    </w:p>
    <w:p w:rsidR="00147765" w:rsidRPr="00F605F1" w:rsidRDefault="00147765" w:rsidP="00147765">
      <w:pPr>
        <w:autoSpaceDE w:val="0"/>
        <w:autoSpaceDN w:val="0"/>
        <w:adjustRightInd w:val="0"/>
        <w:ind w:firstLine="709"/>
        <w:jc w:val="both"/>
        <w:rPr>
          <w:rFonts w:ascii="Times New Roman" w:hAnsi="Times New Roman" w:cs="Times New Roman"/>
          <w:b/>
          <w:color w:val="000000" w:themeColor="text1"/>
          <w:sz w:val="28"/>
          <w:szCs w:val="28"/>
        </w:rPr>
      </w:pPr>
      <w:r w:rsidRPr="00F605F1">
        <w:rPr>
          <w:rFonts w:ascii="Times New Roman" w:hAnsi="Times New Roman" w:cs="Times New Roman"/>
          <w:color w:val="000000" w:themeColor="text1"/>
          <w:sz w:val="28"/>
          <w:szCs w:val="28"/>
        </w:rPr>
        <w:t>2.11.</w:t>
      </w:r>
      <w:r w:rsidRPr="00F605F1">
        <w:rPr>
          <w:rFonts w:ascii="Times New Roman" w:hAnsi="Times New Roman" w:cs="Times New Roman"/>
          <w:b/>
          <w:color w:val="000000" w:themeColor="text1"/>
          <w:sz w:val="28"/>
          <w:szCs w:val="28"/>
        </w:rPr>
        <w:t xml:space="preserve"> Срок регистрации запроса заявителя о предоставлении муниципальной услуги.</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bookmarkStart w:id="22" w:name="P194"/>
      <w:bookmarkEnd w:id="22"/>
      <w:r w:rsidRPr="00F605F1">
        <w:rPr>
          <w:rFonts w:ascii="Times New Roman" w:hAnsi="Times New Roman" w:cs="Times New Roman"/>
          <w:color w:val="000000" w:themeColor="text1"/>
          <w:sz w:val="28"/>
          <w:szCs w:val="28"/>
        </w:rPr>
        <w:t>Днем подачи уведомления 1 считается день регистрации такого уведомления в организационном отделе администрации муниципального образования «Родниковский муниципальный район». Прием уведомления 1 администрацией муниципального образования «Родниковский муниципальный район» осуществляется в рабочие дни. Уведомление, поданное в администрацию муниципального образования «Родниковский муниципальный район» до 15.00 рабочего дня, регистрируется днем подачи такого уведомления, после 15.00 рабочего дня - в рабочий день, следующий за днем подачи такого уведомления. Уведомление 1, поданное в последний рабочий день перед выходным днем, регистрируются рабочим днем, следующим после выходного дня.</w:t>
      </w:r>
    </w:p>
    <w:p w:rsidR="00147765" w:rsidRPr="00F605F1" w:rsidRDefault="00147765" w:rsidP="00147765">
      <w:pPr>
        <w:autoSpaceDE w:val="0"/>
        <w:autoSpaceDN w:val="0"/>
        <w:adjustRightInd w:val="0"/>
        <w:ind w:firstLine="709"/>
        <w:jc w:val="both"/>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2.12.1. Прием заявителей для предоставления муниципальной услуги осуществляется специалистами отдела градостроительства администрации муниципального образования «Родниковский муниципальный район» согласно графику приема, указанному в 2.2 Регламента, по адресу: г. Родники, ул. Советская, дом 10, кабинет N 1.</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Помещение оборудуется вывеской (табличкой), содержащей информацию о полном наименовании органа, предоставляющего муниципальную услугу.</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Информационная табличка размещается рядом с входом так, чтобы ее хорошо видели посетители.</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Помещения должны быть оборудованы противопожарной системой и средствами пожаротушения, системой охраны.</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Помещения, в которых предоставляется муниципальная услуга, должны соответствовать санитарно-эпидемиологическим </w:t>
      </w:r>
      <w:hyperlink r:id="rId58" w:history="1">
        <w:r w:rsidRPr="00F605F1">
          <w:rPr>
            <w:rFonts w:ascii="Times New Roman" w:hAnsi="Times New Roman" w:cs="Times New Roman"/>
            <w:color w:val="000000" w:themeColor="text1"/>
            <w:sz w:val="28"/>
            <w:szCs w:val="28"/>
          </w:rPr>
          <w:t>правилам</w:t>
        </w:r>
      </w:hyperlink>
      <w:r w:rsidRPr="00F605F1">
        <w:rPr>
          <w:rFonts w:ascii="Times New Roman" w:hAnsi="Times New Roman" w:cs="Times New Roman"/>
          <w:color w:val="000000" w:themeColor="text1"/>
          <w:sz w:val="28"/>
          <w:szCs w:val="28"/>
        </w:rPr>
        <w:t xml:space="preserve"> и 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 санитарным врачом Российской Федерации 03.06.2003.</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Рабочие места специалистов отдела градостроительства администрации муниципального образования «Родниковский муниципальный район», </w:t>
      </w:r>
      <w:r w:rsidRPr="00F605F1">
        <w:rPr>
          <w:rFonts w:ascii="Times New Roman" w:hAnsi="Times New Roman" w:cs="Times New Roman"/>
          <w:color w:val="000000" w:themeColor="text1"/>
          <w:sz w:val="28"/>
          <w:szCs w:val="28"/>
        </w:rPr>
        <w:lastRenderedPageBreak/>
        <w:t>осуществляющих прием заявителей, должны быть удобно расположены для приема, оборудованы персональным компьютером с возможностью доступа в сеть Интернет, к необходимым информационным базам данных и оргтехнике.</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Зал ожидания должен быть оборудован местами для сидения заявителей.</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образцы уведомлений для предоставления муниципальной услуги;</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перечень документов, необходимых для предоставления муниципальной услуги;</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текст настоящего Регламента с </w:t>
      </w:r>
      <w:hyperlink w:anchor="P480" w:history="1">
        <w:r w:rsidRPr="00F605F1">
          <w:rPr>
            <w:rFonts w:ascii="Times New Roman" w:hAnsi="Times New Roman" w:cs="Times New Roman"/>
            <w:color w:val="000000" w:themeColor="text1"/>
            <w:sz w:val="28"/>
            <w:szCs w:val="28"/>
          </w:rPr>
          <w:t>приложениями</w:t>
        </w:r>
      </w:hyperlink>
      <w:r w:rsidRPr="00F605F1">
        <w:rPr>
          <w:rFonts w:ascii="Times New Roman" w:hAnsi="Times New Roman" w:cs="Times New Roman"/>
          <w:color w:val="000000" w:themeColor="text1"/>
          <w:sz w:val="28"/>
          <w:szCs w:val="28"/>
        </w:rPr>
        <w:t>;</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график приема заявителей для консультаций по вопросам предоставления муниципальной услуги.</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2.12.2. Информация о правилах предоставления муниципальной услуги размещается на официальном сайте администрации муниципального образования «Родниковский муниципальный район» в сети Интернет и на Портале.</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На сайте размещается следующая информация о предоставлении муниципальной услуги:</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 наименование и процедура предоставления муниципальной услуги;</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 место нахождения, почтовый адрес, номера телефонов, график работы специалистов отдела градостроительства администрации муниципального образования «Родниковский муниципальный район»;</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 извлечения из нормативных правовых актов по вопросам предоставления муниципальной услуги;</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4) сведения о результатах предоставления муниципальной услуги.</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Краткая информация о предоставляемой муниципальной услуге размещается на информационном стенде по месту нахождения отдела градостроительства администрации муниципального образования «Родниковский муниципальный район».</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Данная информация должна содержать следующее:</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 график работы специалистов отдела градостроительства администрации муниципального образования «Родниковский муниципальный район»;</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 информацию о порядке предоставления муниципальной услуги;</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 образцы заполнения форм документов для получения муниципальной услуги.</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bookmarkStart w:id="23" w:name="P220"/>
      <w:bookmarkEnd w:id="23"/>
      <w:r w:rsidRPr="00F605F1">
        <w:rPr>
          <w:rFonts w:ascii="Times New Roman" w:hAnsi="Times New Roman" w:cs="Times New Roman"/>
          <w:color w:val="000000" w:themeColor="text1"/>
          <w:sz w:val="28"/>
          <w:szCs w:val="28"/>
        </w:rPr>
        <w:t>Консультации по вопросам предоставления муниципальной услуги, принятие уведомления 1 осуществляются специалистами отдела градостроительства администрации муниципального образования «Родниковский муниципальный район», на которых возложены соответствующие должностные обязанности по графику указанному в пункте 2.2.</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bookmarkStart w:id="24" w:name="P229"/>
      <w:bookmarkEnd w:id="24"/>
      <w:r w:rsidRPr="00F605F1">
        <w:rPr>
          <w:rFonts w:ascii="Times New Roman" w:hAnsi="Times New Roman" w:cs="Times New Roman"/>
          <w:color w:val="000000" w:themeColor="text1"/>
          <w:sz w:val="28"/>
          <w:szCs w:val="28"/>
        </w:rPr>
        <w:lastRenderedPageBreak/>
        <w:t>При обращении к специалисту отдела градостроительства администрации муниципального образования «Родниковский муниципальный район» заявитель предоставляет:</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документ, удостоверяющий личность;</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доверенность, в случае если интересы заявителя представляет уполномоченное лицо.</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bookmarkStart w:id="25" w:name="P232"/>
      <w:bookmarkEnd w:id="25"/>
      <w:r w:rsidRPr="00F605F1">
        <w:rPr>
          <w:rFonts w:ascii="Times New Roman" w:hAnsi="Times New Roman" w:cs="Times New Roman"/>
          <w:color w:val="000000" w:themeColor="text1"/>
          <w:sz w:val="28"/>
          <w:szCs w:val="28"/>
        </w:rPr>
        <w:t>Информирование заявителей о процедуре предоставления муниципальной услуги производится бесплатно:</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непосредственно в отделе градостроительства администрации муниципального образования «Родниковский муниципальный район» на личном приеме;</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с использованием средств телефонной связи, сети Интернет, почты;</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на едином портале государственных и муниципальных услуг http://www.gosuslugi.ru/.</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в МФЦ</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По телефону предоставляется информация по следующим вопросам:</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 о месте нахождения отдела градостроительства администрации муниципального образования «Родниковский муниципальный район»;</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 о графике приема специалистами отдела градостроительства администрации муниципального образования «Родниковский муниципальный район».</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Ответ на телефонный звонок должен также содержать: наименование соответствующего структурного подразделения, фамилию, имя, отчество и должность лица, принявшего телефонный звонок.</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Иная информация по предоставлению муниципальной услуги предоставляется при личном и письменном обращениях.</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Максимальная продолжительность ответа на устное обращение по консультированию и информированию устно и по телефону не должна превышать 15 минут.</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поступления таких обращений, либо выдаются на руки заявителю с соблюдением вышеуказанного срока.</w:t>
      </w:r>
    </w:p>
    <w:p w:rsidR="00147765" w:rsidRPr="00F605F1" w:rsidRDefault="00147765" w:rsidP="00147765">
      <w:pPr>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2.12.3. Определить место приема инвалидов по вопросам предоставления муниципальных услуг – МБУ «МФЦ Родниковского муниципального района» «Мои документы», расположенном по адресу: г. Родники, ул. Советская, д. 20, литер д, по графику работы МФЦ.</w:t>
      </w:r>
    </w:p>
    <w:p w:rsidR="00147765" w:rsidRPr="00F605F1" w:rsidRDefault="00147765" w:rsidP="00147765">
      <w:pPr>
        <w:tabs>
          <w:tab w:val="left" w:pos="420"/>
          <w:tab w:val="left" w:pos="709"/>
          <w:tab w:val="left" w:pos="18321"/>
        </w:tabs>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В МБУ «МФЦ Родниковского муниципального района» «Мои документы» инвалидам (включая инвалидов, использующих кресла-коляски и собак проводников) обеспечиваются:</w:t>
      </w:r>
    </w:p>
    <w:p w:rsidR="00147765" w:rsidRPr="00F605F1" w:rsidRDefault="00147765" w:rsidP="006739D6">
      <w:pPr>
        <w:pStyle w:val="aff4"/>
        <w:numPr>
          <w:ilvl w:val="0"/>
          <w:numId w:val="9"/>
        </w:numPr>
        <w:spacing w:after="0" w:line="240" w:lineRule="auto"/>
        <w:ind w:firstLine="709"/>
        <w:jc w:val="both"/>
        <w:rPr>
          <w:rFonts w:ascii="Times New Roman" w:hAnsi="Times New Roman"/>
          <w:color w:val="000000" w:themeColor="text1"/>
          <w:sz w:val="28"/>
          <w:szCs w:val="28"/>
        </w:rPr>
      </w:pPr>
      <w:r w:rsidRPr="00F605F1">
        <w:rPr>
          <w:rFonts w:ascii="Times New Roman" w:hAnsi="Times New Roman"/>
          <w:color w:val="000000" w:themeColor="text1"/>
          <w:sz w:val="28"/>
          <w:szCs w:val="28"/>
        </w:rPr>
        <w:lastRenderedPageBreak/>
        <w:t>Оборудование на прилегающей к зданию МФЦ мест для бесплатной парковки автотранспортных средств инвалидов.</w:t>
      </w:r>
    </w:p>
    <w:p w:rsidR="00147765" w:rsidRPr="00F605F1" w:rsidRDefault="00147765" w:rsidP="006739D6">
      <w:pPr>
        <w:pStyle w:val="aff4"/>
        <w:numPr>
          <w:ilvl w:val="0"/>
          <w:numId w:val="9"/>
        </w:numPr>
        <w:spacing w:after="0" w:line="240" w:lineRule="auto"/>
        <w:ind w:firstLine="709"/>
        <w:jc w:val="both"/>
        <w:rPr>
          <w:rFonts w:ascii="Times New Roman" w:hAnsi="Times New Roman"/>
          <w:color w:val="000000" w:themeColor="text1"/>
          <w:sz w:val="28"/>
          <w:szCs w:val="28"/>
        </w:rPr>
      </w:pPr>
      <w:r w:rsidRPr="00F605F1">
        <w:rPr>
          <w:rFonts w:ascii="Times New Roman" w:hAnsi="Times New Roman"/>
          <w:color w:val="000000" w:themeColor="text1"/>
          <w:sz w:val="28"/>
          <w:szCs w:val="28"/>
        </w:rPr>
        <w:t>Оборудование входа в здание МФЦ и выхода из него для передвижения инвалидных колясок.</w:t>
      </w:r>
    </w:p>
    <w:p w:rsidR="00147765" w:rsidRPr="00F605F1" w:rsidRDefault="00147765" w:rsidP="006739D6">
      <w:pPr>
        <w:pStyle w:val="aff4"/>
        <w:numPr>
          <w:ilvl w:val="0"/>
          <w:numId w:val="9"/>
        </w:numPr>
        <w:spacing w:after="0" w:line="240" w:lineRule="auto"/>
        <w:ind w:firstLine="709"/>
        <w:jc w:val="both"/>
        <w:rPr>
          <w:rFonts w:ascii="Times New Roman" w:hAnsi="Times New Roman"/>
          <w:color w:val="000000" w:themeColor="text1"/>
          <w:sz w:val="28"/>
          <w:szCs w:val="28"/>
        </w:rPr>
      </w:pPr>
      <w:r w:rsidRPr="00F605F1">
        <w:rPr>
          <w:rFonts w:ascii="Times New Roman" w:hAnsi="Times New Roman"/>
          <w:color w:val="000000" w:themeColor="text1"/>
          <w:sz w:val="28"/>
          <w:szCs w:val="28"/>
        </w:rPr>
        <w:t>Условия беспрепятственного входа в помещение МФЦ и выхода из него.</w:t>
      </w:r>
    </w:p>
    <w:p w:rsidR="00147765" w:rsidRPr="00F605F1" w:rsidRDefault="00147765" w:rsidP="006739D6">
      <w:pPr>
        <w:pStyle w:val="aff4"/>
        <w:numPr>
          <w:ilvl w:val="0"/>
          <w:numId w:val="9"/>
        </w:numPr>
        <w:spacing w:after="0" w:line="240" w:lineRule="auto"/>
        <w:ind w:firstLine="709"/>
        <w:jc w:val="both"/>
        <w:rPr>
          <w:rFonts w:ascii="Times New Roman" w:hAnsi="Times New Roman"/>
          <w:color w:val="000000" w:themeColor="text1"/>
          <w:sz w:val="28"/>
          <w:szCs w:val="28"/>
        </w:rPr>
      </w:pPr>
      <w:r w:rsidRPr="00F605F1">
        <w:rPr>
          <w:rFonts w:ascii="Times New Roman" w:hAnsi="Times New Roman"/>
          <w:color w:val="000000" w:themeColor="text1"/>
          <w:sz w:val="28"/>
          <w:szCs w:val="28"/>
        </w:rPr>
        <w:t>Обеспечение доступности для инвалидов помещения МФЦ, зала ожидания, мест для заполнения запросов, информационных стендов с образцами их заполнения и перечнем документов</w:t>
      </w:r>
    </w:p>
    <w:p w:rsidR="00147765" w:rsidRPr="00F605F1" w:rsidRDefault="00147765" w:rsidP="006739D6">
      <w:pPr>
        <w:pStyle w:val="aff4"/>
        <w:numPr>
          <w:ilvl w:val="0"/>
          <w:numId w:val="9"/>
        </w:numPr>
        <w:spacing w:after="0" w:line="240" w:lineRule="auto"/>
        <w:ind w:firstLine="709"/>
        <w:jc w:val="both"/>
        <w:rPr>
          <w:rFonts w:ascii="Times New Roman" w:hAnsi="Times New Roman"/>
          <w:color w:val="000000" w:themeColor="text1"/>
          <w:sz w:val="28"/>
          <w:szCs w:val="28"/>
        </w:rPr>
      </w:pPr>
      <w:r w:rsidRPr="00F605F1">
        <w:rPr>
          <w:rFonts w:ascii="Times New Roman" w:hAnsi="Times New Roman"/>
          <w:color w:val="000000" w:themeColor="text1"/>
          <w:sz w:val="28"/>
          <w:szCs w:val="28"/>
        </w:rPr>
        <w:t xml:space="preserve"> Возможность самостоятельного передвижения по объекту в целях доступа к месту предоставления муниципальной услуги.</w:t>
      </w:r>
    </w:p>
    <w:p w:rsidR="00147765" w:rsidRPr="00F605F1" w:rsidRDefault="00147765" w:rsidP="006739D6">
      <w:pPr>
        <w:pStyle w:val="aff4"/>
        <w:numPr>
          <w:ilvl w:val="0"/>
          <w:numId w:val="9"/>
        </w:numPr>
        <w:spacing w:after="0" w:line="240" w:lineRule="auto"/>
        <w:ind w:firstLine="709"/>
        <w:jc w:val="both"/>
        <w:rPr>
          <w:rFonts w:ascii="Times New Roman" w:hAnsi="Times New Roman"/>
          <w:color w:val="000000" w:themeColor="text1"/>
          <w:sz w:val="28"/>
          <w:szCs w:val="28"/>
        </w:rPr>
      </w:pPr>
      <w:r w:rsidRPr="00F605F1">
        <w:rPr>
          <w:rFonts w:ascii="Times New Roman" w:hAnsi="Times New Roman"/>
          <w:color w:val="000000" w:themeColor="text1"/>
          <w:sz w:val="28"/>
          <w:szCs w:val="28"/>
        </w:rPr>
        <w:t>Сопровождение инвалидов, имеющих стойкие расстройства функции зрения и самостоятельного передвижения по территории МФЦ.</w:t>
      </w:r>
    </w:p>
    <w:p w:rsidR="00147765" w:rsidRPr="00F605F1" w:rsidRDefault="00147765" w:rsidP="006739D6">
      <w:pPr>
        <w:pStyle w:val="aff4"/>
        <w:numPr>
          <w:ilvl w:val="0"/>
          <w:numId w:val="9"/>
        </w:numPr>
        <w:spacing w:after="0" w:line="240" w:lineRule="auto"/>
        <w:ind w:firstLine="709"/>
        <w:jc w:val="both"/>
        <w:rPr>
          <w:rFonts w:ascii="Times New Roman" w:hAnsi="Times New Roman"/>
          <w:color w:val="000000" w:themeColor="text1"/>
          <w:sz w:val="28"/>
          <w:szCs w:val="28"/>
        </w:rPr>
      </w:pPr>
      <w:r w:rsidRPr="00F605F1">
        <w:rPr>
          <w:rFonts w:ascii="Times New Roman" w:hAnsi="Times New Roman"/>
          <w:color w:val="000000" w:themeColor="text1"/>
          <w:sz w:val="28"/>
          <w:szCs w:val="28"/>
        </w:rPr>
        <w:t>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ограничения их жизнедеятельности.</w:t>
      </w:r>
    </w:p>
    <w:p w:rsidR="00147765" w:rsidRPr="00F605F1" w:rsidRDefault="00147765" w:rsidP="006739D6">
      <w:pPr>
        <w:pStyle w:val="aff4"/>
        <w:numPr>
          <w:ilvl w:val="0"/>
          <w:numId w:val="9"/>
        </w:numPr>
        <w:spacing w:after="0" w:line="240" w:lineRule="auto"/>
        <w:ind w:firstLine="709"/>
        <w:jc w:val="both"/>
        <w:rPr>
          <w:rFonts w:ascii="Times New Roman" w:hAnsi="Times New Roman"/>
          <w:color w:val="000000" w:themeColor="text1"/>
          <w:sz w:val="28"/>
          <w:szCs w:val="28"/>
        </w:rPr>
      </w:pPr>
      <w:r w:rsidRPr="00F605F1">
        <w:rPr>
          <w:rFonts w:ascii="Times New Roman" w:hAnsi="Times New Roman"/>
          <w:color w:val="000000" w:themeColor="text1"/>
          <w:sz w:val="28"/>
          <w:szCs w:val="28"/>
        </w:rPr>
        <w:t>Дублирование необходимой для инвалидов звуковой и зрительной информации.</w:t>
      </w:r>
    </w:p>
    <w:p w:rsidR="00147765" w:rsidRPr="00F605F1" w:rsidRDefault="00147765" w:rsidP="006739D6">
      <w:pPr>
        <w:pStyle w:val="aff4"/>
        <w:numPr>
          <w:ilvl w:val="0"/>
          <w:numId w:val="9"/>
        </w:numPr>
        <w:spacing w:after="0" w:line="240" w:lineRule="auto"/>
        <w:ind w:firstLine="709"/>
        <w:jc w:val="both"/>
        <w:rPr>
          <w:rFonts w:ascii="Times New Roman" w:hAnsi="Times New Roman"/>
          <w:color w:val="000000" w:themeColor="text1"/>
          <w:sz w:val="28"/>
          <w:szCs w:val="28"/>
        </w:rPr>
      </w:pPr>
      <w:r w:rsidRPr="00F605F1">
        <w:rPr>
          <w:rFonts w:ascii="Times New Roman" w:hAnsi="Times New Roman"/>
          <w:color w:val="000000" w:themeColor="text1"/>
          <w:sz w:val="28"/>
          <w:szCs w:val="28"/>
        </w:rPr>
        <w:t>Оборудование доступных мест общего пользования (туалет).</w:t>
      </w:r>
    </w:p>
    <w:p w:rsidR="00147765" w:rsidRPr="00F605F1" w:rsidRDefault="00147765" w:rsidP="00147765">
      <w:pPr>
        <w:pStyle w:val="ConsPlusNormal"/>
        <w:ind w:firstLine="709"/>
        <w:outlineLvl w:val="1"/>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Предоставление, при необходимости, услуги по месту жительства инвалида.</w:t>
      </w:r>
    </w:p>
    <w:p w:rsidR="00147765" w:rsidRPr="00F605F1" w:rsidRDefault="00147765" w:rsidP="00147765">
      <w:pPr>
        <w:pStyle w:val="ConsPlusNormal"/>
        <w:ind w:firstLine="709"/>
        <w:jc w:val="both"/>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2.13. Показатели доступности и качества муниципальной услуги.</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2.13.1. Показателями доступности муниципальной услуги являются:</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простота и ясность изложения информационных документов;</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наличие различных каналов получения информации об исполнении муниципальной услуги;</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короткое время ожидания услуги;</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удобный график работы органа, осуществляющего исполнение муниципальной услуги;</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удобное территориальное расположение органа, осуществляющего исполнение муниципальной услуги.</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2.13.2. Показателями качества муниципальной услуги являются:</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точность исполнения муниципальной услуги;</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профессиональная подготовка сотрудников структурного подразделения, осуществляющего исполнение муниципальной услуги;</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высокая культура обслуживания заявителей;</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строгое соблюдение сроков исполнения муниципальной услуги.</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Заявитель несет ответственность за достоверность представленных им сведений, а также документов, в которых они содержатся.</w:t>
      </w:r>
    </w:p>
    <w:p w:rsidR="00147765" w:rsidRPr="00F605F1" w:rsidRDefault="00147765" w:rsidP="00147765">
      <w:pPr>
        <w:autoSpaceDE w:val="0"/>
        <w:autoSpaceDN w:val="0"/>
        <w:adjustRightInd w:val="0"/>
        <w:ind w:firstLine="709"/>
        <w:jc w:val="both"/>
        <w:rPr>
          <w:rFonts w:ascii="Times New Roman" w:hAnsi="Times New Roman" w:cs="Times New Roman"/>
          <w:b/>
          <w:color w:val="000000" w:themeColor="text1"/>
          <w:sz w:val="28"/>
          <w:szCs w:val="28"/>
        </w:rPr>
      </w:pPr>
      <w:r w:rsidRPr="00F605F1">
        <w:rPr>
          <w:rFonts w:ascii="Times New Roman" w:hAnsi="Times New Roman" w:cs="Times New Roman"/>
          <w:color w:val="000000" w:themeColor="text1"/>
          <w:sz w:val="28"/>
          <w:szCs w:val="28"/>
        </w:rPr>
        <w:t xml:space="preserve">2.14. </w:t>
      </w:r>
      <w:r w:rsidRPr="00F605F1">
        <w:rPr>
          <w:rFonts w:ascii="Times New Roman" w:hAnsi="Times New Roman" w:cs="Times New Roman"/>
          <w:b/>
          <w:color w:val="000000" w:themeColor="text1"/>
          <w:sz w:val="28"/>
          <w:szCs w:val="28"/>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2.14.1.</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 в электронной форме:</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Заявитель также может подать уведомление 1 в электронном виде через единый портал государственных и муниципальных услуг, по адресу: http://www.gosuslugi.ru/. При этом документы, предусмотренные </w:t>
      </w:r>
      <w:hyperlink w:anchor="P108" w:history="1">
        <w:r w:rsidRPr="00F605F1">
          <w:rPr>
            <w:rFonts w:ascii="Times New Roman" w:hAnsi="Times New Roman" w:cs="Times New Roman"/>
            <w:color w:val="000000" w:themeColor="text1"/>
            <w:sz w:val="28"/>
            <w:szCs w:val="28"/>
          </w:rPr>
          <w:t>пунктом 2.6</w:t>
        </w:r>
      </w:hyperlink>
      <w:r w:rsidRPr="00F605F1">
        <w:rPr>
          <w:rFonts w:ascii="Times New Roman" w:hAnsi="Times New Roman" w:cs="Times New Roman"/>
          <w:color w:val="000000" w:themeColor="text1"/>
          <w:sz w:val="28"/>
          <w:szCs w:val="28"/>
        </w:rPr>
        <w:t xml:space="preserve"> настоящего Регламента, обязанность по представлению которых возложена на заявителя, должны быть приложены к заявлению в отсканированном (электронном) виде. Уведомление 1 и прилагаемые к нему документы подписываются электронной подписью, в соответствии с требованиями </w:t>
      </w:r>
      <w:hyperlink r:id="rId59" w:history="1">
        <w:r w:rsidRPr="00F605F1">
          <w:rPr>
            <w:rFonts w:ascii="Times New Roman" w:hAnsi="Times New Roman" w:cs="Times New Roman"/>
            <w:color w:val="000000" w:themeColor="text1"/>
            <w:sz w:val="28"/>
            <w:szCs w:val="28"/>
          </w:rPr>
          <w:t>постановления</w:t>
        </w:r>
      </w:hyperlink>
      <w:r w:rsidRPr="00F605F1">
        <w:rPr>
          <w:rFonts w:ascii="Times New Roman" w:hAnsi="Times New Roman" w:cs="Times New Roman"/>
          <w:color w:val="000000" w:themeColor="text1"/>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В случае если уведомление 1 в электронном виде не подписано электронной подписью, в соответствии с требованием действующего законодательства, либо подлинность усиленной квалифицированной подписи не подтверждена, данное уведомление не подлежит регистрации.</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В случае если документы, прилагаемые к уведомлению 1 в электронном виде, не подписаны электронной подписью в соответствии с требованиями действующего законодательства либо подпись не подтверждена, данные документы считаются не приложенными к заявлению о предоставлении муниципальной услуги.</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 при обращении на личном приеме в Отделе или МФЦ:</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Вместе с копиями документов, предусмотренными пунктом 2.6 Регламента, Заявителем (заявителями) должны быть представлены их оригиналы для сличения.</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 Верность копий документов, направленных почтовым отправлением, должна быть засвидетельствована в нотариальном порядке.</w:t>
      </w:r>
    </w:p>
    <w:p w:rsidR="00147765" w:rsidRPr="00F605F1" w:rsidRDefault="00147765" w:rsidP="00147765">
      <w:pPr>
        <w:tabs>
          <w:tab w:val="left" w:pos="420"/>
          <w:tab w:val="left" w:pos="709"/>
          <w:tab w:val="left" w:pos="18321"/>
        </w:tabs>
        <w:ind w:right="-3"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2.14.2. Место нахождения, график работы МБУ «МФЦ Родниковского муниципального района» (далее МФЦ):</w:t>
      </w:r>
    </w:p>
    <w:p w:rsidR="00147765" w:rsidRPr="00F605F1" w:rsidRDefault="00147765" w:rsidP="00147765">
      <w:pPr>
        <w:tabs>
          <w:tab w:val="left" w:pos="420"/>
          <w:tab w:val="left" w:pos="709"/>
          <w:tab w:val="left" w:pos="18321"/>
        </w:tabs>
        <w:ind w:right="-3"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Ивановская область, г. Родники, ул. Советская, д. 20 литер д.;</w:t>
      </w:r>
    </w:p>
    <w:p w:rsidR="00147765" w:rsidRPr="00F605F1" w:rsidRDefault="00147765" w:rsidP="00147765">
      <w:pPr>
        <w:tabs>
          <w:tab w:val="left" w:pos="420"/>
          <w:tab w:val="left" w:pos="709"/>
          <w:tab w:val="left" w:pos="18321"/>
        </w:tabs>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контактный телефон для справок: 8(49336)2-50-24;</w:t>
      </w:r>
    </w:p>
    <w:p w:rsidR="00147765" w:rsidRPr="00F605F1" w:rsidRDefault="00147765" w:rsidP="00147765">
      <w:pPr>
        <w:tabs>
          <w:tab w:val="left" w:pos="420"/>
          <w:tab w:val="left" w:pos="709"/>
          <w:tab w:val="left" w:pos="18321"/>
        </w:tabs>
        <w:ind w:right="-3"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адрес электронной почты: mfc_rodniki37@mail.ru;</w:t>
      </w:r>
    </w:p>
    <w:p w:rsidR="00147765" w:rsidRPr="00F605F1" w:rsidRDefault="00147765" w:rsidP="00147765">
      <w:pPr>
        <w:tabs>
          <w:tab w:val="left" w:pos="420"/>
          <w:tab w:val="left" w:pos="709"/>
          <w:tab w:val="left" w:pos="18321"/>
        </w:tabs>
        <w:ind w:right="-3"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график работы МФЦ:</w:t>
      </w:r>
    </w:p>
    <w:p w:rsidR="00147765" w:rsidRPr="00F605F1" w:rsidRDefault="00147765" w:rsidP="00147765">
      <w:pPr>
        <w:tabs>
          <w:tab w:val="left" w:pos="420"/>
          <w:tab w:val="left" w:pos="709"/>
          <w:tab w:val="left" w:pos="18321"/>
        </w:tabs>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вторник, четверг с 08-00 до 18-00 час;</w:t>
      </w:r>
    </w:p>
    <w:p w:rsidR="00147765" w:rsidRPr="00F605F1" w:rsidRDefault="00147765" w:rsidP="00147765">
      <w:pPr>
        <w:tabs>
          <w:tab w:val="left" w:pos="420"/>
          <w:tab w:val="left" w:pos="709"/>
          <w:tab w:val="left" w:pos="18321"/>
        </w:tabs>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понедельник, среда, пятница с 08-00 до 17-00;</w:t>
      </w:r>
    </w:p>
    <w:p w:rsidR="00147765" w:rsidRPr="00F605F1" w:rsidRDefault="00147765" w:rsidP="00147765">
      <w:pPr>
        <w:tabs>
          <w:tab w:val="left" w:pos="420"/>
          <w:tab w:val="left" w:pos="709"/>
          <w:tab w:val="left" w:pos="18321"/>
        </w:tabs>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вторая суббота месяца с 08-00 до 12-00;</w:t>
      </w:r>
    </w:p>
    <w:p w:rsidR="00147765" w:rsidRPr="00F605F1" w:rsidRDefault="00147765" w:rsidP="00147765">
      <w:pPr>
        <w:tabs>
          <w:tab w:val="left" w:pos="420"/>
          <w:tab w:val="left" w:pos="709"/>
          <w:tab w:val="left" w:pos="18321"/>
        </w:tabs>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выходной день:1,3,4,5 субботы, воскресенье.</w:t>
      </w:r>
    </w:p>
    <w:p w:rsidR="00147765" w:rsidRPr="00F605F1" w:rsidRDefault="00147765" w:rsidP="00147765">
      <w:pPr>
        <w:tabs>
          <w:tab w:val="left" w:pos="420"/>
          <w:tab w:val="left" w:pos="709"/>
          <w:tab w:val="left" w:pos="18321"/>
        </w:tabs>
        <w:ind w:right="-3" w:firstLine="709"/>
        <w:rPr>
          <w:rFonts w:ascii="Times New Roman" w:hAnsi="Times New Roman" w:cs="Times New Roman"/>
          <w:b/>
          <w:color w:val="000000" w:themeColor="text1"/>
          <w:sz w:val="28"/>
          <w:szCs w:val="28"/>
        </w:rPr>
      </w:pPr>
      <w:r w:rsidRPr="00F605F1">
        <w:rPr>
          <w:rFonts w:ascii="Times New Roman" w:hAnsi="Times New Roman" w:cs="Times New Roman"/>
          <w:color w:val="000000" w:themeColor="text1"/>
          <w:sz w:val="28"/>
          <w:szCs w:val="28"/>
        </w:rPr>
        <w:lastRenderedPageBreak/>
        <w:t>Порядок получения консультаций (справок) о предоставлении муниципальной услуги</w:t>
      </w:r>
      <w:r w:rsidRPr="00F605F1">
        <w:rPr>
          <w:rFonts w:ascii="Times New Roman" w:hAnsi="Times New Roman" w:cs="Times New Roman"/>
          <w:b/>
          <w:color w:val="000000" w:themeColor="text1"/>
          <w:sz w:val="28"/>
          <w:szCs w:val="28"/>
        </w:rPr>
        <w:t>.</w:t>
      </w:r>
    </w:p>
    <w:p w:rsidR="00147765" w:rsidRPr="00F605F1" w:rsidRDefault="00147765" w:rsidP="00147765">
      <w:pPr>
        <w:tabs>
          <w:tab w:val="left" w:pos="420"/>
          <w:tab w:val="left" w:pos="709"/>
          <w:tab w:val="left" w:pos="18321"/>
        </w:tabs>
        <w:ind w:right="-3"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Предоставление муниципальной услуги в МФЦ осуществляется в соответствии с настоящим регламентом на основании обращения Заявителя.</w:t>
      </w:r>
    </w:p>
    <w:p w:rsidR="00147765" w:rsidRPr="00F605F1" w:rsidRDefault="00147765" w:rsidP="00147765">
      <w:pPr>
        <w:tabs>
          <w:tab w:val="left" w:pos="420"/>
          <w:tab w:val="left" w:pos="709"/>
          <w:tab w:val="left" w:pos="18321"/>
        </w:tabs>
        <w:ind w:right="-3" w:firstLine="709"/>
        <w:jc w:val="both"/>
        <w:rPr>
          <w:rFonts w:ascii="Times New Roman" w:hAnsi="Times New Roman" w:cs="Times New Roman"/>
          <w:b/>
          <w:color w:val="000000" w:themeColor="text1"/>
          <w:sz w:val="28"/>
          <w:szCs w:val="28"/>
        </w:rPr>
      </w:pPr>
    </w:p>
    <w:p w:rsidR="00147765" w:rsidRPr="00F605F1" w:rsidRDefault="00147765" w:rsidP="00147765">
      <w:pPr>
        <w:tabs>
          <w:tab w:val="left" w:pos="420"/>
          <w:tab w:val="left" w:pos="709"/>
          <w:tab w:val="left" w:pos="18321"/>
        </w:tabs>
        <w:ind w:right="-3"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 Консультации предоставляются специалистами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147765" w:rsidRPr="00F605F1" w:rsidRDefault="00147765" w:rsidP="00147765">
      <w:pPr>
        <w:tabs>
          <w:tab w:val="left" w:pos="420"/>
          <w:tab w:val="left" w:pos="709"/>
          <w:tab w:val="left" w:pos="18321"/>
        </w:tabs>
        <w:ind w:right="-3"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 Консультации предоставляются по следующим вопросам:</w:t>
      </w:r>
    </w:p>
    <w:p w:rsidR="00147765" w:rsidRPr="00F605F1" w:rsidRDefault="00147765" w:rsidP="00147765">
      <w:pPr>
        <w:tabs>
          <w:tab w:val="left" w:pos="420"/>
          <w:tab w:val="left" w:pos="709"/>
          <w:tab w:val="left" w:pos="18321"/>
        </w:tabs>
        <w:ind w:right="-3"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о перечне документов, представляемых для получения муниципальной услуги;</w:t>
      </w:r>
    </w:p>
    <w:p w:rsidR="00147765" w:rsidRPr="00F605F1" w:rsidRDefault="00147765" w:rsidP="00147765">
      <w:pPr>
        <w:tabs>
          <w:tab w:val="left" w:pos="420"/>
          <w:tab w:val="left" w:pos="709"/>
          <w:tab w:val="left" w:pos="18321"/>
        </w:tabs>
        <w:ind w:right="-3"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о времени приема документов, необходимых для получения муниципальной услуги;</w:t>
      </w:r>
    </w:p>
    <w:p w:rsidR="00147765" w:rsidRPr="00F605F1" w:rsidRDefault="00147765" w:rsidP="00147765">
      <w:pPr>
        <w:tabs>
          <w:tab w:val="left" w:pos="420"/>
          <w:tab w:val="left" w:pos="709"/>
          <w:tab w:val="left" w:pos="18321"/>
        </w:tabs>
        <w:ind w:right="-3"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о сроке предоставления Муниципальной услуги.</w:t>
      </w:r>
    </w:p>
    <w:p w:rsidR="00147765" w:rsidRPr="00F605F1" w:rsidRDefault="00147765" w:rsidP="00147765">
      <w:pPr>
        <w:tabs>
          <w:tab w:val="left" w:pos="420"/>
          <w:tab w:val="left" w:pos="709"/>
          <w:tab w:val="left" w:pos="18321"/>
        </w:tabs>
        <w:ind w:right="-3"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 Консультирование заинтересованных лиц о порядке предоставления муниципальной услуги проводится в рабочее время.</w:t>
      </w:r>
    </w:p>
    <w:p w:rsidR="00147765" w:rsidRPr="00F605F1" w:rsidRDefault="00147765" w:rsidP="00147765">
      <w:pPr>
        <w:tabs>
          <w:tab w:val="left" w:pos="420"/>
          <w:tab w:val="left" w:pos="709"/>
          <w:tab w:val="left" w:pos="18321"/>
        </w:tabs>
        <w:ind w:right="-3"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4. Все консультации предоставляются бесплатно.</w:t>
      </w:r>
    </w:p>
    <w:p w:rsidR="00147765" w:rsidRPr="00F605F1" w:rsidRDefault="00147765" w:rsidP="00147765">
      <w:pPr>
        <w:tabs>
          <w:tab w:val="left" w:pos="420"/>
          <w:tab w:val="left" w:pos="709"/>
          <w:tab w:val="left" w:pos="18321"/>
        </w:tabs>
        <w:ind w:right="-3"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5. Специалист МФЦ, осуществляющий индивидуальное устное консультирование, должен принять все необходимые меры для дачи полного и оперативного ответа по вопросам предоставления муниципальной услуги в том числе с привлечением других специалистов.  </w:t>
      </w:r>
    </w:p>
    <w:p w:rsidR="00147765" w:rsidRPr="00F605F1" w:rsidRDefault="00147765" w:rsidP="00147765">
      <w:pPr>
        <w:tabs>
          <w:tab w:val="left" w:pos="420"/>
          <w:tab w:val="left" w:pos="709"/>
          <w:tab w:val="left" w:pos="18321"/>
        </w:tabs>
        <w:ind w:right="-3"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6. Индивидуальное устное консультирование каждого заинтересованного лица специалист МФЦ осуществляет не более 15 минут.</w:t>
      </w:r>
    </w:p>
    <w:p w:rsidR="00147765" w:rsidRPr="00F605F1" w:rsidRDefault="00147765" w:rsidP="00147765">
      <w:pPr>
        <w:tabs>
          <w:tab w:val="left" w:pos="420"/>
          <w:tab w:val="left" w:pos="709"/>
          <w:tab w:val="left" w:pos="18321"/>
        </w:tabs>
        <w:ind w:right="-3"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7. Звонки граждан принимаются в соответствии с графиком работы МФЦ.</w:t>
      </w:r>
    </w:p>
    <w:p w:rsidR="00147765" w:rsidRPr="00F605F1" w:rsidRDefault="00147765" w:rsidP="00147765">
      <w:pPr>
        <w:tabs>
          <w:tab w:val="left" w:pos="420"/>
          <w:tab w:val="left" w:pos="709"/>
          <w:tab w:val="left" w:pos="18321"/>
        </w:tabs>
        <w:ind w:right="-3"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При ответах на телефонные звонки специалист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147765" w:rsidRPr="00F605F1" w:rsidRDefault="00147765" w:rsidP="00147765">
      <w:pPr>
        <w:tabs>
          <w:tab w:val="left" w:pos="420"/>
          <w:tab w:val="left" w:pos="709"/>
          <w:tab w:val="left" w:pos="18321"/>
        </w:tabs>
        <w:ind w:right="-3"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Время разговора не должно превышать 10 минут.</w:t>
      </w:r>
    </w:p>
    <w:p w:rsidR="00147765" w:rsidRPr="00F605F1" w:rsidRDefault="00147765" w:rsidP="00147765">
      <w:pPr>
        <w:tabs>
          <w:tab w:val="left" w:pos="420"/>
          <w:tab w:val="left" w:pos="709"/>
          <w:tab w:val="left" w:pos="18321"/>
        </w:tabs>
        <w:ind w:right="-3"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При невозможности специалиста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147765" w:rsidRPr="00F605F1" w:rsidRDefault="00147765" w:rsidP="00147765">
      <w:pPr>
        <w:tabs>
          <w:tab w:val="left" w:pos="420"/>
          <w:tab w:val="left" w:pos="709"/>
          <w:tab w:val="left" w:pos="18321"/>
        </w:tabs>
        <w:ind w:right="-3"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8. 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директором МФЦ.</w:t>
      </w:r>
    </w:p>
    <w:p w:rsidR="00147765" w:rsidRPr="00F605F1" w:rsidRDefault="00147765" w:rsidP="00147765">
      <w:pPr>
        <w:pStyle w:val="12"/>
        <w:tabs>
          <w:tab w:val="left" w:pos="1494"/>
        </w:tabs>
        <w:spacing w:before="0" w:after="0"/>
        <w:ind w:firstLine="709"/>
        <w:rPr>
          <w:bCs/>
          <w:color w:val="000000" w:themeColor="text1"/>
          <w:sz w:val="28"/>
          <w:szCs w:val="28"/>
        </w:rPr>
      </w:pPr>
      <w:r w:rsidRPr="00F605F1">
        <w:rPr>
          <w:bCs/>
          <w:color w:val="000000" w:themeColor="text1"/>
          <w:sz w:val="28"/>
          <w:szCs w:val="28"/>
        </w:rPr>
        <w:t xml:space="preserve">Прием и регистрация </w:t>
      </w:r>
      <w:r w:rsidRPr="00F605F1">
        <w:rPr>
          <w:color w:val="000000" w:themeColor="text1"/>
          <w:sz w:val="28"/>
          <w:szCs w:val="28"/>
        </w:rPr>
        <w:t>уведомления о планируемых строительстве или реконструкции объекта индивидуального жилищного строительства или садового дома</w:t>
      </w:r>
      <w:r w:rsidRPr="00F605F1">
        <w:rPr>
          <w:bCs/>
          <w:color w:val="000000" w:themeColor="text1"/>
          <w:sz w:val="28"/>
          <w:szCs w:val="28"/>
        </w:rPr>
        <w:t xml:space="preserve"> с комплектом документов. Сбор сведений.</w:t>
      </w:r>
    </w:p>
    <w:p w:rsidR="00147765" w:rsidRPr="00F605F1" w:rsidRDefault="00147765" w:rsidP="00147765">
      <w:pPr>
        <w:tabs>
          <w:tab w:val="left" w:pos="420"/>
          <w:tab w:val="left" w:pos="709"/>
          <w:tab w:val="left" w:pos="18321"/>
        </w:tabs>
        <w:ind w:right="-3"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Основанием для предоставления муниципальной услуги является личное обращение заявителя (его представителя, доверенного лица) в МФЦ с приложением всех необходимых документов, указанных в пункте 2.6.1. настоящего административного регламента.</w:t>
      </w:r>
    </w:p>
    <w:p w:rsidR="00147765" w:rsidRPr="00F605F1" w:rsidRDefault="00147765" w:rsidP="00147765">
      <w:pPr>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Специалист МФЦ, осуществляющий прием документов:</w:t>
      </w:r>
    </w:p>
    <w:p w:rsidR="00147765" w:rsidRPr="00F605F1" w:rsidRDefault="00147765" w:rsidP="00147765">
      <w:pPr>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 устанавливает личность заявителя, в том числе проверяет документ, удостоверяющий личность заявителя, либо полномочия представителя;</w:t>
      </w:r>
    </w:p>
    <w:p w:rsidR="00147765" w:rsidRPr="00F605F1" w:rsidRDefault="00147765" w:rsidP="00147765">
      <w:pPr>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 осуществляет проверку наличия всех необходимых документов и правильности их оформления, удостоверяясь, в том, что:</w:t>
      </w:r>
    </w:p>
    <w:p w:rsidR="00147765" w:rsidRPr="00F605F1" w:rsidRDefault="00147765" w:rsidP="00147765">
      <w:pPr>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копии документов удостоверены в установленном законодательством порядке;</w:t>
      </w:r>
    </w:p>
    <w:p w:rsidR="00147765" w:rsidRPr="00F605F1" w:rsidRDefault="00147765" w:rsidP="00147765">
      <w:pPr>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тексты документов написаны разборчиво, наименование юридических лиц без сокращения, с указанием их места нахождения;</w:t>
      </w:r>
    </w:p>
    <w:p w:rsidR="00147765" w:rsidRPr="00F605F1" w:rsidRDefault="00147765" w:rsidP="00147765">
      <w:pPr>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имена физических лиц, адреса их места жительства написаны полностью;</w:t>
      </w:r>
    </w:p>
    <w:p w:rsidR="00147765" w:rsidRPr="00F605F1" w:rsidRDefault="00147765" w:rsidP="00147765">
      <w:pPr>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147765" w:rsidRPr="00F605F1" w:rsidRDefault="00147765" w:rsidP="00147765">
      <w:pPr>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документы не содержат серьезных повреждений, наличие которых не позволяет однозначно истолковать их содержание;</w:t>
      </w:r>
    </w:p>
    <w:p w:rsidR="00147765" w:rsidRPr="00F605F1" w:rsidRDefault="00147765" w:rsidP="00147765">
      <w:pPr>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 не истек срок действия документа;</w:t>
      </w:r>
    </w:p>
    <w:p w:rsidR="00147765" w:rsidRPr="00F605F1" w:rsidRDefault="00147765" w:rsidP="00147765">
      <w:pPr>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 помогает заявителю оформить уведомление о планируемых строительстве или реконструкции объекта индивидуального жилищного строительства или садового дома на предоставление Муниципальной услуги;</w:t>
      </w:r>
    </w:p>
    <w:p w:rsidR="00147765" w:rsidRPr="00F605F1" w:rsidRDefault="00147765" w:rsidP="00147765">
      <w:pPr>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4) предоставляет заявителю консультацию по порядку и срокам предоставления Муниципальной услуги;</w:t>
      </w:r>
    </w:p>
    <w:p w:rsidR="00147765" w:rsidRPr="00F605F1" w:rsidRDefault="00147765" w:rsidP="00147765">
      <w:pPr>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5) в случае, если представлены не все необходимые документы, указанные в пунктах 2.6.1. к настоящему Регламенту, кроме тех документов, которые могут быть изготовлены органами и организациями, участвующими в процессе оказания муниципальных услуг, или имеются замечания к оформлению документов, специалист МФЦ отказывает заявителю в приеме уведомления 1 с объяснением причин.</w:t>
      </w:r>
    </w:p>
    <w:p w:rsidR="00147765" w:rsidRPr="00F605F1" w:rsidRDefault="00147765" w:rsidP="00147765">
      <w:pPr>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При приеме уведомления 1 и документов специалист МФЦ выдает заявителю расписку о получении пакета документов.</w:t>
      </w:r>
    </w:p>
    <w:p w:rsidR="00147765" w:rsidRPr="00F605F1" w:rsidRDefault="00147765" w:rsidP="00147765">
      <w:pPr>
        <w:tabs>
          <w:tab w:val="left" w:pos="390"/>
        </w:tabs>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Уведомление 1 со всеми необходимыми документами принимается специалистом и регистрируется в журнале регистрации входящей корреспонденции.</w:t>
      </w:r>
    </w:p>
    <w:p w:rsidR="00147765" w:rsidRPr="00F605F1" w:rsidRDefault="00147765" w:rsidP="00147765">
      <w:pPr>
        <w:tabs>
          <w:tab w:val="left" w:pos="390"/>
        </w:tabs>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Срок регистрации уведомления 1:</w:t>
      </w:r>
    </w:p>
    <w:p w:rsidR="00147765" w:rsidRPr="00F605F1" w:rsidRDefault="00147765" w:rsidP="00147765">
      <w:pPr>
        <w:tabs>
          <w:tab w:val="left" w:pos="390"/>
        </w:tabs>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поступившее в МФЦ уведомление 1 регистрируется в течение одного рабочего дня:</w:t>
      </w:r>
    </w:p>
    <w:p w:rsidR="00147765" w:rsidRPr="00F605F1" w:rsidRDefault="00147765" w:rsidP="00147765">
      <w:pPr>
        <w:tabs>
          <w:tab w:val="left" w:pos="390"/>
        </w:tabs>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поступившие до 15-00 – в день поступления.</w:t>
      </w:r>
    </w:p>
    <w:p w:rsidR="00147765" w:rsidRPr="00F605F1" w:rsidRDefault="00147765" w:rsidP="00147765">
      <w:pPr>
        <w:tabs>
          <w:tab w:val="left" w:pos="390"/>
        </w:tabs>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поступившее после 15-00 – на следующий рабочий день.</w:t>
      </w:r>
    </w:p>
    <w:p w:rsidR="00147765" w:rsidRPr="00F605F1" w:rsidRDefault="00147765" w:rsidP="00147765">
      <w:pPr>
        <w:tabs>
          <w:tab w:val="left" w:pos="390"/>
        </w:tabs>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Уведомление 1 поданное в последний рабочий день перед выходным днем, регистрируется рабочим днем следующим после выходного дня.</w:t>
      </w:r>
    </w:p>
    <w:p w:rsidR="00147765" w:rsidRPr="00F605F1" w:rsidRDefault="00147765" w:rsidP="00147765">
      <w:pPr>
        <w:tabs>
          <w:tab w:val="left" w:pos="390"/>
        </w:tabs>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Сотрудник МФЦ запрашивает необходимые документы в порядке межведомственного информационного взаимодействия.</w:t>
      </w:r>
    </w:p>
    <w:p w:rsidR="00147765" w:rsidRPr="00F605F1" w:rsidRDefault="00147765" w:rsidP="00147765">
      <w:pPr>
        <w:tabs>
          <w:tab w:val="left" w:pos="390"/>
        </w:tabs>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Сотрудник МФЦ передает уведомление 1 с комплектом документов в администрацию муниципального образования «Родниковский муниципальный район».</w:t>
      </w:r>
    </w:p>
    <w:p w:rsidR="00147765" w:rsidRPr="00F605F1" w:rsidRDefault="00147765" w:rsidP="00147765">
      <w:pPr>
        <w:pStyle w:val="ae"/>
        <w:spacing w:before="0" w:after="0"/>
        <w:ind w:firstLine="709"/>
        <w:rPr>
          <w:color w:val="000000" w:themeColor="text1"/>
          <w:sz w:val="28"/>
          <w:szCs w:val="28"/>
        </w:rPr>
      </w:pPr>
      <w:r w:rsidRPr="00F605F1">
        <w:rPr>
          <w:color w:val="000000" w:themeColor="text1"/>
          <w:sz w:val="28"/>
          <w:szCs w:val="28"/>
        </w:rPr>
        <w:lastRenderedPageBreak/>
        <w:t>В любое время с момента приема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МФЦ.</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bCs/>
          <w:color w:val="000000" w:themeColor="text1"/>
          <w:sz w:val="28"/>
          <w:szCs w:val="28"/>
        </w:rPr>
        <w:t xml:space="preserve">Рассмотрение </w:t>
      </w:r>
      <w:r w:rsidRPr="00F605F1">
        <w:rPr>
          <w:rFonts w:ascii="Times New Roman" w:hAnsi="Times New Roman" w:cs="Times New Roman"/>
          <w:color w:val="000000" w:themeColor="text1"/>
          <w:sz w:val="28"/>
          <w:szCs w:val="28"/>
        </w:rPr>
        <w:t>уведомления 1</w:t>
      </w:r>
      <w:r w:rsidRPr="00F605F1">
        <w:rPr>
          <w:rFonts w:ascii="Times New Roman" w:hAnsi="Times New Roman" w:cs="Times New Roman"/>
          <w:bCs/>
          <w:color w:val="000000" w:themeColor="text1"/>
          <w:sz w:val="28"/>
          <w:szCs w:val="28"/>
        </w:rPr>
        <w:t xml:space="preserve"> и принятие решения о </w:t>
      </w:r>
      <w:r w:rsidRPr="00F605F1">
        <w:rPr>
          <w:rFonts w:ascii="Times New Roman" w:hAnsi="Times New Roman" w:cs="Times New Roman"/>
          <w:color w:val="000000" w:themeColor="text1"/>
          <w:sz w:val="28"/>
          <w:szCs w:val="28"/>
        </w:rPr>
        <w:t>выдаче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147765" w:rsidRPr="00F605F1" w:rsidRDefault="00147765" w:rsidP="00147765">
      <w:pPr>
        <w:autoSpaceDE w:val="0"/>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-Основанием для начала административной процедуры является поступление уведомления 1 с комплектом документов в администрацию муниципального образования «Родниковский муниципальный район» от МФЦ;</w:t>
      </w:r>
    </w:p>
    <w:p w:rsidR="00147765" w:rsidRPr="00F605F1" w:rsidRDefault="00147765" w:rsidP="00147765">
      <w:pPr>
        <w:autoSpaceDE w:val="0"/>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уведомление 1 регистрируется в администрации МО «Родниковский муниципальный район» и передается на исполнение ответственному за проведение административных процедур.</w:t>
      </w:r>
    </w:p>
    <w:p w:rsidR="00147765" w:rsidRPr="00F605F1" w:rsidRDefault="00147765" w:rsidP="00147765">
      <w:pPr>
        <w:autoSpaceDE w:val="0"/>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Проведение экспертизы документов.</w:t>
      </w:r>
    </w:p>
    <w:p w:rsidR="00147765" w:rsidRPr="00F605F1" w:rsidRDefault="00147765" w:rsidP="00147765">
      <w:pPr>
        <w:autoSpaceDE w:val="0"/>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-Основанием для начала административной процедуры является поступление уведомления 1 с комплектом документов специалисту;</w:t>
      </w:r>
    </w:p>
    <w:p w:rsidR="00147765" w:rsidRPr="00F605F1" w:rsidRDefault="00147765" w:rsidP="00147765">
      <w:pPr>
        <w:autoSpaceDE w:val="0"/>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-специалист в течение одного рабочего дня со дня поступления к нему уведомления 1 и документов проводит проверку их на соответствие законодательству;</w:t>
      </w:r>
    </w:p>
    <w:p w:rsidR="00147765" w:rsidRPr="00F605F1" w:rsidRDefault="00147765" w:rsidP="00147765">
      <w:pPr>
        <w:pStyle w:val="12"/>
        <w:tabs>
          <w:tab w:val="clear" w:pos="360"/>
          <w:tab w:val="left" w:pos="2977"/>
          <w:tab w:val="left" w:pos="3402"/>
          <w:tab w:val="left" w:pos="3686"/>
        </w:tabs>
        <w:spacing w:before="0" w:after="0"/>
        <w:ind w:firstLine="709"/>
        <w:rPr>
          <w:color w:val="000000" w:themeColor="text1"/>
          <w:sz w:val="28"/>
          <w:szCs w:val="28"/>
        </w:rPr>
      </w:pPr>
      <w:r w:rsidRPr="00F605F1">
        <w:rPr>
          <w:color w:val="000000" w:themeColor="text1"/>
          <w:sz w:val="28"/>
          <w:szCs w:val="28"/>
        </w:rPr>
        <w:t>-в случае поступления в МФЦ или Администрацию муниципального образования «Родниковский муниципальный район» от заявителя письменного заявления о приостановлении предоставления Муниципальной услуги, определения или решения суда, выявления недостатков в оформлении документов (отсутствия необходимых документов), если исправить такие недостатки или запросить необходимые документы можно без участия заявителя, ответственный исполнитель письменно уведомляет МФЦ о приостановлении предоставления муниципальной услуги с указанием срока, на который приостанавливается предоставление услуги;</w:t>
      </w:r>
    </w:p>
    <w:p w:rsidR="00147765" w:rsidRPr="00F605F1" w:rsidRDefault="00147765" w:rsidP="00147765">
      <w:pPr>
        <w:autoSpaceDE w:val="0"/>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-специалист МФЦ уведомляет заявителя (по телефону, если нет возможности по телефону, то письменно) о приостановлении предоставления услуги и на какой срок; </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-в случаях, если имеются основания, указанные в пункте 3.4.1.7 настоящего Регламента заявителю выдается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147765" w:rsidRPr="00F605F1" w:rsidRDefault="00147765" w:rsidP="00147765">
      <w:pPr>
        <w:autoSpaceDE w:val="0"/>
        <w:ind w:firstLine="709"/>
        <w:rPr>
          <w:rFonts w:ascii="Times New Roman" w:hAnsi="Times New Roman" w:cs="Times New Roman"/>
          <w:bCs/>
          <w:color w:val="000000" w:themeColor="text1"/>
          <w:sz w:val="28"/>
          <w:szCs w:val="28"/>
        </w:rPr>
      </w:pPr>
      <w:r w:rsidRPr="00F605F1">
        <w:rPr>
          <w:rFonts w:ascii="Times New Roman" w:hAnsi="Times New Roman" w:cs="Times New Roman"/>
          <w:bCs/>
          <w:color w:val="000000" w:themeColor="text1"/>
          <w:sz w:val="28"/>
          <w:szCs w:val="28"/>
        </w:rPr>
        <w:t>Выдача документов.</w:t>
      </w:r>
    </w:p>
    <w:p w:rsidR="00147765" w:rsidRPr="00F605F1" w:rsidRDefault="00147765" w:rsidP="00147765">
      <w:pPr>
        <w:autoSpaceDE w:val="0"/>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-Основанием для выдачи документов является поступление специалисту МФЦ документов для выдачи заявителю;</w:t>
      </w:r>
    </w:p>
    <w:p w:rsidR="00147765" w:rsidRPr="00F605F1" w:rsidRDefault="00147765" w:rsidP="00147765">
      <w:pPr>
        <w:autoSpaceDE w:val="0"/>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-специалист МФЦ,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147765" w:rsidRPr="00F605F1" w:rsidRDefault="00147765" w:rsidP="00147765">
      <w:pPr>
        <w:autoSpaceDE w:val="0"/>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-специалист МФЦ, ответственный за выдачу документов,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Специалист, ответственный за выдачу документов, выдает документы заявителю;</w:t>
      </w:r>
    </w:p>
    <w:p w:rsidR="00147765" w:rsidRPr="00F605F1" w:rsidRDefault="00147765" w:rsidP="00147765">
      <w:pPr>
        <w:pStyle w:val="13"/>
        <w:tabs>
          <w:tab w:val="num" w:pos="709"/>
          <w:tab w:val="num" w:pos="1555"/>
        </w:tabs>
        <w:spacing w:before="0" w:after="0"/>
        <w:ind w:firstLine="709"/>
        <w:rPr>
          <w:color w:val="000000" w:themeColor="text1"/>
          <w:sz w:val="28"/>
          <w:szCs w:val="28"/>
        </w:rPr>
      </w:pPr>
      <w:r w:rsidRPr="00F605F1">
        <w:rPr>
          <w:color w:val="000000" w:themeColor="text1"/>
          <w:sz w:val="28"/>
          <w:szCs w:val="28"/>
        </w:rPr>
        <w:t xml:space="preserve">-общий срок административной процедуры, не входящий в срок оказания муниципальной услуги, указанной в п. 2.4. регламента составляет 3 календарных дня: </w:t>
      </w:r>
    </w:p>
    <w:p w:rsidR="00147765" w:rsidRPr="00F605F1" w:rsidRDefault="00147765" w:rsidP="00147765">
      <w:pPr>
        <w:pStyle w:val="13"/>
        <w:tabs>
          <w:tab w:val="num" w:pos="709"/>
          <w:tab w:val="num" w:pos="1555"/>
        </w:tabs>
        <w:spacing w:before="0" w:after="0"/>
        <w:ind w:firstLine="709"/>
        <w:rPr>
          <w:color w:val="000000" w:themeColor="text1"/>
          <w:sz w:val="28"/>
          <w:szCs w:val="28"/>
        </w:rPr>
      </w:pPr>
      <w:r w:rsidRPr="00F605F1">
        <w:rPr>
          <w:color w:val="000000" w:themeColor="text1"/>
          <w:sz w:val="28"/>
          <w:szCs w:val="28"/>
        </w:rPr>
        <w:t xml:space="preserve">1. Регистрация обращения; </w:t>
      </w:r>
    </w:p>
    <w:p w:rsidR="00147765" w:rsidRPr="00F605F1" w:rsidRDefault="00147765" w:rsidP="00147765">
      <w:pPr>
        <w:pStyle w:val="13"/>
        <w:tabs>
          <w:tab w:val="num" w:pos="709"/>
          <w:tab w:val="num" w:pos="1555"/>
        </w:tabs>
        <w:spacing w:before="0" w:after="0"/>
        <w:ind w:firstLine="709"/>
        <w:rPr>
          <w:color w:val="000000" w:themeColor="text1"/>
          <w:sz w:val="28"/>
          <w:szCs w:val="28"/>
        </w:rPr>
      </w:pPr>
      <w:r w:rsidRPr="00F605F1">
        <w:rPr>
          <w:color w:val="000000" w:themeColor="text1"/>
          <w:sz w:val="28"/>
          <w:szCs w:val="28"/>
        </w:rPr>
        <w:t xml:space="preserve">2. передача пакета документов в Администрацию на исполнение; </w:t>
      </w:r>
    </w:p>
    <w:p w:rsidR="00147765" w:rsidRPr="00F605F1" w:rsidRDefault="00147765" w:rsidP="00147765">
      <w:pPr>
        <w:pStyle w:val="13"/>
        <w:tabs>
          <w:tab w:val="num" w:pos="709"/>
          <w:tab w:val="num" w:pos="1555"/>
        </w:tabs>
        <w:spacing w:before="0" w:after="0"/>
        <w:ind w:firstLine="709"/>
        <w:rPr>
          <w:color w:val="000000" w:themeColor="text1"/>
          <w:sz w:val="28"/>
          <w:szCs w:val="28"/>
        </w:rPr>
      </w:pPr>
      <w:r w:rsidRPr="00F605F1">
        <w:rPr>
          <w:color w:val="000000" w:themeColor="text1"/>
          <w:sz w:val="28"/>
          <w:szCs w:val="28"/>
        </w:rPr>
        <w:t>3. возврат документов в МФЦ для выдачи заявителю.</w:t>
      </w:r>
    </w:p>
    <w:p w:rsidR="00147765" w:rsidRPr="00F605F1" w:rsidRDefault="00147765" w:rsidP="00147765">
      <w:pPr>
        <w:pStyle w:val="13"/>
        <w:tabs>
          <w:tab w:val="num" w:pos="709"/>
          <w:tab w:val="left" w:pos="2987"/>
        </w:tabs>
        <w:spacing w:before="0" w:after="0"/>
        <w:ind w:firstLine="709"/>
        <w:rPr>
          <w:color w:val="000000" w:themeColor="text1"/>
          <w:sz w:val="28"/>
          <w:szCs w:val="28"/>
        </w:rPr>
      </w:pPr>
      <w:r w:rsidRPr="00F605F1">
        <w:rPr>
          <w:color w:val="000000" w:themeColor="text1"/>
          <w:sz w:val="28"/>
          <w:szCs w:val="28"/>
        </w:rPr>
        <w:t>Контроль за исполнением муниципальной услуги.</w:t>
      </w:r>
    </w:p>
    <w:p w:rsidR="00147765" w:rsidRPr="00F605F1" w:rsidRDefault="00147765" w:rsidP="00147765">
      <w:pPr>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-Текущий контроль за соблюдением последовательности действий сотрудников органов и организаций, участвующих в предоставлении муниципальной услуги, определенных административными процедурами по предоставлению муниципальной услуги, осуществляется их непосредственными руководителями, а также уполномоченным должностным лицом, ответственным за организацию работы по предоставлению муниципальной услуги;</w:t>
      </w:r>
    </w:p>
    <w:p w:rsidR="00147765" w:rsidRPr="00F605F1" w:rsidRDefault="00147765" w:rsidP="00147765">
      <w:pPr>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-сотрудник МФЦ несет персональную ответственность за сохранность документов, полученных от заявителя, правильность и полноту их оформления, соблюдение срока исполнения процедур, достоверность, правильность и своевременность внесения сведений в информационную систему МФЦ;</w:t>
      </w:r>
    </w:p>
    <w:p w:rsidR="00147765" w:rsidRPr="00F605F1" w:rsidRDefault="00147765" w:rsidP="00147765">
      <w:pPr>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-сотрудник Администрации МО «Родниковский муниципальный район» несет персональную ответственность за сохранность документов, переданных ему для исполнения, соблюдение срока исполнения процедур, законность подготовленных им документов;</w:t>
      </w:r>
    </w:p>
    <w:p w:rsidR="00147765" w:rsidRPr="00F605F1" w:rsidRDefault="00147765" w:rsidP="00147765">
      <w:pPr>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-обязанности сотрудников МФЦ, обязанности сотрудников администрации по исполнению Административного регламента закрепляются в их должностных обязанностях.</w:t>
      </w:r>
    </w:p>
    <w:p w:rsidR="00147765" w:rsidRPr="00F605F1" w:rsidRDefault="00147765" w:rsidP="00147765">
      <w:pPr>
        <w:autoSpaceDE w:val="0"/>
        <w:autoSpaceDN w:val="0"/>
        <w:adjustRightInd w:val="0"/>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47765" w:rsidRPr="00F605F1" w:rsidRDefault="00147765" w:rsidP="00147765">
      <w:pPr>
        <w:pStyle w:val="ConsPlusNormal"/>
        <w:jc w:val="center"/>
        <w:rPr>
          <w:rFonts w:ascii="Times New Roman" w:hAnsi="Times New Roman" w:cs="Times New Roman"/>
          <w:color w:val="000000" w:themeColor="text1"/>
          <w:sz w:val="28"/>
          <w:szCs w:val="28"/>
        </w:rPr>
      </w:pPr>
    </w:p>
    <w:p w:rsidR="00147765" w:rsidRPr="00F605F1" w:rsidRDefault="00147765" w:rsidP="00147765">
      <w:pPr>
        <w:pStyle w:val="ConsPlusNormal"/>
        <w:ind w:firstLine="5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3.1. Последовательность административных процедур при предоставлении муниципальной услуги (при поступлении уведомления 1 одним из способов, указанных в подпунктах 1-4 пункта 2.2.1 настоящего регламента).</w:t>
      </w:r>
    </w:p>
    <w:p w:rsidR="00147765" w:rsidRPr="00F605F1" w:rsidRDefault="00147765" w:rsidP="00147765">
      <w:pPr>
        <w:pStyle w:val="ConsPlusNormal"/>
        <w:ind w:firstLine="5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Предоставление включает в себя следующие административные процедуры:</w:t>
      </w:r>
    </w:p>
    <w:p w:rsidR="00147765" w:rsidRPr="00F605F1" w:rsidRDefault="00147765" w:rsidP="00147765">
      <w:pPr>
        <w:pStyle w:val="ConsPlusNormal"/>
        <w:ind w:firstLine="5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 информирование и консультирование заявителей по вопросам предоставления муниципальной услуги;</w:t>
      </w:r>
    </w:p>
    <w:p w:rsidR="00147765" w:rsidRPr="00F605F1" w:rsidRDefault="00147765" w:rsidP="00147765">
      <w:pPr>
        <w:pStyle w:val="ConsPlusNormal"/>
        <w:ind w:firstLine="5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 прием и регистрация уведомления 1 с приложением соответствующих документов;</w:t>
      </w:r>
    </w:p>
    <w:p w:rsidR="00147765" w:rsidRPr="00F605F1" w:rsidRDefault="00147765" w:rsidP="00147765">
      <w:pPr>
        <w:pStyle w:val="ConsPlusNormal"/>
        <w:ind w:firstLine="5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 рассмотрение уведомления 1 представленного пакета документов и:</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принятие решения о выдаче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принятие решения о выдаче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147765" w:rsidRPr="00F605F1" w:rsidRDefault="00147765" w:rsidP="00147765">
      <w:pPr>
        <w:pStyle w:val="ConsPlusNormal"/>
        <w:ind w:firstLine="5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4) подготовка:</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147765" w:rsidRPr="00F605F1" w:rsidRDefault="00147765" w:rsidP="00147765">
      <w:pPr>
        <w:pStyle w:val="ConsPlusNormal"/>
        <w:ind w:firstLine="5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5) выдача:</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147765" w:rsidRPr="00F605F1" w:rsidRDefault="00147765" w:rsidP="00147765">
      <w:pPr>
        <w:pStyle w:val="ConsPlusNormal"/>
        <w:ind w:firstLine="5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Описание последовательности прохождения процедуры предоставления муниципальной услуги представлено в виде </w:t>
      </w:r>
      <w:hyperlink w:anchor="P1084" w:history="1">
        <w:r w:rsidRPr="00F605F1">
          <w:rPr>
            <w:rFonts w:ascii="Times New Roman" w:hAnsi="Times New Roman" w:cs="Times New Roman"/>
            <w:color w:val="000000" w:themeColor="text1"/>
            <w:sz w:val="28"/>
            <w:szCs w:val="28"/>
          </w:rPr>
          <w:t>блок-схемы</w:t>
        </w:r>
      </w:hyperlink>
      <w:r w:rsidRPr="00F605F1">
        <w:rPr>
          <w:rFonts w:ascii="Times New Roman" w:hAnsi="Times New Roman" w:cs="Times New Roman"/>
          <w:color w:val="000000" w:themeColor="text1"/>
          <w:sz w:val="28"/>
          <w:szCs w:val="28"/>
        </w:rPr>
        <w:t xml:space="preserve"> (приложение N 5 к настоящему Регламенту).</w:t>
      </w:r>
    </w:p>
    <w:p w:rsidR="00147765" w:rsidRPr="00F605F1" w:rsidRDefault="00147765" w:rsidP="00147765">
      <w:pPr>
        <w:pStyle w:val="ConsPlusNormal"/>
        <w:ind w:firstLine="5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3.2. Информирование и консультирование заявителей (при поступлении уведомления 1 одним из способов, указанных в подпунктах 1-4 пункта 2.2.1 </w:t>
      </w:r>
    </w:p>
    <w:p w:rsidR="00147765" w:rsidRPr="00F605F1" w:rsidRDefault="00147765" w:rsidP="00147765">
      <w:pPr>
        <w:pStyle w:val="ConsPlusNormal"/>
        <w:ind w:firstLine="540"/>
        <w:jc w:val="both"/>
        <w:rPr>
          <w:rFonts w:ascii="Times New Roman" w:hAnsi="Times New Roman" w:cs="Times New Roman"/>
          <w:color w:val="000000" w:themeColor="text1"/>
          <w:sz w:val="28"/>
          <w:szCs w:val="28"/>
        </w:rPr>
      </w:pPr>
    </w:p>
    <w:p w:rsidR="00147765" w:rsidRPr="00F605F1" w:rsidRDefault="00147765" w:rsidP="00147765">
      <w:pPr>
        <w:pStyle w:val="ConsPlusNormal"/>
        <w:ind w:firstLine="5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настоящего регламента).</w:t>
      </w:r>
    </w:p>
    <w:p w:rsidR="00147765" w:rsidRPr="00F605F1" w:rsidRDefault="00147765" w:rsidP="00147765">
      <w:pPr>
        <w:pStyle w:val="ConsPlusNormal"/>
        <w:ind w:firstLine="5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3.2.1. Основанием для начала административного действия при предоставлении муниципальной услуги является обращение заявителя.</w:t>
      </w:r>
    </w:p>
    <w:p w:rsidR="00147765" w:rsidRPr="00F605F1" w:rsidRDefault="00147765" w:rsidP="00147765">
      <w:pPr>
        <w:pStyle w:val="ConsPlusNormal"/>
        <w:ind w:firstLine="5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3.2.2. Информирование и консультирование заявителей о процедуре предоставления муниципальной услуги может осуществляться в устной (на личном приеме и по телефону) и в письменной формах, в порядке и сроки, установленные </w:t>
      </w:r>
      <w:hyperlink w:anchor="P220" w:history="1">
        <w:r w:rsidRPr="00F605F1">
          <w:rPr>
            <w:rFonts w:ascii="Times New Roman" w:hAnsi="Times New Roman" w:cs="Times New Roman"/>
            <w:color w:val="000000" w:themeColor="text1"/>
            <w:sz w:val="28"/>
            <w:szCs w:val="28"/>
          </w:rPr>
          <w:t>пунктами 2.12 ,2.13</w:t>
        </w:r>
      </w:hyperlink>
      <w:r w:rsidRPr="00F605F1">
        <w:rPr>
          <w:rFonts w:ascii="Times New Roman" w:hAnsi="Times New Roman" w:cs="Times New Roman"/>
          <w:color w:val="000000" w:themeColor="text1"/>
          <w:sz w:val="28"/>
          <w:szCs w:val="28"/>
        </w:rPr>
        <w:t xml:space="preserve"> настоящего Регламента.</w:t>
      </w:r>
    </w:p>
    <w:p w:rsidR="00147765" w:rsidRPr="00F605F1" w:rsidRDefault="00147765" w:rsidP="00147765">
      <w:pPr>
        <w:pStyle w:val="ConsPlusNormal"/>
        <w:ind w:firstLine="5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3.3. Прием и регистрация уведомления 1 с приложением соответствующих документов (при поступлении уведомления 1 одним из способов, указанных в подпунктах 1-4 пункта 2.2.1 настоящего регламента).</w:t>
      </w:r>
    </w:p>
    <w:p w:rsidR="00147765" w:rsidRPr="00F605F1" w:rsidRDefault="00147765" w:rsidP="00147765">
      <w:pPr>
        <w:pStyle w:val="ConsPlusNormal"/>
        <w:ind w:firstLine="5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3.3.1. Основанием для начала процедуры является поступление уведомления 1 в соответствии с </w:t>
      </w:r>
      <w:hyperlink w:anchor="P79" w:history="1">
        <w:r w:rsidRPr="00F605F1">
          <w:rPr>
            <w:rFonts w:ascii="Times New Roman" w:hAnsi="Times New Roman" w:cs="Times New Roman"/>
            <w:color w:val="000000" w:themeColor="text1"/>
            <w:sz w:val="28"/>
            <w:szCs w:val="28"/>
          </w:rPr>
          <w:t>пунктом 2.2.1</w:t>
        </w:r>
      </w:hyperlink>
      <w:r w:rsidRPr="00F605F1">
        <w:rPr>
          <w:rFonts w:ascii="Times New Roman" w:hAnsi="Times New Roman" w:cs="Times New Roman"/>
          <w:color w:val="000000" w:themeColor="text1"/>
          <w:sz w:val="28"/>
          <w:szCs w:val="28"/>
        </w:rPr>
        <w:t xml:space="preserve"> настоящего Регламента.</w:t>
      </w:r>
    </w:p>
    <w:p w:rsidR="00147765" w:rsidRPr="00F605F1" w:rsidRDefault="00147765" w:rsidP="00147765">
      <w:pPr>
        <w:pStyle w:val="ConsPlusNormal"/>
        <w:ind w:firstLine="5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3.3.2. Ответственными за прием и регистрацию уведомления 1 и приложенных к нему документов являются уполномоченные сотрудники администрации муниципального образования «Родниковский муниципальный район».</w:t>
      </w:r>
    </w:p>
    <w:p w:rsidR="00147765" w:rsidRPr="00F605F1" w:rsidRDefault="00147765" w:rsidP="00147765">
      <w:pPr>
        <w:pStyle w:val="ConsPlusNormal"/>
        <w:ind w:firstLine="5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3.3.3. Сотрудники, уполномоченные принимать уведомление 1:</w:t>
      </w:r>
    </w:p>
    <w:p w:rsidR="00147765" w:rsidRPr="00F605F1" w:rsidRDefault="00147765" w:rsidP="00147765">
      <w:pPr>
        <w:pStyle w:val="ConsPlusNormal"/>
        <w:ind w:firstLine="5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3.3.3.1. Проверяют документы, удостоверяющие личность и полномочия заявителя (его представителя).</w:t>
      </w:r>
    </w:p>
    <w:p w:rsidR="00147765" w:rsidRPr="00F605F1" w:rsidRDefault="00147765" w:rsidP="00147765">
      <w:pPr>
        <w:pStyle w:val="ConsPlusNormal"/>
        <w:ind w:firstLine="5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3.3.3.2. Проверяют правильность оформления уведомления 1 и комплектность представленных заявителем документов, соответствие данных, указанных в уведомлении 1 предоставленным документам.</w:t>
      </w:r>
    </w:p>
    <w:p w:rsidR="00147765" w:rsidRPr="00F605F1" w:rsidRDefault="00147765" w:rsidP="00147765">
      <w:pPr>
        <w:pStyle w:val="ConsPlusNormal"/>
        <w:ind w:firstLine="5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3.3.3.3. При наличии оснований, указанных в </w:t>
      </w:r>
      <w:hyperlink w:anchor="P165" w:history="1">
        <w:r w:rsidRPr="00F605F1">
          <w:rPr>
            <w:rFonts w:ascii="Times New Roman" w:hAnsi="Times New Roman" w:cs="Times New Roman"/>
            <w:color w:val="000000" w:themeColor="text1"/>
            <w:sz w:val="28"/>
            <w:szCs w:val="28"/>
          </w:rPr>
          <w:t>пункте 2.7</w:t>
        </w:r>
      </w:hyperlink>
      <w:r w:rsidRPr="00F605F1">
        <w:rPr>
          <w:rFonts w:ascii="Times New Roman" w:hAnsi="Times New Roman" w:cs="Times New Roman"/>
          <w:color w:val="000000" w:themeColor="text1"/>
          <w:sz w:val="28"/>
          <w:szCs w:val="28"/>
        </w:rPr>
        <w:t xml:space="preserve"> настоящего Регламента, отказывают в приеме документов.</w:t>
      </w:r>
    </w:p>
    <w:p w:rsidR="00147765" w:rsidRPr="00F605F1" w:rsidRDefault="00147765" w:rsidP="00147765">
      <w:pPr>
        <w:pStyle w:val="ConsPlusNormal"/>
        <w:ind w:firstLine="5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В случае отказа в приеме документов, подаваемых способом, указанным в </w:t>
      </w:r>
      <w:hyperlink w:anchor="P80" w:history="1">
        <w:r w:rsidRPr="00F605F1">
          <w:rPr>
            <w:rFonts w:ascii="Times New Roman" w:hAnsi="Times New Roman" w:cs="Times New Roman"/>
            <w:color w:val="000000" w:themeColor="text1"/>
            <w:sz w:val="28"/>
            <w:szCs w:val="28"/>
          </w:rPr>
          <w:t>подпункте 1 пункта 2.2.1</w:t>
        </w:r>
      </w:hyperlink>
      <w:r w:rsidRPr="00F605F1">
        <w:rPr>
          <w:rFonts w:ascii="Times New Roman" w:hAnsi="Times New Roman" w:cs="Times New Roman"/>
          <w:color w:val="000000" w:themeColor="text1"/>
          <w:sz w:val="28"/>
          <w:szCs w:val="28"/>
        </w:rPr>
        <w:t xml:space="preserve"> настоящего Регламента, заявителю возвращается весь комплект документов без регистрации уведомления 1 с устным разъяснением причин возврата.</w:t>
      </w:r>
    </w:p>
    <w:p w:rsidR="00147765" w:rsidRPr="00F605F1" w:rsidRDefault="00147765" w:rsidP="00147765">
      <w:pPr>
        <w:pStyle w:val="ConsPlusNormal"/>
        <w:ind w:firstLine="5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3.3.3.4. В случае отсутствия оснований, указанных в </w:t>
      </w:r>
      <w:hyperlink w:anchor="P165" w:history="1">
        <w:r w:rsidRPr="00F605F1">
          <w:rPr>
            <w:rFonts w:ascii="Times New Roman" w:hAnsi="Times New Roman" w:cs="Times New Roman"/>
            <w:color w:val="000000" w:themeColor="text1"/>
            <w:sz w:val="28"/>
            <w:szCs w:val="28"/>
          </w:rPr>
          <w:t>пункте 2.7</w:t>
        </w:r>
      </w:hyperlink>
      <w:r w:rsidRPr="00F605F1">
        <w:rPr>
          <w:rFonts w:ascii="Times New Roman" w:hAnsi="Times New Roman" w:cs="Times New Roman"/>
          <w:color w:val="000000" w:themeColor="text1"/>
          <w:sz w:val="28"/>
          <w:szCs w:val="28"/>
        </w:rPr>
        <w:t xml:space="preserve"> настоящего Регламента, регистрируют уведомление 1 в специальных журналах регистрации на бумажном и электронном носителях в соответствии с </w:t>
      </w:r>
      <w:hyperlink w:anchor="P194" w:history="1">
        <w:r w:rsidRPr="00F605F1">
          <w:rPr>
            <w:rFonts w:ascii="Times New Roman" w:hAnsi="Times New Roman" w:cs="Times New Roman"/>
            <w:color w:val="000000" w:themeColor="text1"/>
            <w:sz w:val="28"/>
            <w:szCs w:val="28"/>
          </w:rPr>
          <w:t>пунктом 2.12</w:t>
        </w:r>
      </w:hyperlink>
      <w:r w:rsidRPr="00F605F1">
        <w:rPr>
          <w:rFonts w:ascii="Times New Roman" w:hAnsi="Times New Roman" w:cs="Times New Roman"/>
          <w:color w:val="000000" w:themeColor="text1"/>
          <w:sz w:val="28"/>
          <w:szCs w:val="28"/>
        </w:rPr>
        <w:t xml:space="preserve"> настоящего Регламента.</w:t>
      </w:r>
    </w:p>
    <w:p w:rsidR="00147765" w:rsidRPr="00F605F1" w:rsidRDefault="00147765" w:rsidP="00147765">
      <w:pPr>
        <w:pStyle w:val="ConsPlusNormal"/>
        <w:ind w:firstLine="5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3.3.3.5. При поступлении уведомления 1 в электронном виде выполняются следующие административные действия:</w:t>
      </w:r>
    </w:p>
    <w:p w:rsidR="00147765" w:rsidRPr="00F605F1" w:rsidRDefault="00147765" w:rsidP="00147765">
      <w:pPr>
        <w:pStyle w:val="ConsPlusNormal"/>
        <w:ind w:firstLine="5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 проверяется, подписано ли уведомление 1 в электронном виде и прилагаемые к нему документы электронной подписью в соответствии с требованиями действующего законодательства;</w:t>
      </w:r>
    </w:p>
    <w:p w:rsidR="00147765" w:rsidRPr="00F605F1" w:rsidRDefault="00147765" w:rsidP="00147765">
      <w:pPr>
        <w:pStyle w:val="ConsPlusNormal"/>
        <w:ind w:firstLine="5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 проверяется подлинность усиленной квалифицированной электронной подписи через установленный федеральный информационный ресурс;</w:t>
      </w:r>
    </w:p>
    <w:p w:rsidR="00147765" w:rsidRPr="00F605F1" w:rsidRDefault="00147765" w:rsidP="00147765">
      <w:pPr>
        <w:pStyle w:val="ConsPlusNormal"/>
        <w:ind w:firstLine="5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3) в случае если уведомление 1 в электронном виде не подписано электронной подписью в соответствии с требованиями действующего законодательства либо подлинность электронной подписи не подтверждена, заявителю направляется письмо об отказе в приеме документов по основанию, предусмотренному </w:t>
      </w:r>
      <w:hyperlink w:anchor="P169" w:history="1">
        <w:r w:rsidRPr="00F605F1">
          <w:rPr>
            <w:rFonts w:ascii="Times New Roman" w:hAnsi="Times New Roman" w:cs="Times New Roman"/>
            <w:color w:val="000000" w:themeColor="text1"/>
            <w:sz w:val="28"/>
            <w:szCs w:val="28"/>
          </w:rPr>
          <w:t>пунктом 2.7.4</w:t>
        </w:r>
      </w:hyperlink>
      <w:r w:rsidRPr="00F605F1">
        <w:rPr>
          <w:rFonts w:ascii="Times New Roman" w:hAnsi="Times New Roman" w:cs="Times New Roman"/>
          <w:color w:val="000000" w:themeColor="text1"/>
          <w:sz w:val="28"/>
          <w:szCs w:val="28"/>
        </w:rPr>
        <w:t xml:space="preserve"> настоящего Регламента;</w:t>
      </w:r>
    </w:p>
    <w:p w:rsidR="00147765" w:rsidRPr="00F605F1" w:rsidRDefault="00147765" w:rsidP="00147765">
      <w:pPr>
        <w:pStyle w:val="ConsPlusNormal"/>
        <w:ind w:firstLine="5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4) в случае если уведомление 1 в электронном виде и прилагаемые к нему </w:t>
      </w:r>
      <w:r w:rsidRPr="00F605F1">
        <w:rPr>
          <w:rFonts w:ascii="Times New Roman" w:hAnsi="Times New Roman" w:cs="Times New Roman"/>
          <w:color w:val="000000" w:themeColor="text1"/>
          <w:sz w:val="28"/>
          <w:szCs w:val="28"/>
        </w:rPr>
        <w:lastRenderedPageBreak/>
        <w:t xml:space="preserve">документы подписаны электронной подписью, в соответствии с требованиями действующего законодательства, и подлинность электронной подписи подтверждена, документы распечатываются, регистрируются в порядке, предусмотренном </w:t>
      </w:r>
      <w:hyperlink w:anchor="P194" w:history="1">
        <w:r w:rsidRPr="00F605F1">
          <w:rPr>
            <w:rFonts w:ascii="Times New Roman" w:hAnsi="Times New Roman" w:cs="Times New Roman"/>
            <w:color w:val="000000" w:themeColor="text1"/>
            <w:sz w:val="28"/>
            <w:szCs w:val="28"/>
          </w:rPr>
          <w:t>пунктом 2.12</w:t>
        </w:r>
      </w:hyperlink>
      <w:r w:rsidRPr="00F605F1">
        <w:rPr>
          <w:rFonts w:ascii="Times New Roman" w:hAnsi="Times New Roman" w:cs="Times New Roman"/>
          <w:color w:val="000000" w:themeColor="text1"/>
          <w:sz w:val="28"/>
          <w:szCs w:val="28"/>
        </w:rPr>
        <w:t xml:space="preserve"> настоящего Регламента, и передаются уполномоченному специалисту администрации муниципального образования «Родниковский муниципальный район» для рассмотрения.</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3.4. Рассмотрение уведомления 1 представленного пакета документов и принятие решения о выдаче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поступлении уведомления 1 одним из способов, указанных в подпунктах 1-4 пункта 2.2.1 настоящего регламента).</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3.4.1. Рассмотрение уведомления 1 представленного пакета документов и принятие решения о выдаче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3.4.1.1. Регистрация уведомления 1 является основанием для начала процедуры принятия решения о выдаче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147765" w:rsidRPr="00F605F1" w:rsidRDefault="00147765" w:rsidP="00147765">
      <w:pPr>
        <w:pStyle w:val="ConsPlusNormal"/>
        <w:ind w:firstLine="5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3.4.1.2. Ответственными за рассмотрение уведомления 1 представленного пакета документов и принятие решения о выдаче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являются уполномоченные сотрудники администрации муниципального образования «Родниковский муниципальный район».</w:t>
      </w:r>
    </w:p>
    <w:p w:rsidR="00147765" w:rsidRPr="00F605F1" w:rsidRDefault="00147765" w:rsidP="00147765">
      <w:pPr>
        <w:pStyle w:val="ConsPlusNormal"/>
        <w:ind w:firstLine="5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3.4.1.3. При получении уведомления 1 сотрудники администрации муниципального образования «Родниковский муниципальный район» не позднее четырех рабочих дней с момента регистрации уведомления 1 проводят проверку наличия документов, необходимых для принятия решения о выдаче уведомления о соответствии указанных в уведомлении 1 параметров объекта индивидуального </w:t>
      </w:r>
      <w:r w:rsidRPr="00F605F1">
        <w:rPr>
          <w:rFonts w:ascii="Times New Roman" w:hAnsi="Times New Roman" w:cs="Times New Roman"/>
          <w:color w:val="000000" w:themeColor="text1"/>
          <w:sz w:val="28"/>
          <w:szCs w:val="28"/>
        </w:rPr>
        <w:lastRenderedPageBreak/>
        <w:t xml:space="preserve">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указанных в </w:t>
      </w:r>
      <w:hyperlink w:anchor="P110" w:history="1">
        <w:r w:rsidRPr="00F605F1">
          <w:rPr>
            <w:rFonts w:ascii="Times New Roman" w:hAnsi="Times New Roman" w:cs="Times New Roman"/>
            <w:color w:val="000000" w:themeColor="text1"/>
            <w:sz w:val="28"/>
            <w:szCs w:val="28"/>
          </w:rPr>
          <w:t>пункте 2.6.1</w:t>
        </w:r>
      </w:hyperlink>
      <w:r w:rsidRPr="00F605F1">
        <w:rPr>
          <w:rFonts w:ascii="Times New Roman" w:hAnsi="Times New Roman" w:cs="Times New Roman"/>
          <w:color w:val="000000" w:themeColor="text1"/>
          <w:sz w:val="28"/>
          <w:szCs w:val="28"/>
        </w:rPr>
        <w:t xml:space="preserve"> настоящего Регламента. </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3.4.1.4. В случае если заявитель не представил документы, указанные в </w:t>
      </w:r>
      <w:hyperlink w:anchor="P111" w:history="1">
        <w:r w:rsidRPr="00F605F1">
          <w:rPr>
            <w:rFonts w:ascii="Times New Roman" w:hAnsi="Times New Roman" w:cs="Times New Roman"/>
            <w:color w:val="000000" w:themeColor="text1"/>
            <w:sz w:val="28"/>
            <w:szCs w:val="28"/>
          </w:rPr>
          <w:t>подпункте 2 пункта 2.6.1</w:t>
        </w:r>
      </w:hyperlink>
      <w:r w:rsidRPr="00F605F1">
        <w:rPr>
          <w:rFonts w:ascii="Times New Roman" w:hAnsi="Times New Roman" w:cs="Times New Roman"/>
          <w:color w:val="000000" w:themeColor="text1"/>
          <w:sz w:val="28"/>
          <w:szCs w:val="28"/>
        </w:rPr>
        <w:t xml:space="preserve"> настоящего Регламента, уполномоченные сотрудники администрации муниципального образования «Родниковский муниципальный район» не позднее одного рабочего дня со дня регистрации уведомления 1 направляют в порядке межведомственного взаимодействия запрос в орган, уполномоченный на предоставление соответствующих сведений.</w:t>
      </w:r>
    </w:p>
    <w:p w:rsidR="00147765" w:rsidRPr="00F605F1" w:rsidRDefault="00147765" w:rsidP="00147765">
      <w:pPr>
        <w:autoSpaceDE w:val="0"/>
        <w:autoSpaceDN w:val="0"/>
        <w:adjustRightInd w:val="0"/>
        <w:ind w:firstLine="709"/>
        <w:jc w:val="both"/>
        <w:rPr>
          <w:rFonts w:ascii="Times New Roman" w:hAnsi="Times New Roman" w:cs="Times New Roman"/>
          <w:color w:val="000000" w:themeColor="text1"/>
          <w:sz w:val="28"/>
          <w:szCs w:val="28"/>
        </w:rPr>
      </w:pPr>
      <w:bookmarkStart w:id="26" w:name="P312"/>
      <w:bookmarkEnd w:id="26"/>
      <w:r w:rsidRPr="00F605F1">
        <w:rPr>
          <w:rFonts w:ascii="Times New Roman" w:hAnsi="Times New Roman" w:cs="Times New Roman"/>
          <w:color w:val="000000" w:themeColor="text1"/>
          <w:sz w:val="28"/>
          <w:szCs w:val="28"/>
        </w:rPr>
        <w:t>3.4.1.5. Сотрудники отдела градостроительства администрации муниципального образования «Родниковский муниципальный район» в течение семи рабочих дней со дня поступления уведомления 1:</w:t>
      </w:r>
    </w:p>
    <w:p w:rsidR="00147765" w:rsidRPr="00F605F1" w:rsidRDefault="00147765" w:rsidP="00147765">
      <w:pPr>
        <w:autoSpaceDE w:val="0"/>
        <w:autoSpaceDN w:val="0"/>
        <w:adjustRightInd w:val="0"/>
        <w:ind w:firstLine="709"/>
        <w:jc w:val="both"/>
        <w:rPr>
          <w:rFonts w:ascii="Times New Roman" w:hAnsi="Times New Roman" w:cs="Times New Roman"/>
          <w:color w:val="000000" w:themeColor="text1"/>
          <w:sz w:val="28"/>
          <w:szCs w:val="28"/>
        </w:rPr>
      </w:pPr>
      <w:bookmarkStart w:id="27" w:name="P314"/>
      <w:bookmarkEnd w:id="27"/>
      <w:r w:rsidRPr="00F605F1">
        <w:rPr>
          <w:rFonts w:ascii="Times New Roman" w:hAnsi="Times New Roman" w:cs="Times New Roman"/>
          <w:color w:val="000000" w:themeColor="text1"/>
          <w:sz w:val="28"/>
          <w:szCs w:val="28"/>
        </w:rPr>
        <w:t>-проводят проверку соответствия указанных в уведомлении 1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1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1,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1;</w:t>
      </w:r>
    </w:p>
    <w:p w:rsidR="00147765" w:rsidRPr="00F605F1" w:rsidRDefault="00147765" w:rsidP="00147765">
      <w:pPr>
        <w:autoSpaceDE w:val="0"/>
        <w:autoSpaceDN w:val="0"/>
        <w:adjustRightInd w:val="0"/>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 xml:space="preserve">-проверяют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r:id="rId60" w:history="1">
        <w:r w:rsidRPr="00F605F1">
          <w:rPr>
            <w:rFonts w:ascii="Times New Roman" w:hAnsi="Times New Roman" w:cs="Times New Roman"/>
            <w:color w:val="000000" w:themeColor="text1"/>
            <w:sz w:val="28"/>
            <w:szCs w:val="28"/>
          </w:rPr>
          <w:t>пунктом 3 части 8 статьи 51.1</w:t>
        </w:r>
      </w:hyperlink>
      <w:r w:rsidRPr="00F605F1">
        <w:rPr>
          <w:rFonts w:ascii="Times New Roman" w:hAnsi="Times New Roman" w:cs="Times New Roman"/>
          <w:color w:val="000000" w:themeColor="text1"/>
          <w:sz w:val="28"/>
          <w:szCs w:val="28"/>
        </w:rPr>
        <w:t xml:space="preserve">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61" w:history="1">
        <w:r w:rsidRPr="00F605F1">
          <w:rPr>
            <w:rFonts w:ascii="Times New Roman" w:hAnsi="Times New Roman" w:cs="Times New Roman"/>
            <w:color w:val="000000" w:themeColor="text1"/>
            <w:sz w:val="28"/>
            <w:szCs w:val="28"/>
          </w:rPr>
          <w:t>пункте 4 части 10 статьи 51.1</w:t>
        </w:r>
      </w:hyperlink>
      <w:r w:rsidRPr="00F605F1">
        <w:rPr>
          <w:rFonts w:ascii="Times New Roman" w:hAnsi="Times New Roman" w:cs="Times New Roman"/>
          <w:color w:val="000000" w:themeColor="text1"/>
          <w:sz w:val="28"/>
          <w:szCs w:val="28"/>
        </w:rPr>
        <w:t xml:space="preserve">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147765" w:rsidRPr="00F605F1" w:rsidRDefault="00147765" w:rsidP="00147765">
      <w:pPr>
        <w:autoSpaceDE w:val="0"/>
        <w:autoSpaceDN w:val="0"/>
        <w:adjustRightInd w:val="0"/>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-проверяют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147765" w:rsidRPr="00F605F1" w:rsidRDefault="00147765" w:rsidP="00147765">
      <w:pPr>
        <w:autoSpaceDE w:val="0"/>
        <w:autoSpaceDN w:val="0"/>
        <w:adjustRightInd w:val="0"/>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проверяют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1,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147765" w:rsidRPr="00F605F1" w:rsidRDefault="00147765" w:rsidP="00147765">
      <w:pPr>
        <w:autoSpaceDE w:val="0"/>
        <w:autoSpaceDN w:val="0"/>
        <w:adjustRightInd w:val="0"/>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-направляет застройщику способом, указанным в уведомлении 1,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w:t>
      </w:r>
      <w:r w:rsidRPr="00F605F1">
        <w:rPr>
          <w:rFonts w:ascii="Times New Roman" w:hAnsi="Times New Roman" w:cs="Times New Roman"/>
          <w:color w:val="000000" w:themeColor="text1"/>
          <w:sz w:val="28"/>
          <w:szCs w:val="28"/>
        </w:rPr>
        <w:lastRenderedPageBreak/>
        <w:t>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3.4.1.6. В случае если по результатам проверки, выполненной уполномоченными сотрудниками отдела градостроительства администрации муниципального образования «Родниковский муниципальный район», в порядке, установленном </w:t>
      </w:r>
      <w:hyperlink w:anchor="P306" w:history="1">
        <w:r w:rsidRPr="00F605F1">
          <w:rPr>
            <w:rFonts w:ascii="Times New Roman" w:hAnsi="Times New Roman" w:cs="Times New Roman"/>
            <w:color w:val="000000" w:themeColor="text1"/>
            <w:sz w:val="28"/>
            <w:szCs w:val="28"/>
          </w:rPr>
          <w:t>пунктами 3.4.1.3</w:t>
        </w:r>
      </w:hyperlink>
      <w:r w:rsidRPr="00F605F1">
        <w:rPr>
          <w:rFonts w:ascii="Times New Roman" w:hAnsi="Times New Roman" w:cs="Times New Roman"/>
          <w:color w:val="000000" w:themeColor="text1"/>
          <w:sz w:val="28"/>
          <w:szCs w:val="28"/>
        </w:rPr>
        <w:t xml:space="preserve"> и </w:t>
      </w:r>
      <w:hyperlink w:anchor="P312" w:history="1">
        <w:r w:rsidRPr="00F605F1">
          <w:rPr>
            <w:rFonts w:ascii="Times New Roman" w:hAnsi="Times New Roman" w:cs="Times New Roman"/>
            <w:color w:val="000000" w:themeColor="text1"/>
            <w:sz w:val="28"/>
            <w:szCs w:val="28"/>
          </w:rPr>
          <w:t>3.4.1.5</w:t>
        </w:r>
      </w:hyperlink>
      <w:r w:rsidRPr="00F605F1">
        <w:rPr>
          <w:rFonts w:ascii="Times New Roman" w:hAnsi="Times New Roman" w:cs="Times New Roman"/>
          <w:color w:val="000000" w:themeColor="text1"/>
          <w:sz w:val="28"/>
          <w:szCs w:val="28"/>
        </w:rPr>
        <w:t xml:space="preserve"> настоящего Регламента, основания для выдачи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приведенные в пункте 3.4.1.7 настоящего Регламента, не выявлены, отделом градостроительства администрации муниципального образования «Родниковский муниципальный район» принимается решение о выдаче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147765" w:rsidRPr="00F605F1" w:rsidRDefault="00147765" w:rsidP="00147765">
      <w:pPr>
        <w:autoSpaceDE w:val="0"/>
        <w:autoSpaceDN w:val="0"/>
        <w:adjustRightInd w:val="0"/>
        <w:ind w:firstLine="709"/>
        <w:jc w:val="both"/>
        <w:rPr>
          <w:rFonts w:ascii="Times New Roman" w:hAnsi="Times New Roman" w:cs="Times New Roman"/>
          <w:color w:val="000000" w:themeColor="text1"/>
          <w:sz w:val="28"/>
          <w:szCs w:val="28"/>
        </w:rPr>
      </w:pPr>
      <w:bookmarkStart w:id="28" w:name="P315"/>
      <w:bookmarkEnd w:id="28"/>
      <w:r w:rsidRPr="00F605F1">
        <w:rPr>
          <w:rFonts w:ascii="Times New Roman" w:hAnsi="Times New Roman" w:cs="Times New Roman"/>
          <w:color w:val="000000" w:themeColor="text1"/>
          <w:sz w:val="28"/>
          <w:szCs w:val="28"/>
        </w:rPr>
        <w:t xml:space="preserve">3.4.1.7. В случае если по результатам проверки, выполненной уполномоченными сотрудниками отдела градостроительства администрации муниципального образования «Родниковский муниципальный район», в порядке, установленном </w:t>
      </w:r>
      <w:hyperlink w:anchor="P306" w:history="1">
        <w:r w:rsidRPr="00F605F1">
          <w:rPr>
            <w:rFonts w:ascii="Times New Roman" w:hAnsi="Times New Roman" w:cs="Times New Roman"/>
            <w:color w:val="000000" w:themeColor="text1"/>
            <w:sz w:val="28"/>
            <w:szCs w:val="28"/>
          </w:rPr>
          <w:t>пунктами 3.4.1.3</w:t>
        </w:r>
      </w:hyperlink>
      <w:r w:rsidRPr="00F605F1">
        <w:rPr>
          <w:rFonts w:ascii="Times New Roman" w:hAnsi="Times New Roman" w:cs="Times New Roman"/>
          <w:color w:val="000000" w:themeColor="text1"/>
          <w:sz w:val="28"/>
          <w:szCs w:val="28"/>
        </w:rPr>
        <w:t xml:space="preserve"> и </w:t>
      </w:r>
      <w:hyperlink w:anchor="P312" w:history="1">
        <w:r w:rsidRPr="00F605F1">
          <w:rPr>
            <w:rFonts w:ascii="Times New Roman" w:hAnsi="Times New Roman" w:cs="Times New Roman"/>
            <w:color w:val="000000" w:themeColor="text1"/>
            <w:sz w:val="28"/>
            <w:szCs w:val="28"/>
          </w:rPr>
          <w:t>3.4.1.5</w:t>
        </w:r>
      </w:hyperlink>
      <w:r w:rsidRPr="00F605F1">
        <w:rPr>
          <w:rFonts w:ascii="Times New Roman" w:hAnsi="Times New Roman" w:cs="Times New Roman"/>
          <w:color w:val="000000" w:themeColor="text1"/>
          <w:sz w:val="28"/>
          <w:szCs w:val="28"/>
        </w:rPr>
        <w:t xml:space="preserve"> настоящего Регламента, выявлены основания:</w:t>
      </w:r>
    </w:p>
    <w:p w:rsidR="00147765" w:rsidRPr="00F605F1" w:rsidRDefault="00147765" w:rsidP="00147765">
      <w:pPr>
        <w:autoSpaceDE w:val="0"/>
        <w:autoSpaceDN w:val="0"/>
        <w:adjustRightInd w:val="0"/>
        <w:ind w:firstLine="709"/>
        <w:jc w:val="both"/>
        <w:rPr>
          <w:rFonts w:ascii="Times New Roman" w:hAnsi="Times New Roman" w:cs="Times New Roman"/>
          <w:color w:val="000000" w:themeColor="text1"/>
          <w:sz w:val="28"/>
          <w:szCs w:val="28"/>
        </w:rPr>
      </w:pPr>
      <w:bookmarkStart w:id="29" w:name="P319"/>
      <w:bookmarkStart w:id="30" w:name="P325"/>
      <w:bookmarkStart w:id="31" w:name="P326"/>
      <w:bookmarkEnd w:id="29"/>
      <w:bookmarkEnd w:id="30"/>
      <w:bookmarkEnd w:id="31"/>
      <w:r w:rsidRPr="00F605F1">
        <w:rPr>
          <w:rFonts w:ascii="Times New Roman" w:hAnsi="Times New Roman" w:cs="Times New Roman"/>
          <w:color w:val="000000" w:themeColor="text1"/>
          <w:sz w:val="28"/>
          <w:szCs w:val="28"/>
        </w:rP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r:id="rId62" w:history="1">
        <w:r w:rsidRPr="00F605F1">
          <w:rPr>
            <w:rFonts w:ascii="Times New Roman" w:hAnsi="Times New Roman" w:cs="Times New Roman"/>
            <w:color w:val="000000" w:themeColor="text1"/>
            <w:sz w:val="28"/>
            <w:szCs w:val="28"/>
          </w:rPr>
          <w:t>пункте 1 части 19</w:t>
        </w:r>
      </w:hyperlink>
      <w:r w:rsidRPr="00F605F1">
        <w:rPr>
          <w:rFonts w:ascii="Times New Roman" w:hAnsi="Times New Roman" w:cs="Times New Roman"/>
          <w:color w:val="000000" w:themeColor="text1"/>
          <w:sz w:val="28"/>
          <w:szCs w:val="28"/>
        </w:rPr>
        <w:t xml:space="preserve">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147765" w:rsidRPr="00F605F1" w:rsidRDefault="00147765" w:rsidP="00147765">
      <w:pPr>
        <w:autoSpaceDE w:val="0"/>
        <w:autoSpaceDN w:val="0"/>
        <w:adjustRightInd w:val="0"/>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w:t>
      </w:r>
      <w:r w:rsidRPr="00F605F1">
        <w:rPr>
          <w:rFonts w:ascii="Times New Roman" w:hAnsi="Times New Roman" w:cs="Times New Roman"/>
          <w:color w:val="000000" w:themeColor="text1"/>
          <w:sz w:val="28"/>
          <w:szCs w:val="28"/>
        </w:rPr>
        <w:lastRenderedPageBreak/>
        <w:t xml:space="preserve">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63" w:history="1">
        <w:r w:rsidRPr="00F605F1">
          <w:rPr>
            <w:rFonts w:ascii="Times New Roman" w:hAnsi="Times New Roman" w:cs="Times New Roman"/>
            <w:color w:val="000000" w:themeColor="text1"/>
            <w:sz w:val="28"/>
            <w:szCs w:val="28"/>
          </w:rPr>
          <w:t>пункте 4 части 10 статьи 51.1</w:t>
        </w:r>
      </w:hyperlink>
      <w:r w:rsidRPr="00F605F1">
        <w:rPr>
          <w:rFonts w:ascii="Times New Roman" w:hAnsi="Times New Roman" w:cs="Times New Roman"/>
          <w:color w:val="000000" w:themeColor="text1"/>
          <w:sz w:val="28"/>
          <w:szCs w:val="28"/>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147765" w:rsidRPr="00F605F1" w:rsidRDefault="00147765" w:rsidP="00147765">
      <w:pPr>
        <w:autoSpaceDE w:val="0"/>
        <w:autoSpaceDN w:val="0"/>
        <w:adjustRightInd w:val="0"/>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147765" w:rsidRPr="00F605F1" w:rsidRDefault="00147765" w:rsidP="00147765">
      <w:pPr>
        <w:autoSpaceDE w:val="0"/>
        <w:autoSpaceDN w:val="0"/>
        <w:adjustRightInd w:val="0"/>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1,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заявителю подготавливается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147765" w:rsidRPr="00F605F1" w:rsidRDefault="00147765" w:rsidP="00147765">
      <w:pPr>
        <w:pStyle w:val="ConsPlusNormal"/>
        <w:ind w:firstLine="5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3.4.2. При подаче уведомления 1 через Портал, в случае, если такое уведомление в электронном виде подписано электронной подписью в соответствии с требованиями действующего законодательства и подтверждена ее подлинность, но не подписаны электронной подписью документы, прилагаемые к такому уведомлению, которые заявитель обязан представить самостоятельно, ответственный специалист отдела градостроительства администрации муниципального образования «Родниковский муниципальный район» в течение одного рабочего дня со дня поступления в отдел градостроительства администрации муниципального образования «Родниковский муниципальный район» уведомления 1 сообщает заявителю по электронной почте (только в случае, если указанное уведомление содержат адрес электронной почты) о необходимости явки на личный прием к ответственному специалисту отдела градостроительства администрации </w:t>
      </w:r>
      <w:r w:rsidRPr="00F605F1">
        <w:rPr>
          <w:rFonts w:ascii="Times New Roman" w:hAnsi="Times New Roman" w:cs="Times New Roman"/>
          <w:color w:val="000000" w:themeColor="text1"/>
          <w:sz w:val="28"/>
          <w:szCs w:val="28"/>
        </w:rPr>
        <w:lastRenderedPageBreak/>
        <w:t xml:space="preserve">муниципального образования «Родниковский муниципальный район» не позднее следующего рабочего дня за днем направления уведомления 1 для предоставления оригиналов документов. Если заявителем представлен неполный комплект документов, ответственный специалист отдела градостроительства администрации муниципального образования «Родниковский муниципальный район» вместе с сообщением о явке на личный прием в отдел градостроительства администрации муниципального образования «Родниковский муниципальный район» информирует заявителя о недостающих и (или) неверно оформленных документах. </w:t>
      </w:r>
    </w:p>
    <w:p w:rsidR="00147765" w:rsidRPr="00F605F1" w:rsidRDefault="00147765" w:rsidP="00147765">
      <w:pPr>
        <w:pStyle w:val="ConsPlusNormal"/>
        <w:ind w:firstLine="5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3.5. Подготовка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поступлении уведомления 1 одним из способов, указанных в подпунктах 1-4 пункта 2.2.1 настоящего регламента).</w:t>
      </w:r>
    </w:p>
    <w:p w:rsidR="00147765" w:rsidRPr="00F605F1" w:rsidRDefault="00147765" w:rsidP="00147765">
      <w:pPr>
        <w:pStyle w:val="ConsPlusNormal"/>
        <w:ind w:firstLine="540"/>
        <w:jc w:val="both"/>
        <w:rPr>
          <w:rFonts w:ascii="Times New Roman" w:hAnsi="Times New Roman" w:cs="Times New Roman"/>
          <w:color w:val="000000" w:themeColor="text1"/>
          <w:sz w:val="28"/>
          <w:szCs w:val="28"/>
        </w:rPr>
      </w:pPr>
      <w:bookmarkStart w:id="32" w:name="P347"/>
      <w:bookmarkEnd w:id="32"/>
      <w:r w:rsidRPr="00F605F1">
        <w:rPr>
          <w:rFonts w:ascii="Times New Roman" w:hAnsi="Times New Roman" w:cs="Times New Roman"/>
          <w:color w:val="000000" w:themeColor="text1"/>
          <w:sz w:val="28"/>
          <w:szCs w:val="28"/>
        </w:rPr>
        <w:t>3.5.1. Подготовка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147765" w:rsidRPr="00F605F1" w:rsidRDefault="00147765" w:rsidP="00147765">
      <w:pPr>
        <w:pStyle w:val="ConsPlusNormal"/>
        <w:ind w:firstLine="5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3.5.1.1. Принятие решения о выдаче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является основанием для начала процедуры подготовки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147765" w:rsidRPr="00F605F1" w:rsidRDefault="00147765" w:rsidP="00147765">
      <w:pPr>
        <w:pStyle w:val="ConsPlusNormal"/>
        <w:ind w:firstLine="5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3.5.1.2. Ответственными за подготовку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являются уполномоченные сотрудники отдела градостроительства администрации муниципального образования «Родниковский муниципальный район».</w:t>
      </w:r>
    </w:p>
    <w:p w:rsidR="00147765" w:rsidRPr="00F605F1" w:rsidRDefault="00147765" w:rsidP="00147765">
      <w:pPr>
        <w:pStyle w:val="ConsPlusNormal"/>
        <w:ind w:firstLine="540"/>
        <w:jc w:val="both"/>
        <w:rPr>
          <w:rFonts w:ascii="Times New Roman" w:hAnsi="Times New Roman" w:cs="Times New Roman"/>
          <w:color w:val="000000" w:themeColor="text1"/>
          <w:sz w:val="28"/>
          <w:szCs w:val="28"/>
        </w:rPr>
      </w:pPr>
      <w:bookmarkStart w:id="33" w:name="P350"/>
      <w:bookmarkEnd w:id="33"/>
      <w:r w:rsidRPr="00F605F1">
        <w:rPr>
          <w:rFonts w:ascii="Times New Roman" w:hAnsi="Times New Roman" w:cs="Times New Roman"/>
          <w:color w:val="000000" w:themeColor="text1"/>
          <w:sz w:val="28"/>
          <w:szCs w:val="28"/>
        </w:rPr>
        <w:t xml:space="preserve">3.5.1.3. В случае принятия решения, предусмотренного </w:t>
      </w:r>
      <w:hyperlink w:anchor="P314" w:history="1">
        <w:r w:rsidRPr="00F605F1">
          <w:rPr>
            <w:rFonts w:ascii="Times New Roman" w:hAnsi="Times New Roman" w:cs="Times New Roman"/>
            <w:color w:val="000000" w:themeColor="text1"/>
            <w:sz w:val="28"/>
            <w:szCs w:val="28"/>
          </w:rPr>
          <w:t>пунктом 3.4.1.6</w:t>
        </w:r>
      </w:hyperlink>
      <w:r w:rsidRPr="00F605F1">
        <w:rPr>
          <w:rFonts w:ascii="Times New Roman" w:hAnsi="Times New Roman" w:cs="Times New Roman"/>
          <w:color w:val="000000" w:themeColor="text1"/>
          <w:sz w:val="28"/>
          <w:szCs w:val="28"/>
        </w:rPr>
        <w:t xml:space="preserve"> </w:t>
      </w:r>
      <w:r w:rsidRPr="00F605F1">
        <w:rPr>
          <w:rFonts w:ascii="Times New Roman" w:hAnsi="Times New Roman" w:cs="Times New Roman"/>
          <w:color w:val="000000" w:themeColor="text1"/>
          <w:sz w:val="28"/>
          <w:szCs w:val="28"/>
        </w:rPr>
        <w:lastRenderedPageBreak/>
        <w:t>настоящего Регламента, уполномоченный сотрудник отдела градостроительства администрации муниципального образования «Родниковский муниципальный район» не позднее одного рабочего дня после принятия указанного решения осуществляет подготовку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форме, утвержденной Приказом Министерства Строительства и Жилищно-коммунального хозяйства Российской Федерации от 19.09.2018 N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147765" w:rsidRPr="00F605F1" w:rsidRDefault="00147765" w:rsidP="00147765">
      <w:pPr>
        <w:pStyle w:val="ConsPlusNormal"/>
        <w:ind w:firstLine="540"/>
        <w:jc w:val="both"/>
        <w:rPr>
          <w:rFonts w:ascii="Times New Roman" w:hAnsi="Times New Roman" w:cs="Times New Roman"/>
          <w:color w:val="000000" w:themeColor="text1"/>
          <w:sz w:val="28"/>
          <w:szCs w:val="28"/>
        </w:rPr>
      </w:pPr>
      <w:bookmarkStart w:id="34" w:name="P351"/>
      <w:bookmarkEnd w:id="34"/>
      <w:r w:rsidRPr="00F605F1">
        <w:rPr>
          <w:rFonts w:ascii="Times New Roman" w:hAnsi="Times New Roman" w:cs="Times New Roman"/>
          <w:color w:val="000000" w:themeColor="text1"/>
          <w:sz w:val="28"/>
          <w:szCs w:val="28"/>
        </w:rPr>
        <w:t>3.5.1.4.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подготавливается в двух экземплярах, имеющих равную юридическую силу, каждый из которых подписывается начальником отдела градостроительства администрации муниципального образования «Родниковский муниципальный район».</w:t>
      </w:r>
    </w:p>
    <w:p w:rsidR="00147765" w:rsidRPr="00F605F1" w:rsidRDefault="00147765" w:rsidP="00147765">
      <w:pPr>
        <w:pStyle w:val="ConsPlusNormal"/>
        <w:ind w:firstLine="5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Подпись начальника отдела градостроительства администрации муниципального образования «Родниковский муниципальный район» удостоверяется печатью отдела градостроительства администрации муниципального образования «Родниковский муниципальный район» на каждом из двух экземпляров.</w:t>
      </w:r>
    </w:p>
    <w:p w:rsidR="00147765" w:rsidRPr="00F605F1" w:rsidRDefault="00147765" w:rsidP="00147765">
      <w:pPr>
        <w:pStyle w:val="ConsPlusNormal"/>
        <w:ind w:firstLine="5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3.5.1.5. После подготовки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уполномоченный сотрудник отдела градостроительства администрации муниципального образования «Родниковский муниципальный район» в течение рабочего дня, когда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было подготовлено, передает два экземпляра и пакет документов, на основании которого было принято решение, предусмотренное </w:t>
      </w:r>
      <w:hyperlink w:anchor="P314" w:history="1">
        <w:r w:rsidRPr="00F605F1">
          <w:rPr>
            <w:rFonts w:ascii="Times New Roman" w:hAnsi="Times New Roman" w:cs="Times New Roman"/>
            <w:color w:val="000000" w:themeColor="text1"/>
            <w:sz w:val="28"/>
            <w:szCs w:val="28"/>
          </w:rPr>
          <w:t>пунктом 3.4.1.6</w:t>
        </w:r>
      </w:hyperlink>
      <w:r w:rsidRPr="00F605F1">
        <w:rPr>
          <w:rFonts w:ascii="Times New Roman" w:hAnsi="Times New Roman" w:cs="Times New Roman"/>
          <w:color w:val="000000" w:themeColor="text1"/>
          <w:sz w:val="28"/>
          <w:szCs w:val="28"/>
        </w:rPr>
        <w:t xml:space="preserve"> настоящего Регламента, уполномоченному лицу отдела градостроительства администрации муниципального образования «Родниковский муниципальный район».</w:t>
      </w:r>
    </w:p>
    <w:p w:rsidR="00147765" w:rsidRPr="00F605F1" w:rsidRDefault="00147765" w:rsidP="00147765">
      <w:pPr>
        <w:pStyle w:val="ConsPlusNormal"/>
        <w:ind w:firstLine="5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3.5.1.6. В случае принятия решения, предусмотренного </w:t>
      </w:r>
      <w:hyperlink w:anchor="P315" w:history="1">
        <w:r w:rsidRPr="00F605F1">
          <w:rPr>
            <w:rFonts w:ascii="Times New Roman" w:hAnsi="Times New Roman" w:cs="Times New Roman"/>
            <w:color w:val="000000" w:themeColor="text1"/>
            <w:sz w:val="28"/>
            <w:szCs w:val="28"/>
          </w:rPr>
          <w:t>пунктом 3.4.1.7</w:t>
        </w:r>
      </w:hyperlink>
      <w:r w:rsidRPr="00F605F1">
        <w:rPr>
          <w:rFonts w:ascii="Times New Roman" w:hAnsi="Times New Roman" w:cs="Times New Roman"/>
          <w:color w:val="000000" w:themeColor="text1"/>
          <w:sz w:val="28"/>
          <w:szCs w:val="28"/>
        </w:rPr>
        <w:t xml:space="preserve"> настоящего Регламента, уполномоченный сотрудник отдела градостроительства администрации муниципального образования «Родниковский муниципальный район» не позднее одного рабочего дня после принятия указанного решения осуществляет подготовку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147765" w:rsidRPr="00F605F1" w:rsidRDefault="00147765" w:rsidP="00147765">
      <w:pPr>
        <w:pStyle w:val="ConsPlusNormal"/>
        <w:ind w:firstLine="5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3.5.1.7. Уведомление о несоответствии построенных или реконструированных объекта индивидуального жилищного строительства или садового дома </w:t>
      </w:r>
      <w:r w:rsidRPr="00F605F1">
        <w:rPr>
          <w:rFonts w:ascii="Times New Roman" w:hAnsi="Times New Roman" w:cs="Times New Roman"/>
          <w:color w:val="000000" w:themeColor="text1"/>
          <w:sz w:val="28"/>
          <w:szCs w:val="28"/>
        </w:rPr>
        <w:lastRenderedPageBreak/>
        <w:t>требованиям законодательства о градостроительной деятельности оформляется по форме, утвержденной Приказом Министерства Строительства и Жилищно-коммунального хозяйства Российской Федерации от 19.09.2018 N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подготавливается в двух экземплярах, имеющих равную юридическую силу.</w:t>
      </w:r>
    </w:p>
    <w:p w:rsidR="00147765" w:rsidRPr="00F605F1" w:rsidRDefault="00147765" w:rsidP="00147765">
      <w:pPr>
        <w:pStyle w:val="ConsPlusNormal"/>
        <w:ind w:firstLine="5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3.5.1.8. После подписания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ответственный сотрудник отдела градостроительства администрации муниципального образования «Родниковский муниципальный район», в день подписания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осуществляет их регистрацию в журнале регистрации на бумажном и электронном носителях.</w:t>
      </w:r>
    </w:p>
    <w:p w:rsidR="00147765" w:rsidRPr="00F605F1" w:rsidRDefault="00147765" w:rsidP="00147765">
      <w:pPr>
        <w:pStyle w:val="ConsPlusNormal"/>
        <w:ind w:firstLine="5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3.5.1.9. После осуществления регистрации, предусмотренной </w:t>
      </w:r>
      <w:hyperlink w:anchor="P357" w:history="1">
        <w:r w:rsidRPr="00F605F1">
          <w:rPr>
            <w:rFonts w:ascii="Times New Roman" w:hAnsi="Times New Roman" w:cs="Times New Roman"/>
            <w:color w:val="000000" w:themeColor="text1"/>
            <w:sz w:val="28"/>
            <w:szCs w:val="28"/>
          </w:rPr>
          <w:t>пунктом 3.5.1.8</w:t>
        </w:r>
      </w:hyperlink>
      <w:r w:rsidRPr="00F605F1">
        <w:rPr>
          <w:rFonts w:ascii="Times New Roman" w:hAnsi="Times New Roman" w:cs="Times New Roman"/>
          <w:color w:val="000000" w:themeColor="text1"/>
          <w:sz w:val="28"/>
          <w:szCs w:val="28"/>
        </w:rPr>
        <w:t xml:space="preserve"> настоящего Регламента, процедура подготовки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завершается.</w:t>
      </w:r>
    </w:p>
    <w:p w:rsidR="00147765" w:rsidRPr="00F605F1" w:rsidRDefault="00147765" w:rsidP="00147765">
      <w:pPr>
        <w:pStyle w:val="ConsPlusNormal"/>
        <w:ind w:firstLine="540"/>
        <w:jc w:val="both"/>
        <w:rPr>
          <w:rFonts w:ascii="Times New Roman" w:hAnsi="Times New Roman" w:cs="Times New Roman"/>
          <w:color w:val="000000" w:themeColor="text1"/>
          <w:sz w:val="28"/>
          <w:szCs w:val="28"/>
        </w:rPr>
      </w:pPr>
      <w:bookmarkStart w:id="35" w:name="P359"/>
      <w:bookmarkStart w:id="36" w:name="P372"/>
      <w:bookmarkStart w:id="37" w:name="P374"/>
      <w:bookmarkEnd w:id="35"/>
      <w:bookmarkEnd w:id="36"/>
      <w:bookmarkEnd w:id="37"/>
      <w:r w:rsidRPr="00F605F1">
        <w:rPr>
          <w:rFonts w:ascii="Times New Roman" w:hAnsi="Times New Roman" w:cs="Times New Roman"/>
          <w:color w:val="000000" w:themeColor="text1"/>
          <w:sz w:val="28"/>
          <w:szCs w:val="28"/>
        </w:rPr>
        <w:t>3.6. 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поступлении уведомления 1 одним из способов, указанных в подпунктах 1-4 пункта 2.2.1 настоящего регламента).</w:t>
      </w:r>
    </w:p>
    <w:p w:rsidR="00147765" w:rsidRPr="00F605F1" w:rsidRDefault="00147765" w:rsidP="00147765">
      <w:pPr>
        <w:pStyle w:val="ConsPlusNormal"/>
        <w:ind w:firstLine="5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3.6.1. Завершение процедуры, предусмотренной </w:t>
      </w:r>
      <w:hyperlink w:anchor="P347" w:history="1">
        <w:r w:rsidRPr="00F605F1">
          <w:rPr>
            <w:rFonts w:ascii="Times New Roman" w:hAnsi="Times New Roman" w:cs="Times New Roman"/>
            <w:color w:val="000000" w:themeColor="text1"/>
            <w:sz w:val="28"/>
            <w:szCs w:val="28"/>
          </w:rPr>
          <w:t>пунктом 3.5.1</w:t>
        </w:r>
      </w:hyperlink>
      <w:r w:rsidRPr="00F605F1">
        <w:rPr>
          <w:rFonts w:ascii="Times New Roman" w:hAnsi="Times New Roman" w:cs="Times New Roman"/>
          <w:color w:val="000000" w:themeColor="text1"/>
          <w:sz w:val="28"/>
          <w:szCs w:val="28"/>
        </w:rPr>
        <w:t>, настоящего Регламента, является основанием для начала процедуры выдачи соответствующих документов.</w:t>
      </w:r>
    </w:p>
    <w:p w:rsidR="00147765" w:rsidRPr="00F605F1" w:rsidRDefault="00147765" w:rsidP="00147765">
      <w:pPr>
        <w:pStyle w:val="ConsPlusNormal"/>
        <w:ind w:firstLine="5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3.6.2. Ответственными за выдачу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w:t>
      </w:r>
      <w:r w:rsidRPr="00F605F1">
        <w:rPr>
          <w:rFonts w:ascii="Times New Roman" w:hAnsi="Times New Roman" w:cs="Times New Roman"/>
          <w:color w:val="000000" w:themeColor="text1"/>
          <w:sz w:val="28"/>
          <w:szCs w:val="28"/>
        </w:rPr>
        <w:lastRenderedPageBreak/>
        <w:t>индивидуального жилищного строительства или садового дома требованиям законодательства о градостроительной деятельности, являются уполномоченные сотрудники отдела градостроительства администрации муниципального образования «Родниковский муниципальный район».</w:t>
      </w:r>
    </w:p>
    <w:p w:rsidR="00147765" w:rsidRPr="00F605F1" w:rsidRDefault="00147765" w:rsidP="00147765">
      <w:pPr>
        <w:pStyle w:val="ConsPlusNormal"/>
        <w:ind w:firstLine="540"/>
        <w:jc w:val="both"/>
        <w:rPr>
          <w:rFonts w:ascii="Times New Roman" w:hAnsi="Times New Roman" w:cs="Times New Roman"/>
          <w:color w:val="000000" w:themeColor="text1"/>
          <w:sz w:val="28"/>
          <w:szCs w:val="28"/>
        </w:rPr>
      </w:pPr>
      <w:bookmarkStart w:id="38" w:name="P391"/>
      <w:bookmarkEnd w:id="38"/>
      <w:r w:rsidRPr="00F605F1">
        <w:rPr>
          <w:rFonts w:ascii="Times New Roman" w:hAnsi="Times New Roman" w:cs="Times New Roman"/>
          <w:color w:val="000000" w:themeColor="text1"/>
          <w:sz w:val="28"/>
          <w:szCs w:val="28"/>
        </w:rPr>
        <w:t>3.6.3.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выдаются заявителю либо направляются по почте в адрес заявителя в одном экземпляре, второй экземпляр, хранится в отделе градостроительства администрации муниципального образования «Родниковский муниципальный район» вместе с документами, необходимыми для оказания муниципальной услуги.</w:t>
      </w:r>
    </w:p>
    <w:p w:rsidR="00147765" w:rsidRPr="00F605F1" w:rsidRDefault="00147765" w:rsidP="00147765">
      <w:pPr>
        <w:pStyle w:val="ConsPlusNormal"/>
        <w:ind w:firstLine="540"/>
        <w:jc w:val="both"/>
        <w:rPr>
          <w:rFonts w:ascii="Times New Roman" w:hAnsi="Times New Roman" w:cs="Times New Roman"/>
          <w:color w:val="000000" w:themeColor="text1"/>
          <w:sz w:val="28"/>
          <w:szCs w:val="28"/>
        </w:rPr>
      </w:pPr>
      <w:bookmarkStart w:id="39" w:name="P398"/>
      <w:bookmarkEnd w:id="39"/>
      <w:r w:rsidRPr="00F605F1">
        <w:rPr>
          <w:rFonts w:ascii="Times New Roman" w:hAnsi="Times New Roman" w:cs="Times New Roman"/>
          <w:color w:val="000000" w:themeColor="text1"/>
          <w:sz w:val="28"/>
          <w:szCs w:val="28"/>
        </w:rPr>
        <w:t xml:space="preserve">3.6.4. На следующий рабочий день после завершения процедуры, предусмотренной </w:t>
      </w:r>
      <w:hyperlink w:anchor="P347" w:history="1">
        <w:r w:rsidRPr="00F605F1">
          <w:rPr>
            <w:rFonts w:ascii="Times New Roman" w:hAnsi="Times New Roman" w:cs="Times New Roman"/>
            <w:color w:val="000000" w:themeColor="text1"/>
            <w:sz w:val="28"/>
            <w:szCs w:val="28"/>
          </w:rPr>
          <w:t>пунктом 3.5.1</w:t>
        </w:r>
      </w:hyperlink>
      <w:r w:rsidRPr="00F605F1">
        <w:rPr>
          <w:rFonts w:ascii="Times New Roman" w:hAnsi="Times New Roman" w:cs="Times New Roman"/>
          <w:color w:val="000000" w:themeColor="text1"/>
          <w:sz w:val="28"/>
          <w:szCs w:val="28"/>
        </w:rPr>
        <w:t xml:space="preserve"> Регламента уполномоченный сотрудник отдела градостроительства администрации муниципального образования «Родниковский муниципальный район» устно (по телефону) извещает заявителя о необходимости получить подготовленный документ в срок, не превышающий трех рабочих дней. При этом сотрудник отдела градостроительства администрации муниципального образования «Родниковский муниципальный район» сообщает адрес, по которому необходимо явиться заявителю.</w:t>
      </w:r>
    </w:p>
    <w:p w:rsidR="00147765" w:rsidRPr="00F605F1" w:rsidRDefault="00147765" w:rsidP="00147765">
      <w:pPr>
        <w:pStyle w:val="ConsPlusNormal"/>
        <w:ind w:firstLine="5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Заявитель вправе отказаться от прибытия в отдел градостроительства администрации муниципального образования «Родниковский муниципальный район» и потребовать направления подготовленного документа в его адрес почтой.</w:t>
      </w:r>
    </w:p>
    <w:p w:rsidR="00147765" w:rsidRPr="00F605F1" w:rsidRDefault="00147765" w:rsidP="00147765">
      <w:pPr>
        <w:pStyle w:val="ConsPlusNormal"/>
        <w:ind w:firstLine="5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В случае отсутствия возможности сообщить заявителю о необходимости получить подготовленный документ, либо если в течение срока, указанного в </w:t>
      </w:r>
      <w:hyperlink w:anchor="P398" w:history="1">
        <w:r w:rsidRPr="00F605F1">
          <w:rPr>
            <w:rFonts w:ascii="Times New Roman" w:hAnsi="Times New Roman" w:cs="Times New Roman"/>
            <w:color w:val="000000" w:themeColor="text1"/>
            <w:sz w:val="28"/>
            <w:szCs w:val="28"/>
          </w:rPr>
          <w:t>первом абзаце</w:t>
        </w:r>
      </w:hyperlink>
      <w:r w:rsidRPr="00F605F1">
        <w:rPr>
          <w:rFonts w:ascii="Times New Roman" w:hAnsi="Times New Roman" w:cs="Times New Roman"/>
          <w:color w:val="000000" w:themeColor="text1"/>
          <w:sz w:val="28"/>
          <w:szCs w:val="28"/>
        </w:rPr>
        <w:t xml:space="preserve"> настоящего пункта Регламента, заявитель не обратился за получением подготовленных документов, либо отказа заявителя от прибытия в отдел градостроительства администрации муниципального образования «Родниковский муниципальный район» для получения документов, подготовленные документы направляются заявителю почтой по адресу, указанному в уведомлении 1 на следующий рабочий день после истечения срока, указанного в </w:t>
      </w:r>
      <w:hyperlink w:anchor="P398" w:history="1">
        <w:r w:rsidRPr="00F605F1">
          <w:rPr>
            <w:rFonts w:ascii="Times New Roman" w:hAnsi="Times New Roman" w:cs="Times New Roman"/>
            <w:color w:val="000000" w:themeColor="text1"/>
            <w:sz w:val="28"/>
            <w:szCs w:val="28"/>
          </w:rPr>
          <w:t>первом абзаце</w:t>
        </w:r>
      </w:hyperlink>
      <w:r w:rsidRPr="00F605F1">
        <w:rPr>
          <w:rFonts w:ascii="Times New Roman" w:hAnsi="Times New Roman" w:cs="Times New Roman"/>
          <w:color w:val="000000" w:themeColor="text1"/>
          <w:sz w:val="28"/>
          <w:szCs w:val="28"/>
        </w:rPr>
        <w:t xml:space="preserve"> настоящего пункта Регламента.</w:t>
      </w:r>
    </w:p>
    <w:p w:rsidR="00147765" w:rsidRPr="00F605F1" w:rsidRDefault="00147765" w:rsidP="00147765">
      <w:pPr>
        <w:pStyle w:val="ConsPlusNormal"/>
        <w:ind w:firstLine="5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3.6.5. В случае прибытия заявителя в отдел градостроительства администрации муниципального образования «Родниковский муниципальный район» в срок, установленный </w:t>
      </w:r>
      <w:hyperlink w:anchor="P398" w:history="1">
        <w:r w:rsidRPr="00F605F1">
          <w:rPr>
            <w:rFonts w:ascii="Times New Roman" w:hAnsi="Times New Roman" w:cs="Times New Roman"/>
            <w:color w:val="000000" w:themeColor="text1"/>
            <w:sz w:val="28"/>
            <w:szCs w:val="28"/>
          </w:rPr>
          <w:t>абзацем первым пункта 3.6.4</w:t>
        </w:r>
      </w:hyperlink>
      <w:r w:rsidRPr="00F605F1">
        <w:rPr>
          <w:rFonts w:ascii="Times New Roman" w:hAnsi="Times New Roman" w:cs="Times New Roman"/>
          <w:color w:val="000000" w:themeColor="text1"/>
          <w:sz w:val="28"/>
          <w:szCs w:val="28"/>
        </w:rPr>
        <w:t xml:space="preserve"> Регламента, заявителю выдаются подготовленные документы в количестве, определенном </w:t>
      </w:r>
      <w:hyperlink w:anchor="P391" w:history="1">
        <w:r w:rsidRPr="00F605F1">
          <w:rPr>
            <w:rFonts w:ascii="Times New Roman" w:hAnsi="Times New Roman" w:cs="Times New Roman"/>
            <w:color w:val="000000" w:themeColor="text1"/>
            <w:sz w:val="28"/>
            <w:szCs w:val="28"/>
          </w:rPr>
          <w:t>пунктом 3.6.3</w:t>
        </w:r>
      </w:hyperlink>
      <w:r w:rsidRPr="00F605F1">
        <w:rPr>
          <w:rFonts w:ascii="Times New Roman" w:hAnsi="Times New Roman" w:cs="Times New Roman"/>
          <w:color w:val="000000" w:themeColor="text1"/>
          <w:sz w:val="28"/>
          <w:szCs w:val="28"/>
        </w:rPr>
        <w:t xml:space="preserve"> Регламента.</w:t>
      </w:r>
    </w:p>
    <w:p w:rsidR="00147765" w:rsidRPr="00F605F1" w:rsidRDefault="00147765" w:rsidP="00147765">
      <w:pPr>
        <w:pStyle w:val="ConsPlusNormal"/>
        <w:ind w:firstLine="540"/>
        <w:jc w:val="both"/>
        <w:rPr>
          <w:rFonts w:ascii="Times New Roman" w:hAnsi="Times New Roman" w:cs="Times New Roman"/>
          <w:color w:val="000000" w:themeColor="text1"/>
          <w:sz w:val="28"/>
          <w:szCs w:val="28"/>
        </w:rPr>
      </w:pPr>
      <w:bookmarkStart w:id="40" w:name="P402"/>
      <w:bookmarkEnd w:id="40"/>
      <w:r w:rsidRPr="00F605F1">
        <w:rPr>
          <w:rFonts w:ascii="Times New Roman" w:hAnsi="Times New Roman" w:cs="Times New Roman"/>
          <w:color w:val="000000" w:themeColor="text1"/>
          <w:sz w:val="28"/>
          <w:szCs w:val="28"/>
        </w:rPr>
        <w:t xml:space="preserve">При выдаче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w:t>
      </w:r>
      <w:r w:rsidRPr="00F605F1">
        <w:rPr>
          <w:rFonts w:ascii="Times New Roman" w:hAnsi="Times New Roman" w:cs="Times New Roman"/>
          <w:color w:val="000000" w:themeColor="text1"/>
          <w:sz w:val="28"/>
          <w:szCs w:val="28"/>
        </w:rPr>
        <w:lastRenderedPageBreak/>
        <w:t xml:space="preserve">градостроительной деятельности заявитель собственноручно в журнале регистрации на бумажном носителе проставляет время и дату получения документа, свои фамилию и инициалы, наименование и реквизиты документа, уполномочивающего на получение документов, личную подпись. </w:t>
      </w:r>
    </w:p>
    <w:p w:rsidR="00147765" w:rsidRPr="00F605F1" w:rsidRDefault="00147765" w:rsidP="00147765">
      <w:pPr>
        <w:pStyle w:val="ConsPlusNormal"/>
        <w:ind w:firstLine="5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После завершения процедуры, предусмотренной </w:t>
      </w:r>
      <w:hyperlink w:anchor="P402" w:history="1">
        <w:r w:rsidRPr="00F605F1">
          <w:rPr>
            <w:rFonts w:ascii="Times New Roman" w:hAnsi="Times New Roman" w:cs="Times New Roman"/>
            <w:color w:val="000000" w:themeColor="text1"/>
            <w:sz w:val="28"/>
            <w:szCs w:val="28"/>
          </w:rPr>
          <w:t>вторым абзацем</w:t>
        </w:r>
      </w:hyperlink>
      <w:r w:rsidRPr="00F605F1">
        <w:rPr>
          <w:rFonts w:ascii="Times New Roman" w:hAnsi="Times New Roman" w:cs="Times New Roman"/>
          <w:color w:val="000000" w:themeColor="text1"/>
          <w:sz w:val="28"/>
          <w:szCs w:val="28"/>
        </w:rPr>
        <w:t xml:space="preserve"> настоящего пункта Регламента, уполномоченный сотрудник отдела градостроительства администрации муниципального образования «Родниковский муниципальный район» вносит соответствующие сведения о получении в журнал регистрации выдачи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электронном носителе.</w:t>
      </w:r>
    </w:p>
    <w:p w:rsidR="00147765" w:rsidRPr="00F605F1" w:rsidRDefault="00147765" w:rsidP="00147765">
      <w:pPr>
        <w:pStyle w:val="ConsPlusNormal"/>
        <w:ind w:firstLine="5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3.6.6. В случаях направления заявителю подготовленных документов почтой, уполномоченный сотрудник отдела градостроительства администрации муниципального образования «Родниковский муниципальный район» проставляет в журнале отметку на бумажном и электронном носителях «направлено почтой» с указанием даты отправки.</w:t>
      </w:r>
    </w:p>
    <w:p w:rsidR="00147765" w:rsidRPr="00F605F1" w:rsidRDefault="00147765" w:rsidP="00147765">
      <w:pPr>
        <w:pStyle w:val="ConsPlusNormal"/>
        <w:ind w:firstLine="5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3.6.7. После выдачи подготовленных либо направления почтой документов заявителю муниципальная услуга считается исполненной.</w:t>
      </w:r>
    </w:p>
    <w:p w:rsidR="00147765" w:rsidRPr="00F605F1" w:rsidRDefault="00147765" w:rsidP="00147765">
      <w:pPr>
        <w:pStyle w:val="ConsPlusNormal"/>
        <w:ind w:firstLine="5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3.6.8. Документы, направленные заявителем в отдел градостроительства администрации муниципального образования «Родниковский муниципальный район» для оказания муниципальной услуги и послужившие основанием для оказания муниципальной услуги заявителю, не возвращаются и подлежат хранению в отделе градостроительства администрации муниципального образования «Родниковский муниципальный район» в порядке, установленном для архивного хранения соответствующих документов.</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3.6.9. Уполномоченные сотрудники отдела градостроительства администрации муниципального образования «Родниковский муниципальный район» направляют копию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срок, указанный в </w:t>
      </w:r>
      <w:hyperlink r:id="rId64" w:history="1">
        <w:r w:rsidRPr="00F605F1">
          <w:rPr>
            <w:rFonts w:ascii="Times New Roman" w:hAnsi="Times New Roman" w:cs="Times New Roman"/>
            <w:color w:val="000000" w:themeColor="text1"/>
            <w:sz w:val="28"/>
            <w:szCs w:val="28"/>
          </w:rPr>
          <w:t>части 19</w:t>
        </w:r>
      </w:hyperlink>
      <w:r w:rsidRPr="00F605F1">
        <w:rPr>
          <w:rFonts w:ascii="Times New Roman" w:hAnsi="Times New Roman" w:cs="Times New Roman"/>
          <w:color w:val="000000" w:themeColor="text1"/>
          <w:sz w:val="28"/>
          <w:szCs w:val="28"/>
        </w:rPr>
        <w:t xml:space="preserve"> статьи 55 Градостроительного Кодекса Российской Федерации, в орган регистрации прав, а также:</w:t>
      </w:r>
    </w:p>
    <w:p w:rsidR="00147765" w:rsidRPr="00F605F1" w:rsidRDefault="00147765" w:rsidP="00147765">
      <w:pPr>
        <w:autoSpaceDE w:val="0"/>
        <w:autoSpaceDN w:val="0"/>
        <w:adjustRightInd w:val="0"/>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r:id="rId65" w:history="1">
        <w:r w:rsidRPr="00F605F1">
          <w:rPr>
            <w:rFonts w:ascii="Times New Roman" w:hAnsi="Times New Roman" w:cs="Times New Roman"/>
            <w:color w:val="000000" w:themeColor="text1"/>
            <w:sz w:val="28"/>
            <w:szCs w:val="28"/>
          </w:rPr>
          <w:t>пунктом 1</w:t>
        </w:r>
      </w:hyperlink>
      <w:r w:rsidRPr="00F605F1">
        <w:rPr>
          <w:rFonts w:ascii="Times New Roman" w:hAnsi="Times New Roman" w:cs="Times New Roman"/>
          <w:color w:val="000000" w:themeColor="text1"/>
          <w:sz w:val="28"/>
          <w:szCs w:val="28"/>
        </w:rPr>
        <w:t xml:space="preserve"> или </w:t>
      </w:r>
      <w:hyperlink r:id="rId66" w:history="1">
        <w:r w:rsidRPr="00F605F1">
          <w:rPr>
            <w:rFonts w:ascii="Times New Roman" w:hAnsi="Times New Roman" w:cs="Times New Roman"/>
            <w:color w:val="000000" w:themeColor="text1"/>
            <w:sz w:val="28"/>
            <w:szCs w:val="28"/>
          </w:rPr>
          <w:t>2 части 20</w:t>
        </w:r>
      </w:hyperlink>
      <w:r w:rsidRPr="00F605F1">
        <w:rPr>
          <w:rFonts w:ascii="Times New Roman" w:hAnsi="Times New Roman" w:cs="Times New Roman"/>
          <w:color w:val="000000" w:themeColor="text1"/>
          <w:sz w:val="28"/>
          <w:szCs w:val="28"/>
        </w:rPr>
        <w:t xml:space="preserve"> статьи 55 Градостроительного Кодекса Российской Федерации;</w:t>
      </w:r>
    </w:p>
    <w:p w:rsidR="00147765" w:rsidRPr="00F605F1" w:rsidRDefault="00147765" w:rsidP="00147765">
      <w:pPr>
        <w:autoSpaceDE w:val="0"/>
        <w:autoSpaceDN w:val="0"/>
        <w:adjustRightInd w:val="0"/>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r:id="rId67" w:history="1">
        <w:r w:rsidRPr="00F605F1">
          <w:rPr>
            <w:rFonts w:ascii="Times New Roman" w:hAnsi="Times New Roman" w:cs="Times New Roman"/>
            <w:color w:val="000000" w:themeColor="text1"/>
            <w:sz w:val="28"/>
            <w:szCs w:val="28"/>
          </w:rPr>
          <w:t>пунктом 2 части 20</w:t>
        </w:r>
      </w:hyperlink>
      <w:r w:rsidRPr="00F605F1">
        <w:rPr>
          <w:rFonts w:ascii="Times New Roman" w:hAnsi="Times New Roman" w:cs="Times New Roman"/>
          <w:color w:val="000000" w:themeColor="text1"/>
          <w:sz w:val="28"/>
          <w:szCs w:val="28"/>
        </w:rPr>
        <w:t xml:space="preserve"> статьи 55 Градостроительного Кодекса Российской Федерации;</w:t>
      </w:r>
    </w:p>
    <w:p w:rsidR="00147765" w:rsidRPr="00F605F1" w:rsidRDefault="00147765" w:rsidP="00147765">
      <w:pPr>
        <w:autoSpaceDE w:val="0"/>
        <w:autoSpaceDN w:val="0"/>
        <w:adjustRightInd w:val="0"/>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r:id="rId68" w:history="1">
        <w:r w:rsidRPr="00F605F1">
          <w:rPr>
            <w:rFonts w:ascii="Times New Roman" w:hAnsi="Times New Roman" w:cs="Times New Roman"/>
            <w:color w:val="000000" w:themeColor="text1"/>
            <w:sz w:val="28"/>
            <w:szCs w:val="28"/>
          </w:rPr>
          <w:t>пунктом 3</w:t>
        </w:r>
      </w:hyperlink>
      <w:r w:rsidRPr="00F605F1">
        <w:rPr>
          <w:rFonts w:ascii="Times New Roman" w:hAnsi="Times New Roman" w:cs="Times New Roman"/>
          <w:color w:val="000000" w:themeColor="text1"/>
          <w:sz w:val="28"/>
          <w:szCs w:val="28"/>
        </w:rPr>
        <w:t xml:space="preserve"> или </w:t>
      </w:r>
      <w:hyperlink r:id="rId69" w:history="1">
        <w:r w:rsidRPr="00F605F1">
          <w:rPr>
            <w:rFonts w:ascii="Times New Roman" w:hAnsi="Times New Roman" w:cs="Times New Roman"/>
            <w:color w:val="000000" w:themeColor="text1"/>
            <w:sz w:val="28"/>
            <w:szCs w:val="28"/>
          </w:rPr>
          <w:t>4 части 20</w:t>
        </w:r>
      </w:hyperlink>
      <w:r w:rsidRPr="00F605F1">
        <w:rPr>
          <w:rFonts w:ascii="Times New Roman" w:hAnsi="Times New Roman" w:cs="Times New Roman"/>
          <w:color w:val="000000" w:themeColor="text1"/>
          <w:sz w:val="28"/>
          <w:szCs w:val="28"/>
        </w:rPr>
        <w:t xml:space="preserve"> статьи 55 Градостроительного Кодекса Российской Федерации.</w:t>
      </w:r>
    </w:p>
    <w:p w:rsidR="00147765" w:rsidRPr="00F605F1" w:rsidRDefault="00147765" w:rsidP="00147765">
      <w:pPr>
        <w:autoSpaceDE w:val="0"/>
        <w:autoSpaceDN w:val="0"/>
        <w:adjustRightInd w:val="0"/>
        <w:jc w:val="both"/>
        <w:rPr>
          <w:rFonts w:ascii="Times New Roman" w:hAnsi="Times New Roman" w:cs="Times New Roman"/>
          <w:color w:val="000000" w:themeColor="text1"/>
          <w:sz w:val="28"/>
          <w:szCs w:val="28"/>
        </w:rPr>
      </w:pPr>
    </w:p>
    <w:p w:rsidR="00147765" w:rsidRPr="00F605F1" w:rsidRDefault="00147765" w:rsidP="00147765">
      <w:pPr>
        <w:pStyle w:val="ConsPlusNormal"/>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4. Формы контроля за исполнением административного регламента</w:t>
      </w:r>
    </w:p>
    <w:p w:rsidR="00147765" w:rsidRPr="00F605F1" w:rsidRDefault="00147765" w:rsidP="00147765">
      <w:pPr>
        <w:pStyle w:val="ConsPlusNormal"/>
        <w:jc w:val="center"/>
        <w:rPr>
          <w:rFonts w:ascii="Times New Roman" w:hAnsi="Times New Roman" w:cs="Times New Roman"/>
          <w:color w:val="000000" w:themeColor="text1"/>
          <w:sz w:val="28"/>
          <w:szCs w:val="28"/>
        </w:rPr>
      </w:pPr>
    </w:p>
    <w:p w:rsidR="00147765" w:rsidRPr="00F605F1" w:rsidRDefault="00147765" w:rsidP="00147765">
      <w:pPr>
        <w:pStyle w:val="ConsPlusNormal"/>
        <w:ind w:firstLine="5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4.1. Текущий контроль за соблюдением и исполнением ответственными специалистами Отдела последовательности действий, определенных настоящим административным регламентом, осуществляется начальником Отдела.</w:t>
      </w:r>
    </w:p>
    <w:p w:rsidR="00147765" w:rsidRPr="00F605F1" w:rsidRDefault="00147765" w:rsidP="00147765">
      <w:pPr>
        <w:pStyle w:val="ConsPlusNormal"/>
        <w:ind w:firstLine="5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4.2. Специалисты Отдела, принимающие участие в предоставлении муниципальной услуги, несут персональную ответственность за соблюдение сроков и порядка приема документов, необходимых для предоставления муниципальной услуги, за полноту, грамотность и доступность проведенного консультирования, за правильность выполнения процедур, установленных настоящим административным регламентом.</w:t>
      </w:r>
    </w:p>
    <w:p w:rsidR="00147765" w:rsidRPr="00F605F1" w:rsidRDefault="00147765" w:rsidP="00147765">
      <w:pPr>
        <w:pStyle w:val="ConsPlusNormal"/>
        <w:ind w:firstLine="5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4.3. Контроль за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147765" w:rsidRPr="00F605F1" w:rsidRDefault="00147765" w:rsidP="00147765">
      <w:pPr>
        <w:pStyle w:val="ConsPlusNormal"/>
        <w:ind w:firstLine="5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47765" w:rsidRPr="00F605F1" w:rsidRDefault="00147765" w:rsidP="00147765">
      <w:pPr>
        <w:pStyle w:val="ConsPlusNormal"/>
        <w:ind w:firstLine="0"/>
        <w:rPr>
          <w:rFonts w:ascii="Times New Roman" w:hAnsi="Times New Roman" w:cs="Times New Roman"/>
          <w:color w:val="000000" w:themeColor="text1"/>
          <w:sz w:val="28"/>
          <w:szCs w:val="28"/>
        </w:rPr>
      </w:pPr>
    </w:p>
    <w:p w:rsidR="00147765" w:rsidRPr="00F605F1" w:rsidRDefault="00147765" w:rsidP="001C3142">
      <w:pPr>
        <w:autoSpaceDE w:val="0"/>
        <w:autoSpaceDN w:val="0"/>
        <w:adjustRightInd w:val="0"/>
        <w:jc w:val="both"/>
        <w:rPr>
          <w:rFonts w:ascii="Times New Roman" w:hAnsi="Times New Roman" w:cs="Times New Roman"/>
          <w:color w:val="000000" w:themeColor="text1"/>
          <w:sz w:val="28"/>
          <w:szCs w:val="28"/>
        </w:rPr>
      </w:pPr>
      <w:r w:rsidRPr="00F605F1">
        <w:rPr>
          <w:rFonts w:ascii="Times New Roman" w:hAnsi="Times New Roman" w:cs="Times New Roman"/>
          <w:bCs/>
          <w:color w:val="000000" w:themeColor="text1"/>
          <w:sz w:val="28"/>
          <w:szCs w:val="28"/>
        </w:rPr>
        <w:t xml:space="preserve">5. </w:t>
      </w:r>
      <w:r w:rsidRPr="00F605F1">
        <w:rPr>
          <w:rFonts w:ascii="Times New Roman" w:hAnsi="Times New Roman" w:cs="Times New Roman"/>
          <w:color w:val="000000" w:themeColor="text1"/>
          <w:sz w:val="28"/>
          <w:szCs w:val="28"/>
        </w:rPr>
        <w:t xml:space="preserve">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70" w:history="1">
        <w:r w:rsidRPr="00F605F1">
          <w:rPr>
            <w:rFonts w:ascii="Times New Roman" w:hAnsi="Times New Roman" w:cs="Times New Roman"/>
            <w:color w:val="000000" w:themeColor="text1"/>
            <w:sz w:val="28"/>
            <w:szCs w:val="28"/>
          </w:rPr>
          <w:t>части 1.1 статьи 16</w:t>
        </w:r>
      </w:hyperlink>
      <w:r w:rsidRPr="00F605F1">
        <w:rPr>
          <w:rFonts w:ascii="Times New Roman" w:hAnsi="Times New Roman" w:cs="Times New Roman"/>
          <w:color w:val="000000" w:themeColor="text1"/>
          <w:sz w:val="28"/>
          <w:szCs w:val="28"/>
        </w:rPr>
        <w:t xml:space="preserve"> Градостроительного Кодекса Российской Федерации, а также их должностных лиц, государственных или муниципальных служащих, работников.</w:t>
      </w:r>
    </w:p>
    <w:p w:rsidR="00147765" w:rsidRPr="00F605F1" w:rsidRDefault="00147765" w:rsidP="00147765">
      <w:pPr>
        <w:pStyle w:val="ab"/>
        <w:ind w:firstLine="709"/>
        <w:jc w:val="both"/>
        <w:rPr>
          <w:color w:val="000000" w:themeColor="text1"/>
          <w:sz w:val="28"/>
          <w:szCs w:val="28"/>
        </w:rPr>
      </w:pPr>
      <w:r w:rsidRPr="00F605F1">
        <w:rPr>
          <w:color w:val="000000" w:themeColor="text1"/>
          <w:sz w:val="28"/>
          <w:szCs w:val="28"/>
        </w:rPr>
        <w:lastRenderedPageBreak/>
        <w:t xml:space="preserve">5.1.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многофункционального центра, работников многофункционального центра, в том числе в следующих случаях: </w:t>
      </w:r>
    </w:p>
    <w:p w:rsidR="00147765" w:rsidRPr="00F605F1" w:rsidRDefault="00147765" w:rsidP="00147765">
      <w:pPr>
        <w:pStyle w:val="ab"/>
        <w:ind w:firstLine="709"/>
        <w:jc w:val="both"/>
        <w:rPr>
          <w:color w:val="000000" w:themeColor="text1"/>
          <w:sz w:val="28"/>
          <w:szCs w:val="28"/>
        </w:rPr>
      </w:pPr>
      <w:r w:rsidRPr="00F605F1">
        <w:rPr>
          <w:color w:val="000000" w:themeColor="text1"/>
          <w:sz w:val="28"/>
          <w:szCs w:val="28"/>
        </w:rPr>
        <w:t>- нарушение срока регистрации запроса заявителя о предоставлении муниципальной услуги, запроса, указанного в статье 15.1 Федерального закона от 27.07.2010 N 210-ФЗ «Об организации предоставления государственных и муниципальных услуг»;</w:t>
      </w:r>
    </w:p>
    <w:p w:rsidR="00147765" w:rsidRPr="00F605F1" w:rsidRDefault="00147765" w:rsidP="00147765">
      <w:pPr>
        <w:pStyle w:val="ab"/>
        <w:ind w:firstLine="709"/>
        <w:jc w:val="both"/>
        <w:rPr>
          <w:color w:val="000000" w:themeColor="text1"/>
          <w:sz w:val="28"/>
          <w:szCs w:val="28"/>
        </w:rPr>
      </w:pPr>
      <w:r w:rsidRPr="00F605F1">
        <w:rPr>
          <w:color w:val="000000" w:themeColor="text1"/>
          <w:sz w:val="28"/>
          <w:szCs w:val="28"/>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147765" w:rsidRPr="00F605F1" w:rsidRDefault="00147765" w:rsidP="00147765">
      <w:pPr>
        <w:pStyle w:val="ab"/>
        <w:ind w:firstLine="709"/>
        <w:jc w:val="both"/>
        <w:rPr>
          <w:color w:val="000000" w:themeColor="text1"/>
          <w:sz w:val="28"/>
          <w:szCs w:val="28"/>
        </w:rPr>
      </w:pPr>
      <w:r w:rsidRPr="00F605F1">
        <w:rPr>
          <w:color w:val="000000" w:themeColor="text1"/>
          <w:sz w:val="28"/>
          <w:szCs w:val="28"/>
        </w:rPr>
        <w:t xml:space="preserve"> - требование у заявителя документов, не предусмотренных настоящим Регламентом;</w:t>
      </w:r>
    </w:p>
    <w:p w:rsidR="00147765" w:rsidRPr="00F605F1" w:rsidRDefault="00147765" w:rsidP="00147765">
      <w:pPr>
        <w:pStyle w:val="ab"/>
        <w:ind w:firstLine="709"/>
        <w:jc w:val="both"/>
        <w:rPr>
          <w:color w:val="000000" w:themeColor="text1"/>
          <w:sz w:val="28"/>
          <w:szCs w:val="28"/>
        </w:rPr>
      </w:pPr>
      <w:r w:rsidRPr="00F605F1">
        <w:rPr>
          <w:color w:val="000000" w:themeColor="text1"/>
          <w:sz w:val="28"/>
          <w:szCs w:val="28"/>
        </w:rPr>
        <w:t>- отказ в приеме документов, предоставление которых предусмотрено настоящим Регламентом для предоставления муниципальной услуги, у заявителя;</w:t>
      </w:r>
    </w:p>
    <w:p w:rsidR="00147765" w:rsidRPr="00F605F1" w:rsidRDefault="00147765" w:rsidP="00147765">
      <w:pPr>
        <w:pStyle w:val="ab"/>
        <w:ind w:firstLine="709"/>
        <w:jc w:val="both"/>
        <w:rPr>
          <w:color w:val="000000" w:themeColor="text1"/>
          <w:sz w:val="28"/>
          <w:szCs w:val="28"/>
        </w:rPr>
      </w:pPr>
      <w:r w:rsidRPr="00F605F1">
        <w:rPr>
          <w:color w:val="000000" w:themeColor="text1"/>
          <w:sz w:val="28"/>
          <w:szCs w:val="28"/>
        </w:rPr>
        <w:t>- отказ в предоставлении муниципальной услуги, если основания отказа не предусмотрены настоящим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147765" w:rsidRPr="00F605F1" w:rsidRDefault="00147765" w:rsidP="00147765">
      <w:pPr>
        <w:pStyle w:val="ab"/>
        <w:ind w:firstLine="709"/>
        <w:jc w:val="both"/>
        <w:rPr>
          <w:color w:val="000000" w:themeColor="text1"/>
          <w:sz w:val="28"/>
          <w:szCs w:val="28"/>
        </w:rPr>
      </w:pPr>
      <w:r w:rsidRPr="00F605F1">
        <w:rPr>
          <w:color w:val="000000" w:themeColor="text1"/>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w:t>
      </w:r>
    </w:p>
    <w:p w:rsidR="00147765" w:rsidRPr="00F605F1" w:rsidRDefault="00147765" w:rsidP="00147765">
      <w:pPr>
        <w:pStyle w:val="ab"/>
        <w:ind w:firstLine="709"/>
        <w:jc w:val="both"/>
        <w:rPr>
          <w:color w:val="000000" w:themeColor="text1"/>
          <w:sz w:val="28"/>
          <w:szCs w:val="28"/>
        </w:rPr>
      </w:pPr>
      <w:r w:rsidRPr="00F605F1">
        <w:rPr>
          <w:color w:val="000000" w:themeColor="text1"/>
          <w:sz w:val="28"/>
          <w:szCs w:val="28"/>
        </w:rPr>
        <w:t xml:space="preserve">-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F605F1">
        <w:rPr>
          <w:color w:val="000000" w:themeColor="text1"/>
          <w:sz w:val="28"/>
          <w:szCs w:val="28"/>
        </w:rPr>
        <w:lastRenderedPageBreak/>
        <w:t>предоставлению соответствующих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147765" w:rsidRPr="00F605F1" w:rsidRDefault="00147765" w:rsidP="00147765">
      <w:pPr>
        <w:pStyle w:val="ab"/>
        <w:ind w:firstLine="709"/>
        <w:jc w:val="both"/>
        <w:rPr>
          <w:color w:val="000000" w:themeColor="text1"/>
          <w:sz w:val="28"/>
          <w:szCs w:val="28"/>
        </w:rPr>
      </w:pPr>
      <w:r w:rsidRPr="00F605F1">
        <w:rPr>
          <w:color w:val="000000" w:themeColor="text1"/>
          <w:sz w:val="28"/>
          <w:szCs w:val="28"/>
        </w:rPr>
        <w:t>- нарушение срока или порядка выдачи документов по результатам предоставления муниципальной услуги;</w:t>
      </w:r>
    </w:p>
    <w:p w:rsidR="00147765" w:rsidRPr="00F605F1" w:rsidRDefault="00147765" w:rsidP="00147765">
      <w:pPr>
        <w:pStyle w:val="ab"/>
        <w:ind w:firstLine="709"/>
        <w:jc w:val="both"/>
        <w:rPr>
          <w:color w:val="000000" w:themeColor="text1"/>
          <w:sz w:val="28"/>
          <w:szCs w:val="28"/>
        </w:rPr>
      </w:pPr>
      <w:r w:rsidRPr="00F605F1">
        <w:rPr>
          <w:color w:val="000000" w:themeColor="text1"/>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147765" w:rsidRPr="00F605F1" w:rsidRDefault="00147765" w:rsidP="00147765">
      <w:pPr>
        <w:autoSpaceDE w:val="0"/>
        <w:autoSpaceDN w:val="0"/>
        <w:adjustRightInd w:val="0"/>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5.2. Жалоба подается в письменной форме на бумажном носителе либо в электронной форме.</w:t>
      </w:r>
    </w:p>
    <w:p w:rsidR="00147765" w:rsidRPr="00F605F1" w:rsidRDefault="00147765" w:rsidP="00147765">
      <w:pPr>
        <w:autoSpaceDE w:val="0"/>
        <w:autoSpaceDN w:val="0"/>
        <w:adjustRightInd w:val="0"/>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Жалоба может быть направлена по почте, через многофункциональные центры предоставления государственных и муниципальных услуг, с использованием информационно-телекоммуникационной сети "Интернет", через официальный сайт Родниковского муниципального района, через Порталы, а также может быть принята при личном приеме Заявителя в соответствии с графиком приема. В случае обжалования решений, действий (бездействия) должностных лиц и муниципальных служащих Отдела градостроительства жалоба подается на имя начальника Отдела градостроительства и рассматривается им. В случае обжалования решений начальника Отдела жалоба подается в Администрацию Родниковского муниципального района на имя заместителя главы Администрации Родниковского муниципального района, курирующего работу Отдела, и рассматривается им. В случае обжалования решений заместителя главы Администрации Родниковского муниципального района, курирующего работу Отдела, жалоба подается в Администрацию Родниковского муниципального района на имя Главы Родниковского муниципального района и рассматривается им. В случае обжалования решений, действий (бездействия) работника многофункционального центра жалоба подается непосредственно на имя директора многофункционального центра. В случае обжалования решений, действий (бездействия) многофункционального центра жалоба подается в орган местного самоуправления - </w:t>
      </w:r>
      <w:r w:rsidRPr="00F605F1">
        <w:rPr>
          <w:rFonts w:ascii="Times New Roman" w:hAnsi="Times New Roman" w:cs="Times New Roman"/>
          <w:color w:val="000000" w:themeColor="text1"/>
          <w:sz w:val="28"/>
          <w:szCs w:val="28"/>
        </w:rPr>
        <w:lastRenderedPageBreak/>
        <w:t>учредителю многофункционального центра или на имя заместителя главы Администрации Родниковского муниципального района, курирующего работу многофункционального центра. Почтовый адрес для направления жалоб: г. Родники, ул. Советская, д. 8 (в случае направления жалоб на имя директора многофункционального центра).</w:t>
      </w:r>
    </w:p>
    <w:p w:rsidR="00147765" w:rsidRPr="00F605F1" w:rsidRDefault="00147765" w:rsidP="00147765">
      <w:pPr>
        <w:autoSpaceDE w:val="0"/>
        <w:autoSpaceDN w:val="0"/>
        <w:adjustRightInd w:val="0"/>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5.2.1. В случае обжалования решений, действий (бездействия) должностных лиц, муниципальных служащих органа, предоставляющего муниципальную услугу, работников организации, участвующей в предоставлении муниципальной услуги, заявителями - юридическими лицами и индивидуальными предпринимателями, являющимися субъектами градостроительных отношений, процедур, включенных в исчерпывающие перечни процедур в сферах строительства, утвержденных Правительством Российской Федерации в соответствии с частью 2 статьи 6 Градостроительного кодекса Российской Федерации, жалоба может быть подана в порядке, установленном антимонопольным законодательством Российской Федерации, в антимонопольный орган.</w:t>
      </w:r>
    </w:p>
    <w:p w:rsidR="00147765" w:rsidRPr="00F605F1" w:rsidRDefault="00147765" w:rsidP="00147765">
      <w:pPr>
        <w:autoSpaceDE w:val="0"/>
        <w:autoSpaceDN w:val="0"/>
        <w:adjustRightInd w:val="0"/>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5.3. График личного приема заявителей:</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Главы муниципального образования «Родниковский муниципальный район» по предварительной записи лично или по телефону 2-33-92 (первая неделя месяца  – во вторник с 9.00 до 11.00);</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Заместителя Главы, председателя комитета по управлению имуществом по предварительной записи лично или по тел. 2-33-92 (вторник: с 9.00 до 10.30).</w:t>
      </w:r>
    </w:p>
    <w:p w:rsidR="00147765" w:rsidRPr="00F605F1" w:rsidRDefault="00147765" w:rsidP="00147765">
      <w:pPr>
        <w:autoSpaceDE w:val="0"/>
        <w:autoSpaceDN w:val="0"/>
        <w:adjustRightInd w:val="0"/>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w:t>
      </w:r>
      <w:r w:rsidRPr="00F605F1">
        <w:rPr>
          <w:rFonts w:ascii="Times New Roman" w:hAnsi="Times New Roman" w:cs="Times New Roman"/>
          <w:b/>
          <w:color w:val="000000" w:themeColor="text1"/>
          <w:sz w:val="28"/>
          <w:szCs w:val="28"/>
        </w:rPr>
        <w:t xml:space="preserve"> </w:t>
      </w:r>
      <w:r w:rsidRPr="00F605F1">
        <w:rPr>
          <w:rFonts w:ascii="Times New Roman" w:hAnsi="Times New Roman" w:cs="Times New Roman"/>
          <w:color w:val="000000" w:themeColor="text1"/>
          <w:sz w:val="28"/>
          <w:szCs w:val="28"/>
        </w:rPr>
        <w:t>Начальника Отдела по предварительной записи лично или по телефону 2-33-92 ежедневно с 08.00-17-00 (перерыв с 12.00-до13-00)</w:t>
      </w:r>
    </w:p>
    <w:p w:rsidR="00147765" w:rsidRPr="00F605F1" w:rsidRDefault="00147765" w:rsidP="00147765">
      <w:pPr>
        <w:autoSpaceDE w:val="0"/>
        <w:autoSpaceDN w:val="0"/>
        <w:adjustRightInd w:val="0"/>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Директора МФЦ по предварительной записи лично или по телефону 2-50-24 (по графику работы МФЦ указанному в разделе 5 настоящего Регламента).</w:t>
      </w:r>
    </w:p>
    <w:p w:rsidR="00147765" w:rsidRPr="00F605F1" w:rsidRDefault="00147765" w:rsidP="00147765">
      <w:pPr>
        <w:autoSpaceDE w:val="0"/>
        <w:autoSpaceDN w:val="0"/>
        <w:adjustRightInd w:val="0"/>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5.4. Жалоба должна содержать:</w:t>
      </w:r>
    </w:p>
    <w:p w:rsidR="00147765" w:rsidRPr="00F605F1" w:rsidRDefault="00147765" w:rsidP="00147765">
      <w:pPr>
        <w:autoSpaceDE w:val="0"/>
        <w:autoSpaceDN w:val="0"/>
        <w:adjustRightInd w:val="0"/>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147765" w:rsidRPr="00F605F1" w:rsidRDefault="00147765" w:rsidP="00147765">
      <w:pPr>
        <w:autoSpaceDE w:val="0"/>
        <w:autoSpaceDN w:val="0"/>
        <w:adjustRightInd w:val="0"/>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F605F1">
        <w:rPr>
          <w:rFonts w:ascii="Times New Roman" w:hAnsi="Times New Roman" w:cs="Times New Roman"/>
          <w:color w:val="000000" w:themeColor="text1"/>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
    <w:p w:rsidR="00147765" w:rsidRPr="00F605F1" w:rsidRDefault="00147765" w:rsidP="00147765">
      <w:pPr>
        <w:autoSpaceDE w:val="0"/>
        <w:autoSpaceDN w:val="0"/>
        <w:adjustRightInd w:val="0"/>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47765" w:rsidRPr="00F605F1" w:rsidRDefault="00147765" w:rsidP="00147765">
      <w:pPr>
        <w:autoSpaceDE w:val="0"/>
        <w:autoSpaceDN w:val="0"/>
        <w:adjustRightInd w:val="0"/>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47765" w:rsidRPr="00F605F1" w:rsidRDefault="00147765" w:rsidP="00147765">
      <w:pPr>
        <w:autoSpaceDE w:val="0"/>
        <w:autoSpaceDN w:val="0"/>
        <w:adjustRightInd w:val="0"/>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5.5. Жалоба, поступившая в Отдел, многофункциональный центр, Администрацию Родниковского муниципального района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47765" w:rsidRPr="00F605F1" w:rsidRDefault="00147765" w:rsidP="00147765">
      <w:pPr>
        <w:tabs>
          <w:tab w:val="left" w:pos="420"/>
          <w:tab w:val="left" w:pos="709"/>
          <w:tab w:val="left" w:pos="18321"/>
        </w:tabs>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5.6. По результатам рассмотрения жалобы принимается одно из следующих решений:</w:t>
      </w:r>
    </w:p>
    <w:p w:rsidR="00147765" w:rsidRPr="00F605F1" w:rsidRDefault="00147765" w:rsidP="00147765">
      <w:pPr>
        <w:tabs>
          <w:tab w:val="left" w:pos="420"/>
          <w:tab w:val="left" w:pos="709"/>
          <w:tab w:val="left" w:pos="18321"/>
        </w:tabs>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Регламентом, а также в иных формах;</w:t>
      </w:r>
    </w:p>
    <w:p w:rsidR="00147765" w:rsidRPr="00F605F1" w:rsidRDefault="00147765" w:rsidP="00147765">
      <w:pPr>
        <w:tabs>
          <w:tab w:val="left" w:pos="420"/>
          <w:tab w:val="left" w:pos="709"/>
          <w:tab w:val="left" w:pos="18321"/>
        </w:tabs>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2)в удовлетворении жалобы отказывается, в том числе при наличии вступившего в законную силу решения суда, арбитражного суда по жалобе о том же предмете и по тем же основаниям; при подаче жалобы лицом, полномочия которого не подтверждены в порядке, установленном законодательством Российской Федерации; при наличии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147765" w:rsidRPr="00F605F1" w:rsidRDefault="00147765" w:rsidP="00147765">
      <w:pPr>
        <w:tabs>
          <w:tab w:val="left" w:pos="420"/>
          <w:tab w:val="left" w:pos="709"/>
          <w:tab w:val="left" w:pos="18321"/>
        </w:tabs>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5.7.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7765" w:rsidRPr="00F605F1" w:rsidRDefault="00147765" w:rsidP="00147765">
      <w:pPr>
        <w:tabs>
          <w:tab w:val="left" w:pos="420"/>
          <w:tab w:val="left" w:pos="709"/>
          <w:tab w:val="left" w:pos="18321"/>
        </w:tabs>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47765" w:rsidRPr="00F605F1" w:rsidRDefault="00147765" w:rsidP="00147765">
      <w:pPr>
        <w:tabs>
          <w:tab w:val="left" w:pos="420"/>
          <w:tab w:val="left" w:pos="709"/>
          <w:tab w:val="left" w:pos="18321"/>
        </w:tabs>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5.9. При наличии в жалобе нецензурных либо оскорбительных выражений, угроз жизни, здоровью и имуществу должностного лица, а также членов его семьи, органы, указанные в пункте 5.2 настоящего Регламента, вправе принять решение об оставлении такой жалобы без ответа по существу поставленных в ней вопросов, сообщив в течение пяти рабочих дней со дня регистрации такой жалобы заявителю о принятом решении и о недопустимости злоупотребления правом.</w:t>
      </w:r>
    </w:p>
    <w:p w:rsidR="00147765" w:rsidRPr="00F605F1" w:rsidRDefault="00147765" w:rsidP="00147765">
      <w:pPr>
        <w:tabs>
          <w:tab w:val="left" w:pos="420"/>
          <w:tab w:val="left" w:pos="709"/>
          <w:tab w:val="left" w:pos="18321"/>
        </w:tabs>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5.10. В случае если в жалобе не указаны фамилия гражданина или почтовый адрес, по которому должен быть направлен ответ, ответ на такую жалобу не дается.</w:t>
      </w:r>
    </w:p>
    <w:p w:rsidR="00147765" w:rsidRPr="00F605F1" w:rsidRDefault="00147765" w:rsidP="00147765">
      <w:pPr>
        <w:tabs>
          <w:tab w:val="left" w:pos="420"/>
          <w:tab w:val="left" w:pos="709"/>
          <w:tab w:val="left" w:pos="18321"/>
        </w:tabs>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5.11. В случае если текст жалобы не поддается прочтению, ответ на такую жалобу не дается, такая жалоба не направляется на рассмотрение,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147765" w:rsidRPr="00F605F1" w:rsidRDefault="00147765" w:rsidP="00147765">
      <w:pPr>
        <w:tabs>
          <w:tab w:val="left" w:pos="420"/>
          <w:tab w:val="left" w:pos="709"/>
          <w:tab w:val="left" w:pos="18321"/>
        </w:tabs>
        <w:jc w:val="both"/>
        <w:rPr>
          <w:rFonts w:ascii="Times New Roman" w:hAnsi="Times New Roman" w:cs="Times New Roman"/>
          <w:color w:val="000000" w:themeColor="text1"/>
          <w:sz w:val="28"/>
          <w:szCs w:val="28"/>
        </w:rPr>
      </w:pPr>
    </w:p>
    <w:p w:rsidR="00147765" w:rsidRPr="00F605F1" w:rsidRDefault="00147765" w:rsidP="0014776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br w:type="page"/>
      </w:r>
    </w:p>
    <w:tbl>
      <w:tblPr>
        <w:tblW w:w="0" w:type="auto"/>
        <w:tblInd w:w="4077" w:type="dxa"/>
        <w:tblLook w:val="04A0"/>
      </w:tblPr>
      <w:tblGrid>
        <w:gridCol w:w="6344"/>
      </w:tblGrid>
      <w:tr w:rsidR="00147765" w:rsidRPr="00F605F1" w:rsidTr="00C17EAA">
        <w:tc>
          <w:tcPr>
            <w:tcW w:w="6344" w:type="dxa"/>
            <w:shd w:val="clear" w:color="auto" w:fill="auto"/>
          </w:tcPr>
          <w:p w:rsidR="00147765" w:rsidRPr="00F605F1" w:rsidRDefault="00147765" w:rsidP="00C17EAA">
            <w:pPr>
              <w:widowControl w:val="0"/>
              <w:autoSpaceDE w:val="0"/>
              <w:autoSpaceDN w:val="0"/>
              <w:adjustRightInd w:val="0"/>
              <w:jc w:val="right"/>
              <w:outlineLvl w:val="1"/>
              <w:rPr>
                <w:rFonts w:ascii="Times New Roman" w:eastAsia="Calibri" w:hAnsi="Times New Roman" w:cs="Times New Roman"/>
                <w:color w:val="000000" w:themeColor="text1"/>
                <w:sz w:val="28"/>
                <w:szCs w:val="28"/>
              </w:rPr>
            </w:pPr>
            <w:r w:rsidRPr="00F605F1">
              <w:rPr>
                <w:rFonts w:ascii="Times New Roman" w:eastAsia="Calibri" w:hAnsi="Times New Roman" w:cs="Times New Roman"/>
                <w:color w:val="000000" w:themeColor="text1"/>
                <w:sz w:val="28"/>
                <w:szCs w:val="28"/>
              </w:rPr>
              <w:lastRenderedPageBreak/>
              <w:t>Приложение N 1 к административному Регламенту</w:t>
            </w:r>
          </w:p>
          <w:p w:rsidR="00147765" w:rsidRPr="00F605F1" w:rsidRDefault="00147765" w:rsidP="00C17EAA">
            <w:pPr>
              <w:widowControl w:val="0"/>
              <w:autoSpaceDE w:val="0"/>
              <w:autoSpaceDN w:val="0"/>
              <w:adjustRightInd w:val="0"/>
              <w:jc w:val="right"/>
              <w:rPr>
                <w:rFonts w:ascii="Times New Roman" w:eastAsia="Calibri" w:hAnsi="Times New Roman" w:cs="Times New Roman"/>
                <w:color w:val="000000" w:themeColor="text1"/>
                <w:sz w:val="28"/>
                <w:szCs w:val="28"/>
              </w:rPr>
            </w:pPr>
            <w:r w:rsidRPr="00F605F1">
              <w:rPr>
                <w:rFonts w:ascii="Times New Roman" w:eastAsia="Calibri" w:hAnsi="Times New Roman" w:cs="Times New Roman"/>
                <w:color w:val="000000" w:themeColor="text1"/>
                <w:sz w:val="28"/>
                <w:szCs w:val="28"/>
              </w:rPr>
              <w:t>предоставления муниципальной услуги</w:t>
            </w:r>
          </w:p>
          <w:p w:rsidR="00147765" w:rsidRPr="00F605F1" w:rsidRDefault="00147765" w:rsidP="00C17EAA">
            <w:pPr>
              <w:widowControl w:val="0"/>
              <w:autoSpaceDE w:val="0"/>
              <w:autoSpaceDN w:val="0"/>
              <w:adjustRightInd w:val="0"/>
              <w:jc w:val="right"/>
              <w:rPr>
                <w:rFonts w:ascii="Times New Roman" w:eastAsia="Calibri" w:hAnsi="Times New Roman" w:cs="Times New Roman"/>
                <w:color w:val="000000" w:themeColor="text1"/>
                <w:sz w:val="28"/>
                <w:szCs w:val="28"/>
              </w:rPr>
            </w:pPr>
            <w:r w:rsidRPr="00F605F1">
              <w:rPr>
                <w:rFonts w:ascii="Times New Roman" w:eastAsia="Calibri" w:hAnsi="Times New Roman" w:cs="Times New Roman"/>
                <w:color w:val="000000" w:themeColor="text1"/>
                <w:sz w:val="28"/>
                <w:szCs w:val="28"/>
              </w:rPr>
              <w:t xml:space="preserve"> </w:t>
            </w:r>
            <w:r w:rsidRPr="00F605F1">
              <w:rPr>
                <w:rFonts w:ascii="Times New Roman" w:eastAsia="Arial" w:hAnsi="Times New Roman" w:cs="Times New Roman"/>
                <w:color w:val="000000" w:themeColor="text1"/>
                <w:sz w:val="28"/>
                <w:szCs w:val="28"/>
                <w:lang w:eastAsia="zh-CN"/>
              </w:rPr>
              <w:t xml:space="preserve">«Выдача администрацией Родниковского муниципального района </w:t>
            </w:r>
            <w:r w:rsidRPr="00F605F1">
              <w:rPr>
                <w:rFonts w:ascii="Times New Roman" w:hAnsi="Times New Roman" w:cs="Times New Roman"/>
                <w:color w:val="000000" w:themeColor="text1"/>
                <w:sz w:val="28"/>
                <w:szCs w:val="28"/>
              </w:rPr>
              <w:t xml:space="preserve">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«Выдача </w:t>
            </w:r>
            <w:r w:rsidRPr="00F605F1">
              <w:rPr>
                <w:rFonts w:ascii="Times New Roman" w:eastAsia="Arial" w:hAnsi="Times New Roman" w:cs="Times New Roman"/>
                <w:color w:val="000000" w:themeColor="text1"/>
                <w:sz w:val="28"/>
                <w:szCs w:val="28"/>
                <w:lang w:eastAsia="zh-CN"/>
              </w:rPr>
              <w:t xml:space="preserve">администрацией Родниковского муниципального района </w:t>
            </w:r>
            <w:r w:rsidRPr="00F605F1">
              <w:rPr>
                <w:rFonts w:ascii="Times New Roman" w:hAnsi="Times New Roman" w:cs="Times New Roman"/>
                <w:color w:val="000000" w:themeColor="text1"/>
                <w:sz w:val="28"/>
                <w:szCs w:val="28"/>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bl>
    <w:p w:rsidR="00147765" w:rsidRPr="00F605F1" w:rsidRDefault="00147765" w:rsidP="00147765">
      <w:pPr>
        <w:widowControl w:val="0"/>
        <w:autoSpaceDE w:val="0"/>
        <w:autoSpaceDN w:val="0"/>
        <w:adjustRightInd w:val="0"/>
        <w:outlineLvl w:val="1"/>
        <w:rPr>
          <w:rFonts w:ascii="Times New Roman" w:hAnsi="Times New Roman" w:cs="Times New Roman"/>
          <w:color w:val="000000" w:themeColor="text1"/>
          <w:sz w:val="28"/>
          <w:szCs w:val="28"/>
        </w:rPr>
      </w:pPr>
    </w:p>
    <w:p w:rsidR="00147765" w:rsidRPr="00F605F1" w:rsidRDefault="00147765" w:rsidP="00147765">
      <w:pPr>
        <w:pStyle w:val="ConsPlusNonformat"/>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Главе муниципального образования</w:t>
      </w:r>
    </w:p>
    <w:p w:rsidR="00147765" w:rsidRPr="00F605F1" w:rsidRDefault="00147765" w:rsidP="00147765">
      <w:pPr>
        <w:pStyle w:val="ConsPlusNonformat"/>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«Родниковский муниципальный район»</w:t>
      </w:r>
    </w:p>
    <w:p w:rsidR="00147765" w:rsidRPr="00F605F1" w:rsidRDefault="00147765" w:rsidP="00147765">
      <w:pPr>
        <w:pStyle w:val="ConsPlusNonformat"/>
        <w:rPr>
          <w:rFonts w:ascii="Times New Roman" w:hAnsi="Times New Roman" w:cs="Times New Roman"/>
          <w:color w:val="000000" w:themeColor="text1"/>
          <w:sz w:val="28"/>
          <w:szCs w:val="28"/>
        </w:rPr>
      </w:pPr>
    </w:p>
    <w:p w:rsidR="00147765" w:rsidRPr="00F605F1" w:rsidRDefault="00147765" w:rsidP="00147765">
      <w:pPr>
        <w:spacing w:after="960"/>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Уведомление об окончании строительства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147765" w:rsidRPr="00F605F1" w:rsidTr="00C17EAA">
        <w:trPr>
          <w:jc w:val="right"/>
        </w:trPr>
        <w:tc>
          <w:tcPr>
            <w:tcW w:w="198" w:type="dxa"/>
            <w:tcBorders>
              <w:top w:val="nil"/>
              <w:left w:val="nil"/>
              <w:bottom w:val="nil"/>
              <w:right w:val="nil"/>
            </w:tcBorders>
            <w:vAlign w:val="bottom"/>
          </w:tcPr>
          <w:p w:rsidR="00147765" w:rsidRPr="00F605F1" w:rsidRDefault="00147765" w:rsidP="00C17EAA">
            <w:pPr>
              <w:jc w:val="right"/>
              <w:rPr>
                <w:rFonts w:ascii="Times New Roman" w:hAnsi="Times New Roman" w:cs="Times New Roman"/>
                <w:color w:val="000000" w:themeColor="text1"/>
                <w:sz w:val="28"/>
                <w:szCs w:val="28"/>
              </w:rPr>
            </w:pPr>
            <w:bookmarkStart w:id="41" w:name="OLE_LINK5"/>
            <w:r w:rsidRPr="00F605F1">
              <w:rPr>
                <w:rFonts w:ascii="Times New Roman" w:hAnsi="Times New Roman" w:cs="Times New Roman"/>
                <w:color w:val="000000" w:themeColor="text1"/>
                <w:sz w:val="28"/>
                <w:szCs w:val="28"/>
              </w:rPr>
              <w:t>«</w:t>
            </w:r>
          </w:p>
        </w:tc>
        <w:tc>
          <w:tcPr>
            <w:tcW w:w="397" w:type="dxa"/>
            <w:tcBorders>
              <w:top w:val="nil"/>
              <w:left w:val="nil"/>
              <w:bottom w:val="single" w:sz="4" w:space="0" w:color="auto"/>
              <w:right w:val="nil"/>
            </w:tcBorders>
            <w:vAlign w:val="bottom"/>
          </w:tcPr>
          <w:p w:rsidR="00147765" w:rsidRPr="00F605F1" w:rsidRDefault="00147765" w:rsidP="00C17EAA">
            <w:pPr>
              <w:jc w:val="center"/>
              <w:rPr>
                <w:rFonts w:ascii="Times New Roman" w:hAnsi="Times New Roman" w:cs="Times New Roman"/>
                <w:color w:val="000000" w:themeColor="text1"/>
                <w:sz w:val="28"/>
                <w:szCs w:val="28"/>
              </w:rPr>
            </w:pPr>
          </w:p>
        </w:tc>
        <w:tc>
          <w:tcPr>
            <w:tcW w:w="255" w:type="dxa"/>
            <w:tcBorders>
              <w:top w:val="nil"/>
              <w:left w:val="nil"/>
              <w:bottom w:val="nil"/>
              <w:right w:val="nil"/>
            </w:tcBorders>
            <w:vAlign w:val="bottom"/>
          </w:tcPr>
          <w:p w:rsidR="00147765" w:rsidRPr="00F605F1" w:rsidRDefault="00147765" w:rsidP="00C17EAA">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w:t>
            </w:r>
          </w:p>
        </w:tc>
        <w:tc>
          <w:tcPr>
            <w:tcW w:w="1418" w:type="dxa"/>
            <w:tcBorders>
              <w:top w:val="nil"/>
              <w:left w:val="nil"/>
              <w:bottom w:val="single" w:sz="4" w:space="0" w:color="auto"/>
              <w:right w:val="nil"/>
            </w:tcBorders>
            <w:vAlign w:val="bottom"/>
          </w:tcPr>
          <w:p w:rsidR="00147765" w:rsidRPr="00F605F1" w:rsidRDefault="00147765" w:rsidP="00C17EAA">
            <w:pPr>
              <w:jc w:val="center"/>
              <w:rPr>
                <w:rFonts w:ascii="Times New Roman" w:hAnsi="Times New Roman" w:cs="Times New Roman"/>
                <w:color w:val="000000" w:themeColor="text1"/>
                <w:sz w:val="28"/>
                <w:szCs w:val="28"/>
              </w:rPr>
            </w:pPr>
          </w:p>
        </w:tc>
        <w:tc>
          <w:tcPr>
            <w:tcW w:w="369" w:type="dxa"/>
            <w:tcBorders>
              <w:top w:val="nil"/>
              <w:left w:val="nil"/>
              <w:bottom w:val="nil"/>
              <w:right w:val="nil"/>
            </w:tcBorders>
            <w:vAlign w:val="bottom"/>
          </w:tcPr>
          <w:p w:rsidR="00147765" w:rsidRPr="00F605F1" w:rsidRDefault="00147765" w:rsidP="00C17EAA">
            <w:pPr>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20</w:t>
            </w:r>
          </w:p>
        </w:tc>
        <w:tc>
          <w:tcPr>
            <w:tcW w:w="369" w:type="dxa"/>
            <w:tcBorders>
              <w:top w:val="nil"/>
              <w:left w:val="nil"/>
              <w:bottom w:val="single" w:sz="4" w:space="0" w:color="auto"/>
              <w:right w:val="nil"/>
            </w:tcBorders>
            <w:vAlign w:val="bottom"/>
          </w:tcPr>
          <w:p w:rsidR="00147765" w:rsidRPr="00F605F1" w:rsidRDefault="00147765" w:rsidP="00C17EAA">
            <w:pPr>
              <w:rPr>
                <w:rFonts w:ascii="Times New Roman" w:hAnsi="Times New Roman" w:cs="Times New Roman"/>
                <w:color w:val="000000" w:themeColor="text1"/>
                <w:sz w:val="28"/>
                <w:szCs w:val="28"/>
              </w:rPr>
            </w:pPr>
          </w:p>
        </w:tc>
        <w:tc>
          <w:tcPr>
            <w:tcW w:w="312" w:type="dxa"/>
            <w:tcBorders>
              <w:top w:val="nil"/>
              <w:left w:val="nil"/>
              <w:bottom w:val="nil"/>
              <w:right w:val="nil"/>
            </w:tcBorders>
            <w:vAlign w:val="bottom"/>
          </w:tcPr>
          <w:p w:rsidR="00147765" w:rsidRPr="00F605F1" w:rsidRDefault="00147765" w:rsidP="00C17EAA">
            <w:pPr>
              <w:ind w:left="57"/>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г.</w:t>
            </w:r>
          </w:p>
        </w:tc>
      </w:tr>
      <w:bookmarkEnd w:id="41"/>
    </w:tbl>
    <w:p w:rsidR="00147765" w:rsidRPr="00F605F1" w:rsidRDefault="00147765" w:rsidP="00147765">
      <w:pPr>
        <w:spacing w:before="240"/>
        <w:rPr>
          <w:rFonts w:ascii="Times New Roman" w:hAnsi="Times New Roman" w:cs="Times New Roman"/>
          <w:color w:val="000000" w:themeColor="text1"/>
          <w:sz w:val="28"/>
          <w:szCs w:val="28"/>
        </w:rPr>
      </w:pPr>
    </w:p>
    <w:p w:rsidR="00147765" w:rsidRPr="00F605F1" w:rsidRDefault="00147765" w:rsidP="00147765">
      <w:pPr>
        <w:pBdr>
          <w:top w:val="single" w:sz="4" w:space="1" w:color="auto"/>
        </w:pBdr>
        <w:rPr>
          <w:rFonts w:ascii="Times New Roman" w:hAnsi="Times New Roman" w:cs="Times New Roman"/>
          <w:color w:val="000000" w:themeColor="text1"/>
          <w:sz w:val="28"/>
          <w:szCs w:val="28"/>
        </w:rPr>
      </w:pPr>
    </w:p>
    <w:p w:rsidR="00147765" w:rsidRPr="00F605F1" w:rsidRDefault="00147765" w:rsidP="00147765">
      <w:pPr>
        <w:rPr>
          <w:rFonts w:ascii="Times New Roman" w:hAnsi="Times New Roman" w:cs="Times New Roman"/>
          <w:color w:val="000000" w:themeColor="text1"/>
          <w:sz w:val="28"/>
          <w:szCs w:val="28"/>
        </w:rPr>
      </w:pPr>
    </w:p>
    <w:p w:rsidR="00147765" w:rsidRPr="00F605F1" w:rsidRDefault="00147765" w:rsidP="00147765">
      <w:pPr>
        <w:pBdr>
          <w:top w:val="single" w:sz="4" w:space="1" w:color="auto"/>
        </w:pBdr>
        <w:spacing w:after="360"/>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47765" w:rsidRPr="00F605F1" w:rsidRDefault="00147765" w:rsidP="00147765">
      <w:pPr>
        <w:spacing w:after="240"/>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lastRenderedPageBreak/>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147765" w:rsidRPr="00F605F1" w:rsidTr="00C17EAA">
        <w:tc>
          <w:tcPr>
            <w:tcW w:w="850" w:type="dxa"/>
          </w:tcPr>
          <w:p w:rsidR="00147765" w:rsidRPr="00F605F1" w:rsidRDefault="00147765" w:rsidP="00C17EAA">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1.1</w:t>
            </w:r>
          </w:p>
        </w:tc>
        <w:tc>
          <w:tcPr>
            <w:tcW w:w="4423" w:type="dxa"/>
          </w:tcPr>
          <w:p w:rsidR="00147765" w:rsidRPr="00F605F1" w:rsidRDefault="00147765" w:rsidP="00C17EAA">
            <w:pPr>
              <w:ind w:left="57" w:right="57"/>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Сведения о физическом лице, в случае если застройщиком является физическое лицо:</w:t>
            </w:r>
          </w:p>
        </w:tc>
        <w:tc>
          <w:tcPr>
            <w:tcW w:w="4706" w:type="dxa"/>
          </w:tcPr>
          <w:p w:rsidR="00147765" w:rsidRPr="00F605F1" w:rsidRDefault="00147765" w:rsidP="00C17EAA">
            <w:pPr>
              <w:ind w:left="57" w:right="57"/>
              <w:jc w:val="both"/>
              <w:rPr>
                <w:rFonts w:ascii="Times New Roman" w:hAnsi="Times New Roman" w:cs="Times New Roman"/>
                <w:color w:val="000000" w:themeColor="text1"/>
                <w:sz w:val="28"/>
                <w:szCs w:val="28"/>
              </w:rPr>
            </w:pPr>
          </w:p>
        </w:tc>
      </w:tr>
      <w:tr w:rsidR="00147765" w:rsidRPr="00F605F1" w:rsidTr="00C17EAA">
        <w:tc>
          <w:tcPr>
            <w:tcW w:w="850" w:type="dxa"/>
          </w:tcPr>
          <w:p w:rsidR="00147765" w:rsidRPr="00F605F1" w:rsidRDefault="00147765" w:rsidP="00C17EAA">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1.1.1</w:t>
            </w:r>
          </w:p>
        </w:tc>
        <w:tc>
          <w:tcPr>
            <w:tcW w:w="4423" w:type="dxa"/>
          </w:tcPr>
          <w:p w:rsidR="00147765" w:rsidRPr="00F605F1" w:rsidRDefault="00147765" w:rsidP="00C17EAA">
            <w:pPr>
              <w:ind w:left="57" w:right="57"/>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Фамилия, имя, отчество (при наличии)</w:t>
            </w:r>
          </w:p>
        </w:tc>
        <w:tc>
          <w:tcPr>
            <w:tcW w:w="4706" w:type="dxa"/>
          </w:tcPr>
          <w:p w:rsidR="00147765" w:rsidRPr="00F605F1" w:rsidRDefault="00147765" w:rsidP="00C17EAA">
            <w:pPr>
              <w:ind w:left="57" w:right="57"/>
              <w:jc w:val="both"/>
              <w:rPr>
                <w:rFonts w:ascii="Times New Roman" w:hAnsi="Times New Roman" w:cs="Times New Roman"/>
                <w:color w:val="000000" w:themeColor="text1"/>
                <w:sz w:val="28"/>
                <w:szCs w:val="28"/>
              </w:rPr>
            </w:pPr>
          </w:p>
        </w:tc>
      </w:tr>
      <w:tr w:rsidR="00147765" w:rsidRPr="00F605F1" w:rsidTr="00C17EAA">
        <w:tc>
          <w:tcPr>
            <w:tcW w:w="850" w:type="dxa"/>
          </w:tcPr>
          <w:p w:rsidR="00147765" w:rsidRPr="00F605F1" w:rsidRDefault="00147765" w:rsidP="00C17EAA">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1.1.2</w:t>
            </w:r>
          </w:p>
        </w:tc>
        <w:tc>
          <w:tcPr>
            <w:tcW w:w="4423" w:type="dxa"/>
          </w:tcPr>
          <w:p w:rsidR="00147765" w:rsidRPr="00F605F1" w:rsidRDefault="00147765" w:rsidP="00C17EAA">
            <w:pPr>
              <w:ind w:left="57" w:right="57"/>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Место жительства</w:t>
            </w:r>
          </w:p>
        </w:tc>
        <w:tc>
          <w:tcPr>
            <w:tcW w:w="4706" w:type="dxa"/>
          </w:tcPr>
          <w:p w:rsidR="00147765" w:rsidRPr="00F605F1" w:rsidRDefault="00147765" w:rsidP="00C17EAA">
            <w:pPr>
              <w:ind w:left="57" w:right="57"/>
              <w:jc w:val="both"/>
              <w:rPr>
                <w:rFonts w:ascii="Times New Roman" w:hAnsi="Times New Roman" w:cs="Times New Roman"/>
                <w:color w:val="000000" w:themeColor="text1"/>
                <w:sz w:val="28"/>
                <w:szCs w:val="28"/>
              </w:rPr>
            </w:pPr>
          </w:p>
        </w:tc>
      </w:tr>
      <w:tr w:rsidR="00147765" w:rsidRPr="00F605F1" w:rsidTr="00C17EAA">
        <w:tc>
          <w:tcPr>
            <w:tcW w:w="850" w:type="dxa"/>
          </w:tcPr>
          <w:p w:rsidR="00147765" w:rsidRPr="00F605F1" w:rsidRDefault="00147765" w:rsidP="00C17EAA">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1.1.3</w:t>
            </w:r>
          </w:p>
        </w:tc>
        <w:tc>
          <w:tcPr>
            <w:tcW w:w="4423" w:type="dxa"/>
          </w:tcPr>
          <w:p w:rsidR="00147765" w:rsidRPr="00F605F1" w:rsidRDefault="00147765" w:rsidP="00C17EAA">
            <w:pPr>
              <w:ind w:left="57" w:right="57"/>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Реквизиты документа, удостоверяющего личность</w:t>
            </w:r>
          </w:p>
        </w:tc>
        <w:tc>
          <w:tcPr>
            <w:tcW w:w="4706" w:type="dxa"/>
          </w:tcPr>
          <w:p w:rsidR="00147765" w:rsidRPr="00F605F1" w:rsidRDefault="00147765" w:rsidP="00C17EAA">
            <w:pPr>
              <w:ind w:left="57" w:right="57"/>
              <w:jc w:val="both"/>
              <w:rPr>
                <w:rFonts w:ascii="Times New Roman" w:hAnsi="Times New Roman" w:cs="Times New Roman"/>
                <w:color w:val="000000" w:themeColor="text1"/>
                <w:sz w:val="28"/>
                <w:szCs w:val="28"/>
              </w:rPr>
            </w:pPr>
          </w:p>
        </w:tc>
      </w:tr>
      <w:tr w:rsidR="00147765" w:rsidRPr="00F605F1" w:rsidTr="00C17EAA">
        <w:tc>
          <w:tcPr>
            <w:tcW w:w="850" w:type="dxa"/>
          </w:tcPr>
          <w:p w:rsidR="00147765" w:rsidRPr="00F605F1" w:rsidRDefault="00147765" w:rsidP="00C17EAA">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1.2</w:t>
            </w:r>
          </w:p>
        </w:tc>
        <w:tc>
          <w:tcPr>
            <w:tcW w:w="4423" w:type="dxa"/>
          </w:tcPr>
          <w:p w:rsidR="00147765" w:rsidRPr="00F605F1" w:rsidRDefault="00147765" w:rsidP="00C17EAA">
            <w:pPr>
              <w:ind w:left="57" w:right="57"/>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Сведения о юридическом лице, в случае если застройщиком является юридическое лицо:</w:t>
            </w:r>
          </w:p>
        </w:tc>
        <w:tc>
          <w:tcPr>
            <w:tcW w:w="4706" w:type="dxa"/>
          </w:tcPr>
          <w:p w:rsidR="00147765" w:rsidRPr="00F605F1" w:rsidRDefault="00147765" w:rsidP="00C17EAA">
            <w:pPr>
              <w:ind w:left="57" w:right="57"/>
              <w:jc w:val="both"/>
              <w:rPr>
                <w:rFonts w:ascii="Times New Roman" w:hAnsi="Times New Roman" w:cs="Times New Roman"/>
                <w:color w:val="000000" w:themeColor="text1"/>
                <w:sz w:val="28"/>
                <w:szCs w:val="28"/>
              </w:rPr>
            </w:pPr>
          </w:p>
        </w:tc>
      </w:tr>
      <w:tr w:rsidR="00147765" w:rsidRPr="00F605F1" w:rsidTr="00C17EAA">
        <w:tc>
          <w:tcPr>
            <w:tcW w:w="850" w:type="dxa"/>
          </w:tcPr>
          <w:p w:rsidR="00147765" w:rsidRPr="00F605F1" w:rsidRDefault="00147765" w:rsidP="00C17EAA">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1.2.1</w:t>
            </w:r>
          </w:p>
        </w:tc>
        <w:tc>
          <w:tcPr>
            <w:tcW w:w="4423" w:type="dxa"/>
          </w:tcPr>
          <w:p w:rsidR="00147765" w:rsidRPr="00F605F1" w:rsidRDefault="00147765" w:rsidP="00C17EAA">
            <w:pPr>
              <w:ind w:left="57" w:right="57"/>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Наименование</w:t>
            </w:r>
          </w:p>
        </w:tc>
        <w:tc>
          <w:tcPr>
            <w:tcW w:w="4706" w:type="dxa"/>
          </w:tcPr>
          <w:p w:rsidR="00147765" w:rsidRPr="00F605F1" w:rsidRDefault="00147765" w:rsidP="00C17EAA">
            <w:pPr>
              <w:ind w:left="57" w:right="57"/>
              <w:jc w:val="both"/>
              <w:rPr>
                <w:rFonts w:ascii="Times New Roman" w:hAnsi="Times New Roman" w:cs="Times New Roman"/>
                <w:color w:val="000000" w:themeColor="text1"/>
                <w:sz w:val="28"/>
                <w:szCs w:val="28"/>
              </w:rPr>
            </w:pPr>
          </w:p>
        </w:tc>
      </w:tr>
      <w:tr w:rsidR="00147765" w:rsidRPr="00F605F1" w:rsidTr="00C17EAA">
        <w:tc>
          <w:tcPr>
            <w:tcW w:w="850" w:type="dxa"/>
          </w:tcPr>
          <w:p w:rsidR="00147765" w:rsidRPr="00F605F1" w:rsidRDefault="00147765" w:rsidP="00C17EAA">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1.2.2</w:t>
            </w:r>
          </w:p>
        </w:tc>
        <w:tc>
          <w:tcPr>
            <w:tcW w:w="4423" w:type="dxa"/>
          </w:tcPr>
          <w:p w:rsidR="00147765" w:rsidRPr="00F605F1" w:rsidRDefault="00147765" w:rsidP="00C17EAA">
            <w:pPr>
              <w:ind w:left="57" w:right="57"/>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Место нахождения</w:t>
            </w:r>
          </w:p>
        </w:tc>
        <w:tc>
          <w:tcPr>
            <w:tcW w:w="4706" w:type="dxa"/>
          </w:tcPr>
          <w:p w:rsidR="00147765" w:rsidRPr="00F605F1" w:rsidRDefault="00147765" w:rsidP="00C17EAA">
            <w:pPr>
              <w:ind w:left="57" w:right="57"/>
              <w:jc w:val="both"/>
              <w:rPr>
                <w:rFonts w:ascii="Times New Roman" w:hAnsi="Times New Roman" w:cs="Times New Roman"/>
                <w:color w:val="000000" w:themeColor="text1"/>
                <w:sz w:val="28"/>
                <w:szCs w:val="28"/>
              </w:rPr>
            </w:pPr>
          </w:p>
        </w:tc>
      </w:tr>
      <w:tr w:rsidR="00147765" w:rsidRPr="00F605F1" w:rsidTr="00C17EAA">
        <w:tc>
          <w:tcPr>
            <w:tcW w:w="850" w:type="dxa"/>
          </w:tcPr>
          <w:p w:rsidR="00147765" w:rsidRPr="00F605F1" w:rsidRDefault="00147765" w:rsidP="00C17EAA">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1.2.3</w:t>
            </w:r>
          </w:p>
        </w:tc>
        <w:tc>
          <w:tcPr>
            <w:tcW w:w="4423" w:type="dxa"/>
          </w:tcPr>
          <w:p w:rsidR="00147765" w:rsidRPr="00F605F1" w:rsidRDefault="00147765" w:rsidP="00C17EAA">
            <w:pPr>
              <w:ind w:left="57" w:right="57"/>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147765" w:rsidRPr="00F605F1" w:rsidRDefault="00147765" w:rsidP="00C17EAA">
            <w:pPr>
              <w:ind w:left="57" w:right="57"/>
              <w:jc w:val="both"/>
              <w:rPr>
                <w:rFonts w:ascii="Times New Roman" w:hAnsi="Times New Roman" w:cs="Times New Roman"/>
                <w:color w:val="000000" w:themeColor="text1"/>
                <w:sz w:val="28"/>
                <w:szCs w:val="28"/>
              </w:rPr>
            </w:pPr>
          </w:p>
        </w:tc>
      </w:tr>
      <w:tr w:rsidR="00147765" w:rsidRPr="00F605F1" w:rsidTr="00C17EAA">
        <w:tc>
          <w:tcPr>
            <w:tcW w:w="850" w:type="dxa"/>
          </w:tcPr>
          <w:p w:rsidR="00147765" w:rsidRPr="00F605F1" w:rsidRDefault="00147765" w:rsidP="00C17EAA">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1.2.4</w:t>
            </w:r>
          </w:p>
        </w:tc>
        <w:tc>
          <w:tcPr>
            <w:tcW w:w="4423" w:type="dxa"/>
          </w:tcPr>
          <w:p w:rsidR="00147765" w:rsidRPr="00F605F1" w:rsidRDefault="00147765" w:rsidP="00C17EAA">
            <w:pPr>
              <w:ind w:left="57" w:right="57"/>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147765" w:rsidRPr="00F605F1" w:rsidRDefault="00147765" w:rsidP="00C17EAA">
            <w:pPr>
              <w:ind w:left="57" w:right="57"/>
              <w:jc w:val="both"/>
              <w:rPr>
                <w:rFonts w:ascii="Times New Roman" w:hAnsi="Times New Roman" w:cs="Times New Roman"/>
                <w:color w:val="000000" w:themeColor="text1"/>
                <w:sz w:val="28"/>
                <w:szCs w:val="28"/>
              </w:rPr>
            </w:pPr>
          </w:p>
        </w:tc>
      </w:tr>
    </w:tbl>
    <w:p w:rsidR="00147765" w:rsidRPr="00F605F1" w:rsidRDefault="00147765" w:rsidP="00147765">
      <w:pPr>
        <w:pageBreakBefore/>
        <w:spacing w:after="240"/>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147765" w:rsidRPr="00F605F1" w:rsidTr="00C17EAA">
        <w:tc>
          <w:tcPr>
            <w:tcW w:w="850" w:type="dxa"/>
          </w:tcPr>
          <w:p w:rsidR="00147765" w:rsidRPr="00F605F1" w:rsidRDefault="00147765" w:rsidP="00C17EAA">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2.1</w:t>
            </w:r>
          </w:p>
        </w:tc>
        <w:tc>
          <w:tcPr>
            <w:tcW w:w="4423" w:type="dxa"/>
          </w:tcPr>
          <w:p w:rsidR="00147765" w:rsidRPr="00F605F1" w:rsidRDefault="00147765" w:rsidP="00C17EAA">
            <w:pPr>
              <w:ind w:left="57" w:right="57"/>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Кадастровый номер земельного участка (при наличии)</w:t>
            </w:r>
          </w:p>
        </w:tc>
        <w:tc>
          <w:tcPr>
            <w:tcW w:w="4706" w:type="dxa"/>
          </w:tcPr>
          <w:p w:rsidR="00147765" w:rsidRPr="00F605F1" w:rsidRDefault="00147765" w:rsidP="00C17EAA">
            <w:pPr>
              <w:ind w:left="57" w:right="57"/>
              <w:rPr>
                <w:rFonts w:ascii="Times New Roman" w:hAnsi="Times New Roman" w:cs="Times New Roman"/>
                <w:color w:val="000000" w:themeColor="text1"/>
                <w:sz w:val="28"/>
                <w:szCs w:val="28"/>
              </w:rPr>
            </w:pPr>
          </w:p>
        </w:tc>
      </w:tr>
      <w:tr w:rsidR="00147765" w:rsidRPr="00F605F1" w:rsidTr="00C17EAA">
        <w:tc>
          <w:tcPr>
            <w:tcW w:w="850" w:type="dxa"/>
          </w:tcPr>
          <w:p w:rsidR="00147765" w:rsidRPr="00F605F1" w:rsidRDefault="00147765" w:rsidP="00C17EAA">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2.2</w:t>
            </w:r>
          </w:p>
        </w:tc>
        <w:tc>
          <w:tcPr>
            <w:tcW w:w="4423" w:type="dxa"/>
          </w:tcPr>
          <w:p w:rsidR="00147765" w:rsidRPr="00F605F1" w:rsidRDefault="00147765" w:rsidP="00C17EAA">
            <w:pPr>
              <w:ind w:left="57" w:right="57"/>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Адрес или описание местоположения земельного участка</w:t>
            </w:r>
          </w:p>
        </w:tc>
        <w:tc>
          <w:tcPr>
            <w:tcW w:w="4706" w:type="dxa"/>
          </w:tcPr>
          <w:p w:rsidR="00147765" w:rsidRPr="00F605F1" w:rsidRDefault="00147765" w:rsidP="00C17EAA">
            <w:pPr>
              <w:ind w:left="57" w:right="57"/>
              <w:rPr>
                <w:rFonts w:ascii="Times New Roman" w:hAnsi="Times New Roman" w:cs="Times New Roman"/>
                <w:color w:val="000000" w:themeColor="text1"/>
                <w:sz w:val="28"/>
                <w:szCs w:val="28"/>
              </w:rPr>
            </w:pPr>
          </w:p>
        </w:tc>
      </w:tr>
      <w:tr w:rsidR="00147765" w:rsidRPr="00F605F1" w:rsidTr="00C17EAA">
        <w:tc>
          <w:tcPr>
            <w:tcW w:w="850" w:type="dxa"/>
          </w:tcPr>
          <w:p w:rsidR="00147765" w:rsidRPr="00F605F1" w:rsidRDefault="00147765" w:rsidP="00C17EAA">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2.3</w:t>
            </w:r>
          </w:p>
        </w:tc>
        <w:tc>
          <w:tcPr>
            <w:tcW w:w="4423" w:type="dxa"/>
          </w:tcPr>
          <w:p w:rsidR="00147765" w:rsidRPr="00F605F1" w:rsidRDefault="00147765" w:rsidP="00C17EAA">
            <w:pPr>
              <w:ind w:left="57" w:right="57"/>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Сведения о праве застройщика на земельный участок (правоустанавливающие документы)</w:t>
            </w:r>
          </w:p>
        </w:tc>
        <w:tc>
          <w:tcPr>
            <w:tcW w:w="4706" w:type="dxa"/>
          </w:tcPr>
          <w:p w:rsidR="00147765" w:rsidRPr="00F605F1" w:rsidRDefault="00147765" w:rsidP="00C17EAA">
            <w:pPr>
              <w:ind w:left="57" w:right="57"/>
              <w:rPr>
                <w:rFonts w:ascii="Times New Roman" w:hAnsi="Times New Roman" w:cs="Times New Roman"/>
                <w:color w:val="000000" w:themeColor="text1"/>
                <w:sz w:val="28"/>
                <w:szCs w:val="28"/>
              </w:rPr>
            </w:pPr>
          </w:p>
        </w:tc>
      </w:tr>
      <w:tr w:rsidR="00147765" w:rsidRPr="00F605F1" w:rsidTr="00C17EAA">
        <w:tc>
          <w:tcPr>
            <w:tcW w:w="850" w:type="dxa"/>
          </w:tcPr>
          <w:p w:rsidR="00147765" w:rsidRPr="00F605F1" w:rsidRDefault="00147765" w:rsidP="00C17EAA">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2.4</w:t>
            </w:r>
          </w:p>
        </w:tc>
        <w:tc>
          <w:tcPr>
            <w:tcW w:w="4423" w:type="dxa"/>
          </w:tcPr>
          <w:p w:rsidR="00147765" w:rsidRPr="00F605F1" w:rsidRDefault="00147765" w:rsidP="00C17EAA">
            <w:pPr>
              <w:ind w:left="57" w:right="57"/>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Сведения о наличии прав иных лиц на земельный участок (при наличии)</w:t>
            </w:r>
          </w:p>
        </w:tc>
        <w:tc>
          <w:tcPr>
            <w:tcW w:w="4706" w:type="dxa"/>
          </w:tcPr>
          <w:p w:rsidR="00147765" w:rsidRPr="00F605F1" w:rsidRDefault="00147765" w:rsidP="00C17EAA">
            <w:pPr>
              <w:ind w:left="57" w:right="57"/>
              <w:rPr>
                <w:rFonts w:ascii="Times New Roman" w:hAnsi="Times New Roman" w:cs="Times New Roman"/>
                <w:color w:val="000000" w:themeColor="text1"/>
                <w:sz w:val="28"/>
                <w:szCs w:val="28"/>
              </w:rPr>
            </w:pPr>
          </w:p>
        </w:tc>
      </w:tr>
      <w:tr w:rsidR="00147765" w:rsidRPr="00F605F1" w:rsidTr="00C17EAA">
        <w:tc>
          <w:tcPr>
            <w:tcW w:w="850" w:type="dxa"/>
          </w:tcPr>
          <w:p w:rsidR="00147765" w:rsidRPr="00F605F1" w:rsidRDefault="00147765" w:rsidP="00C17EAA">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2.5</w:t>
            </w:r>
          </w:p>
        </w:tc>
        <w:tc>
          <w:tcPr>
            <w:tcW w:w="4423" w:type="dxa"/>
          </w:tcPr>
          <w:p w:rsidR="00147765" w:rsidRPr="00F605F1" w:rsidRDefault="00147765" w:rsidP="00C17EAA">
            <w:pPr>
              <w:ind w:left="57" w:right="57"/>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Сведения о виде разрешенного использования земельного участка</w:t>
            </w:r>
          </w:p>
        </w:tc>
        <w:tc>
          <w:tcPr>
            <w:tcW w:w="4706" w:type="dxa"/>
          </w:tcPr>
          <w:p w:rsidR="00147765" w:rsidRPr="00F605F1" w:rsidRDefault="00147765" w:rsidP="00C17EAA">
            <w:pPr>
              <w:ind w:left="57" w:right="57"/>
              <w:rPr>
                <w:rFonts w:ascii="Times New Roman" w:hAnsi="Times New Roman" w:cs="Times New Roman"/>
                <w:color w:val="000000" w:themeColor="text1"/>
                <w:sz w:val="28"/>
                <w:szCs w:val="28"/>
              </w:rPr>
            </w:pPr>
          </w:p>
        </w:tc>
      </w:tr>
    </w:tbl>
    <w:p w:rsidR="001C3142" w:rsidRPr="00F605F1" w:rsidRDefault="001C3142" w:rsidP="00147765">
      <w:pPr>
        <w:spacing w:before="240" w:after="240"/>
        <w:jc w:val="center"/>
        <w:rPr>
          <w:rFonts w:ascii="Times New Roman" w:hAnsi="Times New Roman" w:cs="Times New Roman"/>
          <w:b/>
          <w:color w:val="000000" w:themeColor="text1"/>
          <w:sz w:val="28"/>
          <w:szCs w:val="28"/>
        </w:rPr>
      </w:pPr>
    </w:p>
    <w:p w:rsidR="001C3142" w:rsidRPr="00F605F1" w:rsidRDefault="001C3142" w:rsidP="00147765">
      <w:pPr>
        <w:spacing w:before="240" w:after="240"/>
        <w:jc w:val="center"/>
        <w:rPr>
          <w:rFonts w:ascii="Times New Roman" w:hAnsi="Times New Roman" w:cs="Times New Roman"/>
          <w:b/>
          <w:color w:val="000000" w:themeColor="text1"/>
          <w:sz w:val="28"/>
          <w:szCs w:val="28"/>
        </w:rPr>
      </w:pPr>
    </w:p>
    <w:p w:rsidR="001C3142" w:rsidRPr="00F605F1" w:rsidRDefault="001C3142" w:rsidP="00147765">
      <w:pPr>
        <w:spacing w:before="240" w:after="240"/>
        <w:jc w:val="center"/>
        <w:rPr>
          <w:rFonts w:ascii="Times New Roman" w:hAnsi="Times New Roman" w:cs="Times New Roman"/>
          <w:b/>
          <w:color w:val="000000" w:themeColor="text1"/>
          <w:sz w:val="28"/>
          <w:szCs w:val="28"/>
        </w:rPr>
      </w:pPr>
    </w:p>
    <w:p w:rsidR="001C3142" w:rsidRPr="00F605F1" w:rsidRDefault="001C3142" w:rsidP="00147765">
      <w:pPr>
        <w:spacing w:before="240" w:after="240"/>
        <w:jc w:val="center"/>
        <w:rPr>
          <w:rFonts w:ascii="Times New Roman" w:hAnsi="Times New Roman" w:cs="Times New Roman"/>
          <w:b/>
          <w:color w:val="000000" w:themeColor="text1"/>
          <w:sz w:val="28"/>
          <w:szCs w:val="28"/>
        </w:rPr>
      </w:pPr>
    </w:p>
    <w:p w:rsidR="001C3142" w:rsidRPr="00F605F1" w:rsidRDefault="001C3142" w:rsidP="00147765">
      <w:pPr>
        <w:spacing w:before="240" w:after="240"/>
        <w:jc w:val="center"/>
        <w:rPr>
          <w:rFonts w:ascii="Times New Roman" w:hAnsi="Times New Roman" w:cs="Times New Roman"/>
          <w:b/>
          <w:color w:val="000000" w:themeColor="text1"/>
          <w:sz w:val="28"/>
          <w:szCs w:val="28"/>
        </w:rPr>
      </w:pPr>
    </w:p>
    <w:p w:rsidR="001C3142" w:rsidRPr="00F605F1" w:rsidRDefault="001C3142" w:rsidP="00147765">
      <w:pPr>
        <w:spacing w:before="240" w:after="240"/>
        <w:jc w:val="center"/>
        <w:rPr>
          <w:rFonts w:ascii="Times New Roman" w:hAnsi="Times New Roman" w:cs="Times New Roman"/>
          <w:b/>
          <w:color w:val="000000" w:themeColor="text1"/>
          <w:sz w:val="28"/>
          <w:szCs w:val="28"/>
        </w:rPr>
      </w:pPr>
    </w:p>
    <w:p w:rsidR="001C3142" w:rsidRPr="00F605F1" w:rsidRDefault="001C3142" w:rsidP="00147765">
      <w:pPr>
        <w:spacing w:before="240" w:after="240"/>
        <w:jc w:val="center"/>
        <w:rPr>
          <w:rFonts w:ascii="Times New Roman" w:hAnsi="Times New Roman" w:cs="Times New Roman"/>
          <w:b/>
          <w:color w:val="000000" w:themeColor="text1"/>
          <w:sz w:val="28"/>
          <w:szCs w:val="28"/>
        </w:rPr>
      </w:pPr>
    </w:p>
    <w:p w:rsidR="001C3142" w:rsidRPr="00F605F1" w:rsidRDefault="001C3142" w:rsidP="00147765">
      <w:pPr>
        <w:spacing w:before="240" w:after="240"/>
        <w:jc w:val="center"/>
        <w:rPr>
          <w:rFonts w:ascii="Times New Roman" w:hAnsi="Times New Roman" w:cs="Times New Roman"/>
          <w:b/>
          <w:color w:val="000000" w:themeColor="text1"/>
          <w:sz w:val="28"/>
          <w:szCs w:val="28"/>
        </w:rPr>
      </w:pPr>
    </w:p>
    <w:p w:rsidR="001C3142" w:rsidRPr="00F605F1" w:rsidRDefault="001C3142" w:rsidP="00147765">
      <w:pPr>
        <w:spacing w:before="240" w:after="240"/>
        <w:jc w:val="center"/>
        <w:rPr>
          <w:rFonts w:ascii="Times New Roman" w:hAnsi="Times New Roman" w:cs="Times New Roman"/>
          <w:b/>
          <w:color w:val="000000" w:themeColor="text1"/>
          <w:sz w:val="28"/>
          <w:szCs w:val="28"/>
        </w:rPr>
      </w:pPr>
    </w:p>
    <w:p w:rsidR="001C3142" w:rsidRPr="00F605F1" w:rsidRDefault="001C3142" w:rsidP="00147765">
      <w:pPr>
        <w:spacing w:before="240" w:after="240"/>
        <w:jc w:val="center"/>
        <w:rPr>
          <w:rFonts w:ascii="Times New Roman" w:hAnsi="Times New Roman" w:cs="Times New Roman"/>
          <w:b/>
          <w:color w:val="000000" w:themeColor="text1"/>
          <w:sz w:val="28"/>
          <w:szCs w:val="28"/>
        </w:rPr>
      </w:pPr>
    </w:p>
    <w:p w:rsidR="001C3142" w:rsidRPr="00F605F1" w:rsidRDefault="001C3142" w:rsidP="00147765">
      <w:pPr>
        <w:spacing w:before="240" w:after="240"/>
        <w:jc w:val="center"/>
        <w:rPr>
          <w:rFonts w:ascii="Times New Roman" w:hAnsi="Times New Roman" w:cs="Times New Roman"/>
          <w:b/>
          <w:color w:val="000000" w:themeColor="text1"/>
          <w:sz w:val="28"/>
          <w:szCs w:val="28"/>
        </w:rPr>
      </w:pPr>
    </w:p>
    <w:p w:rsidR="00147765" w:rsidRPr="00F605F1" w:rsidRDefault="00147765" w:rsidP="00147765">
      <w:pPr>
        <w:spacing w:before="240" w:after="240"/>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lastRenderedPageBreak/>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147765" w:rsidRPr="00F605F1" w:rsidTr="00C17EAA">
        <w:tc>
          <w:tcPr>
            <w:tcW w:w="850" w:type="dxa"/>
          </w:tcPr>
          <w:p w:rsidR="00147765" w:rsidRPr="00F605F1" w:rsidRDefault="00147765" w:rsidP="00C17EAA">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3.1</w:t>
            </w:r>
          </w:p>
        </w:tc>
        <w:tc>
          <w:tcPr>
            <w:tcW w:w="4423" w:type="dxa"/>
          </w:tcPr>
          <w:p w:rsidR="00147765" w:rsidRPr="00F605F1" w:rsidRDefault="00147765" w:rsidP="00C17EAA">
            <w:pPr>
              <w:ind w:left="57" w:right="57"/>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147765" w:rsidRPr="00F605F1" w:rsidRDefault="00147765" w:rsidP="00C17EAA">
            <w:pPr>
              <w:ind w:left="57" w:right="57"/>
              <w:rPr>
                <w:rFonts w:ascii="Times New Roman" w:hAnsi="Times New Roman" w:cs="Times New Roman"/>
                <w:color w:val="000000" w:themeColor="text1"/>
                <w:sz w:val="28"/>
                <w:szCs w:val="28"/>
              </w:rPr>
            </w:pPr>
          </w:p>
        </w:tc>
      </w:tr>
      <w:tr w:rsidR="00147765" w:rsidRPr="00F605F1" w:rsidTr="00C17EAA">
        <w:tc>
          <w:tcPr>
            <w:tcW w:w="850" w:type="dxa"/>
          </w:tcPr>
          <w:p w:rsidR="00147765" w:rsidRPr="00F605F1" w:rsidRDefault="00147765" w:rsidP="00C17EAA">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3.2</w:t>
            </w:r>
          </w:p>
        </w:tc>
        <w:tc>
          <w:tcPr>
            <w:tcW w:w="4423" w:type="dxa"/>
          </w:tcPr>
          <w:p w:rsidR="00147765" w:rsidRPr="00F605F1" w:rsidRDefault="00147765" w:rsidP="00C17EAA">
            <w:pPr>
              <w:ind w:left="57" w:right="57"/>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Цель подачи уведомления (строительство или реконструкция)</w:t>
            </w:r>
          </w:p>
        </w:tc>
        <w:tc>
          <w:tcPr>
            <w:tcW w:w="4706" w:type="dxa"/>
          </w:tcPr>
          <w:p w:rsidR="00147765" w:rsidRPr="00F605F1" w:rsidRDefault="00147765" w:rsidP="00C17EAA">
            <w:pPr>
              <w:ind w:left="57" w:right="57"/>
              <w:rPr>
                <w:rFonts w:ascii="Times New Roman" w:hAnsi="Times New Roman" w:cs="Times New Roman"/>
                <w:color w:val="000000" w:themeColor="text1"/>
                <w:sz w:val="28"/>
                <w:szCs w:val="28"/>
              </w:rPr>
            </w:pPr>
          </w:p>
        </w:tc>
      </w:tr>
      <w:tr w:rsidR="00147765" w:rsidRPr="00F605F1" w:rsidTr="00C17EAA">
        <w:tc>
          <w:tcPr>
            <w:tcW w:w="850" w:type="dxa"/>
          </w:tcPr>
          <w:p w:rsidR="00147765" w:rsidRPr="00F605F1" w:rsidRDefault="00147765" w:rsidP="00C17EAA">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3.3</w:t>
            </w:r>
          </w:p>
        </w:tc>
        <w:tc>
          <w:tcPr>
            <w:tcW w:w="4423" w:type="dxa"/>
          </w:tcPr>
          <w:p w:rsidR="00147765" w:rsidRPr="00F605F1" w:rsidRDefault="00147765" w:rsidP="00C17EAA">
            <w:pPr>
              <w:ind w:left="57" w:right="57"/>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Сведения о параметрах:</w:t>
            </w:r>
          </w:p>
        </w:tc>
        <w:tc>
          <w:tcPr>
            <w:tcW w:w="4706" w:type="dxa"/>
          </w:tcPr>
          <w:p w:rsidR="00147765" w:rsidRPr="00F605F1" w:rsidRDefault="00147765" w:rsidP="00C17EAA">
            <w:pPr>
              <w:ind w:left="57" w:right="57"/>
              <w:rPr>
                <w:rFonts w:ascii="Times New Roman" w:hAnsi="Times New Roman" w:cs="Times New Roman"/>
                <w:color w:val="000000" w:themeColor="text1"/>
                <w:sz w:val="28"/>
                <w:szCs w:val="28"/>
              </w:rPr>
            </w:pPr>
          </w:p>
        </w:tc>
      </w:tr>
      <w:tr w:rsidR="00147765" w:rsidRPr="00F605F1" w:rsidTr="00C17EAA">
        <w:tc>
          <w:tcPr>
            <w:tcW w:w="850" w:type="dxa"/>
          </w:tcPr>
          <w:p w:rsidR="00147765" w:rsidRPr="00F605F1" w:rsidRDefault="00147765" w:rsidP="00C17EAA">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3.3.1</w:t>
            </w:r>
          </w:p>
        </w:tc>
        <w:tc>
          <w:tcPr>
            <w:tcW w:w="4423" w:type="dxa"/>
          </w:tcPr>
          <w:p w:rsidR="00147765" w:rsidRPr="00F605F1" w:rsidRDefault="00147765" w:rsidP="00C17EAA">
            <w:pPr>
              <w:ind w:left="57"/>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Количество надземных этажей</w:t>
            </w:r>
          </w:p>
        </w:tc>
        <w:tc>
          <w:tcPr>
            <w:tcW w:w="4706" w:type="dxa"/>
          </w:tcPr>
          <w:p w:rsidR="00147765" w:rsidRPr="00F605F1" w:rsidRDefault="00147765" w:rsidP="00C17EAA">
            <w:pPr>
              <w:ind w:left="57" w:right="57"/>
              <w:rPr>
                <w:rFonts w:ascii="Times New Roman" w:hAnsi="Times New Roman" w:cs="Times New Roman"/>
                <w:color w:val="000000" w:themeColor="text1"/>
                <w:sz w:val="28"/>
                <w:szCs w:val="28"/>
              </w:rPr>
            </w:pPr>
          </w:p>
        </w:tc>
      </w:tr>
      <w:tr w:rsidR="00147765" w:rsidRPr="00F605F1" w:rsidTr="00C17EAA">
        <w:tc>
          <w:tcPr>
            <w:tcW w:w="850" w:type="dxa"/>
          </w:tcPr>
          <w:p w:rsidR="00147765" w:rsidRPr="00F605F1" w:rsidRDefault="00147765" w:rsidP="00C17EAA">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3.3.2</w:t>
            </w:r>
          </w:p>
        </w:tc>
        <w:tc>
          <w:tcPr>
            <w:tcW w:w="4423" w:type="dxa"/>
          </w:tcPr>
          <w:p w:rsidR="00147765" w:rsidRPr="00F605F1" w:rsidRDefault="00147765" w:rsidP="00C17EAA">
            <w:pPr>
              <w:ind w:left="57" w:right="57"/>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Высота</w:t>
            </w:r>
          </w:p>
        </w:tc>
        <w:tc>
          <w:tcPr>
            <w:tcW w:w="4706" w:type="dxa"/>
          </w:tcPr>
          <w:p w:rsidR="00147765" w:rsidRPr="00F605F1" w:rsidRDefault="00147765" w:rsidP="00C17EAA">
            <w:pPr>
              <w:ind w:left="57" w:right="57"/>
              <w:rPr>
                <w:rFonts w:ascii="Times New Roman" w:hAnsi="Times New Roman" w:cs="Times New Roman"/>
                <w:color w:val="000000" w:themeColor="text1"/>
                <w:sz w:val="28"/>
                <w:szCs w:val="28"/>
              </w:rPr>
            </w:pPr>
          </w:p>
        </w:tc>
      </w:tr>
      <w:tr w:rsidR="00147765" w:rsidRPr="00F605F1" w:rsidTr="00C17EAA">
        <w:tc>
          <w:tcPr>
            <w:tcW w:w="850" w:type="dxa"/>
          </w:tcPr>
          <w:p w:rsidR="00147765" w:rsidRPr="00F605F1" w:rsidRDefault="00147765" w:rsidP="00C17EAA">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3.3.3</w:t>
            </w:r>
          </w:p>
        </w:tc>
        <w:tc>
          <w:tcPr>
            <w:tcW w:w="4423" w:type="dxa"/>
          </w:tcPr>
          <w:p w:rsidR="00147765" w:rsidRPr="00F605F1" w:rsidRDefault="00147765" w:rsidP="00C17EAA">
            <w:pPr>
              <w:ind w:left="57" w:right="57"/>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Сведения об отступах от границ земельного участка</w:t>
            </w:r>
          </w:p>
        </w:tc>
        <w:tc>
          <w:tcPr>
            <w:tcW w:w="4706" w:type="dxa"/>
          </w:tcPr>
          <w:p w:rsidR="00147765" w:rsidRPr="00F605F1" w:rsidRDefault="00147765" w:rsidP="00C17EAA">
            <w:pPr>
              <w:ind w:left="57" w:right="57"/>
              <w:rPr>
                <w:rFonts w:ascii="Times New Roman" w:hAnsi="Times New Roman" w:cs="Times New Roman"/>
                <w:color w:val="000000" w:themeColor="text1"/>
                <w:sz w:val="28"/>
                <w:szCs w:val="28"/>
              </w:rPr>
            </w:pPr>
          </w:p>
        </w:tc>
      </w:tr>
      <w:tr w:rsidR="00147765" w:rsidRPr="00F605F1" w:rsidTr="00C17EAA">
        <w:tc>
          <w:tcPr>
            <w:tcW w:w="850" w:type="dxa"/>
          </w:tcPr>
          <w:p w:rsidR="00147765" w:rsidRPr="00F605F1" w:rsidRDefault="00147765" w:rsidP="00C17EAA">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3.3.4</w:t>
            </w:r>
          </w:p>
        </w:tc>
        <w:tc>
          <w:tcPr>
            <w:tcW w:w="4423" w:type="dxa"/>
          </w:tcPr>
          <w:p w:rsidR="00147765" w:rsidRPr="00F605F1" w:rsidRDefault="00147765" w:rsidP="00C17EAA">
            <w:pPr>
              <w:ind w:left="57" w:right="57"/>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Площадь застройки</w:t>
            </w:r>
          </w:p>
        </w:tc>
        <w:tc>
          <w:tcPr>
            <w:tcW w:w="4706" w:type="dxa"/>
          </w:tcPr>
          <w:p w:rsidR="00147765" w:rsidRPr="00F605F1" w:rsidRDefault="00147765" w:rsidP="00C17EAA">
            <w:pPr>
              <w:ind w:left="57" w:right="57"/>
              <w:rPr>
                <w:rFonts w:ascii="Times New Roman" w:hAnsi="Times New Roman" w:cs="Times New Roman"/>
                <w:color w:val="000000" w:themeColor="text1"/>
                <w:sz w:val="28"/>
                <w:szCs w:val="28"/>
              </w:rPr>
            </w:pPr>
          </w:p>
        </w:tc>
      </w:tr>
    </w:tbl>
    <w:p w:rsidR="00147765" w:rsidRPr="00F605F1" w:rsidRDefault="00147765" w:rsidP="00147765">
      <w:pPr>
        <w:rPr>
          <w:rFonts w:ascii="Times New Roman" w:hAnsi="Times New Roman" w:cs="Times New Roman"/>
          <w:color w:val="000000" w:themeColor="text1"/>
          <w:sz w:val="28"/>
          <w:szCs w:val="28"/>
        </w:rPr>
      </w:pPr>
    </w:p>
    <w:p w:rsidR="00147765" w:rsidRPr="00F605F1" w:rsidRDefault="00147765" w:rsidP="00147765">
      <w:pPr>
        <w:rPr>
          <w:rFonts w:ascii="Times New Roman" w:hAnsi="Times New Roman" w:cs="Times New Roman"/>
          <w:color w:val="000000" w:themeColor="text1"/>
          <w:sz w:val="28"/>
          <w:szCs w:val="28"/>
        </w:rPr>
      </w:pPr>
    </w:p>
    <w:p w:rsidR="00147765" w:rsidRPr="00F605F1" w:rsidRDefault="00147765" w:rsidP="00147765">
      <w:pPr>
        <w:rPr>
          <w:rFonts w:ascii="Times New Roman" w:hAnsi="Times New Roman" w:cs="Times New Roman"/>
          <w:color w:val="000000" w:themeColor="text1"/>
          <w:sz w:val="28"/>
          <w:szCs w:val="28"/>
        </w:rPr>
      </w:pPr>
    </w:p>
    <w:p w:rsidR="00147765" w:rsidRPr="00F605F1" w:rsidRDefault="00147765" w:rsidP="00147765">
      <w:pPr>
        <w:rPr>
          <w:rFonts w:ascii="Times New Roman" w:hAnsi="Times New Roman" w:cs="Times New Roman"/>
          <w:color w:val="000000" w:themeColor="text1"/>
          <w:sz w:val="28"/>
          <w:szCs w:val="28"/>
        </w:rPr>
      </w:pPr>
    </w:p>
    <w:p w:rsidR="00147765" w:rsidRPr="00F605F1" w:rsidRDefault="00147765" w:rsidP="00147765">
      <w:pPr>
        <w:rPr>
          <w:rFonts w:ascii="Times New Roman" w:hAnsi="Times New Roman" w:cs="Times New Roman"/>
          <w:color w:val="000000" w:themeColor="text1"/>
          <w:sz w:val="28"/>
          <w:szCs w:val="28"/>
        </w:rPr>
      </w:pPr>
    </w:p>
    <w:p w:rsidR="00147765" w:rsidRPr="00F605F1" w:rsidRDefault="00147765" w:rsidP="00147765">
      <w:pPr>
        <w:rPr>
          <w:rFonts w:ascii="Times New Roman" w:hAnsi="Times New Roman" w:cs="Times New Roman"/>
          <w:color w:val="000000" w:themeColor="text1"/>
          <w:sz w:val="28"/>
          <w:szCs w:val="28"/>
        </w:rPr>
      </w:pPr>
    </w:p>
    <w:p w:rsidR="00147765" w:rsidRPr="00F605F1" w:rsidRDefault="00147765" w:rsidP="00147765">
      <w:pPr>
        <w:rPr>
          <w:rFonts w:ascii="Times New Roman" w:hAnsi="Times New Roman" w:cs="Times New Roman"/>
          <w:color w:val="000000" w:themeColor="text1"/>
          <w:sz w:val="28"/>
          <w:szCs w:val="28"/>
        </w:rPr>
      </w:pPr>
    </w:p>
    <w:p w:rsidR="00147765" w:rsidRPr="00F605F1" w:rsidRDefault="00147765" w:rsidP="00147765">
      <w:pPr>
        <w:rPr>
          <w:rFonts w:ascii="Times New Roman" w:hAnsi="Times New Roman" w:cs="Times New Roman"/>
          <w:color w:val="000000" w:themeColor="text1"/>
          <w:sz w:val="28"/>
          <w:szCs w:val="28"/>
        </w:rPr>
      </w:pPr>
    </w:p>
    <w:p w:rsidR="00147765" w:rsidRPr="00F605F1" w:rsidRDefault="00147765" w:rsidP="00147765">
      <w:pPr>
        <w:rPr>
          <w:rFonts w:ascii="Times New Roman" w:hAnsi="Times New Roman" w:cs="Times New Roman"/>
          <w:color w:val="000000" w:themeColor="text1"/>
          <w:sz w:val="28"/>
          <w:szCs w:val="28"/>
        </w:rPr>
      </w:pPr>
    </w:p>
    <w:p w:rsidR="00147765" w:rsidRPr="00F605F1" w:rsidRDefault="00147765" w:rsidP="00147765">
      <w:pPr>
        <w:rPr>
          <w:rFonts w:ascii="Times New Roman" w:hAnsi="Times New Roman" w:cs="Times New Roman"/>
          <w:color w:val="000000" w:themeColor="text1"/>
          <w:sz w:val="28"/>
          <w:szCs w:val="28"/>
        </w:rPr>
      </w:pPr>
    </w:p>
    <w:p w:rsidR="00147765" w:rsidRPr="00F605F1" w:rsidRDefault="00147765" w:rsidP="00147765">
      <w:pPr>
        <w:rPr>
          <w:rFonts w:ascii="Times New Roman" w:hAnsi="Times New Roman" w:cs="Times New Roman"/>
          <w:color w:val="000000" w:themeColor="text1"/>
          <w:sz w:val="28"/>
          <w:szCs w:val="28"/>
        </w:rPr>
      </w:pPr>
    </w:p>
    <w:p w:rsidR="00147765" w:rsidRPr="00F605F1" w:rsidRDefault="00147765" w:rsidP="00147765">
      <w:pPr>
        <w:pageBreakBefore/>
        <w:spacing w:after="240"/>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lastRenderedPageBreak/>
        <w:t>4. Схематичное изображение построенного или реконструированного объекта капитального строительства на земельном участке</w:t>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9740"/>
      </w:tblGrid>
      <w:tr w:rsidR="00147765" w:rsidRPr="00F605F1" w:rsidTr="001C3142">
        <w:trPr>
          <w:trHeight w:val="10593"/>
        </w:trPr>
        <w:tc>
          <w:tcPr>
            <w:tcW w:w="9740" w:type="dxa"/>
            <w:shd w:val="clear" w:color="auto" w:fill="auto"/>
          </w:tcPr>
          <w:p w:rsidR="00147765" w:rsidRPr="00F605F1" w:rsidRDefault="00147765" w:rsidP="00C17EAA">
            <w:pPr>
              <w:jc w:val="center"/>
              <w:rPr>
                <w:rFonts w:ascii="Times New Roman" w:eastAsia="Calibri" w:hAnsi="Times New Roman" w:cs="Times New Roman"/>
                <w:color w:val="000000" w:themeColor="text1"/>
                <w:sz w:val="28"/>
                <w:szCs w:val="28"/>
              </w:rPr>
            </w:pPr>
          </w:p>
        </w:tc>
      </w:tr>
    </w:tbl>
    <w:p w:rsidR="00147765" w:rsidRPr="00F605F1" w:rsidRDefault="00147765" w:rsidP="00147765">
      <w:pPr>
        <w:pageBreakBefore/>
        <w:ind w:firstLine="567"/>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Почтовый адрес и (или) адрес электронной почты для связи:</w:t>
      </w:r>
    </w:p>
    <w:p w:rsidR="00147765" w:rsidRPr="00F605F1" w:rsidRDefault="00147765" w:rsidP="00147765">
      <w:pPr>
        <w:rPr>
          <w:rFonts w:ascii="Times New Roman" w:hAnsi="Times New Roman" w:cs="Times New Roman"/>
          <w:color w:val="000000" w:themeColor="text1"/>
          <w:sz w:val="28"/>
          <w:szCs w:val="28"/>
        </w:rPr>
      </w:pPr>
    </w:p>
    <w:p w:rsidR="00147765" w:rsidRPr="00F605F1" w:rsidRDefault="00147765" w:rsidP="00147765">
      <w:pPr>
        <w:pBdr>
          <w:top w:val="single" w:sz="4" w:space="1" w:color="auto"/>
        </w:pBdr>
        <w:rPr>
          <w:rFonts w:ascii="Times New Roman" w:hAnsi="Times New Roman" w:cs="Times New Roman"/>
          <w:color w:val="000000" w:themeColor="text1"/>
          <w:sz w:val="28"/>
          <w:szCs w:val="28"/>
        </w:rPr>
      </w:pPr>
    </w:p>
    <w:p w:rsidR="00147765" w:rsidRPr="00F605F1" w:rsidRDefault="00147765" w:rsidP="00147765">
      <w:pPr>
        <w:spacing w:before="240"/>
        <w:ind w:firstLine="567"/>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rsidR="00147765" w:rsidRPr="00F605F1" w:rsidRDefault="00147765" w:rsidP="00147765">
      <w:pPr>
        <w:pBdr>
          <w:top w:val="single" w:sz="4" w:space="1" w:color="auto"/>
        </w:pBdr>
        <w:ind w:left="1148"/>
        <w:rPr>
          <w:rFonts w:ascii="Times New Roman" w:hAnsi="Times New Roman" w:cs="Times New Roman"/>
          <w:color w:val="000000" w:themeColor="text1"/>
          <w:sz w:val="28"/>
          <w:szCs w:val="28"/>
        </w:rPr>
      </w:pPr>
    </w:p>
    <w:p w:rsidR="00147765" w:rsidRPr="00F605F1" w:rsidRDefault="00147765" w:rsidP="00147765">
      <w:pPr>
        <w:rPr>
          <w:rFonts w:ascii="Times New Roman" w:hAnsi="Times New Roman" w:cs="Times New Roman"/>
          <w:color w:val="000000" w:themeColor="text1"/>
          <w:sz w:val="28"/>
          <w:szCs w:val="28"/>
        </w:rPr>
      </w:pPr>
    </w:p>
    <w:p w:rsidR="00147765" w:rsidRPr="00F605F1" w:rsidRDefault="00147765" w:rsidP="00147765">
      <w:pPr>
        <w:pBdr>
          <w:top w:val="single" w:sz="4" w:space="1" w:color="auto"/>
        </w:pBdr>
        <w:spacing w:after="480"/>
        <w:jc w:val="both"/>
        <w:rPr>
          <w:rFonts w:ascii="Times New Roman" w:hAnsi="Times New Roman" w:cs="Times New Roman"/>
          <w:color w:val="000000" w:themeColor="text1"/>
          <w:spacing w:val="-2"/>
          <w:sz w:val="28"/>
          <w:szCs w:val="28"/>
        </w:rPr>
      </w:pPr>
      <w:r w:rsidRPr="00F605F1">
        <w:rPr>
          <w:rFonts w:ascii="Times New Roman" w:hAnsi="Times New Roman" w:cs="Times New Roman"/>
          <w:color w:val="000000" w:themeColor="text1"/>
          <w:spacing w:val="-2"/>
          <w:sz w:val="28"/>
          <w:szCs w:val="28"/>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147765" w:rsidRPr="00F605F1" w:rsidRDefault="00147765" w:rsidP="00147765">
      <w:pPr>
        <w:ind w:left="567"/>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 xml:space="preserve">Настоящим уведомлением подтверждаю, что  </w:t>
      </w:r>
    </w:p>
    <w:p w:rsidR="00147765" w:rsidRPr="00F605F1" w:rsidRDefault="00147765" w:rsidP="00147765">
      <w:pPr>
        <w:pBdr>
          <w:top w:val="single" w:sz="4" w:space="1" w:color="auto"/>
        </w:pBdr>
        <w:spacing w:line="24" w:lineRule="auto"/>
        <w:ind w:left="5585"/>
        <w:rPr>
          <w:rFonts w:ascii="Times New Roman" w:hAnsi="Times New Roman" w:cs="Times New Roman"/>
          <w:color w:val="000000" w:themeColor="text1"/>
          <w:sz w:val="28"/>
          <w:szCs w:val="28"/>
        </w:rPr>
      </w:pPr>
    </w:p>
    <w:p w:rsidR="00147765" w:rsidRPr="00F605F1" w:rsidRDefault="00147765" w:rsidP="00147765">
      <w:pPr>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(объект индивидуального жилищного строительства или садовый дом)</w:t>
      </w:r>
    </w:p>
    <w:p w:rsidR="00147765" w:rsidRPr="00F605F1" w:rsidRDefault="00147765" w:rsidP="00147765">
      <w:pPr>
        <w:jc w:val="both"/>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F605F1">
        <w:rPr>
          <w:rFonts w:ascii="Times New Roman" w:hAnsi="Times New Roman" w:cs="Times New Roman"/>
          <w:b/>
          <w:color w:val="000000" w:themeColor="text1"/>
          <w:sz w:val="28"/>
          <w:szCs w:val="28"/>
        </w:rPr>
        <w:br/>
      </w:r>
    </w:p>
    <w:p w:rsidR="00147765" w:rsidRPr="00F605F1" w:rsidRDefault="00147765" w:rsidP="00147765">
      <w:pPr>
        <w:tabs>
          <w:tab w:val="right" w:pos="9923"/>
        </w:tabs>
        <w:jc w:val="both"/>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ab/>
        <w:t>.</w:t>
      </w:r>
    </w:p>
    <w:p w:rsidR="00147765" w:rsidRPr="00F605F1" w:rsidRDefault="00147765" w:rsidP="00147765">
      <w:pPr>
        <w:pBdr>
          <w:top w:val="single" w:sz="4" w:space="1" w:color="auto"/>
        </w:pBdr>
        <w:spacing w:after="480"/>
        <w:ind w:right="113"/>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(реквизиты платежного документа)</w:t>
      </w:r>
    </w:p>
    <w:p w:rsidR="00147765" w:rsidRPr="00F605F1" w:rsidRDefault="00147765" w:rsidP="00147765">
      <w:pPr>
        <w:ind w:left="567"/>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 xml:space="preserve">Настоящим уведомлением я  </w:t>
      </w:r>
    </w:p>
    <w:p w:rsidR="00147765" w:rsidRPr="00F605F1" w:rsidRDefault="00147765" w:rsidP="00147765">
      <w:pPr>
        <w:pBdr>
          <w:top w:val="single" w:sz="4" w:space="1" w:color="auto"/>
        </w:pBdr>
        <w:ind w:left="3765"/>
        <w:rPr>
          <w:rFonts w:ascii="Times New Roman" w:hAnsi="Times New Roman" w:cs="Times New Roman"/>
          <w:color w:val="000000" w:themeColor="text1"/>
          <w:sz w:val="28"/>
          <w:szCs w:val="28"/>
        </w:rPr>
      </w:pPr>
    </w:p>
    <w:p w:rsidR="00147765" w:rsidRPr="00F605F1" w:rsidRDefault="00147765" w:rsidP="00147765">
      <w:pPr>
        <w:rPr>
          <w:rFonts w:ascii="Times New Roman" w:hAnsi="Times New Roman" w:cs="Times New Roman"/>
          <w:b/>
          <w:color w:val="000000" w:themeColor="text1"/>
          <w:sz w:val="28"/>
          <w:szCs w:val="28"/>
        </w:rPr>
      </w:pPr>
    </w:p>
    <w:p w:rsidR="00147765" w:rsidRPr="00F605F1" w:rsidRDefault="00147765" w:rsidP="00147765">
      <w:pPr>
        <w:pBdr>
          <w:top w:val="single" w:sz="4" w:space="1" w:color="auto"/>
        </w:pBd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(фамилия, имя, отчество (при наличии)</w:t>
      </w:r>
    </w:p>
    <w:p w:rsidR="00147765" w:rsidRPr="00F605F1" w:rsidRDefault="00147765" w:rsidP="00147765">
      <w:pPr>
        <w:spacing w:after="720"/>
        <w:jc w:val="both"/>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147765" w:rsidRPr="00F605F1" w:rsidTr="00C17EAA">
        <w:trPr>
          <w:cantSplit/>
        </w:trPr>
        <w:tc>
          <w:tcPr>
            <w:tcW w:w="3119" w:type="dxa"/>
            <w:tcBorders>
              <w:top w:val="nil"/>
              <w:left w:val="nil"/>
              <w:bottom w:val="single" w:sz="4" w:space="0" w:color="auto"/>
              <w:right w:val="nil"/>
            </w:tcBorders>
            <w:vAlign w:val="bottom"/>
          </w:tcPr>
          <w:p w:rsidR="00147765" w:rsidRPr="00F605F1" w:rsidRDefault="00147765" w:rsidP="00C17EAA">
            <w:pPr>
              <w:jc w:val="center"/>
              <w:rPr>
                <w:rFonts w:ascii="Times New Roman" w:hAnsi="Times New Roman" w:cs="Times New Roman"/>
                <w:color w:val="000000" w:themeColor="text1"/>
                <w:sz w:val="28"/>
                <w:szCs w:val="28"/>
              </w:rPr>
            </w:pPr>
          </w:p>
        </w:tc>
        <w:tc>
          <w:tcPr>
            <w:tcW w:w="680" w:type="dxa"/>
            <w:tcBorders>
              <w:top w:val="nil"/>
              <w:left w:val="nil"/>
              <w:bottom w:val="nil"/>
              <w:right w:val="nil"/>
            </w:tcBorders>
            <w:vAlign w:val="bottom"/>
          </w:tcPr>
          <w:p w:rsidR="00147765" w:rsidRPr="00F605F1" w:rsidRDefault="00147765" w:rsidP="00C17EAA">
            <w:pPr>
              <w:rPr>
                <w:rFonts w:ascii="Times New Roman" w:hAnsi="Times New Roman" w:cs="Times New Roman"/>
                <w:color w:val="000000" w:themeColor="text1"/>
                <w:sz w:val="28"/>
                <w:szCs w:val="28"/>
              </w:rPr>
            </w:pPr>
          </w:p>
        </w:tc>
        <w:tc>
          <w:tcPr>
            <w:tcW w:w="1985" w:type="dxa"/>
            <w:tcBorders>
              <w:top w:val="nil"/>
              <w:left w:val="nil"/>
              <w:bottom w:val="single" w:sz="4" w:space="0" w:color="auto"/>
              <w:right w:val="nil"/>
            </w:tcBorders>
            <w:vAlign w:val="bottom"/>
          </w:tcPr>
          <w:p w:rsidR="00147765" w:rsidRPr="00F605F1" w:rsidRDefault="00147765" w:rsidP="00C17EAA">
            <w:pPr>
              <w:jc w:val="center"/>
              <w:rPr>
                <w:rFonts w:ascii="Times New Roman" w:hAnsi="Times New Roman" w:cs="Times New Roman"/>
                <w:color w:val="000000" w:themeColor="text1"/>
                <w:sz w:val="28"/>
                <w:szCs w:val="28"/>
              </w:rPr>
            </w:pPr>
          </w:p>
        </w:tc>
        <w:tc>
          <w:tcPr>
            <w:tcW w:w="680" w:type="dxa"/>
            <w:tcBorders>
              <w:top w:val="nil"/>
              <w:left w:val="nil"/>
              <w:bottom w:val="nil"/>
              <w:right w:val="nil"/>
            </w:tcBorders>
            <w:vAlign w:val="bottom"/>
          </w:tcPr>
          <w:p w:rsidR="00147765" w:rsidRPr="00F605F1" w:rsidRDefault="00147765" w:rsidP="00C17EAA">
            <w:pPr>
              <w:jc w:val="center"/>
              <w:rPr>
                <w:rFonts w:ascii="Times New Roman" w:hAnsi="Times New Roman" w:cs="Times New Roman"/>
                <w:color w:val="000000" w:themeColor="text1"/>
                <w:sz w:val="28"/>
                <w:szCs w:val="28"/>
              </w:rPr>
            </w:pPr>
          </w:p>
        </w:tc>
        <w:tc>
          <w:tcPr>
            <w:tcW w:w="2892" w:type="dxa"/>
            <w:tcBorders>
              <w:top w:val="nil"/>
              <w:left w:val="nil"/>
              <w:bottom w:val="single" w:sz="4" w:space="0" w:color="auto"/>
              <w:right w:val="nil"/>
            </w:tcBorders>
            <w:vAlign w:val="bottom"/>
          </w:tcPr>
          <w:p w:rsidR="00147765" w:rsidRPr="00F605F1" w:rsidRDefault="00147765" w:rsidP="00C17EAA">
            <w:pPr>
              <w:jc w:val="center"/>
              <w:rPr>
                <w:rFonts w:ascii="Times New Roman" w:hAnsi="Times New Roman" w:cs="Times New Roman"/>
                <w:color w:val="000000" w:themeColor="text1"/>
                <w:sz w:val="28"/>
                <w:szCs w:val="28"/>
              </w:rPr>
            </w:pPr>
          </w:p>
        </w:tc>
      </w:tr>
      <w:tr w:rsidR="00147765" w:rsidRPr="00F605F1" w:rsidTr="00C17EAA">
        <w:trPr>
          <w:cantSplit/>
        </w:trPr>
        <w:tc>
          <w:tcPr>
            <w:tcW w:w="3119" w:type="dxa"/>
            <w:tcBorders>
              <w:top w:val="nil"/>
              <w:left w:val="nil"/>
              <w:bottom w:val="nil"/>
              <w:right w:val="nil"/>
            </w:tcBorders>
          </w:tcPr>
          <w:p w:rsidR="00147765" w:rsidRPr="00F605F1" w:rsidRDefault="00147765" w:rsidP="00C17EAA">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(должность, в случае если застройщиком является юридическое лицо)</w:t>
            </w:r>
          </w:p>
        </w:tc>
        <w:tc>
          <w:tcPr>
            <w:tcW w:w="680" w:type="dxa"/>
            <w:tcBorders>
              <w:top w:val="nil"/>
              <w:left w:val="nil"/>
              <w:bottom w:val="nil"/>
              <w:right w:val="nil"/>
            </w:tcBorders>
          </w:tcPr>
          <w:p w:rsidR="00147765" w:rsidRPr="00F605F1" w:rsidRDefault="00147765" w:rsidP="00C17EAA">
            <w:pPr>
              <w:rPr>
                <w:rFonts w:ascii="Times New Roman" w:hAnsi="Times New Roman" w:cs="Times New Roman"/>
                <w:color w:val="000000" w:themeColor="text1"/>
                <w:sz w:val="28"/>
                <w:szCs w:val="28"/>
              </w:rPr>
            </w:pPr>
          </w:p>
        </w:tc>
        <w:tc>
          <w:tcPr>
            <w:tcW w:w="1985" w:type="dxa"/>
            <w:tcBorders>
              <w:top w:val="nil"/>
              <w:left w:val="nil"/>
              <w:bottom w:val="nil"/>
              <w:right w:val="nil"/>
            </w:tcBorders>
          </w:tcPr>
          <w:p w:rsidR="00147765" w:rsidRPr="00F605F1" w:rsidRDefault="00147765" w:rsidP="00C17EAA">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(подпись)</w:t>
            </w:r>
          </w:p>
        </w:tc>
        <w:tc>
          <w:tcPr>
            <w:tcW w:w="680" w:type="dxa"/>
            <w:tcBorders>
              <w:top w:val="nil"/>
              <w:left w:val="nil"/>
              <w:bottom w:val="nil"/>
              <w:right w:val="nil"/>
            </w:tcBorders>
          </w:tcPr>
          <w:p w:rsidR="00147765" w:rsidRPr="00F605F1" w:rsidRDefault="00147765" w:rsidP="00C17EAA">
            <w:pPr>
              <w:jc w:val="center"/>
              <w:rPr>
                <w:rFonts w:ascii="Times New Roman" w:hAnsi="Times New Roman" w:cs="Times New Roman"/>
                <w:color w:val="000000" w:themeColor="text1"/>
                <w:sz w:val="28"/>
                <w:szCs w:val="28"/>
              </w:rPr>
            </w:pPr>
          </w:p>
        </w:tc>
        <w:tc>
          <w:tcPr>
            <w:tcW w:w="2892" w:type="dxa"/>
            <w:tcBorders>
              <w:top w:val="nil"/>
              <w:left w:val="nil"/>
              <w:bottom w:val="nil"/>
              <w:right w:val="nil"/>
            </w:tcBorders>
          </w:tcPr>
          <w:p w:rsidR="00147765" w:rsidRPr="00F605F1" w:rsidRDefault="00147765" w:rsidP="00C17EAA">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(расшифровка подписи)</w:t>
            </w:r>
          </w:p>
        </w:tc>
      </w:tr>
    </w:tbl>
    <w:p w:rsidR="00147765" w:rsidRPr="00F605F1" w:rsidRDefault="00147765" w:rsidP="00147765">
      <w:pPr>
        <w:spacing w:before="360" w:after="480"/>
        <w:ind w:left="567" w:right="6237"/>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М.П.</w:t>
      </w:r>
      <w:r w:rsidRPr="00F605F1">
        <w:rPr>
          <w:rFonts w:ascii="Times New Roman" w:hAnsi="Times New Roman" w:cs="Times New Roman"/>
          <w:color w:val="000000" w:themeColor="text1"/>
          <w:sz w:val="28"/>
          <w:szCs w:val="28"/>
        </w:rPr>
        <w:br/>
        <w:t>(при наличии)</w:t>
      </w:r>
    </w:p>
    <w:p w:rsidR="00147765" w:rsidRPr="00F605F1" w:rsidRDefault="00147765" w:rsidP="0014776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К настоящему уведомлению прилагается:</w:t>
      </w:r>
    </w:p>
    <w:p w:rsidR="00147765" w:rsidRPr="00F605F1" w:rsidRDefault="00147765" w:rsidP="00147765">
      <w:pPr>
        <w:rPr>
          <w:rFonts w:ascii="Times New Roman" w:hAnsi="Times New Roman" w:cs="Times New Roman"/>
          <w:color w:val="000000" w:themeColor="text1"/>
          <w:sz w:val="28"/>
          <w:szCs w:val="28"/>
        </w:rPr>
      </w:pPr>
    </w:p>
    <w:p w:rsidR="00147765" w:rsidRPr="00F605F1" w:rsidRDefault="00147765" w:rsidP="00147765">
      <w:pPr>
        <w:pBdr>
          <w:top w:val="single" w:sz="4" w:space="1" w:color="auto"/>
        </w:pBdr>
        <w:rPr>
          <w:rFonts w:ascii="Times New Roman" w:hAnsi="Times New Roman" w:cs="Times New Roman"/>
          <w:color w:val="000000" w:themeColor="text1"/>
          <w:sz w:val="28"/>
          <w:szCs w:val="28"/>
        </w:rPr>
      </w:pPr>
    </w:p>
    <w:p w:rsidR="00147765" w:rsidRPr="00F605F1" w:rsidRDefault="00147765" w:rsidP="00147765">
      <w:pPr>
        <w:rPr>
          <w:rFonts w:ascii="Times New Roman" w:hAnsi="Times New Roman" w:cs="Times New Roman"/>
          <w:color w:val="000000" w:themeColor="text1"/>
          <w:sz w:val="28"/>
          <w:szCs w:val="28"/>
        </w:rPr>
      </w:pPr>
    </w:p>
    <w:p w:rsidR="00147765" w:rsidRPr="00F605F1" w:rsidRDefault="00147765" w:rsidP="00147765">
      <w:pPr>
        <w:pBdr>
          <w:top w:val="single" w:sz="4" w:space="1" w:color="auto"/>
        </w:pBdr>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 № 49, ст. 7015; 2012, № 26, ст. 3446; 2014, № 43, ст. 5799; 2015, № 29, ст. 4342, 4378; 2016, № 1, ст. 79; 2016, № 26, ст. 3867; 2016, № 27, ст. 4294, 4303, 4305, 4306; 2016, № 52, ст. 7494; 2018, № 32, ст. 5133, 5134, 5135)</w:t>
      </w:r>
    </w:p>
    <w:p w:rsidR="00147765" w:rsidRPr="00F605F1" w:rsidRDefault="00147765" w:rsidP="00147765">
      <w:pPr>
        <w:widowControl w:val="0"/>
        <w:autoSpaceDE w:val="0"/>
        <w:autoSpaceDN w:val="0"/>
        <w:adjustRightInd w:val="0"/>
        <w:outlineLvl w:val="1"/>
        <w:rPr>
          <w:rFonts w:ascii="Times New Roman" w:hAnsi="Times New Roman" w:cs="Times New Roman"/>
          <w:color w:val="000000" w:themeColor="text1"/>
          <w:sz w:val="28"/>
          <w:szCs w:val="28"/>
        </w:rPr>
      </w:pPr>
    </w:p>
    <w:p w:rsidR="00147765" w:rsidRPr="00F605F1" w:rsidRDefault="00147765" w:rsidP="0014776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br w:type="page"/>
      </w:r>
    </w:p>
    <w:tbl>
      <w:tblPr>
        <w:tblW w:w="0" w:type="auto"/>
        <w:tblInd w:w="4077" w:type="dxa"/>
        <w:tblLook w:val="04A0"/>
      </w:tblPr>
      <w:tblGrid>
        <w:gridCol w:w="6344"/>
      </w:tblGrid>
      <w:tr w:rsidR="00147765" w:rsidRPr="00F605F1" w:rsidTr="00C17EAA">
        <w:tc>
          <w:tcPr>
            <w:tcW w:w="6344" w:type="dxa"/>
            <w:shd w:val="clear" w:color="auto" w:fill="auto"/>
          </w:tcPr>
          <w:p w:rsidR="00147765" w:rsidRPr="00F605F1" w:rsidRDefault="00147765" w:rsidP="00C17EAA">
            <w:pPr>
              <w:widowControl w:val="0"/>
              <w:autoSpaceDE w:val="0"/>
              <w:autoSpaceDN w:val="0"/>
              <w:adjustRightInd w:val="0"/>
              <w:jc w:val="right"/>
              <w:outlineLvl w:val="1"/>
              <w:rPr>
                <w:rFonts w:ascii="Times New Roman" w:eastAsia="Calibri" w:hAnsi="Times New Roman" w:cs="Times New Roman"/>
                <w:color w:val="000000" w:themeColor="text1"/>
                <w:sz w:val="28"/>
                <w:szCs w:val="28"/>
              </w:rPr>
            </w:pPr>
            <w:r w:rsidRPr="00F605F1">
              <w:rPr>
                <w:rFonts w:ascii="Times New Roman" w:eastAsia="Calibri" w:hAnsi="Times New Roman" w:cs="Times New Roman"/>
                <w:color w:val="000000" w:themeColor="text1"/>
                <w:sz w:val="28"/>
                <w:szCs w:val="28"/>
              </w:rPr>
              <w:lastRenderedPageBreak/>
              <w:t>Приложение N 2 к административному Регламенту</w:t>
            </w:r>
          </w:p>
          <w:p w:rsidR="00147765" w:rsidRPr="00F605F1" w:rsidRDefault="00147765" w:rsidP="00C17EAA">
            <w:pPr>
              <w:widowControl w:val="0"/>
              <w:autoSpaceDE w:val="0"/>
              <w:autoSpaceDN w:val="0"/>
              <w:adjustRightInd w:val="0"/>
              <w:jc w:val="right"/>
              <w:rPr>
                <w:rFonts w:ascii="Times New Roman" w:eastAsia="Calibri" w:hAnsi="Times New Roman" w:cs="Times New Roman"/>
                <w:color w:val="000000" w:themeColor="text1"/>
                <w:sz w:val="28"/>
                <w:szCs w:val="28"/>
              </w:rPr>
            </w:pPr>
            <w:r w:rsidRPr="00F605F1">
              <w:rPr>
                <w:rFonts w:ascii="Times New Roman" w:eastAsia="Calibri" w:hAnsi="Times New Roman" w:cs="Times New Roman"/>
                <w:color w:val="000000" w:themeColor="text1"/>
                <w:sz w:val="28"/>
                <w:szCs w:val="28"/>
              </w:rPr>
              <w:t>предоставления муниципальной услуги</w:t>
            </w:r>
          </w:p>
          <w:p w:rsidR="00147765" w:rsidRPr="00F605F1" w:rsidRDefault="00147765" w:rsidP="00C17EAA">
            <w:pPr>
              <w:widowControl w:val="0"/>
              <w:autoSpaceDE w:val="0"/>
              <w:autoSpaceDN w:val="0"/>
              <w:adjustRightInd w:val="0"/>
              <w:jc w:val="right"/>
              <w:rPr>
                <w:rFonts w:ascii="Times New Roman" w:eastAsia="Calibri" w:hAnsi="Times New Roman" w:cs="Times New Roman"/>
                <w:color w:val="000000" w:themeColor="text1"/>
                <w:sz w:val="28"/>
                <w:szCs w:val="28"/>
              </w:rPr>
            </w:pPr>
            <w:r w:rsidRPr="00F605F1">
              <w:rPr>
                <w:rFonts w:ascii="Times New Roman" w:eastAsia="Arial" w:hAnsi="Times New Roman" w:cs="Times New Roman"/>
                <w:color w:val="000000" w:themeColor="text1"/>
                <w:sz w:val="28"/>
                <w:szCs w:val="28"/>
                <w:lang w:eastAsia="zh-CN"/>
              </w:rPr>
              <w:t xml:space="preserve">«Выдача администрацией Родниковского муниципального района </w:t>
            </w:r>
            <w:r w:rsidRPr="00F605F1">
              <w:rPr>
                <w:rFonts w:ascii="Times New Roman" w:hAnsi="Times New Roman" w:cs="Times New Roman"/>
                <w:color w:val="000000" w:themeColor="text1"/>
                <w:sz w:val="28"/>
                <w:szCs w:val="28"/>
              </w:rPr>
              <w:t xml:space="preserve">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«Выдача </w:t>
            </w:r>
            <w:r w:rsidRPr="00F605F1">
              <w:rPr>
                <w:rFonts w:ascii="Times New Roman" w:eastAsia="Arial" w:hAnsi="Times New Roman" w:cs="Times New Roman"/>
                <w:color w:val="000000" w:themeColor="text1"/>
                <w:sz w:val="28"/>
                <w:szCs w:val="28"/>
                <w:lang w:eastAsia="zh-CN"/>
              </w:rPr>
              <w:t xml:space="preserve">администрацией Родниковского муниципального района </w:t>
            </w:r>
            <w:r w:rsidRPr="00F605F1">
              <w:rPr>
                <w:rFonts w:ascii="Times New Roman" w:hAnsi="Times New Roman" w:cs="Times New Roman"/>
                <w:color w:val="000000" w:themeColor="text1"/>
                <w:sz w:val="28"/>
                <w:szCs w:val="28"/>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bl>
    <w:p w:rsidR="00147765" w:rsidRPr="00F605F1" w:rsidRDefault="00147765" w:rsidP="00147765">
      <w:pPr>
        <w:jc w:val="center"/>
        <w:rPr>
          <w:rFonts w:ascii="Times New Roman" w:hAnsi="Times New Roman" w:cs="Times New Roman"/>
          <w:color w:val="000000" w:themeColor="text1"/>
          <w:sz w:val="28"/>
          <w:szCs w:val="28"/>
        </w:rPr>
      </w:pPr>
    </w:p>
    <w:p w:rsidR="00147765" w:rsidRPr="00F605F1" w:rsidRDefault="00147765" w:rsidP="00147765">
      <w:pPr>
        <w:pBdr>
          <w:top w:val="single" w:sz="4" w:space="1" w:color="auto"/>
        </w:pBdr>
        <w:spacing w:after="240"/>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47765" w:rsidRPr="00F605F1" w:rsidRDefault="00147765" w:rsidP="00147765">
      <w:pPr>
        <w:ind w:left="5670"/>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Кому:</w:t>
      </w:r>
    </w:p>
    <w:p w:rsidR="00147765" w:rsidRPr="00F605F1" w:rsidRDefault="00147765" w:rsidP="00147765">
      <w:pPr>
        <w:ind w:left="5670"/>
        <w:rPr>
          <w:rFonts w:ascii="Times New Roman" w:hAnsi="Times New Roman" w:cs="Times New Roman"/>
          <w:color w:val="000000" w:themeColor="text1"/>
          <w:sz w:val="28"/>
          <w:szCs w:val="28"/>
        </w:rPr>
      </w:pPr>
    </w:p>
    <w:p w:rsidR="00147765" w:rsidRPr="00F605F1" w:rsidRDefault="00147765" w:rsidP="00147765">
      <w:pPr>
        <w:pBdr>
          <w:top w:val="single" w:sz="4" w:space="1" w:color="auto"/>
        </w:pBdr>
        <w:ind w:left="5670"/>
        <w:rPr>
          <w:rFonts w:ascii="Times New Roman" w:hAnsi="Times New Roman" w:cs="Times New Roman"/>
          <w:color w:val="000000" w:themeColor="text1"/>
          <w:sz w:val="28"/>
          <w:szCs w:val="28"/>
        </w:rPr>
      </w:pPr>
    </w:p>
    <w:p w:rsidR="00147765" w:rsidRPr="00F605F1" w:rsidRDefault="00147765" w:rsidP="00147765">
      <w:pPr>
        <w:ind w:left="5670"/>
        <w:rPr>
          <w:rFonts w:ascii="Times New Roman" w:hAnsi="Times New Roman" w:cs="Times New Roman"/>
          <w:color w:val="000000" w:themeColor="text1"/>
          <w:sz w:val="28"/>
          <w:szCs w:val="28"/>
        </w:rPr>
      </w:pPr>
    </w:p>
    <w:p w:rsidR="00147765" w:rsidRPr="00F605F1" w:rsidRDefault="00147765" w:rsidP="00147765">
      <w:pPr>
        <w:pBdr>
          <w:top w:val="single" w:sz="4" w:space="1" w:color="auto"/>
        </w:pBdr>
        <w:ind w:left="5670"/>
        <w:rPr>
          <w:rFonts w:ascii="Times New Roman" w:hAnsi="Times New Roman" w:cs="Times New Roman"/>
          <w:color w:val="000000" w:themeColor="text1"/>
          <w:sz w:val="28"/>
          <w:szCs w:val="28"/>
        </w:rPr>
      </w:pPr>
    </w:p>
    <w:p w:rsidR="00147765" w:rsidRPr="00F605F1" w:rsidRDefault="00147765" w:rsidP="00147765">
      <w:pPr>
        <w:ind w:left="5670"/>
        <w:rPr>
          <w:rFonts w:ascii="Times New Roman" w:hAnsi="Times New Roman" w:cs="Times New Roman"/>
          <w:color w:val="000000" w:themeColor="text1"/>
          <w:sz w:val="28"/>
          <w:szCs w:val="28"/>
        </w:rPr>
      </w:pPr>
    </w:p>
    <w:p w:rsidR="00147765" w:rsidRPr="00F605F1" w:rsidRDefault="00147765" w:rsidP="00147765">
      <w:pPr>
        <w:pBdr>
          <w:top w:val="single" w:sz="4" w:space="1" w:color="auto"/>
        </w:pBdr>
        <w:ind w:left="5670"/>
        <w:rPr>
          <w:rFonts w:ascii="Times New Roman" w:hAnsi="Times New Roman" w:cs="Times New Roman"/>
          <w:color w:val="000000" w:themeColor="text1"/>
          <w:sz w:val="28"/>
          <w:szCs w:val="28"/>
        </w:rPr>
      </w:pPr>
    </w:p>
    <w:p w:rsidR="00147765" w:rsidRPr="00F605F1" w:rsidRDefault="00147765" w:rsidP="00147765">
      <w:pPr>
        <w:ind w:left="5670"/>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Почтовый адрес: </w:t>
      </w:r>
    </w:p>
    <w:p w:rsidR="00147765" w:rsidRPr="00F605F1" w:rsidRDefault="00147765" w:rsidP="00147765">
      <w:pPr>
        <w:pBdr>
          <w:top w:val="single" w:sz="4" w:space="1" w:color="auto"/>
        </w:pBdr>
        <w:ind w:left="5670"/>
        <w:rPr>
          <w:rFonts w:ascii="Times New Roman" w:hAnsi="Times New Roman" w:cs="Times New Roman"/>
          <w:color w:val="000000" w:themeColor="text1"/>
          <w:sz w:val="28"/>
          <w:szCs w:val="28"/>
        </w:rPr>
      </w:pPr>
    </w:p>
    <w:p w:rsidR="00147765" w:rsidRPr="00F605F1" w:rsidRDefault="00147765" w:rsidP="00147765">
      <w:pPr>
        <w:ind w:left="5670"/>
        <w:rPr>
          <w:rFonts w:ascii="Times New Roman" w:hAnsi="Times New Roman" w:cs="Times New Roman"/>
          <w:color w:val="000000" w:themeColor="text1"/>
          <w:sz w:val="28"/>
          <w:szCs w:val="28"/>
        </w:rPr>
      </w:pPr>
    </w:p>
    <w:p w:rsidR="00147765" w:rsidRPr="00F605F1" w:rsidRDefault="00147765" w:rsidP="00147765">
      <w:pPr>
        <w:pBdr>
          <w:top w:val="single" w:sz="4" w:space="1" w:color="auto"/>
        </w:pBdr>
        <w:ind w:left="5670"/>
        <w:rPr>
          <w:rFonts w:ascii="Times New Roman" w:hAnsi="Times New Roman" w:cs="Times New Roman"/>
          <w:color w:val="000000" w:themeColor="text1"/>
          <w:sz w:val="28"/>
          <w:szCs w:val="28"/>
        </w:rPr>
      </w:pPr>
    </w:p>
    <w:p w:rsidR="00147765" w:rsidRPr="00F605F1" w:rsidRDefault="00147765" w:rsidP="00147765">
      <w:pPr>
        <w:ind w:left="5670"/>
        <w:rPr>
          <w:rFonts w:ascii="Times New Roman" w:hAnsi="Times New Roman" w:cs="Times New Roman"/>
          <w:color w:val="000000" w:themeColor="text1"/>
          <w:sz w:val="28"/>
          <w:szCs w:val="28"/>
        </w:rPr>
      </w:pPr>
    </w:p>
    <w:p w:rsidR="00147765" w:rsidRPr="00F605F1" w:rsidRDefault="00147765" w:rsidP="00147765">
      <w:pPr>
        <w:pBdr>
          <w:top w:val="single" w:sz="4" w:space="1" w:color="auto"/>
        </w:pBdr>
        <w:ind w:left="5670"/>
        <w:rPr>
          <w:rFonts w:ascii="Times New Roman" w:hAnsi="Times New Roman" w:cs="Times New Roman"/>
          <w:color w:val="000000" w:themeColor="text1"/>
          <w:sz w:val="28"/>
          <w:szCs w:val="28"/>
        </w:rPr>
      </w:pPr>
    </w:p>
    <w:p w:rsidR="00147765" w:rsidRPr="00F605F1" w:rsidRDefault="00147765" w:rsidP="00147765">
      <w:pPr>
        <w:ind w:left="5670"/>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Адрес электронной почты </w:t>
      </w:r>
      <w:r w:rsidRPr="00F605F1">
        <w:rPr>
          <w:rFonts w:ascii="Times New Roman" w:hAnsi="Times New Roman" w:cs="Times New Roman"/>
          <w:color w:val="000000" w:themeColor="text1"/>
          <w:sz w:val="28"/>
          <w:szCs w:val="28"/>
        </w:rPr>
        <w:br/>
        <w:t xml:space="preserve">(при наличии): </w:t>
      </w:r>
    </w:p>
    <w:p w:rsidR="00147765" w:rsidRPr="00F605F1" w:rsidRDefault="00147765" w:rsidP="00147765">
      <w:pPr>
        <w:pBdr>
          <w:top w:val="single" w:sz="4" w:space="1" w:color="auto"/>
        </w:pBdr>
        <w:ind w:left="5670"/>
        <w:rPr>
          <w:rFonts w:ascii="Times New Roman" w:hAnsi="Times New Roman" w:cs="Times New Roman"/>
          <w:color w:val="000000" w:themeColor="text1"/>
          <w:sz w:val="28"/>
          <w:szCs w:val="28"/>
        </w:rPr>
      </w:pPr>
    </w:p>
    <w:p w:rsidR="00147765" w:rsidRPr="00F605F1" w:rsidRDefault="00147765" w:rsidP="00147765">
      <w:pPr>
        <w:ind w:left="5670"/>
        <w:rPr>
          <w:rFonts w:ascii="Times New Roman" w:hAnsi="Times New Roman" w:cs="Times New Roman"/>
          <w:color w:val="000000" w:themeColor="text1"/>
          <w:sz w:val="28"/>
          <w:szCs w:val="28"/>
        </w:rPr>
      </w:pPr>
    </w:p>
    <w:p w:rsidR="00147765" w:rsidRPr="00F605F1" w:rsidRDefault="00147765" w:rsidP="00147765">
      <w:pPr>
        <w:pBdr>
          <w:top w:val="single" w:sz="4" w:space="1" w:color="auto"/>
        </w:pBdr>
        <w:spacing w:after="480"/>
        <w:ind w:left="5670"/>
        <w:rPr>
          <w:rFonts w:ascii="Times New Roman" w:hAnsi="Times New Roman" w:cs="Times New Roman"/>
          <w:color w:val="000000" w:themeColor="text1"/>
          <w:sz w:val="28"/>
          <w:szCs w:val="28"/>
        </w:rPr>
      </w:pPr>
    </w:p>
    <w:p w:rsidR="00147765" w:rsidRPr="00F605F1" w:rsidRDefault="00147765" w:rsidP="00147765">
      <w:pPr>
        <w:spacing w:after="240"/>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147765" w:rsidRPr="00F605F1" w:rsidTr="00C17EAA">
        <w:tc>
          <w:tcPr>
            <w:tcW w:w="198" w:type="dxa"/>
            <w:tcBorders>
              <w:top w:val="nil"/>
              <w:left w:val="nil"/>
              <w:bottom w:val="nil"/>
              <w:right w:val="nil"/>
            </w:tcBorders>
            <w:vAlign w:val="bottom"/>
          </w:tcPr>
          <w:p w:rsidR="00147765" w:rsidRPr="00F605F1" w:rsidRDefault="00147765" w:rsidP="00C17EAA">
            <w:pPr>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w:t>
            </w:r>
          </w:p>
        </w:tc>
        <w:tc>
          <w:tcPr>
            <w:tcW w:w="397" w:type="dxa"/>
            <w:tcBorders>
              <w:top w:val="nil"/>
              <w:left w:val="nil"/>
              <w:bottom w:val="single" w:sz="4" w:space="0" w:color="auto"/>
              <w:right w:val="nil"/>
            </w:tcBorders>
            <w:vAlign w:val="bottom"/>
          </w:tcPr>
          <w:p w:rsidR="00147765" w:rsidRPr="00F605F1" w:rsidRDefault="00147765" w:rsidP="00C17EAA">
            <w:pPr>
              <w:jc w:val="center"/>
              <w:rPr>
                <w:rFonts w:ascii="Times New Roman" w:hAnsi="Times New Roman" w:cs="Times New Roman"/>
                <w:color w:val="000000" w:themeColor="text1"/>
                <w:sz w:val="28"/>
                <w:szCs w:val="28"/>
              </w:rPr>
            </w:pPr>
          </w:p>
        </w:tc>
        <w:tc>
          <w:tcPr>
            <w:tcW w:w="255" w:type="dxa"/>
            <w:tcBorders>
              <w:top w:val="nil"/>
              <w:left w:val="nil"/>
              <w:bottom w:val="nil"/>
              <w:right w:val="nil"/>
            </w:tcBorders>
            <w:vAlign w:val="bottom"/>
          </w:tcPr>
          <w:p w:rsidR="00147765" w:rsidRPr="00F605F1" w:rsidRDefault="00147765" w:rsidP="00C17EAA">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w:t>
            </w:r>
          </w:p>
        </w:tc>
        <w:tc>
          <w:tcPr>
            <w:tcW w:w="1418" w:type="dxa"/>
            <w:tcBorders>
              <w:top w:val="nil"/>
              <w:left w:val="nil"/>
              <w:bottom w:val="single" w:sz="4" w:space="0" w:color="auto"/>
              <w:right w:val="nil"/>
            </w:tcBorders>
            <w:vAlign w:val="bottom"/>
          </w:tcPr>
          <w:p w:rsidR="00147765" w:rsidRPr="00F605F1" w:rsidRDefault="00147765" w:rsidP="00C17EAA">
            <w:pPr>
              <w:jc w:val="center"/>
              <w:rPr>
                <w:rFonts w:ascii="Times New Roman" w:hAnsi="Times New Roman" w:cs="Times New Roman"/>
                <w:color w:val="000000" w:themeColor="text1"/>
                <w:sz w:val="28"/>
                <w:szCs w:val="28"/>
              </w:rPr>
            </w:pPr>
          </w:p>
        </w:tc>
        <w:tc>
          <w:tcPr>
            <w:tcW w:w="369" w:type="dxa"/>
            <w:tcBorders>
              <w:top w:val="nil"/>
              <w:left w:val="nil"/>
              <w:bottom w:val="nil"/>
              <w:right w:val="nil"/>
            </w:tcBorders>
            <w:vAlign w:val="bottom"/>
          </w:tcPr>
          <w:p w:rsidR="00147765" w:rsidRPr="00F605F1" w:rsidRDefault="00147765" w:rsidP="00C17EAA">
            <w:pPr>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20</w:t>
            </w:r>
          </w:p>
        </w:tc>
        <w:tc>
          <w:tcPr>
            <w:tcW w:w="369" w:type="dxa"/>
            <w:tcBorders>
              <w:top w:val="nil"/>
              <w:left w:val="nil"/>
              <w:bottom w:val="single" w:sz="4" w:space="0" w:color="auto"/>
              <w:right w:val="nil"/>
            </w:tcBorders>
            <w:vAlign w:val="bottom"/>
          </w:tcPr>
          <w:p w:rsidR="00147765" w:rsidRPr="00F605F1" w:rsidRDefault="00147765" w:rsidP="00C17EAA">
            <w:pPr>
              <w:rPr>
                <w:rFonts w:ascii="Times New Roman" w:hAnsi="Times New Roman" w:cs="Times New Roman"/>
                <w:color w:val="000000" w:themeColor="text1"/>
                <w:sz w:val="28"/>
                <w:szCs w:val="28"/>
              </w:rPr>
            </w:pPr>
          </w:p>
        </w:tc>
        <w:tc>
          <w:tcPr>
            <w:tcW w:w="454" w:type="dxa"/>
            <w:tcBorders>
              <w:top w:val="nil"/>
              <w:left w:val="nil"/>
              <w:bottom w:val="nil"/>
              <w:right w:val="nil"/>
            </w:tcBorders>
            <w:vAlign w:val="bottom"/>
          </w:tcPr>
          <w:p w:rsidR="00147765" w:rsidRPr="00F605F1" w:rsidRDefault="00147765" w:rsidP="00C17EAA">
            <w:pPr>
              <w:ind w:left="57"/>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г.</w:t>
            </w:r>
          </w:p>
        </w:tc>
        <w:tc>
          <w:tcPr>
            <w:tcW w:w="4763" w:type="dxa"/>
            <w:tcBorders>
              <w:top w:val="nil"/>
              <w:left w:val="nil"/>
              <w:bottom w:val="nil"/>
              <w:right w:val="nil"/>
            </w:tcBorders>
            <w:vAlign w:val="bottom"/>
          </w:tcPr>
          <w:p w:rsidR="00147765" w:rsidRPr="00F605F1" w:rsidRDefault="00147765" w:rsidP="00C17EAA">
            <w:pPr>
              <w:ind w:right="85"/>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w:t>
            </w:r>
          </w:p>
        </w:tc>
        <w:tc>
          <w:tcPr>
            <w:tcW w:w="1701" w:type="dxa"/>
            <w:tcBorders>
              <w:top w:val="nil"/>
              <w:left w:val="nil"/>
              <w:bottom w:val="single" w:sz="4" w:space="0" w:color="auto"/>
              <w:right w:val="nil"/>
            </w:tcBorders>
            <w:vAlign w:val="bottom"/>
          </w:tcPr>
          <w:p w:rsidR="00147765" w:rsidRPr="00F605F1" w:rsidRDefault="00147765" w:rsidP="00C17EAA">
            <w:pPr>
              <w:jc w:val="center"/>
              <w:rPr>
                <w:rFonts w:ascii="Times New Roman" w:hAnsi="Times New Roman" w:cs="Times New Roman"/>
                <w:color w:val="000000" w:themeColor="text1"/>
                <w:sz w:val="28"/>
                <w:szCs w:val="28"/>
              </w:rPr>
            </w:pPr>
          </w:p>
        </w:tc>
      </w:tr>
    </w:tbl>
    <w:p w:rsidR="00147765" w:rsidRPr="00F605F1" w:rsidRDefault="00147765" w:rsidP="00147765">
      <w:pPr>
        <w:spacing w:before="360"/>
        <w:ind w:firstLine="567"/>
        <w:jc w:val="both"/>
        <w:rPr>
          <w:rFonts w:ascii="Times New Roman" w:hAnsi="Times New Roman" w:cs="Times New Roman"/>
          <w:color w:val="000000" w:themeColor="text1"/>
          <w:sz w:val="28"/>
          <w:szCs w:val="28"/>
        </w:rPr>
      </w:pPr>
      <w:r w:rsidRPr="00F605F1">
        <w:rPr>
          <w:rFonts w:ascii="Times New Roman" w:hAnsi="Times New Roman" w:cs="Times New Roman"/>
          <w:b/>
          <w:color w:val="000000" w:themeColor="text1"/>
          <w:sz w:val="28"/>
          <w:szCs w:val="28"/>
        </w:rPr>
        <w:t>По результатам рассмотрения</w:t>
      </w:r>
      <w:r w:rsidRPr="00F605F1">
        <w:rPr>
          <w:rFonts w:ascii="Times New Roman" w:hAnsi="Times New Roman" w:cs="Times New Roman"/>
          <w:color w:val="000000" w:themeColor="text1"/>
          <w:sz w:val="28"/>
          <w:szCs w:val="28"/>
        </w:rPr>
        <w:t xml:space="preserve"> уведомления об окончании строительства или реконструкции объекта индивидуального жилищного строительства или садового дома </w:t>
      </w:r>
      <w:r w:rsidRPr="00F605F1">
        <w:rPr>
          <w:rFonts w:ascii="Times New Roman" w:hAnsi="Times New Roman" w:cs="Times New Roman"/>
          <w:color w:val="000000" w:themeColor="text1"/>
          <w:sz w:val="28"/>
          <w:szCs w:val="28"/>
        </w:rPr>
        <w:br/>
        <w:t>(далее – уведомление),</w:t>
      </w:r>
    </w:p>
    <w:tbl>
      <w:tblPr>
        <w:tblW w:w="9980" w:type="dxa"/>
        <w:tblLayout w:type="fixed"/>
        <w:tblCellMar>
          <w:left w:w="28" w:type="dxa"/>
          <w:right w:w="28" w:type="dxa"/>
        </w:tblCellMar>
        <w:tblLook w:val="0000"/>
      </w:tblPr>
      <w:tblGrid>
        <w:gridCol w:w="4820"/>
        <w:gridCol w:w="5160"/>
      </w:tblGrid>
      <w:tr w:rsidR="00147765" w:rsidRPr="00F605F1" w:rsidTr="00C17EAA">
        <w:tc>
          <w:tcPr>
            <w:tcW w:w="4820" w:type="dxa"/>
            <w:tcBorders>
              <w:top w:val="nil"/>
              <w:left w:val="nil"/>
              <w:bottom w:val="nil"/>
              <w:right w:val="nil"/>
            </w:tcBorders>
            <w:vAlign w:val="bottom"/>
          </w:tcPr>
          <w:p w:rsidR="00147765" w:rsidRPr="00F605F1" w:rsidRDefault="00147765" w:rsidP="00C17EAA">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направленного</w:t>
            </w:r>
          </w:p>
          <w:p w:rsidR="00147765" w:rsidRPr="00F605F1" w:rsidRDefault="00147765" w:rsidP="00C17EAA">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(дата направления уведомления)</w:t>
            </w:r>
          </w:p>
        </w:tc>
        <w:tc>
          <w:tcPr>
            <w:tcW w:w="5160" w:type="dxa"/>
            <w:tcBorders>
              <w:top w:val="nil"/>
              <w:left w:val="nil"/>
              <w:bottom w:val="single" w:sz="4" w:space="0" w:color="auto"/>
              <w:right w:val="nil"/>
            </w:tcBorders>
            <w:vAlign w:val="bottom"/>
          </w:tcPr>
          <w:p w:rsidR="00147765" w:rsidRPr="00F605F1" w:rsidRDefault="00147765" w:rsidP="00C17EAA">
            <w:pPr>
              <w:jc w:val="center"/>
              <w:rPr>
                <w:rFonts w:ascii="Times New Roman" w:hAnsi="Times New Roman" w:cs="Times New Roman"/>
                <w:color w:val="000000" w:themeColor="text1"/>
                <w:sz w:val="28"/>
                <w:szCs w:val="28"/>
              </w:rPr>
            </w:pPr>
          </w:p>
        </w:tc>
      </w:tr>
      <w:tr w:rsidR="00147765" w:rsidRPr="00F605F1" w:rsidTr="00C17EAA">
        <w:tc>
          <w:tcPr>
            <w:tcW w:w="4820" w:type="dxa"/>
            <w:tcBorders>
              <w:top w:val="nil"/>
              <w:left w:val="nil"/>
              <w:bottom w:val="nil"/>
              <w:right w:val="nil"/>
            </w:tcBorders>
            <w:vAlign w:val="bottom"/>
          </w:tcPr>
          <w:p w:rsidR="00147765" w:rsidRPr="00F605F1" w:rsidRDefault="00147765" w:rsidP="00C17EAA">
            <w:pPr>
              <w:spacing w:before="80"/>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зарегистрированного</w:t>
            </w:r>
          </w:p>
          <w:p w:rsidR="00147765" w:rsidRPr="00F605F1" w:rsidRDefault="00147765" w:rsidP="00C17EAA">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147765" w:rsidRPr="00F605F1" w:rsidRDefault="00147765" w:rsidP="00C17EAA">
            <w:pPr>
              <w:jc w:val="center"/>
              <w:rPr>
                <w:rFonts w:ascii="Times New Roman" w:hAnsi="Times New Roman" w:cs="Times New Roman"/>
                <w:color w:val="000000" w:themeColor="text1"/>
                <w:sz w:val="28"/>
                <w:szCs w:val="28"/>
              </w:rPr>
            </w:pPr>
          </w:p>
        </w:tc>
      </w:tr>
    </w:tbl>
    <w:p w:rsidR="00147765" w:rsidRPr="00F605F1" w:rsidRDefault="00147765" w:rsidP="00147765">
      <w:pPr>
        <w:spacing w:before="240"/>
        <w:jc w:val="both"/>
        <w:rPr>
          <w:rFonts w:ascii="Times New Roman" w:hAnsi="Times New Roman" w:cs="Times New Roman"/>
          <w:color w:val="000000" w:themeColor="text1"/>
          <w:sz w:val="28"/>
          <w:szCs w:val="28"/>
        </w:rPr>
      </w:pPr>
      <w:r w:rsidRPr="00F605F1">
        <w:rPr>
          <w:rFonts w:ascii="Times New Roman" w:hAnsi="Times New Roman" w:cs="Times New Roman"/>
          <w:b/>
          <w:color w:val="000000" w:themeColor="text1"/>
          <w:sz w:val="28"/>
          <w:szCs w:val="28"/>
        </w:rPr>
        <w:t>уведомляет о соответствии</w:t>
      </w:r>
      <w:r w:rsidRPr="00F605F1">
        <w:rPr>
          <w:rFonts w:ascii="Times New Roman" w:hAnsi="Times New Roman" w:cs="Times New Roman"/>
          <w:color w:val="000000" w:themeColor="text1"/>
          <w:sz w:val="28"/>
          <w:szCs w:val="28"/>
        </w:rPr>
        <w:t xml:space="preserve">  </w:t>
      </w:r>
    </w:p>
    <w:p w:rsidR="00147765" w:rsidRPr="00F605F1" w:rsidRDefault="00147765" w:rsidP="00147765">
      <w:pPr>
        <w:pBdr>
          <w:top w:val="single" w:sz="4" w:space="1" w:color="auto"/>
        </w:pBdr>
        <w:ind w:left="3066"/>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(построенного или реконструированного)</w:t>
      </w:r>
    </w:p>
    <w:p w:rsidR="00147765" w:rsidRPr="00F605F1" w:rsidRDefault="00147765" w:rsidP="00147765">
      <w:pPr>
        <w:tabs>
          <w:tab w:val="right" w:pos="9923"/>
        </w:tabs>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ab/>
        <w:t>,</w:t>
      </w:r>
    </w:p>
    <w:p w:rsidR="00147765" w:rsidRPr="00F605F1" w:rsidRDefault="00147765" w:rsidP="00147765">
      <w:pPr>
        <w:pBdr>
          <w:top w:val="single" w:sz="4" w:space="1" w:color="auto"/>
        </w:pBdr>
        <w:ind w:right="113"/>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(объекта индивидуального жилищного строительства или садового дома)</w:t>
      </w:r>
    </w:p>
    <w:p w:rsidR="00147765" w:rsidRPr="00F605F1" w:rsidRDefault="00147765" w:rsidP="00147765">
      <w:pPr>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указанного в уведомлении и расположенного на земельном участке</w:t>
      </w:r>
      <w:r w:rsidRPr="00F605F1">
        <w:rPr>
          <w:rFonts w:ascii="Times New Roman" w:hAnsi="Times New Roman" w:cs="Times New Roman"/>
          <w:color w:val="000000" w:themeColor="text1"/>
          <w:sz w:val="28"/>
          <w:szCs w:val="28"/>
        </w:rPr>
        <w:br/>
      </w:r>
    </w:p>
    <w:p w:rsidR="00147765" w:rsidRPr="00F605F1" w:rsidRDefault="00147765" w:rsidP="00147765">
      <w:pPr>
        <w:pBdr>
          <w:top w:val="single" w:sz="4" w:space="1" w:color="auto"/>
        </w:pBdr>
        <w:rPr>
          <w:rFonts w:ascii="Times New Roman" w:hAnsi="Times New Roman" w:cs="Times New Roman"/>
          <w:color w:val="000000" w:themeColor="text1"/>
          <w:sz w:val="28"/>
          <w:szCs w:val="28"/>
        </w:rPr>
      </w:pPr>
    </w:p>
    <w:p w:rsidR="00147765" w:rsidRPr="00F605F1" w:rsidRDefault="00147765" w:rsidP="00147765">
      <w:pPr>
        <w:rPr>
          <w:rFonts w:ascii="Times New Roman" w:hAnsi="Times New Roman" w:cs="Times New Roman"/>
          <w:color w:val="000000" w:themeColor="text1"/>
          <w:sz w:val="28"/>
          <w:szCs w:val="28"/>
        </w:rPr>
      </w:pPr>
    </w:p>
    <w:p w:rsidR="00147765" w:rsidRPr="00F605F1" w:rsidRDefault="00147765" w:rsidP="00147765">
      <w:pPr>
        <w:pBdr>
          <w:top w:val="single" w:sz="4" w:space="1" w:color="auto"/>
        </w:pBd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(кадастровый номер земельного участка (при наличии), адрес или описание местоположения земельного участка)</w:t>
      </w:r>
    </w:p>
    <w:p w:rsidR="00147765" w:rsidRPr="00F605F1" w:rsidRDefault="00147765" w:rsidP="00147765">
      <w:pPr>
        <w:spacing w:after="360"/>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требованиям законодательства о градостроительной деятельности.</w:t>
      </w:r>
    </w:p>
    <w:tbl>
      <w:tblPr>
        <w:tblW w:w="9979" w:type="dxa"/>
        <w:tblLayout w:type="fixed"/>
        <w:tblCellMar>
          <w:left w:w="28" w:type="dxa"/>
          <w:right w:w="28" w:type="dxa"/>
        </w:tblCellMar>
        <w:tblLook w:val="0000"/>
      </w:tblPr>
      <w:tblGrid>
        <w:gridCol w:w="4649"/>
        <w:gridCol w:w="397"/>
        <w:gridCol w:w="1814"/>
        <w:gridCol w:w="397"/>
        <w:gridCol w:w="2722"/>
      </w:tblGrid>
      <w:tr w:rsidR="00147765" w:rsidRPr="00F605F1" w:rsidTr="00C17EAA">
        <w:trPr>
          <w:cantSplit/>
        </w:trPr>
        <w:tc>
          <w:tcPr>
            <w:tcW w:w="4649" w:type="dxa"/>
            <w:tcBorders>
              <w:top w:val="nil"/>
              <w:left w:val="nil"/>
              <w:bottom w:val="single" w:sz="4" w:space="0" w:color="auto"/>
              <w:right w:val="nil"/>
            </w:tcBorders>
            <w:vAlign w:val="bottom"/>
          </w:tcPr>
          <w:p w:rsidR="00147765" w:rsidRPr="00F605F1" w:rsidRDefault="00147765" w:rsidP="00C17EAA">
            <w:pPr>
              <w:jc w:val="center"/>
              <w:rPr>
                <w:rFonts w:ascii="Times New Roman" w:hAnsi="Times New Roman" w:cs="Times New Roman"/>
                <w:color w:val="000000" w:themeColor="text1"/>
                <w:sz w:val="28"/>
                <w:szCs w:val="28"/>
              </w:rPr>
            </w:pPr>
          </w:p>
        </w:tc>
        <w:tc>
          <w:tcPr>
            <w:tcW w:w="397" w:type="dxa"/>
            <w:tcBorders>
              <w:top w:val="nil"/>
              <w:left w:val="nil"/>
              <w:bottom w:val="nil"/>
              <w:right w:val="nil"/>
            </w:tcBorders>
            <w:vAlign w:val="bottom"/>
          </w:tcPr>
          <w:p w:rsidR="00147765" w:rsidRPr="00F605F1" w:rsidRDefault="00147765" w:rsidP="00C17EAA">
            <w:pPr>
              <w:rPr>
                <w:rFonts w:ascii="Times New Roman" w:hAnsi="Times New Roman" w:cs="Times New Roman"/>
                <w:color w:val="000000" w:themeColor="text1"/>
                <w:sz w:val="28"/>
                <w:szCs w:val="28"/>
              </w:rPr>
            </w:pPr>
          </w:p>
        </w:tc>
        <w:tc>
          <w:tcPr>
            <w:tcW w:w="1814" w:type="dxa"/>
            <w:tcBorders>
              <w:top w:val="nil"/>
              <w:left w:val="nil"/>
              <w:bottom w:val="single" w:sz="4" w:space="0" w:color="auto"/>
              <w:right w:val="nil"/>
            </w:tcBorders>
            <w:vAlign w:val="bottom"/>
          </w:tcPr>
          <w:p w:rsidR="00147765" w:rsidRPr="00F605F1" w:rsidRDefault="00147765" w:rsidP="00C17EAA">
            <w:pPr>
              <w:jc w:val="center"/>
              <w:rPr>
                <w:rFonts w:ascii="Times New Roman" w:hAnsi="Times New Roman" w:cs="Times New Roman"/>
                <w:color w:val="000000" w:themeColor="text1"/>
                <w:sz w:val="28"/>
                <w:szCs w:val="28"/>
              </w:rPr>
            </w:pPr>
          </w:p>
        </w:tc>
        <w:tc>
          <w:tcPr>
            <w:tcW w:w="397" w:type="dxa"/>
            <w:tcBorders>
              <w:top w:val="nil"/>
              <w:left w:val="nil"/>
              <w:bottom w:val="nil"/>
              <w:right w:val="nil"/>
            </w:tcBorders>
            <w:vAlign w:val="bottom"/>
          </w:tcPr>
          <w:p w:rsidR="00147765" w:rsidRPr="00F605F1" w:rsidRDefault="00147765" w:rsidP="00C17EAA">
            <w:pPr>
              <w:jc w:val="center"/>
              <w:rPr>
                <w:rFonts w:ascii="Times New Roman" w:hAnsi="Times New Roman" w:cs="Times New Roman"/>
                <w:color w:val="000000" w:themeColor="text1"/>
                <w:sz w:val="28"/>
                <w:szCs w:val="28"/>
              </w:rPr>
            </w:pPr>
          </w:p>
        </w:tc>
        <w:tc>
          <w:tcPr>
            <w:tcW w:w="2722" w:type="dxa"/>
            <w:tcBorders>
              <w:top w:val="nil"/>
              <w:left w:val="nil"/>
              <w:bottom w:val="single" w:sz="4" w:space="0" w:color="auto"/>
              <w:right w:val="nil"/>
            </w:tcBorders>
            <w:vAlign w:val="bottom"/>
          </w:tcPr>
          <w:p w:rsidR="00147765" w:rsidRPr="00F605F1" w:rsidRDefault="00147765" w:rsidP="00C17EAA">
            <w:pPr>
              <w:jc w:val="center"/>
              <w:rPr>
                <w:rFonts w:ascii="Times New Roman" w:hAnsi="Times New Roman" w:cs="Times New Roman"/>
                <w:color w:val="000000" w:themeColor="text1"/>
                <w:sz w:val="28"/>
                <w:szCs w:val="28"/>
              </w:rPr>
            </w:pPr>
          </w:p>
        </w:tc>
      </w:tr>
      <w:tr w:rsidR="00147765" w:rsidRPr="00F605F1" w:rsidTr="00C17EAA">
        <w:trPr>
          <w:cantSplit/>
        </w:trPr>
        <w:tc>
          <w:tcPr>
            <w:tcW w:w="4649" w:type="dxa"/>
            <w:tcBorders>
              <w:top w:val="nil"/>
              <w:left w:val="nil"/>
              <w:bottom w:val="nil"/>
              <w:right w:val="nil"/>
            </w:tcBorders>
          </w:tcPr>
          <w:p w:rsidR="00147765" w:rsidRPr="00F605F1" w:rsidRDefault="00147765" w:rsidP="00C17EAA">
            <w:pPr>
              <w:jc w:val="center"/>
              <w:rPr>
                <w:rFonts w:ascii="Times New Roman" w:hAnsi="Times New Roman" w:cs="Times New Roman"/>
                <w:color w:val="000000" w:themeColor="text1"/>
                <w:spacing w:val="-2"/>
                <w:sz w:val="28"/>
                <w:szCs w:val="28"/>
              </w:rPr>
            </w:pPr>
            <w:r w:rsidRPr="00F605F1">
              <w:rPr>
                <w:rFonts w:ascii="Times New Roman" w:hAnsi="Times New Roman" w:cs="Times New Roman"/>
                <w:color w:val="000000" w:themeColor="text1"/>
                <w:spacing w:val="-2"/>
                <w:sz w:val="28"/>
                <w:szCs w:val="28"/>
              </w:rPr>
              <w:t xml:space="preserve">(должность уполномоченного лица уполномоченного </w:t>
            </w:r>
            <w:r w:rsidRPr="00F605F1">
              <w:rPr>
                <w:rFonts w:ascii="Times New Roman" w:hAnsi="Times New Roman" w:cs="Times New Roman"/>
                <w:color w:val="000000" w:themeColor="text1"/>
                <w:sz w:val="28"/>
                <w:szCs w:val="28"/>
              </w:rPr>
              <w:t xml:space="preserve">на выдачу разрешений на строительство федерального органа исполнительной власти, </w:t>
            </w:r>
            <w:r w:rsidRPr="00F605F1">
              <w:rPr>
                <w:rFonts w:ascii="Times New Roman" w:hAnsi="Times New Roman" w:cs="Times New Roman"/>
                <w:color w:val="000000" w:themeColor="text1"/>
                <w:sz w:val="28"/>
                <w:szCs w:val="28"/>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147765" w:rsidRPr="00F605F1" w:rsidRDefault="00147765" w:rsidP="00C17EAA">
            <w:pPr>
              <w:rPr>
                <w:rFonts w:ascii="Times New Roman" w:hAnsi="Times New Roman" w:cs="Times New Roman"/>
                <w:color w:val="000000" w:themeColor="text1"/>
                <w:sz w:val="28"/>
                <w:szCs w:val="28"/>
              </w:rPr>
            </w:pPr>
          </w:p>
        </w:tc>
        <w:tc>
          <w:tcPr>
            <w:tcW w:w="1814" w:type="dxa"/>
            <w:tcBorders>
              <w:top w:val="nil"/>
              <w:left w:val="nil"/>
              <w:bottom w:val="nil"/>
              <w:right w:val="nil"/>
            </w:tcBorders>
          </w:tcPr>
          <w:p w:rsidR="00147765" w:rsidRPr="00F605F1" w:rsidRDefault="00147765" w:rsidP="00C17EAA">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(подпись)</w:t>
            </w:r>
          </w:p>
        </w:tc>
        <w:tc>
          <w:tcPr>
            <w:tcW w:w="397" w:type="dxa"/>
            <w:tcBorders>
              <w:top w:val="nil"/>
              <w:left w:val="nil"/>
              <w:bottom w:val="nil"/>
              <w:right w:val="nil"/>
            </w:tcBorders>
          </w:tcPr>
          <w:p w:rsidR="00147765" w:rsidRPr="00F605F1" w:rsidRDefault="00147765" w:rsidP="00C17EAA">
            <w:pPr>
              <w:jc w:val="center"/>
              <w:rPr>
                <w:rFonts w:ascii="Times New Roman" w:hAnsi="Times New Roman" w:cs="Times New Roman"/>
                <w:color w:val="000000" w:themeColor="text1"/>
                <w:sz w:val="28"/>
                <w:szCs w:val="28"/>
              </w:rPr>
            </w:pPr>
          </w:p>
        </w:tc>
        <w:tc>
          <w:tcPr>
            <w:tcW w:w="2722" w:type="dxa"/>
            <w:tcBorders>
              <w:top w:val="nil"/>
              <w:left w:val="nil"/>
              <w:bottom w:val="nil"/>
              <w:right w:val="nil"/>
            </w:tcBorders>
          </w:tcPr>
          <w:p w:rsidR="00147765" w:rsidRPr="00F605F1" w:rsidRDefault="00147765" w:rsidP="00C17EAA">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(расшифровка подписи)</w:t>
            </w:r>
          </w:p>
        </w:tc>
      </w:tr>
    </w:tbl>
    <w:p w:rsidR="00147765" w:rsidRPr="00F605F1" w:rsidRDefault="00147765" w:rsidP="00147765">
      <w:pPr>
        <w:spacing w:before="120"/>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М.П.</w:t>
      </w:r>
    </w:p>
    <w:p w:rsidR="00147765" w:rsidRPr="00F605F1" w:rsidRDefault="00147765" w:rsidP="00147765">
      <w:pPr>
        <w:pBdr>
          <w:top w:val="single" w:sz="4" w:space="1" w:color="auto"/>
        </w:pBdr>
        <w:spacing w:after="240"/>
        <w:jc w:val="center"/>
        <w:rPr>
          <w:rFonts w:ascii="Times New Roman" w:hAnsi="Times New Roman" w:cs="Times New Roman"/>
          <w:color w:val="000000" w:themeColor="text1"/>
          <w:sz w:val="28"/>
          <w:szCs w:val="28"/>
        </w:rPr>
      </w:pPr>
    </w:p>
    <w:p w:rsidR="00147765" w:rsidRPr="00F605F1" w:rsidRDefault="00147765" w:rsidP="00147765">
      <w:pPr>
        <w:pBdr>
          <w:top w:val="single" w:sz="4" w:space="1" w:color="auto"/>
        </w:pBdr>
        <w:spacing w:after="240"/>
        <w:jc w:val="center"/>
        <w:rPr>
          <w:rFonts w:ascii="Times New Roman" w:hAnsi="Times New Roman" w:cs="Times New Roman"/>
          <w:color w:val="000000" w:themeColor="text1"/>
          <w:sz w:val="28"/>
          <w:szCs w:val="28"/>
        </w:rPr>
      </w:pPr>
    </w:p>
    <w:p w:rsidR="00147765" w:rsidRPr="00F605F1" w:rsidRDefault="00147765" w:rsidP="00147765">
      <w:pPr>
        <w:pBdr>
          <w:top w:val="single" w:sz="4" w:space="1" w:color="auto"/>
        </w:pBdr>
        <w:spacing w:after="240"/>
        <w:jc w:val="center"/>
        <w:rPr>
          <w:rFonts w:ascii="Times New Roman" w:hAnsi="Times New Roman" w:cs="Times New Roman"/>
          <w:color w:val="000000" w:themeColor="text1"/>
          <w:sz w:val="28"/>
          <w:szCs w:val="28"/>
        </w:rPr>
      </w:pPr>
    </w:p>
    <w:p w:rsidR="00147765" w:rsidRPr="00F605F1" w:rsidRDefault="00147765" w:rsidP="00147765">
      <w:pPr>
        <w:pBdr>
          <w:top w:val="single" w:sz="4" w:space="1" w:color="auto"/>
        </w:pBdr>
        <w:spacing w:after="240"/>
        <w:jc w:val="center"/>
        <w:rPr>
          <w:rFonts w:ascii="Times New Roman" w:hAnsi="Times New Roman" w:cs="Times New Roman"/>
          <w:color w:val="000000" w:themeColor="text1"/>
          <w:sz w:val="28"/>
          <w:szCs w:val="28"/>
        </w:rPr>
      </w:pPr>
    </w:p>
    <w:p w:rsidR="00147765" w:rsidRPr="00F605F1" w:rsidRDefault="00147765" w:rsidP="00147765">
      <w:pPr>
        <w:pBdr>
          <w:top w:val="single" w:sz="4" w:space="1" w:color="auto"/>
        </w:pBdr>
        <w:spacing w:after="240"/>
        <w:jc w:val="center"/>
        <w:rPr>
          <w:rFonts w:ascii="Times New Roman" w:hAnsi="Times New Roman" w:cs="Times New Roman"/>
          <w:color w:val="000000" w:themeColor="text1"/>
          <w:sz w:val="28"/>
          <w:szCs w:val="28"/>
        </w:rPr>
      </w:pPr>
    </w:p>
    <w:p w:rsidR="00147765" w:rsidRPr="00F605F1" w:rsidRDefault="00147765" w:rsidP="00147765">
      <w:pPr>
        <w:pBdr>
          <w:top w:val="single" w:sz="4" w:space="1" w:color="auto"/>
        </w:pBdr>
        <w:spacing w:after="240"/>
        <w:rPr>
          <w:rFonts w:ascii="Times New Roman" w:hAnsi="Times New Roman" w:cs="Times New Roman"/>
          <w:color w:val="000000" w:themeColor="text1"/>
          <w:sz w:val="28"/>
          <w:szCs w:val="28"/>
        </w:rPr>
      </w:pPr>
    </w:p>
    <w:p w:rsidR="00147765" w:rsidRPr="00F605F1" w:rsidRDefault="00147765" w:rsidP="001C3142">
      <w:pPr>
        <w:pBdr>
          <w:top w:val="single" w:sz="4" w:space="0" w:color="auto"/>
        </w:pBdr>
        <w:spacing w:after="240"/>
        <w:jc w:val="center"/>
        <w:rPr>
          <w:rFonts w:ascii="Times New Roman" w:hAnsi="Times New Roman" w:cs="Times New Roman"/>
          <w:color w:val="000000" w:themeColor="text1"/>
          <w:sz w:val="28"/>
          <w:szCs w:val="28"/>
        </w:rPr>
      </w:pPr>
    </w:p>
    <w:p w:rsidR="00147765" w:rsidRPr="00F605F1" w:rsidRDefault="00147765" w:rsidP="001C3142">
      <w:pPr>
        <w:pBdr>
          <w:top w:val="single" w:sz="4" w:space="0" w:color="auto"/>
        </w:pBdr>
        <w:spacing w:after="240"/>
        <w:jc w:val="center"/>
        <w:rPr>
          <w:rFonts w:ascii="Times New Roman" w:hAnsi="Times New Roman" w:cs="Times New Roman"/>
          <w:color w:val="000000" w:themeColor="text1"/>
          <w:sz w:val="28"/>
          <w:szCs w:val="28"/>
        </w:rPr>
      </w:pPr>
    </w:p>
    <w:tbl>
      <w:tblPr>
        <w:tblW w:w="0" w:type="auto"/>
        <w:tblInd w:w="4077" w:type="dxa"/>
        <w:tblLook w:val="04A0"/>
      </w:tblPr>
      <w:tblGrid>
        <w:gridCol w:w="6344"/>
      </w:tblGrid>
      <w:tr w:rsidR="00147765" w:rsidRPr="00F605F1" w:rsidTr="00C17EAA">
        <w:tc>
          <w:tcPr>
            <w:tcW w:w="6344" w:type="dxa"/>
            <w:shd w:val="clear" w:color="auto" w:fill="auto"/>
          </w:tcPr>
          <w:p w:rsidR="00147765" w:rsidRPr="00F605F1" w:rsidRDefault="00147765" w:rsidP="00C17EAA">
            <w:pPr>
              <w:widowControl w:val="0"/>
              <w:autoSpaceDE w:val="0"/>
              <w:autoSpaceDN w:val="0"/>
              <w:adjustRightInd w:val="0"/>
              <w:jc w:val="right"/>
              <w:outlineLvl w:val="1"/>
              <w:rPr>
                <w:rFonts w:ascii="Times New Roman" w:eastAsia="Calibri" w:hAnsi="Times New Roman" w:cs="Times New Roman"/>
                <w:color w:val="000000" w:themeColor="text1"/>
                <w:sz w:val="28"/>
                <w:szCs w:val="28"/>
              </w:rPr>
            </w:pPr>
            <w:r w:rsidRPr="00F605F1">
              <w:rPr>
                <w:rFonts w:ascii="Times New Roman" w:eastAsia="Calibri" w:hAnsi="Times New Roman" w:cs="Times New Roman"/>
                <w:color w:val="000000" w:themeColor="text1"/>
                <w:sz w:val="28"/>
                <w:szCs w:val="28"/>
              </w:rPr>
              <w:lastRenderedPageBreak/>
              <w:t>Приложение N 3 к административному Регламенту</w:t>
            </w:r>
          </w:p>
          <w:p w:rsidR="00147765" w:rsidRPr="00F605F1" w:rsidRDefault="00147765" w:rsidP="00C17EAA">
            <w:pPr>
              <w:widowControl w:val="0"/>
              <w:autoSpaceDE w:val="0"/>
              <w:autoSpaceDN w:val="0"/>
              <w:adjustRightInd w:val="0"/>
              <w:jc w:val="right"/>
              <w:rPr>
                <w:rFonts w:ascii="Times New Roman" w:eastAsia="Calibri" w:hAnsi="Times New Roman" w:cs="Times New Roman"/>
                <w:color w:val="000000" w:themeColor="text1"/>
                <w:sz w:val="28"/>
                <w:szCs w:val="28"/>
              </w:rPr>
            </w:pPr>
            <w:r w:rsidRPr="00F605F1">
              <w:rPr>
                <w:rFonts w:ascii="Times New Roman" w:eastAsia="Calibri" w:hAnsi="Times New Roman" w:cs="Times New Roman"/>
                <w:color w:val="000000" w:themeColor="text1"/>
                <w:sz w:val="28"/>
                <w:szCs w:val="28"/>
              </w:rPr>
              <w:t>предоставления муниципальной услуги</w:t>
            </w:r>
          </w:p>
          <w:p w:rsidR="00147765" w:rsidRPr="00F605F1" w:rsidRDefault="00147765" w:rsidP="00C17EAA">
            <w:pPr>
              <w:widowControl w:val="0"/>
              <w:autoSpaceDE w:val="0"/>
              <w:autoSpaceDN w:val="0"/>
              <w:adjustRightInd w:val="0"/>
              <w:jc w:val="right"/>
              <w:rPr>
                <w:rFonts w:ascii="Times New Roman" w:eastAsia="Calibri" w:hAnsi="Times New Roman" w:cs="Times New Roman"/>
                <w:color w:val="000000" w:themeColor="text1"/>
                <w:sz w:val="28"/>
                <w:szCs w:val="28"/>
              </w:rPr>
            </w:pPr>
            <w:r w:rsidRPr="00F605F1">
              <w:rPr>
                <w:rFonts w:ascii="Times New Roman" w:eastAsia="Arial" w:hAnsi="Times New Roman" w:cs="Times New Roman"/>
                <w:color w:val="000000" w:themeColor="text1"/>
                <w:sz w:val="28"/>
                <w:szCs w:val="28"/>
                <w:lang w:eastAsia="zh-CN"/>
              </w:rPr>
              <w:t xml:space="preserve">«Выдача администрацией Родниковского муниципального района </w:t>
            </w:r>
            <w:r w:rsidRPr="00F605F1">
              <w:rPr>
                <w:rFonts w:ascii="Times New Roman" w:hAnsi="Times New Roman" w:cs="Times New Roman"/>
                <w:color w:val="000000" w:themeColor="text1"/>
                <w:sz w:val="28"/>
                <w:szCs w:val="28"/>
              </w:rPr>
              <w:t xml:space="preserve">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«Выдача </w:t>
            </w:r>
            <w:r w:rsidRPr="00F605F1">
              <w:rPr>
                <w:rFonts w:ascii="Times New Roman" w:eastAsia="Arial" w:hAnsi="Times New Roman" w:cs="Times New Roman"/>
                <w:color w:val="000000" w:themeColor="text1"/>
                <w:sz w:val="28"/>
                <w:szCs w:val="28"/>
                <w:lang w:eastAsia="zh-CN"/>
              </w:rPr>
              <w:t xml:space="preserve">администрацией Родниковского муниципального района </w:t>
            </w:r>
            <w:r w:rsidRPr="00F605F1">
              <w:rPr>
                <w:rFonts w:ascii="Times New Roman" w:hAnsi="Times New Roman" w:cs="Times New Roman"/>
                <w:color w:val="000000" w:themeColor="text1"/>
                <w:sz w:val="28"/>
                <w:szCs w:val="28"/>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bl>
    <w:p w:rsidR="00147765" w:rsidRPr="00F605F1" w:rsidRDefault="00147765" w:rsidP="00147765">
      <w:pPr>
        <w:jc w:val="center"/>
        <w:rPr>
          <w:rFonts w:ascii="Times New Roman" w:hAnsi="Times New Roman" w:cs="Times New Roman"/>
          <w:color w:val="000000" w:themeColor="text1"/>
          <w:sz w:val="28"/>
          <w:szCs w:val="28"/>
        </w:rPr>
      </w:pPr>
    </w:p>
    <w:p w:rsidR="00147765" w:rsidRPr="00F605F1" w:rsidRDefault="00147765" w:rsidP="00147765">
      <w:pPr>
        <w:pBdr>
          <w:top w:val="single" w:sz="4" w:space="1" w:color="auto"/>
        </w:pBdr>
        <w:spacing w:after="360"/>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47765" w:rsidRPr="00F605F1" w:rsidRDefault="00147765" w:rsidP="00147765">
      <w:pPr>
        <w:ind w:left="5670"/>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Кому:</w:t>
      </w:r>
    </w:p>
    <w:p w:rsidR="00147765" w:rsidRPr="00F605F1" w:rsidRDefault="00147765" w:rsidP="00147765">
      <w:pPr>
        <w:ind w:left="5670"/>
        <w:rPr>
          <w:rFonts w:ascii="Times New Roman" w:hAnsi="Times New Roman" w:cs="Times New Roman"/>
          <w:color w:val="000000" w:themeColor="text1"/>
          <w:sz w:val="28"/>
          <w:szCs w:val="28"/>
        </w:rPr>
      </w:pPr>
    </w:p>
    <w:p w:rsidR="00147765" w:rsidRPr="00F605F1" w:rsidRDefault="00147765" w:rsidP="00147765">
      <w:pPr>
        <w:pBdr>
          <w:top w:val="single" w:sz="4" w:space="1" w:color="auto"/>
        </w:pBdr>
        <w:ind w:left="5670"/>
        <w:rPr>
          <w:rFonts w:ascii="Times New Roman" w:hAnsi="Times New Roman" w:cs="Times New Roman"/>
          <w:color w:val="000000" w:themeColor="text1"/>
          <w:sz w:val="28"/>
          <w:szCs w:val="28"/>
        </w:rPr>
      </w:pPr>
    </w:p>
    <w:p w:rsidR="00147765" w:rsidRPr="00F605F1" w:rsidRDefault="00147765" w:rsidP="00147765">
      <w:pPr>
        <w:ind w:left="5670"/>
        <w:rPr>
          <w:rFonts w:ascii="Times New Roman" w:hAnsi="Times New Roman" w:cs="Times New Roman"/>
          <w:color w:val="000000" w:themeColor="text1"/>
          <w:sz w:val="28"/>
          <w:szCs w:val="28"/>
        </w:rPr>
      </w:pPr>
    </w:p>
    <w:p w:rsidR="00147765" w:rsidRPr="00F605F1" w:rsidRDefault="00147765" w:rsidP="00147765">
      <w:pPr>
        <w:pBdr>
          <w:top w:val="single" w:sz="4" w:space="1" w:color="auto"/>
        </w:pBdr>
        <w:ind w:left="5670"/>
        <w:rPr>
          <w:rFonts w:ascii="Times New Roman" w:hAnsi="Times New Roman" w:cs="Times New Roman"/>
          <w:color w:val="000000" w:themeColor="text1"/>
          <w:sz w:val="28"/>
          <w:szCs w:val="28"/>
        </w:rPr>
      </w:pPr>
    </w:p>
    <w:p w:rsidR="00147765" w:rsidRPr="00F605F1" w:rsidRDefault="00147765" w:rsidP="00147765">
      <w:pPr>
        <w:ind w:left="5670"/>
        <w:rPr>
          <w:rFonts w:ascii="Times New Roman" w:hAnsi="Times New Roman" w:cs="Times New Roman"/>
          <w:color w:val="000000" w:themeColor="text1"/>
          <w:sz w:val="28"/>
          <w:szCs w:val="28"/>
        </w:rPr>
      </w:pPr>
    </w:p>
    <w:p w:rsidR="00147765" w:rsidRPr="00F605F1" w:rsidRDefault="00147765" w:rsidP="00147765">
      <w:pPr>
        <w:pBdr>
          <w:top w:val="single" w:sz="4" w:space="1" w:color="auto"/>
        </w:pBdr>
        <w:ind w:left="5670"/>
        <w:rPr>
          <w:rFonts w:ascii="Times New Roman" w:hAnsi="Times New Roman" w:cs="Times New Roman"/>
          <w:color w:val="000000" w:themeColor="text1"/>
          <w:sz w:val="28"/>
          <w:szCs w:val="28"/>
        </w:rPr>
      </w:pPr>
    </w:p>
    <w:p w:rsidR="00147765" w:rsidRPr="00F605F1" w:rsidRDefault="00147765" w:rsidP="00147765">
      <w:pPr>
        <w:ind w:left="5670"/>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Почтовый адрес: </w:t>
      </w:r>
    </w:p>
    <w:p w:rsidR="00147765" w:rsidRPr="00F605F1" w:rsidRDefault="00147765" w:rsidP="00147765">
      <w:pPr>
        <w:pBdr>
          <w:top w:val="single" w:sz="4" w:space="1" w:color="auto"/>
        </w:pBdr>
        <w:ind w:left="5670"/>
        <w:rPr>
          <w:rFonts w:ascii="Times New Roman" w:hAnsi="Times New Roman" w:cs="Times New Roman"/>
          <w:color w:val="000000" w:themeColor="text1"/>
          <w:sz w:val="28"/>
          <w:szCs w:val="28"/>
        </w:rPr>
      </w:pPr>
    </w:p>
    <w:p w:rsidR="00147765" w:rsidRPr="00F605F1" w:rsidRDefault="00147765" w:rsidP="00147765">
      <w:pPr>
        <w:ind w:left="5670"/>
        <w:rPr>
          <w:rFonts w:ascii="Times New Roman" w:hAnsi="Times New Roman" w:cs="Times New Roman"/>
          <w:color w:val="000000" w:themeColor="text1"/>
          <w:sz w:val="28"/>
          <w:szCs w:val="28"/>
        </w:rPr>
      </w:pPr>
    </w:p>
    <w:p w:rsidR="00147765" w:rsidRPr="00F605F1" w:rsidRDefault="00147765" w:rsidP="00147765">
      <w:pPr>
        <w:pBdr>
          <w:top w:val="single" w:sz="4" w:space="1" w:color="auto"/>
        </w:pBdr>
        <w:ind w:left="5670"/>
        <w:rPr>
          <w:rFonts w:ascii="Times New Roman" w:hAnsi="Times New Roman" w:cs="Times New Roman"/>
          <w:color w:val="000000" w:themeColor="text1"/>
          <w:sz w:val="28"/>
          <w:szCs w:val="28"/>
        </w:rPr>
      </w:pPr>
    </w:p>
    <w:p w:rsidR="00147765" w:rsidRPr="00F605F1" w:rsidRDefault="00147765" w:rsidP="00147765">
      <w:pPr>
        <w:ind w:left="5670"/>
        <w:rPr>
          <w:rFonts w:ascii="Times New Roman" w:hAnsi="Times New Roman" w:cs="Times New Roman"/>
          <w:color w:val="000000" w:themeColor="text1"/>
          <w:sz w:val="28"/>
          <w:szCs w:val="28"/>
        </w:rPr>
      </w:pPr>
    </w:p>
    <w:p w:rsidR="00147765" w:rsidRPr="00F605F1" w:rsidRDefault="00147765" w:rsidP="00147765">
      <w:pPr>
        <w:pBdr>
          <w:top w:val="single" w:sz="4" w:space="1" w:color="auto"/>
        </w:pBdr>
        <w:ind w:left="5670"/>
        <w:rPr>
          <w:rFonts w:ascii="Times New Roman" w:hAnsi="Times New Roman" w:cs="Times New Roman"/>
          <w:color w:val="000000" w:themeColor="text1"/>
          <w:sz w:val="28"/>
          <w:szCs w:val="28"/>
        </w:rPr>
      </w:pPr>
    </w:p>
    <w:p w:rsidR="00147765" w:rsidRPr="00F605F1" w:rsidRDefault="00147765" w:rsidP="00147765">
      <w:pPr>
        <w:ind w:left="5670"/>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Адрес электронной почты </w:t>
      </w:r>
      <w:r w:rsidRPr="00F605F1">
        <w:rPr>
          <w:rFonts w:ascii="Times New Roman" w:hAnsi="Times New Roman" w:cs="Times New Roman"/>
          <w:color w:val="000000" w:themeColor="text1"/>
          <w:sz w:val="28"/>
          <w:szCs w:val="28"/>
        </w:rPr>
        <w:br/>
        <w:t xml:space="preserve">(при наличии): </w:t>
      </w:r>
    </w:p>
    <w:p w:rsidR="00147765" w:rsidRPr="00F605F1" w:rsidRDefault="00147765" w:rsidP="00147765">
      <w:pPr>
        <w:pBdr>
          <w:top w:val="single" w:sz="4" w:space="1" w:color="auto"/>
        </w:pBdr>
        <w:ind w:left="5670"/>
        <w:rPr>
          <w:rFonts w:ascii="Times New Roman" w:hAnsi="Times New Roman" w:cs="Times New Roman"/>
          <w:color w:val="000000" w:themeColor="text1"/>
          <w:sz w:val="28"/>
          <w:szCs w:val="28"/>
        </w:rPr>
      </w:pPr>
    </w:p>
    <w:p w:rsidR="00147765" w:rsidRPr="00F605F1" w:rsidRDefault="00147765" w:rsidP="00147765">
      <w:pPr>
        <w:ind w:left="5670"/>
        <w:rPr>
          <w:rFonts w:ascii="Times New Roman" w:hAnsi="Times New Roman" w:cs="Times New Roman"/>
          <w:color w:val="000000" w:themeColor="text1"/>
          <w:sz w:val="28"/>
          <w:szCs w:val="28"/>
        </w:rPr>
      </w:pPr>
    </w:p>
    <w:p w:rsidR="00147765" w:rsidRPr="00F605F1" w:rsidRDefault="00147765" w:rsidP="00147765">
      <w:pPr>
        <w:pBdr>
          <w:top w:val="single" w:sz="4" w:space="1" w:color="auto"/>
        </w:pBdr>
        <w:spacing w:after="720"/>
        <w:ind w:left="5670"/>
        <w:rPr>
          <w:rFonts w:ascii="Times New Roman" w:hAnsi="Times New Roman" w:cs="Times New Roman"/>
          <w:color w:val="000000" w:themeColor="text1"/>
          <w:sz w:val="28"/>
          <w:szCs w:val="28"/>
        </w:rPr>
      </w:pPr>
    </w:p>
    <w:p w:rsidR="00147765" w:rsidRPr="00F605F1" w:rsidRDefault="00147765" w:rsidP="00147765">
      <w:pPr>
        <w:spacing w:after="480"/>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147765" w:rsidRPr="00F605F1" w:rsidTr="00C17EAA">
        <w:tc>
          <w:tcPr>
            <w:tcW w:w="198" w:type="dxa"/>
            <w:tcBorders>
              <w:top w:val="nil"/>
              <w:left w:val="nil"/>
              <w:bottom w:val="nil"/>
              <w:right w:val="nil"/>
            </w:tcBorders>
            <w:vAlign w:val="bottom"/>
          </w:tcPr>
          <w:p w:rsidR="00147765" w:rsidRPr="00F605F1" w:rsidRDefault="00147765" w:rsidP="00C17EAA">
            <w:pPr>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w:t>
            </w:r>
          </w:p>
        </w:tc>
        <w:tc>
          <w:tcPr>
            <w:tcW w:w="397" w:type="dxa"/>
            <w:tcBorders>
              <w:top w:val="nil"/>
              <w:left w:val="nil"/>
              <w:bottom w:val="single" w:sz="4" w:space="0" w:color="auto"/>
              <w:right w:val="nil"/>
            </w:tcBorders>
            <w:vAlign w:val="bottom"/>
          </w:tcPr>
          <w:p w:rsidR="00147765" w:rsidRPr="00F605F1" w:rsidRDefault="00147765" w:rsidP="00C17EAA">
            <w:pPr>
              <w:jc w:val="center"/>
              <w:rPr>
                <w:rFonts w:ascii="Times New Roman" w:hAnsi="Times New Roman" w:cs="Times New Roman"/>
                <w:color w:val="000000" w:themeColor="text1"/>
                <w:sz w:val="28"/>
                <w:szCs w:val="28"/>
              </w:rPr>
            </w:pPr>
          </w:p>
        </w:tc>
        <w:tc>
          <w:tcPr>
            <w:tcW w:w="255" w:type="dxa"/>
            <w:tcBorders>
              <w:top w:val="nil"/>
              <w:left w:val="nil"/>
              <w:bottom w:val="nil"/>
              <w:right w:val="nil"/>
            </w:tcBorders>
            <w:vAlign w:val="bottom"/>
          </w:tcPr>
          <w:p w:rsidR="00147765" w:rsidRPr="00F605F1" w:rsidRDefault="00147765" w:rsidP="00C17EAA">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w:t>
            </w:r>
          </w:p>
        </w:tc>
        <w:tc>
          <w:tcPr>
            <w:tcW w:w="1418" w:type="dxa"/>
            <w:tcBorders>
              <w:top w:val="nil"/>
              <w:left w:val="nil"/>
              <w:bottom w:val="single" w:sz="4" w:space="0" w:color="auto"/>
              <w:right w:val="nil"/>
            </w:tcBorders>
            <w:vAlign w:val="bottom"/>
          </w:tcPr>
          <w:p w:rsidR="00147765" w:rsidRPr="00F605F1" w:rsidRDefault="00147765" w:rsidP="00C17EAA">
            <w:pPr>
              <w:jc w:val="center"/>
              <w:rPr>
                <w:rFonts w:ascii="Times New Roman" w:hAnsi="Times New Roman" w:cs="Times New Roman"/>
                <w:color w:val="000000" w:themeColor="text1"/>
                <w:sz w:val="28"/>
                <w:szCs w:val="28"/>
              </w:rPr>
            </w:pPr>
          </w:p>
        </w:tc>
        <w:tc>
          <w:tcPr>
            <w:tcW w:w="369" w:type="dxa"/>
            <w:tcBorders>
              <w:top w:val="nil"/>
              <w:left w:val="nil"/>
              <w:bottom w:val="nil"/>
              <w:right w:val="nil"/>
            </w:tcBorders>
            <w:vAlign w:val="bottom"/>
          </w:tcPr>
          <w:p w:rsidR="00147765" w:rsidRPr="00F605F1" w:rsidRDefault="00147765" w:rsidP="00C17EAA">
            <w:pPr>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20</w:t>
            </w:r>
          </w:p>
        </w:tc>
        <w:tc>
          <w:tcPr>
            <w:tcW w:w="369" w:type="dxa"/>
            <w:tcBorders>
              <w:top w:val="nil"/>
              <w:left w:val="nil"/>
              <w:bottom w:val="single" w:sz="4" w:space="0" w:color="auto"/>
              <w:right w:val="nil"/>
            </w:tcBorders>
            <w:vAlign w:val="bottom"/>
          </w:tcPr>
          <w:p w:rsidR="00147765" w:rsidRPr="00F605F1" w:rsidRDefault="00147765" w:rsidP="00C17EAA">
            <w:pPr>
              <w:rPr>
                <w:rFonts w:ascii="Times New Roman" w:hAnsi="Times New Roman" w:cs="Times New Roman"/>
                <w:color w:val="000000" w:themeColor="text1"/>
                <w:sz w:val="28"/>
                <w:szCs w:val="28"/>
              </w:rPr>
            </w:pPr>
          </w:p>
        </w:tc>
        <w:tc>
          <w:tcPr>
            <w:tcW w:w="454" w:type="dxa"/>
            <w:tcBorders>
              <w:top w:val="nil"/>
              <w:left w:val="nil"/>
              <w:bottom w:val="nil"/>
              <w:right w:val="nil"/>
            </w:tcBorders>
            <w:vAlign w:val="bottom"/>
          </w:tcPr>
          <w:p w:rsidR="00147765" w:rsidRPr="00F605F1" w:rsidRDefault="00147765" w:rsidP="00C17EAA">
            <w:pPr>
              <w:ind w:left="57"/>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г.</w:t>
            </w:r>
          </w:p>
        </w:tc>
        <w:tc>
          <w:tcPr>
            <w:tcW w:w="4763" w:type="dxa"/>
            <w:tcBorders>
              <w:top w:val="nil"/>
              <w:left w:val="nil"/>
              <w:bottom w:val="nil"/>
              <w:right w:val="nil"/>
            </w:tcBorders>
            <w:vAlign w:val="bottom"/>
          </w:tcPr>
          <w:p w:rsidR="00147765" w:rsidRPr="00F605F1" w:rsidRDefault="00147765" w:rsidP="00C17EAA">
            <w:pPr>
              <w:ind w:right="85"/>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w:t>
            </w:r>
          </w:p>
        </w:tc>
        <w:tc>
          <w:tcPr>
            <w:tcW w:w="1701" w:type="dxa"/>
            <w:tcBorders>
              <w:top w:val="nil"/>
              <w:left w:val="nil"/>
              <w:bottom w:val="single" w:sz="4" w:space="0" w:color="auto"/>
              <w:right w:val="nil"/>
            </w:tcBorders>
            <w:vAlign w:val="bottom"/>
          </w:tcPr>
          <w:p w:rsidR="00147765" w:rsidRPr="00F605F1" w:rsidRDefault="00147765" w:rsidP="00C17EAA">
            <w:pPr>
              <w:jc w:val="center"/>
              <w:rPr>
                <w:rFonts w:ascii="Times New Roman" w:hAnsi="Times New Roman" w:cs="Times New Roman"/>
                <w:color w:val="000000" w:themeColor="text1"/>
                <w:sz w:val="28"/>
                <w:szCs w:val="28"/>
              </w:rPr>
            </w:pPr>
          </w:p>
        </w:tc>
      </w:tr>
    </w:tbl>
    <w:p w:rsidR="00147765" w:rsidRPr="00F605F1" w:rsidRDefault="00147765" w:rsidP="00147765">
      <w:pPr>
        <w:spacing w:before="360" w:after="240"/>
        <w:ind w:firstLine="567"/>
        <w:jc w:val="both"/>
        <w:rPr>
          <w:rFonts w:ascii="Times New Roman" w:hAnsi="Times New Roman" w:cs="Times New Roman"/>
          <w:color w:val="000000" w:themeColor="text1"/>
          <w:sz w:val="28"/>
          <w:szCs w:val="28"/>
        </w:rPr>
      </w:pPr>
      <w:r w:rsidRPr="00F605F1">
        <w:rPr>
          <w:rFonts w:ascii="Times New Roman" w:hAnsi="Times New Roman" w:cs="Times New Roman"/>
          <w:b/>
          <w:color w:val="000000" w:themeColor="text1"/>
          <w:sz w:val="28"/>
          <w:szCs w:val="28"/>
        </w:rPr>
        <w:t>По результатам рассмотрения</w:t>
      </w:r>
      <w:r w:rsidRPr="00F605F1">
        <w:rPr>
          <w:rFonts w:ascii="Times New Roman" w:hAnsi="Times New Roman" w:cs="Times New Roman"/>
          <w:color w:val="000000" w:themeColor="text1"/>
          <w:sz w:val="28"/>
          <w:szCs w:val="28"/>
        </w:rPr>
        <w:t xml:space="preserve"> уведомления об окончании строительства или реконструкции объекта индивидуального жилищного строительства или садового дома </w:t>
      </w:r>
      <w:r w:rsidRPr="00F605F1">
        <w:rPr>
          <w:rFonts w:ascii="Times New Roman" w:hAnsi="Times New Roman" w:cs="Times New Roman"/>
          <w:color w:val="000000" w:themeColor="text1"/>
          <w:sz w:val="28"/>
          <w:szCs w:val="28"/>
        </w:rPr>
        <w:br/>
        <w:t>(далее – уведомление),</w:t>
      </w:r>
    </w:p>
    <w:tbl>
      <w:tblPr>
        <w:tblW w:w="9980" w:type="dxa"/>
        <w:tblLayout w:type="fixed"/>
        <w:tblCellMar>
          <w:left w:w="28" w:type="dxa"/>
          <w:right w:w="28" w:type="dxa"/>
        </w:tblCellMar>
        <w:tblLook w:val="0000"/>
      </w:tblPr>
      <w:tblGrid>
        <w:gridCol w:w="4820"/>
        <w:gridCol w:w="5160"/>
      </w:tblGrid>
      <w:tr w:rsidR="00147765" w:rsidRPr="00F605F1" w:rsidTr="00C17EAA">
        <w:tc>
          <w:tcPr>
            <w:tcW w:w="4820" w:type="dxa"/>
            <w:tcBorders>
              <w:top w:val="nil"/>
              <w:left w:val="nil"/>
              <w:bottom w:val="nil"/>
              <w:right w:val="nil"/>
            </w:tcBorders>
            <w:vAlign w:val="bottom"/>
          </w:tcPr>
          <w:p w:rsidR="00147765" w:rsidRPr="00F605F1" w:rsidRDefault="00147765" w:rsidP="00C17EAA">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направленного</w:t>
            </w:r>
          </w:p>
          <w:p w:rsidR="00147765" w:rsidRPr="00F605F1" w:rsidRDefault="00147765" w:rsidP="00C17EAA">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(дата направления уведомления)</w:t>
            </w:r>
          </w:p>
        </w:tc>
        <w:tc>
          <w:tcPr>
            <w:tcW w:w="5160" w:type="dxa"/>
            <w:tcBorders>
              <w:top w:val="nil"/>
              <w:left w:val="nil"/>
              <w:bottom w:val="single" w:sz="4" w:space="0" w:color="auto"/>
              <w:right w:val="nil"/>
            </w:tcBorders>
            <w:vAlign w:val="bottom"/>
          </w:tcPr>
          <w:p w:rsidR="00147765" w:rsidRPr="00F605F1" w:rsidRDefault="00147765" w:rsidP="00C17EAA">
            <w:pPr>
              <w:jc w:val="center"/>
              <w:rPr>
                <w:rFonts w:ascii="Times New Roman" w:hAnsi="Times New Roman" w:cs="Times New Roman"/>
                <w:color w:val="000000" w:themeColor="text1"/>
                <w:sz w:val="28"/>
                <w:szCs w:val="28"/>
              </w:rPr>
            </w:pPr>
          </w:p>
        </w:tc>
      </w:tr>
      <w:tr w:rsidR="00147765" w:rsidRPr="00F605F1" w:rsidTr="00C17EAA">
        <w:tc>
          <w:tcPr>
            <w:tcW w:w="4820" w:type="dxa"/>
            <w:tcBorders>
              <w:top w:val="nil"/>
              <w:left w:val="nil"/>
              <w:bottom w:val="nil"/>
              <w:right w:val="nil"/>
            </w:tcBorders>
            <w:vAlign w:val="bottom"/>
          </w:tcPr>
          <w:p w:rsidR="00147765" w:rsidRPr="00F605F1" w:rsidRDefault="00147765" w:rsidP="00C17EAA">
            <w:pPr>
              <w:spacing w:before="80"/>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зарегистрированного</w:t>
            </w:r>
          </w:p>
          <w:p w:rsidR="00147765" w:rsidRPr="00F605F1" w:rsidRDefault="00147765" w:rsidP="00C17EAA">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147765" w:rsidRPr="00F605F1" w:rsidRDefault="00147765" w:rsidP="00C17EAA">
            <w:pPr>
              <w:jc w:val="center"/>
              <w:rPr>
                <w:rFonts w:ascii="Times New Roman" w:hAnsi="Times New Roman" w:cs="Times New Roman"/>
                <w:color w:val="000000" w:themeColor="text1"/>
                <w:sz w:val="28"/>
                <w:szCs w:val="28"/>
              </w:rPr>
            </w:pPr>
          </w:p>
        </w:tc>
      </w:tr>
    </w:tbl>
    <w:p w:rsidR="00147765" w:rsidRPr="00F605F1" w:rsidRDefault="00147765" w:rsidP="00147765">
      <w:pPr>
        <w:spacing w:before="360"/>
        <w:jc w:val="both"/>
        <w:rPr>
          <w:rFonts w:ascii="Times New Roman" w:hAnsi="Times New Roman" w:cs="Times New Roman"/>
          <w:color w:val="000000" w:themeColor="text1"/>
          <w:sz w:val="28"/>
          <w:szCs w:val="28"/>
        </w:rPr>
      </w:pPr>
      <w:r w:rsidRPr="00F605F1">
        <w:rPr>
          <w:rFonts w:ascii="Times New Roman" w:hAnsi="Times New Roman" w:cs="Times New Roman"/>
          <w:b/>
          <w:color w:val="000000" w:themeColor="text1"/>
          <w:sz w:val="28"/>
          <w:szCs w:val="28"/>
        </w:rPr>
        <w:t>уведомляем о несоответствии</w:t>
      </w:r>
      <w:r w:rsidRPr="00F605F1">
        <w:rPr>
          <w:rFonts w:ascii="Times New Roman" w:hAnsi="Times New Roman" w:cs="Times New Roman"/>
          <w:color w:val="000000" w:themeColor="text1"/>
          <w:sz w:val="28"/>
          <w:szCs w:val="28"/>
        </w:rPr>
        <w:t xml:space="preserve">  </w:t>
      </w:r>
    </w:p>
    <w:p w:rsidR="00147765" w:rsidRPr="00F605F1" w:rsidRDefault="00147765" w:rsidP="00147765">
      <w:pPr>
        <w:pBdr>
          <w:top w:val="single" w:sz="4" w:space="1" w:color="auto"/>
        </w:pBdr>
        <w:ind w:left="3346"/>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(построенного или реконструированного)</w:t>
      </w:r>
    </w:p>
    <w:p w:rsidR="00147765" w:rsidRPr="00F605F1" w:rsidRDefault="00147765" w:rsidP="00147765">
      <w:pPr>
        <w:tabs>
          <w:tab w:val="right" w:pos="9923"/>
        </w:tabs>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ab/>
        <w:t>,</w:t>
      </w:r>
    </w:p>
    <w:p w:rsidR="00147765" w:rsidRPr="00F605F1" w:rsidRDefault="00147765" w:rsidP="00147765">
      <w:pPr>
        <w:pBdr>
          <w:top w:val="single" w:sz="4" w:space="1" w:color="auto"/>
        </w:pBdr>
        <w:ind w:right="113"/>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(объекта индивидуального жилищного строительства или садового дома)</w:t>
      </w:r>
    </w:p>
    <w:p w:rsidR="00147765" w:rsidRPr="00F605F1" w:rsidRDefault="00147765" w:rsidP="00147765">
      <w:pPr>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указанного в уведомлении и расположенного на земельном участке</w:t>
      </w:r>
      <w:r w:rsidRPr="00F605F1">
        <w:rPr>
          <w:rFonts w:ascii="Times New Roman" w:hAnsi="Times New Roman" w:cs="Times New Roman"/>
          <w:color w:val="000000" w:themeColor="text1"/>
          <w:sz w:val="28"/>
          <w:szCs w:val="28"/>
        </w:rPr>
        <w:br/>
      </w:r>
    </w:p>
    <w:p w:rsidR="00147765" w:rsidRPr="00F605F1" w:rsidRDefault="00147765" w:rsidP="00147765">
      <w:pPr>
        <w:pBdr>
          <w:top w:val="single" w:sz="4" w:space="1" w:color="auto"/>
        </w:pBdr>
        <w:rPr>
          <w:rFonts w:ascii="Times New Roman" w:hAnsi="Times New Roman" w:cs="Times New Roman"/>
          <w:color w:val="000000" w:themeColor="text1"/>
          <w:sz w:val="28"/>
          <w:szCs w:val="28"/>
        </w:rPr>
      </w:pPr>
    </w:p>
    <w:p w:rsidR="00147765" w:rsidRPr="00F605F1" w:rsidRDefault="00147765" w:rsidP="00147765">
      <w:pPr>
        <w:rPr>
          <w:rFonts w:ascii="Times New Roman" w:hAnsi="Times New Roman" w:cs="Times New Roman"/>
          <w:color w:val="000000" w:themeColor="text1"/>
          <w:sz w:val="28"/>
          <w:szCs w:val="28"/>
        </w:rPr>
      </w:pPr>
    </w:p>
    <w:p w:rsidR="00147765" w:rsidRPr="00F605F1" w:rsidRDefault="00147765" w:rsidP="00147765">
      <w:pPr>
        <w:pBdr>
          <w:top w:val="single" w:sz="4" w:space="1" w:color="auto"/>
        </w:pBd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(кадастровый номер земельного участка (при наличии), адрес или описание местоположения земельного участка)</w:t>
      </w:r>
    </w:p>
    <w:p w:rsidR="00147765" w:rsidRPr="00F605F1" w:rsidRDefault="00147765" w:rsidP="00147765">
      <w:pPr>
        <w:spacing w:after="2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требованиям законодательства о градостроительной деятельности по следующим</w:t>
      </w:r>
      <w:r w:rsidRPr="00F605F1">
        <w:rPr>
          <w:rFonts w:ascii="Times New Roman" w:hAnsi="Times New Roman" w:cs="Times New Roman"/>
          <w:color w:val="000000" w:themeColor="text1"/>
          <w:sz w:val="28"/>
          <w:szCs w:val="28"/>
        </w:rPr>
        <w:br/>
        <w:t>основаниям:</w:t>
      </w:r>
    </w:p>
    <w:p w:rsidR="00147765" w:rsidRPr="00F605F1" w:rsidRDefault="00147765" w:rsidP="00147765">
      <w:pPr>
        <w:keepNex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1. </w:t>
      </w:r>
    </w:p>
    <w:p w:rsidR="00147765" w:rsidRPr="00F605F1" w:rsidRDefault="00147765" w:rsidP="00147765">
      <w:pPr>
        <w:keepNext/>
        <w:pBdr>
          <w:top w:val="single" w:sz="4" w:space="1" w:color="auto"/>
        </w:pBdr>
        <w:rPr>
          <w:rFonts w:ascii="Times New Roman" w:hAnsi="Times New Roman" w:cs="Times New Roman"/>
          <w:color w:val="000000" w:themeColor="text1"/>
          <w:sz w:val="28"/>
          <w:szCs w:val="28"/>
        </w:rPr>
      </w:pPr>
    </w:p>
    <w:p w:rsidR="00147765" w:rsidRPr="00F605F1" w:rsidRDefault="00147765" w:rsidP="00147765">
      <w:pPr>
        <w:keepNext/>
        <w:rPr>
          <w:rFonts w:ascii="Times New Roman" w:hAnsi="Times New Roman" w:cs="Times New Roman"/>
          <w:color w:val="000000" w:themeColor="text1"/>
          <w:sz w:val="28"/>
          <w:szCs w:val="28"/>
        </w:rPr>
      </w:pPr>
    </w:p>
    <w:p w:rsidR="00147765" w:rsidRPr="00F605F1" w:rsidRDefault="00147765" w:rsidP="00147765">
      <w:pPr>
        <w:pBdr>
          <w:top w:val="single" w:sz="4" w:space="1" w:color="auto"/>
        </w:pBdr>
        <w:spacing w:after="2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 2018, №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147765" w:rsidRPr="00F605F1" w:rsidRDefault="00147765" w:rsidP="0014776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2. </w:t>
      </w:r>
    </w:p>
    <w:p w:rsidR="00147765" w:rsidRPr="00F605F1" w:rsidRDefault="00147765" w:rsidP="00147765">
      <w:pPr>
        <w:pBdr>
          <w:top w:val="single" w:sz="4" w:space="1" w:color="auto"/>
        </w:pBdr>
        <w:rPr>
          <w:rFonts w:ascii="Times New Roman" w:hAnsi="Times New Roman" w:cs="Times New Roman"/>
          <w:color w:val="000000" w:themeColor="text1"/>
          <w:sz w:val="28"/>
          <w:szCs w:val="28"/>
        </w:rPr>
      </w:pPr>
    </w:p>
    <w:p w:rsidR="00147765" w:rsidRPr="00F605F1" w:rsidRDefault="00147765" w:rsidP="00147765">
      <w:pPr>
        <w:rPr>
          <w:rFonts w:ascii="Times New Roman" w:hAnsi="Times New Roman" w:cs="Times New Roman"/>
          <w:color w:val="000000" w:themeColor="text1"/>
          <w:sz w:val="28"/>
          <w:szCs w:val="28"/>
        </w:rPr>
      </w:pPr>
    </w:p>
    <w:p w:rsidR="00147765" w:rsidRPr="00F605F1" w:rsidRDefault="00147765" w:rsidP="00147765">
      <w:pPr>
        <w:pBdr>
          <w:top w:val="single" w:sz="4" w:space="1" w:color="auto"/>
        </w:pBdr>
        <w:spacing w:after="2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w:t>
      </w:r>
      <w:r w:rsidRPr="00F605F1">
        <w:rPr>
          <w:rFonts w:ascii="Times New Roman" w:hAnsi="Times New Roman" w:cs="Times New Roman"/>
          <w:color w:val="000000" w:themeColor="text1"/>
          <w:sz w:val="28"/>
          <w:szCs w:val="28"/>
        </w:rPr>
        <w:lastRenderedPageBreak/>
        <w:t>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(Собрание законодательства Российской Федерации, 2005, № 1, ст. 16; 2018, № 32, ст. 5133, 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147765" w:rsidRPr="00F605F1" w:rsidRDefault="00147765" w:rsidP="0014776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3. </w:t>
      </w:r>
    </w:p>
    <w:p w:rsidR="00147765" w:rsidRPr="00F605F1" w:rsidRDefault="00147765" w:rsidP="00147765">
      <w:pPr>
        <w:pBdr>
          <w:top w:val="single" w:sz="4" w:space="1" w:color="auto"/>
        </w:pBdr>
        <w:rPr>
          <w:rFonts w:ascii="Times New Roman" w:hAnsi="Times New Roman" w:cs="Times New Roman"/>
          <w:color w:val="000000" w:themeColor="text1"/>
          <w:sz w:val="28"/>
          <w:szCs w:val="28"/>
        </w:rPr>
      </w:pPr>
    </w:p>
    <w:p w:rsidR="00147765" w:rsidRPr="00F605F1" w:rsidRDefault="00147765" w:rsidP="00147765">
      <w:pPr>
        <w:rPr>
          <w:rFonts w:ascii="Times New Roman" w:hAnsi="Times New Roman" w:cs="Times New Roman"/>
          <w:color w:val="000000" w:themeColor="text1"/>
          <w:sz w:val="28"/>
          <w:szCs w:val="28"/>
        </w:rPr>
      </w:pPr>
    </w:p>
    <w:p w:rsidR="00147765" w:rsidRPr="00F605F1" w:rsidRDefault="00147765" w:rsidP="00147765">
      <w:pPr>
        <w:pBdr>
          <w:top w:val="single" w:sz="4" w:space="1" w:color="auto"/>
        </w:pBdr>
        <w:spacing w:after="2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147765" w:rsidRPr="00F605F1" w:rsidRDefault="00147765" w:rsidP="0014776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4. </w:t>
      </w:r>
    </w:p>
    <w:p w:rsidR="00147765" w:rsidRPr="00F605F1" w:rsidRDefault="00147765" w:rsidP="00147765">
      <w:pPr>
        <w:pBdr>
          <w:top w:val="single" w:sz="4" w:space="1" w:color="auto"/>
        </w:pBdr>
        <w:rPr>
          <w:rFonts w:ascii="Times New Roman" w:hAnsi="Times New Roman" w:cs="Times New Roman"/>
          <w:color w:val="000000" w:themeColor="text1"/>
          <w:sz w:val="28"/>
          <w:szCs w:val="28"/>
        </w:rPr>
      </w:pPr>
    </w:p>
    <w:p w:rsidR="00147765" w:rsidRPr="00F605F1" w:rsidRDefault="00147765" w:rsidP="00147765">
      <w:pPr>
        <w:rPr>
          <w:rFonts w:ascii="Times New Roman" w:hAnsi="Times New Roman" w:cs="Times New Roman"/>
          <w:color w:val="000000" w:themeColor="text1"/>
          <w:sz w:val="28"/>
          <w:szCs w:val="28"/>
        </w:rPr>
      </w:pPr>
    </w:p>
    <w:p w:rsidR="00147765" w:rsidRPr="00F605F1" w:rsidRDefault="00147765" w:rsidP="00147765">
      <w:pPr>
        <w:pBdr>
          <w:top w:val="single" w:sz="4" w:space="1" w:color="auto"/>
        </w:pBdr>
        <w:spacing w:after="36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tbl>
      <w:tblPr>
        <w:tblW w:w="9979" w:type="dxa"/>
        <w:tblLayout w:type="fixed"/>
        <w:tblCellMar>
          <w:left w:w="28" w:type="dxa"/>
          <w:right w:w="28" w:type="dxa"/>
        </w:tblCellMar>
        <w:tblLook w:val="0000"/>
      </w:tblPr>
      <w:tblGrid>
        <w:gridCol w:w="4649"/>
        <w:gridCol w:w="397"/>
        <w:gridCol w:w="1814"/>
        <w:gridCol w:w="397"/>
        <w:gridCol w:w="2722"/>
      </w:tblGrid>
      <w:tr w:rsidR="00147765" w:rsidRPr="00F605F1" w:rsidTr="00C17EAA">
        <w:trPr>
          <w:cantSplit/>
        </w:trPr>
        <w:tc>
          <w:tcPr>
            <w:tcW w:w="4649" w:type="dxa"/>
            <w:tcBorders>
              <w:top w:val="nil"/>
              <w:left w:val="nil"/>
              <w:bottom w:val="single" w:sz="4" w:space="0" w:color="auto"/>
              <w:right w:val="nil"/>
            </w:tcBorders>
            <w:vAlign w:val="bottom"/>
          </w:tcPr>
          <w:p w:rsidR="00147765" w:rsidRPr="00F605F1" w:rsidRDefault="00147765" w:rsidP="00C17EAA">
            <w:pPr>
              <w:jc w:val="center"/>
              <w:rPr>
                <w:rFonts w:ascii="Times New Roman" w:hAnsi="Times New Roman" w:cs="Times New Roman"/>
                <w:color w:val="000000" w:themeColor="text1"/>
                <w:sz w:val="28"/>
                <w:szCs w:val="28"/>
              </w:rPr>
            </w:pPr>
          </w:p>
        </w:tc>
        <w:tc>
          <w:tcPr>
            <w:tcW w:w="397" w:type="dxa"/>
            <w:tcBorders>
              <w:top w:val="nil"/>
              <w:left w:val="nil"/>
              <w:bottom w:val="nil"/>
              <w:right w:val="nil"/>
            </w:tcBorders>
            <w:vAlign w:val="bottom"/>
          </w:tcPr>
          <w:p w:rsidR="00147765" w:rsidRPr="00F605F1" w:rsidRDefault="00147765" w:rsidP="00C17EAA">
            <w:pPr>
              <w:rPr>
                <w:rFonts w:ascii="Times New Roman" w:hAnsi="Times New Roman" w:cs="Times New Roman"/>
                <w:color w:val="000000" w:themeColor="text1"/>
                <w:sz w:val="28"/>
                <w:szCs w:val="28"/>
              </w:rPr>
            </w:pPr>
          </w:p>
        </w:tc>
        <w:tc>
          <w:tcPr>
            <w:tcW w:w="1814" w:type="dxa"/>
            <w:tcBorders>
              <w:top w:val="nil"/>
              <w:left w:val="nil"/>
              <w:bottom w:val="single" w:sz="4" w:space="0" w:color="auto"/>
              <w:right w:val="nil"/>
            </w:tcBorders>
            <w:vAlign w:val="bottom"/>
          </w:tcPr>
          <w:p w:rsidR="00147765" w:rsidRPr="00F605F1" w:rsidRDefault="00147765" w:rsidP="00C17EAA">
            <w:pPr>
              <w:jc w:val="center"/>
              <w:rPr>
                <w:rFonts w:ascii="Times New Roman" w:hAnsi="Times New Roman" w:cs="Times New Roman"/>
                <w:color w:val="000000" w:themeColor="text1"/>
                <w:sz w:val="28"/>
                <w:szCs w:val="28"/>
              </w:rPr>
            </w:pPr>
          </w:p>
        </w:tc>
        <w:tc>
          <w:tcPr>
            <w:tcW w:w="397" w:type="dxa"/>
            <w:tcBorders>
              <w:top w:val="nil"/>
              <w:left w:val="nil"/>
              <w:bottom w:val="nil"/>
              <w:right w:val="nil"/>
            </w:tcBorders>
            <w:vAlign w:val="bottom"/>
          </w:tcPr>
          <w:p w:rsidR="00147765" w:rsidRPr="00F605F1" w:rsidRDefault="00147765" w:rsidP="00C17EAA">
            <w:pPr>
              <w:jc w:val="center"/>
              <w:rPr>
                <w:rFonts w:ascii="Times New Roman" w:hAnsi="Times New Roman" w:cs="Times New Roman"/>
                <w:color w:val="000000" w:themeColor="text1"/>
                <w:sz w:val="28"/>
                <w:szCs w:val="28"/>
              </w:rPr>
            </w:pPr>
          </w:p>
        </w:tc>
        <w:tc>
          <w:tcPr>
            <w:tcW w:w="2722" w:type="dxa"/>
            <w:tcBorders>
              <w:top w:val="nil"/>
              <w:left w:val="nil"/>
              <w:bottom w:val="single" w:sz="4" w:space="0" w:color="auto"/>
              <w:right w:val="nil"/>
            </w:tcBorders>
            <w:vAlign w:val="bottom"/>
          </w:tcPr>
          <w:p w:rsidR="00147765" w:rsidRPr="00F605F1" w:rsidRDefault="00147765" w:rsidP="00C17EAA">
            <w:pPr>
              <w:jc w:val="center"/>
              <w:rPr>
                <w:rFonts w:ascii="Times New Roman" w:hAnsi="Times New Roman" w:cs="Times New Roman"/>
                <w:color w:val="000000" w:themeColor="text1"/>
                <w:sz w:val="28"/>
                <w:szCs w:val="28"/>
              </w:rPr>
            </w:pPr>
          </w:p>
        </w:tc>
      </w:tr>
      <w:tr w:rsidR="00147765" w:rsidRPr="00F605F1" w:rsidTr="00C17EAA">
        <w:trPr>
          <w:cantSplit/>
        </w:trPr>
        <w:tc>
          <w:tcPr>
            <w:tcW w:w="4649" w:type="dxa"/>
            <w:tcBorders>
              <w:top w:val="nil"/>
              <w:left w:val="nil"/>
              <w:bottom w:val="nil"/>
              <w:right w:val="nil"/>
            </w:tcBorders>
          </w:tcPr>
          <w:p w:rsidR="00147765" w:rsidRPr="00F605F1" w:rsidRDefault="00147765" w:rsidP="00C17EAA">
            <w:pPr>
              <w:jc w:val="center"/>
              <w:rPr>
                <w:rFonts w:ascii="Times New Roman" w:hAnsi="Times New Roman" w:cs="Times New Roman"/>
                <w:color w:val="000000" w:themeColor="text1"/>
                <w:spacing w:val="-2"/>
                <w:sz w:val="28"/>
                <w:szCs w:val="28"/>
              </w:rPr>
            </w:pPr>
            <w:r w:rsidRPr="00F605F1">
              <w:rPr>
                <w:rFonts w:ascii="Times New Roman" w:hAnsi="Times New Roman" w:cs="Times New Roman"/>
                <w:color w:val="000000" w:themeColor="text1"/>
                <w:spacing w:val="-2"/>
                <w:sz w:val="28"/>
                <w:szCs w:val="28"/>
              </w:rPr>
              <w:t xml:space="preserve">(должность уполномоченного лица уполномоченного </w:t>
            </w:r>
            <w:r w:rsidRPr="00F605F1">
              <w:rPr>
                <w:rFonts w:ascii="Times New Roman" w:hAnsi="Times New Roman" w:cs="Times New Roman"/>
                <w:color w:val="000000" w:themeColor="text1"/>
                <w:sz w:val="28"/>
                <w:szCs w:val="28"/>
              </w:rPr>
              <w:t xml:space="preserve">на выдачу разрешений на строительство федерального органа исполнительной власти, </w:t>
            </w:r>
            <w:r w:rsidRPr="00F605F1">
              <w:rPr>
                <w:rFonts w:ascii="Times New Roman" w:hAnsi="Times New Roman" w:cs="Times New Roman"/>
                <w:color w:val="000000" w:themeColor="text1"/>
                <w:sz w:val="28"/>
                <w:szCs w:val="28"/>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147765" w:rsidRPr="00F605F1" w:rsidRDefault="00147765" w:rsidP="00C17EAA">
            <w:pPr>
              <w:rPr>
                <w:rFonts w:ascii="Times New Roman" w:hAnsi="Times New Roman" w:cs="Times New Roman"/>
                <w:color w:val="000000" w:themeColor="text1"/>
                <w:sz w:val="28"/>
                <w:szCs w:val="28"/>
              </w:rPr>
            </w:pPr>
          </w:p>
        </w:tc>
        <w:tc>
          <w:tcPr>
            <w:tcW w:w="1814" w:type="dxa"/>
            <w:tcBorders>
              <w:top w:val="nil"/>
              <w:left w:val="nil"/>
              <w:bottom w:val="nil"/>
              <w:right w:val="nil"/>
            </w:tcBorders>
          </w:tcPr>
          <w:p w:rsidR="00147765" w:rsidRPr="00F605F1" w:rsidRDefault="00147765" w:rsidP="00C17EAA">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(подпись)</w:t>
            </w:r>
          </w:p>
        </w:tc>
        <w:tc>
          <w:tcPr>
            <w:tcW w:w="397" w:type="dxa"/>
            <w:tcBorders>
              <w:top w:val="nil"/>
              <w:left w:val="nil"/>
              <w:bottom w:val="nil"/>
              <w:right w:val="nil"/>
            </w:tcBorders>
          </w:tcPr>
          <w:p w:rsidR="00147765" w:rsidRPr="00F605F1" w:rsidRDefault="00147765" w:rsidP="00C17EAA">
            <w:pPr>
              <w:jc w:val="center"/>
              <w:rPr>
                <w:rFonts w:ascii="Times New Roman" w:hAnsi="Times New Roman" w:cs="Times New Roman"/>
                <w:color w:val="000000" w:themeColor="text1"/>
                <w:sz w:val="28"/>
                <w:szCs w:val="28"/>
              </w:rPr>
            </w:pPr>
          </w:p>
        </w:tc>
        <w:tc>
          <w:tcPr>
            <w:tcW w:w="2722" w:type="dxa"/>
            <w:tcBorders>
              <w:top w:val="nil"/>
              <w:left w:val="nil"/>
              <w:bottom w:val="nil"/>
              <w:right w:val="nil"/>
            </w:tcBorders>
          </w:tcPr>
          <w:p w:rsidR="00147765" w:rsidRPr="00F605F1" w:rsidRDefault="00147765" w:rsidP="00C17EAA">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(расшифровка подписи)</w:t>
            </w:r>
          </w:p>
        </w:tc>
      </w:tr>
    </w:tbl>
    <w:p w:rsidR="00147765" w:rsidRPr="00F605F1" w:rsidRDefault="00147765" w:rsidP="00147765">
      <w:pPr>
        <w:spacing w:before="240"/>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М.П.</w:t>
      </w:r>
    </w:p>
    <w:p w:rsidR="00147765" w:rsidRPr="00F605F1" w:rsidRDefault="00147765" w:rsidP="00147765">
      <w:pP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br w:type="page"/>
      </w:r>
    </w:p>
    <w:tbl>
      <w:tblPr>
        <w:tblW w:w="0" w:type="auto"/>
        <w:tblInd w:w="4077" w:type="dxa"/>
        <w:tblLook w:val="04A0"/>
      </w:tblPr>
      <w:tblGrid>
        <w:gridCol w:w="6344"/>
      </w:tblGrid>
      <w:tr w:rsidR="00147765" w:rsidRPr="00F605F1" w:rsidTr="00C17EAA">
        <w:tc>
          <w:tcPr>
            <w:tcW w:w="6344" w:type="dxa"/>
            <w:shd w:val="clear" w:color="auto" w:fill="auto"/>
          </w:tcPr>
          <w:p w:rsidR="00147765" w:rsidRPr="00F605F1" w:rsidRDefault="00147765" w:rsidP="00C17EAA">
            <w:pPr>
              <w:widowControl w:val="0"/>
              <w:autoSpaceDE w:val="0"/>
              <w:autoSpaceDN w:val="0"/>
              <w:adjustRightInd w:val="0"/>
              <w:jc w:val="right"/>
              <w:outlineLvl w:val="1"/>
              <w:rPr>
                <w:rFonts w:ascii="Times New Roman" w:eastAsia="Calibri" w:hAnsi="Times New Roman" w:cs="Times New Roman"/>
                <w:color w:val="000000" w:themeColor="text1"/>
                <w:sz w:val="28"/>
                <w:szCs w:val="28"/>
              </w:rPr>
            </w:pPr>
            <w:r w:rsidRPr="00F605F1">
              <w:rPr>
                <w:rFonts w:ascii="Times New Roman" w:eastAsia="Calibri" w:hAnsi="Times New Roman" w:cs="Times New Roman"/>
                <w:color w:val="000000" w:themeColor="text1"/>
                <w:sz w:val="28"/>
                <w:szCs w:val="28"/>
              </w:rPr>
              <w:lastRenderedPageBreak/>
              <w:t>Приложение N 4 к административному Регламенту</w:t>
            </w:r>
          </w:p>
          <w:p w:rsidR="00147765" w:rsidRPr="00F605F1" w:rsidRDefault="00147765" w:rsidP="00C17EAA">
            <w:pPr>
              <w:widowControl w:val="0"/>
              <w:autoSpaceDE w:val="0"/>
              <w:autoSpaceDN w:val="0"/>
              <w:adjustRightInd w:val="0"/>
              <w:jc w:val="right"/>
              <w:rPr>
                <w:rFonts w:ascii="Times New Roman" w:eastAsia="Calibri" w:hAnsi="Times New Roman" w:cs="Times New Roman"/>
                <w:color w:val="000000" w:themeColor="text1"/>
                <w:sz w:val="28"/>
                <w:szCs w:val="28"/>
              </w:rPr>
            </w:pPr>
            <w:r w:rsidRPr="00F605F1">
              <w:rPr>
                <w:rFonts w:ascii="Times New Roman" w:eastAsia="Calibri" w:hAnsi="Times New Roman" w:cs="Times New Roman"/>
                <w:color w:val="000000" w:themeColor="text1"/>
                <w:sz w:val="28"/>
                <w:szCs w:val="28"/>
              </w:rPr>
              <w:t>предоставления муниципальной услуги</w:t>
            </w:r>
          </w:p>
          <w:p w:rsidR="00147765" w:rsidRPr="00F605F1" w:rsidRDefault="00147765" w:rsidP="00C17EAA">
            <w:pPr>
              <w:widowControl w:val="0"/>
              <w:autoSpaceDE w:val="0"/>
              <w:autoSpaceDN w:val="0"/>
              <w:adjustRightInd w:val="0"/>
              <w:jc w:val="right"/>
              <w:rPr>
                <w:rFonts w:ascii="Times New Roman" w:eastAsia="Calibri" w:hAnsi="Times New Roman" w:cs="Times New Roman"/>
                <w:color w:val="000000" w:themeColor="text1"/>
                <w:sz w:val="28"/>
                <w:szCs w:val="28"/>
              </w:rPr>
            </w:pPr>
            <w:r w:rsidRPr="00F605F1">
              <w:rPr>
                <w:rFonts w:ascii="Times New Roman" w:eastAsia="Calibri" w:hAnsi="Times New Roman" w:cs="Times New Roman"/>
                <w:color w:val="000000" w:themeColor="text1"/>
                <w:sz w:val="28"/>
                <w:szCs w:val="28"/>
              </w:rPr>
              <w:t xml:space="preserve"> </w:t>
            </w:r>
            <w:r w:rsidRPr="00F605F1">
              <w:rPr>
                <w:rFonts w:ascii="Times New Roman" w:eastAsia="Arial" w:hAnsi="Times New Roman" w:cs="Times New Roman"/>
                <w:color w:val="000000" w:themeColor="text1"/>
                <w:sz w:val="28"/>
                <w:szCs w:val="28"/>
                <w:lang w:eastAsia="zh-CN"/>
              </w:rPr>
              <w:t xml:space="preserve">«Выдача администрацией Родниковского муниципального района </w:t>
            </w:r>
            <w:r w:rsidRPr="00F605F1">
              <w:rPr>
                <w:rFonts w:ascii="Times New Roman" w:hAnsi="Times New Roman" w:cs="Times New Roman"/>
                <w:color w:val="000000" w:themeColor="text1"/>
                <w:sz w:val="28"/>
                <w:szCs w:val="28"/>
              </w:rPr>
              <w:t xml:space="preserve">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«Выдача </w:t>
            </w:r>
            <w:r w:rsidRPr="00F605F1">
              <w:rPr>
                <w:rFonts w:ascii="Times New Roman" w:eastAsia="Arial" w:hAnsi="Times New Roman" w:cs="Times New Roman"/>
                <w:color w:val="000000" w:themeColor="text1"/>
                <w:sz w:val="28"/>
                <w:szCs w:val="28"/>
                <w:lang w:eastAsia="zh-CN"/>
              </w:rPr>
              <w:t xml:space="preserve">администрацией Родниковского муниципального района </w:t>
            </w:r>
            <w:r w:rsidRPr="00F605F1">
              <w:rPr>
                <w:rFonts w:ascii="Times New Roman" w:hAnsi="Times New Roman" w:cs="Times New Roman"/>
                <w:color w:val="000000" w:themeColor="text1"/>
                <w:sz w:val="28"/>
                <w:szCs w:val="28"/>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bl>
    <w:p w:rsidR="00147765" w:rsidRPr="00F605F1" w:rsidRDefault="00147765" w:rsidP="00147765">
      <w:pPr>
        <w:rPr>
          <w:rFonts w:ascii="Times New Roman" w:hAnsi="Times New Roman" w:cs="Times New Roman"/>
          <w:color w:val="000000" w:themeColor="text1"/>
          <w:sz w:val="28"/>
          <w:szCs w:val="28"/>
        </w:rPr>
      </w:pPr>
    </w:p>
    <w:p w:rsidR="001C3142" w:rsidRPr="00F605F1" w:rsidRDefault="001C3142" w:rsidP="00147765">
      <w:pPr>
        <w:jc w:val="center"/>
        <w:rPr>
          <w:rFonts w:ascii="Times New Roman" w:hAnsi="Times New Roman" w:cs="Times New Roman"/>
          <w:color w:val="000000" w:themeColor="text1"/>
          <w:sz w:val="28"/>
          <w:szCs w:val="28"/>
        </w:rPr>
      </w:pPr>
    </w:p>
    <w:p w:rsidR="001C3142" w:rsidRPr="00F605F1" w:rsidRDefault="001C3142" w:rsidP="00147765">
      <w:pPr>
        <w:jc w:val="center"/>
        <w:rPr>
          <w:rFonts w:ascii="Times New Roman" w:hAnsi="Times New Roman" w:cs="Times New Roman"/>
          <w:color w:val="000000" w:themeColor="text1"/>
          <w:sz w:val="28"/>
          <w:szCs w:val="28"/>
        </w:rPr>
      </w:pPr>
    </w:p>
    <w:p w:rsidR="001C3142" w:rsidRPr="00F605F1" w:rsidRDefault="001C3142" w:rsidP="00147765">
      <w:pPr>
        <w:jc w:val="center"/>
        <w:rPr>
          <w:rFonts w:ascii="Times New Roman" w:hAnsi="Times New Roman" w:cs="Times New Roman"/>
          <w:color w:val="000000" w:themeColor="text1"/>
          <w:sz w:val="28"/>
          <w:szCs w:val="28"/>
        </w:rPr>
      </w:pPr>
    </w:p>
    <w:p w:rsidR="001C3142" w:rsidRPr="00F605F1" w:rsidRDefault="001C3142" w:rsidP="00147765">
      <w:pPr>
        <w:jc w:val="center"/>
        <w:rPr>
          <w:rFonts w:ascii="Times New Roman" w:hAnsi="Times New Roman" w:cs="Times New Roman"/>
          <w:color w:val="000000" w:themeColor="text1"/>
          <w:sz w:val="28"/>
          <w:szCs w:val="28"/>
        </w:rPr>
      </w:pPr>
    </w:p>
    <w:p w:rsidR="001C3142" w:rsidRPr="00F605F1" w:rsidRDefault="001C3142" w:rsidP="00147765">
      <w:pPr>
        <w:jc w:val="center"/>
        <w:rPr>
          <w:rFonts w:ascii="Times New Roman" w:hAnsi="Times New Roman" w:cs="Times New Roman"/>
          <w:color w:val="000000" w:themeColor="text1"/>
          <w:sz w:val="28"/>
          <w:szCs w:val="28"/>
        </w:rPr>
      </w:pPr>
    </w:p>
    <w:p w:rsidR="001C3142" w:rsidRPr="00F605F1" w:rsidRDefault="001C3142" w:rsidP="00147765">
      <w:pPr>
        <w:jc w:val="center"/>
        <w:rPr>
          <w:rFonts w:ascii="Times New Roman" w:hAnsi="Times New Roman" w:cs="Times New Roman"/>
          <w:color w:val="000000" w:themeColor="text1"/>
          <w:sz w:val="28"/>
          <w:szCs w:val="28"/>
        </w:rPr>
      </w:pPr>
    </w:p>
    <w:p w:rsidR="001C3142" w:rsidRPr="00F605F1" w:rsidRDefault="001C3142" w:rsidP="00147765">
      <w:pPr>
        <w:jc w:val="center"/>
        <w:rPr>
          <w:rFonts w:ascii="Times New Roman" w:hAnsi="Times New Roman" w:cs="Times New Roman"/>
          <w:color w:val="000000" w:themeColor="text1"/>
          <w:sz w:val="28"/>
          <w:szCs w:val="28"/>
        </w:rPr>
      </w:pPr>
    </w:p>
    <w:p w:rsidR="001C3142" w:rsidRPr="00F605F1" w:rsidRDefault="001C3142" w:rsidP="00147765">
      <w:pPr>
        <w:jc w:val="center"/>
        <w:rPr>
          <w:rFonts w:ascii="Times New Roman" w:hAnsi="Times New Roman" w:cs="Times New Roman"/>
          <w:color w:val="000000" w:themeColor="text1"/>
          <w:sz w:val="28"/>
          <w:szCs w:val="28"/>
        </w:rPr>
      </w:pPr>
    </w:p>
    <w:p w:rsidR="001C3142" w:rsidRPr="00F605F1" w:rsidRDefault="001C3142" w:rsidP="00147765">
      <w:pPr>
        <w:jc w:val="center"/>
        <w:rPr>
          <w:rFonts w:ascii="Times New Roman" w:hAnsi="Times New Roman" w:cs="Times New Roman"/>
          <w:color w:val="000000" w:themeColor="text1"/>
          <w:sz w:val="28"/>
          <w:szCs w:val="28"/>
        </w:rPr>
      </w:pPr>
    </w:p>
    <w:p w:rsidR="001C3142" w:rsidRPr="00F605F1" w:rsidRDefault="001C3142" w:rsidP="00147765">
      <w:pPr>
        <w:jc w:val="center"/>
        <w:rPr>
          <w:rFonts w:ascii="Times New Roman" w:hAnsi="Times New Roman" w:cs="Times New Roman"/>
          <w:color w:val="000000" w:themeColor="text1"/>
          <w:sz w:val="28"/>
          <w:szCs w:val="28"/>
        </w:rPr>
      </w:pPr>
    </w:p>
    <w:p w:rsidR="00147765" w:rsidRPr="00F605F1" w:rsidRDefault="00147765" w:rsidP="00147765">
      <w:pPr>
        <w:jc w:val="center"/>
        <w:rPr>
          <w:rFonts w:ascii="Times New Roman" w:hAnsi="Times New Roman" w:cs="Times New Roman"/>
          <w:color w:val="000000" w:themeColor="text1"/>
          <w:sz w:val="28"/>
          <w:szCs w:val="28"/>
        </w:rPr>
      </w:pPr>
      <w:r w:rsidRPr="00F605F1">
        <w:rPr>
          <w:rFonts w:ascii="Times New Roman" w:hAnsi="Times New Roman" w:cs="Times New Roman"/>
          <w:noProof/>
          <w:color w:val="000000" w:themeColor="text1"/>
          <w:sz w:val="28"/>
          <w:szCs w:val="28"/>
        </w:rPr>
        <w:lastRenderedPageBreak/>
        <w:drawing>
          <wp:inline distT="0" distB="0" distL="0" distR="0">
            <wp:extent cx="655320" cy="792480"/>
            <wp:effectExtent l="19050" t="0" r="0" b="0"/>
            <wp:docPr id="15"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rf"/>
                    <pic:cNvPicPr>
                      <a:picLocks noChangeAspect="1" noChangeArrowheads="1"/>
                    </pic:cNvPicPr>
                  </pic:nvPicPr>
                  <pic:blipFill>
                    <a:blip r:embed="rId8"/>
                    <a:srcRect/>
                    <a:stretch>
                      <a:fillRect/>
                    </a:stretch>
                  </pic:blipFill>
                  <pic:spPr bwMode="auto">
                    <a:xfrm>
                      <a:off x="0" y="0"/>
                      <a:ext cx="655320" cy="792480"/>
                    </a:xfrm>
                    <a:prstGeom prst="rect">
                      <a:avLst/>
                    </a:prstGeom>
                    <a:noFill/>
                    <a:ln w="9525">
                      <a:noFill/>
                      <a:miter lim="800000"/>
                      <a:headEnd/>
                      <a:tailEnd/>
                    </a:ln>
                  </pic:spPr>
                </pic:pic>
              </a:graphicData>
            </a:graphic>
          </wp:inline>
        </w:drawing>
      </w:r>
    </w:p>
    <w:p w:rsidR="00147765" w:rsidRPr="00F605F1" w:rsidRDefault="00147765" w:rsidP="00147765">
      <w:pPr>
        <w:jc w:val="center"/>
        <w:rPr>
          <w:rFonts w:ascii="Times New Roman" w:hAnsi="Times New Roman" w:cs="Times New Roman"/>
          <w:b/>
          <w:i/>
          <w:color w:val="000000" w:themeColor="text1"/>
          <w:sz w:val="28"/>
          <w:szCs w:val="28"/>
        </w:rPr>
      </w:pPr>
      <w:r w:rsidRPr="00F605F1">
        <w:rPr>
          <w:rFonts w:ascii="Times New Roman" w:hAnsi="Times New Roman" w:cs="Times New Roman"/>
          <w:b/>
          <w:i/>
          <w:color w:val="000000" w:themeColor="text1"/>
          <w:sz w:val="28"/>
          <w:szCs w:val="28"/>
        </w:rPr>
        <w:t xml:space="preserve">Глава муниципального образования </w:t>
      </w:r>
    </w:p>
    <w:p w:rsidR="00147765" w:rsidRPr="00F605F1" w:rsidRDefault="00147765" w:rsidP="00147765">
      <w:pPr>
        <w:jc w:val="center"/>
        <w:rPr>
          <w:rFonts w:ascii="Times New Roman" w:hAnsi="Times New Roman" w:cs="Times New Roman"/>
          <w:b/>
          <w:i/>
          <w:color w:val="000000" w:themeColor="text1"/>
          <w:sz w:val="28"/>
          <w:szCs w:val="28"/>
        </w:rPr>
      </w:pPr>
      <w:r w:rsidRPr="00F605F1">
        <w:rPr>
          <w:rFonts w:ascii="Times New Roman" w:hAnsi="Times New Roman" w:cs="Times New Roman"/>
          <w:b/>
          <w:i/>
          <w:color w:val="000000" w:themeColor="text1"/>
          <w:sz w:val="28"/>
          <w:szCs w:val="28"/>
        </w:rPr>
        <w:t>«Родниковский муниципальный район»</w:t>
      </w:r>
    </w:p>
    <w:p w:rsidR="00147765" w:rsidRPr="00F605F1" w:rsidRDefault="00147765" w:rsidP="00147765">
      <w:pPr>
        <w:jc w:val="center"/>
        <w:rPr>
          <w:rFonts w:ascii="Times New Roman" w:hAnsi="Times New Roman" w:cs="Times New Roman"/>
          <w:b/>
          <w:i/>
          <w:color w:val="000000" w:themeColor="text1"/>
          <w:sz w:val="28"/>
          <w:szCs w:val="28"/>
        </w:rPr>
      </w:pPr>
      <w:r w:rsidRPr="00F605F1">
        <w:rPr>
          <w:rFonts w:ascii="Times New Roman" w:hAnsi="Times New Roman" w:cs="Times New Roman"/>
          <w:b/>
          <w:i/>
          <w:color w:val="000000" w:themeColor="text1"/>
          <w:sz w:val="28"/>
          <w:szCs w:val="28"/>
        </w:rPr>
        <w:t>Ивановской области</w:t>
      </w:r>
    </w:p>
    <w:p w:rsidR="00147765" w:rsidRPr="00F605F1" w:rsidRDefault="00147765" w:rsidP="00147765">
      <w:pPr>
        <w:ind w:firstLine="720"/>
        <w:jc w:val="right"/>
        <w:rPr>
          <w:rFonts w:ascii="Times New Roman" w:hAnsi="Times New Roman" w:cs="Times New Roman"/>
          <w:color w:val="000000" w:themeColor="text1"/>
          <w:sz w:val="28"/>
          <w:szCs w:val="28"/>
        </w:rPr>
      </w:pPr>
      <w:smartTag w:uri="urn:schemas-microsoft-com:office:smarttags" w:element="metricconverter">
        <w:smartTagPr>
          <w:attr w:name="ProductID" w:val="155250, г"/>
        </w:smartTagPr>
        <w:r w:rsidRPr="00F605F1">
          <w:rPr>
            <w:rFonts w:ascii="Times New Roman" w:hAnsi="Times New Roman" w:cs="Times New Roman"/>
            <w:color w:val="000000" w:themeColor="text1"/>
            <w:sz w:val="28"/>
            <w:szCs w:val="28"/>
          </w:rPr>
          <w:t>155250, г</w:t>
        </w:r>
      </w:smartTag>
      <w:r w:rsidRPr="00F605F1">
        <w:rPr>
          <w:rFonts w:ascii="Times New Roman" w:hAnsi="Times New Roman" w:cs="Times New Roman"/>
          <w:color w:val="000000" w:themeColor="text1"/>
          <w:sz w:val="28"/>
          <w:szCs w:val="28"/>
        </w:rPr>
        <w:t>. Родники Ивановской обл., ул. Советская, д. 8</w:t>
      </w:r>
    </w:p>
    <w:p w:rsidR="00147765" w:rsidRPr="00F605F1" w:rsidRDefault="00147765" w:rsidP="00147765">
      <w:pPr>
        <w:ind w:firstLine="720"/>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тел. (49336)2-17-57    факс</w:t>
      </w:r>
      <w:r w:rsidRPr="00F605F1">
        <w:rPr>
          <w:rFonts w:ascii="Times New Roman" w:hAnsi="Times New Roman" w:cs="Times New Roman"/>
          <w:b/>
          <w:color w:val="000000" w:themeColor="text1"/>
          <w:sz w:val="28"/>
          <w:szCs w:val="28"/>
        </w:rPr>
        <w:t xml:space="preserve"> </w:t>
      </w:r>
      <w:r w:rsidRPr="00F605F1">
        <w:rPr>
          <w:rFonts w:ascii="Times New Roman" w:hAnsi="Times New Roman" w:cs="Times New Roman"/>
          <w:color w:val="000000" w:themeColor="text1"/>
          <w:sz w:val="28"/>
          <w:szCs w:val="28"/>
        </w:rPr>
        <w:t>(49336</w:t>
      </w:r>
      <w:r w:rsidRPr="00F605F1">
        <w:rPr>
          <w:rFonts w:ascii="Times New Roman" w:hAnsi="Times New Roman" w:cs="Times New Roman"/>
          <w:b/>
          <w:color w:val="000000" w:themeColor="text1"/>
          <w:sz w:val="28"/>
          <w:szCs w:val="28"/>
        </w:rPr>
        <w:t>)</w:t>
      </w:r>
      <w:r w:rsidRPr="00F605F1">
        <w:rPr>
          <w:rFonts w:ascii="Times New Roman" w:hAnsi="Times New Roman" w:cs="Times New Roman"/>
          <w:color w:val="000000" w:themeColor="text1"/>
          <w:sz w:val="28"/>
          <w:szCs w:val="28"/>
        </w:rPr>
        <w:t>2-33-92</w:t>
      </w:r>
    </w:p>
    <w:p w:rsidR="00147765" w:rsidRPr="00F605F1" w:rsidRDefault="00147765" w:rsidP="00147765">
      <w:pPr>
        <w:ind w:firstLine="720"/>
        <w:jc w:val="center"/>
        <w:rPr>
          <w:rFonts w:ascii="Times New Roman" w:hAnsi="Times New Roman" w:cs="Times New Roman"/>
          <w:color w:val="000000" w:themeColor="text1"/>
          <w:sz w:val="28"/>
          <w:szCs w:val="28"/>
        </w:rPr>
      </w:pPr>
    </w:p>
    <w:tbl>
      <w:tblPr>
        <w:tblW w:w="0" w:type="auto"/>
        <w:tblInd w:w="250" w:type="dxa"/>
        <w:tblBorders>
          <w:top w:val="single" w:sz="18" w:space="0" w:color="auto"/>
        </w:tblBorders>
        <w:tblLayout w:type="fixed"/>
        <w:tblLook w:val="0000"/>
      </w:tblPr>
      <w:tblGrid>
        <w:gridCol w:w="9923"/>
      </w:tblGrid>
      <w:tr w:rsidR="00147765" w:rsidRPr="00F605F1" w:rsidTr="00C17EAA">
        <w:tc>
          <w:tcPr>
            <w:tcW w:w="9923" w:type="dxa"/>
            <w:tcBorders>
              <w:top w:val="single" w:sz="18" w:space="0" w:color="auto"/>
              <w:left w:val="nil"/>
              <w:bottom w:val="nil"/>
              <w:right w:val="nil"/>
            </w:tcBorders>
          </w:tcPr>
          <w:p w:rsidR="00147765" w:rsidRPr="00F605F1" w:rsidRDefault="00147765" w:rsidP="00C17EAA">
            <w:pPr>
              <w:jc w:val="center"/>
              <w:rPr>
                <w:rFonts w:ascii="Times New Roman" w:hAnsi="Times New Roman" w:cs="Times New Roman"/>
                <w:color w:val="000000" w:themeColor="text1"/>
                <w:sz w:val="28"/>
                <w:szCs w:val="28"/>
              </w:rPr>
            </w:pPr>
          </w:p>
        </w:tc>
      </w:tr>
    </w:tbl>
    <w:p w:rsidR="00147765" w:rsidRPr="00F605F1" w:rsidRDefault="00147765" w:rsidP="0014776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_______________________ № ___________</w:t>
      </w:r>
    </w:p>
    <w:p w:rsidR="00147765" w:rsidRPr="00F605F1" w:rsidRDefault="00147765" w:rsidP="00147765">
      <w:pPr>
        <w:ind w:left="5670"/>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Кому:_______________________</w:t>
      </w:r>
    </w:p>
    <w:p w:rsidR="00147765" w:rsidRPr="00F605F1" w:rsidRDefault="00147765" w:rsidP="00147765">
      <w:pPr>
        <w:ind w:left="5670"/>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Адрес:______________________</w:t>
      </w:r>
    </w:p>
    <w:p w:rsidR="00147765" w:rsidRPr="00F605F1" w:rsidRDefault="00147765" w:rsidP="00147765">
      <w:pPr>
        <w:ind w:left="5670"/>
        <w:rPr>
          <w:rFonts w:ascii="Times New Roman" w:hAnsi="Times New Roman" w:cs="Times New Roman"/>
          <w:color w:val="000000" w:themeColor="text1"/>
          <w:sz w:val="28"/>
          <w:szCs w:val="28"/>
        </w:rPr>
      </w:pPr>
    </w:p>
    <w:p w:rsidR="00147765" w:rsidRPr="00F605F1" w:rsidRDefault="00147765" w:rsidP="00147765">
      <w:pPr>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«О ВОЗВРАТЕ ДОКУМЕНТОВ»</w:t>
      </w:r>
    </w:p>
    <w:p w:rsidR="00147765" w:rsidRPr="00F605F1" w:rsidRDefault="00147765" w:rsidP="00147765">
      <w:pPr>
        <w:rPr>
          <w:rFonts w:ascii="Times New Roman" w:hAnsi="Times New Roman" w:cs="Times New Roman"/>
          <w:b/>
          <w:color w:val="000000" w:themeColor="text1"/>
          <w:sz w:val="28"/>
          <w:szCs w:val="28"/>
        </w:rPr>
      </w:pPr>
    </w:p>
    <w:p w:rsidR="00147765" w:rsidRPr="00F605F1" w:rsidRDefault="00147765" w:rsidP="00147765">
      <w:pPr>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Уважаемый ___________________________!</w:t>
      </w:r>
    </w:p>
    <w:p w:rsidR="00147765" w:rsidRPr="00F605F1" w:rsidRDefault="00147765" w:rsidP="00147765">
      <w:pPr>
        <w:rPr>
          <w:rFonts w:ascii="Times New Roman" w:hAnsi="Times New Roman" w:cs="Times New Roman"/>
          <w:b/>
          <w:color w:val="000000" w:themeColor="text1"/>
          <w:sz w:val="28"/>
          <w:szCs w:val="28"/>
        </w:rPr>
      </w:pPr>
    </w:p>
    <w:p w:rsidR="00147765" w:rsidRPr="00F605F1" w:rsidRDefault="00147765" w:rsidP="00147765">
      <w:pPr>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По Вашему уведомлению от _________, поступившему в администрацию муниципального образования «Родниковский муниципальный район» сообщаем, что </w:t>
      </w:r>
    </w:p>
    <w:p w:rsidR="00147765" w:rsidRPr="00F605F1" w:rsidRDefault="00147765" w:rsidP="00147765">
      <w:pPr>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в соответствии с пунктом (пунктами) (на выбор):</w:t>
      </w:r>
    </w:p>
    <w:p w:rsidR="00147765" w:rsidRPr="00F605F1" w:rsidRDefault="00147765" w:rsidP="00147765">
      <w:pPr>
        <w:pStyle w:val="ConsPlusNormal"/>
        <w:ind w:firstLine="709"/>
        <w:jc w:val="both"/>
        <w:rPr>
          <w:rFonts w:ascii="Times New Roman" w:hAnsi="Times New Roman" w:cs="Times New Roman"/>
          <w:i/>
          <w:color w:val="000000" w:themeColor="text1"/>
          <w:sz w:val="28"/>
          <w:szCs w:val="28"/>
        </w:rPr>
      </w:pPr>
      <w:r w:rsidRPr="00F605F1">
        <w:rPr>
          <w:rFonts w:ascii="Times New Roman" w:hAnsi="Times New Roman" w:cs="Times New Roman"/>
          <w:i/>
          <w:color w:val="000000" w:themeColor="text1"/>
          <w:sz w:val="28"/>
          <w:szCs w:val="28"/>
        </w:rPr>
        <w:t>1. Отсутствие или недостаточность сведений, содержащихся в уведомлении об окончании строительства или реконструкции объекта индивидуального жилищного строительства или садового дома (в соответствии с пунктами 1-5,7 и 8 части 1 статьи 51.1 Градостроительного Кодекса Российской Федерации).</w:t>
      </w:r>
    </w:p>
    <w:p w:rsidR="00147765" w:rsidRPr="00F605F1" w:rsidRDefault="00147765" w:rsidP="00147765">
      <w:pPr>
        <w:pStyle w:val="ConsPlusNormal"/>
        <w:ind w:firstLine="709"/>
        <w:jc w:val="both"/>
        <w:rPr>
          <w:rFonts w:ascii="Times New Roman" w:hAnsi="Times New Roman" w:cs="Times New Roman"/>
          <w:i/>
          <w:color w:val="000000" w:themeColor="text1"/>
          <w:sz w:val="28"/>
          <w:szCs w:val="28"/>
        </w:rPr>
      </w:pPr>
      <w:r w:rsidRPr="00F605F1">
        <w:rPr>
          <w:rFonts w:ascii="Times New Roman" w:hAnsi="Times New Roman" w:cs="Times New Roman"/>
          <w:i/>
          <w:color w:val="000000" w:themeColor="text1"/>
          <w:sz w:val="28"/>
          <w:szCs w:val="28"/>
        </w:rPr>
        <w:t>2. Текст письменного обращения не поддается прочтению, в том числе фамилия/наименование юридического лица и почтовый адрес заявителя.</w:t>
      </w:r>
    </w:p>
    <w:p w:rsidR="00147765" w:rsidRPr="00F605F1" w:rsidRDefault="00147765" w:rsidP="00147765">
      <w:pPr>
        <w:pStyle w:val="ConsPlusNormal"/>
        <w:ind w:firstLine="709"/>
        <w:jc w:val="both"/>
        <w:rPr>
          <w:rFonts w:ascii="Times New Roman" w:hAnsi="Times New Roman" w:cs="Times New Roman"/>
          <w:i/>
          <w:color w:val="000000" w:themeColor="text1"/>
          <w:sz w:val="28"/>
          <w:szCs w:val="28"/>
        </w:rPr>
      </w:pPr>
      <w:r w:rsidRPr="00F605F1">
        <w:rPr>
          <w:rFonts w:ascii="Times New Roman" w:hAnsi="Times New Roman" w:cs="Times New Roman"/>
          <w:i/>
          <w:color w:val="000000" w:themeColor="text1"/>
          <w:sz w:val="28"/>
          <w:szCs w:val="28"/>
        </w:rPr>
        <w:t xml:space="preserve">3. Уведомление об окончании строительства или реконструкции объекта </w:t>
      </w:r>
      <w:r w:rsidRPr="00F605F1">
        <w:rPr>
          <w:rFonts w:ascii="Times New Roman" w:hAnsi="Times New Roman" w:cs="Times New Roman"/>
          <w:i/>
          <w:color w:val="000000" w:themeColor="text1"/>
          <w:sz w:val="28"/>
          <w:szCs w:val="28"/>
        </w:rPr>
        <w:lastRenderedPageBreak/>
        <w:t>индивидуального жилищного строительства или садового дома анонимного характера.</w:t>
      </w:r>
    </w:p>
    <w:p w:rsidR="00147765" w:rsidRPr="00F605F1" w:rsidRDefault="00147765" w:rsidP="00147765">
      <w:pPr>
        <w:pStyle w:val="ConsPlusNormal"/>
        <w:ind w:firstLine="709"/>
        <w:jc w:val="both"/>
        <w:rPr>
          <w:rFonts w:ascii="Times New Roman" w:hAnsi="Times New Roman" w:cs="Times New Roman"/>
          <w:i/>
          <w:color w:val="000000" w:themeColor="text1"/>
          <w:sz w:val="28"/>
          <w:szCs w:val="28"/>
        </w:rPr>
      </w:pPr>
      <w:r w:rsidRPr="00F605F1">
        <w:rPr>
          <w:rFonts w:ascii="Times New Roman" w:hAnsi="Times New Roman" w:cs="Times New Roman"/>
          <w:i/>
          <w:color w:val="000000" w:themeColor="text1"/>
          <w:sz w:val="28"/>
          <w:szCs w:val="28"/>
        </w:rPr>
        <w:t>4. Уведомление об окончании строительства или реконструкции объекта индивидуального жилищного строительства или садового дома, направленное в электронном виде, не подписано электронной подписью в соответствии с требованиями действующего законодательства либо не подтверждена ее подлинность.</w:t>
      </w:r>
    </w:p>
    <w:p w:rsidR="00147765" w:rsidRPr="00F605F1" w:rsidRDefault="00147765" w:rsidP="00147765">
      <w:pPr>
        <w:pStyle w:val="ConsPlusNormal"/>
        <w:ind w:firstLine="709"/>
        <w:jc w:val="both"/>
        <w:rPr>
          <w:rFonts w:ascii="Times New Roman" w:hAnsi="Times New Roman" w:cs="Times New Roman"/>
          <w:i/>
          <w:color w:val="000000" w:themeColor="text1"/>
          <w:sz w:val="28"/>
          <w:szCs w:val="28"/>
        </w:rPr>
      </w:pPr>
      <w:r w:rsidRPr="00F605F1">
        <w:rPr>
          <w:rFonts w:ascii="Times New Roman" w:hAnsi="Times New Roman" w:cs="Times New Roman"/>
          <w:i/>
          <w:color w:val="000000" w:themeColor="text1"/>
          <w:sz w:val="28"/>
          <w:szCs w:val="28"/>
        </w:rPr>
        <w:t>5. Подача уведомления об окончании строительства или реконструкции объекта индивидуального жилищного строительства или садового дома представителем заявителя, чьи полномочия не подтверждены.</w:t>
      </w:r>
    </w:p>
    <w:p w:rsidR="00147765" w:rsidRPr="00F605F1" w:rsidRDefault="00147765" w:rsidP="00147765">
      <w:pPr>
        <w:pStyle w:val="ConsPlusNormal"/>
        <w:ind w:firstLine="709"/>
        <w:jc w:val="both"/>
        <w:rPr>
          <w:rFonts w:ascii="Times New Roman" w:hAnsi="Times New Roman" w:cs="Times New Roman"/>
          <w:i/>
          <w:color w:val="000000" w:themeColor="text1"/>
          <w:sz w:val="28"/>
          <w:szCs w:val="28"/>
        </w:rPr>
      </w:pPr>
      <w:r w:rsidRPr="00F605F1">
        <w:rPr>
          <w:rFonts w:ascii="Times New Roman" w:hAnsi="Times New Roman" w:cs="Times New Roman"/>
          <w:i/>
          <w:color w:val="000000" w:themeColor="text1"/>
          <w:sz w:val="28"/>
          <w:szCs w:val="28"/>
        </w:rPr>
        <w:t>6. Верность копий документов, направленных по почте не засвидетельствована в нотариальном порядке.</w:t>
      </w:r>
    </w:p>
    <w:p w:rsidR="00147765" w:rsidRPr="00F605F1" w:rsidRDefault="00147765" w:rsidP="00147765">
      <w:pPr>
        <w:pStyle w:val="ConsPlusNormal"/>
        <w:ind w:firstLine="709"/>
        <w:jc w:val="both"/>
        <w:rPr>
          <w:rFonts w:ascii="Times New Roman" w:hAnsi="Times New Roman" w:cs="Times New Roman"/>
          <w:i/>
          <w:color w:val="000000" w:themeColor="text1"/>
          <w:sz w:val="28"/>
          <w:szCs w:val="28"/>
        </w:rPr>
      </w:pPr>
      <w:r w:rsidRPr="00F605F1">
        <w:rPr>
          <w:rFonts w:ascii="Times New Roman" w:hAnsi="Times New Roman" w:cs="Times New Roman"/>
          <w:i/>
          <w:color w:val="000000" w:themeColor="text1"/>
          <w:sz w:val="28"/>
          <w:szCs w:val="28"/>
        </w:rPr>
        <w:t>7 Отсутствие документов, предусмотренных пунктами 3-6 пункта 2.6.1 настоящего Регламента:</w:t>
      </w:r>
    </w:p>
    <w:p w:rsidR="00147765" w:rsidRPr="00F605F1" w:rsidRDefault="00147765" w:rsidP="00147765">
      <w:pPr>
        <w:autoSpaceDE w:val="0"/>
        <w:autoSpaceDN w:val="0"/>
        <w:adjustRightInd w:val="0"/>
        <w:ind w:firstLine="709"/>
        <w:jc w:val="both"/>
        <w:rPr>
          <w:rFonts w:ascii="Times New Roman" w:hAnsi="Times New Roman" w:cs="Times New Roman"/>
          <w:i/>
          <w:color w:val="000000" w:themeColor="text1"/>
          <w:sz w:val="28"/>
          <w:szCs w:val="28"/>
        </w:rPr>
      </w:pPr>
      <w:r w:rsidRPr="00F605F1">
        <w:rPr>
          <w:rFonts w:ascii="Times New Roman" w:hAnsi="Times New Roman" w:cs="Times New Roman"/>
          <w:i/>
          <w:color w:val="000000" w:themeColor="text1"/>
          <w:sz w:val="28"/>
          <w:szCs w:val="28"/>
        </w:rPr>
        <w:t>-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147765" w:rsidRPr="00F605F1" w:rsidRDefault="00147765" w:rsidP="00147765">
      <w:pPr>
        <w:autoSpaceDE w:val="0"/>
        <w:autoSpaceDN w:val="0"/>
        <w:adjustRightInd w:val="0"/>
        <w:ind w:firstLine="709"/>
        <w:jc w:val="both"/>
        <w:rPr>
          <w:rFonts w:ascii="Times New Roman" w:hAnsi="Times New Roman" w:cs="Times New Roman"/>
          <w:i/>
          <w:color w:val="000000" w:themeColor="text1"/>
          <w:sz w:val="28"/>
          <w:szCs w:val="28"/>
        </w:rPr>
      </w:pPr>
      <w:r w:rsidRPr="00F605F1">
        <w:rPr>
          <w:rFonts w:ascii="Times New Roman" w:hAnsi="Times New Roman" w:cs="Times New Roman"/>
          <w:i/>
          <w:color w:val="000000" w:themeColor="text1"/>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147765" w:rsidRPr="00F605F1" w:rsidRDefault="00147765" w:rsidP="00147765">
      <w:pPr>
        <w:autoSpaceDE w:val="0"/>
        <w:autoSpaceDN w:val="0"/>
        <w:adjustRightInd w:val="0"/>
        <w:ind w:firstLine="709"/>
        <w:jc w:val="both"/>
        <w:rPr>
          <w:rFonts w:ascii="Times New Roman" w:hAnsi="Times New Roman" w:cs="Times New Roman"/>
          <w:i/>
          <w:color w:val="000000" w:themeColor="text1"/>
          <w:sz w:val="28"/>
          <w:szCs w:val="28"/>
        </w:rPr>
      </w:pPr>
      <w:r w:rsidRPr="00F605F1">
        <w:rPr>
          <w:rFonts w:ascii="Times New Roman" w:hAnsi="Times New Roman" w:cs="Times New Roman"/>
          <w:i/>
          <w:color w:val="000000" w:themeColor="text1"/>
          <w:sz w:val="28"/>
          <w:szCs w:val="28"/>
        </w:rPr>
        <w:t>- технический план объекта индивидуального жилищного строительства или садового дома;</w:t>
      </w:r>
    </w:p>
    <w:p w:rsidR="00147765" w:rsidRPr="00F605F1" w:rsidRDefault="00147765" w:rsidP="00147765">
      <w:pPr>
        <w:autoSpaceDE w:val="0"/>
        <w:autoSpaceDN w:val="0"/>
        <w:adjustRightInd w:val="0"/>
        <w:ind w:firstLine="709"/>
        <w:jc w:val="both"/>
        <w:rPr>
          <w:rFonts w:ascii="Times New Roman" w:hAnsi="Times New Roman" w:cs="Times New Roman"/>
          <w:i/>
          <w:color w:val="000000" w:themeColor="text1"/>
          <w:sz w:val="28"/>
          <w:szCs w:val="28"/>
        </w:rPr>
      </w:pPr>
      <w:r w:rsidRPr="00F605F1">
        <w:rPr>
          <w:rFonts w:ascii="Times New Roman" w:hAnsi="Times New Roman" w:cs="Times New Roman"/>
          <w:i/>
          <w:color w:val="000000" w:themeColor="text1"/>
          <w:sz w:val="28"/>
          <w:szCs w:val="28"/>
        </w:rPr>
        <w:t>-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147765" w:rsidRPr="00F605F1" w:rsidRDefault="00147765" w:rsidP="00147765">
      <w:pPr>
        <w:autoSpaceDE w:val="0"/>
        <w:autoSpaceDN w:val="0"/>
        <w:adjustRightInd w:val="0"/>
        <w:ind w:firstLine="709"/>
        <w:jc w:val="both"/>
        <w:rPr>
          <w:rFonts w:ascii="Times New Roman" w:hAnsi="Times New Roman" w:cs="Times New Roman"/>
          <w:i/>
          <w:color w:val="000000" w:themeColor="text1"/>
          <w:sz w:val="28"/>
          <w:szCs w:val="28"/>
        </w:rPr>
      </w:pPr>
      <w:r w:rsidRPr="00F605F1">
        <w:rPr>
          <w:rFonts w:ascii="Times New Roman" w:hAnsi="Times New Roman" w:cs="Times New Roman"/>
          <w:i/>
          <w:color w:val="000000" w:themeColor="text1"/>
          <w:sz w:val="28"/>
          <w:szCs w:val="28"/>
        </w:rPr>
        <w:t>8 Поступление уведомления об окончании строительства или реконструкции объекта индивидуального жилищного строительства или садового дома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147765" w:rsidRPr="00F605F1" w:rsidRDefault="00147765" w:rsidP="00147765">
      <w:pPr>
        <w:autoSpaceDE w:val="0"/>
        <w:autoSpaceDN w:val="0"/>
        <w:adjustRightInd w:val="0"/>
        <w:ind w:firstLine="709"/>
        <w:jc w:val="both"/>
        <w:rPr>
          <w:rFonts w:ascii="Times New Roman" w:hAnsi="Times New Roman" w:cs="Times New Roman"/>
          <w:i/>
          <w:color w:val="000000" w:themeColor="text1"/>
          <w:sz w:val="28"/>
          <w:szCs w:val="28"/>
        </w:rPr>
      </w:pPr>
      <w:r w:rsidRPr="00F605F1">
        <w:rPr>
          <w:rFonts w:ascii="Times New Roman" w:hAnsi="Times New Roman" w:cs="Times New Roman"/>
          <w:i/>
          <w:color w:val="000000" w:themeColor="text1"/>
          <w:sz w:val="28"/>
          <w:szCs w:val="28"/>
        </w:rPr>
        <w:lastRenderedPageBreak/>
        <w:t xml:space="preserve">9 Если в ходе проверки было выяснено, что при поступлении уведомления об окончании строительства или реконструкции объекта индивидуального жилищного строительства или садового дома уведомление о планируемом строительстве объектов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71" w:history="1">
        <w:r w:rsidRPr="00F605F1">
          <w:rPr>
            <w:rFonts w:ascii="Times New Roman" w:hAnsi="Times New Roman" w:cs="Times New Roman"/>
            <w:i/>
            <w:color w:val="000000" w:themeColor="text1"/>
            <w:sz w:val="28"/>
            <w:szCs w:val="28"/>
          </w:rPr>
          <w:t>частью 6 статьи 51.1</w:t>
        </w:r>
      </w:hyperlink>
      <w:r w:rsidRPr="00F605F1">
        <w:rPr>
          <w:rFonts w:ascii="Times New Roman" w:hAnsi="Times New Roman" w:cs="Times New Roman"/>
          <w:i/>
          <w:color w:val="000000" w:themeColor="text1"/>
          <w:sz w:val="28"/>
          <w:szCs w:val="28"/>
        </w:rPr>
        <w:t xml:space="preserve"> Градостроительного Кодекса Российской Федерации)</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администрация муниципального образования «Родниковский муниципальный район» возвращает вам </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уведомление об окончании строительства или реконструкции объекта индивидуального жилищного строительства или садового дома и прилагаемые к нему документы без рассмотрения.</w:t>
      </w:r>
    </w:p>
    <w:p w:rsidR="00147765" w:rsidRPr="00F605F1" w:rsidRDefault="00147765" w:rsidP="00147765">
      <w:pPr>
        <w:pStyle w:val="ConsPlusNormal"/>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Вам необходимо обратиться в отдел градостроительства администрации муниципального образования «Родниковский муниципальный район» Ивановской области по адресу: Ивановская область, г. Родники, ул. Советская, д. 10, кабинет № 1, в приемные часы: вторник, четверг с 9.00 до 11.00, с 14.00 до 16.00, среда с 14.00 до 16.00. При себе необходимо иметь подлинный документ удостоверяющий личность либо при обращении Вашего представителя нотариальную доверенность и документ удостоверяющий личность.</w:t>
      </w:r>
    </w:p>
    <w:p w:rsidR="00147765" w:rsidRPr="00F605F1" w:rsidRDefault="00147765" w:rsidP="00147765">
      <w:pPr>
        <w:rPr>
          <w:rFonts w:ascii="Times New Roman" w:hAnsi="Times New Roman" w:cs="Times New Roman"/>
          <w:b/>
          <w:color w:val="000000" w:themeColor="text1"/>
          <w:sz w:val="28"/>
          <w:szCs w:val="28"/>
        </w:rPr>
      </w:pPr>
    </w:p>
    <w:p w:rsidR="00147765" w:rsidRPr="00F605F1" w:rsidRDefault="00147765" w:rsidP="00147765">
      <w:pPr>
        <w:rPr>
          <w:rFonts w:ascii="Times New Roman" w:hAnsi="Times New Roman" w:cs="Times New Roman"/>
          <w:b/>
          <w:color w:val="000000" w:themeColor="text1"/>
          <w:sz w:val="28"/>
          <w:szCs w:val="28"/>
        </w:rPr>
      </w:pPr>
      <w:r w:rsidRPr="00F605F1">
        <w:rPr>
          <w:rFonts w:ascii="Times New Roman" w:hAnsi="Times New Roman" w:cs="Times New Roman"/>
          <w:color w:val="000000" w:themeColor="text1"/>
          <w:sz w:val="28"/>
          <w:szCs w:val="28"/>
        </w:rPr>
        <w:t>Приложение: ________________________________________</w:t>
      </w:r>
    </w:p>
    <w:p w:rsidR="00147765" w:rsidRPr="00F605F1" w:rsidRDefault="00147765" w:rsidP="00147765">
      <w:pPr>
        <w:rPr>
          <w:rFonts w:ascii="Times New Roman" w:hAnsi="Times New Roman" w:cs="Times New Roman"/>
          <w:b/>
          <w:color w:val="000000" w:themeColor="text1"/>
          <w:sz w:val="28"/>
          <w:szCs w:val="28"/>
        </w:rPr>
      </w:pPr>
    </w:p>
    <w:p w:rsidR="00147765" w:rsidRPr="00F605F1" w:rsidRDefault="00147765" w:rsidP="00147765">
      <w:pPr>
        <w:rPr>
          <w:rFonts w:ascii="Times New Roman" w:hAnsi="Times New Roman" w:cs="Times New Roman"/>
          <w:b/>
          <w:color w:val="000000" w:themeColor="text1"/>
          <w:sz w:val="28"/>
          <w:szCs w:val="28"/>
        </w:rPr>
      </w:pPr>
    </w:p>
    <w:p w:rsidR="00147765" w:rsidRPr="00F605F1" w:rsidRDefault="00147765" w:rsidP="00147765">
      <w:pPr>
        <w:jc w:val="right"/>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ab/>
      </w:r>
      <w:r w:rsidRPr="00F605F1">
        <w:rPr>
          <w:rFonts w:ascii="Times New Roman" w:hAnsi="Times New Roman" w:cs="Times New Roman"/>
          <w:b/>
          <w:color w:val="000000" w:themeColor="text1"/>
          <w:sz w:val="28"/>
          <w:szCs w:val="28"/>
        </w:rPr>
        <w:tab/>
      </w:r>
      <w:r w:rsidRPr="00F605F1">
        <w:rPr>
          <w:rFonts w:ascii="Times New Roman" w:hAnsi="Times New Roman" w:cs="Times New Roman"/>
          <w:b/>
          <w:color w:val="000000" w:themeColor="text1"/>
          <w:sz w:val="28"/>
          <w:szCs w:val="28"/>
        </w:rPr>
        <w:tab/>
      </w:r>
      <w:r w:rsidRPr="00F605F1">
        <w:rPr>
          <w:rFonts w:ascii="Times New Roman" w:hAnsi="Times New Roman" w:cs="Times New Roman"/>
          <w:b/>
          <w:color w:val="000000" w:themeColor="text1"/>
          <w:sz w:val="28"/>
          <w:szCs w:val="28"/>
        </w:rPr>
        <w:tab/>
      </w:r>
    </w:p>
    <w:p w:rsidR="00147765" w:rsidRDefault="00147765" w:rsidP="00147765">
      <w:pPr>
        <w:rPr>
          <w:rFonts w:ascii="Times New Roman" w:hAnsi="Times New Roman" w:cs="Times New Roman"/>
          <w:color w:val="000000" w:themeColor="text1"/>
          <w:sz w:val="28"/>
          <w:szCs w:val="28"/>
        </w:rPr>
      </w:pPr>
    </w:p>
    <w:p w:rsidR="00D616BF" w:rsidRDefault="00D616BF" w:rsidP="00147765">
      <w:pPr>
        <w:rPr>
          <w:rFonts w:ascii="Times New Roman" w:hAnsi="Times New Roman" w:cs="Times New Roman"/>
          <w:color w:val="000000" w:themeColor="text1"/>
          <w:sz w:val="28"/>
          <w:szCs w:val="28"/>
        </w:rPr>
      </w:pPr>
    </w:p>
    <w:p w:rsidR="00D616BF" w:rsidRDefault="00D616BF" w:rsidP="00147765">
      <w:pPr>
        <w:rPr>
          <w:rFonts w:ascii="Times New Roman" w:hAnsi="Times New Roman" w:cs="Times New Roman"/>
          <w:color w:val="000000" w:themeColor="text1"/>
          <w:sz w:val="28"/>
          <w:szCs w:val="28"/>
        </w:rPr>
      </w:pPr>
    </w:p>
    <w:p w:rsidR="00D616BF" w:rsidRPr="00F605F1" w:rsidRDefault="00D616BF" w:rsidP="00147765">
      <w:pPr>
        <w:rPr>
          <w:rFonts w:ascii="Times New Roman" w:hAnsi="Times New Roman" w:cs="Times New Roman"/>
          <w:color w:val="000000" w:themeColor="text1"/>
          <w:sz w:val="28"/>
          <w:szCs w:val="28"/>
        </w:rPr>
      </w:pPr>
    </w:p>
    <w:p w:rsidR="00147765" w:rsidRPr="00F605F1" w:rsidRDefault="00147765" w:rsidP="00147765">
      <w:pPr>
        <w:rPr>
          <w:rFonts w:ascii="Times New Roman" w:hAnsi="Times New Roman" w:cs="Times New Roman"/>
          <w:color w:val="000000" w:themeColor="text1"/>
          <w:sz w:val="28"/>
          <w:szCs w:val="28"/>
        </w:rPr>
      </w:pPr>
    </w:p>
    <w:p w:rsidR="00147765" w:rsidRPr="00F605F1" w:rsidRDefault="00147765" w:rsidP="00147765">
      <w:pPr>
        <w:rPr>
          <w:rFonts w:ascii="Times New Roman" w:hAnsi="Times New Roman" w:cs="Times New Roman"/>
          <w:color w:val="000000" w:themeColor="text1"/>
          <w:sz w:val="28"/>
          <w:szCs w:val="28"/>
        </w:rPr>
      </w:pPr>
    </w:p>
    <w:p w:rsidR="00147765" w:rsidRPr="00F605F1" w:rsidRDefault="00147765" w:rsidP="00147765">
      <w:pPr>
        <w:rPr>
          <w:rFonts w:ascii="Times New Roman" w:hAnsi="Times New Roman" w:cs="Times New Roman"/>
          <w:color w:val="000000" w:themeColor="text1"/>
          <w:sz w:val="28"/>
          <w:szCs w:val="28"/>
        </w:rPr>
      </w:pPr>
    </w:p>
    <w:p w:rsidR="00147765" w:rsidRPr="00F605F1" w:rsidRDefault="00147765" w:rsidP="00147765">
      <w:pPr>
        <w:rPr>
          <w:rFonts w:ascii="Times New Roman" w:hAnsi="Times New Roman" w:cs="Times New Roman"/>
          <w:color w:val="000000" w:themeColor="text1"/>
          <w:sz w:val="28"/>
          <w:szCs w:val="28"/>
        </w:rPr>
      </w:pPr>
    </w:p>
    <w:tbl>
      <w:tblPr>
        <w:tblW w:w="0" w:type="auto"/>
        <w:tblInd w:w="4077" w:type="dxa"/>
        <w:tblLook w:val="04A0"/>
      </w:tblPr>
      <w:tblGrid>
        <w:gridCol w:w="6344"/>
      </w:tblGrid>
      <w:tr w:rsidR="00147765" w:rsidRPr="00F605F1" w:rsidTr="00C17EAA">
        <w:tc>
          <w:tcPr>
            <w:tcW w:w="6344" w:type="dxa"/>
            <w:shd w:val="clear" w:color="auto" w:fill="auto"/>
          </w:tcPr>
          <w:p w:rsidR="00147765" w:rsidRPr="00F605F1" w:rsidRDefault="00147765" w:rsidP="00C17EAA">
            <w:pPr>
              <w:widowControl w:val="0"/>
              <w:autoSpaceDE w:val="0"/>
              <w:autoSpaceDN w:val="0"/>
              <w:adjustRightInd w:val="0"/>
              <w:jc w:val="right"/>
              <w:outlineLvl w:val="1"/>
              <w:rPr>
                <w:rFonts w:ascii="Times New Roman" w:eastAsia="Calibri" w:hAnsi="Times New Roman" w:cs="Times New Roman"/>
                <w:color w:val="000000" w:themeColor="text1"/>
                <w:sz w:val="28"/>
                <w:szCs w:val="28"/>
              </w:rPr>
            </w:pPr>
            <w:r w:rsidRPr="00F605F1">
              <w:rPr>
                <w:rFonts w:ascii="Times New Roman" w:eastAsia="Calibri" w:hAnsi="Times New Roman" w:cs="Times New Roman"/>
                <w:color w:val="000000" w:themeColor="text1"/>
                <w:sz w:val="28"/>
                <w:szCs w:val="28"/>
              </w:rPr>
              <w:lastRenderedPageBreak/>
              <w:t>Приложение N 5 к административному Регламенту</w:t>
            </w:r>
          </w:p>
          <w:p w:rsidR="00147765" w:rsidRPr="00F605F1" w:rsidRDefault="00147765" w:rsidP="00C17EAA">
            <w:pPr>
              <w:widowControl w:val="0"/>
              <w:autoSpaceDE w:val="0"/>
              <w:autoSpaceDN w:val="0"/>
              <w:adjustRightInd w:val="0"/>
              <w:jc w:val="right"/>
              <w:rPr>
                <w:rFonts w:ascii="Times New Roman" w:eastAsia="Calibri" w:hAnsi="Times New Roman" w:cs="Times New Roman"/>
                <w:color w:val="000000" w:themeColor="text1"/>
                <w:sz w:val="28"/>
                <w:szCs w:val="28"/>
              </w:rPr>
            </w:pPr>
            <w:r w:rsidRPr="00F605F1">
              <w:rPr>
                <w:rFonts w:ascii="Times New Roman" w:eastAsia="Calibri" w:hAnsi="Times New Roman" w:cs="Times New Roman"/>
                <w:color w:val="000000" w:themeColor="text1"/>
                <w:sz w:val="28"/>
                <w:szCs w:val="28"/>
              </w:rPr>
              <w:t>предоставления муниципальной услуги</w:t>
            </w:r>
          </w:p>
          <w:p w:rsidR="00147765" w:rsidRPr="00F605F1" w:rsidRDefault="00147765" w:rsidP="00C17EAA">
            <w:pPr>
              <w:widowControl w:val="0"/>
              <w:autoSpaceDE w:val="0"/>
              <w:autoSpaceDN w:val="0"/>
              <w:adjustRightInd w:val="0"/>
              <w:jc w:val="right"/>
              <w:rPr>
                <w:rFonts w:ascii="Times New Roman" w:eastAsia="Calibri" w:hAnsi="Times New Roman" w:cs="Times New Roman"/>
                <w:color w:val="000000" w:themeColor="text1"/>
                <w:sz w:val="28"/>
                <w:szCs w:val="28"/>
              </w:rPr>
            </w:pPr>
            <w:r w:rsidRPr="00F605F1">
              <w:rPr>
                <w:rFonts w:ascii="Times New Roman" w:eastAsia="Arial" w:hAnsi="Times New Roman" w:cs="Times New Roman"/>
                <w:color w:val="000000" w:themeColor="text1"/>
                <w:sz w:val="28"/>
                <w:szCs w:val="28"/>
                <w:lang w:eastAsia="zh-CN"/>
              </w:rPr>
              <w:t xml:space="preserve">«Выдача администрацией Родниковского муниципального района </w:t>
            </w:r>
            <w:r w:rsidRPr="00F605F1">
              <w:rPr>
                <w:rFonts w:ascii="Times New Roman" w:hAnsi="Times New Roman" w:cs="Times New Roman"/>
                <w:color w:val="000000" w:themeColor="text1"/>
                <w:sz w:val="28"/>
                <w:szCs w:val="28"/>
              </w:rPr>
              <w:t xml:space="preserve">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«Выдача </w:t>
            </w:r>
            <w:r w:rsidRPr="00F605F1">
              <w:rPr>
                <w:rFonts w:ascii="Times New Roman" w:eastAsia="Arial" w:hAnsi="Times New Roman" w:cs="Times New Roman"/>
                <w:color w:val="000000" w:themeColor="text1"/>
                <w:sz w:val="28"/>
                <w:szCs w:val="28"/>
                <w:lang w:eastAsia="zh-CN"/>
              </w:rPr>
              <w:t xml:space="preserve">администрацией Родниковского муниципального района </w:t>
            </w:r>
            <w:r w:rsidRPr="00F605F1">
              <w:rPr>
                <w:rFonts w:ascii="Times New Roman" w:hAnsi="Times New Roman" w:cs="Times New Roman"/>
                <w:color w:val="000000" w:themeColor="text1"/>
                <w:sz w:val="28"/>
                <w:szCs w:val="28"/>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bl>
    <w:p w:rsidR="001C3142" w:rsidRPr="00F605F1" w:rsidRDefault="001C3142" w:rsidP="00147765">
      <w:pPr>
        <w:widowControl w:val="0"/>
        <w:autoSpaceDE w:val="0"/>
        <w:autoSpaceDN w:val="0"/>
        <w:adjustRightInd w:val="0"/>
        <w:jc w:val="center"/>
        <w:rPr>
          <w:rFonts w:ascii="Times New Roman" w:hAnsi="Times New Roman" w:cs="Times New Roman"/>
          <w:color w:val="000000" w:themeColor="text1"/>
          <w:sz w:val="28"/>
          <w:szCs w:val="28"/>
        </w:rPr>
      </w:pPr>
    </w:p>
    <w:p w:rsidR="001C3142" w:rsidRPr="00F605F1" w:rsidRDefault="001C3142" w:rsidP="00147765">
      <w:pPr>
        <w:widowControl w:val="0"/>
        <w:autoSpaceDE w:val="0"/>
        <w:autoSpaceDN w:val="0"/>
        <w:adjustRightInd w:val="0"/>
        <w:jc w:val="center"/>
        <w:rPr>
          <w:rFonts w:ascii="Times New Roman" w:hAnsi="Times New Roman" w:cs="Times New Roman"/>
          <w:color w:val="000000" w:themeColor="text1"/>
          <w:sz w:val="28"/>
          <w:szCs w:val="28"/>
        </w:rPr>
      </w:pPr>
    </w:p>
    <w:p w:rsidR="001C3142" w:rsidRPr="00F605F1" w:rsidRDefault="001C3142" w:rsidP="00147765">
      <w:pPr>
        <w:widowControl w:val="0"/>
        <w:autoSpaceDE w:val="0"/>
        <w:autoSpaceDN w:val="0"/>
        <w:adjustRightInd w:val="0"/>
        <w:jc w:val="center"/>
        <w:rPr>
          <w:rFonts w:ascii="Times New Roman" w:hAnsi="Times New Roman" w:cs="Times New Roman"/>
          <w:color w:val="000000" w:themeColor="text1"/>
          <w:sz w:val="28"/>
          <w:szCs w:val="28"/>
        </w:rPr>
      </w:pPr>
    </w:p>
    <w:p w:rsidR="001C3142" w:rsidRPr="00F605F1" w:rsidRDefault="001C3142" w:rsidP="00147765">
      <w:pPr>
        <w:widowControl w:val="0"/>
        <w:autoSpaceDE w:val="0"/>
        <w:autoSpaceDN w:val="0"/>
        <w:adjustRightInd w:val="0"/>
        <w:jc w:val="center"/>
        <w:rPr>
          <w:rFonts w:ascii="Times New Roman" w:hAnsi="Times New Roman" w:cs="Times New Roman"/>
          <w:color w:val="000000" w:themeColor="text1"/>
          <w:sz w:val="28"/>
          <w:szCs w:val="28"/>
        </w:rPr>
      </w:pPr>
    </w:p>
    <w:p w:rsidR="001C3142" w:rsidRPr="00F605F1" w:rsidRDefault="001C3142" w:rsidP="00147765">
      <w:pPr>
        <w:widowControl w:val="0"/>
        <w:autoSpaceDE w:val="0"/>
        <w:autoSpaceDN w:val="0"/>
        <w:adjustRightInd w:val="0"/>
        <w:jc w:val="center"/>
        <w:rPr>
          <w:rFonts w:ascii="Times New Roman" w:hAnsi="Times New Roman" w:cs="Times New Roman"/>
          <w:color w:val="000000" w:themeColor="text1"/>
          <w:sz w:val="28"/>
          <w:szCs w:val="28"/>
        </w:rPr>
      </w:pPr>
    </w:p>
    <w:p w:rsidR="001C3142" w:rsidRPr="00F605F1" w:rsidRDefault="001C3142" w:rsidP="00147765">
      <w:pPr>
        <w:widowControl w:val="0"/>
        <w:autoSpaceDE w:val="0"/>
        <w:autoSpaceDN w:val="0"/>
        <w:adjustRightInd w:val="0"/>
        <w:jc w:val="center"/>
        <w:rPr>
          <w:rFonts w:ascii="Times New Roman" w:hAnsi="Times New Roman" w:cs="Times New Roman"/>
          <w:color w:val="000000" w:themeColor="text1"/>
          <w:sz w:val="28"/>
          <w:szCs w:val="28"/>
        </w:rPr>
      </w:pPr>
    </w:p>
    <w:p w:rsidR="001C3142" w:rsidRPr="00F605F1" w:rsidRDefault="001C3142" w:rsidP="00147765">
      <w:pPr>
        <w:widowControl w:val="0"/>
        <w:autoSpaceDE w:val="0"/>
        <w:autoSpaceDN w:val="0"/>
        <w:adjustRightInd w:val="0"/>
        <w:jc w:val="center"/>
        <w:rPr>
          <w:rFonts w:ascii="Times New Roman" w:hAnsi="Times New Roman" w:cs="Times New Roman"/>
          <w:color w:val="000000" w:themeColor="text1"/>
          <w:sz w:val="28"/>
          <w:szCs w:val="28"/>
        </w:rPr>
      </w:pPr>
    </w:p>
    <w:p w:rsidR="001C3142" w:rsidRPr="00F605F1" w:rsidRDefault="001C3142" w:rsidP="00147765">
      <w:pPr>
        <w:widowControl w:val="0"/>
        <w:autoSpaceDE w:val="0"/>
        <w:autoSpaceDN w:val="0"/>
        <w:adjustRightInd w:val="0"/>
        <w:jc w:val="center"/>
        <w:rPr>
          <w:rFonts w:ascii="Times New Roman" w:hAnsi="Times New Roman" w:cs="Times New Roman"/>
          <w:color w:val="000000" w:themeColor="text1"/>
          <w:sz w:val="28"/>
          <w:szCs w:val="28"/>
        </w:rPr>
      </w:pPr>
    </w:p>
    <w:p w:rsidR="001C3142" w:rsidRPr="00F605F1" w:rsidRDefault="001C3142" w:rsidP="00147765">
      <w:pPr>
        <w:widowControl w:val="0"/>
        <w:autoSpaceDE w:val="0"/>
        <w:autoSpaceDN w:val="0"/>
        <w:adjustRightInd w:val="0"/>
        <w:jc w:val="center"/>
        <w:rPr>
          <w:rFonts w:ascii="Times New Roman" w:hAnsi="Times New Roman" w:cs="Times New Roman"/>
          <w:color w:val="000000" w:themeColor="text1"/>
          <w:sz w:val="28"/>
          <w:szCs w:val="28"/>
        </w:rPr>
      </w:pPr>
    </w:p>
    <w:p w:rsidR="001C3142" w:rsidRPr="00F605F1" w:rsidRDefault="001C3142" w:rsidP="00147765">
      <w:pPr>
        <w:widowControl w:val="0"/>
        <w:autoSpaceDE w:val="0"/>
        <w:autoSpaceDN w:val="0"/>
        <w:adjustRightInd w:val="0"/>
        <w:jc w:val="center"/>
        <w:rPr>
          <w:rFonts w:ascii="Times New Roman" w:hAnsi="Times New Roman" w:cs="Times New Roman"/>
          <w:color w:val="000000" w:themeColor="text1"/>
          <w:sz w:val="28"/>
          <w:szCs w:val="28"/>
        </w:rPr>
      </w:pPr>
    </w:p>
    <w:p w:rsidR="001C3142" w:rsidRPr="00F605F1" w:rsidRDefault="001C3142" w:rsidP="00147765">
      <w:pPr>
        <w:widowControl w:val="0"/>
        <w:autoSpaceDE w:val="0"/>
        <w:autoSpaceDN w:val="0"/>
        <w:adjustRightInd w:val="0"/>
        <w:jc w:val="center"/>
        <w:rPr>
          <w:rFonts w:ascii="Times New Roman" w:hAnsi="Times New Roman" w:cs="Times New Roman"/>
          <w:color w:val="000000" w:themeColor="text1"/>
          <w:sz w:val="28"/>
          <w:szCs w:val="28"/>
        </w:rPr>
      </w:pPr>
    </w:p>
    <w:p w:rsidR="001C3142" w:rsidRPr="00F605F1" w:rsidRDefault="001C3142" w:rsidP="00147765">
      <w:pPr>
        <w:widowControl w:val="0"/>
        <w:autoSpaceDE w:val="0"/>
        <w:autoSpaceDN w:val="0"/>
        <w:adjustRightInd w:val="0"/>
        <w:jc w:val="center"/>
        <w:rPr>
          <w:rFonts w:ascii="Times New Roman" w:hAnsi="Times New Roman" w:cs="Times New Roman"/>
          <w:color w:val="000000" w:themeColor="text1"/>
          <w:sz w:val="28"/>
          <w:szCs w:val="28"/>
        </w:rPr>
      </w:pPr>
    </w:p>
    <w:p w:rsidR="001C3142" w:rsidRPr="00F605F1" w:rsidRDefault="001C3142" w:rsidP="00147765">
      <w:pPr>
        <w:widowControl w:val="0"/>
        <w:autoSpaceDE w:val="0"/>
        <w:autoSpaceDN w:val="0"/>
        <w:adjustRightInd w:val="0"/>
        <w:jc w:val="center"/>
        <w:rPr>
          <w:rFonts w:ascii="Times New Roman" w:hAnsi="Times New Roman" w:cs="Times New Roman"/>
          <w:color w:val="000000" w:themeColor="text1"/>
          <w:sz w:val="28"/>
          <w:szCs w:val="28"/>
        </w:rPr>
      </w:pPr>
    </w:p>
    <w:p w:rsidR="00147765" w:rsidRPr="00F605F1" w:rsidRDefault="00147765" w:rsidP="00147765">
      <w:pPr>
        <w:widowControl w:val="0"/>
        <w:autoSpaceDE w:val="0"/>
        <w:autoSpaceDN w:val="0"/>
        <w:adjustRightInd w:val="0"/>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Блок-схема</w:t>
      </w:r>
    </w:p>
    <w:p w:rsidR="00147765" w:rsidRPr="00F605F1" w:rsidRDefault="00147765" w:rsidP="00147765">
      <w:pPr>
        <w:widowControl w:val="0"/>
        <w:autoSpaceDE w:val="0"/>
        <w:autoSpaceDN w:val="0"/>
        <w:adjustRightInd w:val="0"/>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последовательности прохождения процедуры</w:t>
      </w:r>
    </w:p>
    <w:p w:rsidR="00147765" w:rsidRPr="00F605F1" w:rsidRDefault="00147765" w:rsidP="00147765">
      <w:pPr>
        <w:widowControl w:val="0"/>
        <w:autoSpaceDE w:val="0"/>
        <w:autoSpaceDN w:val="0"/>
        <w:adjustRightInd w:val="0"/>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предоставления муниципальной услуги</w:t>
      </w:r>
      <w:r w:rsidR="005B089F">
        <w:rPr>
          <w:rFonts w:ascii="Times New Roman" w:hAnsi="Times New Roman" w:cs="Times New Roman"/>
          <w:noProof/>
          <w:color w:val="000000" w:themeColor="text1"/>
          <w:sz w:val="28"/>
          <w:szCs w:val="28"/>
        </w:rPr>
        <w:pict>
          <v:shape id="_x0000_s1044" type="#_x0000_t202" style="position:absolute;left:0;text-align:left;margin-left:45pt;margin-top:31.8pt;width:423pt;height:27pt;z-index:251663360;mso-position-horizontal-relative:text;mso-position-vertical-relative:text">
            <v:textbox style="mso-next-textbox:#_x0000_s1044">
              <w:txbxContent>
                <w:p w:rsidR="00C17EAA" w:rsidRPr="00E57BE4" w:rsidRDefault="00C17EAA" w:rsidP="00147765">
                  <w:pPr>
                    <w:jc w:val="center"/>
                  </w:pPr>
                  <w:r>
                    <w:t>Обращение с уведомлением</w:t>
                  </w:r>
                  <w:r w:rsidRPr="00E57BE4">
                    <w:t xml:space="preserve"> об оказании муниципальной услуги</w:t>
                  </w:r>
                </w:p>
              </w:txbxContent>
            </v:textbox>
          </v:shape>
        </w:pict>
      </w:r>
    </w:p>
    <w:p w:rsidR="00147765" w:rsidRPr="00F605F1" w:rsidRDefault="00147765" w:rsidP="00147765">
      <w:pPr>
        <w:rPr>
          <w:rFonts w:ascii="Times New Roman" w:hAnsi="Times New Roman" w:cs="Times New Roman"/>
          <w:color w:val="000000" w:themeColor="text1"/>
          <w:sz w:val="28"/>
          <w:szCs w:val="28"/>
        </w:rPr>
      </w:pPr>
    </w:p>
    <w:p w:rsidR="00147765" w:rsidRPr="00F605F1" w:rsidRDefault="005B089F" w:rsidP="00147765">
      <w:pPr>
        <w:widowControl w:val="0"/>
        <w:autoSpaceDE w:val="0"/>
        <w:autoSpaceDN w:val="0"/>
        <w:adjustRightInd w:val="0"/>
        <w:jc w:val="right"/>
        <w:outlineLvl w:val="1"/>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line id="_x0000_s1059" style="position:absolute;left:0;text-align:left;z-index:251678720" from="396pt,6.7pt" to="396pt,24.7pt">
            <v:stroke endarrow="block"/>
          </v:line>
        </w:pict>
      </w:r>
      <w:r>
        <w:rPr>
          <w:rFonts w:ascii="Times New Roman" w:hAnsi="Times New Roman" w:cs="Times New Roman"/>
          <w:noProof/>
          <w:color w:val="000000" w:themeColor="text1"/>
          <w:sz w:val="28"/>
          <w:szCs w:val="28"/>
        </w:rPr>
        <w:pict>
          <v:line id="_x0000_s1076" style="position:absolute;left:0;text-align:left;z-index:251696128" from="180pt,6.7pt" to="180pt,24.7pt">
            <v:stroke endarrow="block"/>
          </v:line>
        </w:pict>
      </w:r>
      <w:r>
        <w:rPr>
          <w:rFonts w:ascii="Times New Roman" w:hAnsi="Times New Roman" w:cs="Times New Roman"/>
          <w:noProof/>
          <w:color w:val="000000" w:themeColor="text1"/>
          <w:sz w:val="28"/>
          <w:szCs w:val="28"/>
        </w:rPr>
        <w:pict>
          <v:line id="_x0000_s1057" style="position:absolute;left:0;text-align:left;z-index:251676672" from="54pt,6.7pt" to="54pt,24.7pt">
            <v:stroke endarrow="block"/>
          </v:line>
        </w:pict>
      </w:r>
      <w:r>
        <w:rPr>
          <w:rFonts w:ascii="Times New Roman" w:hAnsi="Times New Roman" w:cs="Times New Roman"/>
          <w:noProof/>
          <w:color w:val="000000" w:themeColor="text1"/>
          <w:sz w:val="28"/>
          <w:szCs w:val="28"/>
        </w:rPr>
        <w:pict>
          <v:line id="_x0000_s1058" style="position:absolute;left:0;text-align:left;z-index:251677696" from="306pt,6.7pt" to="306pt,24.7pt">
            <v:stroke endarrow="block"/>
          </v:line>
        </w:pict>
      </w:r>
    </w:p>
    <w:p w:rsidR="00147765" w:rsidRPr="00F605F1" w:rsidRDefault="005B089F" w:rsidP="00147765">
      <w:pPr>
        <w:widowControl w:val="0"/>
        <w:tabs>
          <w:tab w:val="left" w:pos="4275"/>
        </w:tabs>
        <w:autoSpaceDE w:val="0"/>
        <w:autoSpaceDN w:val="0"/>
        <w:adjustRightInd w:val="0"/>
        <w:outlineLvl w:val="1"/>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47" type="#_x0000_t202" style="position:absolute;margin-left:342.6pt;margin-top:8.6pt;width:96.45pt;height:109.4pt;z-index:251666432">
            <v:textbox style="mso-next-textbox:#_x0000_s1047">
              <w:txbxContent>
                <w:p w:rsidR="00C17EAA" w:rsidRPr="00B10609" w:rsidRDefault="00C17EAA" w:rsidP="001C3142">
                  <w:pPr>
                    <w:ind w:left="57" w:right="57"/>
                    <w:jc w:val="center"/>
                    <w:rPr>
                      <w:sz w:val="20"/>
                      <w:szCs w:val="20"/>
                    </w:rPr>
                  </w:pPr>
                  <w:r>
                    <w:rPr>
                      <w:sz w:val="20"/>
                      <w:szCs w:val="20"/>
                    </w:rPr>
                    <w:t xml:space="preserve"> в кабинет №1 </w:t>
                  </w:r>
                  <w:r w:rsidRPr="00B10609">
                    <w:rPr>
                      <w:sz w:val="20"/>
                      <w:szCs w:val="20"/>
                    </w:rPr>
                    <w:t>администрации муниципального образования «Родниковский</w:t>
                  </w:r>
                  <w:r>
                    <w:t xml:space="preserve"> </w:t>
                  </w:r>
                  <w:r w:rsidRPr="00B10609">
                    <w:rPr>
                      <w:sz w:val="20"/>
                      <w:szCs w:val="20"/>
                    </w:rPr>
                    <w:t>муниципальный район»</w:t>
                  </w:r>
                </w:p>
                <w:p w:rsidR="00C17EAA" w:rsidRPr="00B10609" w:rsidRDefault="00C17EAA" w:rsidP="00147765">
                  <w:pPr>
                    <w:rPr>
                      <w:sz w:val="20"/>
                      <w:szCs w:val="20"/>
                    </w:rPr>
                  </w:pPr>
                </w:p>
              </w:txbxContent>
            </v:textbox>
          </v:shape>
        </w:pict>
      </w:r>
      <w:r>
        <w:rPr>
          <w:rFonts w:ascii="Times New Roman" w:hAnsi="Times New Roman" w:cs="Times New Roman"/>
          <w:noProof/>
          <w:color w:val="000000" w:themeColor="text1"/>
          <w:sz w:val="28"/>
          <w:szCs w:val="28"/>
        </w:rPr>
        <w:pict>
          <v:shape id="_x0000_s1084" type="#_x0000_t202" style="position:absolute;margin-left:447.75pt;margin-top:8.6pt;width:63.3pt;height:125.75pt;z-index:251704320">
            <v:textbox style="mso-next-textbox:#_x0000_s1084">
              <w:txbxContent>
                <w:p w:rsidR="00C17EAA" w:rsidRDefault="00C17EAA" w:rsidP="00147765">
                  <w:pPr>
                    <w:jc w:val="center"/>
                  </w:pPr>
                  <w:r w:rsidRPr="004C6353">
                    <w:rPr>
                      <w:sz w:val="20"/>
                      <w:szCs w:val="20"/>
                    </w:rPr>
                    <w:t>МБУ «МФЦ Родниковского муниципального района»</w:t>
                  </w:r>
                </w:p>
              </w:txbxContent>
            </v:textbox>
          </v:shape>
        </w:pict>
      </w:r>
      <w:r>
        <w:rPr>
          <w:rFonts w:ascii="Times New Roman" w:hAnsi="Times New Roman" w:cs="Times New Roman"/>
          <w:noProof/>
          <w:color w:val="000000" w:themeColor="text1"/>
          <w:sz w:val="28"/>
          <w:szCs w:val="28"/>
        </w:rPr>
        <w:pict>
          <v:shape id="_x0000_s1045" type="#_x0000_t202" style="position:absolute;margin-left:-12.45pt;margin-top:8.65pt;width:114pt;height:108pt;z-index:251664384">
            <v:textbox style="mso-next-textbox:#_x0000_s1045">
              <w:txbxContent>
                <w:p w:rsidR="00C17EAA" w:rsidRPr="00B10609" w:rsidRDefault="00C17EAA" w:rsidP="00147765">
                  <w:pPr>
                    <w:ind w:left="57" w:right="57"/>
                    <w:jc w:val="center"/>
                    <w:rPr>
                      <w:sz w:val="20"/>
                      <w:szCs w:val="20"/>
                    </w:rPr>
                  </w:pPr>
                  <w:r w:rsidRPr="00B10609">
                    <w:rPr>
                      <w:sz w:val="20"/>
                      <w:szCs w:val="20"/>
                    </w:rPr>
                    <w:t>через единый портал</w:t>
                  </w:r>
                </w:p>
                <w:p w:rsidR="00C17EAA" w:rsidRPr="00B10609" w:rsidRDefault="00C17EAA" w:rsidP="00147765">
                  <w:pPr>
                    <w:ind w:left="57" w:right="57"/>
                    <w:jc w:val="center"/>
                    <w:rPr>
                      <w:sz w:val="20"/>
                      <w:szCs w:val="20"/>
                    </w:rPr>
                  </w:pPr>
                  <w:r w:rsidRPr="00B10609">
                    <w:rPr>
                      <w:sz w:val="20"/>
                      <w:szCs w:val="20"/>
                    </w:rPr>
                    <w:t>государственных и муниципальных услуг, по адресу: http://www.gosuslugi.ru/</w:t>
                  </w:r>
                </w:p>
              </w:txbxContent>
            </v:textbox>
          </v:shape>
        </w:pict>
      </w:r>
      <w:r>
        <w:rPr>
          <w:rFonts w:ascii="Times New Roman" w:hAnsi="Times New Roman" w:cs="Times New Roman"/>
          <w:noProof/>
          <w:color w:val="000000" w:themeColor="text1"/>
          <w:sz w:val="28"/>
          <w:szCs w:val="28"/>
        </w:rPr>
        <w:pict>
          <v:shape id="_x0000_s1046" type="#_x0000_t202" style="position:absolute;margin-left:234pt;margin-top:8.6pt;width:100.8pt;height:108pt;z-index:251665408">
            <v:textbox style="mso-next-textbox:#_x0000_s1046">
              <w:txbxContent>
                <w:p w:rsidR="00C17EAA" w:rsidRPr="00B10609" w:rsidRDefault="00C17EAA" w:rsidP="00147765">
                  <w:pPr>
                    <w:jc w:val="center"/>
                    <w:rPr>
                      <w:sz w:val="20"/>
                      <w:szCs w:val="20"/>
                    </w:rPr>
                  </w:pPr>
                  <w:r w:rsidRPr="00B10609">
                    <w:rPr>
                      <w:sz w:val="20"/>
                      <w:szCs w:val="20"/>
                    </w:rPr>
                    <w:t>по почте в администрацию муниципального образования «Родниковский муниципальный район»</w:t>
                  </w:r>
                </w:p>
              </w:txbxContent>
            </v:textbox>
          </v:shape>
        </w:pict>
      </w:r>
      <w:r>
        <w:rPr>
          <w:rFonts w:ascii="Times New Roman" w:hAnsi="Times New Roman" w:cs="Times New Roman"/>
          <w:noProof/>
          <w:color w:val="000000" w:themeColor="text1"/>
          <w:sz w:val="28"/>
          <w:szCs w:val="28"/>
        </w:rPr>
        <w:pict>
          <v:shape id="_x0000_s1075" type="#_x0000_t202" style="position:absolute;margin-left:108pt;margin-top:8.6pt;width:118.05pt;height:117.05pt;z-index:251695104">
            <v:textbox style="mso-next-textbox:#_x0000_s1075">
              <w:txbxContent>
                <w:p w:rsidR="00C17EAA" w:rsidRPr="00B10609" w:rsidRDefault="00C17EAA" w:rsidP="00147765">
                  <w:pPr>
                    <w:jc w:val="center"/>
                    <w:rPr>
                      <w:sz w:val="20"/>
                      <w:szCs w:val="20"/>
                    </w:rPr>
                  </w:pPr>
                  <w:r w:rsidRPr="00B10609">
                    <w:rPr>
                      <w:sz w:val="20"/>
                      <w:szCs w:val="20"/>
                    </w:rPr>
                    <w:t>через официальный адрес электронной почты</w:t>
                  </w:r>
                </w:p>
                <w:p w:rsidR="00C17EAA" w:rsidRPr="00B10609" w:rsidRDefault="00C17EAA" w:rsidP="00147765">
                  <w:pPr>
                    <w:jc w:val="center"/>
                    <w:rPr>
                      <w:sz w:val="20"/>
                      <w:szCs w:val="20"/>
                    </w:rPr>
                  </w:pPr>
                  <w:r w:rsidRPr="00B10609">
                    <w:rPr>
                      <w:sz w:val="20"/>
                      <w:szCs w:val="20"/>
                    </w:rPr>
                    <w:t>администрации муниципального образования «Родниковский муниципальный район</w:t>
                  </w:r>
                </w:p>
              </w:txbxContent>
            </v:textbox>
          </v:shape>
        </w:pict>
      </w:r>
      <w:r w:rsidR="00147765" w:rsidRPr="00F605F1">
        <w:rPr>
          <w:rFonts w:ascii="Times New Roman" w:hAnsi="Times New Roman" w:cs="Times New Roman"/>
          <w:color w:val="000000" w:themeColor="text1"/>
          <w:sz w:val="28"/>
          <w:szCs w:val="28"/>
        </w:rPr>
        <w:tab/>
      </w:r>
    </w:p>
    <w:p w:rsidR="00147765" w:rsidRPr="00F605F1" w:rsidRDefault="00147765" w:rsidP="00147765">
      <w:pPr>
        <w:widowControl w:val="0"/>
        <w:tabs>
          <w:tab w:val="left" w:pos="7230"/>
        </w:tabs>
        <w:autoSpaceDE w:val="0"/>
        <w:autoSpaceDN w:val="0"/>
        <w:adjustRightInd w:val="0"/>
        <w:outlineLvl w:val="1"/>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ab/>
      </w:r>
    </w:p>
    <w:p w:rsidR="00147765" w:rsidRPr="00F605F1" w:rsidRDefault="00147765" w:rsidP="00147765">
      <w:pPr>
        <w:rPr>
          <w:rFonts w:ascii="Times New Roman" w:hAnsi="Times New Roman" w:cs="Times New Roman"/>
          <w:color w:val="000000" w:themeColor="text1"/>
          <w:sz w:val="28"/>
          <w:szCs w:val="28"/>
        </w:rPr>
      </w:pPr>
    </w:p>
    <w:p w:rsidR="00147765" w:rsidRPr="00F605F1" w:rsidRDefault="00147765" w:rsidP="00147765">
      <w:pPr>
        <w:rPr>
          <w:rFonts w:ascii="Times New Roman" w:hAnsi="Times New Roman" w:cs="Times New Roman"/>
          <w:color w:val="000000" w:themeColor="text1"/>
          <w:sz w:val="28"/>
          <w:szCs w:val="28"/>
        </w:rPr>
      </w:pPr>
    </w:p>
    <w:p w:rsidR="00147765" w:rsidRPr="00F605F1" w:rsidRDefault="005B089F" w:rsidP="00147765">
      <w:pPr>
        <w:tabs>
          <w:tab w:val="left" w:pos="6765"/>
        </w:tabs>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type id="_x0000_t32" coordsize="21600,21600" o:spt="32" o:oned="t" path="m,l21600,21600e" filled="f">
            <v:path arrowok="t" fillok="f" o:connecttype="none"/>
            <o:lock v:ext="edit" shapetype="t"/>
          </v:shapetype>
          <v:shape id="_x0000_s1102" type="#_x0000_t32" style="position:absolute;margin-left:381.55pt;margin-top:2.6pt;width:0;height:62.65pt;flip:y;z-index:251716608" o:connectortype="straight">
            <v:stroke endarrow="block"/>
          </v:shape>
        </w:pict>
      </w:r>
      <w:r>
        <w:rPr>
          <w:rFonts w:ascii="Times New Roman" w:hAnsi="Times New Roman" w:cs="Times New Roman"/>
          <w:noProof/>
          <w:color w:val="000000" w:themeColor="text1"/>
          <w:sz w:val="28"/>
          <w:szCs w:val="28"/>
        </w:rPr>
        <w:pict>
          <v:shape id="_x0000_s1098" type="#_x0000_t32" style="position:absolute;margin-left:484.7pt;margin-top:20.3pt;width:0;height:33.6pt;flip:y;z-index:251714560" o:connectortype="straight"/>
        </w:pict>
      </w:r>
      <w:r>
        <w:rPr>
          <w:rFonts w:ascii="Times New Roman" w:hAnsi="Times New Roman" w:cs="Times New Roman"/>
          <w:noProof/>
          <w:color w:val="000000" w:themeColor="text1"/>
          <w:sz w:val="28"/>
          <w:szCs w:val="28"/>
        </w:rPr>
        <w:pict>
          <v:shape id="_x0000_s1093" type="#_x0000_t32" style="position:absolute;margin-left:403.05pt;margin-top:3.95pt;width:0;height:83.5pt;flip:y;z-index:251712512" o:connectortype="straight">
            <v:stroke endarrow="block"/>
          </v:shape>
        </w:pict>
      </w:r>
      <w:r>
        <w:rPr>
          <w:rFonts w:ascii="Times New Roman" w:hAnsi="Times New Roman" w:cs="Times New Roman"/>
          <w:noProof/>
          <w:color w:val="000000" w:themeColor="text1"/>
          <w:sz w:val="28"/>
          <w:szCs w:val="28"/>
        </w:rPr>
        <w:pict>
          <v:line id="_x0000_s1067" style="position:absolute;z-index:251686912" from="415.75pt,3.95pt" to="415.75pt,102.95pt">
            <v:stroke endarrow="block"/>
          </v:line>
        </w:pict>
      </w:r>
      <w:r>
        <w:rPr>
          <w:rFonts w:ascii="Times New Roman" w:hAnsi="Times New Roman" w:cs="Times New Roman"/>
          <w:noProof/>
          <w:color w:val="000000" w:themeColor="text1"/>
          <w:sz w:val="28"/>
          <w:szCs w:val="28"/>
        </w:rPr>
        <w:pict>
          <v:line id="_x0000_s1079" style="position:absolute;z-index:251699200" from="150pt,12.95pt" to="150pt,102.95pt">
            <v:stroke endarrow="block"/>
          </v:line>
        </w:pict>
      </w:r>
      <w:r>
        <w:rPr>
          <w:rFonts w:ascii="Times New Roman" w:hAnsi="Times New Roman" w:cs="Times New Roman"/>
          <w:noProof/>
          <w:color w:val="000000" w:themeColor="text1"/>
          <w:sz w:val="28"/>
          <w:szCs w:val="28"/>
        </w:rPr>
        <w:pict>
          <v:line id="_x0000_s1080" style="position:absolute;z-index:251700224" from="312pt,3.95pt" to="312pt,102.95pt">
            <v:stroke endarrow="block"/>
          </v:line>
        </w:pict>
      </w:r>
      <w:r>
        <w:rPr>
          <w:rFonts w:ascii="Times New Roman" w:hAnsi="Times New Roman" w:cs="Times New Roman"/>
          <w:noProof/>
          <w:color w:val="000000" w:themeColor="text1"/>
          <w:sz w:val="28"/>
          <w:szCs w:val="28"/>
        </w:rPr>
        <w:pict>
          <v:line id="_x0000_s1061" style="position:absolute;z-index:251680768" from="18pt,3.95pt" to="18pt,102.95pt">
            <v:stroke endarrow="block"/>
          </v:line>
        </w:pict>
      </w:r>
      <w:r>
        <w:rPr>
          <w:rFonts w:ascii="Times New Roman" w:hAnsi="Times New Roman" w:cs="Times New Roman"/>
          <w:noProof/>
          <w:color w:val="000000" w:themeColor="text1"/>
          <w:sz w:val="28"/>
          <w:szCs w:val="28"/>
        </w:rPr>
        <w:pict>
          <v:line id="_x0000_s1078" style="position:absolute;z-index:251698176" from="294pt,3.95pt" to="294pt,39.95pt">
            <v:stroke endarrow="block"/>
          </v:line>
        </w:pict>
      </w:r>
      <w:r>
        <w:rPr>
          <w:rFonts w:ascii="Times New Roman" w:hAnsi="Times New Roman" w:cs="Times New Roman"/>
          <w:noProof/>
          <w:color w:val="000000" w:themeColor="text1"/>
          <w:sz w:val="28"/>
          <w:szCs w:val="28"/>
        </w:rPr>
        <w:pict>
          <v:line id="_x0000_s1077" style="position:absolute;z-index:251697152" from="174pt,12.95pt" to="174pt,39.95pt">
            <v:stroke endarrow="block"/>
          </v:line>
        </w:pict>
      </w:r>
      <w:r>
        <w:rPr>
          <w:rFonts w:ascii="Times New Roman" w:hAnsi="Times New Roman" w:cs="Times New Roman"/>
          <w:noProof/>
          <w:color w:val="000000" w:themeColor="text1"/>
          <w:sz w:val="28"/>
          <w:szCs w:val="28"/>
        </w:rPr>
        <w:pict>
          <v:line id="_x0000_s1060" style="position:absolute;z-index:251679744" from="84pt,3.95pt" to="84pt,39.95pt">
            <v:stroke endarrow="block"/>
          </v:line>
        </w:pict>
      </w:r>
      <w:r w:rsidR="00147765" w:rsidRPr="00F605F1">
        <w:rPr>
          <w:rFonts w:ascii="Times New Roman" w:hAnsi="Times New Roman" w:cs="Times New Roman"/>
          <w:color w:val="000000" w:themeColor="text1"/>
          <w:sz w:val="28"/>
          <w:szCs w:val="28"/>
        </w:rPr>
        <w:tab/>
      </w:r>
    </w:p>
    <w:p w:rsidR="00147765" w:rsidRPr="00F605F1" w:rsidRDefault="005B089F" w:rsidP="00147765">
      <w:pPr>
        <w:widowControl w:val="0"/>
        <w:autoSpaceDE w:val="0"/>
        <w:autoSpaceDN w:val="0"/>
        <w:adjustRightInd w:val="0"/>
        <w:jc w:val="right"/>
        <w:outlineLvl w:val="1"/>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97" type="#_x0000_t32" style="position:absolute;left:0;text-align:left;margin-left:303pt;margin-top:25.4pt;width:181.7pt;height:.55pt;flip:x y;z-index:251713536" o:connectortype="straight">
            <v:stroke endarrow="block"/>
          </v:shape>
        </w:pict>
      </w:r>
      <w:r>
        <w:rPr>
          <w:rFonts w:ascii="Times New Roman" w:hAnsi="Times New Roman" w:cs="Times New Roman"/>
          <w:noProof/>
          <w:color w:val="000000" w:themeColor="text1"/>
          <w:sz w:val="28"/>
          <w:szCs w:val="28"/>
        </w:rPr>
        <w:pict>
          <v:shape id="_x0000_s1048" type="#_x0000_t202" style="position:absolute;left:0;text-align:left;margin-left:54pt;margin-top:13.2pt;width:249pt;height:32.2pt;z-index:251667456">
            <v:textbox style="mso-next-textbox:#_x0000_s1048">
              <w:txbxContent>
                <w:p w:rsidR="00C17EAA" w:rsidRDefault="00C17EAA" w:rsidP="00147765">
                  <w:r>
                    <w:t>регистрация уведомления в общем порядке</w:t>
                  </w:r>
                </w:p>
              </w:txbxContent>
            </v:textbox>
          </v:shape>
        </w:pict>
      </w:r>
    </w:p>
    <w:p w:rsidR="001C3142" w:rsidRPr="00F605F1" w:rsidRDefault="005B089F" w:rsidP="00147765">
      <w:pPr>
        <w:widowControl w:val="0"/>
        <w:autoSpaceDE w:val="0"/>
        <w:autoSpaceDN w:val="0"/>
        <w:adjustRightInd w:val="0"/>
        <w:jc w:val="right"/>
        <w:outlineLvl w:val="1"/>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101" type="#_x0000_t32" style="position:absolute;left:0;text-align:left;margin-left:303pt;margin-top:7.6pt;width:78.55pt;height:.6pt;flip:x y;z-index:251715584" o:connectortype="straight">
            <v:stroke endarrow="block"/>
          </v:shape>
        </w:pict>
      </w:r>
    </w:p>
    <w:p w:rsidR="001C3142" w:rsidRPr="00F605F1" w:rsidRDefault="005B089F" w:rsidP="00147765">
      <w:pPr>
        <w:widowControl w:val="0"/>
        <w:autoSpaceDE w:val="0"/>
        <w:autoSpaceDN w:val="0"/>
        <w:adjustRightInd w:val="0"/>
        <w:jc w:val="right"/>
        <w:outlineLvl w:val="1"/>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50" type="#_x0000_t202" style="position:absolute;left:0;text-align:left;margin-left:330pt;margin-top:15.05pt;width:180pt;height:92.75pt;z-index:251669504">
            <v:textbox style="mso-next-textbox:#_x0000_s1050">
              <w:txbxContent>
                <w:p w:rsidR="00C17EAA" w:rsidRDefault="00C17EAA" w:rsidP="00147765">
                  <w:pPr>
                    <w:jc w:val="center"/>
                  </w:pPr>
                  <w:r>
                    <w:t>проверка на наличие оснований для отказа в приеме документов, необходимых для предоставления муниципальной услуги</w:t>
                  </w:r>
                </w:p>
              </w:txbxContent>
            </v:textbox>
          </v:shape>
        </w:pict>
      </w:r>
      <w:r>
        <w:rPr>
          <w:rFonts w:ascii="Times New Roman" w:hAnsi="Times New Roman" w:cs="Times New Roman"/>
          <w:noProof/>
          <w:color w:val="000000" w:themeColor="text1"/>
          <w:sz w:val="28"/>
          <w:szCs w:val="28"/>
        </w:rPr>
        <w:pict>
          <v:line id="_x0000_s1066" style="position:absolute;left:0;text-align:left;flip:y;z-index:251685888" from="226.05pt,1.9pt" to="226.05pt,17.4pt">
            <v:stroke startarrow="block"/>
          </v:line>
        </w:pict>
      </w:r>
      <w:r>
        <w:rPr>
          <w:rFonts w:ascii="Times New Roman" w:hAnsi="Times New Roman" w:cs="Times New Roman"/>
          <w:noProof/>
          <w:color w:val="000000" w:themeColor="text1"/>
          <w:sz w:val="28"/>
          <w:szCs w:val="28"/>
        </w:rPr>
        <w:pict>
          <v:line id="_x0000_s1064" style="position:absolute;left:0;text-align:left;z-index:251683840" from="226.05pt,1.9pt" to="403.05pt,1.9pt"/>
        </w:pict>
      </w:r>
      <w:r>
        <w:rPr>
          <w:rFonts w:ascii="Times New Roman" w:hAnsi="Times New Roman" w:cs="Times New Roman"/>
          <w:noProof/>
          <w:color w:val="000000" w:themeColor="text1"/>
          <w:sz w:val="28"/>
          <w:szCs w:val="28"/>
        </w:rPr>
        <w:pict>
          <v:shape id="_x0000_s1049" type="#_x0000_t202" style="position:absolute;left:0;text-align:left;margin-left:9pt;margin-top:17.4pt;width:309pt;height:73.05pt;z-index:251668480">
            <v:textbox style="mso-next-textbox:#_x0000_s1049">
              <w:txbxContent>
                <w:p w:rsidR="00C17EAA" w:rsidRDefault="00C17EAA" w:rsidP="00147765">
                  <w:pPr>
                    <w:jc w:val="center"/>
                  </w:pPr>
                  <w:r>
                    <w:t>предоставление в администрацию муниципального образования «Родниковский муниципальный район» установленного пакета документов</w:t>
                  </w:r>
                </w:p>
              </w:txbxContent>
            </v:textbox>
          </v:shape>
        </w:pict>
      </w:r>
    </w:p>
    <w:p w:rsidR="00147765" w:rsidRPr="00F605F1" w:rsidRDefault="00147765" w:rsidP="00147765">
      <w:pPr>
        <w:widowControl w:val="0"/>
        <w:autoSpaceDE w:val="0"/>
        <w:autoSpaceDN w:val="0"/>
        <w:adjustRightInd w:val="0"/>
        <w:jc w:val="right"/>
        <w:outlineLvl w:val="1"/>
        <w:rPr>
          <w:rFonts w:ascii="Times New Roman" w:hAnsi="Times New Roman" w:cs="Times New Roman"/>
          <w:color w:val="000000" w:themeColor="text1"/>
          <w:sz w:val="28"/>
          <w:szCs w:val="28"/>
        </w:rPr>
      </w:pPr>
    </w:p>
    <w:p w:rsidR="00147765" w:rsidRPr="00F605F1" w:rsidRDefault="00147765" w:rsidP="001C3142">
      <w:pPr>
        <w:widowControl w:val="0"/>
        <w:autoSpaceDE w:val="0"/>
        <w:autoSpaceDN w:val="0"/>
        <w:adjustRightInd w:val="0"/>
        <w:jc w:val="right"/>
        <w:outlineLvl w:val="1"/>
        <w:rPr>
          <w:rFonts w:ascii="Times New Roman" w:hAnsi="Times New Roman" w:cs="Times New Roman"/>
          <w:color w:val="000000" w:themeColor="text1"/>
          <w:sz w:val="28"/>
          <w:szCs w:val="28"/>
        </w:rPr>
      </w:pPr>
    </w:p>
    <w:p w:rsidR="00147765" w:rsidRPr="00F605F1" w:rsidRDefault="005B089F" w:rsidP="00147765">
      <w:pP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line id="_x0000_s1072" style="position:absolute;z-index:251692032" from="415.75pt,22.25pt" to="415.75pt,40.25pt">
            <v:stroke endarrow="block"/>
          </v:line>
        </w:pict>
      </w:r>
      <w:r>
        <w:rPr>
          <w:rFonts w:ascii="Times New Roman" w:hAnsi="Times New Roman" w:cs="Times New Roman"/>
          <w:noProof/>
          <w:color w:val="000000" w:themeColor="text1"/>
          <w:sz w:val="28"/>
          <w:szCs w:val="28"/>
        </w:rPr>
        <w:pict>
          <v:line id="_x0000_s1068" style="position:absolute;z-index:251687936" from="126pt,13.2pt" to="126pt,36.4pt">
            <v:stroke endarrow="block"/>
          </v:line>
        </w:pict>
      </w:r>
      <w:r>
        <w:rPr>
          <w:rFonts w:ascii="Times New Roman" w:hAnsi="Times New Roman" w:cs="Times New Roman"/>
          <w:noProof/>
          <w:color w:val="000000" w:themeColor="text1"/>
          <w:sz w:val="28"/>
          <w:szCs w:val="28"/>
        </w:rPr>
        <w:pict>
          <v:line id="_x0000_s1081" style="position:absolute;z-index:251701248" from="126pt,13.2pt" to="330pt,13.2pt"/>
        </w:pict>
      </w:r>
    </w:p>
    <w:p w:rsidR="00147765" w:rsidRPr="00F605F1" w:rsidRDefault="005B089F" w:rsidP="00147765">
      <w:pPr>
        <w:widowControl w:val="0"/>
        <w:autoSpaceDE w:val="0"/>
        <w:autoSpaceDN w:val="0"/>
        <w:adjustRightInd w:val="0"/>
        <w:jc w:val="right"/>
        <w:outlineLvl w:val="1"/>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51" type="#_x0000_t202" style="position:absolute;left:0;text-align:left;margin-left:2.7pt;margin-top:7.9pt;width:3in;height:97.15pt;z-index:251670528">
            <v:textbox style="mso-next-textbox:#_x0000_s1051">
              <w:txbxContent>
                <w:p w:rsidR="00C17EAA" w:rsidRDefault="00C17EAA" w:rsidP="00147765">
                  <w:pPr>
                    <w:jc w:val="center"/>
                  </w:pPr>
                  <w:r>
                    <w:t>основания для отказа в приеме документов, необходимых для предоставления муниципальной услуги, не выявлены</w:t>
                  </w:r>
                </w:p>
              </w:txbxContent>
            </v:textbox>
          </v:shape>
        </w:pict>
      </w:r>
      <w:r>
        <w:rPr>
          <w:rFonts w:ascii="Times New Roman" w:hAnsi="Times New Roman" w:cs="Times New Roman"/>
          <w:noProof/>
          <w:color w:val="000000" w:themeColor="text1"/>
          <w:sz w:val="28"/>
          <w:szCs w:val="28"/>
        </w:rPr>
        <w:pict>
          <v:shape id="_x0000_s1052" type="#_x0000_t202" style="position:absolute;left:0;text-align:left;margin-left:278.65pt;margin-top:11.75pt;width:225pt;height:63pt;z-index:251671552">
            <v:textbox style="mso-next-textbox:#_x0000_s1052">
              <w:txbxContent>
                <w:p w:rsidR="00C17EAA" w:rsidRDefault="00C17EAA" w:rsidP="00147765">
                  <w:pPr>
                    <w:jc w:val="center"/>
                  </w:pPr>
                  <w:r>
                    <w:t>основания для отказа в приеме документов, необходимых для предоставления муниципальной услуги, выявлены</w:t>
                  </w:r>
                </w:p>
                <w:p w:rsidR="00C17EAA" w:rsidRDefault="00C17EAA" w:rsidP="00147765"/>
              </w:txbxContent>
            </v:textbox>
          </v:shape>
        </w:pict>
      </w:r>
    </w:p>
    <w:p w:rsidR="00147765" w:rsidRPr="00F605F1" w:rsidRDefault="00147765" w:rsidP="00147765">
      <w:pPr>
        <w:widowControl w:val="0"/>
        <w:tabs>
          <w:tab w:val="left" w:pos="6420"/>
        </w:tabs>
        <w:autoSpaceDE w:val="0"/>
        <w:autoSpaceDN w:val="0"/>
        <w:adjustRightInd w:val="0"/>
        <w:outlineLvl w:val="1"/>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ab/>
      </w:r>
    </w:p>
    <w:p w:rsidR="00147765" w:rsidRPr="00F605F1" w:rsidRDefault="005B089F" w:rsidP="00147765">
      <w:pPr>
        <w:widowControl w:val="0"/>
        <w:autoSpaceDE w:val="0"/>
        <w:autoSpaceDN w:val="0"/>
        <w:adjustRightInd w:val="0"/>
        <w:jc w:val="right"/>
        <w:outlineLvl w:val="1"/>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line id="_x0000_s1073" style="position:absolute;left:0;text-align:left;z-index:251693056" from="396pt,17.7pt" to="396pt,57.15pt">
            <v:stroke endarrow="block"/>
          </v:line>
        </w:pict>
      </w:r>
    </w:p>
    <w:p w:rsidR="00147765" w:rsidRPr="00F605F1" w:rsidRDefault="005B089F" w:rsidP="00C17EAA">
      <w:pPr>
        <w:widowControl w:val="0"/>
        <w:tabs>
          <w:tab w:val="left" w:pos="3750"/>
          <w:tab w:val="center" w:pos="4960"/>
        </w:tabs>
        <w:autoSpaceDE w:val="0"/>
        <w:autoSpaceDN w:val="0"/>
        <w:adjustRightInd w:val="0"/>
        <w:outlineLvl w:val="1"/>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line id="_x0000_s1069" style="position:absolute;z-index:251688960" from="126pt,16.7pt" to="126pt,28.65pt">
            <v:stroke endarrow="block"/>
          </v:line>
        </w:pict>
      </w:r>
      <w:r>
        <w:rPr>
          <w:rFonts w:ascii="Times New Roman" w:hAnsi="Times New Roman" w:cs="Times New Roman"/>
          <w:noProof/>
          <w:color w:val="000000" w:themeColor="text1"/>
          <w:sz w:val="28"/>
          <w:szCs w:val="28"/>
        </w:rPr>
        <w:pict>
          <v:shape id="_x0000_s1054" type="#_x0000_t202" style="position:absolute;margin-left:18pt;margin-top:28.65pt;width:3in;height:36pt;z-index:251673600">
            <v:textbox style="mso-next-textbox:#_x0000_s1054">
              <w:txbxContent>
                <w:p w:rsidR="00C17EAA" w:rsidRDefault="00C17EAA" w:rsidP="00147765">
                  <w:pPr>
                    <w:jc w:val="center"/>
                  </w:pPr>
                  <w:r>
                    <w:t>регистрация уведомления в специальном журнале</w:t>
                  </w:r>
                </w:p>
              </w:txbxContent>
            </v:textbox>
          </v:shape>
        </w:pict>
      </w:r>
      <w:r>
        <w:rPr>
          <w:rFonts w:ascii="Times New Roman" w:hAnsi="Times New Roman" w:cs="Times New Roman"/>
          <w:noProof/>
          <w:color w:val="000000" w:themeColor="text1"/>
          <w:sz w:val="28"/>
          <w:szCs w:val="28"/>
        </w:rPr>
        <w:pict>
          <v:shape id="_x0000_s1053" type="#_x0000_t202" style="position:absolute;margin-left:252pt;margin-top:28.65pt;width:225pt;height:36pt;z-index:251672576">
            <v:textbox style="mso-next-textbox:#_x0000_s1053">
              <w:txbxContent>
                <w:p w:rsidR="00C17EAA" w:rsidRDefault="00C17EAA" w:rsidP="00147765">
                  <w:pPr>
                    <w:jc w:val="center"/>
                  </w:pPr>
                  <w:r>
                    <w:t>отказ в приеме уведомления</w:t>
                  </w:r>
                </w:p>
              </w:txbxContent>
            </v:textbox>
          </v:shape>
        </w:pict>
      </w:r>
    </w:p>
    <w:p w:rsidR="00C17EAA" w:rsidRPr="00F605F1" w:rsidRDefault="00C17EAA" w:rsidP="00147765">
      <w:pPr>
        <w:rPr>
          <w:rFonts w:ascii="Times New Roman" w:hAnsi="Times New Roman" w:cs="Times New Roman"/>
          <w:color w:val="000000" w:themeColor="text1"/>
          <w:sz w:val="28"/>
          <w:szCs w:val="28"/>
        </w:rPr>
      </w:pPr>
    </w:p>
    <w:p w:rsidR="00147765" w:rsidRPr="00F605F1" w:rsidRDefault="005B089F" w:rsidP="00E942FA">
      <w:pPr>
        <w:tabs>
          <w:tab w:val="left" w:pos="7144"/>
        </w:tabs>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line id="_x0000_s1103" style="position:absolute;z-index:251717632" from="352.7pt,7.65pt" to="352.7pt,39.7pt">
            <v:stroke endarrow="block"/>
          </v:line>
        </w:pict>
      </w:r>
      <w:r>
        <w:rPr>
          <w:rFonts w:ascii="Times New Roman" w:hAnsi="Times New Roman" w:cs="Times New Roman"/>
          <w:noProof/>
          <w:color w:val="000000" w:themeColor="text1"/>
          <w:sz w:val="28"/>
          <w:szCs w:val="28"/>
        </w:rPr>
        <w:pict>
          <v:line id="_x0000_s1070" style="position:absolute;z-index:251689984" from="126pt,7.65pt" to="126pt,39.7pt">
            <v:stroke endarrow="block"/>
          </v:line>
        </w:pict>
      </w:r>
      <w:r w:rsidR="00E942FA" w:rsidRPr="00F605F1">
        <w:rPr>
          <w:rFonts w:ascii="Times New Roman" w:hAnsi="Times New Roman" w:cs="Times New Roman"/>
          <w:color w:val="000000" w:themeColor="text1"/>
          <w:sz w:val="28"/>
          <w:szCs w:val="28"/>
        </w:rPr>
        <w:tab/>
      </w:r>
    </w:p>
    <w:p w:rsidR="00147765" w:rsidRPr="00F605F1" w:rsidRDefault="005B089F" w:rsidP="00147765">
      <w:pP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55" type="#_x0000_t202" style="position:absolute;margin-left:81pt;margin-top:11.15pt;width:324pt;height:63.05pt;z-index:251674624">
            <v:textbox style="mso-next-textbox:#_x0000_s1055">
              <w:txbxContent>
                <w:p w:rsidR="00C17EAA" w:rsidRPr="00D4765A" w:rsidRDefault="00C17EAA" w:rsidP="00147765">
                  <w:pPr>
                    <w:pStyle w:val="ConsPlusNonformat"/>
                    <w:jc w:val="center"/>
                    <w:rPr>
                      <w:rFonts w:ascii="Times New Roman" w:hAnsi="Times New Roman" w:cs="Times New Roman"/>
                      <w:sz w:val="24"/>
                      <w:szCs w:val="24"/>
                    </w:rPr>
                  </w:pPr>
                  <w:r w:rsidRPr="00D4765A">
                    <w:rPr>
                      <w:rFonts w:ascii="Times New Roman" w:hAnsi="Times New Roman" w:cs="Times New Roman"/>
                      <w:sz w:val="24"/>
                      <w:szCs w:val="24"/>
                    </w:rPr>
                    <w:t>Р</w:t>
                  </w:r>
                  <w:r>
                    <w:rPr>
                      <w:rFonts w:ascii="Times New Roman" w:hAnsi="Times New Roman" w:cs="Times New Roman"/>
                      <w:sz w:val="24"/>
                      <w:szCs w:val="24"/>
                    </w:rPr>
                    <w:t>ассмотрение уведомления</w:t>
                  </w:r>
                  <w:r w:rsidRPr="00D4765A">
                    <w:rPr>
                      <w:rFonts w:ascii="Times New Roman" w:hAnsi="Times New Roman" w:cs="Times New Roman"/>
                      <w:sz w:val="24"/>
                      <w:szCs w:val="24"/>
                    </w:rPr>
                    <w:t>, представленного</w:t>
                  </w:r>
                  <w:r>
                    <w:rPr>
                      <w:rFonts w:ascii="Times New Roman" w:hAnsi="Times New Roman" w:cs="Times New Roman"/>
                      <w:sz w:val="24"/>
                      <w:szCs w:val="24"/>
                    </w:rPr>
                    <w:t xml:space="preserve"> пакета документов на предмет </w:t>
                  </w:r>
                </w:p>
                <w:p w:rsidR="00C17EAA" w:rsidRPr="00D4765A" w:rsidRDefault="00C17EAA" w:rsidP="00147765">
                  <w:pPr>
                    <w:jc w:val="center"/>
                  </w:pPr>
                  <w:r w:rsidRPr="00D4765A">
                    <w:t xml:space="preserve">  отсутствия оснований для отказа в предоставлении муниципальной услуги</w:t>
                  </w:r>
                </w:p>
              </w:txbxContent>
            </v:textbox>
          </v:shape>
        </w:pict>
      </w:r>
    </w:p>
    <w:p w:rsidR="00147765" w:rsidRPr="00F605F1" w:rsidRDefault="00147765" w:rsidP="00147765">
      <w:pPr>
        <w:widowControl w:val="0"/>
        <w:autoSpaceDE w:val="0"/>
        <w:autoSpaceDN w:val="0"/>
        <w:adjustRightInd w:val="0"/>
        <w:jc w:val="right"/>
        <w:outlineLvl w:val="1"/>
        <w:rPr>
          <w:rFonts w:ascii="Times New Roman" w:hAnsi="Times New Roman" w:cs="Times New Roman"/>
          <w:color w:val="000000" w:themeColor="text1"/>
          <w:sz w:val="28"/>
          <w:szCs w:val="28"/>
        </w:rPr>
      </w:pPr>
    </w:p>
    <w:p w:rsidR="00147765" w:rsidRPr="00F605F1" w:rsidRDefault="005B089F" w:rsidP="00147765">
      <w:pPr>
        <w:widowControl w:val="0"/>
        <w:tabs>
          <w:tab w:val="left" w:pos="900"/>
        </w:tabs>
        <w:autoSpaceDE w:val="0"/>
        <w:autoSpaceDN w:val="0"/>
        <w:adjustRightInd w:val="0"/>
        <w:outlineLvl w:val="1"/>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lastRenderedPageBreak/>
        <w:pict>
          <v:shape id="_x0000_s1083" type="#_x0000_t202" style="position:absolute;margin-left:297.4pt;margin-top:-19.3pt;width:207pt;height:43.5pt;z-index:251703296">
            <v:textbox style="mso-next-textbox:#_x0000_s1083">
              <w:txbxContent>
                <w:p w:rsidR="00C17EAA" w:rsidRDefault="00C17EAA" w:rsidP="00147765">
                  <w:pPr>
                    <w:jc w:val="center"/>
                  </w:pPr>
                  <w:r>
                    <w:t>основания для предоставления муниципальной услуги выявлены</w:t>
                  </w:r>
                </w:p>
                <w:p w:rsidR="00C17EAA" w:rsidRDefault="00C17EAA" w:rsidP="00147765"/>
              </w:txbxContent>
            </v:textbox>
          </v:shape>
        </w:pict>
      </w:r>
      <w:r>
        <w:rPr>
          <w:rFonts w:ascii="Times New Roman" w:hAnsi="Times New Roman" w:cs="Times New Roman"/>
          <w:noProof/>
          <w:color w:val="000000" w:themeColor="text1"/>
          <w:sz w:val="28"/>
          <w:szCs w:val="28"/>
        </w:rPr>
        <w:pict>
          <v:shape id="_x0000_s1082" type="#_x0000_t202" style="position:absolute;margin-left:38.85pt;margin-top:-19.3pt;width:233.95pt;height:42.2pt;z-index:251702272">
            <v:textbox style="mso-next-textbox:#_x0000_s1082">
              <w:txbxContent>
                <w:p w:rsidR="00C17EAA" w:rsidRDefault="00C17EAA" w:rsidP="00147765">
                  <w:pPr>
                    <w:jc w:val="center"/>
                  </w:pPr>
                  <w:r>
                    <w:t>основания для предоставления муниципальной услуги не выявлены</w:t>
                  </w:r>
                </w:p>
              </w:txbxContent>
            </v:textbox>
          </v:shape>
        </w:pict>
      </w:r>
      <w:r>
        <w:rPr>
          <w:rFonts w:ascii="Times New Roman" w:hAnsi="Times New Roman" w:cs="Times New Roman"/>
          <w:noProof/>
          <w:color w:val="000000" w:themeColor="text1"/>
          <w:sz w:val="28"/>
          <w:szCs w:val="28"/>
        </w:rPr>
        <w:pict>
          <v:line id="_x0000_s1090" style="position:absolute;z-index:251710464" from="377.25pt,-57pt" to="377.25pt,-19.3pt">
            <v:stroke endarrow="block"/>
          </v:line>
        </w:pict>
      </w:r>
      <w:r>
        <w:rPr>
          <w:rFonts w:ascii="Times New Roman" w:hAnsi="Times New Roman" w:cs="Times New Roman"/>
          <w:noProof/>
          <w:color w:val="000000" w:themeColor="text1"/>
          <w:sz w:val="28"/>
          <w:szCs w:val="28"/>
        </w:rPr>
        <w:pict>
          <v:line id="_x0000_s1091" style="position:absolute;flip:x;z-index:251711488" from="117.75pt,-57pt" to="117.8pt,-19.3pt">
            <v:stroke endarrow="block"/>
          </v:line>
        </w:pict>
      </w:r>
      <w:r w:rsidR="00147765" w:rsidRPr="00F605F1">
        <w:rPr>
          <w:rFonts w:ascii="Times New Roman" w:hAnsi="Times New Roman" w:cs="Times New Roman"/>
          <w:color w:val="000000" w:themeColor="text1"/>
          <w:sz w:val="28"/>
          <w:szCs w:val="28"/>
        </w:rPr>
        <w:t xml:space="preserve"> </w:t>
      </w:r>
    </w:p>
    <w:p w:rsidR="00147765" w:rsidRPr="00F605F1" w:rsidRDefault="005B089F" w:rsidP="00147765">
      <w:pPr>
        <w:widowControl w:val="0"/>
        <w:autoSpaceDE w:val="0"/>
        <w:autoSpaceDN w:val="0"/>
        <w:adjustRightInd w:val="0"/>
        <w:jc w:val="right"/>
        <w:outlineLvl w:val="1"/>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56" type="#_x0000_t202" style="position:absolute;left:0;text-align:left;margin-left:16.5pt;margin-top:363.2pt;width:212.25pt;height:172.1pt;z-index:251675648">
            <v:textbox style="mso-next-textbox:#_x0000_s1056">
              <w:txbxContent>
                <w:p w:rsidR="00C17EAA" w:rsidRPr="003B6130" w:rsidRDefault="00C17EAA" w:rsidP="00147765">
                  <w:pPr>
                    <w:pStyle w:val="ConsPlusNormal"/>
                    <w:ind w:firstLine="0"/>
                    <w:jc w:val="both"/>
                    <w:rPr>
                      <w:rFonts w:ascii="Times New Roman" w:hAnsi="Times New Roman" w:cs="Times New Roman"/>
                    </w:rPr>
                  </w:pPr>
                  <w:r w:rsidRPr="003B6130">
                    <w:rPr>
                      <w:rFonts w:ascii="Times New Roman" w:hAnsi="Times New Roman" w:cs="Times New Roman"/>
                    </w:rPr>
                    <w:t xml:space="preserve">Выдача заявителю: уведомления </w:t>
                  </w:r>
                  <w:r w:rsidRPr="007E5C87">
                    <w:rPr>
                      <w:rFonts w:ascii="Times New Roman" w:hAnsi="Times New Roman" w:cs="Times New Roman"/>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Fonts w:ascii="Times New Roman" w:hAnsi="Times New Roman" w:cs="Times New Roman"/>
                    </w:rPr>
                    <w:t>;</w:t>
                  </w:r>
                </w:p>
                <w:p w:rsidR="00C17EAA" w:rsidRPr="007E5C87" w:rsidRDefault="00C17EAA" w:rsidP="00147765">
                  <w:pPr>
                    <w:pStyle w:val="ConsPlusNormal"/>
                    <w:ind w:firstLine="0"/>
                    <w:jc w:val="both"/>
                    <w:rPr>
                      <w:rFonts w:ascii="Times New Roman" w:hAnsi="Times New Roman" w:cs="Times New Roman"/>
                      <w:sz w:val="28"/>
                      <w:szCs w:val="28"/>
                    </w:rPr>
                  </w:pPr>
                  <w:r w:rsidRPr="007E5C87">
                    <w:rPr>
                      <w:rFonts w:ascii="Times New Roman" w:hAnsi="Times New Roman" w:cs="Times New Roman"/>
                    </w:rPr>
                    <w:t>уведомления</w:t>
                  </w:r>
                  <w:r w:rsidRPr="005E0360">
                    <w:t xml:space="preserve"> о</w:t>
                  </w:r>
                  <w:r w:rsidRPr="007E5C87">
                    <w:rPr>
                      <w:rFonts w:ascii="Times New Roman" w:hAnsi="Times New Roman" w:cs="Times New Roman"/>
                    </w:rPr>
                    <w:t xml:space="preserve"> несоответствии построенных или реконструированных объекта индивидуального</w:t>
                  </w:r>
                  <w:r w:rsidRPr="001C0AEB">
                    <w:rPr>
                      <w:rFonts w:ascii="Times New Roman" w:hAnsi="Times New Roman" w:cs="Times New Roman"/>
                      <w:sz w:val="28"/>
                      <w:szCs w:val="28"/>
                    </w:rPr>
                    <w:t xml:space="preserve"> </w:t>
                  </w:r>
                  <w:r w:rsidRPr="007E5C87">
                    <w:rPr>
                      <w:rFonts w:ascii="Times New Roman" w:hAnsi="Times New Roman" w:cs="Times New Roman"/>
                    </w:rPr>
                    <w:t>жилищного строительства или садового дома требованиям законодательства о градостроительной деятельности</w:t>
                  </w:r>
                  <w:r>
                    <w:t>.</w:t>
                  </w:r>
                </w:p>
                <w:p w:rsidR="00C17EAA" w:rsidRDefault="00C17EAA" w:rsidP="00147765">
                  <w:pPr>
                    <w:jc w:val="center"/>
                  </w:pPr>
                </w:p>
              </w:txbxContent>
            </v:textbox>
          </v:shape>
        </w:pic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pict>
          <v:group id="_x0000_s1032" editas="canvas" style="width:683.25pt;height:659.25pt;mso-position-horizontal-relative:char;mso-position-vertical-relative:line" coordorigin="-2619,446" coordsize="13665,1318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2619;top:446;width:13665;height:13185" o:preferrelative="f">
              <v:fill o:detectmouseclick="t"/>
              <v:path o:extrusionok="t" o:connecttype="none"/>
              <o:lock v:ext="edit" text="t"/>
            </v:shape>
            <v:shape id="_x0000_s1034" type="#_x0000_t202" style="position:absolute;left:2998;top:1723;width:3788;height:1873">
              <v:textbox style="mso-next-textbox:#_x0000_s1034">
                <w:txbxContent>
                  <w:p w:rsidR="00C17EAA" w:rsidRPr="00D141FB" w:rsidRDefault="00C17EAA" w:rsidP="00147765">
                    <w:pPr>
                      <w:pStyle w:val="ConsPlusNormal"/>
                      <w:ind w:firstLine="0"/>
                      <w:jc w:val="both"/>
                      <w:rPr>
                        <w:rFonts w:ascii="Times New Roman" w:hAnsi="Times New Roman" w:cs="Times New Roman"/>
                      </w:rPr>
                    </w:pPr>
                    <w:r>
                      <w:rPr>
                        <w:rFonts w:ascii="Times New Roman" w:hAnsi="Times New Roman" w:cs="Times New Roman"/>
                      </w:rPr>
                      <w:t xml:space="preserve">Подготовка </w:t>
                    </w:r>
                    <w:r w:rsidRPr="007E5C87">
                      <w:rPr>
                        <w:rFonts w:ascii="Times New Roman" w:hAnsi="Times New Roman" w:cs="Times New Roman"/>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xbxContent>
              </v:textbox>
            </v:shape>
            <v:shape id="_x0000_s1035" type="#_x0000_t202" style="position:absolute;left:-2259;top:1965;width:4080;height:1839">
              <v:textbox style="mso-next-textbox:#_x0000_s1035">
                <w:txbxContent>
                  <w:p w:rsidR="00C17EAA" w:rsidRPr="001C0AEB" w:rsidRDefault="00C17EAA" w:rsidP="00147765">
                    <w:pPr>
                      <w:pStyle w:val="ConsPlusNormal"/>
                      <w:ind w:firstLine="0"/>
                      <w:jc w:val="both"/>
                      <w:rPr>
                        <w:rFonts w:ascii="Times New Roman" w:hAnsi="Times New Roman" w:cs="Times New Roman"/>
                        <w:sz w:val="28"/>
                        <w:szCs w:val="28"/>
                      </w:rPr>
                    </w:pPr>
                    <w:r>
                      <w:rPr>
                        <w:rFonts w:ascii="Times New Roman" w:hAnsi="Times New Roman" w:cs="Times New Roman"/>
                      </w:rPr>
                      <w:t xml:space="preserve">Подготовка </w:t>
                    </w:r>
                    <w:r w:rsidRPr="007E5C87">
                      <w:rPr>
                        <w:rFonts w:ascii="Times New Roman" w:hAnsi="Times New Roman" w:cs="Times New Roman"/>
                      </w:rPr>
                      <w:t>уведомления о несоответствии построенных или реконструированных объекта индивидуального</w:t>
                    </w:r>
                    <w:r w:rsidRPr="001C0AEB">
                      <w:rPr>
                        <w:rFonts w:ascii="Times New Roman" w:hAnsi="Times New Roman" w:cs="Times New Roman"/>
                        <w:sz w:val="28"/>
                        <w:szCs w:val="28"/>
                      </w:rPr>
                      <w:t xml:space="preserve"> </w:t>
                    </w:r>
                    <w:r w:rsidRPr="007E5C87">
                      <w:rPr>
                        <w:rFonts w:ascii="Times New Roman" w:hAnsi="Times New Roman" w:cs="Times New Roman"/>
                      </w:rPr>
                      <w:t xml:space="preserve">жилищного строительства или садового дома требованиям законодательства о градостроительной деятельности </w:t>
                    </w:r>
                  </w:p>
                  <w:p w:rsidR="00C17EAA" w:rsidRDefault="00C17EAA" w:rsidP="00147765">
                    <w:pPr>
                      <w:jc w:val="both"/>
                    </w:pPr>
                  </w:p>
                </w:txbxContent>
              </v:textbox>
            </v:shape>
            <v:shape id="_x0000_s1036" type="#_x0000_t202" style="position:absolute;left:-1614;top:5969;width:7410;height:720">
              <v:textbox style="mso-next-textbox:#_x0000_s1036">
                <w:txbxContent>
                  <w:p w:rsidR="00C17EAA" w:rsidRDefault="00C17EAA" w:rsidP="00147765">
                    <w:pPr>
                      <w:jc w:val="both"/>
                    </w:pPr>
                    <w:r>
                      <w:t>извещение заявителя о подготовке соответствующего документа</w:t>
                    </w:r>
                  </w:p>
                </w:txbxContent>
              </v:textbox>
            </v:shape>
            <v:shape id="_x0000_s1037" type="#_x0000_t202" style="position:absolute;left:2385;top:7728;width:4596;height:3424">
              <v:textbox style="mso-next-textbox:#_x0000_s1037">
                <w:txbxContent>
                  <w:p w:rsidR="00C17EAA" w:rsidRPr="003B6130" w:rsidRDefault="00C17EAA" w:rsidP="00147765">
                    <w:pPr>
                      <w:pStyle w:val="ConsPlusNormal"/>
                      <w:ind w:firstLine="0"/>
                      <w:jc w:val="both"/>
                      <w:rPr>
                        <w:rFonts w:ascii="Times New Roman" w:hAnsi="Times New Roman" w:cs="Times New Roman"/>
                      </w:rPr>
                    </w:pPr>
                    <w:r w:rsidRPr="009B526E">
                      <w:rPr>
                        <w:rFonts w:ascii="Times New Roman" w:hAnsi="Times New Roman" w:cs="Times New Roman"/>
                      </w:rPr>
                      <w:t xml:space="preserve">Направление заявителю по почте: </w:t>
                    </w:r>
                    <w:r w:rsidRPr="003B6130">
                      <w:rPr>
                        <w:rFonts w:ascii="Times New Roman" w:hAnsi="Times New Roman" w:cs="Times New Roman"/>
                      </w:rPr>
                      <w:t xml:space="preserve">уведомления </w:t>
                    </w:r>
                    <w:r w:rsidRPr="007E5C87">
                      <w:rPr>
                        <w:rFonts w:ascii="Times New Roman" w:hAnsi="Times New Roman" w:cs="Times New Roman"/>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Fonts w:ascii="Times New Roman" w:hAnsi="Times New Roman" w:cs="Times New Roman"/>
                      </w:rPr>
                      <w:t>;</w:t>
                    </w:r>
                  </w:p>
                  <w:p w:rsidR="00C17EAA" w:rsidRPr="007E5C87" w:rsidRDefault="00C17EAA" w:rsidP="00147765">
                    <w:pPr>
                      <w:pStyle w:val="ConsPlusNormal"/>
                      <w:ind w:firstLine="0"/>
                      <w:jc w:val="both"/>
                      <w:rPr>
                        <w:rFonts w:ascii="Times New Roman" w:hAnsi="Times New Roman" w:cs="Times New Roman"/>
                        <w:sz w:val="28"/>
                        <w:szCs w:val="28"/>
                      </w:rPr>
                    </w:pPr>
                    <w:r w:rsidRPr="007E5C87">
                      <w:rPr>
                        <w:rFonts w:ascii="Times New Roman" w:hAnsi="Times New Roman" w:cs="Times New Roman"/>
                      </w:rPr>
                      <w:t>уведомления</w:t>
                    </w:r>
                    <w:r w:rsidRPr="005E0360">
                      <w:t xml:space="preserve"> о</w:t>
                    </w:r>
                    <w:r w:rsidRPr="007E5C87">
                      <w:rPr>
                        <w:rFonts w:ascii="Times New Roman" w:hAnsi="Times New Roman" w:cs="Times New Roman"/>
                      </w:rPr>
                      <w:t xml:space="preserve"> несоответствии построенных или реконструированных объекта индивидуального</w:t>
                    </w:r>
                    <w:r w:rsidRPr="001C0AEB">
                      <w:rPr>
                        <w:rFonts w:ascii="Times New Roman" w:hAnsi="Times New Roman" w:cs="Times New Roman"/>
                        <w:sz w:val="28"/>
                        <w:szCs w:val="28"/>
                      </w:rPr>
                      <w:t xml:space="preserve"> </w:t>
                    </w:r>
                    <w:r w:rsidRPr="007E5C87">
                      <w:rPr>
                        <w:rFonts w:ascii="Times New Roman" w:hAnsi="Times New Roman" w:cs="Times New Roman"/>
                      </w:rPr>
                      <w:t>жилищного строительства или садового дома требованиям законодательства о градостроительной деятельности</w:t>
                    </w:r>
                    <w:r>
                      <w:t>.</w:t>
                    </w:r>
                  </w:p>
                  <w:p w:rsidR="00C17EAA" w:rsidRDefault="00C17EAA" w:rsidP="00147765">
                    <w:pPr>
                      <w:pStyle w:val="ConsPlusNormal"/>
                      <w:ind w:firstLine="0"/>
                      <w:jc w:val="both"/>
                    </w:pPr>
                  </w:p>
                </w:txbxContent>
              </v:textbox>
            </v:shape>
            <v:line id="_x0000_s1038" style="position:absolute;flip:x" from="4430,6749" to="4431,7663">
              <v:stroke endarrow="block"/>
            </v:line>
            <v:line id="_x0000_s1039" style="position:absolute;flip:x" from="457,6719" to="478,7693">
              <v:stroke endarrow="block"/>
            </v:line>
            <v:line id="_x0000_s1040" style="position:absolute;flip:x" from="-145,446" to="-144,1886">
              <v:stroke endarrow="block"/>
            </v:line>
            <v:line id="_x0000_s1041" style="position:absolute;flip:x" from="5086,446" to="5087,1599">
              <v:stroke endarrow="block"/>
            </v:line>
            <v:line id="_x0000_s1042" style="position:absolute" from="-264,3804" to="-263,5950">
              <v:stroke endarrow="block"/>
            </v:line>
            <v:line id="_x0000_s1043" style="position:absolute" from="4430,3694" to="4447,5980">
              <v:stroke endarrow="block"/>
            </v:line>
            <w10:wrap type="none"/>
            <w10:anchorlock/>
          </v:group>
        </w:pict>
      </w:r>
    </w:p>
    <w:p w:rsidR="003B54C9" w:rsidRPr="00F605F1" w:rsidRDefault="003B54C9" w:rsidP="000E219E">
      <w:pPr>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noProof/>
          <w:color w:val="000000" w:themeColor="text1"/>
          <w:sz w:val="28"/>
          <w:szCs w:val="28"/>
        </w:rPr>
        <w:lastRenderedPageBreak/>
        <w:drawing>
          <wp:inline distT="0" distB="0" distL="0" distR="0">
            <wp:extent cx="644525" cy="794385"/>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44525" cy="794385"/>
                    </a:xfrm>
                    <a:prstGeom prst="rect">
                      <a:avLst/>
                    </a:prstGeom>
                    <a:solidFill>
                      <a:srgbClr val="FFFFFF"/>
                    </a:solidFill>
                    <a:ln w="9525">
                      <a:noFill/>
                      <a:miter lim="800000"/>
                      <a:headEnd/>
                      <a:tailEnd/>
                    </a:ln>
                  </pic:spPr>
                </pic:pic>
              </a:graphicData>
            </a:graphic>
          </wp:inline>
        </w:drawing>
      </w:r>
      <w:r w:rsidRPr="00F605F1">
        <w:rPr>
          <w:rFonts w:ascii="Times New Roman" w:hAnsi="Times New Roman" w:cs="Times New Roman"/>
          <w:color w:val="000000" w:themeColor="text1"/>
          <w:sz w:val="28"/>
          <w:szCs w:val="28"/>
        </w:rPr>
        <w:t xml:space="preserve">                  </w:t>
      </w:r>
    </w:p>
    <w:p w:rsidR="003B54C9" w:rsidRPr="00F605F1" w:rsidRDefault="003B54C9" w:rsidP="000E219E">
      <w:pPr>
        <w:spacing w:line="240" w:lineRule="auto"/>
        <w:jc w:val="center"/>
        <w:rPr>
          <w:rFonts w:ascii="Times New Roman" w:hAnsi="Times New Roman" w:cs="Times New Roman"/>
          <w:b/>
          <w:bCs/>
          <w:color w:val="000000" w:themeColor="text1"/>
          <w:sz w:val="28"/>
          <w:szCs w:val="28"/>
        </w:rPr>
      </w:pPr>
    </w:p>
    <w:p w:rsidR="003B54C9" w:rsidRPr="00F605F1" w:rsidRDefault="003B54C9" w:rsidP="000E219E">
      <w:pPr>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Российская Федерация</w:t>
      </w:r>
    </w:p>
    <w:p w:rsidR="003B54C9" w:rsidRPr="00F605F1" w:rsidRDefault="003B54C9" w:rsidP="000E219E">
      <w:pPr>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 xml:space="preserve">муниципальное образование «Парское сельское поселение </w:t>
      </w:r>
    </w:p>
    <w:p w:rsidR="003B54C9" w:rsidRPr="00F605F1" w:rsidRDefault="003B54C9" w:rsidP="000E219E">
      <w:pPr>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b/>
          <w:bCs/>
          <w:color w:val="000000" w:themeColor="text1"/>
          <w:sz w:val="28"/>
          <w:szCs w:val="28"/>
        </w:rPr>
        <w:t>Родниковского муниципального района Ивановской области»</w:t>
      </w:r>
    </w:p>
    <w:p w:rsidR="003B54C9" w:rsidRPr="00F605F1" w:rsidRDefault="003B54C9" w:rsidP="000E219E">
      <w:pPr>
        <w:spacing w:line="240" w:lineRule="auto"/>
        <w:jc w:val="center"/>
        <w:rPr>
          <w:rFonts w:ascii="Times New Roman" w:hAnsi="Times New Roman" w:cs="Times New Roman"/>
          <w:color w:val="000000" w:themeColor="text1"/>
          <w:sz w:val="28"/>
          <w:szCs w:val="28"/>
        </w:rPr>
      </w:pPr>
    </w:p>
    <w:p w:rsidR="003B54C9" w:rsidRPr="00F605F1" w:rsidRDefault="003B54C9" w:rsidP="000E219E">
      <w:pPr>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С О В Е Т</w:t>
      </w:r>
    </w:p>
    <w:p w:rsidR="003B54C9" w:rsidRPr="00F605F1" w:rsidRDefault="003B54C9" w:rsidP="000E219E">
      <w:pPr>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 xml:space="preserve">МУНИЦИПАЛЬНОГО ОБРАЗОВАНИЯ </w:t>
      </w:r>
    </w:p>
    <w:p w:rsidR="003B54C9" w:rsidRPr="00F605F1" w:rsidRDefault="003B54C9" w:rsidP="000E219E">
      <w:pPr>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 xml:space="preserve">«ПАРСКОЕ СЕЛЬСКОЕ ПОСЕЛЕНИЕ </w:t>
      </w:r>
    </w:p>
    <w:p w:rsidR="003B54C9" w:rsidRPr="00F605F1" w:rsidRDefault="003B54C9" w:rsidP="000E219E">
      <w:pPr>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 xml:space="preserve">РОДНИКОВСКОГО МУНИЦИПАЛЬНОГО РАЙОНА </w:t>
      </w:r>
    </w:p>
    <w:p w:rsidR="003B54C9" w:rsidRPr="00F605F1" w:rsidRDefault="003B54C9" w:rsidP="000E219E">
      <w:pPr>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ИВАНОВСКОЙ ОБЛАСТИ»</w:t>
      </w:r>
    </w:p>
    <w:p w:rsidR="003B54C9" w:rsidRPr="00F605F1" w:rsidRDefault="003B54C9" w:rsidP="000E219E">
      <w:pPr>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второго созыва</w:t>
      </w:r>
    </w:p>
    <w:p w:rsidR="003B54C9" w:rsidRPr="00F605F1" w:rsidRDefault="003B54C9" w:rsidP="000E219E">
      <w:pPr>
        <w:spacing w:line="240" w:lineRule="auto"/>
        <w:jc w:val="center"/>
        <w:rPr>
          <w:rFonts w:ascii="Times New Roman" w:hAnsi="Times New Roman" w:cs="Times New Roman"/>
          <w:b/>
          <w:bCs/>
          <w:color w:val="000000" w:themeColor="text1"/>
          <w:sz w:val="28"/>
          <w:szCs w:val="28"/>
        </w:rPr>
      </w:pPr>
    </w:p>
    <w:p w:rsidR="003B54C9" w:rsidRPr="00F605F1" w:rsidRDefault="003B54C9" w:rsidP="000E219E">
      <w:pPr>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РЕШЕНИЕ</w:t>
      </w:r>
    </w:p>
    <w:p w:rsidR="003B54C9" w:rsidRPr="00F605F1" w:rsidRDefault="003B54C9" w:rsidP="000E219E">
      <w:pPr>
        <w:spacing w:line="240" w:lineRule="auto"/>
        <w:jc w:val="center"/>
        <w:rPr>
          <w:rFonts w:ascii="Times New Roman" w:hAnsi="Times New Roman" w:cs="Times New Roman"/>
          <w:b/>
          <w:bCs/>
          <w:color w:val="000000" w:themeColor="text1"/>
          <w:sz w:val="28"/>
          <w:szCs w:val="28"/>
        </w:rPr>
      </w:pPr>
    </w:p>
    <w:p w:rsidR="003B54C9" w:rsidRPr="00F605F1" w:rsidRDefault="003B54C9" w:rsidP="000E219E">
      <w:pPr>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от 13 декабря 2018 года   № 33    </w:t>
      </w:r>
    </w:p>
    <w:p w:rsidR="003B54C9" w:rsidRPr="00F605F1" w:rsidRDefault="003B54C9" w:rsidP="000E219E">
      <w:pPr>
        <w:spacing w:line="240" w:lineRule="auto"/>
        <w:jc w:val="center"/>
        <w:rPr>
          <w:rFonts w:ascii="Times New Roman" w:hAnsi="Times New Roman" w:cs="Times New Roman"/>
          <w:color w:val="000000" w:themeColor="text1"/>
          <w:sz w:val="28"/>
          <w:szCs w:val="28"/>
        </w:rPr>
      </w:pPr>
    </w:p>
    <w:p w:rsidR="003B54C9" w:rsidRPr="00F605F1" w:rsidRDefault="003B54C9" w:rsidP="000E219E">
      <w:pPr>
        <w:shd w:val="clear" w:color="auto" w:fill="FFFFFF"/>
        <w:spacing w:line="240" w:lineRule="auto"/>
        <w:ind w:left="11"/>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Об установлении минимального размера выплаты пенсий за выслугу лет гражданам, проходившим муниципальную службу в органах местного самоуправления муниципального образования «Парское сельское поселение Родниковского муниципального района Ивановской области»</w:t>
      </w:r>
    </w:p>
    <w:p w:rsidR="003B54C9" w:rsidRPr="00F605F1" w:rsidRDefault="003B54C9" w:rsidP="000E219E">
      <w:pPr>
        <w:spacing w:line="240" w:lineRule="auto"/>
        <w:jc w:val="both"/>
        <w:rPr>
          <w:rFonts w:ascii="Times New Roman" w:hAnsi="Times New Roman" w:cs="Times New Roman"/>
          <w:color w:val="000000" w:themeColor="text1"/>
          <w:sz w:val="28"/>
          <w:szCs w:val="28"/>
        </w:rPr>
      </w:pPr>
    </w:p>
    <w:p w:rsidR="003B54C9" w:rsidRPr="00F605F1" w:rsidRDefault="003B54C9" w:rsidP="000E219E">
      <w:pPr>
        <w:spacing w:line="240" w:lineRule="auto"/>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В соответствии Федеральным законом от 02.03.2007 № 25-ФЗ «О муниципальной службе в Российской Федерации», Законом Ивановской области от 23.06.2008 № 72-ОЗ «О муниципальной службе Ивановской области», Уставом муниципального образования «Парское сельское поселение Родниковского муниципального района Ивановской области» (в действующей редакции) и решением Совета муниципального образования «Парское сельское поселение </w:t>
      </w:r>
      <w:r w:rsidRPr="00F605F1">
        <w:rPr>
          <w:rFonts w:ascii="Times New Roman" w:hAnsi="Times New Roman" w:cs="Times New Roman"/>
          <w:color w:val="000000" w:themeColor="text1"/>
          <w:sz w:val="28"/>
          <w:szCs w:val="28"/>
        </w:rPr>
        <w:lastRenderedPageBreak/>
        <w:t xml:space="preserve">Родниковского муниципального района Ивановской области» от  07.09.2017года   № 22 «О пенсионном обеспечении лиц, замещавших должности муниципальной службы и выборные муниципальные должности   в муниципальном образовании «Парское сельское поселение Родниковского муниципального района Ивановской области» </w:t>
      </w:r>
    </w:p>
    <w:p w:rsidR="003B54C9" w:rsidRPr="00F605F1" w:rsidRDefault="003B54C9" w:rsidP="000E219E">
      <w:pPr>
        <w:autoSpaceDE w:val="0"/>
        <w:spacing w:line="240" w:lineRule="auto"/>
        <w:ind w:right="554"/>
        <w:jc w:val="both"/>
        <w:rPr>
          <w:rFonts w:ascii="Times New Roman" w:hAnsi="Times New Roman" w:cs="Times New Roman"/>
          <w:color w:val="000000" w:themeColor="text1"/>
          <w:sz w:val="28"/>
          <w:szCs w:val="28"/>
        </w:rPr>
      </w:pPr>
    </w:p>
    <w:p w:rsidR="003B54C9" w:rsidRPr="00F605F1" w:rsidRDefault="003B54C9" w:rsidP="000E219E">
      <w:pPr>
        <w:spacing w:line="240" w:lineRule="auto"/>
        <w:ind w:firstLine="720"/>
        <w:jc w:val="both"/>
        <w:rPr>
          <w:rFonts w:ascii="Times New Roman" w:hAnsi="Times New Roman" w:cs="Times New Roman"/>
          <w:bCs/>
          <w:color w:val="000000" w:themeColor="text1"/>
          <w:sz w:val="28"/>
          <w:szCs w:val="28"/>
        </w:rPr>
      </w:pPr>
    </w:p>
    <w:p w:rsidR="003B54C9" w:rsidRPr="00F605F1" w:rsidRDefault="003B54C9" w:rsidP="000E219E">
      <w:pPr>
        <w:pStyle w:val="11"/>
        <w:jc w:val="center"/>
        <w:rPr>
          <w:rFonts w:cs="Times New Roman"/>
          <w:b/>
          <w:color w:val="000000" w:themeColor="text1"/>
          <w:sz w:val="28"/>
          <w:szCs w:val="28"/>
        </w:rPr>
      </w:pPr>
      <w:r w:rsidRPr="00F605F1">
        <w:rPr>
          <w:rFonts w:cs="Times New Roman"/>
          <w:b/>
          <w:color w:val="000000" w:themeColor="text1"/>
          <w:sz w:val="28"/>
          <w:szCs w:val="28"/>
        </w:rPr>
        <w:t>Совет муниципального образования «Парское сельское поселение Родниковского муниципального района Ивановской области» решил:</w:t>
      </w:r>
    </w:p>
    <w:p w:rsidR="003B54C9" w:rsidRPr="00F605F1" w:rsidRDefault="003B54C9" w:rsidP="000E219E">
      <w:pPr>
        <w:pStyle w:val="11"/>
        <w:jc w:val="center"/>
        <w:rPr>
          <w:rFonts w:cs="Times New Roman"/>
          <w:color w:val="000000" w:themeColor="text1"/>
          <w:sz w:val="28"/>
          <w:szCs w:val="28"/>
        </w:rPr>
      </w:pPr>
    </w:p>
    <w:p w:rsidR="003B54C9" w:rsidRPr="00F605F1" w:rsidRDefault="003B54C9" w:rsidP="000E219E">
      <w:pPr>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color w:val="000000" w:themeColor="text1"/>
          <w:sz w:val="28"/>
          <w:szCs w:val="28"/>
        </w:rPr>
        <w:t xml:space="preserve">         </w:t>
      </w:r>
    </w:p>
    <w:p w:rsidR="003B54C9" w:rsidRPr="00F605F1" w:rsidRDefault="003B54C9" w:rsidP="000E219E">
      <w:pPr>
        <w:overflowPunct w:val="0"/>
        <w:autoSpaceDE w:val="0"/>
        <w:autoSpaceDN w:val="0"/>
        <w:adjustRightInd w:val="0"/>
        <w:spacing w:line="240" w:lineRule="auto"/>
        <w:jc w:val="both"/>
        <w:textAlignment w:val="baseline"/>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1.Установить на 2019 год минимальный размер пенсии за выслугу лет гражданам, проходившим муниципальную службу в органах местного самоуправления муниципального образования «Парское сельское поселение Родниковского муниципального района Ивановской области»  в размере 3000,00 рублей. </w:t>
      </w:r>
    </w:p>
    <w:p w:rsidR="003B54C9" w:rsidRPr="00F605F1" w:rsidRDefault="003B54C9" w:rsidP="000E219E">
      <w:pPr>
        <w:overflowPunct w:val="0"/>
        <w:autoSpaceDE w:val="0"/>
        <w:autoSpaceDN w:val="0"/>
        <w:adjustRightInd w:val="0"/>
        <w:spacing w:line="240" w:lineRule="auto"/>
        <w:jc w:val="both"/>
        <w:textAlignment w:val="baseline"/>
        <w:rPr>
          <w:rFonts w:ascii="Times New Roman" w:hAnsi="Times New Roman" w:cs="Times New Roman"/>
          <w:color w:val="000000" w:themeColor="text1"/>
          <w:sz w:val="28"/>
          <w:szCs w:val="28"/>
        </w:rPr>
      </w:pPr>
    </w:p>
    <w:p w:rsidR="003B54C9" w:rsidRPr="00F605F1" w:rsidRDefault="003B54C9" w:rsidP="000E219E">
      <w:pPr>
        <w:overflowPunct w:val="0"/>
        <w:autoSpaceDE w:val="0"/>
        <w:autoSpaceDN w:val="0"/>
        <w:adjustRightInd w:val="0"/>
        <w:spacing w:line="240" w:lineRule="auto"/>
        <w:jc w:val="both"/>
        <w:textAlignment w:val="baseline"/>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2.Настоящее решение вступает в силу с 01 января 2019 года.</w:t>
      </w:r>
    </w:p>
    <w:p w:rsidR="003B54C9" w:rsidRPr="00F605F1" w:rsidRDefault="003B54C9" w:rsidP="000E219E">
      <w:pPr>
        <w:overflowPunct w:val="0"/>
        <w:autoSpaceDE w:val="0"/>
        <w:autoSpaceDN w:val="0"/>
        <w:adjustRightInd w:val="0"/>
        <w:spacing w:line="240" w:lineRule="auto"/>
        <w:jc w:val="both"/>
        <w:textAlignment w:val="baseline"/>
        <w:rPr>
          <w:rFonts w:ascii="Times New Roman" w:hAnsi="Times New Roman" w:cs="Times New Roman"/>
          <w:color w:val="000000" w:themeColor="text1"/>
          <w:sz w:val="28"/>
          <w:szCs w:val="28"/>
        </w:rPr>
      </w:pPr>
    </w:p>
    <w:p w:rsidR="003B54C9" w:rsidRPr="00F605F1" w:rsidRDefault="003B54C9" w:rsidP="000E219E">
      <w:pPr>
        <w:overflowPunct w:val="0"/>
        <w:autoSpaceDE w:val="0"/>
        <w:autoSpaceDN w:val="0"/>
        <w:adjustRightInd w:val="0"/>
        <w:spacing w:line="240" w:lineRule="auto"/>
        <w:jc w:val="both"/>
        <w:textAlignment w:val="baseline"/>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3.Опубликовать настоящее решение в информационном бюллетене «Сборник нормативных актов Родниковского района».</w:t>
      </w:r>
    </w:p>
    <w:p w:rsidR="003B54C9" w:rsidRPr="00F605F1" w:rsidRDefault="003B54C9" w:rsidP="000E219E">
      <w:pPr>
        <w:tabs>
          <w:tab w:val="left" w:pos="2985"/>
        </w:tabs>
        <w:spacing w:line="240" w:lineRule="auto"/>
        <w:jc w:val="both"/>
        <w:rPr>
          <w:rFonts w:ascii="Times New Roman" w:hAnsi="Times New Roman" w:cs="Times New Roman"/>
          <w:color w:val="000000" w:themeColor="text1"/>
          <w:sz w:val="28"/>
          <w:szCs w:val="28"/>
        </w:rPr>
      </w:pPr>
    </w:p>
    <w:p w:rsidR="003B54C9" w:rsidRPr="00F605F1" w:rsidRDefault="003B54C9" w:rsidP="000E219E">
      <w:pPr>
        <w:spacing w:line="240" w:lineRule="auto"/>
        <w:jc w:val="both"/>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 xml:space="preserve">Глава муниципального образования </w:t>
      </w:r>
    </w:p>
    <w:p w:rsidR="003B54C9" w:rsidRPr="00F605F1" w:rsidRDefault="003B54C9" w:rsidP="000E219E">
      <w:pPr>
        <w:spacing w:line="240" w:lineRule="auto"/>
        <w:jc w:val="both"/>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«Парское сельское поселение</w:t>
      </w:r>
    </w:p>
    <w:p w:rsidR="003B54C9" w:rsidRPr="00F605F1" w:rsidRDefault="003B54C9" w:rsidP="000E219E">
      <w:pPr>
        <w:spacing w:line="240" w:lineRule="auto"/>
        <w:jc w:val="both"/>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 xml:space="preserve">Родниковского муниципального района </w:t>
      </w:r>
    </w:p>
    <w:p w:rsidR="003B54C9" w:rsidRPr="00F605F1" w:rsidRDefault="003B54C9" w:rsidP="000E219E">
      <w:pPr>
        <w:spacing w:line="240" w:lineRule="auto"/>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Ивановской области»                                                                  Т.А. Чурбанова</w:t>
      </w:r>
    </w:p>
    <w:p w:rsidR="003B54C9" w:rsidRPr="00F605F1" w:rsidRDefault="003B54C9" w:rsidP="000E219E">
      <w:pPr>
        <w:tabs>
          <w:tab w:val="left" w:pos="2985"/>
        </w:tabs>
        <w:spacing w:line="240" w:lineRule="auto"/>
        <w:jc w:val="both"/>
        <w:rPr>
          <w:rFonts w:ascii="Times New Roman" w:hAnsi="Times New Roman" w:cs="Times New Roman"/>
          <w:color w:val="000000" w:themeColor="text1"/>
          <w:sz w:val="28"/>
          <w:szCs w:val="28"/>
        </w:rPr>
      </w:pPr>
    </w:p>
    <w:p w:rsidR="003B54C9" w:rsidRPr="00F605F1" w:rsidRDefault="003B54C9" w:rsidP="000E219E">
      <w:pPr>
        <w:tabs>
          <w:tab w:val="left" w:pos="2985"/>
        </w:tabs>
        <w:spacing w:line="240" w:lineRule="auto"/>
        <w:jc w:val="both"/>
        <w:rPr>
          <w:rFonts w:ascii="Times New Roman" w:hAnsi="Times New Roman" w:cs="Times New Roman"/>
          <w:b/>
          <w:color w:val="000000" w:themeColor="text1"/>
          <w:sz w:val="28"/>
          <w:szCs w:val="28"/>
        </w:rPr>
      </w:pPr>
    </w:p>
    <w:p w:rsidR="003B54C9" w:rsidRPr="00F605F1" w:rsidRDefault="003B54C9" w:rsidP="000E219E">
      <w:pPr>
        <w:spacing w:line="240" w:lineRule="auto"/>
        <w:jc w:val="both"/>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 xml:space="preserve">Председатель Совета муниципального образования </w:t>
      </w:r>
    </w:p>
    <w:p w:rsidR="003B54C9" w:rsidRPr="00F605F1" w:rsidRDefault="003B54C9" w:rsidP="000E219E">
      <w:pPr>
        <w:spacing w:line="240" w:lineRule="auto"/>
        <w:jc w:val="both"/>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«Парское сельское поселение</w:t>
      </w:r>
    </w:p>
    <w:p w:rsidR="003B54C9" w:rsidRPr="00F605F1" w:rsidRDefault="003B54C9" w:rsidP="000E219E">
      <w:pPr>
        <w:spacing w:line="240" w:lineRule="auto"/>
        <w:jc w:val="both"/>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 xml:space="preserve">Родниковского муниципального района </w:t>
      </w:r>
    </w:p>
    <w:p w:rsidR="003B54C9" w:rsidRPr="00F605F1" w:rsidRDefault="003B54C9" w:rsidP="000E219E">
      <w:pPr>
        <w:spacing w:line="240" w:lineRule="auto"/>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Ивановской области»                                                                  Л.Ф. Малкова</w:t>
      </w:r>
    </w:p>
    <w:p w:rsidR="003B54C9" w:rsidRPr="00F605F1" w:rsidRDefault="003B54C9" w:rsidP="000E219E">
      <w:pPr>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 xml:space="preserve">                                                  </w:t>
      </w:r>
    </w:p>
    <w:p w:rsidR="003B54C9" w:rsidRPr="00F605F1" w:rsidRDefault="003B54C9" w:rsidP="000E219E">
      <w:pPr>
        <w:tabs>
          <w:tab w:val="left" w:pos="2175"/>
          <w:tab w:val="center" w:pos="4677"/>
        </w:tabs>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w:t>
      </w:r>
      <w:r w:rsidRPr="00F605F1">
        <w:rPr>
          <w:rFonts w:ascii="Times New Roman" w:hAnsi="Times New Roman" w:cs="Times New Roman"/>
          <w:noProof/>
          <w:color w:val="000000" w:themeColor="text1"/>
          <w:sz w:val="28"/>
          <w:szCs w:val="28"/>
        </w:rPr>
        <w:drawing>
          <wp:inline distT="0" distB="0" distL="0" distR="0">
            <wp:extent cx="644525" cy="794385"/>
            <wp:effectExtent l="1905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644525" cy="794385"/>
                    </a:xfrm>
                    <a:prstGeom prst="rect">
                      <a:avLst/>
                    </a:prstGeom>
                    <a:solidFill>
                      <a:srgbClr val="FFFFFF"/>
                    </a:solidFill>
                    <a:ln w="9525">
                      <a:noFill/>
                      <a:miter lim="800000"/>
                      <a:headEnd/>
                      <a:tailEnd/>
                    </a:ln>
                  </pic:spPr>
                </pic:pic>
              </a:graphicData>
            </a:graphic>
          </wp:inline>
        </w:drawing>
      </w:r>
    </w:p>
    <w:p w:rsidR="003B54C9" w:rsidRPr="00F605F1" w:rsidRDefault="003B54C9" w:rsidP="000E219E">
      <w:pPr>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color w:val="000000" w:themeColor="text1"/>
          <w:sz w:val="28"/>
          <w:szCs w:val="28"/>
        </w:rPr>
        <w:t xml:space="preserve">           </w:t>
      </w:r>
    </w:p>
    <w:p w:rsidR="003B54C9" w:rsidRPr="00F605F1" w:rsidRDefault="003B54C9" w:rsidP="000E219E">
      <w:pPr>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Российская Федерация</w:t>
      </w:r>
    </w:p>
    <w:p w:rsidR="003B54C9" w:rsidRPr="00F605F1" w:rsidRDefault="003B54C9" w:rsidP="000E219E">
      <w:pPr>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 xml:space="preserve">муниципальное образование «Парское сельское поселение </w:t>
      </w:r>
    </w:p>
    <w:p w:rsidR="003B54C9" w:rsidRPr="00F605F1" w:rsidRDefault="003B54C9" w:rsidP="000E219E">
      <w:pPr>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b/>
          <w:bCs/>
          <w:color w:val="000000" w:themeColor="text1"/>
          <w:sz w:val="28"/>
          <w:szCs w:val="28"/>
        </w:rPr>
        <w:t>Родниковского муниципального района Ивановской области»</w:t>
      </w:r>
    </w:p>
    <w:p w:rsidR="003B54C9" w:rsidRPr="00F605F1" w:rsidRDefault="003B54C9" w:rsidP="000E219E">
      <w:pPr>
        <w:spacing w:line="240" w:lineRule="auto"/>
        <w:jc w:val="center"/>
        <w:rPr>
          <w:rFonts w:ascii="Times New Roman" w:hAnsi="Times New Roman" w:cs="Times New Roman"/>
          <w:color w:val="000000" w:themeColor="text1"/>
          <w:sz w:val="28"/>
          <w:szCs w:val="28"/>
        </w:rPr>
      </w:pPr>
    </w:p>
    <w:p w:rsidR="003B54C9" w:rsidRPr="00F605F1" w:rsidRDefault="003B54C9" w:rsidP="000E219E">
      <w:pPr>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С О В Е Т</w:t>
      </w:r>
    </w:p>
    <w:p w:rsidR="003B54C9" w:rsidRPr="00F605F1" w:rsidRDefault="003B54C9" w:rsidP="000E219E">
      <w:pPr>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 xml:space="preserve">МУНИЦИПАЛЬНОГО ОБРАЗОВАНИЯ </w:t>
      </w:r>
    </w:p>
    <w:p w:rsidR="003B54C9" w:rsidRPr="00F605F1" w:rsidRDefault="003B54C9" w:rsidP="000E219E">
      <w:pPr>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 xml:space="preserve">«ПАРСКОЕ СЕЛЬСКОЕ ПОСЕЛЕНИЕ </w:t>
      </w:r>
    </w:p>
    <w:p w:rsidR="003B54C9" w:rsidRPr="00F605F1" w:rsidRDefault="003B54C9" w:rsidP="000E219E">
      <w:pPr>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 xml:space="preserve">РОДНИКОВСКОГО МУНИЦИПАЛЬНОГО РАЙОНА </w:t>
      </w:r>
    </w:p>
    <w:p w:rsidR="003B54C9" w:rsidRPr="00F605F1" w:rsidRDefault="003B54C9" w:rsidP="000E219E">
      <w:pPr>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ИВАНОВСКОЙ ОБЛАСТИ»</w:t>
      </w:r>
    </w:p>
    <w:p w:rsidR="003B54C9" w:rsidRPr="00F605F1" w:rsidRDefault="003B54C9" w:rsidP="000E219E">
      <w:pPr>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второго созыва</w:t>
      </w:r>
    </w:p>
    <w:p w:rsidR="003B54C9" w:rsidRPr="00F605F1" w:rsidRDefault="003B54C9" w:rsidP="000E219E">
      <w:pPr>
        <w:spacing w:line="240" w:lineRule="auto"/>
        <w:rPr>
          <w:rFonts w:ascii="Times New Roman" w:hAnsi="Times New Roman" w:cs="Times New Roman"/>
          <w:b/>
          <w:bCs/>
          <w:color w:val="000000" w:themeColor="text1"/>
          <w:sz w:val="28"/>
          <w:szCs w:val="28"/>
        </w:rPr>
      </w:pPr>
    </w:p>
    <w:p w:rsidR="003B54C9" w:rsidRPr="00F605F1" w:rsidRDefault="003B54C9" w:rsidP="000E219E">
      <w:pPr>
        <w:spacing w:before="280" w:after="28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b/>
          <w:bCs/>
          <w:color w:val="000000" w:themeColor="text1"/>
          <w:sz w:val="28"/>
          <w:szCs w:val="28"/>
        </w:rPr>
        <w:t>РЕШЕНИЕ</w:t>
      </w:r>
    </w:p>
    <w:p w:rsidR="003B54C9" w:rsidRPr="00F605F1" w:rsidRDefault="003B54C9" w:rsidP="000E219E">
      <w:pPr>
        <w:spacing w:before="280" w:after="280" w:line="240" w:lineRule="auto"/>
        <w:jc w:val="center"/>
        <w:rPr>
          <w:rFonts w:ascii="Times New Roman" w:hAnsi="Times New Roman" w:cs="Times New Roman"/>
          <w:b/>
          <w:color w:val="000000" w:themeColor="text1"/>
          <w:sz w:val="28"/>
          <w:szCs w:val="28"/>
        </w:rPr>
      </w:pPr>
      <w:r w:rsidRPr="00F605F1">
        <w:rPr>
          <w:rFonts w:ascii="Times New Roman" w:hAnsi="Times New Roman" w:cs="Times New Roman"/>
          <w:color w:val="000000" w:themeColor="text1"/>
          <w:sz w:val="28"/>
          <w:szCs w:val="28"/>
        </w:rPr>
        <w:t xml:space="preserve">от 13 декабря  2018 года  № 35    </w:t>
      </w:r>
    </w:p>
    <w:p w:rsidR="003B54C9" w:rsidRPr="00F605F1" w:rsidRDefault="003B54C9" w:rsidP="000E219E">
      <w:pPr>
        <w:spacing w:line="240" w:lineRule="auto"/>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О внесении изменений в решение  Совета  муниципального образования «Парское сельское  поселение Родниковского муниципального района Ивановской области» от 26.03.2018 г. №6 «Об утверждении Порядка проведения конкурса по отбору кандидатур на должность Главы муниципального образования «Парское сельское  поселение Родниковского муниципального района Ивановской области»»</w:t>
      </w:r>
    </w:p>
    <w:p w:rsidR="003B54C9" w:rsidRPr="00F605F1" w:rsidRDefault="003B54C9" w:rsidP="000E219E">
      <w:pPr>
        <w:spacing w:line="240" w:lineRule="auto"/>
        <w:jc w:val="right"/>
        <w:rPr>
          <w:rFonts w:ascii="Times New Roman" w:hAnsi="Times New Roman" w:cs="Times New Roman"/>
          <w:color w:val="000000" w:themeColor="text1"/>
          <w:sz w:val="28"/>
          <w:szCs w:val="28"/>
        </w:rPr>
      </w:pPr>
    </w:p>
    <w:p w:rsidR="003B54C9" w:rsidRPr="00F605F1" w:rsidRDefault="003B54C9" w:rsidP="000E219E">
      <w:pPr>
        <w:spacing w:line="240" w:lineRule="auto"/>
        <w:jc w:val="both"/>
        <w:rPr>
          <w:rFonts w:ascii="Times New Roman" w:hAnsi="Times New Roman" w:cs="Times New Roman"/>
          <w:b/>
          <w:color w:val="000000" w:themeColor="text1"/>
          <w:sz w:val="28"/>
          <w:szCs w:val="28"/>
        </w:rPr>
      </w:pPr>
      <w:r w:rsidRPr="00F605F1">
        <w:rPr>
          <w:rStyle w:val="wT40"/>
          <w:rFonts w:ascii="Times New Roman" w:hAnsi="Times New Roman" w:cs="Times New Roman"/>
          <w:color w:val="000000" w:themeColor="text1"/>
          <w:sz w:val="28"/>
          <w:szCs w:val="28"/>
        </w:rPr>
        <w:tab/>
        <w:t xml:space="preserve">На основании части 2.1 статьи 36 Федерального закона от 6 октября 2003 года №131-ФЗ "Об общих принципах организации местного самоуправления в Российской Федерации", </w:t>
      </w:r>
      <w:r w:rsidRPr="00F605F1">
        <w:rPr>
          <w:rStyle w:val="wT12"/>
          <w:rFonts w:ascii="Times New Roman" w:hAnsi="Times New Roman" w:cs="Times New Roman"/>
          <w:b w:val="0"/>
          <w:color w:val="000000" w:themeColor="text1"/>
          <w:sz w:val="28"/>
          <w:szCs w:val="28"/>
        </w:rPr>
        <w:t xml:space="preserve">рассмотрев экспертное заключение </w:t>
      </w:r>
      <w:r w:rsidRPr="00F605F1">
        <w:rPr>
          <w:rFonts w:ascii="Times New Roman" w:hAnsi="Times New Roman" w:cs="Times New Roman"/>
          <w:color w:val="000000" w:themeColor="text1"/>
          <w:sz w:val="28"/>
          <w:szCs w:val="28"/>
        </w:rPr>
        <w:t>отдела ведения регистра муниципальных нормативных правовых актов главного правового управления Правительства Ивановской области № 2549 от 11.07.2018г.,</w:t>
      </w:r>
    </w:p>
    <w:p w:rsidR="003B54C9" w:rsidRPr="00F605F1" w:rsidRDefault="003B54C9" w:rsidP="000E219E">
      <w:pPr>
        <w:tabs>
          <w:tab w:val="left" w:pos="0"/>
        </w:tabs>
        <w:spacing w:line="240" w:lineRule="auto"/>
        <w:jc w:val="both"/>
        <w:rPr>
          <w:rFonts w:ascii="Times New Roman" w:hAnsi="Times New Roman" w:cs="Times New Roman"/>
          <w:color w:val="000000" w:themeColor="text1"/>
          <w:sz w:val="28"/>
          <w:szCs w:val="28"/>
        </w:rPr>
      </w:pPr>
    </w:p>
    <w:p w:rsidR="003B54C9" w:rsidRPr="00F605F1" w:rsidRDefault="003B54C9" w:rsidP="000E219E">
      <w:pPr>
        <w:pStyle w:val="ConsPlusNormal"/>
        <w:widowControl/>
        <w:ind w:firstLine="0"/>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Совет муниципального образования «Парское сельское поселение Родниковского муниципального района Ивановской области» решил:</w:t>
      </w:r>
    </w:p>
    <w:p w:rsidR="003B54C9" w:rsidRPr="00F605F1" w:rsidRDefault="003B54C9" w:rsidP="000E219E">
      <w:pPr>
        <w:autoSpaceDE w:val="0"/>
        <w:autoSpaceDN w:val="0"/>
        <w:adjustRightInd w:val="0"/>
        <w:spacing w:line="240" w:lineRule="auto"/>
        <w:ind w:firstLine="54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w:t>
      </w:r>
    </w:p>
    <w:p w:rsidR="003B54C9" w:rsidRPr="00F605F1" w:rsidRDefault="003B54C9" w:rsidP="000E219E">
      <w:pPr>
        <w:pStyle w:val="wP10"/>
        <w:jc w:val="both"/>
        <w:rPr>
          <w:rStyle w:val="wT12"/>
          <w:rFonts w:ascii="Times New Roman" w:hAnsi="Times New Roman"/>
          <w:b w:val="0"/>
          <w:color w:val="000000" w:themeColor="text1"/>
          <w:sz w:val="28"/>
          <w:szCs w:val="28"/>
        </w:rPr>
      </w:pPr>
      <w:r w:rsidRPr="00F605F1">
        <w:rPr>
          <w:rFonts w:ascii="Times New Roman" w:hAnsi="Times New Roman"/>
          <w:color w:val="000000" w:themeColor="text1"/>
          <w:sz w:val="28"/>
          <w:szCs w:val="28"/>
        </w:rPr>
        <w:tab/>
        <w:t>1. Внести в</w:t>
      </w:r>
      <w:r w:rsidRPr="00F605F1">
        <w:rPr>
          <w:rFonts w:ascii="Times New Roman" w:hAnsi="Times New Roman"/>
          <w:bCs/>
          <w:color w:val="000000" w:themeColor="text1"/>
          <w:sz w:val="28"/>
          <w:szCs w:val="28"/>
        </w:rPr>
        <w:t xml:space="preserve"> решение Совета муниципального образования «Парское сельское поселение Родниковского муниципального района Ивановской области» от 26.03.2018 г. № 6 «Об утверждении </w:t>
      </w:r>
      <w:r w:rsidRPr="00F605F1">
        <w:rPr>
          <w:rStyle w:val="wT22"/>
          <w:rFonts w:ascii="Times New Roman" w:hAnsi="Times New Roman"/>
          <w:color w:val="000000" w:themeColor="text1"/>
          <w:sz w:val="28"/>
          <w:szCs w:val="28"/>
        </w:rPr>
        <w:t>П</w:t>
      </w:r>
      <w:r w:rsidRPr="00F605F1">
        <w:rPr>
          <w:rStyle w:val="wT18"/>
          <w:rFonts w:ascii="Times New Roman" w:hAnsi="Times New Roman"/>
          <w:color w:val="000000" w:themeColor="text1"/>
          <w:sz w:val="28"/>
          <w:szCs w:val="28"/>
        </w:rPr>
        <w:t>орядка проведения  конкурса по отбору кандидатур на должность Г</w:t>
      </w:r>
      <w:r w:rsidRPr="00F605F1">
        <w:rPr>
          <w:rFonts w:ascii="Times New Roman" w:hAnsi="Times New Roman"/>
          <w:color w:val="000000" w:themeColor="text1"/>
          <w:sz w:val="28"/>
          <w:szCs w:val="28"/>
        </w:rPr>
        <w:t xml:space="preserve">лавы </w:t>
      </w:r>
      <w:r w:rsidRPr="00F605F1">
        <w:rPr>
          <w:rStyle w:val="wT12"/>
          <w:rFonts w:ascii="Times New Roman" w:hAnsi="Times New Roman"/>
          <w:b w:val="0"/>
          <w:color w:val="000000" w:themeColor="text1"/>
          <w:sz w:val="28"/>
          <w:szCs w:val="28"/>
        </w:rPr>
        <w:t>муниципального образования «Парское сельское поселение Родниковского муниципального района Ивановской области»</w:t>
      </w:r>
      <w:r w:rsidRPr="00F605F1">
        <w:rPr>
          <w:rStyle w:val="wT12"/>
          <w:rFonts w:ascii="Times New Roman" w:hAnsi="Times New Roman"/>
          <w:color w:val="000000" w:themeColor="text1"/>
          <w:sz w:val="28"/>
          <w:szCs w:val="28"/>
        </w:rPr>
        <w:t xml:space="preserve"> </w:t>
      </w:r>
      <w:r w:rsidRPr="00F605F1">
        <w:rPr>
          <w:rStyle w:val="wT12"/>
          <w:rFonts w:ascii="Times New Roman" w:hAnsi="Times New Roman"/>
          <w:b w:val="0"/>
          <w:color w:val="000000" w:themeColor="text1"/>
          <w:sz w:val="28"/>
          <w:szCs w:val="28"/>
        </w:rPr>
        <w:t>следующие изменения:</w:t>
      </w:r>
    </w:p>
    <w:p w:rsidR="003B54C9" w:rsidRPr="00F605F1" w:rsidRDefault="003B54C9" w:rsidP="000E219E">
      <w:pPr>
        <w:spacing w:line="240" w:lineRule="auto"/>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ab/>
        <w:t>1.1. Пункт 5 Порядка изложить в новой редакции:</w:t>
      </w:r>
    </w:p>
    <w:p w:rsidR="003B54C9" w:rsidRPr="00F605F1" w:rsidRDefault="003B54C9" w:rsidP="000E219E">
      <w:pPr>
        <w:pStyle w:val="wP78"/>
        <w:rPr>
          <w:rStyle w:val="wT44"/>
          <w:color w:val="000000" w:themeColor="text1"/>
          <w:szCs w:val="28"/>
        </w:rPr>
      </w:pPr>
      <w:r w:rsidRPr="00F605F1">
        <w:rPr>
          <w:color w:val="000000" w:themeColor="text1"/>
          <w:szCs w:val="28"/>
        </w:rPr>
        <w:tab/>
        <w:t xml:space="preserve">«5. </w:t>
      </w:r>
      <w:r w:rsidRPr="00F605F1">
        <w:rPr>
          <w:rStyle w:val="wT44"/>
          <w:color w:val="000000" w:themeColor="text1"/>
          <w:szCs w:val="28"/>
        </w:rPr>
        <w:t xml:space="preserve">Кандидатом на должность Главы </w:t>
      </w:r>
      <w:r w:rsidRPr="00F605F1">
        <w:rPr>
          <w:rStyle w:val="wT12"/>
          <w:b w:val="0"/>
          <w:color w:val="000000" w:themeColor="text1"/>
          <w:szCs w:val="28"/>
        </w:rPr>
        <w:t>муниципального образования «Парское сельское поселение Родниковского муниципального района Ивановской области»</w:t>
      </w:r>
      <w:r w:rsidRPr="00F605F1">
        <w:rPr>
          <w:rStyle w:val="wT44"/>
          <w:color w:val="000000" w:themeColor="text1"/>
          <w:szCs w:val="28"/>
        </w:rPr>
        <w:t xml:space="preserve"> может быть зарегистрирован гражданин, который на день проведения конкурса не имеет в соответствии с </w:t>
      </w:r>
      <w:hyperlink r:id="rId72" w:history="1"/>
      <w:r w:rsidRPr="00F605F1">
        <w:rPr>
          <w:rStyle w:val="wT44"/>
          <w:color w:val="000000" w:themeColor="text1"/>
          <w:szCs w:val="28"/>
        </w:rPr>
        <w:t>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3B54C9" w:rsidRPr="00F605F1" w:rsidRDefault="003B54C9" w:rsidP="000E219E">
      <w:pPr>
        <w:pStyle w:val="wP78"/>
        <w:rPr>
          <w:rStyle w:val="wT44"/>
          <w:color w:val="000000" w:themeColor="text1"/>
          <w:szCs w:val="28"/>
        </w:rPr>
      </w:pPr>
      <w:r w:rsidRPr="00F605F1">
        <w:rPr>
          <w:rStyle w:val="wT44"/>
          <w:color w:val="000000" w:themeColor="text1"/>
          <w:szCs w:val="28"/>
        </w:rPr>
        <w:tab/>
        <w:t>1.2. Пункты 6,7,8 Порядка отменить.</w:t>
      </w:r>
    </w:p>
    <w:p w:rsidR="003B54C9" w:rsidRPr="00F605F1" w:rsidRDefault="003B54C9" w:rsidP="000E219E">
      <w:pPr>
        <w:pStyle w:val="wP67"/>
        <w:rPr>
          <w:color w:val="000000" w:themeColor="text1"/>
          <w:sz w:val="28"/>
          <w:szCs w:val="28"/>
        </w:rPr>
      </w:pPr>
      <w:r w:rsidRPr="00F605F1">
        <w:rPr>
          <w:rStyle w:val="wT44"/>
          <w:color w:val="000000" w:themeColor="text1"/>
          <w:sz w:val="28"/>
          <w:szCs w:val="28"/>
        </w:rPr>
        <w:tab/>
      </w:r>
      <w:r w:rsidRPr="00F605F1">
        <w:rPr>
          <w:color w:val="000000" w:themeColor="text1"/>
          <w:sz w:val="28"/>
          <w:szCs w:val="28"/>
        </w:rPr>
        <w:t>2. Опубликовать настоящее решение в Информационном бюллетене «Сборник нормативных актов Родниковского района».</w:t>
      </w:r>
    </w:p>
    <w:p w:rsidR="003B54C9" w:rsidRPr="00F605F1" w:rsidRDefault="003B54C9" w:rsidP="000E219E">
      <w:pPr>
        <w:pStyle w:val="wP21"/>
        <w:rPr>
          <w:rFonts w:ascii="Times New Roman" w:hAnsi="Times New Roman"/>
          <w:color w:val="000000" w:themeColor="text1"/>
          <w:sz w:val="28"/>
          <w:szCs w:val="28"/>
        </w:rPr>
      </w:pPr>
      <w:r w:rsidRPr="00F605F1">
        <w:rPr>
          <w:rFonts w:ascii="Times New Roman" w:hAnsi="Times New Roman"/>
          <w:color w:val="000000" w:themeColor="text1"/>
          <w:sz w:val="28"/>
          <w:szCs w:val="28"/>
        </w:rPr>
        <w:tab/>
        <w:t xml:space="preserve">3. Настоящее решение вступает в силу с момента его </w:t>
      </w:r>
      <w:r w:rsidRPr="00F605F1">
        <w:rPr>
          <w:rStyle w:val="wT15"/>
          <w:rFonts w:ascii="Times New Roman" w:hAnsi="Times New Roman"/>
          <w:color w:val="000000" w:themeColor="text1"/>
          <w:sz w:val="28"/>
          <w:szCs w:val="28"/>
        </w:rPr>
        <w:t>подписания.</w:t>
      </w:r>
    </w:p>
    <w:p w:rsidR="003B54C9" w:rsidRPr="00F605F1" w:rsidRDefault="003B54C9" w:rsidP="000E219E">
      <w:pPr>
        <w:spacing w:line="240" w:lineRule="auto"/>
        <w:ind w:firstLine="645"/>
        <w:jc w:val="both"/>
        <w:rPr>
          <w:rFonts w:ascii="Times New Roman" w:hAnsi="Times New Roman" w:cs="Times New Roman"/>
          <w:b/>
          <w:color w:val="000000" w:themeColor="text1"/>
          <w:sz w:val="28"/>
          <w:szCs w:val="28"/>
        </w:rPr>
      </w:pPr>
    </w:p>
    <w:p w:rsidR="003B54C9" w:rsidRPr="00F605F1" w:rsidRDefault="003B54C9" w:rsidP="000E219E">
      <w:pPr>
        <w:spacing w:line="240" w:lineRule="auto"/>
        <w:ind w:firstLine="645"/>
        <w:jc w:val="both"/>
        <w:rPr>
          <w:rFonts w:ascii="Times New Roman" w:hAnsi="Times New Roman" w:cs="Times New Roman"/>
          <w:b/>
          <w:color w:val="000000" w:themeColor="text1"/>
          <w:sz w:val="28"/>
          <w:szCs w:val="28"/>
        </w:rPr>
      </w:pPr>
    </w:p>
    <w:p w:rsidR="003B54C9" w:rsidRPr="00F605F1" w:rsidRDefault="003B54C9" w:rsidP="000E219E">
      <w:pPr>
        <w:spacing w:line="240" w:lineRule="auto"/>
        <w:jc w:val="both"/>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Глава муниципального образования</w:t>
      </w:r>
    </w:p>
    <w:p w:rsidR="003B54C9" w:rsidRPr="00F605F1" w:rsidRDefault="003B54C9" w:rsidP="000E219E">
      <w:pPr>
        <w:tabs>
          <w:tab w:val="left" w:pos="2985"/>
        </w:tabs>
        <w:spacing w:line="240" w:lineRule="auto"/>
        <w:jc w:val="both"/>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 xml:space="preserve">«Парское сельское поселение </w:t>
      </w:r>
    </w:p>
    <w:p w:rsidR="003B54C9" w:rsidRPr="00F605F1" w:rsidRDefault="003B54C9" w:rsidP="000E219E">
      <w:pPr>
        <w:tabs>
          <w:tab w:val="left" w:pos="2985"/>
        </w:tabs>
        <w:spacing w:line="240" w:lineRule="auto"/>
        <w:jc w:val="both"/>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 xml:space="preserve">Родниковского муниципального </w:t>
      </w:r>
    </w:p>
    <w:p w:rsidR="003B54C9" w:rsidRPr="00F605F1" w:rsidRDefault="003B54C9" w:rsidP="000E219E">
      <w:pPr>
        <w:tabs>
          <w:tab w:val="left" w:pos="2985"/>
        </w:tabs>
        <w:spacing w:line="240" w:lineRule="auto"/>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района Ивановской области»                                                        Т.А.Чурбанова</w:t>
      </w:r>
    </w:p>
    <w:p w:rsidR="003B54C9" w:rsidRPr="00F605F1" w:rsidRDefault="003B54C9" w:rsidP="000E219E">
      <w:pPr>
        <w:tabs>
          <w:tab w:val="left" w:pos="2985"/>
        </w:tabs>
        <w:spacing w:line="240" w:lineRule="auto"/>
        <w:jc w:val="both"/>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 xml:space="preserve"> </w:t>
      </w:r>
    </w:p>
    <w:p w:rsidR="003B54C9" w:rsidRPr="00F605F1" w:rsidRDefault="003B54C9" w:rsidP="000E219E">
      <w:pPr>
        <w:tabs>
          <w:tab w:val="left" w:pos="2985"/>
        </w:tabs>
        <w:spacing w:line="240" w:lineRule="auto"/>
        <w:jc w:val="both"/>
        <w:rPr>
          <w:rFonts w:ascii="Times New Roman" w:hAnsi="Times New Roman" w:cs="Times New Roman"/>
          <w:b/>
          <w:color w:val="000000" w:themeColor="text1"/>
          <w:sz w:val="28"/>
          <w:szCs w:val="28"/>
        </w:rPr>
      </w:pPr>
    </w:p>
    <w:p w:rsidR="003B54C9" w:rsidRPr="00F605F1" w:rsidRDefault="003B54C9" w:rsidP="000E219E">
      <w:pPr>
        <w:spacing w:line="240" w:lineRule="auto"/>
        <w:jc w:val="both"/>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 xml:space="preserve">Председатель Совета муниципального образования </w:t>
      </w:r>
    </w:p>
    <w:p w:rsidR="003B54C9" w:rsidRPr="00F605F1" w:rsidRDefault="003B54C9" w:rsidP="000E219E">
      <w:pPr>
        <w:spacing w:line="240" w:lineRule="auto"/>
        <w:jc w:val="both"/>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«Парское сельское поселение</w:t>
      </w:r>
    </w:p>
    <w:p w:rsidR="003B54C9" w:rsidRPr="00F605F1" w:rsidRDefault="003B54C9" w:rsidP="000E219E">
      <w:pPr>
        <w:spacing w:line="240" w:lineRule="auto"/>
        <w:jc w:val="both"/>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 xml:space="preserve">Родниковского муниципального района </w:t>
      </w:r>
    </w:p>
    <w:p w:rsidR="003B54C9" w:rsidRPr="00F605F1" w:rsidRDefault="003B54C9" w:rsidP="000E219E">
      <w:pPr>
        <w:tabs>
          <w:tab w:val="left" w:pos="2985"/>
        </w:tabs>
        <w:spacing w:line="240" w:lineRule="auto"/>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 xml:space="preserve">Ивановской области»                                                                      Л.Ф.Малкова         </w:t>
      </w:r>
    </w:p>
    <w:p w:rsidR="003B54C9" w:rsidRPr="00F605F1" w:rsidRDefault="003B54C9" w:rsidP="000E219E">
      <w:pPr>
        <w:spacing w:line="240" w:lineRule="auto"/>
        <w:ind w:left="-360"/>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 xml:space="preserve">  </w:t>
      </w:r>
      <w:r w:rsidRPr="00F605F1">
        <w:rPr>
          <w:rFonts w:ascii="Times New Roman" w:hAnsi="Times New Roman" w:cs="Times New Roman"/>
          <w:noProof/>
          <w:color w:val="000000" w:themeColor="text1"/>
          <w:sz w:val="28"/>
          <w:szCs w:val="28"/>
        </w:rPr>
        <w:drawing>
          <wp:inline distT="0" distB="0" distL="0" distR="0">
            <wp:extent cx="644525" cy="794385"/>
            <wp:effectExtent l="19050" t="0" r="3175" b="0"/>
            <wp:docPr id="6"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rf"/>
                    <pic:cNvPicPr>
                      <a:picLocks noChangeAspect="1" noChangeArrowheads="1"/>
                    </pic:cNvPicPr>
                  </pic:nvPicPr>
                  <pic:blipFill>
                    <a:blip r:embed="rId8"/>
                    <a:srcRect/>
                    <a:stretch>
                      <a:fillRect/>
                    </a:stretch>
                  </pic:blipFill>
                  <pic:spPr bwMode="auto">
                    <a:xfrm>
                      <a:off x="0" y="0"/>
                      <a:ext cx="644525" cy="794385"/>
                    </a:xfrm>
                    <a:prstGeom prst="rect">
                      <a:avLst/>
                    </a:prstGeom>
                    <a:noFill/>
                    <a:ln w="9525">
                      <a:noFill/>
                      <a:miter lim="800000"/>
                      <a:headEnd/>
                      <a:tailEnd/>
                    </a:ln>
                  </pic:spPr>
                </pic:pic>
              </a:graphicData>
            </a:graphic>
          </wp:inline>
        </w:drawing>
      </w:r>
    </w:p>
    <w:p w:rsidR="003B54C9" w:rsidRPr="00F605F1" w:rsidRDefault="003B54C9" w:rsidP="000E219E">
      <w:pPr>
        <w:spacing w:line="240" w:lineRule="auto"/>
        <w:ind w:right="709"/>
        <w:jc w:val="center"/>
        <w:rPr>
          <w:rFonts w:ascii="Times New Roman" w:hAnsi="Times New Roman" w:cs="Times New Roman"/>
          <w:color w:val="000000" w:themeColor="text1"/>
          <w:sz w:val="28"/>
          <w:szCs w:val="28"/>
        </w:rPr>
      </w:pPr>
    </w:p>
    <w:p w:rsidR="003B54C9" w:rsidRPr="00F605F1" w:rsidRDefault="003B54C9" w:rsidP="000E219E">
      <w:pPr>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Российская Федерация</w:t>
      </w:r>
    </w:p>
    <w:p w:rsidR="003B54C9" w:rsidRPr="00F605F1" w:rsidRDefault="003B54C9" w:rsidP="000E219E">
      <w:pPr>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 xml:space="preserve">муниципальное образование «Парское сельское поселение </w:t>
      </w:r>
    </w:p>
    <w:p w:rsidR="003B54C9" w:rsidRPr="00F605F1" w:rsidRDefault="003B54C9" w:rsidP="000E219E">
      <w:pPr>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Родниковского муниципального района Ивановской области»</w:t>
      </w:r>
    </w:p>
    <w:p w:rsidR="003B54C9" w:rsidRPr="00F605F1" w:rsidRDefault="003B54C9" w:rsidP="000E219E">
      <w:pPr>
        <w:spacing w:line="240" w:lineRule="auto"/>
        <w:rPr>
          <w:rFonts w:ascii="Times New Roman" w:hAnsi="Times New Roman" w:cs="Times New Roman"/>
          <w:color w:val="000000" w:themeColor="text1"/>
          <w:sz w:val="28"/>
          <w:szCs w:val="28"/>
        </w:rPr>
      </w:pPr>
    </w:p>
    <w:p w:rsidR="003B54C9" w:rsidRPr="00F605F1" w:rsidRDefault="003B54C9" w:rsidP="000E219E">
      <w:pPr>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С О В Е Т</w:t>
      </w:r>
    </w:p>
    <w:p w:rsidR="003B54C9" w:rsidRPr="00F605F1" w:rsidRDefault="003B54C9" w:rsidP="000E219E">
      <w:pPr>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 xml:space="preserve">МУНИЦИПАЛЬНОГО ОБРАЗОВАНИЯ </w:t>
      </w:r>
    </w:p>
    <w:p w:rsidR="003B54C9" w:rsidRPr="00F605F1" w:rsidRDefault="003B54C9" w:rsidP="000E219E">
      <w:pPr>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 xml:space="preserve">«ПАРСКОЕ СЕЛЬСКОЕ ПОСЕЛЕНИЕ </w:t>
      </w:r>
    </w:p>
    <w:p w:rsidR="003B54C9" w:rsidRPr="00F605F1" w:rsidRDefault="003B54C9" w:rsidP="000E219E">
      <w:pPr>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 xml:space="preserve">РОДНИКОВСКОГО МУНИЦИПАЛЬНОГО РАЙОНА </w:t>
      </w:r>
    </w:p>
    <w:p w:rsidR="003B54C9" w:rsidRPr="00F605F1" w:rsidRDefault="003B54C9" w:rsidP="000E219E">
      <w:pPr>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ИВАНОВСКОЙ ОБЛАСТИ»</w:t>
      </w:r>
    </w:p>
    <w:p w:rsidR="003B54C9" w:rsidRPr="00F605F1" w:rsidRDefault="003B54C9" w:rsidP="000E219E">
      <w:pPr>
        <w:tabs>
          <w:tab w:val="left" w:pos="709"/>
        </w:tabs>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второго созыва</w:t>
      </w:r>
    </w:p>
    <w:p w:rsidR="003B54C9" w:rsidRPr="00F605F1" w:rsidRDefault="003B54C9" w:rsidP="000E219E">
      <w:pPr>
        <w:spacing w:line="240" w:lineRule="auto"/>
        <w:ind w:right="709"/>
        <w:rPr>
          <w:rFonts w:ascii="Times New Roman" w:hAnsi="Times New Roman" w:cs="Times New Roman"/>
          <w:color w:val="000000" w:themeColor="text1"/>
          <w:sz w:val="28"/>
          <w:szCs w:val="28"/>
        </w:rPr>
      </w:pPr>
    </w:p>
    <w:p w:rsidR="003B54C9" w:rsidRPr="00F605F1" w:rsidRDefault="003B54C9" w:rsidP="000E219E">
      <w:pPr>
        <w:spacing w:line="240" w:lineRule="auto"/>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РЕШЕНИЕ</w:t>
      </w:r>
    </w:p>
    <w:p w:rsidR="003B54C9" w:rsidRPr="00F605F1" w:rsidRDefault="003B54C9" w:rsidP="000E219E">
      <w:pPr>
        <w:spacing w:line="240" w:lineRule="auto"/>
        <w:jc w:val="center"/>
        <w:rPr>
          <w:rFonts w:ascii="Times New Roman" w:hAnsi="Times New Roman" w:cs="Times New Roman"/>
          <w:b/>
          <w:color w:val="000000" w:themeColor="text1"/>
          <w:sz w:val="28"/>
          <w:szCs w:val="28"/>
        </w:rPr>
      </w:pPr>
    </w:p>
    <w:p w:rsidR="003B54C9" w:rsidRPr="00F605F1" w:rsidRDefault="003B54C9" w:rsidP="000E219E">
      <w:pPr>
        <w:spacing w:before="280"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от 13 декабря 2018 года  № 36         </w:t>
      </w:r>
    </w:p>
    <w:p w:rsidR="003B54C9" w:rsidRPr="00F605F1" w:rsidRDefault="003B54C9" w:rsidP="000E219E">
      <w:pPr>
        <w:spacing w:line="240" w:lineRule="auto"/>
        <w:jc w:val="center"/>
        <w:rPr>
          <w:rFonts w:ascii="Times New Roman" w:hAnsi="Times New Roman" w:cs="Times New Roman"/>
          <w:b/>
          <w:color w:val="000000" w:themeColor="text1"/>
          <w:sz w:val="28"/>
          <w:szCs w:val="28"/>
        </w:rPr>
      </w:pPr>
    </w:p>
    <w:p w:rsidR="003B54C9" w:rsidRPr="00F605F1" w:rsidRDefault="003B54C9" w:rsidP="000E219E">
      <w:pPr>
        <w:spacing w:line="240" w:lineRule="auto"/>
        <w:jc w:val="center"/>
        <w:rPr>
          <w:rFonts w:ascii="Times New Roman" w:hAnsi="Times New Roman" w:cs="Times New Roman"/>
          <w:b/>
          <w:color w:val="000000" w:themeColor="text1"/>
          <w:sz w:val="28"/>
          <w:szCs w:val="28"/>
        </w:rPr>
      </w:pPr>
    </w:p>
    <w:p w:rsidR="003B54C9" w:rsidRPr="00F605F1" w:rsidRDefault="003B54C9" w:rsidP="000E219E">
      <w:pPr>
        <w:spacing w:line="240" w:lineRule="auto"/>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О внесении изменений в решение Совета муниципального  образования «Парское сельское поселение Родниковского муниципального района Ивановской области» от 12.12.2017 № 37 «О бюджете  Парского сельского поселения  на 2018 год и на плановый период 2019 и 2020 годов»</w:t>
      </w:r>
    </w:p>
    <w:p w:rsidR="003B54C9" w:rsidRPr="00F605F1" w:rsidRDefault="003B54C9" w:rsidP="000E219E">
      <w:pPr>
        <w:spacing w:line="240" w:lineRule="auto"/>
        <w:jc w:val="center"/>
        <w:rPr>
          <w:rFonts w:ascii="Times New Roman" w:hAnsi="Times New Roman" w:cs="Times New Roman"/>
          <w:i/>
          <w:color w:val="000000" w:themeColor="text1"/>
          <w:sz w:val="28"/>
          <w:szCs w:val="28"/>
        </w:rPr>
      </w:pPr>
    </w:p>
    <w:p w:rsidR="003B54C9" w:rsidRPr="00F605F1" w:rsidRDefault="003B54C9" w:rsidP="000E219E">
      <w:pPr>
        <w:pStyle w:val="a9"/>
        <w:ind w:firstLine="709"/>
        <w:jc w:val="both"/>
        <w:rPr>
          <w:bCs/>
          <w:color w:val="000000" w:themeColor="text1"/>
          <w:sz w:val="28"/>
          <w:szCs w:val="28"/>
        </w:rPr>
      </w:pPr>
      <w:r w:rsidRPr="00F605F1">
        <w:rPr>
          <w:bCs/>
          <w:color w:val="000000" w:themeColor="text1"/>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w:t>
      </w:r>
      <w:r w:rsidRPr="00F605F1">
        <w:rPr>
          <w:color w:val="000000" w:themeColor="text1"/>
          <w:sz w:val="28"/>
          <w:szCs w:val="28"/>
        </w:rPr>
        <w:t xml:space="preserve">муниципального образования </w:t>
      </w:r>
      <w:r w:rsidRPr="00F605F1">
        <w:rPr>
          <w:color w:val="000000" w:themeColor="text1"/>
          <w:sz w:val="28"/>
          <w:szCs w:val="28"/>
        </w:rPr>
        <w:lastRenderedPageBreak/>
        <w:t xml:space="preserve">«Парское сельское поселение Родниковского муниципального района Ивановской области» </w:t>
      </w:r>
      <w:r w:rsidRPr="00F605F1">
        <w:rPr>
          <w:bCs/>
          <w:color w:val="000000" w:themeColor="text1"/>
          <w:sz w:val="28"/>
          <w:szCs w:val="28"/>
        </w:rPr>
        <w:t>в целях регулирования бюджетных правоотношений.</w:t>
      </w:r>
    </w:p>
    <w:p w:rsidR="003B54C9" w:rsidRPr="00F605F1" w:rsidRDefault="003B54C9" w:rsidP="000E219E">
      <w:pPr>
        <w:pStyle w:val="a9"/>
        <w:ind w:firstLine="709"/>
        <w:jc w:val="center"/>
        <w:rPr>
          <w:b/>
          <w:bCs/>
          <w:color w:val="000000" w:themeColor="text1"/>
          <w:sz w:val="28"/>
          <w:szCs w:val="28"/>
        </w:rPr>
      </w:pPr>
    </w:p>
    <w:p w:rsidR="003B54C9" w:rsidRPr="00F605F1" w:rsidRDefault="003B54C9" w:rsidP="000E219E">
      <w:pPr>
        <w:pStyle w:val="a9"/>
        <w:ind w:firstLine="709"/>
        <w:jc w:val="center"/>
        <w:rPr>
          <w:b/>
          <w:bCs/>
          <w:color w:val="000000" w:themeColor="text1"/>
          <w:sz w:val="28"/>
          <w:szCs w:val="28"/>
        </w:rPr>
      </w:pPr>
      <w:r w:rsidRPr="00F605F1">
        <w:rPr>
          <w:b/>
          <w:bCs/>
          <w:color w:val="000000" w:themeColor="text1"/>
          <w:sz w:val="28"/>
          <w:szCs w:val="28"/>
        </w:rPr>
        <w:t xml:space="preserve">Совет </w:t>
      </w:r>
      <w:r w:rsidRPr="00F605F1">
        <w:rPr>
          <w:b/>
          <w:color w:val="000000" w:themeColor="text1"/>
          <w:sz w:val="28"/>
          <w:szCs w:val="28"/>
        </w:rPr>
        <w:t>муниципального образования «Парское сельское поселение Родниковского муниципального района Ивановской области» решил:</w:t>
      </w:r>
    </w:p>
    <w:p w:rsidR="003B54C9" w:rsidRPr="00F605F1" w:rsidRDefault="003B54C9" w:rsidP="000E219E">
      <w:pPr>
        <w:pStyle w:val="a9"/>
        <w:ind w:firstLine="709"/>
        <w:jc w:val="both"/>
        <w:rPr>
          <w:b/>
          <w:bCs/>
          <w:color w:val="000000" w:themeColor="text1"/>
          <w:sz w:val="28"/>
          <w:szCs w:val="28"/>
        </w:rPr>
      </w:pPr>
    </w:p>
    <w:p w:rsidR="003B54C9" w:rsidRPr="00F605F1" w:rsidRDefault="003B54C9" w:rsidP="000E219E">
      <w:pPr>
        <w:pStyle w:val="a9"/>
        <w:ind w:firstLine="708"/>
        <w:jc w:val="both"/>
        <w:rPr>
          <w:color w:val="000000" w:themeColor="text1"/>
          <w:sz w:val="28"/>
          <w:szCs w:val="28"/>
        </w:rPr>
      </w:pPr>
      <w:r w:rsidRPr="00F605F1">
        <w:rPr>
          <w:bCs/>
          <w:color w:val="000000" w:themeColor="text1"/>
          <w:sz w:val="28"/>
          <w:szCs w:val="28"/>
        </w:rPr>
        <w:t xml:space="preserve">1. Внести в решение Совета </w:t>
      </w:r>
      <w:r w:rsidRPr="00F605F1">
        <w:rPr>
          <w:color w:val="000000" w:themeColor="text1"/>
          <w:sz w:val="28"/>
          <w:szCs w:val="28"/>
        </w:rPr>
        <w:t>муниципального образования «Парское сельское поселение Родниковского муниципального района Ивановской области» от 12.12.2017 № 37 «О бюджете  Парского сельского поселения на 2018 год и на плановый период 2019 и 2020 годов» следующие изменения:</w:t>
      </w:r>
    </w:p>
    <w:p w:rsidR="003B54C9" w:rsidRPr="00F605F1" w:rsidRDefault="003B54C9" w:rsidP="000E219E">
      <w:pPr>
        <w:spacing w:line="240" w:lineRule="auto"/>
        <w:ind w:firstLine="720"/>
        <w:jc w:val="both"/>
        <w:rPr>
          <w:rFonts w:ascii="Times New Roman" w:hAnsi="Times New Roman" w:cs="Times New Roman"/>
          <w:color w:val="000000" w:themeColor="text1"/>
          <w:sz w:val="28"/>
          <w:szCs w:val="28"/>
        </w:rPr>
      </w:pPr>
      <w:r w:rsidRPr="00F605F1">
        <w:rPr>
          <w:rFonts w:ascii="Times New Roman" w:hAnsi="Times New Roman" w:cs="Times New Roman"/>
          <w:bCs/>
          <w:color w:val="000000" w:themeColor="text1"/>
          <w:sz w:val="28"/>
          <w:szCs w:val="28"/>
        </w:rPr>
        <w:t>1.1 П</w:t>
      </w:r>
      <w:r w:rsidRPr="00F605F1">
        <w:rPr>
          <w:rFonts w:ascii="Times New Roman" w:hAnsi="Times New Roman" w:cs="Times New Roman"/>
          <w:color w:val="000000" w:themeColor="text1"/>
          <w:sz w:val="28"/>
          <w:szCs w:val="28"/>
        </w:rPr>
        <w:t>ункт 1 статьи 1 изложить в новой редакции:</w:t>
      </w:r>
    </w:p>
    <w:p w:rsidR="003B54C9" w:rsidRPr="00F605F1" w:rsidRDefault="003B54C9" w:rsidP="000E219E">
      <w:pPr>
        <w:spacing w:line="240" w:lineRule="auto"/>
        <w:ind w:firstLine="72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 на 2018 год</w:t>
      </w:r>
    </w:p>
    <w:p w:rsidR="003B54C9" w:rsidRPr="00F605F1" w:rsidRDefault="003B54C9" w:rsidP="000E219E">
      <w:pPr>
        <w:pStyle w:val="a9"/>
        <w:ind w:firstLine="709"/>
        <w:jc w:val="both"/>
        <w:rPr>
          <w:bCs/>
          <w:color w:val="000000" w:themeColor="text1"/>
          <w:sz w:val="28"/>
          <w:szCs w:val="28"/>
        </w:rPr>
      </w:pPr>
      <w:r w:rsidRPr="00F605F1">
        <w:rPr>
          <w:bCs/>
          <w:color w:val="000000" w:themeColor="text1"/>
          <w:sz w:val="28"/>
          <w:szCs w:val="28"/>
        </w:rPr>
        <w:t xml:space="preserve">- общий объем доходов бюджета в сумме  15 206 251,88 руб.  </w:t>
      </w:r>
    </w:p>
    <w:p w:rsidR="003B54C9" w:rsidRPr="00F605F1" w:rsidRDefault="003B54C9" w:rsidP="000E219E">
      <w:pPr>
        <w:pStyle w:val="a9"/>
        <w:ind w:firstLine="709"/>
        <w:jc w:val="both"/>
        <w:rPr>
          <w:bCs/>
          <w:color w:val="000000" w:themeColor="text1"/>
          <w:sz w:val="28"/>
          <w:szCs w:val="28"/>
        </w:rPr>
      </w:pPr>
      <w:r w:rsidRPr="00F605F1">
        <w:rPr>
          <w:bCs/>
          <w:color w:val="000000" w:themeColor="text1"/>
          <w:sz w:val="28"/>
          <w:szCs w:val="28"/>
        </w:rPr>
        <w:t xml:space="preserve">- общий объем расходов бюджета в сумме  16 246 734,38 руб. </w:t>
      </w:r>
    </w:p>
    <w:p w:rsidR="003B54C9" w:rsidRPr="00F605F1" w:rsidRDefault="003B54C9" w:rsidP="000E219E">
      <w:pPr>
        <w:pStyle w:val="a9"/>
        <w:ind w:firstLine="709"/>
        <w:jc w:val="both"/>
        <w:rPr>
          <w:bCs/>
          <w:color w:val="000000" w:themeColor="text1"/>
          <w:sz w:val="28"/>
          <w:szCs w:val="28"/>
        </w:rPr>
      </w:pPr>
      <w:r w:rsidRPr="00F605F1">
        <w:rPr>
          <w:bCs/>
          <w:color w:val="000000" w:themeColor="text1"/>
          <w:sz w:val="28"/>
          <w:szCs w:val="28"/>
        </w:rPr>
        <w:t xml:space="preserve">- дефицит бюджета в сумме  1 040 482,50 руб.». </w:t>
      </w:r>
    </w:p>
    <w:p w:rsidR="003B54C9" w:rsidRPr="00F605F1" w:rsidRDefault="003B54C9" w:rsidP="000E219E">
      <w:pPr>
        <w:pStyle w:val="a9"/>
        <w:ind w:firstLine="709"/>
        <w:jc w:val="both"/>
        <w:rPr>
          <w:bCs/>
          <w:color w:val="000000" w:themeColor="text1"/>
          <w:sz w:val="28"/>
          <w:szCs w:val="28"/>
        </w:rPr>
      </w:pPr>
      <w:r w:rsidRPr="00F605F1">
        <w:rPr>
          <w:bCs/>
          <w:color w:val="000000" w:themeColor="text1"/>
          <w:sz w:val="28"/>
          <w:szCs w:val="28"/>
        </w:rPr>
        <w:t>1.2. Подпункты  1 статьи 3 изложить в новой редакции:</w:t>
      </w:r>
    </w:p>
    <w:p w:rsidR="003B54C9" w:rsidRPr="00F605F1" w:rsidRDefault="003B54C9" w:rsidP="000E219E">
      <w:pPr>
        <w:pStyle w:val="a9"/>
        <w:ind w:firstLine="709"/>
        <w:jc w:val="both"/>
        <w:rPr>
          <w:bCs/>
          <w:color w:val="000000" w:themeColor="text1"/>
          <w:sz w:val="28"/>
          <w:szCs w:val="28"/>
        </w:rPr>
      </w:pPr>
      <w:r w:rsidRPr="00F605F1">
        <w:rPr>
          <w:bCs/>
          <w:color w:val="000000" w:themeColor="text1"/>
          <w:sz w:val="28"/>
          <w:szCs w:val="28"/>
        </w:rPr>
        <w:t>«1) из областного бюджета:</w:t>
      </w:r>
    </w:p>
    <w:p w:rsidR="003B54C9" w:rsidRPr="00F605F1" w:rsidRDefault="003B54C9" w:rsidP="000E219E">
      <w:pPr>
        <w:pStyle w:val="a9"/>
        <w:ind w:firstLine="709"/>
        <w:jc w:val="both"/>
        <w:rPr>
          <w:bCs/>
          <w:color w:val="000000" w:themeColor="text1"/>
          <w:sz w:val="28"/>
          <w:szCs w:val="28"/>
        </w:rPr>
      </w:pPr>
      <w:r w:rsidRPr="00F605F1">
        <w:rPr>
          <w:bCs/>
          <w:color w:val="000000" w:themeColor="text1"/>
          <w:sz w:val="28"/>
          <w:szCs w:val="28"/>
        </w:rPr>
        <w:t>а) на 2018 год в сумме  10 637 228,00 руб.</w:t>
      </w:r>
    </w:p>
    <w:p w:rsidR="003B54C9" w:rsidRPr="00F605F1" w:rsidRDefault="003B54C9" w:rsidP="000E219E">
      <w:pPr>
        <w:pStyle w:val="a9"/>
        <w:ind w:firstLine="709"/>
        <w:jc w:val="both"/>
        <w:rPr>
          <w:bCs/>
          <w:color w:val="000000" w:themeColor="text1"/>
          <w:sz w:val="28"/>
          <w:szCs w:val="28"/>
        </w:rPr>
      </w:pPr>
      <w:r w:rsidRPr="00F605F1">
        <w:rPr>
          <w:bCs/>
          <w:color w:val="000000" w:themeColor="text1"/>
          <w:sz w:val="28"/>
          <w:szCs w:val="28"/>
        </w:rPr>
        <w:t>б) на 2019 год в сумме  11 259 007,00 руб.</w:t>
      </w:r>
    </w:p>
    <w:p w:rsidR="003B54C9" w:rsidRPr="00F605F1" w:rsidRDefault="003B54C9" w:rsidP="000E219E">
      <w:pPr>
        <w:pStyle w:val="a9"/>
        <w:ind w:firstLine="709"/>
        <w:jc w:val="both"/>
        <w:rPr>
          <w:bCs/>
          <w:color w:val="000000" w:themeColor="text1"/>
          <w:sz w:val="28"/>
          <w:szCs w:val="28"/>
        </w:rPr>
      </w:pPr>
      <w:r w:rsidRPr="00F605F1">
        <w:rPr>
          <w:bCs/>
          <w:color w:val="000000" w:themeColor="text1"/>
          <w:sz w:val="28"/>
          <w:szCs w:val="28"/>
        </w:rPr>
        <w:t xml:space="preserve">в) </w:t>
      </w:r>
      <w:r w:rsidRPr="00F605F1">
        <w:rPr>
          <w:color w:val="000000" w:themeColor="text1"/>
          <w:sz w:val="28"/>
          <w:szCs w:val="28"/>
        </w:rPr>
        <w:t>на 2020</w:t>
      </w:r>
      <w:r w:rsidRPr="00F605F1">
        <w:rPr>
          <w:bCs/>
          <w:color w:val="000000" w:themeColor="text1"/>
          <w:sz w:val="28"/>
          <w:szCs w:val="28"/>
        </w:rPr>
        <w:t xml:space="preserve"> год в сумме  9 628 444,00 руб.». </w:t>
      </w:r>
    </w:p>
    <w:p w:rsidR="003B54C9" w:rsidRPr="00F605F1" w:rsidRDefault="003B54C9" w:rsidP="000E219E">
      <w:pPr>
        <w:pStyle w:val="a9"/>
        <w:ind w:firstLine="709"/>
        <w:jc w:val="both"/>
        <w:rPr>
          <w:bCs/>
          <w:color w:val="000000" w:themeColor="text1"/>
          <w:sz w:val="28"/>
          <w:szCs w:val="28"/>
        </w:rPr>
      </w:pPr>
      <w:r w:rsidRPr="00F605F1">
        <w:rPr>
          <w:bCs/>
          <w:color w:val="000000" w:themeColor="text1"/>
          <w:sz w:val="28"/>
          <w:szCs w:val="28"/>
        </w:rPr>
        <w:t>«2) из бюджета муниципального района:</w:t>
      </w:r>
    </w:p>
    <w:p w:rsidR="003B54C9" w:rsidRPr="00F605F1" w:rsidRDefault="003B54C9" w:rsidP="000E219E">
      <w:pPr>
        <w:pStyle w:val="a9"/>
        <w:ind w:firstLine="709"/>
        <w:jc w:val="both"/>
        <w:rPr>
          <w:bCs/>
          <w:color w:val="000000" w:themeColor="text1"/>
          <w:sz w:val="28"/>
          <w:szCs w:val="28"/>
        </w:rPr>
      </w:pPr>
      <w:r w:rsidRPr="00F605F1">
        <w:rPr>
          <w:bCs/>
          <w:color w:val="000000" w:themeColor="text1"/>
          <w:sz w:val="28"/>
          <w:szCs w:val="28"/>
        </w:rPr>
        <w:t>а) на 2018 год в сумме 1 815 323,88 руб.</w:t>
      </w:r>
    </w:p>
    <w:p w:rsidR="003B54C9" w:rsidRPr="00F605F1" w:rsidRDefault="003B54C9" w:rsidP="000E219E">
      <w:pPr>
        <w:pStyle w:val="a9"/>
        <w:ind w:firstLine="709"/>
        <w:jc w:val="both"/>
        <w:rPr>
          <w:bCs/>
          <w:color w:val="000000" w:themeColor="text1"/>
          <w:sz w:val="28"/>
          <w:szCs w:val="28"/>
        </w:rPr>
      </w:pPr>
      <w:r w:rsidRPr="00F605F1">
        <w:rPr>
          <w:bCs/>
          <w:color w:val="000000" w:themeColor="text1"/>
          <w:sz w:val="28"/>
          <w:szCs w:val="28"/>
        </w:rPr>
        <w:t>б) на 2019 год в сумме 1 365 080,00 руб.</w:t>
      </w:r>
    </w:p>
    <w:p w:rsidR="003B54C9" w:rsidRPr="00F605F1" w:rsidRDefault="003B54C9" w:rsidP="000E219E">
      <w:pPr>
        <w:pStyle w:val="a9"/>
        <w:ind w:firstLine="709"/>
        <w:jc w:val="both"/>
        <w:rPr>
          <w:bCs/>
          <w:color w:val="000000" w:themeColor="text1"/>
          <w:sz w:val="28"/>
          <w:szCs w:val="28"/>
        </w:rPr>
      </w:pPr>
      <w:r w:rsidRPr="00F605F1">
        <w:rPr>
          <w:bCs/>
          <w:color w:val="000000" w:themeColor="text1"/>
          <w:sz w:val="28"/>
          <w:szCs w:val="28"/>
        </w:rPr>
        <w:t xml:space="preserve">в) </w:t>
      </w:r>
      <w:r w:rsidRPr="00F605F1">
        <w:rPr>
          <w:color w:val="000000" w:themeColor="text1"/>
          <w:sz w:val="28"/>
          <w:szCs w:val="28"/>
        </w:rPr>
        <w:t>на 2020 год</w:t>
      </w:r>
      <w:r w:rsidRPr="00F605F1">
        <w:rPr>
          <w:bCs/>
          <w:color w:val="000000" w:themeColor="text1"/>
          <w:sz w:val="28"/>
          <w:szCs w:val="28"/>
        </w:rPr>
        <w:t xml:space="preserve"> в сумме 1 365 625,00 руб.». </w:t>
      </w:r>
    </w:p>
    <w:p w:rsidR="003B54C9" w:rsidRPr="00F605F1" w:rsidRDefault="003B54C9" w:rsidP="000E219E">
      <w:pPr>
        <w:pStyle w:val="a9"/>
        <w:ind w:firstLine="709"/>
        <w:jc w:val="both"/>
        <w:rPr>
          <w:bCs/>
          <w:color w:val="000000" w:themeColor="text1"/>
          <w:sz w:val="28"/>
          <w:szCs w:val="28"/>
        </w:rPr>
      </w:pPr>
      <w:r w:rsidRPr="00F605F1">
        <w:rPr>
          <w:bCs/>
          <w:color w:val="000000" w:themeColor="text1"/>
          <w:sz w:val="28"/>
          <w:szCs w:val="28"/>
        </w:rPr>
        <w:t>1.3. Приложение №2 «Доходы бюджета Парского сельского поселения по кодам классификации доходов бюджетов на 2018 год и плановый период 2019 и 2020 годов» изложить в новой редакции согласно приложению №1 к настоящему Решению.</w:t>
      </w:r>
    </w:p>
    <w:p w:rsidR="003B54C9" w:rsidRPr="00F605F1" w:rsidRDefault="003B54C9" w:rsidP="000E219E">
      <w:pPr>
        <w:pStyle w:val="ConsPlusNormal"/>
        <w:widowControl/>
        <w:ind w:firstLine="709"/>
        <w:jc w:val="both"/>
        <w:rPr>
          <w:rFonts w:ascii="Times New Roman" w:hAnsi="Times New Roman" w:cs="Times New Roman"/>
          <w:bCs/>
          <w:color w:val="000000" w:themeColor="text1"/>
          <w:sz w:val="28"/>
          <w:szCs w:val="28"/>
        </w:rPr>
      </w:pPr>
      <w:r w:rsidRPr="00F605F1">
        <w:rPr>
          <w:rFonts w:ascii="Times New Roman" w:hAnsi="Times New Roman" w:cs="Times New Roman"/>
          <w:bCs/>
          <w:color w:val="000000" w:themeColor="text1"/>
          <w:sz w:val="28"/>
          <w:szCs w:val="28"/>
        </w:rPr>
        <w:t>1.4. Приложение №4 «Источники внутреннего финансирования дефицита бюджета Парского сельского поселения</w:t>
      </w:r>
      <w:r w:rsidRPr="00F605F1">
        <w:rPr>
          <w:rFonts w:ascii="Times New Roman" w:hAnsi="Times New Roman" w:cs="Times New Roman"/>
          <w:color w:val="000000" w:themeColor="text1"/>
          <w:sz w:val="28"/>
          <w:szCs w:val="28"/>
        </w:rPr>
        <w:t xml:space="preserve"> на 2018 год и на плановый период 2019 и 2020 годов» изложить в новой редакции,</w:t>
      </w:r>
      <w:r w:rsidRPr="00F605F1">
        <w:rPr>
          <w:rFonts w:ascii="Times New Roman" w:hAnsi="Times New Roman" w:cs="Times New Roman"/>
          <w:bCs/>
          <w:color w:val="000000" w:themeColor="text1"/>
          <w:sz w:val="28"/>
          <w:szCs w:val="28"/>
        </w:rPr>
        <w:t xml:space="preserve"> согласно приложению 2 к настоящему Решению.</w:t>
      </w:r>
    </w:p>
    <w:p w:rsidR="003B54C9" w:rsidRPr="00F605F1" w:rsidRDefault="003B54C9" w:rsidP="000E219E">
      <w:pPr>
        <w:pStyle w:val="a9"/>
        <w:ind w:firstLine="709"/>
        <w:jc w:val="both"/>
        <w:rPr>
          <w:bCs/>
          <w:color w:val="000000" w:themeColor="text1"/>
          <w:sz w:val="28"/>
          <w:szCs w:val="28"/>
        </w:rPr>
      </w:pPr>
      <w:r w:rsidRPr="00F605F1">
        <w:rPr>
          <w:bCs/>
          <w:color w:val="000000" w:themeColor="text1"/>
          <w:sz w:val="28"/>
          <w:szCs w:val="28"/>
        </w:rPr>
        <w:t>1.5. В приложение  №6 «Р</w:t>
      </w:r>
      <w:r w:rsidRPr="00F605F1">
        <w:rPr>
          <w:color w:val="000000" w:themeColor="text1"/>
          <w:sz w:val="28"/>
          <w:szCs w:val="28"/>
        </w:rPr>
        <w:t>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Парского сельского поселения</w:t>
      </w:r>
      <w:r w:rsidRPr="00F605F1">
        <w:rPr>
          <w:bCs/>
          <w:color w:val="000000" w:themeColor="text1"/>
          <w:sz w:val="28"/>
          <w:szCs w:val="28"/>
        </w:rPr>
        <w:t xml:space="preserve"> на 2018 год» </w:t>
      </w:r>
      <w:r w:rsidRPr="00F605F1">
        <w:rPr>
          <w:color w:val="000000" w:themeColor="text1"/>
          <w:sz w:val="28"/>
          <w:szCs w:val="28"/>
        </w:rPr>
        <w:t>внести изменения согласно приложению 3 к настоящему Решению</w:t>
      </w:r>
      <w:r w:rsidRPr="00F605F1">
        <w:rPr>
          <w:bCs/>
          <w:color w:val="000000" w:themeColor="text1"/>
          <w:sz w:val="28"/>
          <w:szCs w:val="28"/>
        </w:rPr>
        <w:t>.</w:t>
      </w:r>
    </w:p>
    <w:p w:rsidR="003B54C9" w:rsidRPr="00F605F1" w:rsidRDefault="003B54C9" w:rsidP="000E219E">
      <w:pPr>
        <w:pStyle w:val="a9"/>
        <w:ind w:firstLine="709"/>
        <w:jc w:val="both"/>
        <w:rPr>
          <w:bCs/>
          <w:color w:val="000000" w:themeColor="text1"/>
          <w:sz w:val="28"/>
          <w:szCs w:val="28"/>
        </w:rPr>
      </w:pPr>
      <w:r w:rsidRPr="00F605F1">
        <w:rPr>
          <w:bCs/>
          <w:color w:val="000000" w:themeColor="text1"/>
          <w:sz w:val="28"/>
          <w:szCs w:val="28"/>
        </w:rPr>
        <w:t xml:space="preserve">1.6. В приложение №8 «Ведомственная структура расходов </w:t>
      </w:r>
      <w:r w:rsidRPr="00F605F1">
        <w:rPr>
          <w:color w:val="000000" w:themeColor="text1"/>
          <w:sz w:val="28"/>
          <w:szCs w:val="28"/>
        </w:rPr>
        <w:t xml:space="preserve">бюджета Парского сельского поселения </w:t>
      </w:r>
      <w:r w:rsidRPr="00F605F1">
        <w:rPr>
          <w:bCs/>
          <w:color w:val="000000" w:themeColor="text1"/>
          <w:sz w:val="28"/>
          <w:szCs w:val="28"/>
        </w:rPr>
        <w:t xml:space="preserve"> на 2018 год» внести изменения согласно приложению 4 к настоящему Решению.</w:t>
      </w:r>
    </w:p>
    <w:p w:rsidR="003B54C9" w:rsidRPr="00F605F1" w:rsidRDefault="003B54C9" w:rsidP="000E219E">
      <w:pPr>
        <w:pStyle w:val="a9"/>
        <w:ind w:firstLine="709"/>
        <w:jc w:val="both"/>
        <w:rPr>
          <w:color w:val="000000" w:themeColor="text1"/>
          <w:sz w:val="28"/>
          <w:szCs w:val="28"/>
        </w:rPr>
      </w:pPr>
    </w:p>
    <w:p w:rsidR="003B54C9" w:rsidRPr="00F605F1" w:rsidRDefault="003B54C9" w:rsidP="000E219E">
      <w:pPr>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2. Решение вступает в силу с момента подписания.</w:t>
      </w:r>
    </w:p>
    <w:p w:rsidR="003B54C9" w:rsidRPr="00F605F1" w:rsidRDefault="003B54C9" w:rsidP="000E219E">
      <w:pPr>
        <w:spacing w:line="240" w:lineRule="auto"/>
        <w:ind w:firstLine="709"/>
        <w:jc w:val="both"/>
        <w:rPr>
          <w:rFonts w:ascii="Times New Roman" w:hAnsi="Times New Roman" w:cs="Times New Roman"/>
          <w:color w:val="000000" w:themeColor="text1"/>
          <w:sz w:val="28"/>
          <w:szCs w:val="28"/>
        </w:rPr>
      </w:pPr>
    </w:p>
    <w:p w:rsidR="003B54C9" w:rsidRPr="00F605F1" w:rsidRDefault="003B54C9" w:rsidP="000E219E">
      <w:pPr>
        <w:spacing w:line="240" w:lineRule="auto"/>
        <w:ind w:firstLine="709"/>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 Опубликовать настоящее решение в информационном бюллетене «Сборник нормативных актов Родниковского района».</w:t>
      </w:r>
    </w:p>
    <w:p w:rsidR="003B54C9" w:rsidRPr="00F605F1" w:rsidRDefault="003B54C9" w:rsidP="000E219E">
      <w:pPr>
        <w:spacing w:line="240" w:lineRule="auto"/>
        <w:ind w:firstLine="709"/>
        <w:jc w:val="both"/>
        <w:rPr>
          <w:rFonts w:ascii="Times New Roman" w:hAnsi="Times New Roman" w:cs="Times New Roman"/>
          <w:color w:val="000000" w:themeColor="text1"/>
          <w:sz w:val="28"/>
          <w:szCs w:val="28"/>
        </w:rPr>
      </w:pPr>
    </w:p>
    <w:p w:rsidR="003B54C9" w:rsidRPr="00F605F1" w:rsidRDefault="003B54C9" w:rsidP="000E219E">
      <w:pPr>
        <w:spacing w:line="240" w:lineRule="auto"/>
        <w:ind w:firstLine="720"/>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4. Контроль за исполнением данного Решения возложить на комиссию по экономике, бюджетной и налоговой  политике  Совета  муниципального образования «Парское сельское поселение Родниковского муниципального района Ивановской области». </w:t>
      </w:r>
    </w:p>
    <w:p w:rsidR="003B54C9" w:rsidRPr="00F605F1" w:rsidRDefault="003B54C9" w:rsidP="000E219E">
      <w:pPr>
        <w:spacing w:line="240" w:lineRule="auto"/>
        <w:jc w:val="both"/>
        <w:rPr>
          <w:rFonts w:ascii="Times New Roman" w:hAnsi="Times New Roman" w:cs="Times New Roman"/>
          <w:color w:val="000000" w:themeColor="text1"/>
          <w:sz w:val="28"/>
          <w:szCs w:val="28"/>
        </w:rPr>
      </w:pPr>
    </w:p>
    <w:p w:rsidR="003B54C9" w:rsidRPr="00F605F1" w:rsidRDefault="003B54C9" w:rsidP="000E219E">
      <w:pPr>
        <w:pStyle w:val="a9"/>
        <w:ind w:firstLine="709"/>
        <w:jc w:val="both"/>
        <w:rPr>
          <w:color w:val="000000" w:themeColor="text1"/>
          <w:sz w:val="28"/>
          <w:szCs w:val="28"/>
        </w:rPr>
      </w:pPr>
    </w:p>
    <w:p w:rsidR="003B54C9" w:rsidRPr="00F605F1" w:rsidRDefault="003B54C9" w:rsidP="000E219E">
      <w:pPr>
        <w:tabs>
          <w:tab w:val="left" w:pos="2985"/>
        </w:tabs>
        <w:spacing w:line="240" w:lineRule="auto"/>
        <w:jc w:val="both"/>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Глава муниципального образования</w:t>
      </w:r>
    </w:p>
    <w:p w:rsidR="003B54C9" w:rsidRPr="00F605F1" w:rsidRDefault="003B54C9" w:rsidP="000E219E">
      <w:pPr>
        <w:tabs>
          <w:tab w:val="left" w:pos="2985"/>
        </w:tabs>
        <w:spacing w:line="240" w:lineRule="auto"/>
        <w:jc w:val="both"/>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 xml:space="preserve">«Парское сельское поселение </w:t>
      </w:r>
    </w:p>
    <w:p w:rsidR="003B54C9" w:rsidRPr="00F605F1" w:rsidRDefault="003B54C9" w:rsidP="000E219E">
      <w:pPr>
        <w:tabs>
          <w:tab w:val="left" w:pos="2985"/>
        </w:tabs>
        <w:spacing w:line="240" w:lineRule="auto"/>
        <w:jc w:val="both"/>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 xml:space="preserve">Родниковского муниципального </w:t>
      </w:r>
    </w:p>
    <w:p w:rsidR="003B54C9" w:rsidRPr="00F605F1" w:rsidRDefault="003B54C9" w:rsidP="000E219E">
      <w:pPr>
        <w:tabs>
          <w:tab w:val="left" w:pos="2985"/>
        </w:tabs>
        <w:spacing w:line="240" w:lineRule="auto"/>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района Ивановской области»                                                              Т.А.Чурбанова</w:t>
      </w:r>
    </w:p>
    <w:p w:rsidR="003B54C9" w:rsidRPr="00F605F1" w:rsidRDefault="003B54C9" w:rsidP="000E219E">
      <w:pPr>
        <w:tabs>
          <w:tab w:val="left" w:pos="2985"/>
        </w:tabs>
        <w:spacing w:line="240" w:lineRule="auto"/>
        <w:jc w:val="both"/>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 xml:space="preserve"> </w:t>
      </w:r>
    </w:p>
    <w:p w:rsidR="003B54C9" w:rsidRPr="00F605F1" w:rsidRDefault="003B54C9" w:rsidP="000E219E">
      <w:pPr>
        <w:tabs>
          <w:tab w:val="left" w:pos="2985"/>
        </w:tabs>
        <w:spacing w:line="240" w:lineRule="auto"/>
        <w:jc w:val="both"/>
        <w:rPr>
          <w:rFonts w:ascii="Times New Roman" w:hAnsi="Times New Roman" w:cs="Times New Roman"/>
          <w:b/>
          <w:color w:val="000000" w:themeColor="text1"/>
          <w:sz w:val="28"/>
          <w:szCs w:val="28"/>
        </w:rPr>
      </w:pPr>
    </w:p>
    <w:p w:rsidR="003B54C9" w:rsidRPr="00F605F1" w:rsidRDefault="003B54C9" w:rsidP="000E219E">
      <w:pPr>
        <w:spacing w:line="240" w:lineRule="auto"/>
        <w:jc w:val="both"/>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 xml:space="preserve">Председатель Совета муниципального образования </w:t>
      </w:r>
    </w:p>
    <w:p w:rsidR="003B54C9" w:rsidRPr="00F605F1" w:rsidRDefault="003B54C9" w:rsidP="000E219E">
      <w:pPr>
        <w:spacing w:line="240" w:lineRule="auto"/>
        <w:jc w:val="both"/>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«Парское сельское поселение</w:t>
      </w:r>
    </w:p>
    <w:p w:rsidR="003B54C9" w:rsidRPr="00F605F1" w:rsidRDefault="003B54C9" w:rsidP="000E219E">
      <w:pPr>
        <w:spacing w:line="240" w:lineRule="auto"/>
        <w:jc w:val="both"/>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 xml:space="preserve">Родниковского муниципального района </w:t>
      </w:r>
    </w:p>
    <w:p w:rsidR="003B54C9" w:rsidRPr="00F605F1" w:rsidRDefault="003B54C9" w:rsidP="000E219E">
      <w:pPr>
        <w:tabs>
          <w:tab w:val="left" w:pos="2985"/>
        </w:tabs>
        <w:spacing w:line="240" w:lineRule="auto"/>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 xml:space="preserve">Ивановской области»                                                                           Л.Ф.Малкова         </w:t>
      </w:r>
    </w:p>
    <w:p w:rsidR="003B54C9" w:rsidRPr="00F605F1" w:rsidRDefault="003B54C9" w:rsidP="000E219E">
      <w:pPr>
        <w:pStyle w:val="a9"/>
        <w:ind w:firstLine="709"/>
        <w:jc w:val="both"/>
        <w:rPr>
          <w:color w:val="000000" w:themeColor="text1"/>
          <w:sz w:val="28"/>
          <w:szCs w:val="28"/>
        </w:rPr>
      </w:pPr>
    </w:p>
    <w:p w:rsidR="003B54C9" w:rsidRPr="00F605F1" w:rsidRDefault="003B54C9" w:rsidP="000E219E">
      <w:pPr>
        <w:pStyle w:val="a9"/>
        <w:ind w:firstLine="709"/>
        <w:jc w:val="both"/>
        <w:rPr>
          <w:color w:val="000000" w:themeColor="text1"/>
          <w:sz w:val="28"/>
          <w:szCs w:val="28"/>
        </w:rPr>
      </w:pPr>
    </w:p>
    <w:p w:rsidR="003B54C9" w:rsidRPr="00F605F1" w:rsidRDefault="003B54C9" w:rsidP="000E219E">
      <w:pPr>
        <w:pStyle w:val="a9"/>
        <w:ind w:firstLine="709"/>
        <w:jc w:val="both"/>
        <w:rPr>
          <w:color w:val="000000" w:themeColor="text1"/>
          <w:sz w:val="28"/>
          <w:szCs w:val="28"/>
        </w:rPr>
      </w:pPr>
    </w:p>
    <w:p w:rsidR="003B54C9" w:rsidRPr="00F605F1" w:rsidRDefault="003B54C9" w:rsidP="000E219E">
      <w:pPr>
        <w:pStyle w:val="a9"/>
        <w:ind w:firstLine="709"/>
        <w:jc w:val="both"/>
        <w:rPr>
          <w:color w:val="000000" w:themeColor="text1"/>
          <w:sz w:val="28"/>
          <w:szCs w:val="28"/>
        </w:rPr>
      </w:pPr>
    </w:p>
    <w:p w:rsidR="003B54C9" w:rsidRPr="00F605F1" w:rsidRDefault="003B54C9" w:rsidP="000E219E">
      <w:pPr>
        <w:pStyle w:val="a9"/>
        <w:ind w:firstLine="709"/>
        <w:jc w:val="both"/>
        <w:rPr>
          <w:color w:val="000000" w:themeColor="text1"/>
          <w:sz w:val="28"/>
          <w:szCs w:val="28"/>
        </w:rPr>
      </w:pPr>
    </w:p>
    <w:p w:rsidR="003B54C9" w:rsidRPr="00F605F1" w:rsidRDefault="003B54C9" w:rsidP="000E219E">
      <w:pPr>
        <w:pStyle w:val="a9"/>
        <w:ind w:firstLine="709"/>
        <w:jc w:val="both"/>
        <w:rPr>
          <w:color w:val="000000" w:themeColor="text1"/>
          <w:sz w:val="28"/>
          <w:szCs w:val="28"/>
        </w:rPr>
      </w:pPr>
    </w:p>
    <w:p w:rsidR="003B54C9" w:rsidRPr="00F605F1" w:rsidRDefault="003B54C9" w:rsidP="000E219E">
      <w:pPr>
        <w:pStyle w:val="a9"/>
        <w:ind w:firstLine="709"/>
        <w:jc w:val="both"/>
        <w:rPr>
          <w:color w:val="000000" w:themeColor="text1"/>
          <w:sz w:val="28"/>
          <w:szCs w:val="28"/>
        </w:rPr>
      </w:pPr>
    </w:p>
    <w:p w:rsidR="003B54C9" w:rsidRPr="00F605F1" w:rsidRDefault="003B54C9" w:rsidP="000E219E">
      <w:pPr>
        <w:pStyle w:val="a9"/>
        <w:ind w:firstLine="709"/>
        <w:jc w:val="both"/>
        <w:rPr>
          <w:color w:val="000000" w:themeColor="text1"/>
          <w:sz w:val="28"/>
          <w:szCs w:val="28"/>
        </w:rPr>
      </w:pPr>
    </w:p>
    <w:p w:rsidR="003B54C9" w:rsidRPr="00F605F1" w:rsidRDefault="003B54C9" w:rsidP="000E219E">
      <w:pPr>
        <w:pStyle w:val="a9"/>
        <w:ind w:firstLine="709"/>
        <w:jc w:val="both"/>
        <w:rPr>
          <w:color w:val="000000" w:themeColor="text1"/>
          <w:sz w:val="28"/>
          <w:szCs w:val="28"/>
        </w:rPr>
      </w:pPr>
    </w:p>
    <w:p w:rsidR="003B54C9" w:rsidRPr="00F605F1" w:rsidRDefault="003B54C9" w:rsidP="000E219E">
      <w:pPr>
        <w:pStyle w:val="a9"/>
        <w:ind w:firstLine="709"/>
        <w:jc w:val="both"/>
        <w:rPr>
          <w:color w:val="000000" w:themeColor="text1"/>
          <w:sz w:val="28"/>
          <w:szCs w:val="28"/>
        </w:rPr>
      </w:pPr>
    </w:p>
    <w:p w:rsidR="003B54C9" w:rsidRPr="00F605F1" w:rsidRDefault="003B54C9" w:rsidP="000E219E">
      <w:pPr>
        <w:pStyle w:val="a9"/>
        <w:ind w:firstLine="709"/>
        <w:jc w:val="both"/>
        <w:rPr>
          <w:color w:val="000000" w:themeColor="text1"/>
          <w:sz w:val="28"/>
          <w:szCs w:val="28"/>
        </w:rPr>
      </w:pPr>
    </w:p>
    <w:p w:rsidR="003B54C9" w:rsidRPr="00F605F1" w:rsidRDefault="003B54C9" w:rsidP="000E219E">
      <w:pPr>
        <w:pStyle w:val="a9"/>
        <w:ind w:firstLine="709"/>
        <w:jc w:val="both"/>
        <w:rPr>
          <w:color w:val="000000" w:themeColor="text1"/>
          <w:sz w:val="28"/>
          <w:szCs w:val="28"/>
        </w:rPr>
      </w:pPr>
    </w:p>
    <w:tbl>
      <w:tblPr>
        <w:tblW w:w="5000" w:type="pct"/>
        <w:tblCellMar>
          <w:left w:w="30" w:type="dxa"/>
          <w:right w:w="30" w:type="dxa"/>
        </w:tblCellMar>
        <w:tblLook w:val="0000"/>
      </w:tblPr>
      <w:tblGrid>
        <w:gridCol w:w="2070"/>
        <w:gridCol w:w="5110"/>
        <w:gridCol w:w="1170"/>
        <w:gridCol w:w="940"/>
        <w:gridCol w:w="975"/>
      </w:tblGrid>
      <w:tr w:rsidR="003B54C9" w:rsidRPr="00F605F1" w:rsidTr="003B54C9">
        <w:trPr>
          <w:trHeight w:val="6204"/>
        </w:trPr>
        <w:tc>
          <w:tcPr>
            <w:tcW w:w="5000" w:type="pct"/>
            <w:gridSpan w:val="5"/>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 xml:space="preserve">Приложение №1   </w:t>
            </w:r>
          </w:p>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к Решению Совета муниципального образования</w:t>
            </w:r>
          </w:p>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"Парское сельское поселение </w:t>
            </w:r>
          </w:p>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Родниковского муниципального района </w:t>
            </w:r>
          </w:p>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Ивановской области"</w:t>
            </w:r>
          </w:p>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от 13.12.2018 года № 36</w:t>
            </w:r>
          </w:p>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Приложение №2   </w:t>
            </w:r>
          </w:p>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к Решению Совета муниципального образования</w:t>
            </w:r>
          </w:p>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"Парское сельское поселение </w:t>
            </w:r>
          </w:p>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Родниковского муниципального района </w:t>
            </w:r>
          </w:p>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Ивановской области"</w:t>
            </w:r>
          </w:p>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от  12.12 2017 года №37 </w:t>
            </w:r>
          </w:p>
        </w:tc>
      </w:tr>
      <w:tr w:rsidR="003B54C9" w:rsidRPr="00F605F1" w:rsidTr="003B54C9">
        <w:trPr>
          <w:trHeight w:val="1693"/>
        </w:trPr>
        <w:tc>
          <w:tcPr>
            <w:tcW w:w="5000" w:type="pct"/>
            <w:gridSpan w:val="5"/>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b/>
                <w:bCs/>
                <w:color w:val="000000" w:themeColor="text1"/>
                <w:sz w:val="28"/>
                <w:szCs w:val="28"/>
              </w:rPr>
              <w:t>Доходы бюджета Парского сельского поселения по кодам классификации доходов бюджетов на 2018 год и плановый период 2019 и 2020 годов</w:t>
            </w:r>
          </w:p>
        </w:tc>
      </w:tr>
      <w:tr w:rsidR="003B54C9" w:rsidRPr="00F605F1" w:rsidTr="003B54C9">
        <w:trPr>
          <w:trHeight w:val="233"/>
        </w:trPr>
        <w:tc>
          <w:tcPr>
            <w:tcW w:w="1008" w:type="pct"/>
            <w:tcBorders>
              <w:top w:val="single" w:sz="12" w:space="0" w:color="auto"/>
              <w:left w:val="single" w:sz="12" w:space="0" w:color="auto"/>
              <w:bottom w:val="nil"/>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Код классификации доходов бюджетов Российской Федерации</w:t>
            </w:r>
          </w:p>
        </w:tc>
        <w:tc>
          <w:tcPr>
            <w:tcW w:w="2489" w:type="pct"/>
            <w:tcBorders>
              <w:top w:val="single" w:sz="12" w:space="0" w:color="auto"/>
              <w:left w:val="single" w:sz="6" w:space="0" w:color="auto"/>
              <w:bottom w:val="nil"/>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Наименование доходов</w:t>
            </w:r>
          </w:p>
        </w:tc>
        <w:tc>
          <w:tcPr>
            <w:tcW w:w="570" w:type="pct"/>
            <w:tcBorders>
              <w:top w:val="single" w:sz="12" w:space="0" w:color="auto"/>
              <w:left w:val="single" w:sz="6" w:space="0" w:color="auto"/>
              <w:bottom w:val="single" w:sz="6" w:space="0" w:color="auto"/>
              <w:right w:val="nil"/>
            </w:tcBorders>
          </w:tcPr>
          <w:p w:rsidR="003B54C9" w:rsidRPr="00F605F1" w:rsidRDefault="003B54C9" w:rsidP="000E219E">
            <w:pPr>
              <w:autoSpaceDE w:val="0"/>
              <w:autoSpaceDN w:val="0"/>
              <w:adjustRightInd w:val="0"/>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Сумма, руб.</w:t>
            </w:r>
          </w:p>
        </w:tc>
        <w:tc>
          <w:tcPr>
            <w:tcW w:w="458" w:type="pct"/>
            <w:tcBorders>
              <w:top w:val="single" w:sz="12" w:space="0" w:color="auto"/>
              <w:left w:val="nil"/>
              <w:bottom w:val="single" w:sz="6" w:space="0" w:color="auto"/>
              <w:right w:val="nil"/>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p>
        </w:tc>
        <w:tc>
          <w:tcPr>
            <w:tcW w:w="475" w:type="pct"/>
            <w:tcBorders>
              <w:top w:val="single" w:sz="12" w:space="0" w:color="auto"/>
              <w:left w:val="nil"/>
              <w:bottom w:val="single" w:sz="6" w:space="0" w:color="auto"/>
              <w:right w:val="single" w:sz="12" w:space="0" w:color="auto"/>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p>
        </w:tc>
      </w:tr>
      <w:tr w:rsidR="003B54C9" w:rsidRPr="00F605F1" w:rsidTr="003B54C9">
        <w:trPr>
          <w:trHeight w:val="593"/>
        </w:trPr>
        <w:tc>
          <w:tcPr>
            <w:tcW w:w="1008" w:type="pct"/>
            <w:tcBorders>
              <w:top w:val="nil"/>
              <w:left w:val="single" w:sz="12" w:space="0" w:color="auto"/>
              <w:bottom w:val="single" w:sz="12"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b/>
                <w:bCs/>
                <w:color w:val="000000" w:themeColor="text1"/>
                <w:sz w:val="28"/>
                <w:szCs w:val="28"/>
              </w:rPr>
            </w:pPr>
          </w:p>
        </w:tc>
        <w:tc>
          <w:tcPr>
            <w:tcW w:w="2489" w:type="pct"/>
            <w:tcBorders>
              <w:top w:val="nil"/>
              <w:left w:val="single" w:sz="6" w:space="0" w:color="auto"/>
              <w:bottom w:val="single" w:sz="12"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b/>
                <w:bCs/>
                <w:color w:val="000000" w:themeColor="text1"/>
                <w:sz w:val="28"/>
                <w:szCs w:val="28"/>
              </w:rPr>
            </w:pPr>
          </w:p>
        </w:tc>
        <w:tc>
          <w:tcPr>
            <w:tcW w:w="570" w:type="pct"/>
            <w:tcBorders>
              <w:top w:val="single" w:sz="6" w:space="0" w:color="auto"/>
              <w:left w:val="single" w:sz="6" w:space="0" w:color="auto"/>
              <w:bottom w:val="single" w:sz="12"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2018 год</w:t>
            </w:r>
          </w:p>
        </w:tc>
        <w:tc>
          <w:tcPr>
            <w:tcW w:w="458" w:type="pct"/>
            <w:tcBorders>
              <w:top w:val="single" w:sz="6" w:space="0" w:color="auto"/>
              <w:left w:val="single" w:sz="6" w:space="0" w:color="auto"/>
              <w:bottom w:val="single" w:sz="12"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2019 год</w:t>
            </w:r>
          </w:p>
        </w:tc>
        <w:tc>
          <w:tcPr>
            <w:tcW w:w="475" w:type="pct"/>
            <w:tcBorders>
              <w:top w:val="single" w:sz="6" w:space="0" w:color="auto"/>
              <w:left w:val="single" w:sz="6" w:space="0" w:color="auto"/>
              <w:bottom w:val="single" w:sz="12" w:space="0" w:color="auto"/>
              <w:right w:val="single" w:sz="12"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2020 год</w:t>
            </w:r>
          </w:p>
        </w:tc>
      </w:tr>
      <w:tr w:rsidR="003B54C9" w:rsidRPr="00F605F1" w:rsidTr="003B54C9">
        <w:trPr>
          <w:trHeight w:val="242"/>
        </w:trPr>
        <w:tc>
          <w:tcPr>
            <w:tcW w:w="1008" w:type="pct"/>
            <w:tcBorders>
              <w:top w:val="single" w:sz="12" w:space="0" w:color="auto"/>
              <w:left w:val="single" w:sz="12"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000 1 00 00000 00 0000 000</w:t>
            </w:r>
          </w:p>
        </w:tc>
        <w:tc>
          <w:tcPr>
            <w:tcW w:w="2489" w:type="pct"/>
            <w:tcBorders>
              <w:top w:val="single" w:sz="12"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НАЛОГОВЫЕ И НЕНАЛОГОВЫЕ ДОХОДЫ</w:t>
            </w:r>
          </w:p>
        </w:tc>
        <w:tc>
          <w:tcPr>
            <w:tcW w:w="570" w:type="pct"/>
            <w:tcBorders>
              <w:top w:val="single" w:sz="12"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 xml:space="preserve">2 753 700,00 </w:t>
            </w:r>
          </w:p>
        </w:tc>
        <w:tc>
          <w:tcPr>
            <w:tcW w:w="458" w:type="pct"/>
            <w:tcBorders>
              <w:top w:val="single" w:sz="12"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 xml:space="preserve">2 783 800,00 </w:t>
            </w:r>
          </w:p>
        </w:tc>
        <w:tc>
          <w:tcPr>
            <w:tcW w:w="475" w:type="pct"/>
            <w:tcBorders>
              <w:top w:val="single" w:sz="12" w:space="0" w:color="auto"/>
              <w:left w:val="single" w:sz="6" w:space="0" w:color="auto"/>
              <w:bottom w:val="single" w:sz="6" w:space="0" w:color="auto"/>
              <w:right w:val="single" w:sz="12"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 xml:space="preserve">2 814 800,00 </w:t>
            </w:r>
          </w:p>
        </w:tc>
      </w:tr>
      <w:tr w:rsidR="003B54C9" w:rsidRPr="00F605F1" w:rsidTr="003B54C9">
        <w:trPr>
          <w:trHeight w:val="242"/>
        </w:trPr>
        <w:tc>
          <w:tcPr>
            <w:tcW w:w="1008" w:type="pct"/>
            <w:tcBorders>
              <w:top w:val="single" w:sz="6" w:space="0" w:color="auto"/>
              <w:left w:val="single" w:sz="12"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000 1 01 00000 00 0000 000</w:t>
            </w:r>
          </w:p>
        </w:tc>
        <w:tc>
          <w:tcPr>
            <w:tcW w:w="2489"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 xml:space="preserve">Налоги на прибыль, доходы                                                                </w:t>
            </w:r>
          </w:p>
        </w:tc>
        <w:tc>
          <w:tcPr>
            <w:tcW w:w="570"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 xml:space="preserve">443 800,00 </w:t>
            </w:r>
          </w:p>
        </w:tc>
        <w:tc>
          <w:tcPr>
            <w:tcW w:w="458"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 xml:space="preserve">462 000,00 </w:t>
            </w:r>
          </w:p>
        </w:tc>
        <w:tc>
          <w:tcPr>
            <w:tcW w:w="475" w:type="pct"/>
            <w:tcBorders>
              <w:top w:val="single" w:sz="6" w:space="0" w:color="auto"/>
              <w:left w:val="single" w:sz="6" w:space="0" w:color="auto"/>
              <w:bottom w:val="single" w:sz="6" w:space="0" w:color="auto"/>
              <w:right w:val="single" w:sz="12"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 xml:space="preserve">481 000,00 </w:t>
            </w:r>
          </w:p>
        </w:tc>
      </w:tr>
      <w:tr w:rsidR="003B54C9" w:rsidRPr="00F605F1" w:rsidTr="003B54C9">
        <w:trPr>
          <w:trHeight w:val="242"/>
        </w:trPr>
        <w:tc>
          <w:tcPr>
            <w:tcW w:w="1008" w:type="pct"/>
            <w:tcBorders>
              <w:top w:val="single" w:sz="6" w:space="0" w:color="auto"/>
              <w:left w:val="single" w:sz="12"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000 1 01 02000 01 0000 110</w:t>
            </w:r>
          </w:p>
        </w:tc>
        <w:tc>
          <w:tcPr>
            <w:tcW w:w="2489"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Налог на доходы физических лиц</w:t>
            </w:r>
          </w:p>
        </w:tc>
        <w:tc>
          <w:tcPr>
            <w:tcW w:w="570"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443 800,00 </w:t>
            </w:r>
          </w:p>
        </w:tc>
        <w:tc>
          <w:tcPr>
            <w:tcW w:w="458"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462 000,00 </w:t>
            </w:r>
          </w:p>
        </w:tc>
        <w:tc>
          <w:tcPr>
            <w:tcW w:w="475" w:type="pct"/>
            <w:tcBorders>
              <w:top w:val="single" w:sz="6" w:space="0" w:color="auto"/>
              <w:left w:val="single" w:sz="6" w:space="0" w:color="auto"/>
              <w:bottom w:val="single" w:sz="6" w:space="0" w:color="auto"/>
              <w:right w:val="single" w:sz="12"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481 000,00 </w:t>
            </w:r>
          </w:p>
        </w:tc>
      </w:tr>
      <w:tr w:rsidR="003B54C9" w:rsidRPr="00F605F1" w:rsidTr="003B54C9">
        <w:trPr>
          <w:trHeight w:val="974"/>
        </w:trPr>
        <w:tc>
          <w:tcPr>
            <w:tcW w:w="1008" w:type="pct"/>
            <w:tcBorders>
              <w:top w:val="single" w:sz="6" w:space="0" w:color="auto"/>
              <w:left w:val="single" w:sz="12"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000 1 01 02010 01 0000 110</w:t>
            </w:r>
          </w:p>
        </w:tc>
        <w:tc>
          <w:tcPr>
            <w:tcW w:w="2489"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70"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443 500,00 </w:t>
            </w:r>
          </w:p>
        </w:tc>
        <w:tc>
          <w:tcPr>
            <w:tcW w:w="458"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461 700,00 </w:t>
            </w:r>
          </w:p>
        </w:tc>
        <w:tc>
          <w:tcPr>
            <w:tcW w:w="475" w:type="pct"/>
            <w:tcBorders>
              <w:top w:val="single" w:sz="6" w:space="0" w:color="auto"/>
              <w:left w:val="single" w:sz="6" w:space="0" w:color="auto"/>
              <w:bottom w:val="single" w:sz="6" w:space="0" w:color="auto"/>
              <w:right w:val="single" w:sz="12"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480 600,00 </w:t>
            </w:r>
          </w:p>
        </w:tc>
      </w:tr>
      <w:tr w:rsidR="003B54C9" w:rsidRPr="00F605F1" w:rsidTr="003B54C9">
        <w:trPr>
          <w:trHeight w:val="974"/>
        </w:trPr>
        <w:tc>
          <w:tcPr>
            <w:tcW w:w="1008" w:type="pct"/>
            <w:tcBorders>
              <w:top w:val="single" w:sz="6" w:space="0" w:color="auto"/>
              <w:left w:val="single" w:sz="12"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i/>
                <w:iCs/>
                <w:color w:val="000000" w:themeColor="text1"/>
                <w:sz w:val="28"/>
                <w:szCs w:val="28"/>
              </w:rPr>
            </w:pPr>
            <w:r w:rsidRPr="00F605F1">
              <w:rPr>
                <w:rFonts w:ascii="Times New Roman" w:hAnsi="Times New Roman" w:cs="Times New Roman"/>
                <w:i/>
                <w:iCs/>
                <w:color w:val="000000" w:themeColor="text1"/>
                <w:sz w:val="28"/>
                <w:szCs w:val="28"/>
              </w:rPr>
              <w:t>182 1 01 02010 01 0000 110</w:t>
            </w:r>
          </w:p>
        </w:tc>
        <w:tc>
          <w:tcPr>
            <w:tcW w:w="2489"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rPr>
                <w:rFonts w:ascii="Times New Roman" w:hAnsi="Times New Roman" w:cs="Times New Roman"/>
                <w:i/>
                <w:iCs/>
                <w:color w:val="000000" w:themeColor="text1"/>
                <w:sz w:val="28"/>
                <w:szCs w:val="28"/>
              </w:rPr>
            </w:pPr>
            <w:r w:rsidRPr="00F605F1">
              <w:rPr>
                <w:rFonts w:ascii="Times New Roman" w:hAnsi="Times New Roman" w:cs="Times New Roman"/>
                <w:i/>
                <w:iCs/>
                <w:color w:val="000000" w:themeColor="text1"/>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70"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i/>
                <w:iCs/>
                <w:color w:val="000000" w:themeColor="text1"/>
                <w:sz w:val="28"/>
                <w:szCs w:val="28"/>
              </w:rPr>
            </w:pPr>
            <w:r w:rsidRPr="00F605F1">
              <w:rPr>
                <w:rFonts w:ascii="Times New Roman" w:hAnsi="Times New Roman" w:cs="Times New Roman"/>
                <w:i/>
                <w:iCs/>
                <w:color w:val="000000" w:themeColor="text1"/>
                <w:sz w:val="28"/>
                <w:szCs w:val="28"/>
              </w:rPr>
              <w:t xml:space="preserve">443 500,00 </w:t>
            </w:r>
          </w:p>
        </w:tc>
        <w:tc>
          <w:tcPr>
            <w:tcW w:w="458"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i/>
                <w:iCs/>
                <w:color w:val="000000" w:themeColor="text1"/>
                <w:sz w:val="28"/>
                <w:szCs w:val="28"/>
              </w:rPr>
            </w:pPr>
            <w:r w:rsidRPr="00F605F1">
              <w:rPr>
                <w:rFonts w:ascii="Times New Roman" w:hAnsi="Times New Roman" w:cs="Times New Roman"/>
                <w:i/>
                <w:iCs/>
                <w:color w:val="000000" w:themeColor="text1"/>
                <w:sz w:val="28"/>
                <w:szCs w:val="28"/>
              </w:rPr>
              <w:t xml:space="preserve">461 700,00 </w:t>
            </w:r>
          </w:p>
        </w:tc>
        <w:tc>
          <w:tcPr>
            <w:tcW w:w="475" w:type="pct"/>
            <w:tcBorders>
              <w:top w:val="single" w:sz="6" w:space="0" w:color="auto"/>
              <w:left w:val="single" w:sz="6" w:space="0" w:color="auto"/>
              <w:bottom w:val="single" w:sz="6" w:space="0" w:color="auto"/>
              <w:right w:val="single" w:sz="12"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i/>
                <w:iCs/>
                <w:color w:val="000000" w:themeColor="text1"/>
                <w:sz w:val="28"/>
                <w:szCs w:val="28"/>
              </w:rPr>
            </w:pPr>
            <w:r w:rsidRPr="00F605F1">
              <w:rPr>
                <w:rFonts w:ascii="Times New Roman" w:hAnsi="Times New Roman" w:cs="Times New Roman"/>
                <w:i/>
                <w:iCs/>
                <w:color w:val="000000" w:themeColor="text1"/>
                <w:sz w:val="28"/>
                <w:szCs w:val="28"/>
              </w:rPr>
              <w:t xml:space="preserve">480 600,00 </w:t>
            </w:r>
          </w:p>
        </w:tc>
      </w:tr>
      <w:tr w:rsidR="003B54C9" w:rsidRPr="00F605F1" w:rsidTr="003B54C9">
        <w:trPr>
          <w:trHeight w:val="487"/>
        </w:trPr>
        <w:tc>
          <w:tcPr>
            <w:tcW w:w="1008" w:type="pct"/>
            <w:tcBorders>
              <w:top w:val="single" w:sz="6" w:space="0" w:color="auto"/>
              <w:left w:val="single" w:sz="12"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000 1 01 02030 01 0000 110</w:t>
            </w:r>
          </w:p>
        </w:tc>
        <w:tc>
          <w:tcPr>
            <w:tcW w:w="2489"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70"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300,00 </w:t>
            </w:r>
          </w:p>
        </w:tc>
        <w:tc>
          <w:tcPr>
            <w:tcW w:w="458"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300,00 </w:t>
            </w:r>
          </w:p>
        </w:tc>
        <w:tc>
          <w:tcPr>
            <w:tcW w:w="475" w:type="pct"/>
            <w:tcBorders>
              <w:top w:val="single" w:sz="6" w:space="0" w:color="auto"/>
              <w:left w:val="single" w:sz="6" w:space="0" w:color="auto"/>
              <w:bottom w:val="single" w:sz="6" w:space="0" w:color="auto"/>
              <w:right w:val="single" w:sz="12"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400,00 </w:t>
            </w:r>
          </w:p>
        </w:tc>
      </w:tr>
      <w:tr w:rsidR="003B54C9" w:rsidRPr="00F605F1" w:rsidTr="003B54C9">
        <w:trPr>
          <w:trHeight w:val="487"/>
        </w:trPr>
        <w:tc>
          <w:tcPr>
            <w:tcW w:w="1008" w:type="pct"/>
            <w:tcBorders>
              <w:top w:val="single" w:sz="6" w:space="0" w:color="auto"/>
              <w:left w:val="single" w:sz="12"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i/>
                <w:iCs/>
                <w:color w:val="000000" w:themeColor="text1"/>
                <w:sz w:val="28"/>
                <w:szCs w:val="28"/>
              </w:rPr>
            </w:pPr>
            <w:r w:rsidRPr="00F605F1">
              <w:rPr>
                <w:rFonts w:ascii="Times New Roman" w:hAnsi="Times New Roman" w:cs="Times New Roman"/>
                <w:i/>
                <w:iCs/>
                <w:color w:val="000000" w:themeColor="text1"/>
                <w:sz w:val="28"/>
                <w:szCs w:val="28"/>
              </w:rPr>
              <w:t>182 1 01 02030 01 0000 110</w:t>
            </w:r>
          </w:p>
        </w:tc>
        <w:tc>
          <w:tcPr>
            <w:tcW w:w="2489"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rPr>
                <w:rFonts w:ascii="Times New Roman" w:hAnsi="Times New Roman" w:cs="Times New Roman"/>
                <w:i/>
                <w:iCs/>
                <w:color w:val="000000" w:themeColor="text1"/>
                <w:sz w:val="28"/>
                <w:szCs w:val="28"/>
              </w:rPr>
            </w:pPr>
            <w:r w:rsidRPr="00F605F1">
              <w:rPr>
                <w:rFonts w:ascii="Times New Roman" w:hAnsi="Times New Roman" w:cs="Times New Roman"/>
                <w:i/>
                <w:iCs/>
                <w:color w:val="000000" w:themeColor="text1"/>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70"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i/>
                <w:iCs/>
                <w:color w:val="000000" w:themeColor="text1"/>
                <w:sz w:val="28"/>
                <w:szCs w:val="28"/>
              </w:rPr>
            </w:pPr>
            <w:r w:rsidRPr="00F605F1">
              <w:rPr>
                <w:rFonts w:ascii="Times New Roman" w:hAnsi="Times New Roman" w:cs="Times New Roman"/>
                <w:i/>
                <w:iCs/>
                <w:color w:val="000000" w:themeColor="text1"/>
                <w:sz w:val="28"/>
                <w:szCs w:val="28"/>
              </w:rPr>
              <w:t xml:space="preserve">300,00 </w:t>
            </w:r>
          </w:p>
        </w:tc>
        <w:tc>
          <w:tcPr>
            <w:tcW w:w="458"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i/>
                <w:iCs/>
                <w:color w:val="000000" w:themeColor="text1"/>
                <w:sz w:val="28"/>
                <w:szCs w:val="28"/>
              </w:rPr>
            </w:pPr>
            <w:r w:rsidRPr="00F605F1">
              <w:rPr>
                <w:rFonts w:ascii="Times New Roman" w:hAnsi="Times New Roman" w:cs="Times New Roman"/>
                <w:i/>
                <w:iCs/>
                <w:color w:val="000000" w:themeColor="text1"/>
                <w:sz w:val="28"/>
                <w:szCs w:val="28"/>
              </w:rPr>
              <w:t xml:space="preserve">300,00 </w:t>
            </w:r>
          </w:p>
        </w:tc>
        <w:tc>
          <w:tcPr>
            <w:tcW w:w="475" w:type="pct"/>
            <w:tcBorders>
              <w:top w:val="single" w:sz="6" w:space="0" w:color="auto"/>
              <w:left w:val="single" w:sz="6" w:space="0" w:color="auto"/>
              <w:bottom w:val="single" w:sz="6" w:space="0" w:color="auto"/>
              <w:right w:val="single" w:sz="12"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i/>
                <w:iCs/>
                <w:color w:val="000000" w:themeColor="text1"/>
                <w:sz w:val="28"/>
                <w:szCs w:val="28"/>
              </w:rPr>
            </w:pPr>
            <w:r w:rsidRPr="00F605F1">
              <w:rPr>
                <w:rFonts w:ascii="Times New Roman" w:hAnsi="Times New Roman" w:cs="Times New Roman"/>
                <w:i/>
                <w:iCs/>
                <w:color w:val="000000" w:themeColor="text1"/>
                <w:sz w:val="28"/>
                <w:szCs w:val="28"/>
              </w:rPr>
              <w:t xml:space="preserve">400,00 </w:t>
            </w:r>
          </w:p>
        </w:tc>
      </w:tr>
      <w:tr w:rsidR="003B54C9" w:rsidRPr="00F605F1" w:rsidTr="003B54C9">
        <w:trPr>
          <w:trHeight w:val="242"/>
        </w:trPr>
        <w:tc>
          <w:tcPr>
            <w:tcW w:w="1008" w:type="pct"/>
            <w:tcBorders>
              <w:top w:val="single" w:sz="6" w:space="0" w:color="auto"/>
              <w:left w:val="single" w:sz="12"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000 1 05 00000 00 0000 000</w:t>
            </w:r>
          </w:p>
        </w:tc>
        <w:tc>
          <w:tcPr>
            <w:tcW w:w="2489"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Налоги на совокупный доход</w:t>
            </w:r>
          </w:p>
        </w:tc>
        <w:tc>
          <w:tcPr>
            <w:tcW w:w="570"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 xml:space="preserve">145 000,00 </w:t>
            </w:r>
          </w:p>
        </w:tc>
        <w:tc>
          <w:tcPr>
            <w:tcW w:w="458"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 xml:space="preserve">145 000,00 </w:t>
            </w:r>
          </w:p>
        </w:tc>
        <w:tc>
          <w:tcPr>
            <w:tcW w:w="475" w:type="pct"/>
            <w:tcBorders>
              <w:top w:val="single" w:sz="6" w:space="0" w:color="auto"/>
              <w:left w:val="single" w:sz="6" w:space="0" w:color="auto"/>
              <w:bottom w:val="single" w:sz="6" w:space="0" w:color="auto"/>
              <w:right w:val="single" w:sz="12"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 xml:space="preserve">145 000,00 </w:t>
            </w:r>
          </w:p>
        </w:tc>
      </w:tr>
      <w:tr w:rsidR="003B54C9" w:rsidRPr="00F605F1" w:rsidTr="003B54C9">
        <w:trPr>
          <w:trHeight w:val="242"/>
        </w:trPr>
        <w:tc>
          <w:tcPr>
            <w:tcW w:w="1008" w:type="pct"/>
            <w:tcBorders>
              <w:top w:val="single" w:sz="6" w:space="0" w:color="auto"/>
              <w:left w:val="single" w:sz="12"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000 1 05 03000 01 0000 110</w:t>
            </w:r>
          </w:p>
        </w:tc>
        <w:tc>
          <w:tcPr>
            <w:tcW w:w="2489"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Единый сельскохозяйственный налог</w:t>
            </w:r>
          </w:p>
        </w:tc>
        <w:tc>
          <w:tcPr>
            <w:tcW w:w="570"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145 000,00 </w:t>
            </w:r>
          </w:p>
        </w:tc>
        <w:tc>
          <w:tcPr>
            <w:tcW w:w="458"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145 000,00 </w:t>
            </w:r>
          </w:p>
        </w:tc>
        <w:tc>
          <w:tcPr>
            <w:tcW w:w="475" w:type="pct"/>
            <w:tcBorders>
              <w:top w:val="single" w:sz="6" w:space="0" w:color="auto"/>
              <w:left w:val="single" w:sz="6" w:space="0" w:color="auto"/>
              <w:bottom w:val="single" w:sz="6" w:space="0" w:color="auto"/>
              <w:right w:val="single" w:sz="12"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145 000,00 </w:t>
            </w:r>
          </w:p>
        </w:tc>
      </w:tr>
      <w:tr w:rsidR="003B54C9" w:rsidRPr="00F605F1" w:rsidTr="003B54C9">
        <w:trPr>
          <w:trHeight w:val="242"/>
        </w:trPr>
        <w:tc>
          <w:tcPr>
            <w:tcW w:w="1008" w:type="pct"/>
            <w:tcBorders>
              <w:top w:val="single" w:sz="6" w:space="0" w:color="auto"/>
              <w:left w:val="single" w:sz="12"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000 1 05 03010 01 0000 110</w:t>
            </w:r>
          </w:p>
        </w:tc>
        <w:tc>
          <w:tcPr>
            <w:tcW w:w="2489"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Единый сельскохозяйственный налог</w:t>
            </w:r>
          </w:p>
        </w:tc>
        <w:tc>
          <w:tcPr>
            <w:tcW w:w="570"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145 000,00 </w:t>
            </w:r>
          </w:p>
        </w:tc>
        <w:tc>
          <w:tcPr>
            <w:tcW w:w="458"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145 000,00 </w:t>
            </w:r>
          </w:p>
        </w:tc>
        <w:tc>
          <w:tcPr>
            <w:tcW w:w="475" w:type="pct"/>
            <w:tcBorders>
              <w:top w:val="single" w:sz="6" w:space="0" w:color="auto"/>
              <w:left w:val="single" w:sz="6" w:space="0" w:color="auto"/>
              <w:bottom w:val="single" w:sz="6" w:space="0" w:color="auto"/>
              <w:right w:val="single" w:sz="12"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145 000,00 </w:t>
            </w:r>
          </w:p>
        </w:tc>
      </w:tr>
      <w:tr w:rsidR="003B54C9" w:rsidRPr="00F605F1" w:rsidTr="003B54C9">
        <w:trPr>
          <w:trHeight w:val="242"/>
        </w:trPr>
        <w:tc>
          <w:tcPr>
            <w:tcW w:w="1008" w:type="pct"/>
            <w:tcBorders>
              <w:top w:val="single" w:sz="6" w:space="0" w:color="auto"/>
              <w:left w:val="single" w:sz="12"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i/>
                <w:iCs/>
                <w:color w:val="000000" w:themeColor="text1"/>
                <w:sz w:val="28"/>
                <w:szCs w:val="28"/>
              </w:rPr>
            </w:pPr>
            <w:r w:rsidRPr="00F605F1">
              <w:rPr>
                <w:rFonts w:ascii="Times New Roman" w:hAnsi="Times New Roman" w:cs="Times New Roman"/>
                <w:i/>
                <w:iCs/>
                <w:color w:val="000000" w:themeColor="text1"/>
                <w:sz w:val="28"/>
                <w:szCs w:val="28"/>
              </w:rPr>
              <w:t>1821 05 03010 01 0000 110</w:t>
            </w:r>
          </w:p>
        </w:tc>
        <w:tc>
          <w:tcPr>
            <w:tcW w:w="2489"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rPr>
                <w:rFonts w:ascii="Times New Roman" w:hAnsi="Times New Roman" w:cs="Times New Roman"/>
                <w:i/>
                <w:iCs/>
                <w:color w:val="000000" w:themeColor="text1"/>
                <w:sz w:val="28"/>
                <w:szCs w:val="28"/>
              </w:rPr>
            </w:pPr>
            <w:r w:rsidRPr="00F605F1">
              <w:rPr>
                <w:rFonts w:ascii="Times New Roman" w:hAnsi="Times New Roman" w:cs="Times New Roman"/>
                <w:i/>
                <w:iCs/>
                <w:color w:val="000000" w:themeColor="text1"/>
                <w:sz w:val="28"/>
                <w:szCs w:val="28"/>
              </w:rPr>
              <w:t>Единый сельскохозяйственный налог</w:t>
            </w:r>
          </w:p>
        </w:tc>
        <w:tc>
          <w:tcPr>
            <w:tcW w:w="570"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i/>
                <w:iCs/>
                <w:color w:val="000000" w:themeColor="text1"/>
                <w:sz w:val="28"/>
                <w:szCs w:val="28"/>
              </w:rPr>
            </w:pPr>
            <w:r w:rsidRPr="00F605F1">
              <w:rPr>
                <w:rFonts w:ascii="Times New Roman" w:hAnsi="Times New Roman" w:cs="Times New Roman"/>
                <w:i/>
                <w:iCs/>
                <w:color w:val="000000" w:themeColor="text1"/>
                <w:sz w:val="28"/>
                <w:szCs w:val="28"/>
              </w:rPr>
              <w:t xml:space="preserve">145 000,00 </w:t>
            </w:r>
          </w:p>
        </w:tc>
        <w:tc>
          <w:tcPr>
            <w:tcW w:w="458"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i/>
                <w:iCs/>
                <w:color w:val="000000" w:themeColor="text1"/>
                <w:sz w:val="28"/>
                <w:szCs w:val="28"/>
              </w:rPr>
            </w:pPr>
            <w:r w:rsidRPr="00F605F1">
              <w:rPr>
                <w:rFonts w:ascii="Times New Roman" w:hAnsi="Times New Roman" w:cs="Times New Roman"/>
                <w:i/>
                <w:iCs/>
                <w:color w:val="000000" w:themeColor="text1"/>
                <w:sz w:val="28"/>
                <w:szCs w:val="28"/>
              </w:rPr>
              <w:t xml:space="preserve">145 000,00 </w:t>
            </w:r>
          </w:p>
        </w:tc>
        <w:tc>
          <w:tcPr>
            <w:tcW w:w="475" w:type="pct"/>
            <w:tcBorders>
              <w:top w:val="single" w:sz="6" w:space="0" w:color="auto"/>
              <w:left w:val="single" w:sz="6" w:space="0" w:color="auto"/>
              <w:bottom w:val="single" w:sz="6" w:space="0" w:color="auto"/>
              <w:right w:val="single" w:sz="12"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i/>
                <w:iCs/>
                <w:color w:val="000000" w:themeColor="text1"/>
                <w:sz w:val="28"/>
                <w:szCs w:val="28"/>
              </w:rPr>
            </w:pPr>
            <w:r w:rsidRPr="00F605F1">
              <w:rPr>
                <w:rFonts w:ascii="Times New Roman" w:hAnsi="Times New Roman" w:cs="Times New Roman"/>
                <w:i/>
                <w:iCs/>
                <w:color w:val="000000" w:themeColor="text1"/>
                <w:sz w:val="28"/>
                <w:szCs w:val="28"/>
              </w:rPr>
              <w:t xml:space="preserve">145 000,00 </w:t>
            </w:r>
          </w:p>
        </w:tc>
      </w:tr>
      <w:tr w:rsidR="003B54C9" w:rsidRPr="00F605F1" w:rsidTr="003B54C9">
        <w:trPr>
          <w:trHeight w:val="242"/>
        </w:trPr>
        <w:tc>
          <w:tcPr>
            <w:tcW w:w="1008" w:type="pct"/>
            <w:tcBorders>
              <w:top w:val="single" w:sz="6" w:space="0" w:color="auto"/>
              <w:left w:val="single" w:sz="12"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0001 06 00000 00 0000 000</w:t>
            </w:r>
          </w:p>
        </w:tc>
        <w:tc>
          <w:tcPr>
            <w:tcW w:w="2489"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Налоги на имущество</w:t>
            </w:r>
          </w:p>
        </w:tc>
        <w:tc>
          <w:tcPr>
            <w:tcW w:w="570"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 xml:space="preserve">2 157 900,00 </w:t>
            </w:r>
          </w:p>
        </w:tc>
        <w:tc>
          <w:tcPr>
            <w:tcW w:w="458"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 xml:space="preserve">2 169 800,00 </w:t>
            </w:r>
          </w:p>
        </w:tc>
        <w:tc>
          <w:tcPr>
            <w:tcW w:w="475" w:type="pct"/>
            <w:tcBorders>
              <w:top w:val="single" w:sz="6" w:space="0" w:color="auto"/>
              <w:left w:val="single" w:sz="6" w:space="0" w:color="auto"/>
              <w:bottom w:val="single" w:sz="6" w:space="0" w:color="auto"/>
              <w:right w:val="single" w:sz="12"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 xml:space="preserve">2 181 800,00 </w:t>
            </w:r>
          </w:p>
        </w:tc>
      </w:tr>
      <w:tr w:rsidR="003B54C9" w:rsidRPr="00F605F1" w:rsidTr="003B54C9">
        <w:trPr>
          <w:trHeight w:val="242"/>
        </w:trPr>
        <w:tc>
          <w:tcPr>
            <w:tcW w:w="1008" w:type="pct"/>
            <w:tcBorders>
              <w:top w:val="single" w:sz="6" w:space="0" w:color="auto"/>
              <w:left w:val="single" w:sz="12"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000 1 06 01000 00 0000 110</w:t>
            </w:r>
          </w:p>
        </w:tc>
        <w:tc>
          <w:tcPr>
            <w:tcW w:w="2489"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Налог на имущество физических лиц</w:t>
            </w:r>
          </w:p>
        </w:tc>
        <w:tc>
          <w:tcPr>
            <w:tcW w:w="570"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91 500,00 </w:t>
            </w:r>
          </w:p>
        </w:tc>
        <w:tc>
          <w:tcPr>
            <w:tcW w:w="458"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103 400,00 </w:t>
            </w:r>
          </w:p>
        </w:tc>
        <w:tc>
          <w:tcPr>
            <w:tcW w:w="475" w:type="pct"/>
            <w:tcBorders>
              <w:top w:val="single" w:sz="6" w:space="0" w:color="auto"/>
              <w:left w:val="single" w:sz="6" w:space="0" w:color="auto"/>
              <w:bottom w:val="single" w:sz="6" w:space="0" w:color="auto"/>
              <w:right w:val="single" w:sz="12"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115 400,00 </w:t>
            </w:r>
          </w:p>
        </w:tc>
      </w:tr>
      <w:tr w:rsidR="003B54C9" w:rsidRPr="00F605F1" w:rsidTr="003B54C9">
        <w:trPr>
          <w:trHeight w:val="487"/>
        </w:trPr>
        <w:tc>
          <w:tcPr>
            <w:tcW w:w="1008" w:type="pct"/>
            <w:tcBorders>
              <w:top w:val="single" w:sz="6" w:space="0" w:color="auto"/>
              <w:left w:val="single" w:sz="12"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000 1 06 01030 10 0000 110</w:t>
            </w:r>
          </w:p>
        </w:tc>
        <w:tc>
          <w:tcPr>
            <w:tcW w:w="2489"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570"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91 500,00 </w:t>
            </w:r>
          </w:p>
        </w:tc>
        <w:tc>
          <w:tcPr>
            <w:tcW w:w="458"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103 400,00 </w:t>
            </w:r>
          </w:p>
        </w:tc>
        <w:tc>
          <w:tcPr>
            <w:tcW w:w="475" w:type="pct"/>
            <w:tcBorders>
              <w:top w:val="single" w:sz="6" w:space="0" w:color="auto"/>
              <w:left w:val="single" w:sz="6" w:space="0" w:color="auto"/>
              <w:bottom w:val="single" w:sz="6" w:space="0" w:color="auto"/>
              <w:right w:val="single" w:sz="12"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115 400,00 </w:t>
            </w:r>
          </w:p>
        </w:tc>
      </w:tr>
      <w:tr w:rsidR="003B54C9" w:rsidRPr="00F605F1" w:rsidTr="003B54C9">
        <w:trPr>
          <w:trHeight w:val="487"/>
        </w:trPr>
        <w:tc>
          <w:tcPr>
            <w:tcW w:w="1008" w:type="pct"/>
            <w:tcBorders>
              <w:top w:val="single" w:sz="6" w:space="0" w:color="auto"/>
              <w:left w:val="single" w:sz="12"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i/>
                <w:iCs/>
                <w:color w:val="000000" w:themeColor="text1"/>
                <w:sz w:val="28"/>
                <w:szCs w:val="28"/>
              </w:rPr>
            </w:pPr>
            <w:r w:rsidRPr="00F605F1">
              <w:rPr>
                <w:rFonts w:ascii="Times New Roman" w:hAnsi="Times New Roman" w:cs="Times New Roman"/>
                <w:i/>
                <w:iCs/>
                <w:color w:val="000000" w:themeColor="text1"/>
                <w:sz w:val="28"/>
                <w:szCs w:val="28"/>
              </w:rPr>
              <w:t>182 1 06 01030 10 0000 110</w:t>
            </w:r>
          </w:p>
        </w:tc>
        <w:tc>
          <w:tcPr>
            <w:tcW w:w="2489"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rPr>
                <w:rFonts w:ascii="Times New Roman" w:hAnsi="Times New Roman" w:cs="Times New Roman"/>
                <w:i/>
                <w:iCs/>
                <w:color w:val="000000" w:themeColor="text1"/>
                <w:sz w:val="28"/>
                <w:szCs w:val="28"/>
              </w:rPr>
            </w:pPr>
            <w:r w:rsidRPr="00F605F1">
              <w:rPr>
                <w:rFonts w:ascii="Times New Roman" w:hAnsi="Times New Roman" w:cs="Times New Roman"/>
                <w:i/>
                <w:iCs/>
                <w:color w:val="000000" w:themeColor="text1"/>
                <w:sz w:val="28"/>
                <w:szCs w:val="2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570"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i/>
                <w:iCs/>
                <w:color w:val="000000" w:themeColor="text1"/>
                <w:sz w:val="28"/>
                <w:szCs w:val="28"/>
              </w:rPr>
            </w:pPr>
            <w:r w:rsidRPr="00F605F1">
              <w:rPr>
                <w:rFonts w:ascii="Times New Roman" w:hAnsi="Times New Roman" w:cs="Times New Roman"/>
                <w:i/>
                <w:iCs/>
                <w:color w:val="000000" w:themeColor="text1"/>
                <w:sz w:val="28"/>
                <w:szCs w:val="28"/>
              </w:rPr>
              <w:t xml:space="preserve">91 500,00 </w:t>
            </w:r>
          </w:p>
        </w:tc>
        <w:tc>
          <w:tcPr>
            <w:tcW w:w="458"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i/>
                <w:iCs/>
                <w:color w:val="000000" w:themeColor="text1"/>
                <w:sz w:val="28"/>
                <w:szCs w:val="28"/>
              </w:rPr>
            </w:pPr>
            <w:r w:rsidRPr="00F605F1">
              <w:rPr>
                <w:rFonts w:ascii="Times New Roman" w:hAnsi="Times New Roman" w:cs="Times New Roman"/>
                <w:i/>
                <w:iCs/>
                <w:color w:val="000000" w:themeColor="text1"/>
                <w:sz w:val="28"/>
                <w:szCs w:val="28"/>
              </w:rPr>
              <w:t xml:space="preserve">103 400,00 </w:t>
            </w:r>
          </w:p>
        </w:tc>
        <w:tc>
          <w:tcPr>
            <w:tcW w:w="475" w:type="pct"/>
            <w:tcBorders>
              <w:top w:val="single" w:sz="6" w:space="0" w:color="auto"/>
              <w:left w:val="single" w:sz="6" w:space="0" w:color="auto"/>
              <w:bottom w:val="single" w:sz="6" w:space="0" w:color="auto"/>
              <w:right w:val="single" w:sz="12"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i/>
                <w:iCs/>
                <w:color w:val="000000" w:themeColor="text1"/>
                <w:sz w:val="28"/>
                <w:szCs w:val="28"/>
              </w:rPr>
            </w:pPr>
            <w:r w:rsidRPr="00F605F1">
              <w:rPr>
                <w:rFonts w:ascii="Times New Roman" w:hAnsi="Times New Roman" w:cs="Times New Roman"/>
                <w:i/>
                <w:iCs/>
                <w:color w:val="000000" w:themeColor="text1"/>
                <w:sz w:val="28"/>
                <w:szCs w:val="28"/>
              </w:rPr>
              <w:t xml:space="preserve">115 400,00 </w:t>
            </w:r>
          </w:p>
        </w:tc>
      </w:tr>
      <w:tr w:rsidR="003B54C9" w:rsidRPr="00F605F1" w:rsidTr="003B54C9">
        <w:trPr>
          <w:trHeight w:val="242"/>
        </w:trPr>
        <w:tc>
          <w:tcPr>
            <w:tcW w:w="1008" w:type="pct"/>
            <w:tcBorders>
              <w:top w:val="single" w:sz="6" w:space="0" w:color="auto"/>
              <w:left w:val="single" w:sz="12"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000 1 06 06000 00 0000 110</w:t>
            </w:r>
          </w:p>
        </w:tc>
        <w:tc>
          <w:tcPr>
            <w:tcW w:w="2489"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Земельный налог</w:t>
            </w:r>
          </w:p>
        </w:tc>
        <w:tc>
          <w:tcPr>
            <w:tcW w:w="570"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2 066 400,00 </w:t>
            </w:r>
          </w:p>
        </w:tc>
        <w:tc>
          <w:tcPr>
            <w:tcW w:w="458"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2 066 400,00 </w:t>
            </w:r>
          </w:p>
        </w:tc>
        <w:tc>
          <w:tcPr>
            <w:tcW w:w="475" w:type="pct"/>
            <w:tcBorders>
              <w:top w:val="single" w:sz="6" w:space="0" w:color="auto"/>
              <w:left w:val="single" w:sz="6" w:space="0" w:color="auto"/>
              <w:bottom w:val="single" w:sz="6" w:space="0" w:color="auto"/>
              <w:right w:val="single" w:sz="12"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2 066 400,00 </w:t>
            </w:r>
          </w:p>
        </w:tc>
      </w:tr>
      <w:tr w:rsidR="003B54C9" w:rsidRPr="00F605F1" w:rsidTr="003B54C9">
        <w:trPr>
          <w:trHeight w:val="242"/>
        </w:trPr>
        <w:tc>
          <w:tcPr>
            <w:tcW w:w="1008" w:type="pct"/>
            <w:tcBorders>
              <w:top w:val="single" w:sz="6" w:space="0" w:color="auto"/>
              <w:left w:val="single" w:sz="12"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000 1 06 06030 03 0000 110</w:t>
            </w:r>
          </w:p>
        </w:tc>
        <w:tc>
          <w:tcPr>
            <w:tcW w:w="2489"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Земельный налог с организаций </w:t>
            </w:r>
          </w:p>
        </w:tc>
        <w:tc>
          <w:tcPr>
            <w:tcW w:w="570"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1 243 200,00 </w:t>
            </w:r>
          </w:p>
        </w:tc>
        <w:tc>
          <w:tcPr>
            <w:tcW w:w="458"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1 243 200,00 </w:t>
            </w:r>
          </w:p>
        </w:tc>
        <w:tc>
          <w:tcPr>
            <w:tcW w:w="475" w:type="pct"/>
            <w:tcBorders>
              <w:top w:val="single" w:sz="6" w:space="0" w:color="auto"/>
              <w:left w:val="single" w:sz="6" w:space="0" w:color="auto"/>
              <w:bottom w:val="single" w:sz="6" w:space="0" w:color="auto"/>
              <w:right w:val="single" w:sz="12"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1 243 200,00 </w:t>
            </w:r>
          </w:p>
        </w:tc>
      </w:tr>
      <w:tr w:rsidR="003B54C9" w:rsidRPr="00F605F1" w:rsidTr="003B54C9">
        <w:trPr>
          <w:trHeight w:val="487"/>
        </w:trPr>
        <w:tc>
          <w:tcPr>
            <w:tcW w:w="1008" w:type="pct"/>
            <w:tcBorders>
              <w:top w:val="single" w:sz="6" w:space="0" w:color="auto"/>
              <w:left w:val="single" w:sz="12"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000 1 06 06033 10 0000 110</w:t>
            </w:r>
          </w:p>
        </w:tc>
        <w:tc>
          <w:tcPr>
            <w:tcW w:w="2489"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Земельный налог с организаций, обладающих земельным участком, расположенным в границах сельских  поселений</w:t>
            </w:r>
          </w:p>
        </w:tc>
        <w:tc>
          <w:tcPr>
            <w:tcW w:w="570"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1 243 200,00 </w:t>
            </w:r>
          </w:p>
        </w:tc>
        <w:tc>
          <w:tcPr>
            <w:tcW w:w="458"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1 243 200,00 </w:t>
            </w:r>
          </w:p>
        </w:tc>
        <w:tc>
          <w:tcPr>
            <w:tcW w:w="475" w:type="pct"/>
            <w:tcBorders>
              <w:top w:val="single" w:sz="6" w:space="0" w:color="auto"/>
              <w:left w:val="single" w:sz="6" w:space="0" w:color="auto"/>
              <w:bottom w:val="single" w:sz="6" w:space="0" w:color="auto"/>
              <w:right w:val="single" w:sz="12"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1 243 200,00 </w:t>
            </w:r>
          </w:p>
        </w:tc>
      </w:tr>
      <w:tr w:rsidR="003B54C9" w:rsidRPr="00F605F1" w:rsidTr="003B54C9">
        <w:trPr>
          <w:trHeight w:val="487"/>
        </w:trPr>
        <w:tc>
          <w:tcPr>
            <w:tcW w:w="1008" w:type="pct"/>
            <w:tcBorders>
              <w:top w:val="single" w:sz="6" w:space="0" w:color="auto"/>
              <w:left w:val="single" w:sz="12"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i/>
                <w:iCs/>
                <w:color w:val="000000" w:themeColor="text1"/>
                <w:sz w:val="28"/>
                <w:szCs w:val="28"/>
              </w:rPr>
            </w:pPr>
            <w:r w:rsidRPr="00F605F1">
              <w:rPr>
                <w:rFonts w:ascii="Times New Roman" w:hAnsi="Times New Roman" w:cs="Times New Roman"/>
                <w:i/>
                <w:iCs/>
                <w:color w:val="000000" w:themeColor="text1"/>
                <w:sz w:val="28"/>
                <w:szCs w:val="28"/>
              </w:rPr>
              <w:t>182 1 06 06033 10 0000 110</w:t>
            </w:r>
          </w:p>
        </w:tc>
        <w:tc>
          <w:tcPr>
            <w:tcW w:w="2489"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rPr>
                <w:rFonts w:ascii="Times New Roman" w:hAnsi="Times New Roman" w:cs="Times New Roman"/>
                <w:i/>
                <w:iCs/>
                <w:color w:val="000000" w:themeColor="text1"/>
                <w:sz w:val="28"/>
                <w:szCs w:val="28"/>
              </w:rPr>
            </w:pPr>
            <w:r w:rsidRPr="00F605F1">
              <w:rPr>
                <w:rFonts w:ascii="Times New Roman" w:hAnsi="Times New Roman" w:cs="Times New Roman"/>
                <w:i/>
                <w:iCs/>
                <w:color w:val="000000" w:themeColor="text1"/>
                <w:sz w:val="28"/>
                <w:szCs w:val="28"/>
              </w:rPr>
              <w:t>Земельный налог с организаций, обладающих земельным участком, расположенным в границах сельских  поселений</w:t>
            </w:r>
          </w:p>
        </w:tc>
        <w:tc>
          <w:tcPr>
            <w:tcW w:w="570"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i/>
                <w:iCs/>
                <w:color w:val="000000" w:themeColor="text1"/>
                <w:sz w:val="28"/>
                <w:szCs w:val="28"/>
              </w:rPr>
            </w:pPr>
            <w:r w:rsidRPr="00F605F1">
              <w:rPr>
                <w:rFonts w:ascii="Times New Roman" w:hAnsi="Times New Roman" w:cs="Times New Roman"/>
                <w:i/>
                <w:iCs/>
                <w:color w:val="000000" w:themeColor="text1"/>
                <w:sz w:val="28"/>
                <w:szCs w:val="28"/>
              </w:rPr>
              <w:t xml:space="preserve">1 243 200,00 </w:t>
            </w:r>
          </w:p>
        </w:tc>
        <w:tc>
          <w:tcPr>
            <w:tcW w:w="458"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i/>
                <w:iCs/>
                <w:color w:val="000000" w:themeColor="text1"/>
                <w:sz w:val="28"/>
                <w:szCs w:val="28"/>
              </w:rPr>
            </w:pPr>
            <w:r w:rsidRPr="00F605F1">
              <w:rPr>
                <w:rFonts w:ascii="Times New Roman" w:hAnsi="Times New Roman" w:cs="Times New Roman"/>
                <w:i/>
                <w:iCs/>
                <w:color w:val="000000" w:themeColor="text1"/>
                <w:sz w:val="28"/>
                <w:szCs w:val="28"/>
              </w:rPr>
              <w:t xml:space="preserve">1 243 200,00 </w:t>
            </w:r>
          </w:p>
        </w:tc>
        <w:tc>
          <w:tcPr>
            <w:tcW w:w="475" w:type="pct"/>
            <w:tcBorders>
              <w:top w:val="single" w:sz="6" w:space="0" w:color="auto"/>
              <w:left w:val="single" w:sz="6" w:space="0" w:color="auto"/>
              <w:bottom w:val="single" w:sz="6" w:space="0" w:color="auto"/>
              <w:right w:val="single" w:sz="12"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i/>
                <w:iCs/>
                <w:color w:val="000000" w:themeColor="text1"/>
                <w:sz w:val="28"/>
                <w:szCs w:val="28"/>
              </w:rPr>
            </w:pPr>
            <w:r w:rsidRPr="00F605F1">
              <w:rPr>
                <w:rFonts w:ascii="Times New Roman" w:hAnsi="Times New Roman" w:cs="Times New Roman"/>
                <w:i/>
                <w:iCs/>
                <w:color w:val="000000" w:themeColor="text1"/>
                <w:sz w:val="28"/>
                <w:szCs w:val="28"/>
              </w:rPr>
              <w:t xml:space="preserve">1 243 200,00 </w:t>
            </w:r>
          </w:p>
        </w:tc>
      </w:tr>
      <w:tr w:rsidR="003B54C9" w:rsidRPr="00F605F1" w:rsidTr="003B54C9">
        <w:trPr>
          <w:trHeight w:val="242"/>
        </w:trPr>
        <w:tc>
          <w:tcPr>
            <w:tcW w:w="1008" w:type="pct"/>
            <w:tcBorders>
              <w:top w:val="single" w:sz="6" w:space="0" w:color="auto"/>
              <w:left w:val="single" w:sz="12"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000 1 06 06040 00 0000 110</w:t>
            </w:r>
          </w:p>
        </w:tc>
        <w:tc>
          <w:tcPr>
            <w:tcW w:w="2489"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Земельный налог с физических лиц</w:t>
            </w:r>
          </w:p>
        </w:tc>
        <w:tc>
          <w:tcPr>
            <w:tcW w:w="570"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823 200,00 </w:t>
            </w:r>
          </w:p>
        </w:tc>
        <w:tc>
          <w:tcPr>
            <w:tcW w:w="458"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823 200,00 </w:t>
            </w:r>
          </w:p>
        </w:tc>
        <w:tc>
          <w:tcPr>
            <w:tcW w:w="475" w:type="pct"/>
            <w:tcBorders>
              <w:top w:val="single" w:sz="6" w:space="0" w:color="auto"/>
              <w:left w:val="single" w:sz="6" w:space="0" w:color="auto"/>
              <w:bottom w:val="single" w:sz="6" w:space="0" w:color="auto"/>
              <w:right w:val="single" w:sz="12"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823 200,00 </w:t>
            </w:r>
          </w:p>
        </w:tc>
      </w:tr>
      <w:tr w:rsidR="003B54C9" w:rsidRPr="00F605F1" w:rsidTr="003B54C9">
        <w:trPr>
          <w:trHeight w:val="487"/>
        </w:trPr>
        <w:tc>
          <w:tcPr>
            <w:tcW w:w="1008" w:type="pct"/>
            <w:tcBorders>
              <w:top w:val="single" w:sz="6" w:space="0" w:color="auto"/>
              <w:left w:val="single" w:sz="12"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000 1 06 06043 10 0000 110</w:t>
            </w:r>
          </w:p>
        </w:tc>
        <w:tc>
          <w:tcPr>
            <w:tcW w:w="2489"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Земельный налог с физических лиц, обладающих земельным участком, расположенным в границах  сельских   поселений</w:t>
            </w:r>
          </w:p>
        </w:tc>
        <w:tc>
          <w:tcPr>
            <w:tcW w:w="570"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823 200,00 </w:t>
            </w:r>
          </w:p>
        </w:tc>
        <w:tc>
          <w:tcPr>
            <w:tcW w:w="458"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823 200,00 </w:t>
            </w:r>
          </w:p>
        </w:tc>
        <w:tc>
          <w:tcPr>
            <w:tcW w:w="475" w:type="pct"/>
            <w:tcBorders>
              <w:top w:val="single" w:sz="6" w:space="0" w:color="auto"/>
              <w:left w:val="single" w:sz="6" w:space="0" w:color="auto"/>
              <w:bottom w:val="single" w:sz="6" w:space="0" w:color="auto"/>
              <w:right w:val="single" w:sz="12"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823 200,00 </w:t>
            </w:r>
          </w:p>
        </w:tc>
      </w:tr>
      <w:tr w:rsidR="003B54C9" w:rsidRPr="00F605F1" w:rsidTr="003B54C9">
        <w:trPr>
          <w:trHeight w:val="487"/>
        </w:trPr>
        <w:tc>
          <w:tcPr>
            <w:tcW w:w="1008" w:type="pct"/>
            <w:tcBorders>
              <w:top w:val="single" w:sz="6" w:space="0" w:color="auto"/>
              <w:left w:val="single" w:sz="12"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i/>
                <w:iCs/>
                <w:color w:val="000000" w:themeColor="text1"/>
                <w:sz w:val="28"/>
                <w:szCs w:val="28"/>
              </w:rPr>
            </w:pPr>
            <w:r w:rsidRPr="00F605F1">
              <w:rPr>
                <w:rFonts w:ascii="Times New Roman" w:hAnsi="Times New Roman" w:cs="Times New Roman"/>
                <w:i/>
                <w:iCs/>
                <w:color w:val="000000" w:themeColor="text1"/>
                <w:sz w:val="28"/>
                <w:szCs w:val="28"/>
              </w:rPr>
              <w:t>182 1 06 06043 10 0000 110</w:t>
            </w:r>
          </w:p>
        </w:tc>
        <w:tc>
          <w:tcPr>
            <w:tcW w:w="2489"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rPr>
                <w:rFonts w:ascii="Times New Roman" w:hAnsi="Times New Roman" w:cs="Times New Roman"/>
                <w:i/>
                <w:iCs/>
                <w:color w:val="000000" w:themeColor="text1"/>
                <w:sz w:val="28"/>
                <w:szCs w:val="28"/>
              </w:rPr>
            </w:pPr>
            <w:r w:rsidRPr="00F605F1">
              <w:rPr>
                <w:rFonts w:ascii="Times New Roman" w:hAnsi="Times New Roman" w:cs="Times New Roman"/>
                <w:i/>
                <w:iCs/>
                <w:color w:val="000000" w:themeColor="text1"/>
                <w:sz w:val="28"/>
                <w:szCs w:val="28"/>
              </w:rPr>
              <w:t>Земельный налог с физических лиц, обладающих земельным участком, расположенным в границах  сельских   поселений</w:t>
            </w:r>
          </w:p>
        </w:tc>
        <w:tc>
          <w:tcPr>
            <w:tcW w:w="570"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i/>
                <w:iCs/>
                <w:color w:val="000000" w:themeColor="text1"/>
                <w:sz w:val="28"/>
                <w:szCs w:val="28"/>
              </w:rPr>
            </w:pPr>
            <w:r w:rsidRPr="00F605F1">
              <w:rPr>
                <w:rFonts w:ascii="Times New Roman" w:hAnsi="Times New Roman" w:cs="Times New Roman"/>
                <w:i/>
                <w:iCs/>
                <w:color w:val="000000" w:themeColor="text1"/>
                <w:sz w:val="28"/>
                <w:szCs w:val="28"/>
              </w:rPr>
              <w:t xml:space="preserve">823 200,00 </w:t>
            </w:r>
          </w:p>
        </w:tc>
        <w:tc>
          <w:tcPr>
            <w:tcW w:w="458"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i/>
                <w:iCs/>
                <w:color w:val="000000" w:themeColor="text1"/>
                <w:sz w:val="28"/>
                <w:szCs w:val="28"/>
              </w:rPr>
            </w:pPr>
            <w:r w:rsidRPr="00F605F1">
              <w:rPr>
                <w:rFonts w:ascii="Times New Roman" w:hAnsi="Times New Roman" w:cs="Times New Roman"/>
                <w:i/>
                <w:iCs/>
                <w:color w:val="000000" w:themeColor="text1"/>
                <w:sz w:val="28"/>
                <w:szCs w:val="28"/>
              </w:rPr>
              <w:t xml:space="preserve">823 200,00 </w:t>
            </w:r>
          </w:p>
        </w:tc>
        <w:tc>
          <w:tcPr>
            <w:tcW w:w="475" w:type="pct"/>
            <w:tcBorders>
              <w:top w:val="single" w:sz="6" w:space="0" w:color="auto"/>
              <w:left w:val="single" w:sz="6" w:space="0" w:color="auto"/>
              <w:bottom w:val="single" w:sz="6" w:space="0" w:color="auto"/>
              <w:right w:val="single" w:sz="12"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i/>
                <w:iCs/>
                <w:color w:val="000000" w:themeColor="text1"/>
                <w:sz w:val="28"/>
                <w:szCs w:val="28"/>
              </w:rPr>
            </w:pPr>
            <w:r w:rsidRPr="00F605F1">
              <w:rPr>
                <w:rFonts w:ascii="Times New Roman" w:hAnsi="Times New Roman" w:cs="Times New Roman"/>
                <w:i/>
                <w:iCs/>
                <w:color w:val="000000" w:themeColor="text1"/>
                <w:sz w:val="28"/>
                <w:szCs w:val="28"/>
              </w:rPr>
              <w:t xml:space="preserve">823 200,00 </w:t>
            </w:r>
          </w:p>
        </w:tc>
      </w:tr>
      <w:tr w:rsidR="003B54C9" w:rsidRPr="00F605F1" w:rsidTr="003B54C9">
        <w:trPr>
          <w:trHeight w:val="242"/>
        </w:trPr>
        <w:tc>
          <w:tcPr>
            <w:tcW w:w="1008" w:type="pct"/>
            <w:tcBorders>
              <w:top w:val="single" w:sz="6" w:space="0" w:color="auto"/>
              <w:left w:val="single" w:sz="12"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 xml:space="preserve">000 1 08 00000 00 0000 000   </w:t>
            </w:r>
          </w:p>
        </w:tc>
        <w:tc>
          <w:tcPr>
            <w:tcW w:w="2489"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 xml:space="preserve">Государственная     пошлина     </w:t>
            </w:r>
          </w:p>
        </w:tc>
        <w:tc>
          <w:tcPr>
            <w:tcW w:w="570"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 xml:space="preserve">7 000,00 </w:t>
            </w:r>
          </w:p>
        </w:tc>
        <w:tc>
          <w:tcPr>
            <w:tcW w:w="458"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 xml:space="preserve">7 000,00 </w:t>
            </w:r>
          </w:p>
        </w:tc>
        <w:tc>
          <w:tcPr>
            <w:tcW w:w="475" w:type="pct"/>
            <w:tcBorders>
              <w:top w:val="single" w:sz="6" w:space="0" w:color="auto"/>
              <w:left w:val="single" w:sz="6" w:space="0" w:color="auto"/>
              <w:bottom w:val="single" w:sz="6" w:space="0" w:color="auto"/>
              <w:right w:val="single" w:sz="12"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 xml:space="preserve">7 000,00 </w:t>
            </w:r>
          </w:p>
        </w:tc>
      </w:tr>
      <w:tr w:rsidR="003B54C9" w:rsidRPr="00F605F1" w:rsidTr="003B54C9">
        <w:trPr>
          <w:trHeight w:val="730"/>
        </w:trPr>
        <w:tc>
          <w:tcPr>
            <w:tcW w:w="1008" w:type="pct"/>
            <w:tcBorders>
              <w:top w:val="single" w:sz="6" w:space="0" w:color="auto"/>
              <w:left w:val="single" w:sz="12"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 xml:space="preserve">000 1 08 04000 01 0000 110   </w:t>
            </w:r>
          </w:p>
        </w:tc>
        <w:tc>
          <w:tcPr>
            <w:tcW w:w="2489"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570"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7 000,00 </w:t>
            </w:r>
          </w:p>
        </w:tc>
        <w:tc>
          <w:tcPr>
            <w:tcW w:w="458"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7 000,00 </w:t>
            </w:r>
          </w:p>
        </w:tc>
        <w:tc>
          <w:tcPr>
            <w:tcW w:w="475" w:type="pct"/>
            <w:tcBorders>
              <w:top w:val="single" w:sz="6" w:space="0" w:color="auto"/>
              <w:left w:val="single" w:sz="6" w:space="0" w:color="auto"/>
              <w:bottom w:val="single" w:sz="6" w:space="0" w:color="auto"/>
              <w:right w:val="single" w:sz="12"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7 000,00 </w:t>
            </w:r>
          </w:p>
        </w:tc>
      </w:tr>
      <w:tr w:rsidR="003B54C9" w:rsidRPr="00F605F1" w:rsidTr="003B54C9">
        <w:trPr>
          <w:trHeight w:val="974"/>
        </w:trPr>
        <w:tc>
          <w:tcPr>
            <w:tcW w:w="1008" w:type="pct"/>
            <w:tcBorders>
              <w:top w:val="single" w:sz="6" w:space="0" w:color="auto"/>
              <w:left w:val="single" w:sz="12"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000 1 08 04020 01 0000 110   </w:t>
            </w:r>
          </w:p>
        </w:tc>
        <w:tc>
          <w:tcPr>
            <w:tcW w:w="2489"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70"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7 000,00 </w:t>
            </w:r>
          </w:p>
        </w:tc>
        <w:tc>
          <w:tcPr>
            <w:tcW w:w="458"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7 000,00 </w:t>
            </w:r>
          </w:p>
        </w:tc>
        <w:tc>
          <w:tcPr>
            <w:tcW w:w="475" w:type="pct"/>
            <w:tcBorders>
              <w:top w:val="single" w:sz="6" w:space="0" w:color="auto"/>
              <w:left w:val="single" w:sz="6" w:space="0" w:color="auto"/>
              <w:bottom w:val="single" w:sz="6" w:space="0" w:color="auto"/>
              <w:right w:val="single" w:sz="12"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7 000,00 </w:t>
            </w:r>
          </w:p>
        </w:tc>
      </w:tr>
      <w:tr w:rsidR="003B54C9" w:rsidRPr="00F605F1" w:rsidTr="003B54C9">
        <w:trPr>
          <w:trHeight w:val="974"/>
        </w:trPr>
        <w:tc>
          <w:tcPr>
            <w:tcW w:w="1008" w:type="pct"/>
            <w:tcBorders>
              <w:top w:val="single" w:sz="6" w:space="0" w:color="auto"/>
              <w:left w:val="single" w:sz="12"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i/>
                <w:iCs/>
                <w:color w:val="000000" w:themeColor="text1"/>
                <w:sz w:val="28"/>
                <w:szCs w:val="28"/>
              </w:rPr>
            </w:pPr>
            <w:r w:rsidRPr="00F605F1">
              <w:rPr>
                <w:rFonts w:ascii="Times New Roman" w:hAnsi="Times New Roman" w:cs="Times New Roman"/>
                <w:i/>
                <w:iCs/>
                <w:color w:val="000000" w:themeColor="text1"/>
                <w:sz w:val="28"/>
                <w:szCs w:val="28"/>
              </w:rPr>
              <w:t xml:space="preserve">941 1 08 04020 01 0000 110   </w:t>
            </w:r>
          </w:p>
        </w:tc>
        <w:tc>
          <w:tcPr>
            <w:tcW w:w="2489"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rPr>
                <w:rFonts w:ascii="Times New Roman" w:hAnsi="Times New Roman" w:cs="Times New Roman"/>
                <w:i/>
                <w:iCs/>
                <w:color w:val="000000" w:themeColor="text1"/>
                <w:sz w:val="28"/>
                <w:szCs w:val="28"/>
              </w:rPr>
            </w:pPr>
            <w:r w:rsidRPr="00F605F1">
              <w:rPr>
                <w:rFonts w:ascii="Times New Roman" w:hAnsi="Times New Roman" w:cs="Times New Roman"/>
                <w:i/>
                <w:iCs/>
                <w:color w:val="000000" w:themeColor="text1"/>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70"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i/>
                <w:iCs/>
                <w:color w:val="000000" w:themeColor="text1"/>
                <w:sz w:val="28"/>
                <w:szCs w:val="28"/>
              </w:rPr>
            </w:pPr>
            <w:r w:rsidRPr="00F605F1">
              <w:rPr>
                <w:rFonts w:ascii="Times New Roman" w:hAnsi="Times New Roman" w:cs="Times New Roman"/>
                <w:i/>
                <w:iCs/>
                <w:color w:val="000000" w:themeColor="text1"/>
                <w:sz w:val="28"/>
                <w:szCs w:val="28"/>
              </w:rPr>
              <w:t xml:space="preserve">7 000,00 </w:t>
            </w:r>
          </w:p>
        </w:tc>
        <w:tc>
          <w:tcPr>
            <w:tcW w:w="458"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i/>
                <w:iCs/>
                <w:color w:val="000000" w:themeColor="text1"/>
                <w:sz w:val="28"/>
                <w:szCs w:val="28"/>
              </w:rPr>
            </w:pPr>
            <w:r w:rsidRPr="00F605F1">
              <w:rPr>
                <w:rFonts w:ascii="Times New Roman" w:hAnsi="Times New Roman" w:cs="Times New Roman"/>
                <w:i/>
                <w:iCs/>
                <w:color w:val="000000" w:themeColor="text1"/>
                <w:sz w:val="28"/>
                <w:szCs w:val="28"/>
              </w:rPr>
              <w:t xml:space="preserve">7 000,00 </w:t>
            </w:r>
          </w:p>
        </w:tc>
        <w:tc>
          <w:tcPr>
            <w:tcW w:w="475" w:type="pct"/>
            <w:tcBorders>
              <w:top w:val="single" w:sz="6" w:space="0" w:color="auto"/>
              <w:left w:val="single" w:sz="6" w:space="0" w:color="auto"/>
              <w:bottom w:val="single" w:sz="6" w:space="0" w:color="auto"/>
              <w:right w:val="single" w:sz="12"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i/>
                <w:iCs/>
                <w:color w:val="000000" w:themeColor="text1"/>
                <w:sz w:val="28"/>
                <w:szCs w:val="28"/>
              </w:rPr>
            </w:pPr>
            <w:r w:rsidRPr="00F605F1">
              <w:rPr>
                <w:rFonts w:ascii="Times New Roman" w:hAnsi="Times New Roman" w:cs="Times New Roman"/>
                <w:i/>
                <w:iCs/>
                <w:color w:val="000000" w:themeColor="text1"/>
                <w:sz w:val="28"/>
                <w:szCs w:val="28"/>
              </w:rPr>
              <w:t xml:space="preserve">7 000,00 </w:t>
            </w:r>
          </w:p>
        </w:tc>
      </w:tr>
      <w:tr w:rsidR="003B54C9" w:rsidRPr="00F605F1" w:rsidTr="003B54C9">
        <w:trPr>
          <w:trHeight w:val="242"/>
        </w:trPr>
        <w:tc>
          <w:tcPr>
            <w:tcW w:w="1008" w:type="pct"/>
            <w:tcBorders>
              <w:top w:val="single" w:sz="6" w:space="0" w:color="auto"/>
              <w:left w:val="single" w:sz="12"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000 2 02 00000 00 0000 000</w:t>
            </w:r>
          </w:p>
        </w:tc>
        <w:tc>
          <w:tcPr>
            <w:tcW w:w="2489"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БЕЗВОЗМЕЗДНЫЕ ПОСТУПЛЕНИЯ</w:t>
            </w:r>
          </w:p>
        </w:tc>
        <w:tc>
          <w:tcPr>
            <w:tcW w:w="570"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 xml:space="preserve">12 452 551,88 </w:t>
            </w:r>
          </w:p>
        </w:tc>
        <w:tc>
          <w:tcPr>
            <w:tcW w:w="458"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 xml:space="preserve">12 624 084,00 </w:t>
            </w:r>
          </w:p>
        </w:tc>
        <w:tc>
          <w:tcPr>
            <w:tcW w:w="475" w:type="pct"/>
            <w:tcBorders>
              <w:top w:val="single" w:sz="6" w:space="0" w:color="auto"/>
              <w:left w:val="single" w:sz="6" w:space="0" w:color="auto"/>
              <w:bottom w:val="single" w:sz="6" w:space="0" w:color="auto"/>
              <w:right w:val="single" w:sz="12"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 xml:space="preserve">12 258 629,00 </w:t>
            </w:r>
          </w:p>
        </w:tc>
      </w:tr>
      <w:tr w:rsidR="003B54C9" w:rsidRPr="00F605F1" w:rsidTr="003B54C9">
        <w:trPr>
          <w:trHeight w:val="290"/>
        </w:trPr>
        <w:tc>
          <w:tcPr>
            <w:tcW w:w="1008" w:type="pct"/>
            <w:tcBorders>
              <w:top w:val="single" w:sz="6" w:space="0" w:color="auto"/>
              <w:left w:val="single" w:sz="12"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000 2 02 10000 00 0000 151</w:t>
            </w:r>
          </w:p>
        </w:tc>
        <w:tc>
          <w:tcPr>
            <w:tcW w:w="2489"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Дотации бюджетам бюджетной системы Российской Федерации</w:t>
            </w:r>
          </w:p>
          <w:p w:rsidR="003B54C9" w:rsidRPr="00F605F1" w:rsidRDefault="003B54C9" w:rsidP="000E219E">
            <w:pPr>
              <w:autoSpaceDE w:val="0"/>
              <w:autoSpaceDN w:val="0"/>
              <w:adjustRightInd w:val="0"/>
              <w:spacing w:line="240" w:lineRule="auto"/>
              <w:rPr>
                <w:rFonts w:ascii="Times New Roman" w:hAnsi="Times New Roman" w:cs="Times New Roman"/>
                <w:b/>
                <w:bCs/>
                <w:color w:val="000000" w:themeColor="text1"/>
                <w:sz w:val="28"/>
                <w:szCs w:val="28"/>
              </w:rPr>
            </w:pPr>
          </w:p>
        </w:tc>
        <w:tc>
          <w:tcPr>
            <w:tcW w:w="570"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 xml:space="preserve">10 455 210,00 </w:t>
            </w:r>
          </w:p>
        </w:tc>
        <w:tc>
          <w:tcPr>
            <w:tcW w:w="458"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 xml:space="preserve">10 093 300,00 </w:t>
            </w:r>
          </w:p>
        </w:tc>
        <w:tc>
          <w:tcPr>
            <w:tcW w:w="475"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 xml:space="preserve">9 721 900,00 </w:t>
            </w:r>
          </w:p>
        </w:tc>
      </w:tr>
      <w:tr w:rsidR="003B54C9" w:rsidRPr="00F605F1" w:rsidTr="003B54C9">
        <w:trPr>
          <w:trHeight w:val="242"/>
        </w:trPr>
        <w:tc>
          <w:tcPr>
            <w:tcW w:w="1008" w:type="pct"/>
            <w:tcBorders>
              <w:top w:val="single" w:sz="6" w:space="0" w:color="auto"/>
              <w:left w:val="single" w:sz="12"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000 2 02 15001 00 0000 151</w:t>
            </w:r>
          </w:p>
        </w:tc>
        <w:tc>
          <w:tcPr>
            <w:tcW w:w="2489"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Дотации на выравнивание бюджетной обеспеченности</w:t>
            </w:r>
          </w:p>
        </w:tc>
        <w:tc>
          <w:tcPr>
            <w:tcW w:w="570"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10 328 500,00 </w:t>
            </w:r>
          </w:p>
        </w:tc>
        <w:tc>
          <w:tcPr>
            <w:tcW w:w="458"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10 093 300,00 </w:t>
            </w:r>
          </w:p>
        </w:tc>
        <w:tc>
          <w:tcPr>
            <w:tcW w:w="475" w:type="pct"/>
            <w:tcBorders>
              <w:top w:val="single" w:sz="6" w:space="0" w:color="auto"/>
              <w:left w:val="single" w:sz="6" w:space="0" w:color="auto"/>
              <w:bottom w:val="single" w:sz="6" w:space="0" w:color="auto"/>
              <w:right w:val="single" w:sz="12"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9 721 900,00 </w:t>
            </w:r>
          </w:p>
        </w:tc>
      </w:tr>
      <w:tr w:rsidR="003B54C9" w:rsidRPr="00F605F1" w:rsidTr="003B54C9">
        <w:trPr>
          <w:trHeight w:val="487"/>
        </w:trPr>
        <w:tc>
          <w:tcPr>
            <w:tcW w:w="1008" w:type="pct"/>
            <w:tcBorders>
              <w:top w:val="single" w:sz="6" w:space="0" w:color="auto"/>
              <w:left w:val="single" w:sz="12"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000 2 02 15001 10 0000 151</w:t>
            </w:r>
          </w:p>
        </w:tc>
        <w:tc>
          <w:tcPr>
            <w:tcW w:w="2489"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Дотации бюджетам сельских поселений на выравнивание бюджетной обеспеченности</w:t>
            </w:r>
          </w:p>
        </w:tc>
        <w:tc>
          <w:tcPr>
            <w:tcW w:w="570"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10 328 500,00 </w:t>
            </w:r>
          </w:p>
        </w:tc>
        <w:tc>
          <w:tcPr>
            <w:tcW w:w="458"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10 093 300,00 </w:t>
            </w:r>
          </w:p>
        </w:tc>
        <w:tc>
          <w:tcPr>
            <w:tcW w:w="475" w:type="pct"/>
            <w:tcBorders>
              <w:top w:val="single" w:sz="6" w:space="0" w:color="auto"/>
              <w:left w:val="single" w:sz="6" w:space="0" w:color="auto"/>
              <w:bottom w:val="single" w:sz="6" w:space="0" w:color="auto"/>
              <w:right w:val="single" w:sz="12"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9 721 900,00 </w:t>
            </w:r>
          </w:p>
        </w:tc>
      </w:tr>
      <w:tr w:rsidR="003B54C9" w:rsidRPr="00F605F1" w:rsidTr="003B54C9">
        <w:trPr>
          <w:trHeight w:val="487"/>
        </w:trPr>
        <w:tc>
          <w:tcPr>
            <w:tcW w:w="1008" w:type="pct"/>
            <w:tcBorders>
              <w:top w:val="single" w:sz="6" w:space="0" w:color="auto"/>
              <w:left w:val="single" w:sz="12"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941 2 02 15001 10 0000 151</w:t>
            </w:r>
          </w:p>
        </w:tc>
        <w:tc>
          <w:tcPr>
            <w:tcW w:w="2489"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Дотации бюджетам сельских поселений на выравнивание бюджетной обеспеченности</w:t>
            </w:r>
          </w:p>
        </w:tc>
        <w:tc>
          <w:tcPr>
            <w:tcW w:w="570"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10 328 500,00 </w:t>
            </w:r>
          </w:p>
        </w:tc>
        <w:tc>
          <w:tcPr>
            <w:tcW w:w="458"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10 093 300,00 </w:t>
            </w:r>
          </w:p>
        </w:tc>
        <w:tc>
          <w:tcPr>
            <w:tcW w:w="475" w:type="pct"/>
            <w:tcBorders>
              <w:top w:val="single" w:sz="6" w:space="0" w:color="auto"/>
              <w:left w:val="single" w:sz="6" w:space="0" w:color="auto"/>
              <w:bottom w:val="single" w:sz="6" w:space="0" w:color="auto"/>
              <w:right w:val="single" w:sz="12"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9 721 900,00 </w:t>
            </w:r>
          </w:p>
        </w:tc>
      </w:tr>
      <w:tr w:rsidR="003B54C9" w:rsidRPr="00F605F1" w:rsidTr="003B54C9">
        <w:trPr>
          <w:trHeight w:val="487"/>
        </w:trPr>
        <w:tc>
          <w:tcPr>
            <w:tcW w:w="1008"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000 2 02 15002 00 0000 151</w:t>
            </w:r>
          </w:p>
        </w:tc>
        <w:tc>
          <w:tcPr>
            <w:tcW w:w="2489"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Дотации бюджетам на поддержку мер по обеспечению сбалансированности бюджетов</w:t>
            </w:r>
          </w:p>
        </w:tc>
        <w:tc>
          <w:tcPr>
            <w:tcW w:w="570"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126 710,00 </w:t>
            </w:r>
          </w:p>
        </w:tc>
        <w:tc>
          <w:tcPr>
            <w:tcW w:w="458"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0,00 </w:t>
            </w:r>
          </w:p>
        </w:tc>
        <w:tc>
          <w:tcPr>
            <w:tcW w:w="475"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0,00 </w:t>
            </w:r>
          </w:p>
        </w:tc>
      </w:tr>
      <w:tr w:rsidR="003B54C9" w:rsidRPr="00F605F1" w:rsidTr="003B54C9">
        <w:trPr>
          <w:trHeight w:val="487"/>
        </w:trPr>
        <w:tc>
          <w:tcPr>
            <w:tcW w:w="1008"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000 2 02 15002 10 0000 151</w:t>
            </w:r>
          </w:p>
        </w:tc>
        <w:tc>
          <w:tcPr>
            <w:tcW w:w="2489"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Дотации бюджетам сельских поселений на поддержку мер по обеспечению сбалансированности бюджетов</w:t>
            </w:r>
          </w:p>
        </w:tc>
        <w:tc>
          <w:tcPr>
            <w:tcW w:w="570"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126 710,00 </w:t>
            </w:r>
          </w:p>
        </w:tc>
        <w:tc>
          <w:tcPr>
            <w:tcW w:w="458"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0,00 </w:t>
            </w:r>
          </w:p>
        </w:tc>
        <w:tc>
          <w:tcPr>
            <w:tcW w:w="475"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0,00 </w:t>
            </w:r>
          </w:p>
        </w:tc>
      </w:tr>
      <w:tr w:rsidR="003B54C9" w:rsidRPr="00F605F1" w:rsidTr="003B54C9">
        <w:trPr>
          <w:trHeight w:val="487"/>
        </w:trPr>
        <w:tc>
          <w:tcPr>
            <w:tcW w:w="1008"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941 2 02 15002 10 0000 151</w:t>
            </w:r>
          </w:p>
        </w:tc>
        <w:tc>
          <w:tcPr>
            <w:tcW w:w="2489"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Дотации бюджетам сельских поселений на поддержку мер по обеспечению сбалансированности бюджетов</w:t>
            </w:r>
          </w:p>
        </w:tc>
        <w:tc>
          <w:tcPr>
            <w:tcW w:w="570"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126 710,00 </w:t>
            </w:r>
          </w:p>
        </w:tc>
        <w:tc>
          <w:tcPr>
            <w:tcW w:w="458"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0,00 </w:t>
            </w:r>
          </w:p>
        </w:tc>
        <w:tc>
          <w:tcPr>
            <w:tcW w:w="475"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0,00 </w:t>
            </w:r>
          </w:p>
        </w:tc>
      </w:tr>
      <w:tr w:rsidR="003B54C9" w:rsidRPr="00F605F1" w:rsidTr="003B54C9">
        <w:trPr>
          <w:trHeight w:val="242"/>
        </w:trPr>
        <w:tc>
          <w:tcPr>
            <w:tcW w:w="1008" w:type="pct"/>
            <w:tcBorders>
              <w:top w:val="single" w:sz="6" w:space="0" w:color="auto"/>
              <w:left w:val="single" w:sz="12"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000 2 02 30000 00 0000 151</w:t>
            </w:r>
          </w:p>
        </w:tc>
        <w:tc>
          <w:tcPr>
            <w:tcW w:w="2489"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Субвенции бюджетам бюджетной системы Российской Федерации</w:t>
            </w:r>
          </w:p>
        </w:tc>
        <w:tc>
          <w:tcPr>
            <w:tcW w:w="570"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 xml:space="preserve">186 923,45 </w:t>
            </w:r>
          </w:p>
        </w:tc>
        <w:tc>
          <w:tcPr>
            <w:tcW w:w="458"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 xml:space="preserve">1 166 590,00 </w:t>
            </w:r>
          </w:p>
        </w:tc>
        <w:tc>
          <w:tcPr>
            <w:tcW w:w="475"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 xml:space="preserve">1 172 535,00 </w:t>
            </w:r>
          </w:p>
        </w:tc>
      </w:tr>
      <w:tr w:rsidR="003B54C9" w:rsidRPr="00F605F1" w:rsidTr="003B54C9">
        <w:trPr>
          <w:trHeight w:val="730"/>
        </w:trPr>
        <w:tc>
          <w:tcPr>
            <w:tcW w:w="1008" w:type="pct"/>
            <w:tcBorders>
              <w:top w:val="single" w:sz="6" w:space="0" w:color="auto"/>
              <w:left w:val="single" w:sz="12"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000 2 02 35082 10 0000 151</w:t>
            </w:r>
          </w:p>
        </w:tc>
        <w:tc>
          <w:tcPr>
            <w:tcW w:w="2489"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70"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0,00 </w:t>
            </w:r>
          </w:p>
        </w:tc>
        <w:tc>
          <w:tcPr>
            <w:tcW w:w="458"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1 012 704,00 </w:t>
            </w:r>
          </w:p>
        </w:tc>
        <w:tc>
          <w:tcPr>
            <w:tcW w:w="475" w:type="pct"/>
            <w:tcBorders>
              <w:top w:val="single" w:sz="6" w:space="0" w:color="auto"/>
              <w:left w:val="single" w:sz="6" w:space="0" w:color="auto"/>
              <w:bottom w:val="single" w:sz="6" w:space="0" w:color="auto"/>
              <w:right w:val="single" w:sz="12"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1 012 704,00 </w:t>
            </w:r>
          </w:p>
        </w:tc>
      </w:tr>
      <w:tr w:rsidR="003B54C9" w:rsidRPr="00F605F1" w:rsidTr="003B54C9">
        <w:trPr>
          <w:trHeight w:val="730"/>
        </w:trPr>
        <w:tc>
          <w:tcPr>
            <w:tcW w:w="1008" w:type="pct"/>
            <w:tcBorders>
              <w:top w:val="single" w:sz="6" w:space="0" w:color="auto"/>
              <w:left w:val="single" w:sz="12"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941 2 02 35082 10 0000 151</w:t>
            </w:r>
          </w:p>
        </w:tc>
        <w:tc>
          <w:tcPr>
            <w:tcW w:w="2489"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70"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0,00 </w:t>
            </w:r>
          </w:p>
        </w:tc>
        <w:tc>
          <w:tcPr>
            <w:tcW w:w="458"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1 012 704,00 </w:t>
            </w:r>
          </w:p>
        </w:tc>
        <w:tc>
          <w:tcPr>
            <w:tcW w:w="475" w:type="pct"/>
            <w:tcBorders>
              <w:top w:val="single" w:sz="6" w:space="0" w:color="auto"/>
              <w:left w:val="single" w:sz="6" w:space="0" w:color="auto"/>
              <w:bottom w:val="single" w:sz="6" w:space="0" w:color="auto"/>
              <w:right w:val="single" w:sz="12"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1 012 704,00 </w:t>
            </w:r>
          </w:p>
        </w:tc>
      </w:tr>
      <w:tr w:rsidR="003B54C9" w:rsidRPr="00F605F1" w:rsidTr="003B54C9">
        <w:trPr>
          <w:trHeight w:val="487"/>
        </w:trPr>
        <w:tc>
          <w:tcPr>
            <w:tcW w:w="1008" w:type="pct"/>
            <w:tcBorders>
              <w:top w:val="single" w:sz="6" w:space="0" w:color="auto"/>
              <w:left w:val="single" w:sz="12"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000 2 02 35118 10 0000 151</w:t>
            </w:r>
          </w:p>
        </w:tc>
        <w:tc>
          <w:tcPr>
            <w:tcW w:w="2489"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70"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182 018,00 </w:t>
            </w:r>
          </w:p>
        </w:tc>
        <w:tc>
          <w:tcPr>
            <w:tcW w:w="458"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153 000,00 </w:t>
            </w:r>
          </w:p>
        </w:tc>
        <w:tc>
          <w:tcPr>
            <w:tcW w:w="475"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158 400,00 </w:t>
            </w:r>
          </w:p>
        </w:tc>
      </w:tr>
      <w:tr w:rsidR="003B54C9" w:rsidRPr="00F605F1" w:rsidTr="003B54C9">
        <w:trPr>
          <w:trHeight w:val="487"/>
        </w:trPr>
        <w:tc>
          <w:tcPr>
            <w:tcW w:w="1008" w:type="pct"/>
            <w:tcBorders>
              <w:top w:val="single" w:sz="6" w:space="0" w:color="auto"/>
              <w:left w:val="single" w:sz="12"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941 2 02 35118 10 0000 151</w:t>
            </w:r>
          </w:p>
        </w:tc>
        <w:tc>
          <w:tcPr>
            <w:tcW w:w="2489"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70"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182 018,00 </w:t>
            </w:r>
          </w:p>
        </w:tc>
        <w:tc>
          <w:tcPr>
            <w:tcW w:w="458"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153 000,00 </w:t>
            </w:r>
          </w:p>
        </w:tc>
        <w:tc>
          <w:tcPr>
            <w:tcW w:w="475" w:type="pct"/>
            <w:tcBorders>
              <w:top w:val="single" w:sz="6" w:space="0" w:color="auto"/>
              <w:left w:val="single" w:sz="6" w:space="0" w:color="auto"/>
              <w:bottom w:val="single" w:sz="6" w:space="0" w:color="auto"/>
              <w:right w:val="single" w:sz="12"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158 400,00 </w:t>
            </w:r>
          </w:p>
        </w:tc>
      </w:tr>
      <w:tr w:rsidR="003B54C9" w:rsidRPr="00F605F1" w:rsidTr="003B54C9">
        <w:trPr>
          <w:trHeight w:val="730"/>
        </w:trPr>
        <w:tc>
          <w:tcPr>
            <w:tcW w:w="1008" w:type="pct"/>
            <w:tcBorders>
              <w:top w:val="single" w:sz="6" w:space="0" w:color="auto"/>
              <w:left w:val="single" w:sz="12" w:space="0" w:color="auto"/>
              <w:bottom w:val="single" w:sz="6" w:space="0" w:color="auto"/>
              <w:right w:val="single" w:sz="6" w:space="0" w:color="auto"/>
            </w:tcBorders>
            <w:shd w:val="solid" w:color="FFFFFF" w:fill="auto"/>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000 2 02 35120 10 0000 151</w:t>
            </w:r>
          </w:p>
        </w:tc>
        <w:tc>
          <w:tcPr>
            <w:tcW w:w="2489"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Субвенции бюджетам сельских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70"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4 905,45 </w:t>
            </w:r>
          </w:p>
        </w:tc>
        <w:tc>
          <w:tcPr>
            <w:tcW w:w="458"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886,00 </w:t>
            </w:r>
          </w:p>
        </w:tc>
        <w:tc>
          <w:tcPr>
            <w:tcW w:w="475" w:type="pct"/>
            <w:tcBorders>
              <w:top w:val="single" w:sz="6" w:space="0" w:color="auto"/>
              <w:left w:val="single" w:sz="6" w:space="0" w:color="auto"/>
              <w:bottom w:val="single" w:sz="6" w:space="0" w:color="auto"/>
              <w:right w:val="single" w:sz="12"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1 431,00 </w:t>
            </w:r>
          </w:p>
        </w:tc>
      </w:tr>
      <w:tr w:rsidR="003B54C9" w:rsidRPr="00F605F1" w:rsidTr="003B54C9">
        <w:trPr>
          <w:trHeight w:val="730"/>
        </w:trPr>
        <w:tc>
          <w:tcPr>
            <w:tcW w:w="1008" w:type="pct"/>
            <w:tcBorders>
              <w:top w:val="single" w:sz="6" w:space="0" w:color="auto"/>
              <w:left w:val="single" w:sz="12" w:space="0" w:color="auto"/>
              <w:bottom w:val="single" w:sz="6" w:space="0" w:color="auto"/>
              <w:right w:val="single" w:sz="6" w:space="0" w:color="auto"/>
            </w:tcBorders>
            <w:shd w:val="solid" w:color="FFFFFF" w:fill="auto"/>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941 2 02 35120 10 0000 151</w:t>
            </w:r>
          </w:p>
        </w:tc>
        <w:tc>
          <w:tcPr>
            <w:tcW w:w="2489"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Субвенции бюджетам сельских поселений на осуществление полномочий по составлению (изменению) списков </w:t>
            </w:r>
            <w:r w:rsidRPr="00F605F1">
              <w:rPr>
                <w:rFonts w:ascii="Times New Roman" w:hAnsi="Times New Roman" w:cs="Times New Roman"/>
                <w:color w:val="000000" w:themeColor="text1"/>
                <w:sz w:val="28"/>
                <w:szCs w:val="28"/>
              </w:rPr>
              <w:lastRenderedPageBreak/>
              <w:t>кандидатов в присяжные заседатели федеральных судов общей юрисдикции в Российской Федерации</w:t>
            </w:r>
          </w:p>
        </w:tc>
        <w:tc>
          <w:tcPr>
            <w:tcW w:w="570"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 xml:space="preserve">4 905,45 </w:t>
            </w:r>
          </w:p>
        </w:tc>
        <w:tc>
          <w:tcPr>
            <w:tcW w:w="458"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886,00 </w:t>
            </w:r>
          </w:p>
        </w:tc>
        <w:tc>
          <w:tcPr>
            <w:tcW w:w="475" w:type="pct"/>
            <w:tcBorders>
              <w:top w:val="single" w:sz="6" w:space="0" w:color="auto"/>
              <w:left w:val="single" w:sz="6" w:space="0" w:color="auto"/>
              <w:bottom w:val="single" w:sz="6" w:space="0" w:color="auto"/>
              <w:right w:val="single" w:sz="12"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1 431,00 </w:t>
            </w:r>
          </w:p>
        </w:tc>
      </w:tr>
      <w:tr w:rsidR="003B54C9" w:rsidRPr="00F605F1" w:rsidTr="003B54C9">
        <w:trPr>
          <w:trHeight w:val="242"/>
        </w:trPr>
        <w:tc>
          <w:tcPr>
            <w:tcW w:w="1008" w:type="pct"/>
            <w:tcBorders>
              <w:top w:val="single" w:sz="6" w:space="0" w:color="auto"/>
              <w:left w:val="single" w:sz="12"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lastRenderedPageBreak/>
              <w:t>000 2 02 40000 00 0000 151</w:t>
            </w:r>
          </w:p>
        </w:tc>
        <w:tc>
          <w:tcPr>
            <w:tcW w:w="2489"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Иные межбюджетные трансферты</w:t>
            </w:r>
          </w:p>
        </w:tc>
        <w:tc>
          <w:tcPr>
            <w:tcW w:w="570"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 xml:space="preserve">1 810 418,43 </w:t>
            </w:r>
          </w:p>
        </w:tc>
        <w:tc>
          <w:tcPr>
            <w:tcW w:w="458"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 xml:space="preserve">1 364 194,00 </w:t>
            </w:r>
          </w:p>
        </w:tc>
        <w:tc>
          <w:tcPr>
            <w:tcW w:w="475" w:type="pct"/>
            <w:tcBorders>
              <w:top w:val="single" w:sz="6" w:space="0" w:color="auto"/>
              <w:left w:val="single" w:sz="6" w:space="0" w:color="auto"/>
              <w:bottom w:val="single" w:sz="6" w:space="0" w:color="auto"/>
              <w:right w:val="single" w:sz="12"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 xml:space="preserve">1 364 194,00 </w:t>
            </w:r>
          </w:p>
        </w:tc>
      </w:tr>
      <w:tr w:rsidR="003B54C9" w:rsidRPr="00F605F1" w:rsidTr="003B54C9">
        <w:trPr>
          <w:trHeight w:val="984"/>
        </w:trPr>
        <w:tc>
          <w:tcPr>
            <w:tcW w:w="1008" w:type="pct"/>
            <w:tcBorders>
              <w:top w:val="single" w:sz="6" w:space="0" w:color="auto"/>
              <w:left w:val="single" w:sz="12" w:space="0" w:color="auto"/>
              <w:bottom w:val="single" w:sz="12"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000 2 02 40014 10 0000 151</w:t>
            </w:r>
          </w:p>
        </w:tc>
        <w:tc>
          <w:tcPr>
            <w:tcW w:w="2489"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70"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1 810 418,43 </w:t>
            </w:r>
          </w:p>
        </w:tc>
        <w:tc>
          <w:tcPr>
            <w:tcW w:w="458"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1 364 194,00 </w:t>
            </w:r>
          </w:p>
        </w:tc>
        <w:tc>
          <w:tcPr>
            <w:tcW w:w="475"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1 364 194,00 </w:t>
            </w:r>
          </w:p>
        </w:tc>
      </w:tr>
      <w:tr w:rsidR="003B54C9" w:rsidRPr="00F605F1" w:rsidTr="003B54C9">
        <w:trPr>
          <w:trHeight w:val="984"/>
        </w:trPr>
        <w:tc>
          <w:tcPr>
            <w:tcW w:w="1008" w:type="pct"/>
            <w:tcBorders>
              <w:top w:val="single" w:sz="12" w:space="0" w:color="auto"/>
              <w:left w:val="single" w:sz="12" w:space="0" w:color="auto"/>
              <w:bottom w:val="single" w:sz="12"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941 2 02 40014 10 0000 151</w:t>
            </w:r>
          </w:p>
        </w:tc>
        <w:tc>
          <w:tcPr>
            <w:tcW w:w="2489"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70"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1 810 418,43 </w:t>
            </w:r>
          </w:p>
        </w:tc>
        <w:tc>
          <w:tcPr>
            <w:tcW w:w="458" w:type="pct"/>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1 364 194,00 </w:t>
            </w:r>
          </w:p>
        </w:tc>
        <w:tc>
          <w:tcPr>
            <w:tcW w:w="475" w:type="pct"/>
            <w:tcBorders>
              <w:top w:val="single" w:sz="6" w:space="0" w:color="auto"/>
              <w:left w:val="single" w:sz="6" w:space="0" w:color="auto"/>
              <w:bottom w:val="single" w:sz="6" w:space="0" w:color="auto"/>
              <w:right w:val="single" w:sz="12"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1 364 194,00 </w:t>
            </w:r>
          </w:p>
        </w:tc>
      </w:tr>
      <w:tr w:rsidR="003B54C9" w:rsidRPr="00F605F1" w:rsidTr="003B54C9">
        <w:trPr>
          <w:trHeight w:val="252"/>
        </w:trPr>
        <w:tc>
          <w:tcPr>
            <w:tcW w:w="1008" w:type="pct"/>
            <w:tcBorders>
              <w:top w:val="single" w:sz="12" w:space="0" w:color="auto"/>
              <w:left w:val="single" w:sz="12" w:space="0" w:color="auto"/>
              <w:bottom w:val="single" w:sz="12" w:space="0" w:color="auto"/>
              <w:right w:val="nil"/>
            </w:tcBorders>
          </w:tcPr>
          <w:p w:rsidR="003B54C9" w:rsidRPr="00F605F1" w:rsidRDefault="003B54C9" w:rsidP="000E219E">
            <w:pPr>
              <w:autoSpaceDE w:val="0"/>
              <w:autoSpaceDN w:val="0"/>
              <w:adjustRightInd w:val="0"/>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ВСЕГО ДОХОДОВ</w:t>
            </w:r>
          </w:p>
        </w:tc>
        <w:tc>
          <w:tcPr>
            <w:tcW w:w="2489" w:type="pct"/>
            <w:tcBorders>
              <w:top w:val="single" w:sz="6" w:space="0" w:color="auto"/>
              <w:left w:val="nil"/>
              <w:bottom w:val="single" w:sz="12"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b/>
                <w:bCs/>
                <w:color w:val="000000" w:themeColor="text1"/>
                <w:sz w:val="28"/>
                <w:szCs w:val="28"/>
              </w:rPr>
            </w:pPr>
          </w:p>
        </w:tc>
        <w:tc>
          <w:tcPr>
            <w:tcW w:w="570" w:type="pct"/>
            <w:tcBorders>
              <w:top w:val="single" w:sz="6" w:space="0" w:color="auto"/>
              <w:left w:val="single" w:sz="6" w:space="0" w:color="auto"/>
              <w:bottom w:val="single" w:sz="12"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 xml:space="preserve">15 206 251,88 </w:t>
            </w:r>
          </w:p>
        </w:tc>
        <w:tc>
          <w:tcPr>
            <w:tcW w:w="458" w:type="pct"/>
            <w:tcBorders>
              <w:top w:val="single" w:sz="6" w:space="0" w:color="auto"/>
              <w:left w:val="single" w:sz="6" w:space="0" w:color="auto"/>
              <w:bottom w:val="single" w:sz="12"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 xml:space="preserve">15 407 884,00 </w:t>
            </w:r>
          </w:p>
        </w:tc>
        <w:tc>
          <w:tcPr>
            <w:tcW w:w="475" w:type="pct"/>
            <w:tcBorders>
              <w:top w:val="single" w:sz="6" w:space="0" w:color="auto"/>
              <w:left w:val="single" w:sz="6" w:space="0" w:color="auto"/>
              <w:bottom w:val="single" w:sz="12" w:space="0" w:color="auto"/>
              <w:right w:val="single" w:sz="12"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 xml:space="preserve">15 073 429,00 </w:t>
            </w:r>
          </w:p>
        </w:tc>
      </w:tr>
    </w:tbl>
    <w:p w:rsidR="003B54C9" w:rsidRPr="00F605F1" w:rsidRDefault="003B54C9" w:rsidP="000E219E">
      <w:pPr>
        <w:spacing w:line="240" w:lineRule="auto"/>
        <w:jc w:val="right"/>
        <w:rPr>
          <w:rFonts w:ascii="Times New Roman" w:hAnsi="Times New Roman" w:cs="Times New Roman"/>
          <w:color w:val="000000" w:themeColor="text1"/>
          <w:sz w:val="28"/>
          <w:szCs w:val="28"/>
        </w:rPr>
      </w:pPr>
    </w:p>
    <w:p w:rsidR="003B54C9" w:rsidRPr="00F605F1" w:rsidRDefault="003B54C9" w:rsidP="000E219E">
      <w:pPr>
        <w:spacing w:line="240" w:lineRule="auto"/>
        <w:jc w:val="right"/>
        <w:rPr>
          <w:rFonts w:ascii="Times New Roman" w:hAnsi="Times New Roman" w:cs="Times New Roman"/>
          <w:color w:val="000000" w:themeColor="text1"/>
          <w:sz w:val="28"/>
          <w:szCs w:val="28"/>
        </w:rPr>
      </w:pPr>
    </w:p>
    <w:p w:rsidR="003B54C9" w:rsidRPr="00F605F1" w:rsidRDefault="003B54C9" w:rsidP="000E219E">
      <w:pPr>
        <w:spacing w:line="240" w:lineRule="auto"/>
        <w:jc w:val="right"/>
        <w:rPr>
          <w:rFonts w:ascii="Times New Roman" w:hAnsi="Times New Roman" w:cs="Times New Roman"/>
          <w:color w:val="000000" w:themeColor="text1"/>
          <w:sz w:val="28"/>
          <w:szCs w:val="28"/>
        </w:rPr>
      </w:pPr>
    </w:p>
    <w:p w:rsidR="003B54C9" w:rsidRPr="00F605F1" w:rsidRDefault="003B54C9" w:rsidP="000E219E">
      <w:pPr>
        <w:spacing w:line="240" w:lineRule="auto"/>
        <w:jc w:val="right"/>
        <w:rPr>
          <w:rFonts w:ascii="Times New Roman" w:hAnsi="Times New Roman" w:cs="Times New Roman"/>
          <w:color w:val="000000" w:themeColor="text1"/>
          <w:sz w:val="28"/>
          <w:szCs w:val="28"/>
        </w:rPr>
      </w:pPr>
    </w:p>
    <w:p w:rsidR="003B54C9" w:rsidRPr="00F605F1" w:rsidRDefault="003B54C9" w:rsidP="000E219E">
      <w:pPr>
        <w:spacing w:line="240" w:lineRule="auto"/>
        <w:jc w:val="right"/>
        <w:rPr>
          <w:rFonts w:ascii="Times New Roman" w:hAnsi="Times New Roman" w:cs="Times New Roman"/>
          <w:color w:val="000000" w:themeColor="text1"/>
          <w:sz w:val="28"/>
          <w:szCs w:val="28"/>
        </w:rPr>
      </w:pPr>
    </w:p>
    <w:p w:rsidR="003B54C9" w:rsidRPr="00F605F1" w:rsidRDefault="003B54C9" w:rsidP="000E219E">
      <w:pPr>
        <w:spacing w:line="240" w:lineRule="auto"/>
        <w:jc w:val="right"/>
        <w:rPr>
          <w:rFonts w:ascii="Times New Roman" w:hAnsi="Times New Roman" w:cs="Times New Roman"/>
          <w:color w:val="000000" w:themeColor="text1"/>
          <w:sz w:val="28"/>
          <w:szCs w:val="28"/>
        </w:rPr>
      </w:pPr>
    </w:p>
    <w:p w:rsidR="003B54C9" w:rsidRPr="00F605F1" w:rsidRDefault="003B54C9" w:rsidP="000E219E">
      <w:pPr>
        <w:spacing w:line="240" w:lineRule="auto"/>
        <w:jc w:val="right"/>
        <w:rPr>
          <w:rFonts w:ascii="Times New Roman" w:hAnsi="Times New Roman" w:cs="Times New Roman"/>
          <w:color w:val="000000" w:themeColor="text1"/>
          <w:sz w:val="28"/>
          <w:szCs w:val="28"/>
        </w:rPr>
      </w:pPr>
    </w:p>
    <w:p w:rsidR="003B54C9" w:rsidRPr="00F605F1" w:rsidRDefault="003B54C9" w:rsidP="000E219E">
      <w:pPr>
        <w:spacing w:line="240" w:lineRule="auto"/>
        <w:jc w:val="right"/>
        <w:rPr>
          <w:rFonts w:ascii="Times New Roman" w:hAnsi="Times New Roman" w:cs="Times New Roman"/>
          <w:color w:val="000000" w:themeColor="text1"/>
          <w:sz w:val="28"/>
          <w:szCs w:val="28"/>
        </w:rPr>
      </w:pPr>
    </w:p>
    <w:p w:rsidR="003B54C9" w:rsidRPr="00F605F1" w:rsidRDefault="003B54C9" w:rsidP="000E219E">
      <w:pPr>
        <w:spacing w:line="240" w:lineRule="auto"/>
        <w:jc w:val="right"/>
        <w:rPr>
          <w:rFonts w:ascii="Times New Roman" w:hAnsi="Times New Roman" w:cs="Times New Roman"/>
          <w:color w:val="000000" w:themeColor="text1"/>
          <w:sz w:val="28"/>
          <w:szCs w:val="28"/>
        </w:rPr>
      </w:pPr>
    </w:p>
    <w:p w:rsidR="003B54C9" w:rsidRPr="00F605F1" w:rsidRDefault="003B54C9" w:rsidP="000E219E">
      <w:pPr>
        <w:spacing w:line="240" w:lineRule="auto"/>
        <w:jc w:val="right"/>
        <w:rPr>
          <w:rFonts w:ascii="Times New Roman" w:hAnsi="Times New Roman" w:cs="Times New Roman"/>
          <w:color w:val="000000" w:themeColor="text1"/>
          <w:sz w:val="28"/>
          <w:szCs w:val="28"/>
        </w:rPr>
      </w:pPr>
    </w:p>
    <w:p w:rsidR="003B54C9" w:rsidRPr="00F605F1" w:rsidRDefault="003B54C9" w:rsidP="000E219E">
      <w:pPr>
        <w:spacing w:line="240" w:lineRule="auto"/>
        <w:jc w:val="right"/>
        <w:rPr>
          <w:rFonts w:ascii="Times New Roman" w:hAnsi="Times New Roman" w:cs="Times New Roman"/>
          <w:color w:val="000000" w:themeColor="text1"/>
          <w:sz w:val="28"/>
          <w:szCs w:val="28"/>
        </w:rPr>
      </w:pPr>
    </w:p>
    <w:p w:rsidR="003B54C9" w:rsidRPr="00F605F1" w:rsidRDefault="003B54C9" w:rsidP="000E219E">
      <w:pPr>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Приложение №2</w:t>
      </w:r>
    </w:p>
    <w:p w:rsidR="003B54C9" w:rsidRPr="00F605F1" w:rsidRDefault="003B54C9" w:rsidP="000E219E">
      <w:pPr>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к Решению Совета</w:t>
      </w:r>
    </w:p>
    <w:p w:rsidR="003B54C9" w:rsidRPr="00F605F1" w:rsidRDefault="003B54C9" w:rsidP="000E219E">
      <w:pPr>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муниципального образования</w:t>
      </w:r>
    </w:p>
    <w:p w:rsidR="003B54C9" w:rsidRPr="00F605F1" w:rsidRDefault="003B54C9" w:rsidP="000E219E">
      <w:pPr>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«Парское сельское поселение</w:t>
      </w:r>
    </w:p>
    <w:p w:rsidR="003B54C9" w:rsidRPr="00F605F1" w:rsidRDefault="003B54C9" w:rsidP="000E219E">
      <w:pPr>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Родниковского муниципального района</w:t>
      </w:r>
    </w:p>
    <w:p w:rsidR="003B54C9" w:rsidRPr="00F605F1" w:rsidRDefault="003B54C9" w:rsidP="000E219E">
      <w:pPr>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Ивановской области»</w:t>
      </w:r>
    </w:p>
    <w:p w:rsidR="003B54C9" w:rsidRPr="00F605F1" w:rsidRDefault="003B54C9" w:rsidP="000E219E">
      <w:pPr>
        <w:spacing w:line="240" w:lineRule="auto"/>
        <w:ind w:left="4820"/>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от 13.12.2018 г. № 36 </w:t>
      </w:r>
    </w:p>
    <w:p w:rsidR="003B54C9" w:rsidRPr="00F605F1" w:rsidRDefault="003B54C9" w:rsidP="000E219E">
      <w:pPr>
        <w:spacing w:line="240" w:lineRule="auto"/>
        <w:jc w:val="right"/>
        <w:rPr>
          <w:rFonts w:ascii="Times New Roman" w:hAnsi="Times New Roman" w:cs="Times New Roman"/>
          <w:color w:val="000000" w:themeColor="text1"/>
          <w:sz w:val="28"/>
          <w:szCs w:val="28"/>
        </w:rPr>
      </w:pPr>
    </w:p>
    <w:p w:rsidR="003B54C9" w:rsidRPr="00F605F1" w:rsidRDefault="003B54C9" w:rsidP="000E219E">
      <w:pPr>
        <w:spacing w:line="240" w:lineRule="auto"/>
        <w:jc w:val="right"/>
        <w:rPr>
          <w:rFonts w:ascii="Times New Roman" w:hAnsi="Times New Roman" w:cs="Times New Roman"/>
          <w:color w:val="000000" w:themeColor="text1"/>
          <w:sz w:val="28"/>
          <w:szCs w:val="28"/>
        </w:rPr>
      </w:pPr>
    </w:p>
    <w:p w:rsidR="003B54C9" w:rsidRPr="00F605F1" w:rsidRDefault="003B54C9" w:rsidP="000E219E">
      <w:pPr>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Приложение № 4</w:t>
      </w:r>
    </w:p>
    <w:p w:rsidR="003B54C9" w:rsidRPr="00F605F1" w:rsidRDefault="003B54C9" w:rsidP="000E219E">
      <w:pPr>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к Решению Совета</w:t>
      </w:r>
    </w:p>
    <w:p w:rsidR="003B54C9" w:rsidRPr="00F605F1" w:rsidRDefault="003B54C9" w:rsidP="000E219E">
      <w:pPr>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муниципального образования</w:t>
      </w:r>
    </w:p>
    <w:p w:rsidR="003B54C9" w:rsidRPr="00F605F1" w:rsidRDefault="003B54C9" w:rsidP="000E219E">
      <w:pPr>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«Парское сельское поселение</w:t>
      </w:r>
    </w:p>
    <w:p w:rsidR="003B54C9" w:rsidRPr="00F605F1" w:rsidRDefault="003B54C9" w:rsidP="000E219E">
      <w:pPr>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Родниковского муниципального района</w:t>
      </w:r>
    </w:p>
    <w:p w:rsidR="003B54C9" w:rsidRPr="00F605F1" w:rsidRDefault="003B54C9" w:rsidP="000E219E">
      <w:pPr>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Ивановской области»</w:t>
      </w:r>
    </w:p>
    <w:p w:rsidR="003B54C9" w:rsidRPr="00F605F1" w:rsidRDefault="003B54C9" w:rsidP="000E219E">
      <w:pPr>
        <w:spacing w:line="240" w:lineRule="auto"/>
        <w:ind w:left="4820"/>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от  12.12. </w:t>
      </w:r>
      <w:smartTag w:uri="urn:schemas-microsoft-com:office:smarttags" w:element="metricconverter">
        <w:smartTagPr>
          <w:attr w:name="ProductID" w:val="2017 г"/>
        </w:smartTagPr>
        <w:r w:rsidRPr="00F605F1">
          <w:rPr>
            <w:rFonts w:ascii="Times New Roman" w:hAnsi="Times New Roman" w:cs="Times New Roman"/>
            <w:color w:val="000000" w:themeColor="text1"/>
            <w:sz w:val="28"/>
            <w:szCs w:val="28"/>
          </w:rPr>
          <w:t>2017 г</w:t>
        </w:r>
      </w:smartTag>
      <w:r w:rsidRPr="00F605F1">
        <w:rPr>
          <w:rFonts w:ascii="Times New Roman" w:hAnsi="Times New Roman" w:cs="Times New Roman"/>
          <w:color w:val="000000" w:themeColor="text1"/>
          <w:sz w:val="28"/>
          <w:szCs w:val="28"/>
        </w:rPr>
        <w:t xml:space="preserve">. №37 </w:t>
      </w:r>
    </w:p>
    <w:p w:rsidR="003B54C9" w:rsidRPr="00F605F1" w:rsidRDefault="003B54C9" w:rsidP="000E219E">
      <w:pPr>
        <w:spacing w:line="240" w:lineRule="auto"/>
        <w:jc w:val="both"/>
        <w:rPr>
          <w:rFonts w:ascii="Times New Roman" w:hAnsi="Times New Roman" w:cs="Times New Roman"/>
          <w:color w:val="000000" w:themeColor="text1"/>
          <w:sz w:val="28"/>
          <w:szCs w:val="28"/>
        </w:rPr>
      </w:pPr>
    </w:p>
    <w:p w:rsidR="003B54C9" w:rsidRPr="00F605F1" w:rsidRDefault="003B54C9" w:rsidP="000E219E">
      <w:pPr>
        <w:spacing w:line="240" w:lineRule="auto"/>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 xml:space="preserve">Источники внутреннего финансирования дефицита бюджета </w:t>
      </w:r>
    </w:p>
    <w:p w:rsidR="003B54C9" w:rsidRPr="00F605F1" w:rsidRDefault="003B54C9" w:rsidP="000E219E">
      <w:pPr>
        <w:spacing w:line="240" w:lineRule="auto"/>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Парского сельского поселения</w:t>
      </w:r>
    </w:p>
    <w:p w:rsidR="003B54C9" w:rsidRPr="00F605F1" w:rsidRDefault="003B54C9" w:rsidP="000E219E">
      <w:pPr>
        <w:spacing w:line="240" w:lineRule="auto"/>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 xml:space="preserve"> на 2018 год и на плановый период 2019 и 2020 годов </w:t>
      </w:r>
    </w:p>
    <w:p w:rsidR="003B54C9" w:rsidRPr="00F605F1" w:rsidRDefault="003B54C9" w:rsidP="000E219E">
      <w:pPr>
        <w:spacing w:line="240" w:lineRule="auto"/>
        <w:jc w:val="center"/>
        <w:rPr>
          <w:rFonts w:ascii="Times New Roman" w:hAnsi="Times New Roman" w:cs="Times New Roman"/>
          <w:b/>
          <w:color w:val="000000" w:themeColor="text1"/>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9"/>
        <w:gridCol w:w="3350"/>
        <w:gridCol w:w="1826"/>
        <w:gridCol w:w="1399"/>
        <w:gridCol w:w="1397"/>
      </w:tblGrid>
      <w:tr w:rsidR="003B54C9" w:rsidRPr="00F605F1" w:rsidTr="00200985">
        <w:trPr>
          <w:trHeight w:val="513"/>
        </w:trPr>
        <w:tc>
          <w:tcPr>
            <w:tcW w:w="1207" w:type="pct"/>
            <w:vMerge w:val="restart"/>
            <w:vAlign w:val="center"/>
          </w:tcPr>
          <w:p w:rsidR="003B54C9" w:rsidRPr="00F605F1" w:rsidRDefault="003B54C9" w:rsidP="000E219E">
            <w:pPr>
              <w:tabs>
                <w:tab w:val="center" w:pos="4677"/>
                <w:tab w:val="right" w:pos="9355"/>
              </w:tabs>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Код классификации источников финансирования дефицитов бюджетов</w:t>
            </w:r>
          </w:p>
        </w:tc>
        <w:tc>
          <w:tcPr>
            <w:tcW w:w="1639" w:type="pct"/>
            <w:vMerge w:val="restart"/>
            <w:vAlign w:val="center"/>
          </w:tcPr>
          <w:p w:rsidR="003B54C9" w:rsidRPr="00F605F1" w:rsidRDefault="003B54C9" w:rsidP="000E219E">
            <w:pPr>
              <w:tabs>
                <w:tab w:val="center" w:pos="4677"/>
                <w:tab w:val="right" w:pos="9355"/>
              </w:tabs>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Наименование кода классификации источников финансирования дефицитов бюджетов</w:t>
            </w:r>
          </w:p>
        </w:tc>
        <w:tc>
          <w:tcPr>
            <w:tcW w:w="2154" w:type="pct"/>
            <w:gridSpan w:val="3"/>
          </w:tcPr>
          <w:p w:rsidR="003B54C9" w:rsidRPr="00F605F1" w:rsidRDefault="003B54C9" w:rsidP="000E219E">
            <w:pPr>
              <w:tabs>
                <w:tab w:val="center" w:pos="4677"/>
                <w:tab w:val="right" w:pos="9355"/>
              </w:tabs>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Сумма (руб.)</w:t>
            </w:r>
          </w:p>
        </w:tc>
      </w:tr>
      <w:tr w:rsidR="003B54C9" w:rsidRPr="00F605F1" w:rsidTr="00200985">
        <w:trPr>
          <w:trHeight w:val="704"/>
        </w:trPr>
        <w:tc>
          <w:tcPr>
            <w:tcW w:w="1207" w:type="pct"/>
            <w:vMerge/>
            <w:vAlign w:val="center"/>
          </w:tcPr>
          <w:p w:rsidR="003B54C9" w:rsidRPr="00F605F1" w:rsidRDefault="003B54C9" w:rsidP="000E219E">
            <w:pPr>
              <w:tabs>
                <w:tab w:val="center" w:pos="4677"/>
                <w:tab w:val="right" w:pos="9355"/>
              </w:tabs>
              <w:spacing w:line="240" w:lineRule="auto"/>
              <w:jc w:val="center"/>
              <w:rPr>
                <w:rFonts w:ascii="Times New Roman" w:hAnsi="Times New Roman" w:cs="Times New Roman"/>
                <w:color w:val="000000" w:themeColor="text1"/>
                <w:sz w:val="28"/>
                <w:szCs w:val="28"/>
              </w:rPr>
            </w:pPr>
          </w:p>
        </w:tc>
        <w:tc>
          <w:tcPr>
            <w:tcW w:w="1639" w:type="pct"/>
            <w:vMerge/>
            <w:vAlign w:val="center"/>
          </w:tcPr>
          <w:p w:rsidR="003B54C9" w:rsidRPr="00F605F1" w:rsidRDefault="003B54C9" w:rsidP="000E219E">
            <w:pPr>
              <w:tabs>
                <w:tab w:val="center" w:pos="4677"/>
                <w:tab w:val="right" w:pos="9355"/>
              </w:tabs>
              <w:spacing w:line="240" w:lineRule="auto"/>
              <w:jc w:val="center"/>
              <w:rPr>
                <w:rFonts w:ascii="Times New Roman" w:hAnsi="Times New Roman" w:cs="Times New Roman"/>
                <w:color w:val="000000" w:themeColor="text1"/>
                <w:sz w:val="28"/>
                <w:szCs w:val="28"/>
              </w:rPr>
            </w:pPr>
          </w:p>
        </w:tc>
        <w:tc>
          <w:tcPr>
            <w:tcW w:w="749" w:type="pct"/>
          </w:tcPr>
          <w:p w:rsidR="003B54C9" w:rsidRPr="00F605F1" w:rsidRDefault="003B54C9" w:rsidP="000E219E">
            <w:pPr>
              <w:tabs>
                <w:tab w:val="center" w:pos="4677"/>
                <w:tab w:val="right" w:pos="9355"/>
              </w:tabs>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2018 год</w:t>
            </w:r>
          </w:p>
        </w:tc>
        <w:tc>
          <w:tcPr>
            <w:tcW w:w="703" w:type="pct"/>
          </w:tcPr>
          <w:p w:rsidR="003B54C9" w:rsidRPr="00F605F1" w:rsidRDefault="003B54C9" w:rsidP="000E219E">
            <w:pPr>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2019 год</w:t>
            </w:r>
          </w:p>
        </w:tc>
        <w:tc>
          <w:tcPr>
            <w:tcW w:w="702" w:type="pct"/>
          </w:tcPr>
          <w:p w:rsidR="003B54C9" w:rsidRPr="00F605F1" w:rsidRDefault="003B54C9" w:rsidP="000E219E">
            <w:pPr>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2020 год</w:t>
            </w:r>
          </w:p>
        </w:tc>
      </w:tr>
      <w:tr w:rsidR="003B54C9" w:rsidRPr="00F605F1" w:rsidTr="00200985">
        <w:tc>
          <w:tcPr>
            <w:tcW w:w="1207" w:type="pct"/>
            <w:vAlign w:val="center"/>
          </w:tcPr>
          <w:p w:rsidR="003B54C9" w:rsidRPr="00F605F1" w:rsidRDefault="003B54C9" w:rsidP="000E219E">
            <w:pPr>
              <w:tabs>
                <w:tab w:val="center" w:pos="4677"/>
                <w:tab w:val="right" w:pos="9355"/>
              </w:tabs>
              <w:spacing w:line="240" w:lineRule="auto"/>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 xml:space="preserve">000 01 00 00 00 00 </w:t>
            </w:r>
            <w:r w:rsidRPr="00F605F1">
              <w:rPr>
                <w:rFonts w:ascii="Times New Roman" w:hAnsi="Times New Roman" w:cs="Times New Roman"/>
                <w:b/>
                <w:color w:val="000000" w:themeColor="text1"/>
                <w:sz w:val="28"/>
                <w:szCs w:val="28"/>
              </w:rPr>
              <w:lastRenderedPageBreak/>
              <w:t>0000 000</w:t>
            </w:r>
          </w:p>
        </w:tc>
        <w:tc>
          <w:tcPr>
            <w:tcW w:w="1639" w:type="pct"/>
          </w:tcPr>
          <w:p w:rsidR="003B54C9" w:rsidRPr="00F605F1" w:rsidRDefault="003B54C9" w:rsidP="000E219E">
            <w:pPr>
              <w:tabs>
                <w:tab w:val="center" w:pos="4677"/>
                <w:tab w:val="right" w:pos="9355"/>
              </w:tabs>
              <w:spacing w:line="240" w:lineRule="auto"/>
              <w:jc w:val="both"/>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lastRenderedPageBreak/>
              <w:t xml:space="preserve">Источники внутреннего финансирования </w:t>
            </w:r>
            <w:r w:rsidRPr="00F605F1">
              <w:rPr>
                <w:rFonts w:ascii="Times New Roman" w:hAnsi="Times New Roman" w:cs="Times New Roman"/>
                <w:b/>
                <w:color w:val="000000" w:themeColor="text1"/>
                <w:sz w:val="28"/>
                <w:szCs w:val="28"/>
              </w:rPr>
              <w:lastRenderedPageBreak/>
              <w:t>дефицитов бюджетов</w:t>
            </w:r>
          </w:p>
        </w:tc>
        <w:tc>
          <w:tcPr>
            <w:tcW w:w="749" w:type="pct"/>
          </w:tcPr>
          <w:p w:rsidR="003B54C9" w:rsidRPr="00F605F1" w:rsidRDefault="003B54C9" w:rsidP="000E219E">
            <w:pPr>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b/>
                <w:color w:val="000000" w:themeColor="text1"/>
                <w:sz w:val="28"/>
                <w:szCs w:val="28"/>
              </w:rPr>
              <w:lastRenderedPageBreak/>
              <w:t>1 040 482,50</w:t>
            </w:r>
          </w:p>
        </w:tc>
        <w:tc>
          <w:tcPr>
            <w:tcW w:w="703" w:type="pct"/>
          </w:tcPr>
          <w:p w:rsidR="003B54C9" w:rsidRPr="00F605F1" w:rsidRDefault="003B54C9" w:rsidP="000E219E">
            <w:pPr>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b/>
                <w:color w:val="000000" w:themeColor="text1"/>
                <w:sz w:val="28"/>
                <w:szCs w:val="28"/>
              </w:rPr>
              <w:t>0,0</w:t>
            </w:r>
          </w:p>
        </w:tc>
        <w:tc>
          <w:tcPr>
            <w:tcW w:w="702" w:type="pct"/>
          </w:tcPr>
          <w:p w:rsidR="003B54C9" w:rsidRPr="00F605F1" w:rsidRDefault="003B54C9" w:rsidP="000E219E">
            <w:pPr>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b/>
                <w:color w:val="000000" w:themeColor="text1"/>
                <w:sz w:val="28"/>
                <w:szCs w:val="28"/>
              </w:rPr>
              <w:t>0,0</w:t>
            </w:r>
          </w:p>
        </w:tc>
      </w:tr>
      <w:tr w:rsidR="003B54C9" w:rsidRPr="00F605F1" w:rsidTr="00200985">
        <w:tc>
          <w:tcPr>
            <w:tcW w:w="1207" w:type="pct"/>
            <w:vAlign w:val="center"/>
          </w:tcPr>
          <w:p w:rsidR="003B54C9" w:rsidRPr="00F605F1" w:rsidRDefault="003B54C9" w:rsidP="000E219E">
            <w:pPr>
              <w:tabs>
                <w:tab w:val="center" w:pos="4677"/>
                <w:tab w:val="right" w:pos="9355"/>
              </w:tabs>
              <w:spacing w:line="240" w:lineRule="auto"/>
              <w:jc w:val="center"/>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lastRenderedPageBreak/>
              <w:t>000 01 05 00 00 00 0000 000</w:t>
            </w:r>
          </w:p>
        </w:tc>
        <w:tc>
          <w:tcPr>
            <w:tcW w:w="1639" w:type="pct"/>
          </w:tcPr>
          <w:p w:rsidR="003B54C9" w:rsidRPr="00F605F1" w:rsidRDefault="003B54C9" w:rsidP="000E219E">
            <w:pPr>
              <w:tabs>
                <w:tab w:val="center" w:pos="4677"/>
                <w:tab w:val="right" w:pos="9355"/>
              </w:tabs>
              <w:spacing w:line="240" w:lineRule="auto"/>
              <w:jc w:val="both"/>
              <w:rPr>
                <w:rFonts w:ascii="Times New Roman" w:hAnsi="Times New Roman" w:cs="Times New Roman"/>
                <w:b/>
                <w:color w:val="000000" w:themeColor="text1"/>
                <w:sz w:val="28"/>
                <w:szCs w:val="28"/>
              </w:rPr>
            </w:pPr>
            <w:r w:rsidRPr="00F605F1">
              <w:rPr>
                <w:rFonts w:ascii="Times New Roman" w:hAnsi="Times New Roman" w:cs="Times New Roman"/>
                <w:b/>
                <w:color w:val="000000" w:themeColor="text1"/>
                <w:sz w:val="28"/>
                <w:szCs w:val="28"/>
              </w:rPr>
              <w:t>Изменение остатков средств на счетах по учету средств бюджетов</w:t>
            </w:r>
          </w:p>
        </w:tc>
        <w:tc>
          <w:tcPr>
            <w:tcW w:w="749" w:type="pct"/>
          </w:tcPr>
          <w:p w:rsidR="003B54C9" w:rsidRPr="00F605F1" w:rsidRDefault="003B54C9" w:rsidP="000E219E">
            <w:pPr>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b/>
                <w:color w:val="000000" w:themeColor="text1"/>
                <w:sz w:val="28"/>
                <w:szCs w:val="28"/>
              </w:rPr>
              <w:t>1 040 482,50</w:t>
            </w:r>
          </w:p>
        </w:tc>
        <w:tc>
          <w:tcPr>
            <w:tcW w:w="703" w:type="pct"/>
          </w:tcPr>
          <w:p w:rsidR="003B54C9" w:rsidRPr="00F605F1" w:rsidRDefault="003B54C9" w:rsidP="000E219E">
            <w:pPr>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b/>
                <w:color w:val="000000" w:themeColor="text1"/>
                <w:sz w:val="28"/>
                <w:szCs w:val="28"/>
              </w:rPr>
              <w:t>0,0</w:t>
            </w:r>
          </w:p>
        </w:tc>
        <w:tc>
          <w:tcPr>
            <w:tcW w:w="702" w:type="pct"/>
          </w:tcPr>
          <w:p w:rsidR="003B54C9" w:rsidRPr="00F605F1" w:rsidRDefault="003B54C9" w:rsidP="000E219E">
            <w:pPr>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b/>
                <w:color w:val="000000" w:themeColor="text1"/>
                <w:sz w:val="28"/>
                <w:szCs w:val="28"/>
              </w:rPr>
              <w:t>0,0</w:t>
            </w:r>
          </w:p>
        </w:tc>
      </w:tr>
      <w:tr w:rsidR="003B54C9" w:rsidRPr="00F605F1" w:rsidTr="00200985">
        <w:tc>
          <w:tcPr>
            <w:tcW w:w="1207" w:type="pct"/>
            <w:vAlign w:val="center"/>
          </w:tcPr>
          <w:p w:rsidR="003B54C9" w:rsidRPr="00F605F1" w:rsidRDefault="003B54C9" w:rsidP="000E219E">
            <w:pPr>
              <w:tabs>
                <w:tab w:val="center" w:pos="4677"/>
                <w:tab w:val="right" w:pos="9355"/>
              </w:tabs>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000 01 05 00 00 00 0000 500</w:t>
            </w:r>
          </w:p>
        </w:tc>
        <w:tc>
          <w:tcPr>
            <w:tcW w:w="1639" w:type="pct"/>
          </w:tcPr>
          <w:p w:rsidR="003B54C9" w:rsidRPr="00F605F1" w:rsidRDefault="003B54C9" w:rsidP="000E219E">
            <w:pPr>
              <w:tabs>
                <w:tab w:val="center" w:pos="4677"/>
                <w:tab w:val="right" w:pos="9355"/>
              </w:tabs>
              <w:spacing w:line="240" w:lineRule="auto"/>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Увеличение остатков средств бюджетов</w:t>
            </w:r>
          </w:p>
        </w:tc>
        <w:tc>
          <w:tcPr>
            <w:tcW w:w="749" w:type="pct"/>
          </w:tcPr>
          <w:p w:rsidR="003B54C9" w:rsidRPr="00F605F1" w:rsidRDefault="003B54C9" w:rsidP="000E219E">
            <w:pPr>
              <w:tabs>
                <w:tab w:val="center" w:pos="4677"/>
                <w:tab w:val="right" w:pos="9355"/>
              </w:tabs>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-15 206 251,88</w:t>
            </w:r>
          </w:p>
        </w:tc>
        <w:tc>
          <w:tcPr>
            <w:tcW w:w="703" w:type="pct"/>
          </w:tcPr>
          <w:p w:rsidR="003B54C9" w:rsidRPr="00F605F1" w:rsidRDefault="003B54C9" w:rsidP="000E219E">
            <w:pPr>
              <w:tabs>
                <w:tab w:val="center" w:pos="4677"/>
                <w:tab w:val="right" w:pos="9355"/>
              </w:tabs>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-15 407 884,00</w:t>
            </w:r>
          </w:p>
        </w:tc>
        <w:tc>
          <w:tcPr>
            <w:tcW w:w="702" w:type="pct"/>
          </w:tcPr>
          <w:p w:rsidR="003B54C9" w:rsidRPr="00F605F1" w:rsidRDefault="003B54C9" w:rsidP="000E219E">
            <w:pPr>
              <w:tabs>
                <w:tab w:val="center" w:pos="4677"/>
                <w:tab w:val="right" w:pos="9355"/>
              </w:tabs>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-15 073 429,00</w:t>
            </w:r>
          </w:p>
        </w:tc>
      </w:tr>
      <w:tr w:rsidR="003B54C9" w:rsidRPr="00F605F1" w:rsidTr="00200985">
        <w:tc>
          <w:tcPr>
            <w:tcW w:w="1207" w:type="pct"/>
            <w:vAlign w:val="center"/>
          </w:tcPr>
          <w:p w:rsidR="003B54C9" w:rsidRPr="00F605F1" w:rsidRDefault="003B54C9" w:rsidP="000E219E">
            <w:pPr>
              <w:tabs>
                <w:tab w:val="center" w:pos="4677"/>
                <w:tab w:val="right" w:pos="9355"/>
              </w:tabs>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000 01 05 02 00 00 0000 500</w:t>
            </w:r>
          </w:p>
        </w:tc>
        <w:tc>
          <w:tcPr>
            <w:tcW w:w="1639" w:type="pct"/>
          </w:tcPr>
          <w:p w:rsidR="003B54C9" w:rsidRPr="00F605F1" w:rsidRDefault="003B54C9" w:rsidP="000E219E">
            <w:pPr>
              <w:tabs>
                <w:tab w:val="center" w:pos="4677"/>
                <w:tab w:val="right" w:pos="9355"/>
              </w:tabs>
              <w:spacing w:line="240" w:lineRule="auto"/>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Увеличение прочих остатков средств бюджетов</w:t>
            </w:r>
          </w:p>
        </w:tc>
        <w:tc>
          <w:tcPr>
            <w:tcW w:w="749" w:type="pct"/>
          </w:tcPr>
          <w:p w:rsidR="003B54C9" w:rsidRPr="00F605F1" w:rsidRDefault="003B54C9" w:rsidP="000E219E">
            <w:pPr>
              <w:tabs>
                <w:tab w:val="center" w:pos="4677"/>
                <w:tab w:val="right" w:pos="9355"/>
              </w:tabs>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-15 206 251,88</w:t>
            </w:r>
          </w:p>
        </w:tc>
        <w:tc>
          <w:tcPr>
            <w:tcW w:w="703" w:type="pct"/>
          </w:tcPr>
          <w:p w:rsidR="003B54C9" w:rsidRPr="00F605F1" w:rsidRDefault="003B54C9" w:rsidP="000E219E">
            <w:pPr>
              <w:tabs>
                <w:tab w:val="center" w:pos="4677"/>
                <w:tab w:val="right" w:pos="9355"/>
              </w:tabs>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-15 407 884,00</w:t>
            </w:r>
          </w:p>
        </w:tc>
        <w:tc>
          <w:tcPr>
            <w:tcW w:w="702" w:type="pct"/>
          </w:tcPr>
          <w:p w:rsidR="003B54C9" w:rsidRPr="00F605F1" w:rsidRDefault="003B54C9" w:rsidP="000E219E">
            <w:pPr>
              <w:tabs>
                <w:tab w:val="center" w:pos="4677"/>
                <w:tab w:val="right" w:pos="9355"/>
              </w:tabs>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-15 073 429,00</w:t>
            </w:r>
          </w:p>
        </w:tc>
      </w:tr>
      <w:tr w:rsidR="003B54C9" w:rsidRPr="00F605F1" w:rsidTr="00200985">
        <w:tc>
          <w:tcPr>
            <w:tcW w:w="1207" w:type="pct"/>
            <w:vAlign w:val="center"/>
          </w:tcPr>
          <w:p w:rsidR="003B54C9" w:rsidRPr="00F605F1" w:rsidRDefault="003B54C9" w:rsidP="000E219E">
            <w:pPr>
              <w:tabs>
                <w:tab w:val="center" w:pos="4677"/>
                <w:tab w:val="right" w:pos="9355"/>
              </w:tabs>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000 01 05 02 01 00 0000 510</w:t>
            </w:r>
          </w:p>
        </w:tc>
        <w:tc>
          <w:tcPr>
            <w:tcW w:w="1639" w:type="pct"/>
          </w:tcPr>
          <w:p w:rsidR="003B54C9" w:rsidRPr="00F605F1" w:rsidRDefault="003B54C9" w:rsidP="000E219E">
            <w:pPr>
              <w:tabs>
                <w:tab w:val="center" w:pos="4677"/>
                <w:tab w:val="right" w:pos="9355"/>
              </w:tabs>
              <w:spacing w:line="240" w:lineRule="auto"/>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Увеличение прочих остатков денежных средств бюджетов</w:t>
            </w:r>
          </w:p>
        </w:tc>
        <w:tc>
          <w:tcPr>
            <w:tcW w:w="749" w:type="pct"/>
          </w:tcPr>
          <w:p w:rsidR="003B54C9" w:rsidRPr="00F605F1" w:rsidRDefault="003B54C9" w:rsidP="000E219E">
            <w:pPr>
              <w:tabs>
                <w:tab w:val="center" w:pos="4677"/>
                <w:tab w:val="right" w:pos="9355"/>
              </w:tabs>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-15 206 251,88</w:t>
            </w:r>
          </w:p>
        </w:tc>
        <w:tc>
          <w:tcPr>
            <w:tcW w:w="703" w:type="pct"/>
          </w:tcPr>
          <w:p w:rsidR="003B54C9" w:rsidRPr="00F605F1" w:rsidRDefault="003B54C9" w:rsidP="000E219E">
            <w:pPr>
              <w:tabs>
                <w:tab w:val="center" w:pos="4677"/>
                <w:tab w:val="right" w:pos="9355"/>
              </w:tabs>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-15 407 884,00</w:t>
            </w:r>
          </w:p>
        </w:tc>
        <w:tc>
          <w:tcPr>
            <w:tcW w:w="702" w:type="pct"/>
          </w:tcPr>
          <w:p w:rsidR="003B54C9" w:rsidRPr="00F605F1" w:rsidRDefault="003B54C9" w:rsidP="000E219E">
            <w:pPr>
              <w:tabs>
                <w:tab w:val="center" w:pos="4677"/>
                <w:tab w:val="right" w:pos="9355"/>
              </w:tabs>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-15 073 429,00</w:t>
            </w:r>
          </w:p>
        </w:tc>
      </w:tr>
      <w:tr w:rsidR="003B54C9" w:rsidRPr="00F605F1" w:rsidTr="00200985">
        <w:tc>
          <w:tcPr>
            <w:tcW w:w="1207" w:type="pct"/>
            <w:vAlign w:val="center"/>
          </w:tcPr>
          <w:p w:rsidR="003B54C9" w:rsidRPr="00F605F1" w:rsidRDefault="003B54C9" w:rsidP="000E219E">
            <w:pPr>
              <w:tabs>
                <w:tab w:val="center" w:pos="4677"/>
                <w:tab w:val="right" w:pos="9355"/>
              </w:tabs>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000 01 05 02 01 10 0000 510</w:t>
            </w:r>
          </w:p>
        </w:tc>
        <w:tc>
          <w:tcPr>
            <w:tcW w:w="1639" w:type="pct"/>
          </w:tcPr>
          <w:p w:rsidR="003B54C9" w:rsidRPr="00F605F1" w:rsidRDefault="003B54C9" w:rsidP="000E219E">
            <w:pPr>
              <w:tabs>
                <w:tab w:val="center" w:pos="4677"/>
                <w:tab w:val="right" w:pos="9355"/>
              </w:tabs>
              <w:spacing w:line="240" w:lineRule="auto"/>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Увеличение прочих остатков денежных средств бюджетов поселений</w:t>
            </w:r>
          </w:p>
        </w:tc>
        <w:tc>
          <w:tcPr>
            <w:tcW w:w="749" w:type="pct"/>
          </w:tcPr>
          <w:p w:rsidR="003B54C9" w:rsidRPr="00F605F1" w:rsidRDefault="003B54C9" w:rsidP="000E219E">
            <w:pPr>
              <w:tabs>
                <w:tab w:val="center" w:pos="4677"/>
                <w:tab w:val="right" w:pos="9355"/>
              </w:tabs>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-15 206 251,88</w:t>
            </w:r>
          </w:p>
        </w:tc>
        <w:tc>
          <w:tcPr>
            <w:tcW w:w="703" w:type="pct"/>
          </w:tcPr>
          <w:p w:rsidR="003B54C9" w:rsidRPr="00F605F1" w:rsidRDefault="003B54C9" w:rsidP="000E219E">
            <w:pPr>
              <w:tabs>
                <w:tab w:val="center" w:pos="4677"/>
                <w:tab w:val="right" w:pos="9355"/>
              </w:tabs>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-15 407 884,00</w:t>
            </w:r>
          </w:p>
        </w:tc>
        <w:tc>
          <w:tcPr>
            <w:tcW w:w="702" w:type="pct"/>
          </w:tcPr>
          <w:p w:rsidR="003B54C9" w:rsidRPr="00F605F1" w:rsidRDefault="003B54C9" w:rsidP="000E219E">
            <w:pPr>
              <w:tabs>
                <w:tab w:val="center" w:pos="4677"/>
                <w:tab w:val="right" w:pos="9355"/>
              </w:tabs>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-15 073 429,00</w:t>
            </w:r>
          </w:p>
        </w:tc>
      </w:tr>
      <w:tr w:rsidR="003B54C9" w:rsidRPr="00F605F1" w:rsidTr="00200985">
        <w:tc>
          <w:tcPr>
            <w:tcW w:w="1207" w:type="pct"/>
            <w:vAlign w:val="center"/>
          </w:tcPr>
          <w:p w:rsidR="003B54C9" w:rsidRPr="00F605F1" w:rsidRDefault="003B54C9" w:rsidP="000E219E">
            <w:pPr>
              <w:tabs>
                <w:tab w:val="center" w:pos="4677"/>
                <w:tab w:val="right" w:pos="9355"/>
              </w:tabs>
              <w:spacing w:line="240" w:lineRule="auto"/>
              <w:jc w:val="center"/>
              <w:rPr>
                <w:rFonts w:ascii="Times New Roman" w:hAnsi="Times New Roman" w:cs="Times New Roman"/>
                <w:color w:val="000000" w:themeColor="text1"/>
                <w:sz w:val="28"/>
                <w:szCs w:val="28"/>
              </w:rPr>
            </w:pPr>
            <w:bookmarkStart w:id="42" w:name="_Hlk498025149"/>
            <w:r w:rsidRPr="00F605F1">
              <w:rPr>
                <w:rFonts w:ascii="Times New Roman" w:hAnsi="Times New Roman" w:cs="Times New Roman"/>
                <w:color w:val="000000" w:themeColor="text1"/>
                <w:sz w:val="28"/>
                <w:szCs w:val="28"/>
              </w:rPr>
              <w:t>000 01 05 00 00 00 0000 600</w:t>
            </w:r>
          </w:p>
        </w:tc>
        <w:tc>
          <w:tcPr>
            <w:tcW w:w="1639" w:type="pct"/>
          </w:tcPr>
          <w:p w:rsidR="003B54C9" w:rsidRPr="00F605F1" w:rsidRDefault="003B54C9" w:rsidP="000E219E">
            <w:pPr>
              <w:tabs>
                <w:tab w:val="center" w:pos="4677"/>
                <w:tab w:val="right" w:pos="9355"/>
              </w:tabs>
              <w:spacing w:line="240" w:lineRule="auto"/>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Уменьшение остатков средств бюджетов</w:t>
            </w:r>
          </w:p>
        </w:tc>
        <w:tc>
          <w:tcPr>
            <w:tcW w:w="749" w:type="pct"/>
          </w:tcPr>
          <w:p w:rsidR="003B54C9" w:rsidRPr="00F605F1" w:rsidRDefault="003B54C9" w:rsidP="000E219E">
            <w:pPr>
              <w:tabs>
                <w:tab w:val="center" w:pos="4677"/>
                <w:tab w:val="right" w:pos="9355"/>
              </w:tabs>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16 246 734,38</w:t>
            </w:r>
          </w:p>
        </w:tc>
        <w:tc>
          <w:tcPr>
            <w:tcW w:w="703" w:type="pct"/>
          </w:tcPr>
          <w:p w:rsidR="003B54C9" w:rsidRPr="00F605F1" w:rsidRDefault="003B54C9" w:rsidP="000E219E">
            <w:pPr>
              <w:tabs>
                <w:tab w:val="center" w:pos="4677"/>
                <w:tab w:val="right" w:pos="9355"/>
              </w:tabs>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15 407 884,00</w:t>
            </w:r>
          </w:p>
        </w:tc>
        <w:tc>
          <w:tcPr>
            <w:tcW w:w="702" w:type="pct"/>
          </w:tcPr>
          <w:p w:rsidR="003B54C9" w:rsidRPr="00F605F1" w:rsidRDefault="003B54C9" w:rsidP="000E219E">
            <w:pPr>
              <w:tabs>
                <w:tab w:val="center" w:pos="4677"/>
                <w:tab w:val="right" w:pos="9355"/>
              </w:tabs>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15 073 429,00</w:t>
            </w:r>
          </w:p>
        </w:tc>
      </w:tr>
      <w:bookmarkEnd w:id="42"/>
      <w:tr w:rsidR="003B54C9" w:rsidRPr="00F605F1" w:rsidTr="00200985">
        <w:tc>
          <w:tcPr>
            <w:tcW w:w="1207" w:type="pct"/>
            <w:vAlign w:val="center"/>
          </w:tcPr>
          <w:p w:rsidR="003B54C9" w:rsidRPr="00F605F1" w:rsidRDefault="003B54C9" w:rsidP="000E219E">
            <w:pPr>
              <w:tabs>
                <w:tab w:val="center" w:pos="4677"/>
                <w:tab w:val="right" w:pos="9355"/>
              </w:tabs>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000 01 05 02 00 00 0000 600</w:t>
            </w:r>
          </w:p>
        </w:tc>
        <w:tc>
          <w:tcPr>
            <w:tcW w:w="1639" w:type="pct"/>
          </w:tcPr>
          <w:p w:rsidR="003B54C9" w:rsidRPr="00F605F1" w:rsidRDefault="003B54C9" w:rsidP="000E219E">
            <w:pPr>
              <w:tabs>
                <w:tab w:val="center" w:pos="4677"/>
                <w:tab w:val="right" w:pos="9355"/>
              </w:tabs>
              <w:spacing w:line="240" w:lineRule="auto"/>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Уменьшение прочих остатков средств бюджетов</w:t>
            </w:r>
          </w:p>
        </w:tc>
        <w:tc>
          <w:tcPr>
            <w:tcW w:w="749" w:type="pct"/>
          </w:tcPr>
          <w:p w:rsidR="003B54C9" w:rsidRPr="00F605F1" w:rsidRDefault="003B54C9" w:rsidP="000E219E">
            <w:pPr>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16 246 734,38</w:t>
            </w:r>
          </w:p>
        </w:tc>
        <w:tc>
          <w:tcPr>
            <w:tcW w:w="703" w:type="pct"/>
          </w:tcPr>
          <w:p w:rsidR="003B54C9" w:rsidRPr="00F605F1" w:rsidRDefault="003B54C9" w:rsidP="000E219E">
            <w:pPr>
              <w:tabs>
                <w:tab w:val="center" w:pos="4677"/>
                <w:tab w:val="right" w:pos="9355"/>
              </w:tabs>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15 407 884,00</w:t>
            </w:r>
          </w:p>
        </w:tc>
        <w:tc>
          <w:tcPr>
            <w:tcW w:w="702" w:type="pct"/>
          </w:tcPr>
          <w:p w:rsidR="003B54C9" w:rsidRPr="00F605F1" w:rsidRDefault="003B54C9" w:rsidP="000E219E">
            <w:pPr>
              <w:tabs>
                <w:tab w:val="center" w:pos="4677"/>
                <w:tab w:val="right" w:pos="9355"/>
              </w:tabs>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15 073 429,00</w:t>
            </w:r>
          </w:p>
        </w:tc>
      </w:tr>
      <w:tr w:rsidR="003B54C9" w:rsidRPr="00F605F1" w:rsidTr="00200985">
        <w:tc>
          <w:tcPr>
            <w:tcW w:w="1207" w:type="pct"/>
            <w:vAlign w:val="center"/>
          </w:tcPr>
          <w:p w:rsidR="003B54C9" w:rsidRPr="00F605F1" w:rsidRDefault="003B54C9" w:rsidP="000E219E">
            <w:pPr>
              <w:tabs>
                <w:tab w:val="center" w:pos="4677"/>
                <w:tab w:val="right" w:pos="9355"/>
              </w:tabs>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000 01 05 02 01 00 0000 610</w:t>
            </w:r>
          </w:p>
        </w:tc>
        <w:tc>
          <w:tcPr>
            <w:tcW w:w="1639" w:type="pct"/>
          </w:tcPr>
          <w:p w:rsidR="003B54C9" w:rsidRPr="00F605F1" w:rsidRDefault="003B54C9" w:rsidP="000E219E">
            <w:pPr>
              <w:tabs>
                <w:tab w:val="center" w:pos="4677"/>
                <w:tab w:val="right" w:pos="9355"/>
              </w:tabs>
              <w:spacing w:line="240" w:lineRule="auto"/>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Уменьшение прочих остатков денежных средств бюджетов</w:t>
            </w:r>
          </w:p>
        </w:tc>
        <w:tc>
          <w:tcPr>
            <w:tcW w:w="749" w:type="pct"/>
          </w:tcPr>
          <w:p w:rsidR="003B54C9" w:rsidRPr="00F605F1" w:rsidRDefault="003B54C9" w:rsidP="000E219E">
            <w:pPr>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16 246 734,38</w:t>
            </w:r>
          </w:p>
        </w:tc>
        <w:tc>
          <w:tcPr>
            <w:tcW w:w="703" w:type="pct"/>
          </w:tcPr>
          <w:p w:rsidR="003B54C9" w:rsidRPr="00F605F1" w:rsidRDefault="003B54C9" w:rsidP="000E219E">
            <w:pPr>
              <w:tabs>
                <w:tab w:val="center" w:pos="4677"/>
                <w:tab w:val="right" w:pos="9355"/>
              </w:tabs>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15 407 884,00</w:t>
            </w:r>
          </w:p>
        </w:tc>
        <w:tc>
          <w:tcPr>
            <w:tcW w:w="702" w:type="pct"/>
          </w:tcPr>
          <w:p w:rsidR="003B54C9" w:rsidRPr="00F605F1" w:rsidRDefault="003B54C9" w:rsidP="000E219E">
            <w:pPr>
              <w:tabs>
                <w:tab w:val="center" w:pos="4677"/>
                <w:tab w:val="right" w:pos="9355"/>
              </w:tabs>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15 073 429,00</w:t>
            </w:r>
          </w:p>
        </w:tc>
      </w:tr>
      <w:tr w:rsidR="003B54C9" w:rsidRPr="00F605F1" w:rsidTr="00200985">
        <w:tc>
          <w:tcPr>
            <w:tcW w:w="1207" w:type="pct"/>
            <w:vAlign w:val="center"/>
          </w:tcPr>
          <w:p w:rsidR="003B54C9" w:rsidRPr="00F605F1" w:rsidRDefault="003B54C9" w:rsidP="000E219E">
            <w:pPr>
              <w:tabs>
                <w:tab w:val="center" w:pos="4677"/>
                <w:tab w:val="right" w:pos="9355"/>
              </w:tabs>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000 01 05 02 01 10 0000 610</w:t>
            </w:r>
          </w:p>
        </w:tc>
        <w:tc>
          <w:tcPr>
            <w:tcW w:w="1639" w:type="pct"/>
          </w:tcPr>
          <w:p w:rsidR="003B54C9" w:rsidRPr="00F605F1" w:rsidRDefault="003B54C9" w:rsidP="000E219E">
            <w:pPr>
              <w:tabs>
                <w:tab w:val="center" w:pos="4677"/>
                <w:tab w:val="right" w:pos="9355"/>
              </w:tabs>
              <w:spacing w:line="240" w:lineRule="auto"/>
              <w:jc w:val="both"/>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Уменьшение прочих остатков денежных средств бюджетов поселений</w:t>
            </w:r>
          </w:p>
        </w:tc>
        <w:tc>
          <w:tcPr>
            <w:tcW w:w="749" w:type="pct"/>
          </w:tcPr>
          <w:p w:rsidR="003B54C9" w:rsidRPr="00F605F1" w:rsidRDefault="003B54C9" w:rsidP="000E219E">
            <w:pPr>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16 246 734,38</w:t>
            </w:r>
          </w:p>
        </w:tc>
        <w:tc>
          <w:tcPr>
            <w:tcW w:w="703" w:type="pct"/>
          </w:tcPr>
          <w:p w:rsidR="003B54C9" w:rsidRPr="00F605F1" w:rsidRDefault="003B54C9" w:rsidP="000E219E">
            <w:pPr>
              <w:tabs>
                <w:tab w:val="center" w:pos="4677"/>
                <w:tab w:val="right" w:pos="9355"/>
              </w:tabs>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15 407 884,00</w:t>
            </w:r>
          </w:p>
        </w:tc>
        <w:tc>
          <w:tcPr>
            <w:tcW w:w="702" w:type="pct"/>
          </w:tcPr>
          <w:p w:rsidR="003B54C9" w:rsidRPr="00F605F1" w:rsidRDefault="003B54C9" w:rsidP="000E219E">
            <w:pPr>
              <w:tabs>
                <w:tab w:val="center" w:pos="4677"/>
                <w:tab w:val="right" w:pos="9355"/>
              </w:tabs>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15 073 429,00</w:t>
            </w:r>
          </w:p>
        </w:tc>
      </w:tr>
    </w:tbl>
    <w:p w:rsidR="003B54C9" w:rsidRPr="00F605F1" w:rsidRDefault="003B54C9" w:rsidP="000E219E">
      <w:pPr>
        <w:spacing w:line="240" w:lineRule="auto"/>
        <w:rPr>
          <w:rFonts w:ascii="Times New Roman" w:hAnsi="Times New Roman" w:cs="Times New Roman"/>
          <w:color w:val="000000" w:themeColor="text1"/>
          <w:sz w:val="28"/>
          <w:szCs w:val="28"/>
        </w:rPr>
      </w:pPr>
    </w:p>
    <w:tbl>
      <w:tblPr>
        <w:tblW w:w="10459" w:type="dxa"/>
        <w:tblLayout w:type="fixed"/>
        <w:tblCellMar>
          <w:left w:w="30" w:type="dxa"/>
          <w:right w:w="30" w:type="dxa"/>
        </w:tblCellMar>
        <w:tblLook w:val="0000"/>
      </w:tblPr>
      <w:tblGrid>
        <w:gridCol w:w="3766"/>
        <w:gridCol w:w="177"/>
        <w:gridCol w:w="629"/>
        <w:gridCol w:w="146"/>
        <w:gridCol w:w="569"/>
        <w:gridCol w:w="809"/>
        <w:gridCol w:w="461"/>
        <w:gridCol w:w="415"/>
        <w:gridCol w:w="391"/>
        <w:gridCol w:w="1289"/>
        <w:gridCol w:w="259"/>
        <w:gridCol w:w="1421"/>
        <w:gridCol w:w="127"/>
      </w:tblGrid>
      <w:tr w:rsidR="003B54C9" w:rsidRPr="00F605F1" w:rsidTr="003B54C9">
        <w:trPr>
          <w:gridAfter w:val="1"/>
          <w:wAfter w:w="127" w:type="dxa"/>
          <w:trHeight w:val="2949"/>
        </w:trPr>
        <w:tc>
          <w:tcPr>
            <w:tcW w:w="10332" w:type="dxa"/>
            <w:gridSpan w:val="12"/>
            <w:tcBorders>
              <w:top w:val="nil"/>
              <w:left w:val="nil"/>
              <w:right w:val="nil"/>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Приложение  № 3</w:t>
            </w:r>
          </w:p>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к Решению Совета муниципального образования</w:t>
            </w:r>
          </w:p>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"Парское сельское поселение Родниковского муниципального района Ивановской области"</w:t>
            </w:r>
          </w:p>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от 13.12.2018 года  № 36</w:t>
            </w:r>
          </w:p>
        </w:tc>
      </w:tr>
      <w:tr w:rsidR="003B54C9" w:rsidRPr="00F605F1" w:rsidTr="00200985">
        <w:trPr>
          <w:gridAfter w:val="1"/>
          <w:wAfter w:w="127" w:type="dxa"/>
          <w:trHeight w:val="1382"/>
        </w:trPr>
        <w:tc>
          <w:tcPr>
            <w:tcW w:w="10332" w:type="dxa"/>
            <w:gridSpan w:val="12"/>
            <w:tcBorders>
              <w:top w:val="nil"/>
              <w:left w:val="nil"/>
              <w:bottom w:val="nil"/>
              <w:right w:val="nil"/>
            </w:tcBorders>
            <w:shd w:val="solid" w:color="FFFFFF" w:fill="auto"/>
          </w:tcPr>
          <w:p w:rsidR="003B54C9" w:rsidRPr="00F605F1" w:rsidRDefault="003B54C9" w:rsidP="000E219E">
            <w:pPr>
              <w:autoSpaceDE w:val="0"/>
              <w:autoSpaceDN w:val="0"/>
              <w:adjustRightInd w:val="0"/>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Изменение в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Парского сельского поселения на 2018 год</w:t>
            </w:r>
          </w:p>
        </w:tc>
      </w:tr>
      <w:tr w:rsidR="003B54C9" w:rsidRPr="00F605F1" w:rsidTr="00200985">
        <w:trPr>
          <w:gridAfter w:val="1"/>
          <w:wAfter w:w="127" w:type="dxa"/>
          <w:trHeight w:val="271"/>
        </w:trPr>
        <w:tc>
          <w:tcPr>
            <w:tcW w:w="3943" w:type="dxa"/>
            <w:gridSpan w:val="2"/>
            <w:tcBorders>
              <w:top w:val="nil"/>
              <w:left w:val="nil"/>
              <w:bottom w:val="single" w:sz="6" w:space="0" w:color="000000"/>
              <w:right w:val="nil"/>
            </w:tcBorders>
          </w:tcPr>
          <w:p w:rsidR="003B54C9" w:rsidRPr="00F605F1" w:rsidRDefault="003B54C9" w:rsidP="000E219E">
            <w:pPr>
              <w:autoSpaceDE w:val="0"/>
              <w:autoSpaceDN w:val="0"/>
              <w:adjustRightInd w:val="0"/>
              <w:spacing w:line="240" w:lineRule="auto"/>
              <w:jc w:val="center"/>
              <w:rPr>
                <w:rFonts w:ascii="Times New Roman" w:hAnsi="Times New Roman" w:cs="Times New Roman"/>
                <w:b/>
                <w:bCs/>
                <w:color w:val="000000" w:themeColor="text1"/>
                <w:sz w:val="28"/>
                <w:szCs w:val="28"/>
              </w:rPr>
            </w:pPr>
          </w:p>
        </w:tc>
        <w:tc>
          <w:tcPr>
            <w:tcW w:w="775" w:type="dxa"/>
            <w:gridSpan w:val="2"/>
            <w:tcBorders>
              <w:top w:val="nil"/>
              <w:left w:val="nil"/>
              <w:bottom w:val="single" w:sz="6" w:space="0" w:color="000000"/>
              <w:right w:val="nil"/>
            </w:tcBorders>
          </w:tcPr>
          <w:p w:rsidR="003B54C9" w:rsidRPr="00F605F1" w:rsidRDefault="003B54C9" w:rsidP="000E219E">
            <w:pPr>
              <w:autoSpaceDE w:val="0"/>
              <w:autoSpaceDN w:val="0"/>
              <w:adjustRightInd w:val="0"/>
              <w:spacing w:line="240" w:lineRule="auto"/>
              <w:jc w:val="center"/>
              <w:rPr>
                <w:rFonts w:ascii="Times New Roman" w:hAnsi="Times New Roman" w:cs="Times New Roman"/>
                <w:b/>
                <w:bCs/>
                <w:color w:val="000000" w:themeColor="text1"/>
                <w:sz w:val="28"/>
                <w:szCs w:val="28"/>
              </w:rPr>
            </w:pPr>
          </w:p>
        </w:tc>
        <w:tc>
          <w:tcPr>
            <w:tcW w:w="1378" w:type="dxa"/>
            <w:gridSpan w:val="2"/>
            <w:tcBorders>
              <w:top w:val="nil"/>
              <w:left w:val="nil"/>
              <w:bottom w:val="single" w:sz="6" w:space="0" w:color="000000"/>
              <w:right w:val="nil"/>
            </w:tcBorders>
          </w:tcPr>
          <w:p w:rsidR="003B54C9" w:rsidRPr="00F605F1" w:rsidRDefault="003B54C9" w:rsidP="000E219E">
            <w:pPr>
              <w:autoSpaceDE w:val="0"/>
              <w:autoSpaceDN w:val="0"/>
              <w:adjustRightInd w:val="0"/>
              <w:spacing w:line="240" w:lineRule="auto"/>
              <w:jc w:val="center"/>
              <w:rPr>
                <w:rFonts w:ascii="Times New Roman" w:hAnsi="Times New Roman" w:cs="Times New Roman"/>
                <w:b/>
                <w:bCs/>
                <w:color w:val="000000" w:themeColor="text1"/>
                <w:sz w:val="28"/>
                <w:szCs w:val="28"/>
              </w:rPr>
            </w:pPr>
          </w:p>
        </w:tc>
        <w:tc>
          <w:tcPr>
            <w:tcW w:w="876" w:type="dxa"/>
            <w:gridSpan w:val="2"/>
            <w:tcBorders>
              <w:top w:val="nil"/>
              <w:left w:val="nil"/>
              <w:bottom w:val="single" w:sz="6" w:space="0" w:color="000000"/>
              <w:right w:val="nil"/>
            </w:tcBorders>
          </w:tcPr>
          <w:p w:rsidR="003B54C9" w:rsidRPr="00F605F1" w:rsidRDefault="003B54C9" w:rsidP="000E219E">
            <w:pPr>
              <w:autoSpaceDE w:val="0"/>
              <w:autoSpaceDN w:val="0"/>
              <w:adjustRightInd w:val="0"/>
              <w:spacing w:line="240" w:lineRule="auto"/>
              <w:jc w:val="center"/>
              <w:rPr>
                <w:rFonts w:ascii="Times New Roman" w:hAnsi="Times New Roman" w:cs="Times New Roman"/>
                <w:b/>
                <w:bCs/>
                <w:color w:val="000000" w:themeColor="text1"/>
                <w:sz w:val="28"/>
                <w:szCs w:val="28"/>
              </w:rPr>
            </w:pPr>
          </w:p>
        </w:tc>
        <w:tc>
          <w:tcPr>
            <w:tcW w:w="1680" w:type="dxa"/>
            <w:gridSpan w:val="2"/>
            <w:tcBorders>
              <w:top w:val="nil"/>
              <w:left w:val="nil"/>
              <w:bottom w:val="single" w:sz="6" w:space="0" w:color="000000"/>
              <w:right w:val="nil"/>
            </w:tcBorders>
          </w:tcPr>
          <w:p w:rsidR="003B54C9" w:rsidRPr="00F605F1" w:rsidRDefault="003B54C9" w:rsidP="000E219E">
            <w:pPr>
              <w:autoSpaceDE w:val="0"/>
              <w:autoSpaceDN w:val="0"/>
              <w:adjustRightInd w:val="0"/>
              <w:spacing w:line="240" w:lineRule="auto"/>
              <w:jc w:val="center"/>
              <w:rPr>
                <w:rFonts w:ascii="Times New Roman" w:hAnsi="Times New Roman" w:cs="Times New Roman"/>
                <w:b/>
                <w:bCs/>
                <w:color w:val="000000" w:themeColor="text1"/>
                <w:sz w:val="28"/>
                <w:szCs w:val="28"/>
              </w:rPr>
            </w:pPr>
          </w:p>
        </w:tc>
        <w:tc>
          <w:tcPr>
            <w:tcW w:w="1680" w:type="dxa"/>
            <w:gridSpan w:val="2"/>
            <w:tcBorders>
              <w:top w:val="nil"/>
              <w:left w:val="nil"/>
              <w:bottom w:val="single" w:sz="6" w:space="0" w:color="000000"/>
              <w:right w:val="nil"/>
            </w:tcBorders>
          </w:tcPr>
          <w:p w:rsidR="003B54C9" w:rsidRPr="00F605F1" w:rsidRDefault="003B54C9" w:rsidP="000E219E">
            <w:pPr>
              <w:autoSpaceDE w:val="0"/>
              <w:autoSpaceDN w:val="0"/>
              <w:adjustRightInd w:val="0"/>
              <w:spacing w:line="240" w:lineRule="auto"/>
              <w:jc w:val="center"/>
              <w:rPr>
                <w:rFonts w:ascii="Times New Roman" w:hAnsi="Times New Roman" w:cs="Times New Roman"/>
                <w:b/>
                <w:bCs/>
                <w:color w:val="000000" w:themeColor="text1"/>
                <w:sz w:val="28"/>
                <w:szCs w:val="28"/>
              </w:rPr>
            </w:pPr>
          </w:p>
        </w:tc>
      </w:tr>
      <w:tr w:rsidR="003B54C9" w:rsidRPr="00F605F1" w:rsidTr="00200985">
        <w:trPr>
          <w:gridAfter w:val="1"/>
          <w:wAfter w:w="127" w:type="dxa"/>
          <w:trHeight w:val="259"/>
        </w:trPr>
        <w:tc>
          <w:tcPr>
            <w:tcW w:w="3943" w:type="dxa"/>
            <w:gridSpan w:val="2"/>
            <w:tcBorders>
              <w:top w:val="single" w:sz="6" w:space="0" w:color="000000"/>
              <w:left w:val="single" w:sz="6" w:space="0" w:color="000000"/>
              <w:bottom w:val="nil"/>
              <w:right w:val="single" w:sz="6" w:space="0" w:color="000000"/>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Наименование</w:t>
            </w:r>
          </w:p>
        </w:tc>
        <w:tc>
          <w:tcPr>
            <w:tcW w:w="775" w:type="dxa"/>
            <w:gridSpan w:val="2"/>
            <w:tcBorders>
              <w:top w:val="single" w:sz="6" w:space="0" w:color="000000"/>
              <w:left w:val="single" w:sz="6" w:space="0" w:color="000000"/>
              <w:bottom w:val="nil"/>
              <w:right w:val="single" w:sz="6" w:space="0" w:color="000000"/>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Раздел, подраздел</w:t>
            </w:r>
          </w:p>
        </w:tc>
        <w:tc>
          <w:tcPr>
            <w:tcW w:w="1378" w:type="dxa"/>
            <w:gridSpan w:val="2"/>
            <w:tcBorders>
              <w:top w:val="single" w:sz="6" w:space="0" w:color="000000"/>
              <w:left w:val="single" w:sz="6" w:space="0" w:color="000000"/>
              <w:bottom w:val="nil"/>
              <w:right w:val="single" w:sz="6" w:space="0" w:color="000000"/>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Целевая статья расходов</w:t>
            </w:r>
          </w:p>
        </w:tc>
        <w:tc>
          <w:tcPr>
            <w:tcW w:w="876" w:type="dxa"/>
            <w:gridSpan w:val="2"/>
            <w:tcBorders>
              <w:top w:val="single" w:sz="6" w:space="0" w:color="000000"/>
              <w:left w:val="single" w:sz="6" w:space="0" w:color="000000"/>
              <w:bottom w:val="nil"/>
              <w:right w:val="single" w:sz="6" w:space="0" w:color="000000"/>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Вид расхода</w:t>
            </w:r>
          </w:p>
        </w:tc>
        <w:tc>
          <w:tcPr>
            <w:tcW w:w="1680" w:type="dxa"/>
            <w:gridSpan w:val="2"/>
            <w:tcBorders>
              <w:top w:val="single" w:sz="6" w:space="0" w:color="000000"/>
              <w:left w:val="single" w:sz="6" w:space="0" w:color="000000"/>
              <w:bottom w:val="single" w:sz="6" w:space="0" w:color="000000"/>
              <w:right w:val="nil"/>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сумма,рублей</w:t>
            </w:r>
          </w:p>
        </w:tc>
        <w:tc>
          <w:tcPr>
            <w:tcW w:w="1680" w:type="dxa"/>
            <w:gridSpan w:val="2"/>
            <w:tcBorders>
              <w:top w:val="single" w:sz="6" w:space="0" w:color="000000"/>
              <w:left w:val="nil"/>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p>
        </w:tc>
      </w:tr>
      <w:tr w:rsidR="003B54C9" w:rsidRPr="00F605F1" w:rsidTr="00200985">
        <w:trPr>
          <w:gridAfter w:val="1"/>
          <w:wAfter w:w="127" w:type="dxa"/>
          <w:trHeight w:val="437"/>
        </w:trPr>
        <w:tc>
          <w:tcPr>
            <w:tcW w:w="3943" w:type="dxa"/>
            <w:gridSpan w:val="2"/>
            <w:tcBorders>
              <w:top w:val="nil"/>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p>
        </w:tc>
        <w:tc>
          <w:tcPr>
            <w:tcW w:w="775" w:type="dxa"/>
            <w:gridSpan w:val="2"/>
            <w:tcBorders>
              <w:top w:val="nil"/>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p>
        </w:tc>
        <w:tc>
          <w:tcPr>
            <w:tcW w:w="1378" w:type="dxa"/>
            <w:gridSpan w:val="2"/>
            <w:tcBorders>
              <w:top w:val="nil"/>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p>
        </w:tc>
        <w:tc>
          <w:tcPr>
            <w:tcW w:w="876" w:type="dxa"/>
            <w:gridSpan w:val="2"/>
            <w:tcBorders>
              <w:top w:val="nil"/>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p>
        </w:tc>
        <w:tc>
          <w:tcPr>
            <w:tcW w:w="1680"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изменения</w:t>
            </w:r>
          </w:p>
        </w:tc>
        <w:tc>
          <w:tcPr>
            <w:tcW w:w="1680"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 учетом изменеий</w:t>
            </w:r>
          </w:p>
        </w:tc>
      </w:tr>
      <w:tr w:rsidR="003B54C9" w:rsidRPr="00F605F1" w:rsidTr="00200985">
        <w:trPr>
          <w:gridAfter w:val="1"/>
          <w:wAfter w:w="127" w:type="dxa"/>
          <w:trHeight w:val="259"/>
        </w:trPr>
        <w:tc>
          <w:tcPr>
            <w:tcW w:w="3943"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w:t>
            </w:r>
          </w:p>
        </w:tc>
        <w:tc>
          <w:tcPr>
            <w:tcW w:w="775"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w:t>
            </w:r>
          </w:p>
        </w:tc>
        <w:tc>
          <w:tcPr>
            <w:tcW w:w="1378"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w:t>
            </w:r>
          </w:p>
        </w:tc>
        <w:tc>
          <w:tcPr>
            <w:tcW w:w="876"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4</w:t>
            </w:r>
          </w:p>
        </w:tc>
        <w:tc>
          <w:tcPr>
            <w:tcW w:w="1680"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5</w:t>
            </w:r>
          </w:p>
        </w:tc>
        <w:tc>
          <w:tcPr>
            <w:tcW w:w="1680"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6</w:t>
            </w:r>
          </w:p>
        </w:tc>
      </w:tr>
      <w:tr w:rsidR="003B54C9" w:rsidRPr="00F605F1" w:rsidTr="00200985">
        <w:trPr>
          <w:gridAfter w:val="1"/>
          <w:wAfter w:w="127" w:type="dxa"/>
          <w:trHeight w:val="259"/>
        </w:trPr>
        <w:tc>
          <w:tcPr>
            <w:tcW w:w="3943"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НАЦИОНАЛЬНАЯ ОБОРОНА</w:t>
            </w:r>
          </w:p>
        </w:tc>
        <w:tc>
          <w:tcPr>
            <w:tcW w:w="775"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02 00</w:t>
            </w:r>
          </w:p>
        </w:tc>
        <w:tc>
          <w:tcPr>
            <w:tcW w:w="1378"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0000000000</w:t>
            </w:r>
          </w:p>
        </w:tc>
        <w:tc>
          <w:tcPr>
            <w:tcW w:w="876"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p>
        </w:tc>
        <w:tc>
          <w:tcPr>
            <w:tcW w:w="1680"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30 718,00</w:t>
            </w:r>
          </w:p>
        </w:tc>
        <w:tc>
          <w:tcPr>
            <w:tcW w:w="1680"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182 018,00</w:t>
            </w:r>
          </w:p>
        </w:tc>
      </w:tr>
      <w:tr w:rsidR="003B54C9" w:rsidRPr="00F605F1" w:rsidTr="00200985">
        <w:trPr>
          <w:gridAfter w:val="1"/>
          <w:wAfter w:w="127" w:type="dxa"/>
          <w:trHeight w:val="437"/>
        </w:trPr>
        <w:tc>
          <w:tcPr>
            <w:tcW w:w="3943"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Мобилизационная и вневойсковая подготовка</w:t>
            </w:r>
          </w:p>
        </w:tc>
        <w:tc>
          <w:tcPr>
            <w:tcW w:w="775"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02 03</w:t>
            </w:r>
          </w:p>
        </w:tc>
        <w:tc>
          <w:tcPr>
            <w:tcW w:w="1378"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0000000000</w:t>
            </w:r>
          </w:p>
        </w:tc>
        <w:tc>
          <w:tcPr>
            <w:tcW w:w="876"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p>
        </w:tc>
        <w:tc>
          <w:tcPr>
            <w:tcW w:w="1680"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30 718,00</w:t>
            </w:r>
          </w:p>
        </w:tc>
        <w:tc>
          <w:tcPr>
            <w:tcW w:w="1680"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182 018,00</w:t>
            </w:r>
          </w:p>
        </w:tc>
      </w:tr>
      <w:tr w:rsidR="003B54C9" w:rsidRPr="00F605F1" w:rsidTr="00200985">
        <w:trPr>
          <w:gridAfter w:val="1"/>
          <w:wAfter w:w="127" w:type="dxa"/>
          <w:trHeight w:val="658"/>
        </w:trPr>
        <w:tc>
          <w:tcPr>
            <w:tcW w:w="3943"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Непрограммные направления деятельности органов местного самоуправления</w:t>
            </w:r>
          </w:p>
        </w:tc>
        <w:tc>
          <w:tcPr>
            <w:tcW w:w="775"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02 03</w:t>
            </w:r>
          </w:p>
        </w:tc>
        <w:tc>
          <w:tcPr>
            <w:tcW w:w="1378"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6090000000</w:t>
            </w:r>
          </w:p>
        </w:tc>
        <w:tc>
          <w:tcPr>
            <w:tcW w:w="876"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p>
        </w:tc>
        <w:tc>
          <w:tcPr>
            <w:tcW w:w="1680"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30 718,00</w:t>
            </w:r>
          </w:p>
        </w:tc>
        <w:tc>
          <w:tcPr>
            <w:tcW w:w="1680"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182 018,00</w:t>
            </w:r>
          </w:p>
        </w:tc>
      </w:tr>
      <w:tr w:rsidR="003B54C9" w:rsidRPr="00F605F1" w:rsidTr="00200985">
        <w:trPr>
          <w:gridAfter w:val="1"/>
          <w:wAfter w:w="127" w:type="dxa"/>
          <w:trHeight w:val="658"/>
        </w:trPr>
        <w:tc>
          <w:tcPr>
            <w:tcW w:w="3943"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Осуществление первичного воинского учета на территориях, где отсутствуют военные комиссариаты</w:t>
            </w:r>
          </w:p>
        </w:tc>
        <w:tc>
          <w:tcPr>
            <w:tcW w:w="775"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02 03</w:t>
            </w:r>
          </w:p>
        </w:tc>
        <w:tc>
          <w:tcPr>
            <w:tcW w:w="1378"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6090051180</w:t>
            </w:r>
          </w:p>
        </w:tc>
        <w:tc>
          <w:tcPr>
            <w:tcW w:w="876"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p>
        </w:tc>
        <w:tc>
          <w:tcPr>
            <w:tcW w:w="1680"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30 718,00</w:t>
            </w:r>
          </w:p>
        </w:tc>
        <w:tc>
          <w:tcPr>
            <w:tcW w:w="1680"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182 018,00</w:t>
            </w:r>
          </w:p>
        </w:tc>
      </w:tr>
      <w:tr w:rsidR="003B54C9" w:rsidRPr="00F605F1" w:rsidTr="00200985">
        <w:trPr>
          <w:gridAfter w:val="1"/>
          <w:wAfter w:w="127" w:type="dxa"/>
          <w:trHeight w:val="1318"/>
        </w:trPr>
        <w:tc>
          <w:tcPr>
            <w:tcW w:w="3943"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5"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02 03</w:t>
            </w:r>
          </w:p>
        </w:tc>
        <w:tc>
          <w:tcPr>
            <w:tcW w:w="1378"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6090051180</w:t>
            </w:r>
          </w:p>
        </w:tc>
        <w:tc>
          <w:tcPr>
            <w:tcW w:w="876"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100</w:t>
            </w:r>
          </w:p>
        </w:tc>
        <w:tc>
          <w:tcPr>
            <w:tcW w:w="1680"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22 067,76</w:t>
            </w:r>
          </w:p>
        </w:tc>
        <w:tc>
          <w:tcPr>
            <w:tcW w:w="1680"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173 367,76</w:t>
            </w:r>
          </w:p>
        </w:tc>
      </w:tr>
      <w:tr w:rsidR="003B54C9" w:rsidRPr="00F605F1" w:rsidTr="00200985">
        <w:trPr>
          <w:gridAfter w:val="1"/>
          <w:wAfter w:w="127" w:type="dxa"/>
          <w:trHeight w:val="658"/>
        </w:trPr>
        <w:tc>
          <w:tcPr>
            <w:tcW w:w="3943"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Закупка товаров, работ и услуг для обеспечения государственных (муниципальных) нужд</w:t>
            </w:r>
          </w:p>
        </w:tc>
        <w:tc>
          <w:tcPr>
            <w:tcW w:w="775"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02 03</w:t>
            </w:r>
          </w:p>
        </w:tc>
        <w:tc>
          <w:tcPr>
            <w:tcW w:w="1378"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6090051180</w:t>
            </w:r>
          </w:p>
        </w:tc>
        <w:tc>
          <w:tcPr>
            <w:tcW w:w="876"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200</w:t>
            </w:r>
          </w:p>
        </w:tc>
        <w:tc>
          <w:tcPr>
            <w:tcW w:w="1680"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8 650,24</w:t>
            </w:r>
          </w:p>
        </w:tc>
        <w:tc>
          <w:tcPr>
            <w:tcW w:w="1680"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8 650,24</w:t>
            </w:r>
          </w:p>
        </w:tc>
      </w:tr>
      <w:tr w:rsidR="003B54C9" w:rsidRPr="00F605F1" w:rsidTr="00200985">
        <w:trPr>
          <w:gridAfter w:val="1"/>
          <w:wAfter w:w="127" w:type="dxa"/>
          <w:trHeight w:val="259"/>
        </w:trPr>
        <w:tc>
          <w:tcPr>
            <w:tcW w:w="3943"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НАЦИОНАЛЬНАЯ ЭКОНОМИКА</w:t>
            </w:r>
          </w:p>
        </w:tc>
        <w:tc>
          <w:tcPr>
            <w:tcW w:w="775"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04 00</w:t>
            </w:r>
          </w:p>
        </w:tc>
        <w:tc>
          <w:tcPr>
            <w:tcW w:w="1378"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0000000000</w:t>
            </w:r>
          </w:p>
        </w:tc>
        <w:tc>
          <w:tcPr>
            <w:tcW w:w="876"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p>
        </w:tc>
        <w:tc>
          <w:tcPr>
            <w:tcW w:w="1680"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149 000,00</w:t>
            </w:r>
          </w:p>
        </w:tc>
        <w:tc>
          <w:tcPr>
            <w:tcW w:w="1680"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1 448 194,50</w:t>
            </w:r>
          </w:p>
        </w:tc>
      </w:tr>
      <w:tr w:rsidR="003B54C9" w:rsidRPr="00F605F1" w:rsidTr="00200985">
        <w:trPr>
          <w:gridAfter w:val="1"/>
          <w:wAfter w:w="127" w:type="dxa"/>
          <w:trHeight w:val="259"/>
        </w:trPr>
        <w:tc>
          <w:tcPr>
            <w:tcW w:w="3943"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Дорожное хозяйство (дорожные фонды)</w:t>
            </w:r>
          </w:p>
        </w:tc>
        <w:tc>
          <w:tcPr>
            <w:tcW w:w="775"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04 09</w:t>
            </w:r>
          </w:p>
        </w:tc>
        <w:tc>
          <w:tcPr>
            <w:tcW w:w="1378"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0000000000</w:t>
            </w:r>
          </w:p>
        </w:tc>
        <w:tc>
          <w:tcPr>
            <w:tcW w:w="876"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p>
        </w:tc>
        <w:tc>
          <w:tcPr>
            <w:tcW w:w="1680"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149 000,00</w:t>
            </w:r>
          </w:p>
        </w:tc>
        <w:tc>
          <w:tcPr>
            <w:tcW w:w="1680"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1 448 194,50</w:t>
            </w:r>
          </w:p>
        </w:tc>
      </w:tr>
      <w:tr w:rsidR="003B54C9" w:rsidRPr="00F605F1" w:rsidTr="00200985">
        <w:trPr>
          <w:gridAfter w:val="1"/>
          <w:wAfter w:w="127" w:type="dxa"/>
          <w:trHeight w:val="658"/>
        </w:trPr>
        <w:tc>
          <w:tcPr>
            <w:tcW w:w="3943"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Муниципальная программа Парского сельского поселения "Благоустройство территории Парского сельского поселения"</w:t>
            </w:r>
          </w:p>
        </w:tc>
        <w:tc>
          <w:tcPr>
            <w:tcW w:w="775"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04 09</w:t>
            </w:r>
          </w:p>
        </w:tc>
        <w:tc>
          <w:tcPr>
            <w:tcW w:w="1378"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3200000000</w:t>
            </w:r>
          </w:p>
        </w:tc>
        <w:tc>
          <w:tcPr>
            <w:tcW w:w="876"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p>
        </w:tc>
        <w:tc>
          <w:tcPr>
            <w:tcW w:w="1680"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149 000,00</w:t>
            </w:r>
          </w:p>
        </w:tc>
        <w:tc>
          <w:tcPr>
            <w:tcW w:w="1680"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1 448 194,50</w:t>
            </w:r>
          </w:p>
        </w:tc>
      </w:tr>
      <w:tr w:rsidR="003B54C9" w:rsidRPr="00F605F1" w:rsidTr="00200985">
        <w:trPr>
          <w:gridAfter w:val="1"/>
          <w:wAfter w:w="127" w:type="dxa"/>
          <w:trHeight w:val="437"/>
        </w:trPr>
        <w:tc>
          <w:tcPr>
            <w:tcW w:w="3943"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Содержание автомобильных дорог общего пользования местного значения</w:t>
            </w:r>
          </w:p>
        </w:tc>
        <w:tc>
          <w:tcPr>
            <w:tcW w:w="775"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04 09</w:t>
            </w:r>
          </w:p>
        </w:tc>
        <w:tc>
          <w:tcPr>
            <w:tcW w:w="1378"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3200040010</w:t>
            </w:r>
          </w:p>
        </w:tc>
        <w:tc>
          <w:tcPr>
            <w:tcW w:w="876"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p>
        </w:tc>
        <w:tc>
          <w:tcPr>
            <w:tcW w:w="1680"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149 000,00</w:t>
            </w:r>
          </w:p>
        </w:tc>
        <w:tc>
          <w:tcPr>
            <w:tcW w:w="1680"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1 448 194,50</w:t>
            </w:r>
          </w:p>
        </w:tc>
      </w:tr>
      <w:tr w:rsidR="003B54C9" w:rsidRPr="00F605F1" w:rsidTr="00200985">
        <w:trPr>
          <w:gridAfter w:val="1"/>
          <w:wAfter w:w="127" w:type="dxa"/>
          <w:trHeight w:val="658"/>
        </w:trPr>
        <w:tc>
          <w:tcPr>
            <w:tcW w:w="3943"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Закупка товаров, работ и услуг для обеспечения государственных (муниципальных) нужд</w:t>
            </w:r>
          </w:p>
        </w:tc>
        <w:tc>
          <w:tcPr>
            <w:tcW w:w="775"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04 09</w:t>
            </w:r>
          </w:p>
        </w:tc>
        <w:tc>
          <w:tcPr>
            <w:tcW w:w="1378"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3200040010</w:t>
            </w:r>
          </w:p>
        </w:tc>
        <w:tc>
          <w:tcPr>
            <w:tcW w:w="876"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200</w:t>
            </w:r>
          </w:p>
        </w:tc>
        <w:tc>
          <w:tcPr>
            <w:tcW w:w="1680"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149 000,00</w:t>
            </w:r>
          </w:p>
        </w:tc>
        <w:tc>
          <w:tcPr>
            <w:tcW w:w="1680"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1 448 194,50</w:t>
            </w:r>
          </w:p>
        </w:tc>
      </w:tr>
      <w:tr w:rsidR="003B54C9" w:rsidRPr="00F605F1" w:rsidTr="00200985">
        <w:trPr>
          <w:gridAfter w:val="1"/>
          <w:wAfter w:w="127" w:type="dxa"/>
          <w:trHeight w:val="437"/>
        </w:trPr>
        <w:tc>
          <w:tcPr>
            <w:tcW w:w="3943"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ЖИЛИЩНО-КОММУНАЛЬНОЕ ХОЗЯЙСТВО</w:t>
            </w:r>
          </w:p>
        </w:tc>
        <w:tc>
          <w:tcPr>
            <w:tcW w:w="775"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05 00</w:t>
            </w:r>
          </w:p>
        </w:tc>
        <w:tc>
          <w:tcPr>
            <w:tcW w:w="1378"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0000000000</w:t>
            </w:r>
          </w:p>
        </w:tc>
        <w:tc>
          <w:tcPr>
            <w:tcW w:w="876"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p>
        </w:tc>
        <w:tc>
          <w:tcPr>
            <w:tcW w:w="1680"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57 728,93</w:t>
            </w:r>
          </w:p>
        </w:tc>
        <w:tc>
          <w:tcPr>
            <w:tcW w:w="1680"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2 866 546,43</w:t>
            </w:r>
          </w:p>
        </w:tc>
      </w:tr>
      <w:tr w:rsidR="003B54C9" w:rsidRPr="00F605F1" w:rsidTr="00200985">
        <w:trPr>
          <w:gridAfter w:val="1"/>
          <w:wAfter w:w="127" w:type="dxa"/>
          <w:trHeight w:val="259"/>
        </w:trPr>
        <w:tc>
          <w:tcPr>
            <w:tcW w:w="3943"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Жилищное хозяйство</w:t>
            </w:r>
          </w:p>
        </w:tc>
        <w:tc>
          <w:tcPr>
            <w:tcW w:w="775"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05 01</w:t>
            </w:r>
          </w:p>
        </w:tc>
        <w:tc>
          <w:tcPr>
            <w:tcW w:w="1378"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0000000000</w:t>
            </w:r>
          </w:p>
        </w:tc>
        <w:tc>
          <w:tcPr>
            <w:tcW w:w="876"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p>
        </w:tc>
        <w:tc>
          <w:tcPr>
            <w:tcW w:w="1680"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57 728,93</w:t>
            </w:r>
          </w:p>
        </w:tc>
        <w:tc>
          <w:tcPr>
            <w:tcW w:w="1680"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164 423,93</w:t>
            </w:r>
          </w:p>
        </w:tc>
      </w:tr>
      <w:tr w:rsidR="003B54C9" w:rsidRPr="00F605F1" w:rsidTr="00200985">
        <w:trPr>
          <w:gridAfter w:val="1"/>
          <w:wAfter w:w="127" w:type="dxa"/>
          <w:trHeight w:val="658"/>
        </w:trPr>
        <w:tc>
          <w:tcPr>
            <w:tcW w:w="3943"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Непрограммные направления деятельности органов местного </w:t>
            </w:r>
            <w:r w:rsidRPr="00F605F1">
              <w:rPr>
                <w:rFonts w:ascii="Times New Roman" w:hAnsi="Times New Roman" w:cs="Times New Roman"/>
                <w:color w:val="000000" w:themeColor="text1"/>
                <w:sz w:val="28"/>
                <w:szCs w:val="28"/>
              </w:rPr>
              <w:lastRenderedPageBreak/>
              <w:t>самоуправления</w:t>
            </w:r>
          </w:p>
        </w:tc>
        <w:tc>
          <w:tcPr>
            <w:tcW w:w="775"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05 01</w:t>
            </w:r>
          </w:p>
        </w:tc>
        <w:tc>
          <w:tcPr>
            <w:tcW w:w="1378"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6090000000</w:t>
            </w:r>
          </w:p>
        </w:tc>
        <w:tc>
          <w:tcPr>
            <w:tcW w:w="876"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p>
        </w:tc>
        <w:tc>
          <w:tcPr>
            <w:tcW w:w="1680"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57 728,93</w:t>
            </w:r>
          </w:p>
        </w:tc>
        <w:tc>
          <w:tcPr>
            <w:tcW w:w="1680"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164 423,93</w:t>
            </w:r>
          </w:p>
        </w:tc>
      </w:tr>
      <w:tr w:rsidR="003B54C9" w:rsidRPr="00F605F1" w:rsidTr="00200985">
        <w:trPr>
          <w:gridAfter w:val="1"/>
          <w:wAfter w:w="127" w:type="dxa"/>
          <w:trHeight w:val="1757"/>
        </w:trPr>
        <w:tc>
          <w:tcPr>
            <w:tcW w:w="3943"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 xml:space="preserve">        Содержание муниципального жилищного фонда, находящего в собственности муниципального образования "Родниковский муниципальный район", в части оплаты расходов на содержание муниципальных жилых помещений и коммунальных услуг до заселения</w:t>
            </w:r>
          </w:p>
        </w:tc>
        <w:tc>
          <w:tcPr>
            <w:tcW w:w="775"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05 01</w:t>
            </w:r>
          </w:p>
        </w:tc>
        <w:tc>
          <w:tcPr>
            <w:tcW w:w="1378"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6090041000</w:t>
            </w:r>
          </w:p>
        </w:tc>
        <w:tc>
          <w:tcPr>
            <w:tcW w:w="876"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p>
        </w:tc>
        <w:tc>
          <w:tcPr>
            <w:tcW w:w="1680"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9 728,93</w:t>
            </w:r>
          </w:p>
        </w:tc>
        <w:tc>
          <w:tcPr>
            <w:tcW w:w="1680"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52 542,93</w:t>
            </w:r>
          </w:p>
        </w:tc>
      </w:tr>
      <w:tr w:rsidR="003B54C9" w:rsidRPr="00F605F1" w:rsidTr="00200985">
        <w:trPr>
          <w:gridAfter w:val="1"/>
          <w:wAfter w:w="127" w:type="dxa"/>
          <w:trHeight w:val="658"/>
        </w:trPr>
        <w:tc>
          <w:tcPr>
            <w:tcW w:w="3943"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Закупка товаров, работ и услуг для обеспечения государственных (муниципальных) нужд</w:t>
            </w:r>
          </w:p>
        </w:tc>
        <w:tc>
          <w:tcPr>
            <w:tcW w:w="775"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05 01</w:t>
            </w:r>
          </w:p>
        </w:tc>
        <w:tc>
          <w:tcPr>
            <w:tcW w:w="1378"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6090041000</w:t>
            </w:r>
          </w:p>
        </w:tc>
        <w:tc>
          <w:tcPr>
            <w:tcW w:w="876"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200</w:t>
            </w:r>
          </w:p>
        </w:tc>
        <w:tc>
          <w:tcPr>
            <w:tcW w:w="1680"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9 728,93</w:t>
            </w:r>
          </w:p>
        </w:tc>
        <w:tc>
          <w:tcPr>
            <w:tcW w:w="1680"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52 542,93</w:t>
            </w:r>
          </w:p>
        </w:tc>
      </w:tr>
      <w:tr w:rsidR="003B54C9" w:rsidRPr="00F605F1" w:rsidTr="00200985">
        <w:trPr>
          <w:gridAfter w:val="1"/>
          <w:wAfter w:w="127" w:type="dxa"/>
          <w:trHeight w:val="1318"/>
        </w:trPr>
        <w:tc>
          <w:tcPr>
            <w:tcW w:w="3943"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Содержание муниципального жилищного фонда, находящегося в собственности муниципального образования "Родниковский муниципальный район", в части ремонта муниципальных жилых помещений</w:t>
            </w:r>
          </w:p>
        </w:tc>
        <w:tc>
          <w:tcPr>
            <w:tcW w:w="775"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05 01</w:t>
            </w:r>
          </w:p>
        </w:tc>
        <w:tc>
          <w:tcPr>
            <w:tcW w:w="1378"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6090042000</w:t>
            </w:r>
          </w:p>
        </w:tc>
        <w:tc>
          <w:tcPr>
            <w:tcW w:w="876"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p>
        </w:tc>
        <w:tc>
          <w:tcPr>
            <w:tcW w:w="1680"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48 000,00</w:t>
            </w:r>
          </w:p>
        </w:tc>
        <w:tc>
          <w:tcPr>
            <w:tcW w:w="1680"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111 881,00</w:t>
            </w:r>
          </w:p>
        </w:tc>
      </w:tr>
      <w:tr w:rsidR="003B54C9" w:rsidRPr="00F605F1" w:rsidTr="00200985">
        <w:trPr>
          <w:gridAfter w:val="1"/>
          <w:wAfter w:w="127" w:type="dxa"/>
          <w:trHeight w:val="658"/>
        </w:trPr>
        <w:tc>
          <w:tcPr>
            <w:tcW w:w="3943"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Закупка товаров, работ и услуг для обеспечения государственных (муниципальных) нужд</w:t>
            </w:r>
          </w:p>
        </w:tc>
        <w:tc>
          <w:tcPr>
            <w:tcW w:w="775"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05 01</w:t>
            </w:r>
          </w:p>
        </w:tc>
        <w:tc>
          <w:tcPr>
            <w:tcW w:w="1378"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6090042000</w:t>
            </w:r>
          </w:p>
        </w:tc>
        <w:tc>
          <w:tcPr>
            <w:tcW w:w="876"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200</w:t>
            </w:r>
          </w:p>
        </w:tc>
        <w:tc>
          <w:tcPr>
            <w:tcW w:w="1680"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48 000,00</w:t>
            </w:r>
          </w:p>
        </w:tc>
        <w:tc>
          <w:tcPr>
            <w:tcW w:w="1680"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111 881,00</w:t>
            </w:r>
          </w:p>
        </w:tc>
      </w:tr>
      <w:tr w:rsidR="003B54C9" w:rsidRPr="00F605F1" w:rsidTr="00200985">
        <w:trPr>
          <w:gridAfter w:val="1"/>
          <w:wAfter w:w="127" w:type="dxa"/>
          <w:trHeight w:val="218"/>
        </w:trPr>
        <w:tc>
          <w:tcPr>
            <w:tcW w:w="3943"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Итого</w:t>
            </w:r>
          </w:p>
        </w:tc>
        <w:tc>
          <w:tcPr>
            <w:tcW w:w="775"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b/>
                <w:bCs/>
                <w:color w:val="000000" w:themeColor="text1"/>
                <w:sz w:val="28"/>
                <w:szCs w:val="28"/>
              </w:rPr>
            </w:pPr>
          </w:p>
        </w:tc>
        <w:tc>
          <w:tcPr>
            <w:tcW w:w="1378"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b/>
                <w:bCs/>
                <w:color w:val="000000" w:themeColor="text1"/>
                <w:sz w:val="28"/>
                <w:szCs w:val="28"/>
              </w:rPr>
            </w:pPr>
          </w:p>
        </w:tc>
        <w:tc>
          <w:tcPr>
            <w:tcW w:w="876"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b/>
                <w:bCs/>
                <w:color w:val="000000" w:themeColor="text1"/>
                <w:sz w:val="28"/>
                <w:szCs w:val="28"/>
              </w:rPr>
            </w:pPr>
          </w:p>
        </w:tc>
        <w:tc>
          <w:tcPr>
            <w:tcW w:w="1680"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237 446,93</w:t>
            </w:r>
          </w:p>
        </w:tc>
        <w:tc>
          <w:tcPr>
            <w:tcW w:w="1680"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16 246 734,38</w:t>
            </w:r>
          </w:p>
        </w:tc>
      </w:tr>
      <w:tr w:rsidR="003B54C9" w:rsidRPr="00F605F1" w:rsidTr="003B54C9">
        <w:trPr>
          <w:trHeight w:val="99"/>
        </w:trPr>
        <w:tc>
          <w:tcPr>
            <w:tcW w:w="3766" w:type="dxa"/>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p>
        </w:tc>
        <w:tc>
          <w:tcPr>
            <w:tcW w:w="806" w:type="dxa"/>
            <w:gridSpan w:val="2"/>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p>
        </w:tc>
        <w:tc>
          <w:tcPr>
            <w:tcW w:w="715" w:type="dxa"/>
            <w:gridSpan w:val="2"/>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p>
        </w:tc>
        <w:tc>
          <w:tcPr>
            <w:tcW w:w="2076" w:type="dxa"/>
            <w:gridSpan w:val="4"/>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p>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p>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p>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p>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p>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p>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p>
        </w:tc>
        <w:tc>
          <w:tcPr>
            <w:tcW w:w="1548" w:type="dxa"/>
            <w:gridSpan w:val="2"/>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p>
        </w:tc>
        <w:tc>
          <w:tcPr>
            <w:tcW w:w="1548" w:type="dxa"/>
            <w:gridSpan w:val="2"/>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p>
        </w:tc>
      </w:tr>
      <w:tr w:rsidR="003B54C9" w:rsidRPr="00F605F1" w:rsidTr="003B54C9">
        <w:trPr>
          <w:trHeight w:val="2220"/>
        </w:trPr>
        <w:tc>
          <w:tcPr>
            <w:tcW w:w="10459" w:type="dxa"/>
            <w:gridSpan w:val="13"/>
            <w:tcBorders>
              <w:left w:val="nil"/>
              <w:right w:val="nil"/>
            </w:tcBorders>
            <w:vAlign w:val="center"/>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Приложение № 4 к Решению Совета муниципального образования</w:t>
            </w:r>
          </w:p>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"Парское сельское поселение Родниковского муниципального района Ивановской области"</w:t>
            </w:r>
          </w:p>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от 13.12.2018 года № 36</w:t>
            </w:r>
          </w:p>
        </w:tc>
      </w:tr>
      <w:tr w:rsidR="003B54C9" w:rsidRPr="00F605F1" w:rsidTr="00200985">
        <w:trPr>
          <w:trHeight w:val="298"/>
        </w:trPr>
        <w:tc>
          <w:tcPr>
            <w:tcW w:w="3766" w:type="dxa"/>
            <w:tcBorders>
              <w:top w:val="nil"/>
              <w:left w:val="nil"/>
              <w:bottom w:val="nil"/>
              <w:right w:val="nil"/>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p>
        </w:tc>
        <w:tc>
          <w:tcPr>
            <w:tcW w:w="806" w:type="dxa"/>
            <w:gridSpan w:val="2"/>
            <w:tcBorders>
              <w:top w:val="nil"/>
              <w:left w:val="nil"/>
              <w:bottom w:val="nil"/>
              <w:right w:val="nil"/>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p>
        </w:tc>
        <w:tc>
          <w:tcPr>
            <w:tcW w:w="715" w:type="dxa"/>
            <w:gridSpan w:val="2"/>
            <w:tcBorders>
              <w:top w:val="nil"/>
              <w:left w:val="nil"/>
              <w:bottom w:val="nil"/>
              <w:right w:val="nil"/>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p>
        </w:tc>
        <w:tc>
          <w:tcPr>
            <w:tcW w:w="1270" w:type="dxa"/>
            <w:gridSpan w:val="2"/>
            <w:tcBorders>
              <w:top w:val="nil"/>
              <w:left w:val="nil"/>
              <w:bottom w:val="nil"/>
              <w:right w:val="nil"/>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p>
        </w:tc>
        <w:tc>
          <w:tcPr>
            <w:tcW w:w="806" w:type="dxa"/>
            <w:gridSpan w:val="2"/>
            <w:tcBorders>
              <w:top w:val="nil"/>
              <w:left w:val="nil"/>
              <w:bottom w:val="nil"/>
              <w:right w:val="nil"/>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p>
        </w:tc>
        <w:tc>
          <w:tcPr>
            <w:tcW w:w="1548" w:type="dxa"/>
            <w:gridSpan w:val="2"/>
            <w:tcBorders>
              <w:top w:val="nil"/>
              <w:left w:val="nil"/>
              <w:bottom w:val="nil"/>
              <w:right w:val="nil"/>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p>
        </w:tc>
        <w:tc>
          <w:tcPr>
            <w:tcW w:w="1548" w:type="dxa"/>
            <w:gridSpan w:val="2"/>
            <w:tcBorders>
              <w:top w:val="nil"/>
              <w:left w:val="nil"/>
              <w:bottom w:val="nil"/>
              <w:right w:val="nil"/>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p>
        </w:tc>
      </w:tr>
      <w:tr w:rsidR="003B54C9" w:rsidRPr="00F605F1" w:rsidTr="003B54C9">
        <w:trPr>
          <w:trHeight w:val="890"/>
        </w:trPr>
        <w:tc>
          <w:tcPr>
            <w:tcW w:w="10459" w:type="dxa"/>
            <w:gridSpan w:val="13"/>
            <w:tcBorders>
              <w:top w:val="nil"/>
              <w:left w:val="nil"/>
              <w:bottom w:val="nil"/>
              <w:right w:val="nil"/>
            </w:tcBorders>
            <w:shd w:val="solid" w:color="FFFFFF" w:fill="auto"/>
          </w:tcPr>
          <w:p w:rsidR="003B54C9" w:rsidRPr="00F605F1" w:rsidRDefault="003B54C9" w:rsidP="000E219E">
            <w:pPr>
              <w:autoSpaceDE w:val="0"/>
              <w:autoSpaceDN w:val="0"/>
              <w:adjustRightInd w:val="0"/>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Изменение в ведомственную структуру расходов бюджета Парского сельского поселения на 2018 год</w:t>
            </w:r>
          </w:p>
        </w:tc>
      </w:tr>
      <w:tr w:rsidR="003B54C9" w:rsidRPr="00F605F1" w:rsidTr="00200985">
        <w:trPr>
          <w:trHeight w:val="298"/>
        </w:trPr>
        <w:tc>
          <w:tcPr>
            <w:tcW w:w="3766" w:type="dxa"/>
            <w:tcBorders>
              <w:top w:val="nil"/>
              <w:left w:val="nil"/>
              <w:bottom w:val="single" w:sz="6" w:space="0" w:color="auto"/>
              <w:right w:val="nil"/>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p>
        </w:tc>
        <w:tc>
          <w:tcPr>
            <w:tcW w:w="806" w:type="dxa"/>
            <w:gridSpan w:val="2"/>
            <w:tcBorders>
              <w:top w:val="nil"/>
              <w:left w:val="nil"/>
              <w:bottom w:val="single" w:sz="6" w:space="0" w:color="auto"/>
              <w:right w:val="nil"/>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p>
        </w:tc>
        <w:tc>
          <w:tcPr>
            <w:tcW w:w="715" w:type="dxa"/>
            <w:gridSpan w:val="2"/>
            <w:tcBorders>
              <w:top w:val="nil"/>
              <w:left w:val="nil"/>
              <w:bottom w:val="single" w:sz="6" w:space="0" w:color="auto"/>
              <w:right w:val="nil"/>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p>
        </w:tc>
        <w:tc>
          <w:tcPr>
            <w:tcW w:w="1270" w:type="dxa"/>
            <w:gridSpan w:val="2"/>
            <w:tcBorders>
              <w:top w:val="nil"/>
              <w:left w:val="nil"/>
              <w:bottom w:val="single" w:sz="6" w:space="0" w:color="auto"/>
              <w:right w:val="nil"/>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p>
        </w:tc>
        <w:tc>
          <w:tcPr>
            <w:tcW w:w="806" w:type="dxa"/>
            <w:gridSpan w:val="2"/>
            <w:tcBorders>
              <w:top w:val="nil"/>
              <w:left w:val="nil"/>
              <w:bottom w:val="single" w:sz="6" w:space="0" w:color="auto"/>
              <w:right w:val="nil"/>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p>
        </w:tc>
        <w:tc>
          <w:tcPr>
            <w:tcW w:w="1548" w:type="dxa"/>
            <w:gridSpan w:val="2"/>
            <w:tcBorders>
              <w:top w:val="nil"/>
              <w:left w:val="nil"/>
              <w:bottom w:val="single" w:sz="6" w:space="0" w:color="auto"/>
              <w:right w:val="nil"/>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p>
        </w:tc>
        <w:tc>
          <w:tcPr>
            <w:tcW w:w="1548" w:type="dxa"/>
            <w:gridSpan w:val="2"/>
            <w:tcBorders>
              <w:top w:val="nil"/>
              <w:left w:val="nil"/>
              <w:bottom w:val="single" w:sz="6" w:space="0" w:color="auto"/>
              <w:right w:val="nil"/>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p>
        </w:tc>
      </w:tr>
      <w:tr w:rsidR="003B54C9" w:rsidRPr="00F605F1" w:rsidTr="003B54C9">
        <w:trPr>
          <w:trHeight w:val="238"/>
        </w:trPr>
        <w:tc>
          <w:tcPr>
            <w:tcW w:w="3766" w:type="dxa"/>
            <w:tcBorders>
              <w:top w:val="single" w:sz="6" w:space="0" w:color="auto"/>
              <w:left w:val="single" w:sz="6" w:space="0" w:color="auto"/>
              <w:bottom w:val="nil"/>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Наименование</w:t>
            </w:r>
          </w:p>
        </w:tc>
        <w:tc>
          <w:tcPr>
            <w:tcW w:w="806" w:type="dxa"/>
            <w:gridSpan w:val="2"/>
            <w:tcBorders>
              <w:top w:val="single" w:sz="6" w:space="0" w:color="auto"/>
              <w:left w:val="single" w:sz="6" w:space="0" w:color="auto"/>
              <w:bottom w:val="nil"/>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Код главного распорядителя</w:t>
            </w:r>
          </w:p>
        </w:tc>
        <w:tc>
          <w:tcPr>
            <w:tcW w:w="715" w:type="dxa"/>
            <w:gridSpan w:val="2"/>
            <w:tcBorders>
              <w:top w:val="single" w:sz="6" w:space="0" w:color="auto"/>
              <w:left w:val="single" w:sz="6" w:space="0" w:color="auto"/>
              <w:bottom w:val="nil"/>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Раздел, подраздел</w:t>
            </w:r>
          </w:p>
        </w:tc>
        <w:tc>
          <w:tcPr>
            <w:tcW w:w="1270" w:type="dxa"/>
            <w:gridSpan w:val="2"/>
            <w:tcBorders>
              <w:top w:val="single" w:sz="6" w:space="0" w:color="auto"/>
              <w:left w:val="single" w:sz="6" w:space="0" w:color="auto"/>
              <w:bottom w:val="nil"/>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Целевая статья расходов</w:t>
            </w:r>
          </w:p>
        </w:tc>
        <w:tc>
          <w:tcPr>
            <w:tcW w:w="806" w:type="dxa"/>
            <w:gridSpan w:val="2"/>
            <w:tcBorders>
              <w:top w:val="single" w:sz="6" w:space="0" w:color="auto"/>
              <w:left w:val="single" w:sz="6" w:space="0" w:color="auto"/>
              <w:bottom w:val="nil"/>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Вид расхода</w:t>
            </w:r>
          </w:p>
        </w:tc>
        <w:tc>
          <w:tcPr>
            <w:tcW w:w="3096" w:type="dxa"/>
            <w:gridSpan w:val="4"/>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сумма,рублей</w:t>
            </w:r>
          </w:p>
        </w:tc>
      </w:tr>
      <w:tr w:rsidR="003B54C9" w:rsidRPr="00F605F1" w:rsidTr="00200985">
        <w:trPr>
          <w:trHeight w:val="403"/>
        </w:trPr>
        <w:tc>
          <w:tcPr>
            <w:tcW w:w="3766" w:type="dxa"/>
            <w:tcBorders>
              <w:top w:val="nil"/>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p>
        </w:tc>
        <w:tc>
          <w:tcPr>
            <w:tcW w:w="806" w:type="dxa"/>
            <w:gridSpan w:val="2"/>
            <w:tcBorders>
              <w:top w:val="nil"/>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p>
        </w:tc>
        <w:tc>
          <w:tcPr>
            <w:tcW w:w="715" w:type="dxa"/>
            <w:gridSpan w:val="2"/>
            <w:tcBorders>
              <w:top w:val="nil"/>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p>
        </w:tc>
        <w:tc>
          <w:tcPr>
            <w:tcW w:w="1270" w:type="dxa"/>
            <w:gridSpan w:val="2"/>
            <w:tcBorders>
              <w:top w:val="nil"/>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p>
        </w:tc>
        <w:tc>
          <w:tcPr>
            <w:tcW w:w="806" w:type="dxa"/>
            <w:gridSpan w:val="2"/>
            <w:tcBorders>
              <w:top w:val="nil"/>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p>
        </w:tc>
        <w:tc>
          <w:tcPr>
            <w:tcW w:w="1548" w:type="dxa"/>
            <w:gridSpan w:val="2"/>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изменения</w:t>
            </w:r>
          </w:p>
        </w:tc>
        <w:tc>
          <w:tcPr>
            <w:tcW w:w="1548" w:type="dxa"/>
            <w:gridSpan w:val="2"/>
            <w:tcBorders>
              <w:top w:val="single" w:sz="6" w:space="0" w:color="auto"/>
              <w:left w:val="single" w:sz="6" w:space="0" w:color="auto"/>
              <w:bottom w:val="single" w:sz="6" w:space="0" w:color="auto"/>
              <w:right w:val="single" w:sz="6" w:space="0" w:color="auto"/>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с учетом изменеий</w:t>
            </w:r>
          </w:p>
        </w:tc>
      </w:tr>
      <w:tr w:rsidR="003B54C9" w:rsidRPr="00F605F1" w:rsidTr="00200985">
        <w:trPr>
          <w:trHeight w:val="238"/>
        </w:trPr>
        <w:tc>
          <w:tcPr>
            <w:tcW w:w="3766" w:type="dxa"/>
            <w:tcBorders>
              <w:top w:val="single" w:sz="6" w:space="0" w:color="auto"/>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w:t>
            </w:r>
          </w:p>
        </w:tc>
        <w:tc>
          <w:tcPr>
            <w:tcW w:w="806" w:type="dxa"/>
            <w:gridSpan w:val="2"/>
            <w:tcBorders>
              <w:top w:val="single" w:sz="6" w:space="0" w:color="auto"/>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w:t>
            </w:r>
          </w:p>
        </w:tc>
        <w:tc>
          <w:tcPr>
            <w:tcW w:w="715" w:type="dxa"/>
            <w:gridSpan w:val="2"/>
            <w:tcBorders>
              <w:top w:val="single" w:sz="6" w:space="0" w:color="auto"/>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w:t>
            </w:r>
          </w:p>
        </w:tc>
        <w:tc>
          <w:tcPr>
            <w:tcW w:w="1270" w:type="dxa"/>
            <w:gridSpan w:val="2"/>
            <w:tcBorders>
              <w:top w:val="single" w:sz="6" w:space="0" w:color="auto"/>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4</w:t>
            </w:r>
          </w:p>
        </w:tc>
        <w:tc>
          <w:tcPr>
            <w:tcW w:w="806" w:type="dxa"/>
            <w:gridSpan w:val="2"/>
            <w:tcBorders>
              <w:top w:val="single" w:sz="6" w:space="0" w:color="auto"/>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5</w:t>
            </w:r>
          </w:p>
        </w:tc>
        <w:tc>
          <w:tcPr>
            <w:tcW w:w="1548" w:type="dxa"/>
            <w:gridSpan w:val="2"/>
            <w:tcBorders>
              <w:top w:val="single" w:sz="6" w:space="0" w:color="auto"/>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6</w:t>
            </w:r>
          </w:p>
        </w:tc>
        <w:tc>
          <w:tcPr>
            <w:tcW w:w="1548" w:type="dxa"/>
            <w:gridSpan w:val="2"/>
            <w:tcBorders>
              <w:top w:val="single" w:sz="6" w:space="0" w:color="auto"/>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center"/>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7</w:t>
            </w:r>
          </w:p>
        </w:tc>
      </w:tr>
      <w:tr w:rsidR="003B54C9" w:rsidRPr="00F605F1" w:rsidTr="00200985">
        <w:trPr>
          <w:trHeight w:val="809"/>
        </w:trPr>
        <w:tc>
          <w:tcPr>
            <w:tcW w:w="3766" w:type="dxa"/>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Администрация муниципального образования "Парское сельское поселение Родниковского муниципального района Ивановской области"</w:t>
            </w:r>
          </w:p>
        </w:tc>
        <w:tc>
          <w:tcPr>
            <w:tcW w:w="806"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941</w:t>
            </w:r>
          </w:p>
        </w:tc>
        <w:tc>
          <w:tcPr>
            <w:tcW w:w="715"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p>
        </w:tc>
        <w:tc>
          <w:tcPr>
            <w:tcW w:w="1270"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0000000000</w:t>
            </w:r>
          </w:p>
        </w:tc>
        <w:tc>
          <w:tcPr>
            <w:tcW w:w="806"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p>
        </w:tc>
        <w:tc>
          <w:tcPr>
            <w:tcW w:w="1548"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237 446,93</w:t>
            </w:r>
          </w:p>
        </w:tc>
        <w:tc>
          <w:tcPr>
            <w:tcW w:w="1548"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16 186 734,38</w:t>
            </w:r>
          </w:p>
        </w:tc>
      </w:tr>
      <w:tr w:rsidR="003B54C9" w:rsidRPr="00F605F1" w:rsidTr="00200985">
        <w:trPr>
          <w:trHeight w:val="238"/>
        </w:trPr>
        <w:tc>
          <w:tcPr>
            <w:tcW w:w="3766" w:type="dxa"/>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НАЦИОНАЛЬНАЯ ОБОРОНА</w:t>
            </w:r>
          </w:p>
        </w:tc>
        <w:tc>
          <w:tcPr>
            <w:tcW w:w="806"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941</w:t>
            </w:r>
          </w:p>
        </w:tc>
        <w:tc>
          <w:tcPr>
            <w:tcW w:w="715"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02 00</w:t>
            </w:r>
          </w:p>
        </w:tc>
        <w:tc>
          <w:tcPr>
            <w:tcW w:w="1270"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0000000000</w:t>
            </w:r>
          </w:p>
        </w:tc>
        <w:tc>
          <w:tcPr>
            <w:tcW w:w="806"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p>
        </w:tc>
        <w:tc>
          <w:tcPr>
            <w:tcW w:w="1548"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30 718,00</w:t>
            </w:r>
          </w:p>
        </w:tc>
        <w:tc>
          <w:tcPr>
            <w:tcW w:w="1548"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182 018,00</w:t>
            </w:r>
          </w:p>
        </w:tc>
      </w:tr>
      <w:tr w:rsidR="003B54C9" w:rsidRPr="00F605F1" w:rsidTr="00200985">
        <w:trPr>
          <w:trHeight w:val="403"/>
        </w:trPr>
        <w:tc>
          <w:tcPr>
            <w:tcW w:w="3766" w:type="dxa"/>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Мобилизационная и вневойсковая подготовка</w:t>
            </w:r>
          </w:p>
        </w:tc>
        <w:tc>
          <w:tcPr>
            <w:tcW w:w="806"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941</w:t>
            </w:r>
          </w:p>
        </w:tc>
        <w:tc>
          <w:tcPr>
            <w:tcW w:w="715"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02 03</w:t>
            </w:r>
          </w:p>
        </w:tc>
        <w:tc>
          <w:tcPr>
            <w:tcW w:w="1270"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0000000000</w:t>
            </w:r>
          </w:p>
        </w:tc>
        <w:tc>
          <w:tcPr>
            <w:tcW w:w="806"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p>
        </w:tc>
        <w:tc>
          <w:tcPr>
            <w:tcW w:w="1548"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30 718,00</w:t>
            </w:r>
          </w:p>
        </w:tc>
        <w:tc>
          <w:tcPr>
            <w:tcW w:w="1548"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182 018,00</w:t>
            </w:r>
          </w:p>
        </w:tc>
      </w:tr>
      <w:tr w:rsidR="003B54C9" w:rsidRPr="00F605F1" w:rsidTr="00200985">
        <w:trPr>
          <w:trHeight w:val="607"/>
        </w:trPr>
        <w:tc>
          <w:tcPr>
            <w:tcW w:w="3766" w:type="dxa"/>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Непрограммные направления деятельности органов местного самоуправления</w:t>
            </w:r>
          </w:p>
        </w:tc>
        <w:tc>
          <w:tcPr>
            <w:tcW w:w="806"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941</w:t>
            </w:r>
          </w:p>
        </w:tc>
        <w:tc>
          <w:tcPr>
            <w:tcW w:w="715"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02 03</w:t>
            </w:r>
          </w:p>
        </w:tc>
        <w:tc>
          <w:tcPr>
            <w:tcW w:w="1270"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6090000000</w:t>
            </w:r>
          </w:p>
        </w:tc>
        <w:tc>
          <w:tcPr>
            <w:tcW w:w="806"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p>
        </w:tc>
        <w:tc>
          <w:tcPr>
            <w:tcW w:w="1548"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30 718,00</w:t>
            </w:r>
          </w:p>
        </w:tc>
        <w:tc>
          <w:tcPr>
            <w:tcW w:w="1548"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182 018,00</w:t>
            </w:r>
          </w:p>
        </w:tc>
      </w:tr>
      <w:tr w:rsidR="003B54C9" w:rsidRPr="00F605F1" w:rsidTr="00200985">
        <w:trPr>
          <w:trHeight w:val="607"/>
        </w:trPr>
        <w:tc>
          <w:tcPr>
            <w:tcW w:w="3766" w:type="dxa"/>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 xml:space="preserve">          Осуществление первичного воинского учета на территориях, где отсутствуют военные комиссариаты</w:t>
            </w:r>
          </w:p>
        </w:tc>
        <w:tc>
          <w:tcPr>
            <w:tcW w:w="806"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941</w:t>
            </w:r>
          </w:p>
        </w:tc>
        <w:tc>
          <w:tcPr>
            <w:tcW w:w="715"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02 03</w:t>
            </w:r>
          </w:p>
        </w:tc>
        <w:tc>
          <w:tcPr>
            <w:tcW w:w="1270"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6090051180</w:t>
            </w:r>
          </w:p>
        </w:tc>
        <w:tc>
          <w:tcPr>
            <w:tcW w:w="806"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p>
        </w:tc>
        <w:tc>
          <w:tcPr>
            <w:tcW w:w="1548"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30 718,00</w:t>
            </w:r>
          </w:p>
        </w:tc>
        <w:tc>
          <w:tcPr>
            <w:tcW w:w="1548"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182 018,00</w:t>
            </w:r>
          </w:p>
        </w:tc>
      </w:tr>
      <w:tr w:rsidR="003B54C9" w:rsidRPr="00F605F1" w:rsidTr="00200985">
        <w:trPr>
          <w:trHeight w:val="1214"/>
        </w:trPr>
        <w:tc>
          <w:tcPr>
            <w:tcW w:w="3766" w:type="dxa"/>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6"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941</w:t>
            </w:r>
          </w:p>
        </w:tc>
        <w:tc>
          <w:tcPr>
            <w:tcW w:w="715"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02 03</w:t>
            </w:r>
          </w:p>
        </w:tc>
        <w:tc>
          <w:tcPr>
            <w:tcW w:w="1270"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6090051180</w:t>
            </w:r>
          </w:p>
        </w:tc>
        <w:tc>
          <w:tcPr>
            <w:tcW w:w="806"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100</w:t>
            </w:r>
          </w:p>
        </w:tc>
        <w:tc>
          <w:tcPr>
            <w:tcW w:w="1548"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22 067,76</w:t>
            </w:r>
          </w:p>
        </w:tc>
        <w:tc>
          <w:tcPr>
            <w:tcW w:w="1548"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173 367,76</w:t>
            </w:r>
          </w:p>
        </w:tc>
      </w:tr>
      <w:tr w:rsidR="003B54C9" w:rsidRPr="00F605F1" w:rsidTr="00200985">
        <w:trPr>
          <w:trHeight w:val="607"/>
        </w:trPr>
        <w:tc>
          <w:tcPr>
            <w:tcW w:w="3766" w:type="dxa"/>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Закупка товаров, работ и услуг для обеспечения государственных (муниципальных) нужд</w:t>
            </w:r>
          </w:p>
        </w:tc>
        <w:tc>
          <w:tcPr>
            <w:tcW w:w="806"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941</w:t>
            </w:r>
          </w:p>
        </w:tc>
        <w:tc>
          <w:tcPr>
            <w:tcW w:w="715"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02 03</w:t>
            </w:r>
          </w:p>
        </w:tc>
        <w:tc>
          <w:tcPr>
            <w:tcW w:w="1270"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6090051180</w:t>
            </w:r>
          </w:p>
        </w:tc>
        <w:tc>
          <w:tcPr>
            <w:tcW w:w="806"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200</w:t>
            </w:r>
          </w:p>
        </w:tc>
        <w:tc>
          <w:tcPr>
            <w:tcW w:w="1548"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8 650,24</w:t>
            </w:r>
          </w:p>
        </w:tc>
        <w:tc>
          <w:tcPr>
            <w:tcW w:w="1548"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8 650,24</w:t>
            </w:r>
          </w:p>
        </w:tc>
      </w:tr>
      <w:tr w:rsidR="003B54C9" w:rsidRPr="00F605F1" w:rsidTr="00200985">
        <w:trPr>
          <w:trHeight w:val="238"/>
        </w:trPr>
        <w:tc>
          <w:tcPr>
            <w:tcW w:w="3766" w:type="dxa"/>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НАЦИОНАЛЬНАЯ ЭКОНОМИКА</w:t>
            </w:r>
          </w:p>
        </w:tc>
        <w:tc>
          <w:tcPr>
            <w:tcW w:w="806"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941</w:t>
            </w:r>
          </w:p>
        </w:tc>
        <w:tc>
          <w:tcPr>
            <w:tcW w:w="715"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04 00</w:t>
            </w:r>
          </w:p>
        </w:tc>
        <w:tc>
          <w:tcPr>
            <w:tcW w:w="1270"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0000000000</w:t>
            </w:r>
          </w:p>
        </w:tc>
        <w:tc>
          <w:tcPr>
            <w:tcW w:w="806"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p>
        </w:tc>
        <w:tc>
          <w:tcPr>
            <w:tcW w:w="1548"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149 000,00</w:t>
            </w:r>
          </w:p>
        </w:tc>
        <w:tc>
          <w:tcPr>
            <w:tcW w:w="1548"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1 448 194,50</w:t>
            </w:r>
          </w:p>
        </w:tc>
      </w:tr>
      <w:tr w:rsidR="003B54C9" w:rsidRPr="00F605F1" w:rsidTr="00200985">
        <w:trPr>
          <w:trHeight w:val="238"/>
        </w:trPr>
        <w:tc>
          <w:tcPr>
            <w:tcW w:w="3766" w:type="dxa"/>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Дорожное хозяйство (дорожные фонды)</w:t>
            </w:r>
          </w:p>
        </w:tc>
        <w:tc>
          <w:tcPr>
            <w:tcW w:w="806"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941</w:t>
            </w:r>
          </w:p>
        </w:tc>
        <w:tc>
          <w:tcPr>
            <w:tcW w:w="715"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04 09</w:t>
            </w:r>
          </w:p>
        </w:tc>
        <w:tc>
          <w:tcPr>
            <w:tcW w:w="1270"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0000000000</w:t>
            </w:r>
          </w:p>
        </w:tc>
        <w:tc>
          <w:tcPr>
            <w:tcW w:w="806"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p>
        </w:tc>
        <w:tc>
          <w:tcPr>
            <w:tcW w:w="1548"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149 000,00</w:t>
            </w:r>
          </w:p>
        </w:tc>
        <w:tc>
          <w:tcPr>
            <w:tcW w:w="1548"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1 448 194,50</w:t>
            </w:r>
          </w:p>
        </w:tc>
      </w:tr>
      <w:tr w:rsidR="003B54C9" w:rsidRPr="00F605F1" w:rsidTr="00200985">
        <w:trPr>
          <w:trHeight w:val="607"/>
        </w:trPr>
        <w:tc>
          <w:tcPr>
            <w:tcW w:w="3766" w:type="dxa"/>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Муниципальная программа Парского сельского поселения "Благоустройство территории Парского сельского поселения"</w:t>
            </w:r>
          </w:p>
        </w:tc>
        <w:tc>
          <w:tcPr>
            <w:tcW w:w="806"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941</w:t>
            </w:r>
          </w:p>
        </w:tc>
        <w:tc>
          <w:tcPr>
            <w:tcW w:w="715"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04 09</w:t>
            </w:r>
          </w:p>
        </w:tc>
        <w:tc>
          <w:tcPr>
            <w:tcW w:w="1270"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3200000000</w:t>
            </w:r>
          </w:p>
        </w:tc>
        <w:tc>
          <w:tcPr>
            <w:tcW w:w="806"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p>
        </w:tc>
        <w:tc>
          <w:tcPr>
            <w:tcW w:w="1548"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149 000,00</w:t>
            </w:r>
          </w:p>
        </w:tc>
        <w:tc>
          <w:tcPr>
            <w:tcW w:w="1548"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1 448 194,50</w:t>
            </w:r>
          </w:p>
        </w:tc>
      </w:tr>
      <w:tr w:rsidR="003B54C9" w:rsidRPr="00F605F1" w:rsidTr="00200985">
        <w:trPr>
          <w:trHeight w:val="403"/>
        </w:trPr>
        <w:tc>
          <w:tcPr>
            <w:tcW w:w="3766" w:type="dxa"/>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Содержание автомобильных дорог общего пользования местного значения</w:t>
            </w:r>
          </w:p>
        </w:tc>
        <w:tc>
          <w:tcPr>
            <w:tcW w:w="806"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941</w:t>
            </w:r>
          </w:p>
        </w:tc>
        <w:tc>
          <w:tcPr>
            <w:tcW w:w="715"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04 09</w:t>
            </w:r>
          </w:p>
        </w:tc>
        <w:tc>
          <w:tcPr>
            <w:tcW w:w="1270"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3200040010</w:t>
            </w:r>
          </w:p>
        </w:tc>
        <w:tc>
          <w:tcPr>
            <w:tcW w:w="806"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p>
        </w:tc>
        <w:tc>
          <w:tcPr>
            <w:tcW w:w="1548"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149 000,00</w:t>
            </w:r>
          </w:p>
        </w:tc>
        <w:tc>
          <w:tcPr>
            <w:tcW w:w="1548"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1 448 194,50</w:t>
            </w:r>
          </w:p>
        </w:tc>
      </w:tr>
      <w:tr w:rsidR="003B54C9" w:rsidRPr="00F605F1" w:rsidTr="00200985">
        <w:trPr>
          <w:trHeight w:val="607"/>
        </w:trPr>
        <w:tc>
          <w:tcPr>
            <w:tcW w:w="3766" w:type="dxa"/>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Закупка товаров, работ и услуг для обеспечения государственных (муниципальных) нужд</w:t>
            </w:r>
          </w:p>
        </w:tc>
        <w:tc>
          <w:tcPr>
            <w:tcW w:w="806"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941</w:t>
            </w:r>
          </w:p>
        </w:tc>
        <w:tc>
          <w:tcPr>
            <w:tcW w:w="715"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04 09</w:t>
            </w:r>
          </w:p>
        </w:tc>
        <w:tc>
          <w:tcPr>
            <w:tcW w:w="1270"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3200040010</w:t>
            </w:r>
          </w:p>
        </w:tc>
        <w:tc>
          <w:tcPr>
            <w:tcW w:w="806"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200</w:t>
            </w:r>
          </w:p>
        </w:tc>
        <w:tc>
          <w:tcPr>
            <w:tcW w:w="1548"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149 000,00</w:t>
            </w:r>
          </w:p>
        </w:tc>
        <w:tc>
          <w:tcPr>
            <w:tcW w:w="1548"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1 448 194,50</w:t>
            </w:r>
          </w:p>
        </w:tc>
      </w:tr>
      <w:tr w:rsidR="003B54C9" w:rsidRPr="00F605F1" w:rsidTr="00200985">
        <w:trPr>
          <w:trHeight w:val="403"/>
        </w:trPr>
        <w:tc>
          <w:tcPr>
            <w:tcW w:w="3766" w:type="dxa"/>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w:t>
            </w:r>
          </w:p>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ЖИЛИЩНО-КОММУНАЛЬНОЕ ХОЗЯЙСТВО</w:t>
            </w:r>
          </w:p>
        </w:tc>
        <w:tc>
          <w:tcPr>
            <w:tcW w:w="806"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941</w:t>
            </w:r>
          </w:p>
        </w:tc>
        <w:tc>
          <w:tcPr>
            <w:tcW w:w="715"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05 00</w:t>
            </w:r>
          </w:p>
        </w:tc>
        <w:tc>
          <w:tcPr>
            <w:tcW w:w="1270"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00000000</w:t>
            </w:r>
            <w:r w:rsidRPr="00F605F1">
              <w:rPr>
                <w:rFonts w:ascii="Times New Roman" w:hAnsi="Times New Roman" w:cs="Times New Roman"/>
                <w:color w:val="000000" w:themeColor="text1"/>
                <w:sz w:val="28"/>
                <w:szCs w:val="28"/>
              </w:rPr>
              <w:lastRenderedPageBreak/>
              <w:t>00</w:t>
            </w:r>
          </w:p>
        </w:tc>
        <w:tc>
          <w:tcPr>
            <w:tcW w:w="806"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p>
        </w:tc>
        <w:tc>
          <w:tcPr>
            <w:tcW w:w="1548"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27 728,93</w:t>
            </w:r>
          </w:p>
        </w:tc>
        <w:tc>
          <w:tcPr>
            <w:tcW w:w="1548"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2 836 546,43</w:t>
            </w:r>
          </w:p>
        </w:tc>
      </w:tr>
      <w:tr w:rsidR="003B54C9" w:rsidRPr="00F605F1" w:rsidTr="00200985">
        <w:trPr>
          <w:trHeight w:val="238"/>
        </w:trPr>
        <w:tc>
          <w:tcPr>
            <w:tcW w:w="3766" w:type="dxa"/>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 xml:space="preserve">    Жилищное хозяйство</w:t>
            </w:r>
          </w:p>
        </w:tc>
        <w:tc>
          <w:tcPr>
            <w:tcW w:w="806"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941</w:t>
            </w:r>
          </w:p>
        </w:tc>
        <w:tc>
          <w:tcPr>
            <w:tcW w:w="715"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05 01</w:t>
            </w:r>
          </w:p>
        </w:tc>
        <w:tc>
          <w:tcPr>
            <w:tcW w:w="1270"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0000000000</w:t>
            </w:r>
          </w:p>
        </w:tc>
        <w:tc>
          <w:tcPr>
            <w:tcW w:w="806"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p>
        </w:tc>
        <w:tc>
          <w:tcPr>
            <w:tcW w:w="1548"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57 728,93</w:t>
            </w:r>
          </w:p>
        </w:tc>
        <w:tc>
          <w:tcPr>
            <w:tcW w:w="1548"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164 423,93</w:t>
            </w:r>
          </w:p>
        </w:tc>
      </w:tr>
      <w:tr w:rsidR="003B54C9" w:rsidRPr="00F605F1" w:rsidTr="00200985">
        <w:trPr>
          <w:trHeight w:val="607"/>
        </w:trPr>
        <w:tc>
          <w:tcPr>
            <w:tcW w:w="3766" w:type="dxa"/>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Непрограммные направления деятельности органов местного самоуправления</w:t>
            </w:r>
          </w:p>
        </w:tc>
        <w:tc>
          <w:tcPr>
            <w:tcW w:w="806"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941</w:t>
            </w:r>
          </w:p>
        </w:tc>
        <w:tc>
          <w:tcPr>
            <w:tcW w:w="715"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05 01</w:t>
            </w:r>
          </w:p>
        </w:tc>
        <w:tc>
          <w:tcPr>
            <w:tcW w:w="1270"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6090000000</w:t>
            </w:r>
          </w:p>
        </w:tc>
        <w:tc>
          <w:tcPr>
            <w:tcW w:w="806"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p>
        </w:tc>
        <w:tc>
          <w:tcPr>
            <w:tcW w:w="1548"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57 728,93</w:t>
            </w:r>
          </w:p>
        </w:tc>
        <w:tc>
          <w:tcPr>
            <w:tcW w:w="1548"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164 423,93</w:t>
            </w:r>
          </w:p>
        </w:tc>
      </w:tr>
      <w:tr w:rsidR="003B54C9" w:rsidRPr="00F605F1" w:rsidTr="00200985">
        <w:trPr>
          <w:trHeight w:val="1416"/>
        </w:trPr>
        <w:tc>
          <w:tcPr>
            <w:tcW w:w="3766" w:type="dxa"/>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Содержание муниципального жилищного фонда, находящего в собственности муниципального образования "Родниковский муниципальный район", в части оплаты расходов на содержание муниципальных жилых помещений и коммунальных услуг до заселения</w:t>
            </w:r>
          </w:p>
        </w:tc>
        <w:tc>
          <w:tcPr>
            <w:tcW w:w="806"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941</w:t>
            </w:r>
          </w:p>
        </w:tc>
        <w:tc>
          <w:tcPr>
            <w:tcW w:w="715"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05 01</w:t>
            </w:r>
          </w:p>
        </w:tc>
        <w:tc>
          <w:tcPr>
            <w:tcW w:w="1270"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6090041000</w:t>
            </w:r>
          </w:p>
        </w:tc>
        <w:tc>
          <w:tcPr>
            <w:tcW w:w="806"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p>
        </w:tc>
        <w:tc>
          <w:tcPr>
            <w:tcW w:w="1548"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9 728,93</w:t>
            </w:r>
          </w:p>
        </w:tc>
        <w:tc>
          <w:tcPr>
            <w:tcW w:w="1548"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52 542,93</w:t>
            </w:r>
          </w:p>
        </w:tc>
      </w:tr>
      <w:tr w:rsidR="003B54C9" w:rsidRPr="00F605F1" w:rsidTr="00200985">
        <w:trPr>
          <w:trHeight w:val="607"/>
        </w:trPr>
        <w:tc>
          <w:tcPr>
            <w:tcW w:w="3766" w:type="dxa"/>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Закупка товаров, работ и услуг для обеспечения государственных (муниципальных) нужд</w:t>
            </w:r>
          </w:p>
        </w:tc>
        <w:tc>
          <w:tcPr>
            <w:tcW w:w="806"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941</w:t>
            </w:r>
          </w:p>
        </w:tc>
        <w:tc>
          <w:tcPr>
            <w:tcW w:w="715"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05 01</w:t>
            </w:r>
          </w:p>
        </w:tc>
        <w:tc>
          <w:tcPr>
            <w:tcW w:w="1270"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6090041000</w:t>
            </w:r>
          </w:p>
        </w:tc>
        <w:tc>
          <w:tcPr>
            <w:tcW w:w="806"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200</w:t>
            </w:r>
          </w:p>
        </w:tc>
        <w:tc>
          <w:tcPr>
            <w:tcW w:w="1548"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9 728,93</w:t>
            </w:r>
          </w:p>
        </w:tc>
        <w:tc>
          <w:tcPr>
            <w:tcW w:w="1548"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52 542,93</w:t>
            </w:r>
          </w:p>
        </w:tc>
      </w:tr>
      <w:tr w:rsidR="003B54C9" w:rsidRPr="00F605F1" w:rsidTr="00200985">
        <w:trPr>
          <w:trHeight w:val="1214"/>
        </w:trPr>
        <w:tc>
          <w:tcPr>
            <w:tcW w:w="3766" w:type="dxa"/>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 xml:space="preserve">          Содержание муниципального жилищного фонда, находящегося в собственности муниципального образования "Родниковский муниципальный район", в части ремонта муниципальных жилых помещений</w:t>
            </w:r>
          </w:p>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p>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p>
        </w:tc>
        <w:tc>
          <w:tcPr>
            <w:tcW w:w="806"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941</w:t>
            </w:r>
          </w:p>
        </w:tc>
        <w:tc>
          <w:tcPr>
            <w:tcW w:w="715"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05 01</w:t>
            </w:r>
          </w:p>
        </w:tc>
        <w:tc>
          <w:tcPr>
            <w:tcW w:w="1270"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6090042000</w:t>
            </w:r>
          </w:p>
        </w:tc>
        <w:tc>
          <w:tcPr>
            <w:tcW w:w="806"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p>
        </w:tc>
        <w:tc>
          <w:tcPr>
            <w:tcW w:w="1548"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48 000,00</w:t>
            </w:r>
          </w:p>
        </w:tc>
        <w:tc>
          <w:tcPr>
            <w:tcW w:w="1548"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111 881,00</w:t>
            </w:r>
          </w:p>
        </w:tc>
      </w:tr>
      <w:tr w:rsidR="003B54C9" w:rsidRPr="00F605F1" w:rsidTr="00200985">
        <w:trPr>
          <w:trHeight w:val="607"/>
        </w:trPr>
        <w:tc>
          <w:tcPr>
            <w:tcW w:w="3766" w:type="dxa"/>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lastRenderedPageBreak/>
              <w:t xml:space="preserve">            Закупка товаров, работ и услуг для обеспечения государственных (муниципальных) нужд</w:t>
            </w:r>
          </w:p>
        </w:tc>
        <w:tc>
          <w:tcPr>
            <w:tcW w:w="806"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941</w:t>
            </w:r>
          </w:p>
        </w:tc>
        <w:tc>
          <w:tcPr>
            <w:tcW w:w="715"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05 01</w:t>
            </w:r>
          </w:p>
        </w:tc>
        <w:tc>
          <w:tcPr>
            <w:tcW w:w="1270"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6090042000</w:t>
            </w:r>
          </w:p>
        </w:tc>
        <w:tc>
          <w:tcPr>
            <w:tcW w:w="806"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200</w:t>
            </w:r>
          </w:p>
        </w:tc>
        <w:tc>
          <w:tcPr>
            <w:tcW w:w="1548"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48 000,00</w:t>
            </w:r>
          </w:p>
        </w:tc>
        <w:tc>
          <w:tcPr>
            <w:tcW w:w="1548"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color w:val="000000" w:themeColor="text1"/>
                <w:sz w:val="28"/>
                <w:szCs w:val="28"/>
              </w:rPr>
            </w:pPr>
            <w:r w:rsidRPr="00F605F1">
              <w:rPr>
                <w:rFonts w:ascii="Times New Roman" w:hAnsi="Times New Roman" w:cs="Times New Roman"/>
                <w:color w:val="000000" w:themeColor="text1"/>
                <w:sz w:val="28"/>
                <w:szCs w:val="28"/>
              </w:rPr>
              <w:t>111 881,00</w:t>
            </w:r>
          </w:p>
        </w:tc>
      </w:tr>
      <w:tr w:rsidR="003B54C9" w:rsidRPr="00F605F1" w:rsidTr="00200985">
        <w:trPr>
          <w:trHeight w:val="202"/>
        </w:trPr>
        <w:tc>
          <w:tcPr>
            <w:tcW w:w="3766" w:type="dxa"/>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Итого</w:t>
            </w:r>
          </w:p>
        </w:tc>
        <w:tc>
          <w:tcPr>
            <w:tcW w:w="806"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b/>
                <w:bCs/>
                <w:color w:val="000000" w:themeColor="text1"/>
                <w:sz w:val="28"/>
                <w:szCs w:val="28"/>
              </w:rPr>
            </w:pPr>
          </w:p>
        </w:tc>
        <w:tc>
          <w:tcPr>
            <w:tcW w:w="715"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b/>
                <w:bCs/>
                <w:color w:val="000000" w:themeColor="text1"/>
                <w:sz w:val="28"/>
                <w:szCs w:val="28"/>
              </w:rPr>
            </w:pPr>
          </w:p>
        </w:tc>
        <w:tc>
          <w:tcPr>
            <w:tcW w:w="1270"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b/>
                <w:bCs/>
                <w:color w:val="000000" w:themeColor="text1"/>
                <w:sz w:val="28"/>
                <w:szCs w:val="28"/>
              </w:rPr>
            </w:pPr>
          </w:p>
        </w:tc>
        <w:tc>
          <w:tcPr>
            <w:tcW w:w="806"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rPr>
                <w:rFonts w:ascii="Times New Roman" w:hAnsi="Times New Roman" w:cs="Times New Roman"/>
                <w:b/>
                <w:bCs/>
                <w:color w:val="000000" w:themeColor="text1"/>
                <w:sz w:val="28"/>
                <w:szCs w:val="28"/>
              </w:rPr>
            </w:pPr>
          </w:p>
        </w:tc>
        <w:tc>
          <w:tcPr>
            <w:tcW w:w="1548"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right"/>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237 446,93</w:t>
            </w:r>
          </w:p>
        </w:tc>
        <w:tc>
          <w:tcPr>
            <w:tcW w:w="1548" w:type="dxa"/>
            <w:gridSpan w:val="2"/>
            <w:tcBorders>
              <w:top w:val="single" w:sz="6" w:space="0" w:color="000000"/>
              <w:left w:val="single" w:sz="6" w:space="0" w:color="000000"/>
              <w:bottom w:val="single" w:sz="6" w:space="0" w:color="000000"/>
              <w:right w:val="single" w:sz="6" w:space="0" w:color="000000"/>
            </w:tcBorders>
          </w:tcPr>
          <w:p w:rsidR="003B54C9" w:rsidRPr="00F605F1" w:rsidRDefault="003B54C9" w:rsidP="000E219E">
            <w:pPr>
              <w:autoSpaceDE w:val="0"/>
              <w:autoSpaceDN w:val="0"/>
              <w:adjustRightInd w:val="0"/>
              <w:spacing w:line="240" w:lineRule="auto"/>
              <w:jc w:val="center"/>
              <w:rPr>
                <w:rFonts w:ascii="Times New Roman" w:hAnsi="Times New Roman" w:cs="Times New Roman"/>
                <w:b/>
                <w:bCs/>
                <w:color w:val="000000" w:themeColor="text1"/>
                <w:sz w:val="28"/>
                <w:szCs w:val="28"/>
              </w:rPr>
            </w:pPr>
            <w:r w:rsidRPr="00F605F1">
              <w:rPr>
                <w:rFonts w:ascii="Times New Roman" w:hAnsi="Times New Roman" w:cs="Times New Roman"/>
                <w:b/>
                <w:bCs/>
                <w:color w:val="000000" w:themeColor="text1"/>
                <w:sz w:val="28"/>
                <w:szCs w:val="28"/>
              </w:rPr>
              <w:t>16 246 734,38</w:t>
            </w:r>
          </w:p>
        </w:tc>
      </w:tr>
    </w:tbl>
    <w:p w:rsidR="003B54C9" w:rsidRPr="00F605F1" w:rsidRDefault="003B54C9" w:rsidP="000E219E">
      <w:pPr>
        <w:pStyle w:val="a9"/>
        <w:ind w:firstLine="709"/>
        <w:jc w:val="both"/>
        <w:rPr>
          <w:color w:val="000000" w:themeColor="text1"/>
          <w:sz w:val="28"/>
          <w:szCs w:val="28"/>
        </w:rPr>
      </w:pPr>
    </w:p>
    <w:p w:rsidR="001F46D4" w:rsidRPr="00F605F1" w:rsidRDefault="001F46D4" w:rsidP="000E219E">
      <w:pPr>
        <w:spacing w:line="240" w:lineRule="auto"/>
        <w:rPr>
          <w:rFonts w:ascii="Times New Roman" w:hAnsi="Times New Roman" w:cs="Times New Roman"/>
          <w:color w:val="000000" w:themeColor="text1"/>
          <w:sz w:val="28"/>
          <w:szCs w:val="28"/>
        </w:rPr>
      </w:pPr>
    </w:p>
    <w:sectPr w:rsidR="001F46D4" w:rsidRPr="00F605F1" w:rsidSect="00510F32">
      <w:headerReference w:type="even" r:id="rId73"/>
      <w:headerReference w:type="default" r:id="rId74"/>
      <w:footerReference w:type="even" r:id="rId75"/>
      <w:footerReference w:type="default" r:id="rId76"/>
      <w:type w:val="nextColumn"/>
      <w:pgSz w:w="11906" w:h="16838"/>
      <w:pgMar w:top="851" w:right="567" w:bottom="851" w:left="1134" w:header="709" w:footer="709" w:gutter="0"/>
      <w:pgNumType w:start="15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6D0" w:rsidRDefault="00E726D0" w:rsidP="000238CE">
      <w:pPr>
        <w:spacing w:after="0" w:line="240" w:lineRule="auto"/>
      </w:pPr>
      <w:r>
        <w:separator/>
      </w:r>
    </w:p>
  </w:endnote>
  <w:endnote w:type="continuationSeparator" w:id="1">
    <w:p w:rsidR="00E726D0" w:rsidRDefault="00E726D0" w:rsidP="000238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F1" w:rsidRDefault="005B089F" w:rsidP="00AB4CFD">
    <w:pPr>
      <w:pStyle w:val="a7"/>
      <w:framePr w:wrap="around" w:vAnchor="text" w:hAnchor="margin" w:xAlign="right" w:y="1"/>
      <w:rPr>
        <w:rStyle w:val="afa"/>
      </w:rPr>
    </w:pPr>
    <w:r>
      <w:rPr>
        <w:rStyle w:val="afa"/>
      </w:rPr>
      <w:fldChar w:fldCharType="begin"/>
    </w:r>
    <w:r w:rsidR="00F605F1">
      <w:rPr>
        <w:rStyle w:val="afa"/>
      </w:rPr>
      <w:instrText xml:space="preserve">PAGE  </w:instrText>
    </w:r>
    <w:r>
      <w:rPr>
        <w:rStyle w:val="afa"/>
      </w:rPr>
      <w:fldChar w:fldCharType="end"/>
    </w:r>
  </w:p>
  <w:p w:rsidR="00F605F1" w:rsidRDefault="00F605F1" w:rsidP="0070494E">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74928"/>
      <w:docPartObj>
        <w:docPartGallery w:val="Page Numbers (Bottom of Page)"/>
        <w:docPartUnique/>
      </w:docPartObj>
    </w:sdtPr>
    <w:sdtContent>
      <w:p w:rsidR="00C67EAE" w:rsidRDefault="005B089F">
        <w:pPr>
          <w:pStyle w:val="a7"/>
          <w:jc w:val="center"/>
        </w:pPr>
        <w:fldSimple w:instr=" PAGE   \* MERGEFORMAT ">
          <w:r w:rsidR="009B4433">
            <w:rPr>
              <w:noProof/>
            </w:rPr>
            <w:t>88</w:t>
          </w:r>
        </w:fldSimple>
      </w:p>
    </w:sdtContent>
  </w:sdt>
  <w:p w:rsidR="00F605F1" w:rsidRDefault="00F605F1" w:rsidP="0070494E">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3193"/>
      <w:docPartObj>
        <w:docPartGallery w:val="Page Numbers (Bottom of Page)"/>
        <w:docPartUnique/>
      </w:docPartObj>
    </w:sdtPr>
    <w:sdtContent>
      <w:p w:rsidR="00C17EAA" w:rsidRDefault="005B089F">
        <w:pPr>
          <w:pStyle w:val="a7"/>
          <w:jc w:val="center"/>
        </w:pPr>
        <w:fldSimple w:instr=" PAGE   \* MERGEFORMAT ">
          <w:r w:rsidR="009B4433">
            <w:rPr>
              <w:noProof/>
            </w:rPr>
            <w:t>156</w:t>
          </w:r>
        </w:fldSimple>
      </w:p>
    </w:sdtContent>
  </w:sdt>
  <w:p w:rsidR="00C17EAA" w:rsidRDefault="00C17EAA">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EAA" w:rsidRPr="00412DC1" w:rsidRDefault="005B089F" w:rsidP="00412DC1">
    <w:fldSimple w:instr="PAGE  ">
      <w:r w:rsidR="00C17EAA" w:rsidRPr="00412DC1">
        <w:t>152</w:t>
      </w:r>
    </w:fldSimple>
  </w:p>
  <w:p w:rsidR="00C17EAA" w:rsidRPr="00412DC1" w:rsidRDefault="00C17EAA" w:rsidP="00412DC1"/>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EAA" w:rsidRDefault="005B089F">
    <w:pPr>
      <w:pStyle w:val="a7"/>
      <w:jc w:val="center"/>
    </w:pPr>
    <w:fldSimple w:instr=" PAGE   \* MERGEFORMAT ">
      <w:r w:rsidR="009B4433">
        <w:rPr>
          <w:noProof/>
        </w:rPr>
        <w:t>211</w:t>
      </w:r>
    </w:fldSimple>
  </w:p>
  <w:p w:rsidR="00C17EAA" w:rsidRDefault="00C17EA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6D0" w:rsidRDefault="00E726D0" w:rsidP="000238CE">
      <w:pPr>
        <w:spacing w:after="0" w:line="240" w:lineRule="auto"/>
      </w:pPr>
      <w:r>
        <w:separator/>
      </w:r>
    </w:p>
  </w:footnote>
  <w:footnote w:type="continuationSeparator" w:id="1">
    <w:p w:rsidR="00E726D0" w:rsidRDefault="00E726D0" w:rsidP="000238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EAA" w:rsidRPr="00412DC1" w:rsidRDefault="005B089F" w:rsidP="00412DC1">
    <w:fldSimple w:instr="PAGE  ">
      <w:r w:rsidR="00C17EAA" w:rsidRPr="00412DC1">
        <w:t>152</w:t>
      </w:r>
    </w:fldSimple>
  </w:p>
  <w:p w:rsidR="00C17EAA" w:rsidRPr="00412DC1" w:rsidRDefault="00C17EAA" w:rsidP="00412DC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EAA" w:rsidRPr="00412DC1" w:rsidRDefault="00C17EAA" w:rsidP="00412DC1"/>
  <w:p w:rsidR="00C17EAA" w:rsidRPr="00412DC1" w:rsidRDefault="00C17EAA" w:rsidP="00412DC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rPr>
    </w:lvl>
  </w:abstractNum>
  <w:abstractNum w:abstractNumId="1">
    <w:nsid w:val="00000003"/>
    <w:multiLevelType w:val="multilevel"/>
    <w:tmpl w:val="C13C9FEE"/>
    <w:name w:val="WW8Num3"/>
    <w:lvl w:ilvl="0">
      <w:start w:val="1"/>
      <w:numFmt w:val="decimal"/>
      <w:lvlText w:val="%1."/>
      <w:lvlJc w:val="left"/>
      <w:pPr>
        <w:tabs>
          <w:tab w:val="num" w:pos="644"/>
        </w:tabs>
        <w:ind w:left="644" w:hanging="284"/>
      </w:pPr>
      <w:rPr>
        <w:rFonts w:hint="default"/>
      </w:rPr>
    </w:lvl>
    <w:lvl w:ilvl="1">
      <w:start w:val="2"/>
      <w:numFmt w:val="decimal"/>
      <w:isLgl/>
      <w:lvlText w:val="%1.%2."/>
      <w:lvlJc w:val="left"/>
      <w:pPr>
        <w:ind w:left="810" w:hanging="450"/>
      </w:pPr>
      <w:rPr>
        <w:rFonts w:hint="default"/>
        <w:sz w:val="28"/>
      </w:rPr>
    </w:lvl>
    <w:lvl w:ilvl="2">
      <w:start w:val="1"/>
      <w:numFmt w:val="decimal"/>
      <w:isLgl/>
      <w:lvlText w:val="%1.%2.%3."/>
      <w:lvlJc w:val="left"/>
      <w:pPr>
        <w:ind w:left="810" w:hanging="450"/>
      </w:pPr>
      <w:rPr>
        <w:rFonts w:hint="default"/>
        <w:sz w:val="28"/>
      </w:rPr>
    </w:lvl>
    <w:lvl w:ilvl="3">
      <w:start w:val="1"/>
      <w:numFmt w:val="decimal"/>
      <w:isLgl/>
      <w:lvlText w:val="%1.%2.%3.%4."/>
      <w:lvlJc w:val="left"/>
      <w:pPr>
        <w:ind w:left="810" w:hanging="450"/>
      </w:pPr>
      <w:rPr>
        <w:rFonts w:hint="default"/>
        <w:sz w:val="28"/>
      </w:rPr>
    </w:lvl>
    <w:lvl w:ilvl="4">
      <w:start w:val="1"/>
      <w:numFmt w:val="decimal"/>
      <w:isLgl/>
      <w:lvlText w:val="%1.%2.%3.%4.%5."/>
      <w:lvlJc w:val="left"/>
      <w:pPr>
        <w:ind w:left="810" w:hanging="450"/>
      </w:pPr>
      <w:rPr>
        <w:rFonts w:hint="default"/>
        <w:sz w:val="28"/>
      </w:rPr>
    </w:lvl>
    <w:lvl w:ilvl="5">
      <w:start w:val="1"/>
      <w:numFmt w:val="decimal"/>
      <w:isLgl/>
      <w:lvlText w:val="%1.%2.%3.%4.%5.%6."/>
      <w:lvlJc w:val="left"/>
      <w:pPr>
        <w:ind w:left="810" w:hanging="450"/>
      </w:pPr>
      <w:rPr>
        <w:rFonts w:hint="default"/>
        <w:sz w:val="28"/>
      </w:rPr>
    </w:lvl>
    <w:lvl w:ilvl="6">
      <w:start w:val="1"/>
      <w:numFmt w:val="decimal"/>
      <w:isLgl/>
      <w:lvlText w:val="%1.%2.%3.%4.%5.%6.%7."/>
      <w:lvlJc w:val="left"/>
      <w:pPr>
        <w:ind w:left="1080" w:hanging="720"/>
      </w:pPr>
      <w:rPr>
        <w:rFonts w:hint="default"/>
        <w:sz w:val="28"/>
      </w:rPr>
    </w:lvl>
    <w:lvl w:ilvl="7">
      <w:start w:val="1"/>
      <w:numFmt w:val="decimal"/>
      <w:isLgl/>
      <w:lvlText w:val="%1.%2.%3.%4.%5.%6.%7.%8."/>
      <w:lvlJc w:val="left"/>
      <w:pPr>
        <w:ind w:left="1080" w:hanging="720"/>
      </w:pPr>
      <w:rPr>
        <w:rFonts w:hint="default"/>
        <w:sz w:val="28"/>
      </w:rPr>
    </w:lvl>
    <w:lvl w:ilvl="8">
      <w:start w:val="1"/>
      <w:numFmt w:val="decimal"/>
      <w:isLgl/>
      <w:lvlText w:val="%1.%2.%3.%4.%5.%6.%7.%8.%9."/>
      <w:lvlJc w:val="left"/>
      <w:pPr>
        <w:ind w:left="1080" w:hanging="720"/>
      </w:pPr>
      <w:rPr>
        <w:rFonts w:hint="default"/>
        <w:sz w:val="28"/>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Wingdings" w:hint="default"/>
      </w:rPr>
    </w:lvl>
  </w:abstractNum>
  <w:abstractNum w:abstractNumId="3">
    <w:nsid w:val="00000005"/>
    <w:multiLevelType w:val="singleLevel"/>
    <w:tmpl w:val="00000005"/>
    <w:name w:val="WW8Num5"/>
    <w:lvl w:ilvl="0">
      <w:start w:val="1"/>
      <w:numFmt w:val="decimal"/>
      <w:lvlText w:val="%1."/>
      <w:lvlJc w:val="right"/>
      <w:pPr>
        <w:tabs>
          <w:tab w:val="num" w:pos="57"/>
        </w:tabs>
        <w:ind w:left="113" w:firstLine="175"/>
      </w:pPr>
      <w:rPr>
        <w:rFonts w:hint="default"/>
      </w:rPr>
    </w:lvl>
  </w:abstractNum>
  <w:abstractNum w:abstractNumId="4">
    <w:nsid w:val="00000006"/>
    <w:multiLevelType w:val="singleLevel"/>
    <w:tmpl w:val="00000006"/>
    <w:name w:val="WW8Num6"/>
    <w:lvl w:ilvl="0">
      <w:start w:val="1"/>
      <w:numFmt w:val="decimal"/>
      <w:lvlText w:val="%1."/>
      <w:lvlJc w:val="left"/>
      <w:pPr>
        <w:tabs>
          <w:tab w:val="num" w:pos="0"/>
        </w:tabs>
        <w:ind w:left="0" w:firstLine="0"/>
      </w:pPr>
      <w:rPr>
        <w:rFonts w:hint="default"/>
      </w:rPr>
    </w:lvl>
  </w:abstractNum>
  <w:abstractNum w:abstractNumId="5">
    <w:nsid w:val="00000007"/>
    <w:multiLevelType w:val="singleLevel"/>
    <w:tmpl w:val="00000007"/>
    <w:name w:val="WW8Num7"/>
    <w:lvl w:ilvl="0">
      <w:start w:val="1"/>
      <w:numFmt w:val="bullet"/>
      <w:lvlText w:val=""/>
      <w:lvlJc w:val="left"/>
      <w:pPr>
        <w:tabs>
          <w:tab w:val="num" w:pos="360"/>
        </w:tabs>
        <w:ind w:left="360" w:hanging="360"/>
      </w:pPr>
      <w:rPr>
        <w:rFonts w:ascii="Symbol" w:hAnsi="Symbol" w:cs="Symbol" w:hint="default"/>
      </w:rPr>
    </w:lvl>
  </w:abstractNum>
  <w:abstractNum w:abstractNumId="6">
    <w:nsid w:val="00000008"/>
    <w:multiLevelType w:val="singleLevel"/>
    <w:tmpl w:val="00000008"/>
    <w:name w:val="WW8Num8"/>
    <w:lvl w:ilvl="0">
      <w:start w:val="1"/>
      <w:numFmt w:val="bullet"/>
      <w:lvlText w:val=""/>
      <w:lvlJc w:val="left"/>
      <w:pPr>
        <w:tabs>
          <w:tab w:val="num" w:pos="720"/>
        </w:tabs>
        <w:ind w:left="720" w:hanging="360"/>
      </w:pPr>
      <w:rPr>
        <w:rFonts w:ascii="Wingdings" w:hAnsi="Wingdings" w:cs="Wingdings" w:hint="default"/>
        <w:color w:val="auto"/>
      </w:rPr>
    </w:lvl>
  </w:abstractNum>
  <w:abstractNum w:abstractNumId="7">
    <w:nsid w:val="00000009"/>
    <w:multiLevelType w:val="singleLevel"/>
    <w:tmpl w:val="00000009"/>
    <w:name w:val="WW8Num9"/>
    <w:lvl w:ilvl="0">
      <w:start w:val="1"/>
      <w:numFmt w:val="bullet"/>
      <w:lvlText w:val=""/>
      <w:lvlJc w:val="left"/>
      <w:pPr>
        <w:tabs>
          <w:tab w:val="num" w:pos="1278"/>
        </w:tabs>
        <w:ind w:left="1278" w:hanging="360"/>
      </w:pPr>
      <w:rPr>
        <w:rFonts w:ascii="Symbol" w:hAnsi="Symbol" w:cs="Symbol" w:hint="default"/>
        <w:sz w:val="28"/>
        <w:szCs w:val="28"/>
      </w:rPr>
    </w:lvl>
  </w:abstractNum>
  <w:abstractNum w:abstractNumId="8">
    <w:nsid w:val="0000000A"/>
    <w:multiLevelType w:val="multilevel"/>
    <w:tmpl w:val="0000000A"/>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D536C23"/>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13ED0EB5"/>
    <w:multiLevelType w:val="hybridMultilevel"/>
    <w:tmpl w:val="ECAC2478"/>
    <w:lvl w:ilvl="0" w:tplc="BC5CA81A">
      <w:start w:val="1"/>
      <w:numFmt w:val="decimal"/>
      <w:lvlText w:val="%1)"/>
      <w:lvlJc w:val="left"/>
      <w:pPr>
        <w:ind w:left="720" w:hanging="360"/>
      </w:pPr>
      <w:rPr>
        <w:rFonts w:ascii="Times New Roman" w:eastAsia="Times New Roman" w:hAnsi="Times New Roman" w:cs="Times New Roman"/>
      </w:rPr>
    </w:lvl>
    <w:lvl w:ilvl="1" w:tplc="79CAA0AE" w:tentative="1">
      <w:start w:val="1"/>
      <w:numFmt w:val="lowerLetter"/>
      <w:lvlText w:val="%2."/>
      <w:lvlJc w:val="left"/>
      <w:pPr>
        <w:ind w:left="1440" w:hanging="360"/>
      </w:pPr>
      <w:rPr>
        <w:rFonts w:cs="Times New Roman"/>
      </w:rPr>
    </w:lvl>
    <w:lvl w:ilvl="2" w:tplc="ADB0C7FE" w:tentative="1">
      <w:start w:val="1"/>
      <w:numFmt w:val="lowerRoman"/>
      <w:lvlText w:val="%3."/>
      <w:lvlJc w:val="right"/>
      <w:pPr>
        <w:ind w:left="2160" w:hanging="180"/>
      </w:pPr>
      <w:rPr>
        <w:rFonts w:cs="Times New Roman"/>
      </w:rPr>
    </w:lvl>
    <w:lvl w:ilvl="3" w:tplc="E3E67706" w:tentative="1">
      <w:start w:val="1"/>
      <w:numFmt w:val="decimal"/>
      <w:lvlText w:val="%4."/>
      <w:lvlJc w:val="left"/>
      <w:pPr>
        <w:ind w:left="2880" w:hanging="360"/>
      </w:pPr>
      <w:rPr>
        <w:rFonts w:cs="Times New Roman"/>
      </w:rPr>
    </w:lvl>
    <w:lvl w:ilvl="4" w:tplc="B30ED33A" w:tentative="1">
      <w:start w:val="1"/>
      <w:numFmt w:val="lowerLetter"/>
      <w:lvlText w:val="%5."/>
      <w:lvlJc w:val="left"/>
      <w:pPr>
        <w:ind w:left="3600" w:hanging="360"/>
      </w:pPr>
      <w:rPr>
        <w:rFonts w:cs="Times New Roman"/>
      </w:rPr>
    </w:lvl>
    <w:lvl w:ilvl="5" w:tplc="F0988AD0" w:tentative="1">
      <w:start w:val="1"/>
      <w:numFmt w:val="lowerRoman"/>
      <w:lvlText w:val="%6."/>
      <w:lvlJc w:val="right"/>
      <w:pPr>
        <w:ind w:left="4320" w:hanging="180"/>
      </w:pPr>
      <w:rPr>
        <w:rFonts w:cs="Times New Roman"/>
      </w:rPr>
    </w:lvl>
    <w:lvl w:ilvl="6" w:tplc="CA4A0842" w:tentative="1">
      <w:start w:val="1"/>
      <w:numFmt w:val="decimal"/>
      <w:lvlText w:val="%7."/>
      <w:lvlJc w:val="left"/>
      <w:pPr>
        <w:ind w:left="5040" w:hanging="360"/>
      </w:pPr>
      <w:rPr>
        <w:rFonts w:cs="Times New Roman"/>
      </w:rPr>
    </w:lvl>
    <w:lvl w:ilvl="7" w:tplc="30A44C3C" w:tentative="1">
      <w:start w:val="1"/>
      <w:numFmt w:val="lowerLetter"/>
      <w:lvlText w:val="%8."/>
      <w:lvlJc w:val="left"/>
      <w:pPr>
        <w:ind w:left="5760" w:hanging="360"/>
      </w:pPr>
      <w:rPr>
        <w:rFonts w:cs="Times New Roman"/>
      </w:rPr>
    </w:lvl>
    <w:lvl w:ilvl="8" w:tplc="1DA252B0" w:tentative="1">
      <w:start w:val="1"/>
      <w:numFmt w:val="lowerRoman"/>
      <w:lvlText w:val="%9."/>
      <w:lvlJc w:val="right"/>
      <w:pPr>
        <w:ind w:left="6480" w:hanging="180"/>
      </w:pPr>
      <w:rPr>
        <w:rFonts w:cs="Times New Roman"/>
      </w:rPr>
    </w:lvl>
  </w:abstractNum>
  <w:abstractNum w:abstractNumId="11">
    <w:nsid w:val="1A0F6B65"/>
    <w:multiLevelType w:val="hybridMultilevel"/>
    <w:tmpl w:val="73C60F00"/>
    <w:lvl w:ilvl="0" w:tplc="6FE62886">
      <w:start w:val="1"/>
      <w:numFmt w:val="bullet"/>
      <w:lvlText w:val="­"/>
      <w:lvlJc w:val="left"/>
      <w:pPr>
        <w:ind w:left="1068" w:hanging="360"/>
      </w:pPr>
      <w:rPr>
        <w:rFonts w:ascii="Courier New" w:hAnsi="Courier New"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EDD2E76"/>
    <w:multiLevelType w:val="hybridMultilevel"/>
    <w:tmpl w:val="57D275DC"/>
    <w:lvl w:ilvl="0" w:tplc="0419000F">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3">
    <w:nsid w:val="2B267F8C"/>
    <w:multiLevelType w:val="hybridMultilevel"/>
    <w:tmpl w:val="83F23F78"/>
    <w:lvl w:ilvl="0" w:tplc="5E345F4E">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4">
    <w:nsid w:val="3CC102F7"/>
    <w:multiLevelType w:val="hybridMultilevel"/>
    <w:tmpl w:val="60F03600"/>
    <w:lvl w:ilvl="0" w:tplc="CD6C3230">
      <w:start w:val="1"/>
      <w:numFmt w:val="decimal"/>
      <w:lvlText w:val="%1."/>
      <w:lvlJc w:val="left"/>
      <w:pPr>
        <w:ind w:left="1440" w:hanging="9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D306225"/>
    <w:multiLevelType w:val="hybridMultilevel"/>
    <w:tmpl w:val="D92264E8"/>
    <w:lvl w:ilvl="0" w:tplc="5E345F4E">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B1E5A9F"/>
    <w:multiLevelType w:val="hybridMultilevel"/>
    <w:tmpl w:val="E5BC0906"/>
    <w:lvl w:ilvl="0" w:tplc="5E345F4E">
      <w:start w:val="1"/>
      <w:numFmt w:val="decimal"/>
      <w:lvlText w:val="%1."/>
      <w:lvlJc w:val="left"/>
      <w:pPr>
        <w:ind w:left="1991" w:hanging="420"/>
      </w:pPr>
      <w:rPr>
        <w:rFonts w:hint="default"/>
      </w:rPr>
    </w:lvl>
    <w:lvl w:ilvl="1" w:tplc="04190003" w:tentative="1">
      <w:start w:val="1"/>
      <w:numFmt w:val="lowerLetter"/>
      <w:lvlText w:val="%2."/>
      <w:lvlJc w:val="left"/>
      <w:pPr>
        <w:ind w:left="2651" w:hanging="360"/>
      </w:pPr>
    </w:lvl>
    <w:lvl w:ilvl="2" w:tplc="04190005" w:tentative="1">
      <w:start w:val="1"/>
      <w:numFmt w:val="lowerRoman"/>
      <w:lvlText w:val="%3."/>
      <w:lvlJc w:val="right"/>
      <w:pPr>
        <w:ind w:left="3371" w:hanging="180"/>
      </w:pPr>
    </w:lvl>
    <w:lvl w:ilvl="3" w:tplc="04190001" w:tentative="1">
      <w:start w:val="1"/>
      <w:numFmt w:val="decimal"/>
      <w:lvlText w:val="%4."/>
      <w:lvlJc w:val="left"/>
      <w:pPr>
        <w:ind w:left="4091" w:hanging="360"/>
      </w:pPr>
    </w:lvl>
    <w:lvl w:ilvl="4" w:tplc="04190003" w:tentative="1">
      <w:start w:val="1"/>
      <w:numFmt w:val="lowerLetter"/>
      <w:lvlText w:val="%5."/>
      <w:lvlJc w:val="left"/>
      <w:pPr>
        <w:ind w:left="4811" w:hanging="360"/>
      </w:pPr>
    </w:lvl>
    <w:lvl w:ilvl="5" w:tplc="04190005" w:tentative="1">
      <w:start w:val="1"/>
      <w:numFmt w:val="lowerRoman"/>
      <w:lvlText w:val="%6."/>
      <w:lvlJc w:val="right"/>
      <w:pPr>
        <w:ind w:left="5531" w:hanging="180"/>
      </w:pPr>
    </w:lvl>
    <w:lvl w:ilvl="6" w:tplc="04190001" w:tentative="1">
      <w:start w:val="1"/>
      <w:numFmt w:val="decimal"/>
      <w:lvlText w:val="%7."/>
      <w:lvlJc w:val="left"/>
      <w:pPr>
        <w:ind w:left="6251" w:hanging="360"/>
      </w:pPr>
    </w:lvl>
    <w:lvl w:ilvl="7" w:tplc="04190003" w:tentative="1">
      <w:start w:val="1"/>
      <w:numFmt w:val="lowerLetter"/>
      <w:lvlText w:val="%8."/>
      <w:lvlJc w:val="left"/>
      <w:pPr>
        <w:ind w:left="6971" w:hanging="360"/>
      </w:pPr>
    </w:lvl>
    <w:lvl w:ilvl="8" w:tplc="04190005" w:tentative="1">
      <w:start w:val="1"/>
      <w:numFmt w:val="lowerRoman"/>
      <w:lvlText w:val="%9."/>
      <w:lvlJc w:val="right"/>
      <w:pPr>
        <w:ind w:left="7691" w:hanging="180"/>
      </w:pPr>
    </w:lvl>
  </w:abstractNum>
  <w:abstractNum w:abstractNumId="17">
    <w:nsid w:val="7F73316D"/>
    <w:multiLevelType w:val="hybridMultilevel"/>
    <w:tmpl w:val="BF3005E6"/>
    <w:lvl w:ilvl="0" w:tplc="BAE0B0CA">
      <w:start w:val="1"/>
      <w:numFmt w:val="decimal"/>
      <w:lvlText w:val="%1."/>
      <w:lvlJc w:val="left"/>
      <w:pPr>
        <w:ind w:left="777" w:hanging="360"/>
      </w:pPr>
    </w:lvl>
    <w:lvl w:ilvl="1" w:tplc="AB8205F2">
      <w:start w:val="1"/>
      <w:numFmt w:val="decimal"/>
      <w:lvlText w:val="%2."/>
      <w:lvlJc w:val="left"/>
      <w:pPr>
        <w:tabs>
          <w:tab w:val="num" w:pos="1440"/>
        </w:tabs>
        <w:ind w:left="1440" w:hanging="360"/>
      </w:pPr>
    </w:lvl>
    <w:lvl w:ilvl="2" w:tplc="848EB006">
      <w:start w:val="1"/>
      <w:numFmt w:val="decimal"/>
      <w:lvlText w:val="%3."/>
      <w:lvlJc w:val="left"/>
      <w:pPr>
        <w:tabs>
          <w:tab w:val="num" w:pos="2160"/>
        </w:tabs>
        <w:ind w:left="2160" w:hanging="360"/>
      </w:pPr>
    </w:lvl>
    <w:lvl w:ilvl="3" w:tplc="4FCA8BE0">
      <w:start w:val="1"/>
      <w:numFmt w:val="decimal"/>
      <w:lvlText w:val="%4."/>
      <w:lvlJc w:val="left"/>
      <w:pPr>
        <w:tabs>
          <w:tab w:val="num" w:pos="2880"/>
        </w:tabs>
        <w:ind w:left="2880" w:hanging="360"/>
      </w:pPr>
    </w:lvl>
    <w:lvl w:ilvl="4" w:tplc="A17EC626">
      <w:start w:val="1"/>
      <w:numFmt w:val="decimal"/>
      <w:lvlText w:val="%5."/>
      <w:lvlJc w:val="left"/>
      <w:pPr>
        <w:tabs>
          <w:tab w:val="num" w:pos="3600"/>
        </w:tabs>
        <w:ind w:left="3600" w:hanging="360"/>
      </w:pPr>
    </w:lvl>
    <w:lvl w:ilvl="5" w:tplc="41FE1960">
      <w:start w:val="1"/>
      <w:numFmt w:val="decimal"/>
      <w:lvlText w:val="%6."/>
      <w:lvlJc w:val="left"/>
      <w:pPr>
        <w:tabs>
          <w:tab w:val="num" w:pos="4320"/>
        </w:tabs>
        <w:ind w:left="4320" w:hanging="360"/>
      </w:pPr>
    </w:lvl>
    <w:lvl w:ilvl="6" w:tplc="E7BA68EE">
      <w:start w:val="1"/>
      <w:numFmt w:val="decimal"/>
      <w:lvlText w:val="%7."/>
      <w:lvlJc w:val="left"/>
      <w:pPr>
        <w:tabs>
          <w:tab w:val="num" w:pos="5040"/>
        </w:tabs>
        <w:ind w:left="5040" w:hanging="360"/>
      </w:pPr>
    </w:lvl>
    <w:lvl w:ilvl="7" w:tplc="F236A4EC">
      <w:start w:val="1"/>
      <w:numFmt w:val="decimal"/>
      <w:lvlText w:val="%8."/>
      <w:lvlJc w:val="left"/>
      <w:pPr>
        <w:tabs>
          <w:tab w:val="num" w:pos="5760"/>
        </w:tabs>
        <w:ind w:left="5760" w:hanging="360"/>
      </w:pPr>
    </w:lvl>
    <w:lvl w:ilvl="8" w:tplc="83C488F6">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2"/>
  </w:num>
  <w:num w:numId="5">
    <w:abstractNumId w:val="13"/>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0"/>
  </w:num>
  <w:num w:numId="10">
    <w:abstractNumId w:val="0"/>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
  <w:defaultTabStop w:val="708"/>
  <w:drawingGridHorizontalSpacing w:val="210"/>
  <w:displayHorizontalDrawingGridEvery w:val="2"/>
  <w:characterSpacingControl w:val="doNotCompress"/>
  <w:footnotePr>
    <w:footnote w:id="0"/>
    <w:footnote w:id="1"/>
  </w:footnotePr>
  <w:endnotePr>
    <w:endnote w:id="0"/>
    <w:endnote w:id="1"/>
  </w:endnotePr>
  <w:compat>
    <w:useFELayout/>
  </w:compat>
  <w:rsids>
    <w:rsidRoot w:val="00412DC1"/>
    <w:rsid w:val="000238CE"/>
    <w:rsid w:val="000431B5"/>
    <w:rsid w:val="0008006C"/>
    <w:rsid w:val="000E219E"/>
    <w:rsid w:val="000E353A"/>
    <w:rsid w:val="000F6CDF"/>
    <w:rsid w:val="0011030A"/>
    <w:rsid w:val="001127FB"/>
    <w:rsid w:val="00131A43"/>
    <w:rsid w:val="00147765"/>
    <w:rsid w:val="00176ED0"/>
    <w:rsid w:val="00184ADF"/>
    <w:rsid w:val="001C3142"/>
    <w:rsid w:val="001E1C75"/>
    <w:rsid w:val="001F46D4"/>
    <w:rsid w:val="00200985"/>
    <w:rsid w:val="00231C41"/>
    <w:rsid w:val="00256E56"/>
    <w:rsid w:val="00272AA6"/>
    <w:rsid w:val="00275A74"/>
    <w:rsid w:val="002902B3"/>
    <w:rsid w:val="002C282E"/>
    <w:rsid w:val="002D15BF"/>
    <w:rsid w:val="00312199"/>
    <w:rsid w:val="00327EF0"/>
    <w:rsid w:val="0038208E"/>
    <w:rsid w:val="003B54C9"/>
    <w:rsid w:val="003C78A7"/>
    <w:rsid w:val="00401F24"/>
    <w:rsid w:val="00412DC1"/>
    <w:rsid w:val="0046549B"/>
    <w:rsid w:val="0046617E"/>
    <w:rsid w:val="004C45F3"/>
    <w:rsid w:val="00510F32"/>
    <w:rsid w:val="005B089F"/>
    <w:rsid w:val="00624F7A"/>
    <w:rsid w:val="00661537"/>
    <w:rsid w:val="006739D6"/>
    <w:rsid w:val="006C55F3"/>
    <w:rsid w:val="006E0BAB"/>
    <w:rsid w:val="006E58D4"/>
    <w:rsid w:val="00722DF4"/>
    <w:rsid w:val="007A2231"/>
    <w:rsid w:val="007C087C"/>
    <w:rsid w:val="008264E0"/>
    <w:rsid w:val="00833EE8"/>
    <w:rsid w:val="008415AD"/>
    <w:rsid w:val="008F1EC3"/>
    <w:rsid w:val="00926DD3"/>
    <w:rsid w:val="009A3A8C"/>
    <w:rsid w:val="009B4433"/>
    <w:rsid w:val="009D448D"/>
    <w:rsid w:val="009E3A93"/>
    <w:rsid w:val="00A04EA4"/>
    <w:rsid w:val="00A207C2"/>
    <w:rsid w:val="00A605F6"/>
    <w:rsid w:val="00A91317"/>
    <w:rsid w:val="00AB01FC"/>
    <w:rsid w:val="00B271E8"/>
    <w:rsid w:val="00B57DE2"/>
    <w:rsid w:val="00BA5B51"/>
    <w:rsid w:val="00C17EAA"/>
    <w:rsid w:val="00C2239A"/>
    <w:rsid w:val="00C64A91"/>
    <w:rsid w:val="00C67EAE"/>
    <w:rsid w:val="00CA47FD"/>
    <w:rsid w:val="00CA5A98"/>
    <w:rsid w:val="00CC270D"/>
    <w:rsid w:val="00CF4A07"/>
    <w:rsid w:val="00D11F94"/>
    <w:rsid w:val="00D4014C"/>
    <w:rsid w:val="00D616BF"/>
    <w:rsid w:val="00D64B19"/>
    <w:rsid w:val="00D8321E"/>
    <w:rsid w:val="00D91BD3"/>
    <w:rsid w:val="00E311BF"/>
    <w:rsid w:val="00E4563B"/>
    <w:rsid w:val="00E51E76"/>
    <w:rsid w:val="00E62F16"/>
    <w:rsid w:val="00E67D90"/>
    <w:rsid w:val="00E726D0"/>
    <w:rsid w:val="00E81019"/>
    <w:rsid w:val="00E92F39"/>
    <w:rsid w:val="00E942FA"/>
    <w:rsid w:val="00EA40C9"/>
    <w:rsid w:val="00EB66D7"/>
    <w:rsid w:val="00EC2426"/>
    <w:rsid w:val="00F204BC"/>
    <w:rsid w:val="00F27DA6"/>
    <w:rsid w:val="00F605F1"/>
    <w:rsid w:val="00F66018"/>
    <w:rsid w:val="00F77D69"/>
    <w:rsid w:val="00F81957"/>
    <w:rsid w:val="00FD72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shapelayout v:ext="edit">
      <o:idmap v:ext="edit" data="1"/>
      <o:rules v:ext="edit">
        <o:r id="V:Rule6" type="connector" idref="#_x0000_s1093"/>
        <o:r id="V:Rule7" type="connector" idref="#_x0000_s1101"/>
        <o:r id="V:Rule8" type="connector" idref="#_x0000_s1097"/>
        <o:r id="V:Rule9" type="connector" idref="#_x0000_s1098"/>
        <o:r id="V:Rule10" type="connector" idref="#_x0000_s110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No List" w:uiPriority="0"/>
    <w:lsdException w:name="Outline List 2" w:uiPriority="0"/>
    <w:lsdException w:name="Table Grid 5"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8CE"/>
  </w:style>
  <w:style w:type="paragraph" w:styleId="1">
    <w:name w:val="heading 1"/>
    <w:basedOn w:val="a"/>
    <w:next w:val="a"/>
    <w:link w:val="10"/>
    <w:qFormat/>
    <w:rsid w:val="000E219E"/>
    <w:pPr>
      <w:keepNext/>
      <w:overflowPunct w:val="0"/>
      <w:autoSpaceDE w:val="0"/>
      <w:autoSpaceDN w:val="0"/>
      <w:adjustRightInd w:val="0"/>
      <w:spacing w:before="240" w:after="60" w:line="240" w:lineRule="auto"/>
      <w:outlineLvl w:val="0"/>
    </w:pPr>
    <w:rPr>
      <w:rFonts w:ascii="Arial" w:eastAsia="Times New Roman" w:hAnsi="Arial" w:cs="Arial"/>
      <w:b/>
      <w:bCs/>
      <w:kern w:val="32"/>
      <w:sz w:val="32"/>
      <w:szCs w:val="32"/>
    </w:rPr>
  </w:style>
  <w:style w:type="paragraph" w:styleId="2">
    <w:name w:val="heading 2"/>
    <w:basedOn w:val="a"/>
    <w:link w:val="20"/>
    <w:unhideWhenUsed/>
    <w:qFormat/>
    <w:rsid w:val="000E219E"/>
    <w:pPr>
      <w:spacing w:before="225" w:after="100" w:afterAutospacing="1" w:line="240" w:lineRule="auto"/>
      <w:jc w:val="center"/>
      <w:outlineLvl w:val="1"/>
    </w:pPr>
    <w:rPr>
      <w:rFonts w:ascii="Arial" w:eastAsia="Times New Roman" w:hAnsi="Arial" w:cs="Arial"/>
      <w:b/>
      <w:bCs/>
      <w:color w:val="003399"/>
      <w:sz w:val="20"/>
      <w:szCs w:val="20"/>
    </w:rPr>
  </w:style>
  <w:style w:type="paragraph" w:styleId="3">
    <w:name w:val="heading 3"/>
    <w:basedOn w:val="a"/>
    <w:next w:val="a"/>
    <w:link w:val="30"/>
    <w:unhideWhenUsed/>
    <w:qFormat/>
    <w:rsid w:val="00B57DE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нак, Знак"/>
    <w:basedOn w:val="a"/>
    <w:next w:val="a"/>
    <w:link w:val="40"/>
    <w:qFormat/>
    <w:rsid w:val="00D8321E"/>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D8321E"/>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D8321E"/>
    <w:pPr>
      <w:spacing w:before="240" w:after="60" w:line="240" w:lineRule="auto"/>
      <w:outlineLvl w:val="5"/>
    </w:pPr>
    <w:rPr>
      <w:rFonts w:ascii="Times New Roman" w:eastAsia="Calibri" w:hAnsi="Times New Roman" w:cs="Times New Roman"/>
      <w:b/>
      <w:bCs/>
    </w:rPr>
  </w:style>
  <w:style w:type="paragraph" w:styleId="7">
    <w:name w:val="heading 7"/>
    <w:basedOn w:val="a"/>
    <w:next w:val="a"/>
    <w:link w:val="70"/>
    <w:qFormat/>
    <w:rsid w:val="00D8321E"/>
    <w:pPr>
      <w:spacing w:before="240" w:after="60" w:line="240" w:lineRule="auto"/>
      <w:outlineLvl w:val="6"/>
    </w:pPr>
    <w:rPr>
      <w:rFonts w:ascii="Times New Roman" w:eastAsia="Calibri" w:hAnsi="Times New Roman" w:cs="Times New Roman"/>
      <w:sz w:val="24"/>
      <w:szCs w:val="24"/>
    </w:rPr>
  </w:style>
  <w:style w:type="paragraph" w:styleId="8">
    <w:name w:val="heading 8"/>
    <w:basedOn w:val="a"/>
    <w:next w:val="a"/>
    <w:link w:val="80"/>
    <w:qFormat/>
    <w:rsid w:val="00D8321E"/>
    <w:pPr>
      <w:spacing w:before="240" w:after="60" w:line="240" w:lineRule="auto"/>
      <w:outlineLvl w:val="7"/>
    </w:pPr>
    <w:rPr>
      <w:rFonts w:ascii="Times New Roman" w:eastAsia="Calibri" w:hAnsi="Times New Roman" w:cs="Times New Roman"/>
      <w:i/>
      <w:iCs/>
      <w:sz w:val="24"/>
      <w:szCs w:val="24"/>
    </w:rPr>
  </w:style>
  <w:style w:type="paragraph" w:styleId="9">
    <w:name w:val="heading 9"/>
    <w:basedOn w:val="a"/>
    <w:next w:val="a"/>
    <w:link w:val="90"/>
    <w:qFormat/>
    <w:rsid w:val="00F605F1"/>
    <w:pPr>
      <w:keepNext/>
      <w:tabs>
        <w:tab w:val="num" w:pos="0"/>
      </w:tabs>
      <w:suppressAutoHyphens/>
      <w:overflowPunct w:val="0"/>
      <w:autoSpaceDE w:val="0"/>
      <w:spacing w:after="0" w:line="240" w:lineRule="auto"/>
      <w:ind w:left="1584" w:hanging="1584"/>
      <w:textAlignment w:val="baseline"/>
      <w:outlineLvl w:val="8"/>
    </w:pPr>
    <w:rPr>
      <w:rFonts w:ascii="Times New Roman" w:eastAsia="Times New Roman" w:hAnsi="Times New Roman" w:cs="Times New Roman"/>
      <w:i/>
      <w:iCs/>
      <w:color w:val="000000"/>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412DC1"/>
    <w:pPr>
      <w:spacing w:after="0" w:line="240" w:lineRule="auto"/>
    </w:pPr>
    <w:rPr>
      <w:rFonts w:ascii="Tahoma" w:hAnsi="Tahoma" w:cs="Tahoma"/>
      <w:sz w:val="16"/>
      <w:szCs w:val="16"/>
    </w:rPr>
  </w:style>
  <w:style w:type="character" w:customStyle="1" w:styleId="a4">
    <w:name w:val="Текст выноски Знак"/>
    <w:basedOn w:val="a0"/>
    <w:link w:val="a3"/>
    <w:rsid w:val="00412DC1"/>
    <w:rPr>
      <w:rFonts w:ascii="Tahoma" w:hAnsi="Tahoma" w:cs="Tahoma"/>
      <w:sz w:val="16"/>
      <w:szCs w:val="16"/>
    </w:rPr>
  </w:style>
  <w:style w:type="paragraph" w:styleId="a5">
    <w:name w:val="header"/>
    <w:aliases w:val="Знак1, Знак1"/>
    <w:basedOn w:val="a"/>
    <w:link w:val="a6"/>
    <w:unhideWhenUsed/>
    <w:rsid w:val="00E81019"/>
    <w:pPr>
      <w:tabs>
        <w:tab w:val="center" w:pos="4677"/>
        <w:tab w:val="right" w:pos="9355"/>
      </w:tabs>
      <w:spacing w:after="0" w:line="240" w:lineRule="auto"/>
    </w:pPr>
  </w:style>
  <w:style w:type="character" w:customStyle="1" w:styleId="a6">
    <w:name w:val="Верхний колонтитул Знак"/>
    <w:aliases w:val="Знак1 Знак1, Знак1 Знак"/>
    <w:basedOn w:val="a0"/>
    <w:link w:val="a5"/>
    <w:rsid w:val="00E81019"/>
  </w:style>
  <w:style w:type="paragraph" w:styleId="a7">
    <w:name w:val="footer"/>
    <w:basedOn w:val="a"/>
    <w:link w:val="a8"/>
    <w:uiPriority w:val="99"/>
    <w:unhideWhenUsed/>
    <w:rsid w:val="00E8101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81019"/>
  </w:style>
  <w:style w:type="paragraph" w:customStyle="1" w:styleId="ConsPlusNonformat">
    <w:name w:val="ConsPlusNonformat"/>
    <w:rsid w:val="0008006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08006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1">
    <w:name w:val="Без интервала1"/>
    <w:rsid w:val="003B54C9"/>
    <w:pPr>
      <w:suppressAutoHyphens/>
      <w:spacing w:after="0" w:line="240" w:lineRule="auto"/>
    </w:pPr>
    <w:rPr>
      <w:rFonts w:ascii="Times New Roman" w:eastAsia="SimSun" w:hAnsi="Times New Roman" w:cs="Mangal"/>
      <w:sz w:val="24"/>
      <w:szCs w:val="24"/>
      <w:lang w:eastAsia="hi-IN" w:bidi="hi-IN"/>
    </w:rPr>
  </w:style>
  <w:style w:type="character" w:customStyle="1" w:styleId="wT12">
    <w:name w:val="wT12"/>
    <w:rsid w:val="003B54C9"/>
    <w:rPr>
      <w:b/>
      <w:bCs w:val="0"/>
    </w:rPr>
  </w:style>
  <w:style w:type="character" w:customStyle="1" w:styleId="wT40">
    <w:name w:val="wT40"/>
    <w:rsid w:val="003B54C9"/>
    <w:rPr>
      <w:b w:val="0"/>
      <w:bCs w:val="0"/>
    </w:rPr>
  </w:style>
  <w:style w:type="paragraph" w:customStyle="1" w:styleId="wP10">
    <w:name w:val="wP10"/>
    <w:basedOn w:val="a"/>
    <w:rsid w:val="003B54C9"/>
    <w:pPr>
      <w:widowControl w:val="0"/>
      <w:suppressAutoHyphens/>
      <w:autoSpaceDE w:val="0"/>
      <w:spacing w:after="0" w:line="240" w:lineRule="auto"/>
      <w:jc w:val="center"/>
    </w:pPr>
    <w:rPr>
      <w:rFonts w:ascii="Calibri" w:eastAsia="Calibri" w:hAnsi="Calibri" w:cs="Times New Roman"/>
      <w:kern w:val="1"/>
      <w:sz w:val="27"/>
      <w:szCs w:val="24"/>
      <w:lang w:eastAsia="zh-CN" w:bidi="hi-IN"/>
    </w:rPr>
  </w:style>
  <w:style w:type="character" w:customStyle="1" w:styleId="wT15">
    <w:name w:val="wT15"/>
    <w:rsid w:val="003B54C9"/>
    <w:rPr>
      <w:b w:val="0"/>
      <w:bCs w:val="0"/>
    </w:rPr>
  </w:style>
  <w:style w:type="character" w:customStyle="1" w:styleId="wT18">
    <w:name w:val="wT18"/>
    <w:rsid w:val="003B54C9"/>
    <w:rPr>
      <w:b w:val="0"/>
      <w:bCs w:val="0"/>
    </w:rPr>
  </w:style>
  <w:style w:type="character" w:customStyle="1" w:styleId="wT22">
    <w:name w:val="wT22"/>
    <w:rsid w:val="003B54C9"/>
    <w:rPr>
      <w:b w:val="0"/>
      <w:bCs w:val="0"/>
    </w:rPr>
  </w:style>
  <w:style w:type="paragraph" w:customStyle="1" w:styleId="wP21">
    <w:name w:val="wP21"/>
    <w:basedOn w:val="a"/>
    <w:rsid w:val="003B54C9"/>
    <w:pPr>
      <w:widowControl w:val="0"/>
      <w:suppressAutoHyphens/>
      <w:autoSpaceDE w:val="0"/>
      <w:spacing w:after="0" w:line="240" w:lineRule="auto"/>
      <w:jc w:val="both"/>
    </w:pPr>
    <w:rPr>
      <w:rFonts w:ascii="Calibri" w:eastAsia="Calibri" w:hAnsi="Calibri" w:cs="Times New Roman"/>
      <w:kern w:val="1"/>
      <w:sz w:val="27"/>
      <w:szCs w:val="24"/>
      <w:lang w:eastAsia="zh-CN" w:bidi="hi-IN"/>
    </w:rPr>
  </w:style>
  <w:style w:type="character" w:customStyle="1" w:styleId="wT44">
    <w:name w:val="wT44"/>
    <w:rsid w:val="003B54C9"/>
    <w:rPr>
      <w:b w:val="0"/>
      <w:bCs w:val="0"/>
    </w:rPr>
  </w:style>
  <w:style w:type="paragraph" w:customStyle="1" w:styleId="wP67">
    <w:name w:val="wP67"/>
    <w:basedOn w:val="a"/>
    <w:rsid w:val="003B54C9"/>
    <w:pPr>
      <w:widowControl w:val="0"/>
      <w:tabs>
        <w:tab w:val="left" w:pos="0"/>
      </w:tabs>
      <w:suppressAutoHyphens/>
      <w:autoSpaceDE w:val="0"/>
      <w:spacing w:after="0" w:line="240" w:lineRule="auto"/>
      <w:jc w:val="both"/>
    </w:pPr>
    <w:rPr>
      <w:rFonts w:ascii="Times New Roman" w:eastAsia="Calibri" w:hAnsi="Times New Roman" w:cs="Times New Roman"/>
      <w:kern w:val="1"/>
      <w:sz w:val="24"/>
      <w:szCs w:val="24"/>
      <w:lang w:eastAsia="zh-CN" w:bidi="hi-IN"/>
    </w:rPr>
  </w:style>
  <w:style w:type="paragraph" w:customStyle="1" w:styleId="wP78">
    <w:name w:val="wP78"/>
    <w:basedOn w:val="a"/>
    <w:rsid w:val="003B54C9"/>
    <w:pPr>
      <w:widowControl w:val="0"/>
      <w:tabs>
        <w:tab w:val="left" w:pos="0"/>
      </w:tabs>
      <w:suppressAutoHyphens/>
      <w:autoSpaceDE w:val="0"/>
      <w:spacing w:after="0" w:line="240" w:lineRule="auto"/>
      <w:jc w:val="both"/>
    </w:pPr>
    <w:rPr>
      <w:rFonts w:ascii="Times New Roman" w:eastAsia="Calibri" w:hAnsi="Times New Roman" w:cs="Times New Roman"/>
      <w:kern w:val="1"/>
      <w:sz w:val="28"/>
      <w:szCs w:val="24"/>
      <w:lang w:eastAsia="zh-CN" w:bidi="hi-IN"/>
    </w:rPr>
  </w:style>
  <w:style w:type="paragraph" w:styleId="a9">
    <w:name w:val="No Spacing"/>
    <w:qFormat/>
    <w:rsid w:val="003B54C9"/>
    <w:pPr>
      <w:spacing w:after="0"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0E219E"/>
    <w:rPr>
      <w:rFonts w:ascii="Arial" w:eastAsia="Times New Roman" w:hAnsi="Arial" w:cs="Arial"/>
      <w:b/>
      <w:bCs/>
      <w:kern w:val="32"/>
      <w:sz w:val="32"/>
      <w:szCs w:val="32"/>
    </w:rPr>
  </w:style>
  <w:style w:type="character" w:customStyle="1" w:styleId="20">
    <w:name w:val="Заголовок 2 Знак"/>
    <w:basedOn w:val="a0"/>
    <w:link w:val="2"/>
    <w:rsid w:val="000E219E"/>
    <w:rPr>
      <w:rFonts w:ascii="Arial" w:eastAsia="Times New Roman" w:hAnsi="Arial" w:cs="Arial"/>
      <w:b/>
      <w:bCs/>
      <w:color w:val="003399"/>
      <w:sz w:val="20"/>
      <w:szCs w:val="20"/>
    </w:rPr>
  </w:style>
  <w:style w:type="character" w:styleId="aa">
    <w:name w:val="Hyperlink"/>
    <w:basedOn w:val="a0"/>
    <w:unhideWhenUsed/>
    <w:rsid w:val="000E219E"/>
    <w:rPr>
      <w:color w:val="0000FF"/>
      <w:u w:val="single"/>
    </w:rPr>
  </w:style>
  <w:style w:type="paragraph" w:styleId="ab">
    <w:name w:val="Normal (Web)"/>
    <w:basedOn w:val="a"/>
    <w:unhideWhenUsed/>
    <w:rsid w:val="000E219E"/>
    <w:pPr>
      <w:suppressAutoHyphens/>
      <w:spacing w:after="0" w:line="240" w:lineRule="auto"/>
    </w:pPr>
    <w:rPr>
      <w:rFonts w:ascii="Times New Roman" w:eastAsia="Times New Roman" w:hAnsi="Times New Roman" w:cs="Times New Roman"/>
      <w:sz w:val="24"/>
      <w:szCs w:val="24"/>
      <w:lang w:eastAsia="ar-SA"/>
    </w:rPr>
  </w:style>
  <w:style w:type="paragraph" w:styleId="ac">
    <w:name w:val="Body Text Indent"/>
    <w:basedOn w:val="a"/>
    <w:link w:val="ad"/>
    <w:unhideWhenUsed/>
    <w:rsid w:val="000E219E"/>
    <w:pPr>
      <w:tabs>
        <w:tab w:val="left" w:pos="5370"/>
      </w:tabs>
      <w:spacing w:after="0" w:line="240" w:lineRule="auto"/>
      <w:ind w:firstLine="540"/>
      <w:jc w:val="both"/>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0E219E"/>
    <w:rPr>
      <w:rFonts w:ascii="Times New Roman" w:eastAsia="Times New Roman" w:hAnsi="Times New Roman" w:cs="Times New Roman"/>
      <w:sz w:val="24"/>
      <w:szCs w:val="24"/>
    </w:rPr>
  </w:style>
  <w:style w:type="paragraph" w:customStyle="1" w:styleId="wikip">
    <w:name w:val="wikip"/>
    <w:basedOn w:val="a"/>
    <w:rsid w:val="000E219E"/>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12">
    <w:name w:val="марк список 1"/>
    <w:basedOn w:val="a"/>
    <w:rsid w:val="000E219E"/>
    <w:pPr>
      <w:tabs>
        <w:tab w:val="left" w:pos="360"/>
      </w:tabs>
      <w:suppressAutoHyphens/>
      <w:spacing w:before="120" w:after="120" w:line="240" w:lineRule="auto"/>
      <w:jc w:val="both"/>
    </w:pPr>
    <w:rPr>
      <w:rFonts w:ascii="Times New Roman" w:eastAsia="Calibri" w:hAnsi="Times New Roman" w:cs="Times New Roman"/>
      <w:kern w:val="2"/>
      <w:sz w:val="24"/>
      <w:szCs w:val="20"/>
      <w:lang w:eastAsia="ar-SA"/>
    </w:rPr>
  </w:style>
  <w:style w:type="paragraph" w:customStyle="1" w:styleId="13">
    <w:name w:val="нум список 1"/>
    <w:basedOn w:val="12"/>
    <w:rsid w:val="000E219E"/>
  </w:style>
  <w:style w:type="paragraph" w:customStyle="1" w:styleId="ae">
    <w:name w:val="основной текст документа"/>
    <w:basedOn w:val="a"/>
    <w:rsid w:val="000E219E"/>
    <w:pPr>
      <w:suppressAutoHyphens/>
      <w:spacing w:before="120" w:after="120" w:line="240" w:lineRule="auto"/>
      <w:jc w:val="both"/>
    </w:pPr>
    <w:rPr>
      <w:rFonts w:ascii="Times New Roman" w:eastAsia="Calibri" w:hAnsi="Times New Roman" w:cs="Times New Roman"/>
      <w:kern w:val="2"/>
      <w:sz w:val="24"/>
      <w:szCs w:val="20"/>
      <w:lang w:eastAsia="ar-SA"/>
    </w:rPr>
  </w:style>
  <w:style w:type="paragraph" w:customStyle="1" w:styleId="14">
    <w:name w:val="Абзац списка1"/>
    <w:basedOn w:val="a"/>
    <w:rsid w:val="000E219E"/>
    <w:pPr>
      <w:ind w:left="720"/>
      <w:contextualSpacing/>
    </w:pPr>
    <w:rPr>
      <w:rFonts w:ascii="Calibri" w:eastAsia="Times New Roman" w:hAnsi="Calibri" w:cs="Times New Roman"/>
      <w:lang w:eastAsia="en-US"/>
    </w:rPr>
  </w:style>
  <w:style w:type="character" w:customStyle="1" w:styleId="apple-converted-space">
    <w:name w:val="apple-converted-space"/>
    <w:basedOn w:val="a0"/>
    <w:rsid w:val="000E219E"/>
  </w:style>
  <w:style w:type="character" w:styleId="af">
    <w:name w:val="Strong"/>
    <w:basedOn w:val="a0"/>
    <w:qFormat/>
    <w:rsid w:val="000E219E"/>
    <w:rPr>
      <w:b/>
      <w:bCs/>
    </w:rPr>
  </w:style>
  <w:style w:type="paragraph" w:styleId="af0">
    <w:name w:val="Body Text"/>
    <w:basedOn w:val="a"/>
    <w:link w:val="af1"/>
    <w:rsid w:val="002C282E"/>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rPr>
  </w:style>
  <w:style w:type="character" w:customStyle="1" w:styleId="af1">
    <w:name w:val="Основной текст Знак"/>
    <w:basedOn w:val="a0"/>
    <w:link w:val="af0"/>
    <w:rsid w:val="002C282E"/>
    <w:rPr>
      <w:rFonts w:ascii="Times New Roman" w:eastAsia="Times New Roman" w:hAnsi="Times New Roman" w:cs="Times New Roman"/>
      <w:sz w:val="20"/>
      <w:szCs w:val="20"/>
    </w:rPr>
  </w:style>
  <w:style w:type="character" w:customStyle="1" w:styleId="30">
    <w:name w:val="Заголовок 3 Знак"/>
    <w:basedOn w:val="a0"/>
    <w:link w:val="3"/>
    <w:rsid w:val="00B57DE2"/>
    <w:rPr>
      <w:rFonts w:asciiTheme="majorHAnsi" w:eastAsiaTheme="majorEastAsia" w:hAnsiTheme="majorHAnsi" w:cstheme="majorBidi"/>
      <w:b/>
      <w:bCs/>
      <w:color w:val="4F81BD" w:themeColor="accent1"/>
    </w:rPr>
  </w:style>
  <w:style w:type="paragraph" w:styleId="af2">
    <w:name w:val="Title"/>
    <w:basedOn w:val="a"/>
    <w:link w:val="af3"/>
    <w:qFormat/>
    <w:rsid w:val="00B57DE2"/>
    <w:pPr>
      <w:spacing w:after="0" w:line="240" w:lineRule="auto"/>
      <w:jc w:val="center"/>
    </w:pPr>
    <w:rPr>
      <w:rFonts w:ascii="Times New Roman" w:eastAsia="Times New Roman" w:hAnsi="Times New Roman" w:cs="Times New Roman"/>
      <w:b/>
      <w:sz w:val="28"/>
      <w:szCs w:val="20"/>
    </w:rPr>
  </w:style>
  <w:style w:type="character" w:customStyle="1" w:styleId="af3">
    <w:name w:val="Название Знак"/>
    <w:basedOn w:val="a0"/>
    <w:link w:val="af2"/>
    <w:rsid w:val="00B57DE2"/>
    <w:rPr>
      <w:rFonts w:ascii="Times New Roman" w:eastAsia="Times New Roman" w:hAnsi="Times New Roman" w:cs="Times New Roman"/>
      <w:b/>
      <w:sz w:val="28"/>
      <w:szCs w:val="20"/>
    </w:rPr>
  </w:style>
  <w:style w:type="paragraph" w:styleId="31">
    <w:name w:val="Body Text 3"/>
    <w:basedOn w:val="a"/>
    <w:link w:val="32"/>
    <w:rsid w:val="00B57DE2"/>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B57DE2"/>
    <w:rPr>
      <w:rFonts w:ascii="Times New Roman" w:eastAsia="Times New Roman" w:hAnsi="Times New Roman" w:cs="Times New Roman"/>
      <w:sz w:val="16"/>
      <w:szCs w:val="16"/>
    </w:rPr>
  </w:style>
  <w:style w:type="paragraph" w:styleId="21">
    <w:name w:val="Body Text 2"/>
    <w:basedOn w:val="a"/>
    <w:link w:val="22"/>
    <w:rsid w:val="00B57DE2"/>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B57DE2"/>
    <w:rPr>
      <w:rFonts w:ascii="Times New Roman" w:eastAsia="Times New Roman" w:hAnsi="Times New Roman" w:cs="Times New Roman"/>
      <w:sz w:val="20"/>
      <w:szCs w:val="20"/>
    </w:rPr>
  </w:style>
  <w:style w:type="paragraph" w:customStyle="1" w:styleId="ConsNormal">
    <w:name w:val="ConsNormal"/>
    <w:rsid w:val="00B57DE2"/>
    <w:pPr>
      <w:widowControl w:val="0"/>
      <w:autoSpaceDE w:val="0"/>
      <w:autoSpaceDN w:val="0"/>
      <w:adjustRightInd w:val="0"/>
      <w:spacing w:after="0" w:line="240" w:lineRule="auto"/>
      <w:ind w:right="19772" w:firstLine="720"/>
    </w:pPr>
    <w:rPr>
      <w:rFonts w:ascii="Arial" w:eastAsia="Times New Roman" w:hAnsi="Arial" w:cs="Arial"/>
      <w:sz w:val="28"/>
      <w:szCs w:val="28"/>
    </w:rPr>
  </w:style>
  <w:style w:type="paragraph" w:customStyle="1" w:styleId="ConsNonformat">
    <w:name w:val="ConsNonformat"/>
    <w:rsid w:val="00B57DE2"/>
    <w:pPr>
      <w:widowControl w:val="0"/>
      <w:autoSpaceDE w:val="0"/>
      <w:autoSpaceDN w:val="0"/>
      <w:adjustRightInd w:val="0"/>
      <w:spacing w:after="0" w:line="240" w:lineRule="auto"/>
      <w:ind w:right="19772"/>
    </w:pPr>
    <w:rPr>
      <w:rFonts w:ascii="Courier New" w:eastAsia="Times New Roman" w:hAnsi="Courier New" w:cs="Courier New"/>
      <w:sz w:val="28"/>
      <w:szCs w:val="28"/>
    </w:rPr>
  </w:style>
  <w:style w:type="paragraph" w:customStyle="1" w:styleId="ConsTitle">
    <w:name w:val="ConsTitle"/>
    <w:rsid w:val="00131A43"/>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40">
    <w:name w:val="Заголовок 4 Знак"/>
    <w:aliases w:val="Знак Знак21, Знак Знак"/>
    <w:basedOn w:val="a0"/>
    <w:link w:val="4"/>
    <w:rsid w:val="00D8321E"/>
    <w:rPr>
      <w:rFonts w:ascii="Times New Roman" w:eastAsia="Times New Roman" w:hAnsi="Times New Roman" w:cs="Times New Roman"/>
      <w:b/>
      <w:bCs/>
      <w:sz w:val="28"/>
      <w:szCs w:val="28"/>
    </w:rPr>
  </w:style>
  <w:style w:type="character" w:customStyle="1" w:styleId="50">
    <w:name w:val="Заголовок 5 Знак"/>
    <w:basedOn w:val="a0"/>
    <w:link w:val="5"/>
    <w:rsid w:val="00D8321E"/>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D8321E"/>
    <w:rPr>
      <w:rFonts w:ascii="Times New Roman" w:eastAsia="Calibri" w:hAnsi="Times New Roman" w:cs="Times New Roman"/>
      <w:b/>
      <w:bCs/>
    </w:rPr>
  </w:style>
  <w:style w:type="character" w:customStyle="1" w:styleId="70">
    <w:name w:val="Заголовок 7 Знак"/>
    <w:basedOn w:val="a0"/>
    <w:link w:val="7"/>
    <w:rsid w:val="00D8321E"/>
    <w:rPr>
      <w:rFonts w:ascii="Times New Roman" w:eastAsia="Calibri" w:hAnsi="Times New Roman" w:cs="Times New Roman"/>
      <w:sz w:val="24"/>
      <w:szCs w:val="24"/>
    </w:rPr>
  </w:style>
  <w:style w:type="character" w:customStyle="1" w:styleId="80">
    <w:name w:val="Заголовок 8 Знак"/>
    <w:basedOn w:val="a0"/>
    <w:link w:val="8"/>
    <w:rsid w:val="00D8321E"/>
    <w:rPr>
      <w:rFonts w:ascii="Times New Roman" w:eastAsia="Calibri" w:hAnsi="Times New Roman" w:cs="Times New Roman"/>
      <w:i/>
      <w:iCs/>
      <w:sz w:val="24"/>
      <w:szCs w:val="24"/>
    </w:rPr>
  </w:style>
  <w:style w:type="paragraph" w:customStyle="1" w:styleId="ConsPlusTitle">
    <w:name w:val="ConsPlusTitle"/>
    <w:rsid w:val="00D8321E"/>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table" w:styleId="af4">
    <w:name w:val="Table Grid"/>
    <w:basedOn w:val="a1"/>
    <w:uiPriority w:val="99"/>
    <w:rsid w:val="00D832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annotation text"/>
    <w:basedOn w:val="a"/>
    <w:link w:val="af6"/>
    <w:unhideWhenUsed/>
    <w:rsid w:val="00D8321E"/>
    <w:pPr>
      <w:spacing w:after="0" w:line="240" w:lineRule="auto"/>
    </w:pPr>
    <w:rPr>
      <w:rFonts w:ascii="Times New Roman" w:eastAsia="Times New Roman" w:hAnsi="Times New Roman" w:cs="Times New Roman"/>
      <w:sz w:val="20"/>
      <w:szCs w:val="20"/>
    </w:rPr>
  </w:style>
  <w:style w:type="character" w:customStyle="1" w:styleId="af6">
    <w:name w:val="Текст примечания Знак"/>
    <w:basedOn w:val="a0"/>
    <w:link w:val="af5"/>
    <w:rsid w:val="00D8321E"/>
    <w:rPr>
      <w:rFonts w:ascii="Times New Roman" w:eastAsia="Times New Roman" w:hAnsi="Times New Roman" w:cs="Times New Roman"/>
      <w:sz w:val="20"/>
      <w:szCs w:val="20"/>
    </w:rPr>
  </w:style>
  <w:style w:type="paragraph" w:customStyle="1" w:styleId="ConsPlusCell">
    <w:name w:val="ConsPlusCell"/>
    <w:rsid w:val="00D832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ro-Gramma">
    <w:name w:val="Pro-Gramma"/>
    <w:basedOn w:val="a"/>
    <w:link w:val="Pro-Gramma0"/>
    <w:rsid w:val="00D8321E"/>
    <w:pPr>
      <w:spacing w:before="120" w:after="0" w:line="288" w:lineRule="auto"/>
      <w:ind w:left="1134"/>
      <w:jc w:val="both"/>
    </w:pPr>
    <w:rPr>
      <w:rFonts w:ascii="Georgia" w:eastAsia="Times New Roman" w:hAnsi="Georgia" w:cs="Times New Roman"/>
      <w:sz w:val="20"/>
      <w:szCs w:val="24"/>
    </w:rPr>
  </w:style>
  <w:style w:type="paragraph" w:customStyle="1" w:styleId="Pro-Tab">
    <w:name w:val="Pro-Tab"/>
    <w:basedOn w:val="Pro-Gramma"/>
    <w:rsid w:val="00D8321E"/>
    <w:pPr>
      <w:spacing w:before="40" w:after="40" w:line="240" w:lineRule="auto"/>
      <w:ind w:left="0"/>
      <w:jc w:val="left"/>
    </w:pPr>
    <w:rPr>
      <w:rFonts w:ascii="Tahoma" w:hAnsi="Tahoma"/>
      <w:sz w:val="16"/>
      <w:szCs w:val="20"/>
    </w:rPr>
  </w:style>
  <w:style w:type="character" w:customStyle="1" w:styleId="Pro-Gramma0">
    <w:name w:val="Pro-Gramma Знак"/>
    <w:link w:val="Pro-Gramma"/>
    <w:rsid w:val="00D8321E"/>
    <w:rPr>
      <w:rFonts w:ascii="Georgia" w:eastAsia="Times New Roman" w:hAnsi="Georgia" w:cs="Times New Roman"/>
      <w:sz w:val="20"/>
      <w:szCs w:val="24"/>
    </w:rPr>
  </w:style>
  <w:style w:type="paragraph" w:customStyle="1" w:styleId="CharCharCharChar">
    <w:name w:val="Char Char Char Char"/>
    <w:basedOn w:val="a"/>
    <w:next w:val="a"/>
    <w:rsid w:val="00D8321E"/>
    <w:pPr>
      <w:spacing w:after="160" w:line="240" w:lineRule="exact"/>
    </w:pPr>
    <w:rPr>
      <w:rFonts w:ascii="Arial" w:eastAsia="Times New Roman" w:hAnsi="Arial" w:cs="Arial"/>
      <w:sz w:val="20"/>
      <w:szCs w:val="20"/>
      <w:lang w:val="en-US" w:eastAsia="en-US"/>
    </w:rPr>
  </w:style>
  <w:style w:type="paragraph" w:customStyle="1" w:styleId="Pro-TabName">
    <w:name w:val="Pro-Tab Name"/>
    <w:basedOn w:val="a"/>
    <w:rsid w:val="00D8321E"/>
    <w:pPr>
      <w:keepNext/>
      <w:spacing w:before="240" w:after="120" w:line="240" w:lineRule="auto"/>
      <w:contextualSpacing/>
    </w:pPr>
    <w:rPr>
      <w:rFonts w:ascii="Tahoma" w:eastAsia="Times New Roman" w:hAnsi="Tahoma" w:cs="Times New Roman"/>
      <w:b/>
      <w:bCs/>
      <w:color w:val="C41C16"/>
      <w:sz w:val="16"/>
      <w:szCs w:val="20"/>
    </w:rPr>
  </w:style>
  <w:style w:type="character" w:customStyle="1" w:styleId="Heading3Char">
    <w:name w:val="Heading 3 Char"/>
    <w:basedOn w:val="a0"/>
    <w:locked/>
    <w:rsid w:val="00D8321E"/>
    <w:rPr>
      <w:rFonts w:ascii="Arial" w:hAnsi="Arial" w:cs="Arial"/>
      <w:b/>
      <w:bCs/>
      <w:sz w:val="24"/>
      <w:szCs w:val="24"/>
      <w:lang w:eastAsia="ru-RU"/>
    </w:rPr>
  </w:style>
  <w:style w:type="character" w:customStyle="1" w:styleId="Heading5Char">
    <w:name w:val="Heading 5 Char"/>
    <w:basedOn w:val="a0"/>
    <w:locked/>
    <w:rsid w:val="00D8321E"/>
    <w:rPr>
      <w:rFonts w:ascii="Times New Roman" w:hAnsi="Times New Roman" w:cs="Times New Roman"/>
      <w:b/>
      <w:bCs/>
      <w:i/>
      <w:iCs/>
      <w:sz w:val="26"/>
      <w:szCs w:val="26"/>
      <w:lang w:eastAsia="ru-RU"/>
    </w:rPr>
  </w:style>
  <w:style w:type="paragraph" w:customStyle="1" w:styleId="33">
    <w:name w:val="Знак Знак Знак3 Знак Знак Знак Знак Знак Знак Знак Знак Знак Знак Знак"/>
    <w:basedOn w:val="a"/>
    <w:rsid w:val="00D8321E"/>
    <w:pPr>
      <w:spacing w:after="160" w:line="240" w:lineRule="exact"/>
    </w:pPr>
    <w:rPr>
      <w:rFonts w:ascii="Verdana" w:eastAsia="Calibri" w:hAnsi="Verdana" w:cs="Times New Roman"/>
      <w:sz w:val="20"/>
      <w:szCs w:val="20"/>
      <w:lang w:val="en-US" w:eastAsia="en-US"/>
    </w:rPr>
  </w:style>
  <w:style w:type="paragraph" w:customStyle="1" w:styleId="34">
    <w:name w:val="Знак Знак Знак3 Знак Знак Знак Знак Знак Знак"/>
    <w:basedOn w:val="a"/>
    <w:rsid w:val="00D8321E"/>
    <w:pPr>
      <w:spacing w:after="0" w:line="240" w:lineRule="auto"/>
    </w:pPr>
    <w:rPr>
      <w:rFonts w:ascii="Verdana" w:eastAsia="Calibri" w:hAnsi="Verdana" w:cs="Verdana"/>
      <w:sz w:val="20"/>
      <w:szCs w:val="20"/>
      <w:lang w:val="en-US" w:eastAsia="en-US"/>
    </w:rPr>
  </w:style>
  <w:style w:type="paragraph" w:customStyle="1" w:styleId="210">
    <w:name w:val="Основной текст 21"/>
    <w:basedOn w:val="a"/>
    <w:rsid w:val="00D8321E"/>
    <w:pPr>
      <w:suppressAutoHyphens/>
      <w:spacing w:after="0" w:line="240" w:lineRule="auto"/>
      <w:jc w:val="both"/>
    </w:pPr>
    <w:rPr>
      <w:rFonts w:ascii="Times New Roman" w:eastAsia="Calibri" w:hAnsi="Times New Roman" w:cs="Times New Roman"/>
      <w:sz w:val="28"/>
      <w:szCs w:val="20"/>
      <w:lang w:eastAsia="ar-SA"/>
    </w:rPr>
  </w:style>
  <w:style w:type="table" w:styleId="51">
    <w:name w:val="Table Grid 5"/>
    <w:basedOn w:val="a1"/>
    <w:rsid w:val="00D8321E"/>
    <w:pPr>
      <w:spacing w:after="0" w:line="240" w:lineRule="auto"/>
    </w:pPr>
    <w:rPr>
      <w:rFonts w:ascii="Times New Roman" w:eastAsia="Calibri"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af7">
    <w:name w:val="Таблицы (моноширинный)"/>
    <w:basedOn w:val="a"/>
    <w:next w:val="a"/>
    <w:rsid w:val="00D8321E"/>
    <w:pPr>
      <w:widowControl w:val="0"/>
      <w:autoSpaceDE w:val="0"/>
      <w:autoSpaceDN w:val="0"/>
      <w:adjustRightInd w:val="0"/>
      <w:spacing w:after="0" w:line="240" w:lineRule="auto"/>
      <w:jc w:val="both"/>
    </w:pPr>
    <w:rPr>
      <w:rFonts w:ascii="Courier New" w:eastAsia="Calibri" w:hAnsi="Courier New" w:cs="Courier New"/>
      <w:sz w:val="20"/>
      <w:szCs w:val="20"/>
    </w:rPr>
  </w:style>
  <w:style w:type="paragraph" w:customStyle="1" w:styleId="af8">
    <w:name w:val="Оглавление"/>
    <w:basedOn w:val="af7"/>
    <w:next w:val="a"/>
    <w:rsid w:val="00D8321E"/>
    <w:pPr>
      <w:ind w:left="140"/>
    </w:pPr>
  </w:style>
  <w:style w:type="paragraph" w:customStyle="1" w:styleId="rvps698610">
    <w:name w:val="rvps698610"/>
    <w:basedOn w:val="a"/>
    <w:rsid w:val="00D8321E"/>
    <w:pPr>
      <w:spacing w:after="100" w:line="240" w:lineRule="auto"/>
      <w:ind w:right="200"/>
    </w:pPr>
    <w:rPr>
      <w:rFonts w:ascii="Arial" w:eastAsia="Calibri" w:hAnsi="Arial" w:cs="Arial"/>
      <w:color w:val="000000"/>
      <w:sz w:val="12"/>
      <w:szCs w:val="12"/>
    </w:rPr>
  </w:style>
  <w:style w:type="paragraph" w:styleId="23">
    <w:name w:val="Body Text Indent 2"/>
    <w:basedOn w:val="a"/>
    <w:link w:val="24"/>
    <w:rsid w:val="00D8321E"/>
    <w:pPr>
      <w:spacing w:after="0" w:line="240" w:lineRule="auto"/>
      <w:ind w:firstLine="708"/>
      <w:jc w:val="both"/>
    </w:pPr>
    <w:rPr>
      <w:rFonts w:ascii="Times New Roman" w:eastAsia="Calibri" w:hAnsi="Times New Roman" w:cs="Times New Roman"/>
      <w:sz w:val="28"/>
      <w:szCs w:val="20"/>
    </w:rPr>
  </w:style>
  <w:style w:type="character" w:customStyle="1" w:styleId="24">
    <w:name w:val="Основной текст с отступом 2 Знак"/>
    <w:basedOn w:val="a0"/>
    <w:link w:val="23"/>
    <w:rsid w:val="00D8321E"/>
    <w:rPr>
      <w:rFonts w:ascii="Times New Roman" w:eastAsia="Calibri" w:hAnsi="Times New Roman" w:cs="Times New Roman"/>
      <w:sz w:val="28"/>
      <w:szCs w:val="20"/>
    </w:rPr>
  </w:style>
  <w:style w:type="character" w:customStyle="1" w:styleId="af9">
    <w:name w:val="Цветовое выделение"/>
    <w:rsid w:val="00D8321E"/>
    <w:rPr>
      <w:b/>
      <w:color w:val="000080"/>
      <w:sz w:val="20"/>
    </w:rPr>
  </w:style>
  <w:style w:type="character" w:styleId="afa">
    <w:name w:val="page number"/>
    <w:basedOn w:val="a0"/>
    <w:rsid w:val="00D8321E"/>
    <w:rPr>
      <w:rFonts w:cs="Times New Roman"/>
    </w:rPr>
  </w:style>
  <w:style w:type="character" w:styleId="afb">
    <w:name w:val="FollowedHyperlink"/>
    <w:basedOn w:val="a0"/>
    <w:rsid w:val="00D8321E"/>
    <w:rPr>
      <w:rFonts w:cs="Times New Roman"/>
      <w:color w:val="800080"/>
      <w:u w:val="single"/>
    </w:rPr>
  </w:style>
  <w:style w:type="paragraph" w:customStyle="1" w:styleId="Iauiue">
    <w:name w:val="Iau?iue"/>
    <w:rsid w:val="00D8321E"/>
    <w:pPr>
      <w:overflowPunct w:val="0"/>
      <w:autoSpaceDE w:val="0"/>
      <w:autoSpaceDN w:val="0"/>
      <w:adjustRightInd w:val="0"/>
      <w:spacing w:after="0" w:line="240" w:lineRule="auto"/>
      <w:textAlignment w:val="baseline"/>
    </w:pPr>
    <w:rPr>
      <w:rFonts w:ascii="Times New Roman" w:eastAsia="Calibri" w:hAnsi="Times New Roman" w:cs="Times New Roman"/>
      <w:sz w:val="20"/>
      <w:szCs w:val="20"/>
      <w:lang w:val="en-GB"/>
    </w:rPr>
  </w:style>
  <w:style w:type="paragraph" w:customStyle="1" w:styleId="caaieiaie3">
    <w:name w:val="caaieiaie 3"/>
    <w:basedOn w:val="Iauiue"/>
    <w:next w:val="Iauiue"/>
    <w:rsid w:val="00D8321E"/>
    <w:pPr>
      <w:keepNext/>
      <w:jc w:val="center"/>
    </w:pPr>
    <w:rPr>
      <w:b/>
      <w:sz w:val="28"/>
      <w:lang w:val="ru-RU"/>
    </w:rPr>
  </w:style>
  <w:style w:type="character" w:customStyle="1" w:styleId="130">
    <w:name w:val="Знак Знак13"/>
    <w:basedOn w:val="a0"/>
    <w:rsid w:val="00D8321E"/>
    <w:rPr>
      <w:rFonts w:cs="Times New Roman"/>
      <w:b/>
      <w:bCs/>
      <w:sz w:val="28"/>
      <w:szCs w:val="28"/>
      <w:lang w:val="ru-RU" w:eastAsia="ru-RU" w:bidi="ar-SA"/>
    </w:rPr>
  </w:style>
  <w:style w:type="character" w:customStyle="1" w:styleId="xdrichtextboxctrl663ms-xedit-plaintext">
    <w:name w:val="xdrichtextbox ctrl663 ms-xedit-plaintext"/>
    <w:basedOn w:val="a0"/>
    <w:rsid w:val="00D8321E"/>
    <w:rPr>
      <w:rFonts w:cs="Times New Roman"/>
    </w:rPr>
  </w:style>
  <w:style w:type="paragraph" w:customStyle="1" w:styleId="afc">
    <w:name w:val="Знак Знак Знак Знак"/>
    <w:basedOn w:val="a"/>
    <w:rsid w:val="00D8321E"/>
    <w:pPr>
      <w:tabs>
        <w:tab w:val="num" w:pos="432"/>
      </w:tabs>
      <w:spacing w:after="160" w:line="240" w:lineRule="exact"/>
      <w:ind w:left="432" w:hanging="432"/>
      <w:jc w:val="both"/>
    </w:pPr>
    <w:rPr>
      <w:rFonts w:ascii="Verdana" w:eastAsia="Calibri" w:hAnsi="Verdana" w:cs="Arial"/>
      <w:sz w:val="20"/>
      <w:szCs w:val="20"/>
      <w:lang w:val="en-US" w:eastAsia="en-US"/>
    </w:rPr>
  </w:style>
  <w:style w:type="paragraph" w:customStyle="1" w:styleId="15">
    <w:name w:val="Знак1 Знак Знак Знак Знак Знак Знак Знак Знак Знак"/>
    <w:basedOn w:val="a"/>
    <w:rsid w:val="00D8321E"/>
    <w:pPr>
      <w:tabs>
        <w:tab w:val="num" w:pos="720"/>
      </w:tabs>
      <w:spacing w:after="160" w:line="240" w:lineRule="exact"/>
      <w:ind w:left="720" w:hanging="720"/>
      <w:jc w:val="both"/>
    </w:pPr>
    <w:rPr>
      <w:rFonts w:ascii="Verdana" w:eastAsia="Calibri" w:hAnsi="Verdana" w:cs="Verdana"/>
      <w:sz w:val="20"/>
      <w:szCs w:val="20"/>
      <w:lang w:val="en-US" w:eastAsia="en-US"/>
    </w:rPr>
  </w:style>
  <w:style w:type="paragraph" w:styleId="afd">
    <w:name w:val="Plain Text"/>
    <w:aliases w:val="Текст Знак Знак Знак Знак Знак Знак Знак Знак Знак Знак"/>
    <w:basedOn w:val="a"/>
    <w:link w:val="afe"/>
    <w:rsid w:val="00D8321E"/>
    <w:pPr>
      <w:spacing w:after="0" w:line="240" w:lineRule="auto"/>
    </w:pPr>
    <w:rPr>
      <w:rFonts w:ascii="Courier New" w:eastAsia="Calibri" w:hAnsi="Courier New" w:cs="Courier New"/>
      <w:sz w:val="20"/>
      <w:szCs w:val="20"/>
    </w:rPr>
  </w:style>
  <w:style w:type="character" w:customStyle="1" w:styleId="afe">
    <w:name w:val="Текст Знак"/>
    <w:aliases w:val="Текст Знак Знак Знак Знак Знак Знак Знак Знак Знак Знак Знак"/>
    <w:basedOn w:val="a0"/>
    <w:link w:val="afd"/>
    <w:rsid w:val="00D8321E"/>
    <w:rPr>
      <w:rFonts w:ascii="Courier New" w:eastAsia="Calibri" w:hAnsi="Courier New" w:cs="Courier New"/>
      <w:sz w:val="20"/>
      <w:szCs w:val="20"/>
    </w:rPr>
  </w:style>
  <w:style w:type="paragraph" w:customStyle="1" w:styleId="basetextdefine">
    <w:name w:val="basetextdefine"/>
    <w:basedOn w:val="a"/>
    <w:rsid w:val="00D8321E"/>
    <w:pPr>
      <w:spacing w:before="100" w:beforeAutospacing="1" w:after="100" w:afterAutospacing="1" w:line="240" w:lineRule="auto"/>
    </w:pPr>
    <w:rPr>
      <w:rFonts w:ascii="Times New Roman" w:eastAsia="Calibri" w:hAnsi="Times New Roman" w:cs="Times New Roman"/>
      <w:sz w:val="24"/>
      <w:szCs w:val="24"/>
    </w:rPr>
  </w:style>
  <w:style w:type="character" w:customStyle="1" w:styleId="basetextdefine1">
    <w:name w:val="basetextdefine1"/>
    <w:basedOn w:val="a0"/>
    <w:rsid w:val="00D8321E"/>
    <w:rPr>
      <w:rFonts w:cs="Times New Roman"/>
    </w:rPr>
  </w:style>
  <w:style w:type="character" w:customStyle="1" w:styleId="SUBST">
    <w:name w:val="__SUBST"/>
    <w:rsid w:val="00D8321E"/>
    <w:rPr>
      <w:i/>
      <w:sz w:val="22"/>
    </w:rPr>
  </w:style>
  <w:style w:type="paragraph" w:customStyle="1" w:styleId="Heading21">
    <w:name w:val="Heading 21"/>
    <w:rsid w:val="00D8321E"/>
    <w:pPr>
      <w:widowControl w:val="0"/>
      <w:autoSpaceDE w:val="0"/>
      <w:autoSpaceDN w:val="0"/>
      <w:spacing w:before="240" w:after="120" w:line="240" w:lineRule="auto"/>
      <w:jc w:val="center"/>
    </w:pPr>
    <w:rPr>
      <w:rFonts w:ascii="Times New Roman" w:eastAsia="Calibri" w:hAnsi="Times New Roman" w:cs="Times New Roman"/>
      <w:b/>
      <w:bCs/>
      <w:sz w:val="24"/>
      <w:szCs w:val="24"/>
    </w:rPr>
  </w:style>
  <w:style w:type="paragraph" w:styleId="HTML">
    <w:name w:val="HTML Preformatted"/>
    <w:basedOn w:val="a"/>
    <w:link w:val="HTML0"/>
    <w:rsid w:val="00D83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rsid w:val="00D8321E"/>
    <w:rPr>
      <w:rFonts w:ascii="Courier New" w:eastAsia="Calibri" w:hAnsi="Courier New" w:cs="Courier New"/>
      <w:sz w:val="20"/>
      <w:szCs w:val="20"/>
    </w:rPr>
  </w:style>
  <w:style w:type="paragraph" w:styleId="35">
    <w:name w:val="Body Text Indent 3"/>
    <w:basedOn w:val="a"/>
    <w:link w:val="36"/>
    <w:rsid w:val="00D8321E"/>
    <w:pPr>
      <w:widowControl w:val="0"/>
      <w:autoSpaceDE w:val="0"/>
      <w:autoSpaceDN w:val="0"/>
      <w:adjustRightInd w:val="0"/>
      <w:spacing w:after="120" w:line="240" w:lineRule="auto"/>
      <w:ind w:left="283"/>
    </w:pPr>
    <w:rPr>
      <w:rFonts w:ascii="Times New Roman" w:eastAsia="Calibri" w:hAnsi="Times New Roman" w:cs="Times New Roman"/>
      <w:sz w:val="16"/>
      <w:szCs w:val="16"/>
    </w:rPr>
  </w:style>
  <w:style w:type="character" w:customStyle="1" w:styleId="36">
    <w:name w:val="Основной текст с отступом 3 Знак"/>
    <w:basedOn w:val="a0"/>
    <w:link w:val="35"/>
    <w:rsid w:val="00D8321E"/>
    <w:rPr>
      <w:rFonts w:ascii="Times New Roman" w:eastAsia="Calibri" w:hAnsi="Times New Roman" w:cs="Times New Roman"/>
      <w:sz w:val="16"/>
      <w:szCs w:val="16"/>
    </w:rPr>
  </w:style>
  <w:style w:type="paragraph" w:customStyle="1" w:styleId="font5">
    <w:name w:val="font5"/>
    <w:basedOn w:val="a"/>
    <w:rsid w:val="00D8321E"/>
    <w:pPr>
      <w:spacing w:before="100" w:beforeAutospacing="1" w:after="100" w:afterAutospacing="1" w:line="240" w:lineRule="auto"/>
    </w:pPr>
    <w:rPr>
      <w:rFonts w:ascii="Arial" w:eastAsia="Calibri" w:hAnsi="Arial" w:cs="Times New Roman"/>
    </w:rPr>
  </w:style>
  <w:style w:type="paragraph" w:customStyle="1" w:styleId="37">
    <w:name w:val="Знак Знак Знак3 Знак Знак Знак Знак"/>
    <w:basedOn w:val="a"/>
    <w:rsid w:val="00D8321E"/>
    <w:pPr>
      <w:spacing w:after="0" w:line="240" w:lineRule="auto"/>
    </w:pPr>
    <w:rPr>
      <w:rFonts w:ascii="Verdana" w:eastAsia="Calibri" w:hAnsi="Verdana" w:cs="Verdana"/>
      <w:sz w:val="20"/>
      <w:szCs w:val="20"/>
      <w:lang w:val="en-US" w:eastAsia="en-US"/>
    </w:rPr>
  </w:style>
  <w:style w:type="paragraph" w:customStyle="1" w:styleId="xl63">
    <w:name w:val="xl63"/>
    <w:basedOn w:val="a"/>
    <w:rsid w:val="00D832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Calibri" w:hAnsi="Arial" w:cs="Arial"/>
      <w:sz w:val="20"/>
      <w:szCs w:val="20"/>
    </w:rPr>
  </w:style>
  <w:style w:type="paragraph" w:customStyle="1" w:styleId="xl64">
    <w:name w:val="xl64"/>
    <w:basedOn w:val="a"/>
    <w:rsid w:val="00D8321E"/>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Calibri" w:hAnsi="Arial" w:cs="Arial"/>
      <w:sz w:val="20"/>
      <w:szCs w:val="20"/>
    </w:rPr>
  </w:style>
  <w:style w:type="paragraph" w:customStyle="1" w:styleId="xl65">
    <w:name w:val="xl65"/>
    <w:basedOn w:val="a"/>
    <w:rsid w:val="00D8321E"/>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Calibri" w:hAnsi="Arial" w:cs="Arial"/>
      <w:sz w:val="20"/>
      <w:szCs w:val="20"/>
    </w:rPr>
  </w:style>
  <w:style w:type="paragraph" w:customStyle="1" w:styleId="xl66">
    <w:name w:val="xl66"/>
    <w:basedOn w:val="a"/>
    <w:rsid w:val="00D832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67">
    <w:name w:val="xl67"/>
    <w:basedOn w:val="a"/>
    <w:rsid w:val="00D832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68">
    <w:name w:val="xl68"/>
    <w:basedOn w:val="a"/>
    <w:rsid w:val="00D8321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69">
    <w:name w:val="xl69"/>
    <w:basedOn w:val="a"/>
    <w:rsid w:val="00D8321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0">
    <w:name w:val="xl70"/>
    <w:basedOn w:val="a"/>
    <w:rsid w:val="00D8321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1">
    <w:name w:val="xl71"/>
    <w:basedOn w:val="a"/>
    <w:rsid w:val="00D8321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2">
    <w:name w:val="xl72"/>
    <w:basedOn w:val="a"/>
    <w:rsid w:val="00D832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3">
    <w:name w:val="xl73"/>
    <w:basedOn w:val="a"/>
    <w:rsid w:val="00D8321E"/>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4">
    <w:name w:val="xl74"/>
    <w:basedOn w:val="a"/>
    <w:rsid w:val="00D8321E"/>
    <w:pPr>
      <w:pBdr>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75">
    <w:name w:val="xl75"/>
    <w:basedOn w:val="a"/>
    <w:rsid w:val="00D8321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76">
    <w:name w:val="xl76"/>
    <w:basedOn w:val="a"/>
    <w:rsid w:val="00D8321E"/>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77">
    <w:name w:val="xl77"/>
    <w:basedOn w:val="a"/>
    <w:rsid w:val="00D8321E"/>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78">
    <w:name w:val="xl78"/>
    <w:basedOn w:val="a"/>
    <w:rsid w:val="00D8321E"/>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79">
    <w:name w:val="xl79"/>
    <w:basedOn w:val="a"/>
    <w:rsid w:val="00D8321E"/>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80">
    <w:name w:val="xl80"/>
    <w:basedOn w:val="a"/>
    <w:rsid w:val="00D8321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1">
    <w:name w:val="xl81"/>
    <w:basedOn w:val="a"/>
    <w:rsid w:val="00D8321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2">
    <w:name w:val="xl82"/>
    <w:basedOn w:val="a"/>
    <w:rsid w:val="00D8321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3">
    <w:name w:val="xl83"/>
    <w:basedOn w:val="a"/>
    <w:rsid w:val="00D8321E"/>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4">
    <w:name w:val="xl84"/>
    <w:basedOn w:val="a"/>
    <w:rsid w:val="00D8321E"/>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5">
    <w:name w:val="xl85"/>
    <w:basedOn w:val="a"/>
    <w:rsid w:val="00D8321E"/>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6">
    <w:name w:val="xl86"/>
    <w:basedOn w:val="a"/>
    <w:rsid w:val="00D8321E"/>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7">
    <w:name w:val="xl87"/>
    <w:basedOn w:val="a"/>
    <w:rsid w:val="00D8321E"/>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8">
    <w:name w:val="xl88"/>
    <w:basedOn w:val="a"/>
    <w:rsid w:val="00D8321E"/>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9">
    <w:name w:val="xl89"/>
    <w:basedOn w:val="a"/>
    <w:rsid w:val="00D8321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0">
    <w:name w:val="xl90"/>
    <w:basedOn w:val="a"/>
    <w:rsid w:val="00D8321E"/>
    <w:pPr>
      <w:pBdr>
        <w:top w:val="single" w:sz="4" w:space="0" w:color="auto"/>
        <w:left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1">
    <w:name w:val="xl91"/>
    <w:basedOn w:val="a"/>
    <w:rsid w:val="00D8321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2">
    <w:name w:val="xl92"/>
    <w:basedOn w:val="a"/>
    <w:rsid w:val="00D8321E"/>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3">
    <w:name w:val="xl93"/>
    <w:basedOn w:val="a"/>
    <w:rsid w:val="00D8321E"/>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4">
    <w:name w:val="xl94"/>
    <w:basedOn w:val="a"/>
    <w:rsid w:val="00D8321E"/>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5">
    <w:name w:val="xl95"/>
    <w:basedOn w:val="a"/>
    <w:rsid w:val="00D8321E"/>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6">
    <w:name w:val="xl96"/>
    <w:basedOn w:val="a"/>
    <w:rsid w:val="00D8321E"/>
    <w:pPr>
      <w:pBdr>
        <w:top w:val="single" w:sz="8" w:space="0" w:color="auto"/>
        <w:lef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97">
    <w:name w:val="xl97"/>
    <w:basedOn w:val="a"/>
    <w:rsid w:val="00D8321E"/>
    <w:pPr>
      <w:pBdr>
        <w:lef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98">
    <w:name w:val="xl98"/>
    <w:basedOn w:val="a"/>
    <w:rsid w:val="00D8321E"/>
    <w:pPr>
      <w:pBdr>
        <w:left w:val="single" w:sz="8" w:space="0" w:color="auto"/>
        <w:bottom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99">
    <w:name w:val="xl99"/>
    <w:basedOn w:val="a"/>
    <w:rsid w:val="00D8321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00">
    <w:name w:val="xl100"/>
    <w:basedOn w:val="a"/>
    <w:rsid w:val="00D8321E"/>
    <w:pPr>
      <w:pBdr>
        <w:left w:val="single" w:sz="8" w:space="0" w:color="auto"/>
        <w:righ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01">
    <w:name w:val="xl101"/>
    <w:basedOn w:val="a"/>
    <w:rsid w:val="00D8321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02">
    <w:name w:val="xl102"/>
    <w:basedOn w:val="a"/>
    <w:rsid w:val="00D8321E"/>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03">
    <w:name w:val="xl103"/>
    <w:basedOn w:val="a"/>
    <w:rsid w:val="00D8321E"/>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04">
    <w:name w:val="xl104"/>
    <w:basedOn w:val="a"/>
    <w:rsid w:val="00D8321E"/>
    <w:pPr>
      <w:pBdr>
        <w:top w:val="single" w:sz="8" w:space="0" w:color="auto"/>
        <w:left w:val="single" w:sz="8" w:space="0" w:color="000000"/>
        <w:righ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05">
    <w:name w:val="xl105"/>
    <w:basedOn w:val="a"/>
    <w:rsid w:val="00D8321E"/>
    <w:pPr>
      <w:pBdr>
        <w:left w:val="single" w:sz="8" w:space="0" w:color="000000"/>
        <w:bottom w:val="single" w:sz="8" w:space="0" w:color="auto"/>
        <w:righ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06">
    <w:name w:val="xl106"/>
    <w:basedOn w:val="a"/>
    <w:rsid w:val="00D8321E"/>
    <w:pPr>
      <w:pBdr>
        <w:left w:val="single" w:sz="8" w:space="0" w:color="auto"/>
        <w:bottom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07">
    <w:name w:val="xl107"/>
    <w:basedOn w:val="a"/>
    <w:rsid w:val="00D8321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08">
    <w:name w:val="xl108"/>
    <w:basedOn w:val="a"/>
    <w:rsid w:val="00D8321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09">
    <w:name w:val="xl109"/>
    <w:basedOn w:val="a"/>
    <w:rsid w:val="00D8321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0">
    <w:name w:val="xl110"/>
    <w:basedOn w:val="a"/>
    <w:rsid w:val="00D8321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1">
    <w:name w:val="xl111"/>
    <w:basedOn w:val="a"/>
    <w:rsid w:val="00D8321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2">
    <w:name w:val="xl112"/>
    <w:basedOn w:val="a"/>
    <w:rsid w:val="00D8321E"/>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13">
    <w:name w:val="xl113"/>
    <w:basedOn w:val="a"/>
    <w:rsid w:val="00D8321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14">
    <w:name w:val="xl114"/>
    <w:basedOn w:val="a"/>
    <w:rsid w:val="00D8321E"/>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15">
    <w:name w:val="xl115"/>
    <w:basedOn w:val="a"/>
    <w:rsid w:val="00D8321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6">
    <w:name w:val="xl116"/>
    <w:basedOn w:val="a"/>
    <w:rsid w:val="00D8321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7">
    <w:name w:val="xl117"/>
    <w:basedOn w:val="a"/>
    <w:rsid w:val="00D8321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8">
    <w:name w:val="xl118"/>
    <w:basedOn w:val="a"/>
    <w:rsid w:val="00D8321E"/>
    <w:pPr>
      <w:pBdr>
        <w:top w:val="single" w:sz="8" w:space="0" w:color="auto"/>
        <w:left w:val="single" w:sz="4" w:space="0" w:color="auto"/>
        <w:right w:val="single" w:sz="8" w:space="0" w:color="000000"/>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9">
    <w:name w:val="xl119"/>
    <w:basedOn w:val="a"/>
    <w:rsid w:val="00D8321E"/>
    <w:pPr>
      <w:pBdr>
        <w:left w:val="single" w:sz="4" w:space="0" w:color="auto"/>
        <w:bottom w:val="single" w:sz="8" w:space="0" w:color="auto"/>
        <w:right w:val="single" w:sz="8" w:space="0" w:color="000000"/>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20">
    <w:name w:val="xl120"/>
    <w:basedOn w:val="a"/>
    <w:rsid w:val="00D8321E"/>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21">
    <w:name w:val="xl121"/>
    <w:basedOn w:val="a"/>
    <w:rsid w:val="00D8321E"/>
    <w:pPr>
      <w:pBdr>
        <w:left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22">
    <w:name w:val="xl122"/>
    <w:basedOn w:val="a"/>
    <w:rsid w:val="00D8321E"/>
    <w:pPr>
      <w:spacing w:before="100" w:beforeAutospacing="1" w:after="100" w:afterAutospacing="1" w:line="240" w:lineRule="auto"/>
      <w:jc w:val="center"/>
    </w:pPr>
    <w:rPr>
      <w:rFonts w:ascii="Arial" w:eastAsia="Calibri" w:hAnsi="Arial" w:cs="Arial"/>
      <w:b/>
      <w:bCs/>
      <w:sz w:val="24"/>
      <w:szCs w:val="24"/>
    </w:rPr>
  </w:style>
  <w:style w:type="paragraph" w:customStyle="1" w:styleId="xl123">
    <w:name w:val="xl123"/>
    <w:basedOn w:val="a"/>
    <w:rsid w:val="00D8321E"/>
    <w:pPr>
      <w:pBdr>
        <w:bottom w:val="single" w:sz="8" w:space="0" w:color="auto"/>
      </w:pBdr>
      <w:spacing w:before="100" w:beforeAutospacing="1" w:after="100" w:afterAutospacing="1" w:line="240" w:lineRule="auto"/>
      <w:jc w:val="center"/>
    </w:pPr>
    <w:rPr>
      <w:rFonts w:ascii="Arial" w:eastAsia="Calibri" w:hAnsi="Arial" w:cs="Arial"/>
      <w:b/>
      <w:bCs/>
      <w:sz w:val="24"/>
      <w:szCs w:val="24"/>
    </w:rPr>
  </w:style>
  <w:style w:type="paragraph" w:customStyle="1" w:styleId="xl124">
    <w:name w:val="xl124"/>
    <w:basedOn w:val="a"/>
    <w:rsid w:val="00D8321E"/>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25">
    <w:name w:val="xl125"/>
    <w:basedOn w:val="a"/>
    <w:rsid w:val="00D832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26">
    <w:name w:val="xl126"/>
    <w:basedOn w:val="a"/>
    <w:rsid w:val="00D8321E"/>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27">
    <w:name w:val="xl127"/>
    <w:basedOn w:val="a"/>
    <w:rsid w:val="00D8321E"/>
    <w:pPr>
      <w:pBdr>
        <w:top w:val="single" w:sz="8"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28">
    <w:name w:val="xl128"/>
    <w:basedOn w:val="a"/>
    <w:rsid w:val="00D8321E"/>
    <w:pPr>
      <w:pBdr>
        <w:left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29">
    <w:name w:val="xl129"/>
    <w:basedOn w:val="a"/>
    <w:rsid w:val="00D8321E"/>
    <w:pPr>
      <w:pBdr>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30">
    <w:name w:val="xl130"/>
    <w:basedOn w:val="a"/>
    <w:rsid w:val="00D8321E"/>
    <w:pPr>
      <w:pBdr>
        <w:left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1">
    <w:name w:val="xl131"/>
    <w:basedOn w:val="a"/>
    <w:rsid w:val="00D832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2">
    <w:name w:val="xl132"/>
    <w:basedOn w:val="a"/>
    <w:rsid w:val="00D832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3">
    <w:name w:val="xl133"/>
    <w:basedOn w:val="a"/>
    <w:rsid w:val="00D8321E"/>
    <w:pPr>
      <w:pBdr>
        <w:top w:val="single" w:sz="8" w:space="0" w:color="auto"/>
        <w:lef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4">
    <w:name w:val="xl134"/>
    <w:basedOn w:val="a"/>
    <w:rsid w:val="00D8321E"/>
    <w:pPr>
      <w:pBdr>
        <w:lef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5">
    <w:name w:val="xl135"/>
    <w:basedOn w:val="a"/>
    <w:rsid w:val="00D8321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6">
    <w:name w:val="xl136"/>
    <w:basedOn w:val="a"/>
    <w:rsid w:val="00D832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7">
    <w:name w:val="xl137"/>
    <w:basedOn w:val="a"/>
    <w:rsid w:val="00D8321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8">
    <w:name w:val="xl138"/>
    <w:basedOn w:val="a"/>
    <w:rsid w:val="00D8321E"/>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39">
    <w:name w:val="xl139"/>
    <w:basedOn w:val="a"/>
    <w:rsid w:val="00D8321E"/>
    <w:pPr>
      <w:pBdr>
        <w:top w:val="single" w:sz="4" w:space="0" w:color="auto"/>
        <w:bottom w:val="single" w:sz="8"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16">
    <w:name w:val="1"/>
    <w:basedOn w:val="a"/>
    <w:rsid w:val="00D8321E"/>
    <w:pPr>
      <w:spacing w:after="160" w:line="240" w:lineRule="exact"/>
    </w:pPr>
    <w:rPr>
      <w:rFonts w:ascii="Verdana" w:eastAsia="Calibri" w:hAnsi="Verdana" w:cs="Verdana"/>
      <w:sz w:val="24"/>
      <w:szCs w:val="24"/>
      <w:lang w:val="en-US" w:eastAsia="en-US"/>
    </w:rPr>
  </w:style>
  <w:style w:type="paragraph" w:customStyle="1" w:styleId="Default">
    <w:name w:val="Default"/>
    <w:rsid w:val="00D8321E"/>
    <w:pPr>
      <w:autoSpaceDE w:val="0"/>
      <w:autoSpaceDN w:val="0"/>
      <w:adjustRightInd w:val="0"/>
      <w:spacing w:after="0" w:line="240" w:lineRule="auto"/>
    </w:pPr>
    <w:rPr>
      <w:rFonts w:ascii="Arial" w:eastAsia="Calibri" w:hAnsi="Arial" w:cs="Arial"/>
      <w:color w:val="000000"/>
      <w:sz w:val="24"/>
      <w:szCs w:val="24"/>
    </w:rPr>
  </w:style>
  <w:style w:type="character" w:customStyle="1" w:styleId="41">
    <w:name w:val="Знак Знак4"/>
    <w:basedOn w:val="a0"/>
    <w:rsid w:val="00D8321E"/>
    <w:rPr>
      <w:rFonts w:cs="Times New Roman"/>
      <w:sz w:val="24"/>
      <w:szCs w:val="24"/>
      <w:lang w:val="ru-RU" w:eastAsia="ru-RU" w:bidi="ar-SA"/>
    </w:rPr>
  </w:style>
  <w:style w:type="character" w:customStyle="1" w:styleId="141">
    <w:name w:val="Знак Знак141"/>
    <w:basedOn w:val="a0"/>
    <w:rsid w:val="00D8321E"/>
    <w:rPr>
      <w:rFonts w:ascii="Arial" w:hAnsi="Arial" w:cs="Arial"/>
      <w:b/>
      <w:bCs/>
      <w:color w:val="000080"/>
      <w:lang w:val="ru-RU" w:eastAsia="ru-RU"/>
    </w:rPr>
  </w:style>
  <w:style w:type="character" w:customStyle="1" w:styleId="121">
    <w:name w:val="Знак Знак121"/>
    <w:basedOn w:val="a0"/>
    <w:rsid w:val="00D8321E"/>
    <w:rPr>
      <w:rFonts w:cs="Times New Roman"/>
      <w:sz w:val="24"/>
      <w:szCs w:val="24"/>
      <w:lang w:val="ru-RU" w:eastAsia="ru-RU"/>
    </w:rPr>
  </w:style>
  <w:style w:type="numbering" w:styleId="111111">
    <w:name w:val="Outline List 2"/>
    <w:aliases w:val="1.1 / 1.1.1"/>
    <w:basedOn w:val="a2"/>
    <w:rsid w:val="00D8321E"/>
    <w:pPr>
      <w:numPr>
        <w:numId w:val="8"/>
      </w:numPr>
    </w:pPr>
  </w:style>
  <w:style w:type="character" w:customStyle="1" w:styleId="17">
    <w:name w:val="Знак1 Знак Знак"/>
    <w:basedOn w:val="a0"/>
    <w:rsid w:val="00D8321E"/>
    <w:rPr>
      <w:sz w:val="24"/>
      <w:szCs w:val="24"/>
    </w:rPr>
  </w:style>
  <w:style w:type="paragraph" w:customStyle="1" w:styleId="ConsCell">
    <w:name w:val="ConsCell"/>
    <w:rsid w:val="00D8321E"/>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f">
    <w:name w:val="Знак Знак Знак"/>
    <w:basedOn w:val="a0"/>
    <w:rsid w:val="00D8321E"/>
    <w:rPr>
      <w:b/>
      <w:bCs/>
      <w:sz w:val="28"/>
      <w:szCs w:val="28"/>
      <w:lang w:val="ru-RU" w:eastAsia="ru-RU" w:bidi="ar-SA"/>
    </w:rPr>
  </w:style>
  <w:style w:type="character" w:customStyle="1" w:styleId="aff0">
    <w:name w:val="Знак Знак"/>
    <w:aliases w:val=" Знак Знак Знак1"/>
    <w:basedOn w:val="a0"/>
    <w:rsid w:val="00D8321E"/>
    <w:rPr>
      <w:sz w:val="24"/>
      <w:szCs w:val="24"/>
      <w:lang w:val="ru-RU" w:eastAsia="ru-RU" w:bidi="ar-SA"/>
    </w:rPr>
  </w:style>
  <w:style w:type="paragraph" w:customStyle="1" w:styleId="Heading2">
    <w:name w:val="Heading 2"/>
    <w:rsid w:val="00D8321E"/>
    <w:pPr>
      <w:widowControl w:val="0"/>
      <w:autoSpaceDE w:val="0"/>
      <w:autoSpaceDN w:val="0"/>
      <w:spacing w:before="240" w:after="120" w:line="240" w:lineRule="auto"/>
      <w:jc w:val="center"/>
    </w:pPr>
    <w:rPr>
      <w:rFonts w:ascii="Times New Roman" w:eastAsia="Times New Roman" w:hAnsi="Times New Roman" w:cs="Times New Roman"/>
      <w:b/>
      <w:bCs/>
      <w:sz w:val="24"/>
      <w:szCs w:val="24"/>
    </w:rPr>
  </w:style>
  <w:style w:type="character" w:customStyle="1" w:styleId="52">
    <w:name w:val="Знак Знак5"/>
    <w:basedOn w:val="a0"/>
    <w:locked/>
    <w:rsid w:val="00D8321E"/>
    <w:rPr>
      <w:rFonts w:ascii="Arial" w:hAnsi="Arial" w:cs="Arial"/>
      <w:b/>
      <w:bCs/>
      <w:kern w:val="32"/>
      <w:sz w:val="32"/>
      <w:szCs w:val="32"/>
    </w:rPr>
  </w:style>
  <w:style w:type="character" w:customStyle="1" w:styleId="18">
    <w:name w:val="Знак Знак1"/>
    <w:basedOn w:val="a0"/>
    <w:locked/>
    <w:rsid w:val="00D8321E"/>
    <w:rPr>
      <w:rFonts w:ascii="Arial" w:hAnsi="Arial" w:cs="Arial"/>
      <w:b/>
      <w:bCs/>
      <w:sz w:val="24"/>
      <w:szCs w:val="24"/>
    </w:rPr>
  </w:style>
  <w:style w:type="character" w:customStyle="1" w:styleId="38">
    <w:name w:val="Знак Знак3"/>
    <w:basedOn w:val="a0"/>
    <w:locked/>
    <w:rsid w:val="00D8321E"/>
    <w:rPr>
      <w:rFonts w:ascii="Arial" w:hAnsi="Arial" w:cs="Arial"/>
      <w:b/>
      <w:bCs/>
      <w:i/>
      <w:iCs/>
      <w:sz w:val="28"/>
      <w:szCs w:val="28"/>
    </w:rPr>
  </w:style>
  <w:style w:type="character" w:styleId="aff1">
    <w:name w:val="Emphasis"/>
    <w:basedOn w:val="a0"/>
    <w:qFormat/>
    <w:rsid w:val="00D8321E"/>
    <w:rPr>
      <w:i/>
      <w:iCs/>
    </w:rPr>
  </w:style>
  <w:style w:type="character" w:customStyle="1" w:styleId="aff2">
    <w:name w:val="Основной текст_"/>
    <w:basedOn w:val="a0"/>
    <w:rsid w:val="00D8321E"/>
    <w:rPr>
      <w:sz w:val="26"/>
      <w:szCs w:val="26"/>
      <w:lang w:bidi="ar-SA"/>
    </w:rPr>
  </w:style>
  <w:style w:type="paragraph" w:customStyle="1" w:styleId="25">
    <w:name w:val="Знак2"/>
    <w:basedOn w:val="a"/>
    <w:rsid w:val="00D8321E"/>
    <w:pPr>
      <w:spacing w:after="160" w:line="240" w:lineRule="auto"/>
    </w:pPr>
    <w:rPr>
      <w:rFonts w:ascii="Times New Roman" w:eastAsia="Times New Roman" w:hAnsi="Times New Roman" w:cs="Times New Roman"/>
      <w:sz w:val="24"/>
      <w:szCs w:val="24"/>
      <w:lang w:val="en-US" w:eastAsia="en-US"/>
    </w:rPr>
  </w:style>
  <w:style w:type="character" w:customStyle="1" w:styleId="160">
    <w:name w:val="Знак Знак16"/>
    <w:rsid w:val="00D8321E"/>
    <w:rPr>
      <w:lang w:val="ru-RU" w:eastAsia="ru-RU" w:bidi="ar-SA"/>
    </w:rPr>
  </w:style>
  <w:style w:type="character" w:customStyle="1" w:styleId="230">
    <w:name w:val="Знак Знак23"/>
    <w:locked/>
    <w:rsid w:val="00D8321E"/>
    <w:rPr>
      <w:rFonts w:ascii="Arial" w:eastAsia="Calibri" w:hAnsi="Arial" w:cs="Arial"/>
      <w:b/>
      <w:bCs/>
      <w:kern w:val="32"/>
      <w:sz w:val="32"/>
      <w:szCs w:val="32"/>
      <w:lang w:val="ru-RU" w:eastAsia="ru-RU" w:bidi="ar-SA"/>
    </w:rPr>
  </w:style>
  <w:style w:type="character" w:customStyle="1" w:styleId="220">
    <w:name w:val="Знак Знак22"/>
    <w:locked/>
    <w:rsid w:val="00D8321E"/>
    <w:rPr>
      <w:rFonts w:ascii="Arial" w:eastAsia="Calibri" w:hAnsi="Arial" w:cs="Arial"/>
      <w:b/>
      <w:bCs/>
      <w:i/>
      <w:iCs/>
      <w:sz w:val="28"/>
      <w:szCs w:val="28"/>
      <w:lang w:val="ru-RU" w:eastAsia="ru-RU" w:bidi="ar-SA"/>
    </w:rPr>
  </w:style>
  <w:style w:type="character" w:customStyle="1" w:styleId="200">
    <w:name w:val="Знак Знак20"/>
    <w:locked/>
    <w:rsid w:val="00D8321E"/>
    <w:rPr>
      <w:rFonts w:eastAsia="Calibri"/>
      <w:b/>
      <w:bCs/>
      <w:sz w:val="22"/>
      <w:szCs w:val="22"/>
      <w:lang w:val="ru-RU" w:eastAsia="ru-RU" w:bidi="ar-SA"/>
    </w:rPr>
  </w:style>
  <w:style w:type="character" w:customStyle="1" w:styleId="19">
    <w:name w:val="Знак Знак19"/>
    <w:locked/>
    <w:rsid w:val="00D8321E"/>
    <w:rPr>
      <w:rFonts w:eastAsia="Calibri"/>
      <w:sz w:val="24"/>
      <w:szCs w:val="24"/>
      <w:lang w:val="ru-RU" w:eastAsia="ru-RU" w:bidi="ar-SA"/>
    </w:rPr>
  </w:style>
  <w:style w:type="character" w:customStyle="1" w:styleId="180">
    <w:name w:val="Знак Знак18"/>
    <w:locked/>
    <w:rsid w:val="00D8321E"/>
    <w:rPr>
      <w:rFonts w:eastAsia="Calibri"/>
      <w:i/>
      <w:iCs/>
      <w:sz w:val="24"/>
      <w:szCs w:val="24"/>
      <w:lang w:val="ru-RU" w:eastAsia="ru-RU" w:bidi="ar-SA"/>
    </w:rPr>
  </w:style>
  <w:style w:type="character" w:customStyle="1" w:styleId="1a">
    <w:name w:val="Знак1 Знак"/>
    <w:aliases w:val=" Знак1 Знак Знак1"/>
    <w:locked/>
    <w:rsid w:val="00D8321E"/>
    <w:rPr>
      <w:rFonts w:eastAsia="Calibri"/>
      <w:sz w:val="24"/>
      <w:szCs w:val="24"/>
      <w:lang w:val="ru-RU" w:eastAsia="ru-RU" w:bidi="ar-SA"/>
    </w:rPr>
  </w:style>
  <w:style w:type="character" w:customStyle="1" w:styleId="140">
    <w:name w:val="Знак Знак14"/>
    <w:locked/>
    <w:rsid w:val="00D8321E"/>
    <w:rPr>
      <w:rFonts w:eastAsia="Calibri"/>
      <w:sz w:val="24"/>
      <w:szCs w:val="24"/>
      <w:lang w:val="ru-RU" w:eastAsia="ru-RU" w:bidi="ar-SA"/>
    </w:rPr>
  </w:style>
  <w:style w:type="character" w:customStyle="1" w:styleId="120">
    <w:name w:val="Знак Знак12"/>
    <w:locked/>
    <w:rsid w:val="00D8321E"/>
    <w:rPr>
      <w:rFonts w:eastAsia="Calibri"/>
      <w:sz w:val="28"/>
      <w:lang w:val="ru-RU" w:eastAsia="ru-RU" w:bidi="ar-SA"/>
    </w:rPr>
  </w:style>
  <w:style w:type="character" w:customStyle="1" w:styleId="110">
    <w:name w:val="Знак Знак11"/>
    <w:locked/>
    <w:rsid w:val="00D8321E"/>
    <w:rPr>
      <w:rFonts w:eastAsia="Calibri"/>
      <w:sz w:val="24"/>
      <w:szCs w:val="24"/>
      <w:lang w:val="ru-RU" w:eastAsia="ru-RU" w:bidi="ar-SA"/>
    </w:rPr>
  </w:style>
  <w:style w:type="character" w:customStyle="1" w:styleId="100">
    <w:name w:val="Знак Знак10"/>
    <w:locked/>
    <w:rsid w:val="00D8321E"/>
    <w:rPr>
      <w:rFonts w:eastAsia="Calibri"/>
      <w:sz w:val="16"/>
      <w:szCs w:val="16"/>
      <w:lang w:val="ru-RU" w:eastAsia="ru-RU" w:bidi="ar-SA"/>
    </w:rPr>
  </w:style>
  <w:style w:type="character" w:customStyle="1" w:styleId="170">
    <w:name w:val="Знак Знак17"/>
    <w:semiHidden/>
    <w:locked/>
    <w:rsid w:val="00D8321E"/>
    <w:rPr>
      <w:rFonts w:ascii="Tahoma" w:hAnsi="Tahoma" w:cs="Tahoma"/>
      <w:sz w:val="16"/>
      <w:szCs w:val="16"/>
      <w:lang w:val="ru-RU" w:eastAsia="ru-RU" w:bidi="ar-SA"/>
    </w:rPr>
  </w:style>
  <w:style w:type="character" w:customStyle="1" w:styleId="150">
    <w:name w:val="Знак Знак15"/>
    <w:locked/>
    <w:rsid w:val="00D8321E"/>
    <w:rPr>
      <w:sz w:val="28"/>
      <w:lang w:val="ru-RU" w:eastAsia="ru-RU" w:bidi="ar-SA"/>
    </w:rPr>
  </w:style>
  <w:style w:type="character" w:customStyle="1" w:styleId="91">
    <w:name w:val="Знак Знак9"/>
    <w:locked/>
    <w:rsid w:val="00D8321E"/>
    <w:rPr>
      <w:rFonts w:eastAsia="Calibri"/>
      <w:lang w:val="ru-RU" w:eastAsia="ru-RU" w:bidi="ar-SA"/>
    </w:rPr>
  </w:style>
  <w:style w:type="character" w:customStyle="1" w:styleId="aff3">
    <w:name w:val="Текст Знак Знак Знак Знак Знак Знак Знак Знак Знак Знак Знак Знак"/>
    <w:locked/>
    <w:rsid w:val="00D8321E"/>
    <w:rPr>
      <w:rFonts w:ascii="Courier New" w:eastAsia="Calibri" w:hAnsi="Courier New" w:cs="Courier New"/>
      <w:lang w:val="ru-RU" w:eastAsia="ru-RU" w:bidi="ar-SA"/>
    </w:rPr>
  </w:style>
  <w:style w:type="character" w:customStyle="1" w:styleId="81">
    <w:name w:val="Знак Знак8"/>
    <w:locked/>
    <w:rsid w:val="00D8321E"/>
    <w:rPr>
      <w:rFonts w:ascii="Courier New" w:eastAsia="Calibri" w:hAnsi="Courier New" w:cs="Courier New"/>
      <w:lang w:val="ru-RU" w:eastAsia="ru-RU" w:bidi="ar-SA"/>
    </w:rPr>
  </w:style>
  <w:style w:type="character" w:customStyle="1" w:styleId="71">
    <w:name w:val="Знак Знак7"/>
    <w:locked/>
    <w:rsid w:val="00D8321E"/>
    <w:rPr>
      <w:rFonts w:eastAsia="Calibri"/>
      <w:sz w:val="16"/>
      <w:szCs w:val="16"/>
      <w:lang w:val="ru-RU" w:eastAsia="ru-RU" w:bidi="ar-SA"/>
    </w:rPr>
  </w:style>
  <w:style w:type="character" w:customStyle="1" w:styleId="61">
    <w:name w:val="Знак Знак6"/>
    <w:locked/>
    <w:rsid w:val="00D8321E"/>
    <w:rPr>
      <w:rFonts w:eastAsia="Calibri"/>
      <w:b/>
      <w:sz w:val="24"/>
      <w:lang w:val="ru-RU" w:eastAsia="ru-RU" w:bidi="ar-SA"/>
    </w:rPr>
  </w:style>
  <w:style w:type="paragraph" w:styleId="aff4">
    <w:name w:val="List Paragraph"/>
    <w:basedOn w:val="a"/>
    <w:qFormat/>
    <w:rsid w:val="00D8321E"/>
    <w:pPr>
      <w:ind w:left="720"/>
      <w:contextualSpacing/>
    </w:pPr>
    <w:rPr>
      <w:rFonts w:ascii="Calibri" w:eastAsia="Calibri" w:hAnsi="Calibri" w:cs="Times New Roman"/>
      <w:lang w:eastAsia="en-US"/>
    </w:rPr>
  </w:style>
  <w:style w:type="numbering" w:customStyle="1" w:styleId="1b">
    <w:name w:val="Нет списка1"/>
    <w:next w:val="a2"/>
    <w:uiPriority w:val="99"/>
    <w:semiHidden/>
    <w:rsid w:val="00D8321E"/>
  </w:style>
  <w:style w:type="character" w:customStyle="1" w:styleId="1c">
    <w:name w:val="Знак1 Знак Знак"/>
    <w:basedOn w:val="a0"/>
    <w:rsid w:val="00D8321E"/>
    <w:rPr>
      <w:sz w:val="24"/>
      <w:szCs w:val="24"/>
    </w:rPr>
  </w:style>
  <w:style w:type="paragraph" w:customStyle="1" w:styleId="39">
    <w:name w:val="Знак Знак Знак3 Знак Знак Знак Знак Знак Знак"/>
    <w:basedOn w:val="a"/>
    <w:rsid w:val="00D8321E"/>
    <w:pPr>
      <w:spacing w:after="0" w:line="240" w:lineRule="auto"/>
    </w:pPr>
    <w:rPr>
      <w:rFonts w:ascii="Verdana" w:eastAsia="Times New Roman" w:hAnsi="Verdana" w:cs="Verdana"/>
      <w:sz w:val="20"/>
      <w:szCs w:val="20"/>
      <w:lang w:val="en-US" w:eastAsia="en-US"/>
    </w:rPr>
  </w:style>
  <w:style w:type="character" w:customStyle="1" w:styleId="aff5">
    <w:name w:val="Знак Знак Знак"/>
    <w:basedOn w:val="a0"/>
    <w:rsid w:val="00D8321E"/>
    <w:rPr>
      <w:b/>
      <w:bCs/>
      <w:sz w:val="28"/>
      <w:szCs w:val="28"/>
      <w:lang w:val="ru-RU" w:eastAsia="ru-RU" w:bidi="ar-SA"/>
    </w:rPr>
  </w:style>
  <w:style w:type="paragraph" w:customStyle="1" w:styleId="3a">
    <w:name w:val="Знак Знак Знак3 Знак Знак Знак Знак Знак Знак Знак Знак Знак Знак Знак"/>
    <w:basedOn w:val="a"/>
    <w:rsid w:val="00D8321E"/>
    <w:pPr>
      <w:spacing w:after="160" w:line="240" w:lineRule="exact"/>
    </w:pPr>
    <w:rPr>
      <w:rFonts w:ascii="Verdana" w:eastAsia="Times New Roman" w:hAnsi="Verdana" w:cs="Times New Roman"/>
      <w:sz w:val="20"/>
      <w:szCs w:val="20"/>
      <w:lang w:val="en-US" w:eastAsia="en-US"/>
    </w:rPr>
  </w:style>
  <w:style w:type="character" w:customStyle="1" w:styleId="131">
    <w:name w:val="Знак Знак13"/>
    <w:basedOn w:val="a0"/>
    <w:rsid w:val="00D8321E"/>
    <w:rPr>
      <w:b/>
      <w:bCs/>
      <w:sz w:val="28"/>
      <w:szCs w:val="28"/>
      <w:lang w:val="ru-RU" w:eastAsia="ru-RU" w:bidi="ar-SA"/>
    </w:rPr>
  </w:style>
  <w:style w:type="paragraph" w:customStyle="1" w:styleId="aff6">
    <w:name w:val="Знак Знак Знак Знак"/>
    <w:basedOn w:val="a"/>
    <w:rsid w:val="00D8321E"/>
    <w:pPr>
      <w:tabs>
        <w:tab w:val="num" w:pos="432"/>
      </w:tabs>
      <w:spacing w:after="160" w:line="240" w:lineRule="exact"/>
      <w:ind w:left="432" w:hanging="432"/>
      <w:jc w:val="both"/>
    </w:pPr>
    <w:rPr>
      <w:rFonts w:ascii="Verdana" w:eastAsia="Times New Roman" w:hAnsi="Verdana" w:cs="Arial"/>
      <w:sz w:val="20"/>
      <w:szCs w:val="20"/>
      <w:lang w:val="en-US" w:eastAsia="en-US"/>
    </w:rPr>
  </w:style>
  <w:style w:type="paragraph" w:customStyle="1" w:styleId="1d">
    <w:name w:val="Знак1 Знак Знак Знак Знак Знак Знак Знак Знак Знак"/>
    <w:basedOn w:val="a"/>
    <w:rsid w:val="00D8321E"/>
    <w:pPr>
      <w:tabs>
        <w:tab w:val="num" w:pos="720"/>
      </w:tabs>
      <w:spacing w:after="160" w:line="240" w:lineRule="exact"/>
      <w:ind w:left="720" w:hanging="720"/>
      <w:jc w:val="both"/>
    </w:pPr>
    <w:rPr>
      <w:rFonts w:ascii="Verdana" w:eastAsia="Times New Roman" w:hAnsi="Verdana" w:cs="Verdana"/>
      <w:sz w:val="20"/>
      <w:szCs w:val="20"/>
      <w:lang w:val="en-US" w:eastAsia="en-US"/>
    </w:rPr>
  </w:style>
  <w:style w:type="character" w:customStyle="1" w:styleId="42">
    <w:name w:val="Знак Знак4"/>
    <w:basedOn w:val="a0"/>
    <w:rsid w:val="00D8321E"/>
    <w:rPr>
      <w:sz w:val="24"/>
      <w:szCs w:val="24"/>
      <w:lang w:val="ru-RU" w:eastAsia="ru-RU" w:bidi="ar-SA"/>
    </w:rPr>
  </w:style>
  <w:style w:type="character" w:customStyle="1" w:styleId="53">
    <w:name w:val="Знак Знак5"/>
    <w:basedOn w:val="a0"/>
    <w:locked/>
    <w:rsid w:val="00D8321E"/>
    <w:rPr>
      <w:rFonts w:ascii="Arial" w:hAnsi="Arial" w:cs="Arial"/>
      <w:b/>
      <w:bCs/>
      <w:kern w:val="32"/>
      <w:sz w:val="32"/>
      <w:szCs w:val="32"/>
    </w:rPr>
  </w:style>
  <w:style w:type="character" w:customStyle="1" w:styleId="1e">
    <w:name w:val="Знак Знак1"/>
    <w:basedOn w:val="a0"/>
    <w:locked/>
    <w:rsid w:val="00D8321E"/>
    <w:rPr>
      <w:rFonts w:ascii="Arial" w:hAnsi="Arial" w:cs="Arial"/>
      <w:b/>
      <w:bCs/>
      <w:sz w:val="24"/>
      <w:szCs w:val="24"/>
    </w:rPr>
  </w:style>
  <w:style w:type="character" w:customStyle="1" w:styleId="3b">
    <w:name w:val="Знак Знак3"/>
    <w:basedOn w:val="a0"/>
    <w:locked/>
    <w:rsid w:val="00D8321E"/>
    <w:rPr>
      <w:rFonts w:ascii="Arial" w:hAnsi="Arial" w:cs="Arial"/>
      <w:b/>
      <w:bCs/>
      <w:i/>
      <w:iCs/>
      <w:sz w:val="28"/>
      <w:szCs w:val="28"/>
    </w:rPr>
  </w:style>
  <w:style w:type="paragraph" w:customStyle="1" w:styleId="26">
    <w:name w:val="Знак2"/>
    <w:basedOn w:val="a"/>
    <w:rsid w:val="00D8321E"/>
    <w:pPr>
      <w:spacing w:after="160" w:line="240" w:lineRule="auto"/>
    </w:pPr>
    <w:rPr>
      <w:rFonts w:ascii="Times New Roman" w:eastAsia="Times New Roman" w:hAnsi="Times New Roman" w:cs="Times New Roman"/>
      <w:sz w:val="24"/>
      <w:szCs w:val="24"/>
      <w:lang w:val="en-US" w:eastAsia="en-US"/>
    </w:rPr>
  </w:style>
  <w:style w:type="character" w:customStyle="1" w:styleId="161">
    <w:name w:val="Знак Знак16"/>
    <w:rsid w:val="00D8321E"/>
    <w:rPr>
      <w:lang w:val="ru-RU" w:eastAsia="ru-RU" w:bidi="ar-SA"/>
    </w:rPr>
  </w:style>
  <w:style w:type="character" w:customStyle="1" w:styleId="231">
    <w:name w:val="Знак Знак23"/>
    <w:locked/>
    <w:rsid w:val="00D8321E"/>
    <w:rPr>
      <w:rFonts w:ascii="Arial" w:eastAsia="Calibri" w:hAnsi="Arial" w:cs="Arial"/>
      <w:b/>
      <w:bCs/>
      <w:kern w:val="32"/>
      <w:sz w:val="32"/>
      <w:szCs w:val="32"/>
      <w:lang w:val="ru-RU" w:eastAsia="ru-RU" w:bidi="ar-SA"/>
    </w:rPr>
  </w:style>
  <w:style w:type="character" w:customStyle="1" w:styleId="221">
    <w:name w:val="Знак Знак22"/>
    <w:locked/>
    <w:rsid w:val="00D8321E"/>
    <w:rPr>
      <w:rFonts w:ascii="Arial" w:eastAsia="Calibri" w:hAnsi="Arial" w:cs="Arial"/>
      <w:b/>
      <w:bCs/>
      <w:i/>
      <w:iCs/>
      <w:sz w:val="28"/>
      <w:szCs w:val="28"/>
      <w:lang w:val="ru-RU" w:eastAsia="ru-RU" w:bidi="ar-SA"/>
    </w:rPr>
  </w:style>
  <w:style w:type="character" w:customStyle="1" w:styleId="201">
    <w:name w:val="Знак Знак20"/>
    <w:locked/>
    <w:rsid w:val="00D8321E"/>
    <w:rPr>
      <w:rFonts w:eastAsia="Calibri"/>
      <w:b/>
      <w:bCs/>
      <w:sz w:val="22"/>
      <w:szCs w:val="22"/>
      <w:lang w:val="ru-RU" w:eastAsia="ru-RU" w:bidi="ar-SA"/>
    </w:rPr>
  </w:style>
  <w:style w:type="character" w:customStyle="1" w:styleId="190">
    <w:name w:val="Знак Знак19"/>
    <w:locked/>
    <w:rsid w:val="00D8321E"/>
    <w:rPr>
      <w:rFonts w:eastAsia="Calibri"/>
      <w:sz w:val="24"/>
      <w:szCs w:val="24"/>
      <w:lang w:val="ru-RU" w:eastAsia="ru-RU" w:bidi="ar-SA"/>
    </w:rPr>
  </w:style>
  <w:style w:type="character" w:customStyle="1" w:styleId="181">
    <w:name w:val="Знак Знак18"/>
    <w:locked/>
    <w:rsid w:val="00D8321E"/>
    <w:rPr>
      <w:rFonts w:eastAsia="Calibri"/>
      <w:i/>
      <w:iCs/>
      <w:sz w:val="24"/>
      <w:szCs w:val="24"/>
      <w:lang w:val="ru-RU" w:eastAsia="ru-RU" w:bidi="ar-SA"/>
    </w:rPr>
  </w:style>
  <w:style w:type="character" w:customStyle="1" w:styleId="142">
    <w:name w:val="Знак Знак14"/>
    <w:locked/>
    <w:rsid w:val="00D8321E"/>
    <w:rPr>
      <w:rFonts w:eastAsia="Calibri"/>
      <w:sz w:val="24"/>
      <w:szCs w:val="24"/>
      <w:lang w:val="ru-RU" w:eastAsia="ru-RU" w:bidi="ar-SA"/>
    </w:rPr>
  </w:style>
  <w:style w:type="character" w:customStyle="1" w:styleId="122">
    <w:name w:val="Знак Знак12"/>
    <w:locked/>
    <w:rsid w:val="00D8321E"/>
    <w:rPr>
      <w:rFonts w:eastAsia="Calibri"/>
      <w:sz w:val="28"/>
      <w:lang w:val="ru-RU" w:eastAsia="ru-RU" w:bidi="ar-SA"/>
    </w:rPr>
  </w:style>
  <w:style w:type="character" w:customStyle="1" w:styleId="111">
    <w:name w:val="Знак Знак11"/>
    <w:locked/>
    <w:rsid w:val="00D8321E"/>
    <w:rPr>
      <w:rFonts w:eastAsia="Calibri"/>
      <w:sz w:val="24"/>
      <w:szCs w:val="24"/>
      <w:lang w:val="ru-RU" w:eastAsia="ru-RU" w:bidi="ar-SA"/>
    </w:rPr>
  </w:style>
  <w:style w:type="character" w:customStyle="1" w:styleId="101">
    <w:name w:val="Знак Знак10"/>
    <w:locked/>
    <w:rsid w:val="00D8321E"/>
    <w:rPr>
      <w:rFonts w:eastAsia="Calibri"/>
      <w:sz w:val="16"/>
      <w:szCs w:val="16"/>
      <w:lang w:val="ru-RU" w:eastAsia="ru-RU" w:bidi="ar-SA"/>
    </w:rPr>
  </w:style>
  <w:style w:type="character" w:customStyle="1" w:styleId="171">
    <w:name w:val="Знак Знак17"/>
    <w:locked/>
    <w:rsid w:val="00D8321E"/>
    <w:rPr>
      <w:rFonts w:ascii="Tahoma" w:hAnsi="Tahoma" w:cs="Tahoma"/>
      <w:sz w:val="16"/>
      <w:szCs w:val="16"/>
      <w:lang w:val="ru-RU" w:eastAsia="ru-RU" w:bidi="ar-SA"/>
    </w:rPr>
  </w:style>
  <w:style w:type="character" w:customStyle="1" w:styleId="151">
    <w:name w:val="Знак Знак15"/>
    <w:locked/>
    <w:rsid w:val="00D8321E"/>
    <w:rPr>
      <w:sz w:val="28"/>
      <w:lang w:val="ru-RU" w:eastAsia="ru-RU" w:bidi="ar-SA"/>
    </w:rPr>
  </w:style>
  <w:style w:type="character" w:customStyle="1" w:styleId="92">
    <w:name w:val="Знак Знак9"/>
    <w:locked/>
    <w:rsid w:val="00D8321E"/>
    <w:rPr>
      <w:rFonts w:eastAsia="Calibri"/>
      <w:lang w:val="ru-RU" w:eastAsia="ru-RU" w:bidi="ar-SA"/>
    </w:rPr>
  </w:style>
  <w:style w:type="character" w:customStyle="1" w:styleId="82">
    <w:name w:val="Знак Знак8"/>
    <w:locked/>
    <w:rsid w:val="00D8321E"/>
    <w:rPr>
      <w:rFonts w:ascii="Courier New" w:eastAsia="Calibri" w:hAnsi="Courier New" w:cs="Courier New"/>
      <w:lang w:val="ru-RU" w:eastAsia="ru-RU" w:bidi="ar-SA"/>
    </w:rPr>
  </w:style>
  <w:style w:type="character" w:customStyle="1" w:styleId="72">
    <w:name w:val="Знак Знак7"/>
    <w:locked/>
    <w:rsid w:val="00D8321E"/>
    <w:rPr>
      <w:rFonts w:eastAsia="Calibri"/>
      <w:sz w:val="16"/>
      <w:szCs w:val="16"/>
      <w:lang w:val="ru-RU" w:eastAsia="ru-RU" w:bidi="ar-SA"/>
    </w:rPr>
  </w:style>
  <w:style w:type="character" w:customStyle="1" w:styleId="62">
    <w:name w:val="Знак Знак6"/>
    <w:locked/>
    <w:rsid w:val="00D8321E"/>
    <w:rPr>
      <w:rFonts w:eastAsia="Calibri"/>
      <w:b/>
      <w:sz w:val="24"/>
      <w:lang w:val="ru-RU" w:eastAsia="ru-RU" w:bidi="ar-SA"/>
    </w:rPr>
  </w:style>
  <w:style w:type="character" w:customStyle="1" w:styleId="FontStyle21">
    <w:name w:val="Font Style21"/>
    <w:rsid w:val="00147765"/>
    <w:rPr>
      <w:rFonts w:ascii="Times New Roman" w:hAnsi="Times New Roman" w:cs="Times New Roman"/>
      <w:sz w:val="24"/>
      <w:szCs w:val="24"/>
    </w:rPr>
  </w:style>
  <w:style w:type="paragraph" w:customStyle="1" w:styleId="Style5">
    <w:name w:val="Style5"/>
    <w:basedOn w:val="a"/>
    <w:rsid w:val="00147765"/>
    <w:pPr>
      <w:widowControl w:val="0"/>
      <w:autoSpaceDE w:val="0"/>
      <w:autoSpaceDN w:val="0"/>
      <w:adjustRightInd w:val="0"/>
      <w:spacing w:after="0" w:line="324" w:lineRule="atLeast"/>
      <w:ind w:firstLine="710"/>
      <w:jc w:val="both"/>
    </w:pPr>
    <w:rPr>
      <w:rFonts w:ascii="Times New Roman" w:eastAsia="Times New Roman" w:hAnsi="Times New Roman" w:cs="Times New Roman"/>
      <w:sz w:val="24"/>
      <w:szCs w:val="24"/>
    </w:rPr>
  </w:style>
  <w:style w:type="paragraph" w:customStyle="1" w:styleId="Style4">
    <w:name w:val="Style4"/>
    <w:basedOn w:val="a"/>
    <w:rsid w:val="00147765"/>
    <w:pPr>
      <w:widowControl w:val="0"/>
      <w:autoSpaceDE w:val="0"/>
      <w:autoSpaceDN w:val="0"/>
      <w:adjustRightInd w:val="0"/>
      <w:spacing w:after="120" w:line="480" w:lineRule="atLeast"/>
      <w:ind w:firstLine="763"/>
      <w:jc w:val="both"/>
    </w:pPr>
    <w:rPr>
      <w:rFonts w:ascii="Calibri" w:eastAsia="Times New Roman" w:hAnsi="Calibri" w:cs="Times New Roman"/>
      <w:sz w:val="24"/>
      <w:szCs w:val="24"/>
      <w:lang w:eastAsia="en-US"/>
    </w:rPr>
  </w:style>
  <w:style w:type="paragraph" w:styleId="aff7">
    <w:name w:val="List Number"/>
    <w:basedOn w:val="a"/>
    <w:semiHidden/>
    <w:rsid w:val="00147765"/>
    <w:pPr>
      <w:spacing w:before="120" w:after="120" w:line="240" w:lineRule="auto"/>
      <w:jc w:val="both"/>
    </w:pPr>
    <w:rPr>
      <w:rFonts w:ascii="Times New Roman" w:eastAsia="Times New Roman" w:hAnsi="Times New Roman" w:cs="Times New Roman"/>
      <w:sz w:val="24"/>
      <w:szCs w:val="24"/>
    </w:rPr>
  </w:style>
  <w:style w:type="paragraph" w:customStyle="1" w:styleId="TimesNewRoman">
    <w:name w:val="Обычный + Times New Roman"/>
    <w:aliases w:val="12 пт,По ширине,Первая строка:  1,27 см,После: ..."/>
    <w:basedOn w:val="a"/>
    <w:rsid w:val="00147765"/>
    <w:pPr>
      <w:widowControl w:val="0"/>
      <w:autoSpaceDE w:val="0"/>
      <w:autoSpaceDN w:val="0"/>
      <w:adjustRightInd w:val="0"/>
      <w:spacing w:after="0" w:line="240" w:lineRule="auto"/>
      <w:ind w:firstLine="720"/>
      <w:jc w:val="both"/>
    </w:pPr>
    <w:rPr>
      <w:rFonts w:ascii="Times New Roman" w:eastAsia="Arial" w:hAnsi="Times New Roman" w:cs="Times New Roman"/>
      <w:kern w:val="1"/>
      <w:sz w:val="24"/>
      <w:szCs w:val="24"/>
      <w:lang w:eastAsia="hi-IN" w:bidi="hi-IN"/>
    </w:rPr>
  </w:style>
  <w:style w:type="character" w:customStyle="1" w:styleId="90">
    <w:name w:val="Заголовок 9 Знак"/>
    <w:basedOn w:val="a0"/>
    <w:link w:val="9"/>
    <w:rsid w:val="00F605F1"/>
    <w:rPr>
      <w:rFonts w:ascii="Times New Roman" w:eastAsia="Times New Roman" w:hAnsi="Times New Roman" w:cs="Times New Roman"/>
      <w:i/>
      <w:iCs/>
      <w:color w:val="000000"/>
      <w:sz w:val="28"/>
      <w:szCs w:val="20"/>
      <w:lang w:eastAsia="ar-SA"/>
    </w:rPr>
  </w:style>
  <w:style w:type="character" w:customStyle="1" w:styleId="WW8Num1z0">
    <w:name w:val="WW8Num1z0"/>
    <w:rsid w:val="00F605F1"/>
    <w:rPr>
      <w:rFonts w:cs="Times New Roman"/>
    </w:rPr>
  </w:style>
  <w:style w:type="character" w:customStyle="1" w:styleId="WW8Num1z1">
    <w:name w:val="WW8Num1z1"/>
    <w:rsid w:val="00F605F1"/>
  </w:style>
  <w:style w:type="character" w:customStyle="1" w:styleId="WW8Num1z2">
    <w:name w:val="WW8Num1z2"/>
    <w:rsid w:val="00F605F1"/>
  </w:style>
  <w:style w:type="character" w:customStyle="1" w:styleId="WW8Num1z3">
    <w:name w:val="WW8Num1z3"/>
    <w:rsid w:val="00F605F1"/>
  </w:style>
  <w:style w:type="character" w:customStyle="1" w:styleId="WW8Num1z4">
    <w:name w:val="WW8Num1z4"/>
    <w:rsid w:val="00F605F1"/>
  </w:style>
  <w:style w:type="character" w:customStyle="1" w:styleId="WW8Num1z5">
    <w:name w:val="WW8Num1z5"/>
    <w:rsid w:val="00F605F1"/>
  </w:style>
  <w:style w:type="character" w:customStyle="1" w:styleId="WW8Num1z6">
    <w:name w:val="WW8Num1z6"/>
    <w:rsid w:val="00F605F1"/>
  </w:style>
  <w:style w:type="character" w:customStyle="1" w:styleId="WW8Num1z7">
    <w:name w:val="WW8Num1z7"/>
    <w:rsid w:val="00F605F1"/>
  </w:style>
  <w:style w:type="character" w:customStyle="1" w:styleId="WW8Num1z8">
    <w:name w:val="WW8Num1z8"/>
    <w:rsid w:val="00F605F1"/>
  </w:style>
  <w:style w:type="character" w:customStyle="1" w:styleId="WW8Num2z0">
    <w:name w:val="WW8Num2z0"/>
    <w:rsid w:val="00F605F1"/>
    <w:rPr>
      <w:rFonts w:ascii="Symbol" w:hAnsi="Symbol" w:cs="Symbol" w:hint="default"/>
    </w:rPr>
  </w:style>
  <w:style w:type="character" w:customStyle="1" w:styleId="WW8Num3z0">
    <w:name w:val="WW8Num3z0"/>
    <w:rsid w:val="00F605F1"/>
    <w:rPr>
      <w:rFonts w:hint="default"/>
    </w:rPr>
  </w:style>
  <w:style w:type="character" w:customStyle="1" w:styleId="WW8Num4z0">
    <w:name w:val="WW8Num4z0"/>
    <w:rsid w:val="00F605F1"/>
    <w:rPr>
      <w:rFonts w:ascii="Wingdings" w:hAnsi="Wingdings" w:cs="Wingdings" w:hint="default"/>
    </w:rPr>
  </w:style>
  <w:style w:type="character" w:customStyle="1" w:styleId="WW8Num5z0">
    <w:name w:val="WW8Num5z0"/>
    <w:rsid w:val="00F605F1"/>
    <w:rPr>
      <w:rFonts w:hint="default"/>
    </w:rPr>
  </w:style>
  <w:style w:type="character" w:customStyle="1" w:styleId="WW8Num6z0">
    <w:name w:val="WW8Num6z0"/>
    <w:rsid w:val="00F605F1"/>
    <w:rPr>
      <w:rFonts w:hint="default"/>
    </w:rPr>
  </w:style>
  <w:style w:type="character" w:customStyle="1" w:styleId="WW8Num7z0">
    <w:name w:val="WW8Num7z0"/>
    <w:rsid w:val="00F605F1"/>
    <w:rPr>
      <w:rFonts w:ascii="Symbol" w:hAnsi="Symbol" w:cs="Symbol" w:hint="default"/>
    </w:rPr>
  </w:style>
  <w:style w:type="character" w:customStyle="1" w:styleId="WW8Num8z0">
    <w:name w:val="WW8Num8z0"/>
    <w:rsid w:val="00F605F1"/>
    <w:rPr>
      <w:rFonts w:ascii="Wingdings" w:hAnsi="Wingdings" w:cs="Wingdings" w:hint="default"/>
      <w:color w:val="auto"/>
    </w:rPr>
  </w:style>
  <w:style w:type="character" w:customStyle="1" w:styleId="WW8Num9z0">
    <w:name w:val="WW8Num9z0"/>
    <w:rsid w:val="00F605F1"/>
    <w:rPr>
      <w:rFonts w:ascii="Symbol" w:hAnsi="Symbol" w:cs="Symbol" w:hint="default"/>
      <w:sz w:val="28"/>
      <w:szCs w:val="28"/>
    </w:rPr>
  </w:style>
  <w:style w:type="character" w:customStyle="1" w:styleId="WW8Num2z1">
    <w:name w:val="WW8Num2z1"/>
    <w:rsid w:val="00F605F1"/>
    <w:rPr>
      <w:rFonts w:ascii="Courier New" w:hAnsi="Courier New" w:cs="Courier New" w:hint="default"/>
    </w:rPr>
  </w:style>
  <w:style w:type="character" w:customStyle="1" w:styleId="WW8Num2z2">
    <w:name w:val="WW8Num2z2"/>
    <w:rsid w:val="00F605F1"/>
    <w:rPr>
      <w:rFonts w:ascii="Wingdings" w:hAnsi="Wingdings" w:cs="Wingdings" w:hint="default"/>
    </w:rPr>
  </w:style>
  <w:style w:type="character" w:customStyle="1" w:styleId="WW8Num3z1">
    <w:name w:val="WW8Num3z1"/>
    <w:rsid w:val="00F605F1"/>
    <w:rPr>
      <w:rFonts w:ascii="Symbol" w:hAnsi="Symbol" w:cs="Symbol" w:hint="default"/>
    </w:rPr>
  </w:style>
  <w:style w:type="character" w:customStyle="1" w:styleId="WW8Num3z2">
    <w:name w:val="WW8Num3z2"/>
    <w:rsid w:val="00F605F1"/>
  </w:style>
  <w:style w:type="character" w:customStyle="1" w:styleId="WW8Num3z3">
    <w:name w:val="WW8Num3z3"/>
    <w:rsid w:val="00F605F1"/>
  </w:style>
  <w:style w:type="character" w:customStyle="1" w:styleId="WW8Num3z4">
    <w:name w:val="WW8Num3z4"/>
    <w:rsid w:val="00F605F1"/>
  </w:style>
  <w:style w:type="character" w:customStyle="1" w:styleId="WW8Num3z5">
    <w:name w:val="WW8Num3z5"/>
    <w:rsid w:val="00F605F1"/>
  </w:style>
  <w:style w:type="character" w:customStyle="1" w:styleId="WW8Num3z6">
    <w:name w:val="WW8Num3z6"/>
    <w:rsid w:val="00F605F1"/>
  </w:style>
  <w:style w:type="character" w:customStyle="1" w:styleId="WW8Num3z7">
    <w:name w:val="WW8Num3z7"/>
    <w:rsid w:val="00F605F1"/>
  </w:style>
  <w:style w:type="character" w:customStyle="1" w:styleId="WW8Num3z8">
    <w:name w:val="WW8Num3z8"/>
    <w:rsid w:val="00F605F1"/>
  </w:style>
  <w:style w:type="character" w:customStyle="1" w:styleId="WW8Num4z1">
    <w:name w:val="WW8Num4z1"/>
    <w:rsid w:val="00F605F1"/>
    <w:rPr>
      <w:rFonts w:ascii="Courier New" w:hAnsi="Courier New" w:cs="Courier New" w:hint="default"/>
    </w:rPr>
  </w:style>
  <w:style w:type="character" w:customStyle="1" w:styleId="WW8Num4z3">
    <w:name w:val="WW8Num4z3"/>
    <w:rsid w:val="00F605F1"/>
    <w:rPr>
      <w:rFonts w:ascii="Symbol" w:hAnsi="Symbol" w:cs="Symbol" w:hint="default"/>
    </w:rPr>
  </w:style>
  <w:style w:type="character" w:customStyle="1" w:styleId="WW8Num5z1">
    <w:name w:val="WW8Num5z1"/>
    <w:rsid w:val="00F605F1"/>
  </w:style>
  <w:style w:type="character" w:customStyle="1" w:styleId="WW8Num5z2">
    <w:name w:val="WW8Num5z2"/>
    <w:rsid w:val="00F605F1"/>
  </w:style>
  <w:style w:type="character" w:customStyle="1" w:styleId="WW8Num5z3">
    <w:name w:val="WW8Num5z3"/>
    <w:rsid w:val="00F605F1"/>
  </w:style>
  <w:style w:type="character" w:customStyle="1" w:styleId="WW8Num5z4">
    <w:name w:val="WW8Num5z4"/>
    <w:rsid w:val="00F605F1"/>
  </w:style>
  <w:style w:type="character" w:customStyle="1" w:styleId="WW8Num5z5">
    <w:name w:val="WW8Num5z5"/>
    <w:rsid w:val="00F605F1"/>
  </w:style>
  <w:style w:type="character" w:customStyle="1" w:styleId="WW8Num5z6">
    <w:name w:val="WW8Num5z6"/>
    <w:rsid w:val="00F605F1"/>
  </w:style>
  <w:style w:type="character" w:customStyle="1" w:styleId="WW8Num5z7">
    <w:name w:val="WW8Num5z7"/>
    <w:rsid w:val="00F605F1"/>
  </w:style>
  <w:style w:type="character" w:customStyle="1" w:styleId="WW8Num5z8">
    <w:name w:val="WW8Num5z8"/>
    <w:rsid w:val="00F605F1"/>
  </w:style>
  <w:style w:type="character" w:customStyle="1" w:styleId="WW8Num6z1">
    <w:name w:val="WW8Num6z1"/>
    <w:rsid w:val="00F605F1"/>
  </w:style>
  <w:style w:type="character" w:customStyle="1" w:styleId="WW8Num6z2">
    <w:name w:val="WW8Num6z2"/>
    <w:rsid w:val="00F605F1"/>
  </w:style>
  <w:style w:type="character" w:customStyle="1" w:styleId="WW8Num6z3">
    <w:name w:val="WW8Num6z3"/>
    <w:rsid w:val="00F605F1"/>
  </w:style>
  <w:style w:type="character" w:customStyle="1" w:styleId="WW8Num6z4">
    <w:name w:val="WW8Num6z4"/>
    <w:rsid w:val="00F605F1"/>
  </w:style>
  <w:style w:type="character" w:customStyle="1" w:styleId="WW8Num6z5">
    <w:name w:val="WW8Num6z5"/>
    <w:rsid w:val="00F605F1"/>
  </w:style>
  <w:style w:type="character" w:customStyle="1" w:styleId="WW8Num6z6">
    <w:name w:val="WW8Num6z6"/>
    <w:rsid w:val="00F605F1"/>
  </w:style>
  <w:style w:type="character" w:customStyle="1" w:styleId="WW8Num6z7">
    <w:name w:val="WW8Num6z7"/>
    <w:rsid w:val="00F605F1"/>
  </w:style>
  <w:style w:type="character" w:customStyle="1" w:styleId="WW8Num6z8">
    <w:name w:val="WW8Num6z8"/>
    <w:rsid w:val="00F605F1"/>
  </w:style>
  <w:style w:type="character" w:customStyle="1" w:styleId="WW8Num7z2">
    <w:name w:val="WW8Num7z2"/>
    <w:rsid w:val="00F605F1"/>
    <w:rPr>
      <w:rFonts w:ascii="Wingdings" w:hAnsi="Wingdings" w:cs="Wingdings" w:hint="default"/>
    </w:rPr>
  </w:style>
  <w:style w:type="character" w:customStyle="1" w:styleId="WW8Num7z4">
    <w:name w:val="WW8Num7z4"/>
    <w:rsid w:val="00F605F1"/>
    <w:rPr>
      <w:rFonts w:ascii="Courier New" w:hAnsi="Courier New" w:cs="Courier New" w:hint="default"/>
    </w:rPr>
  </w:style>
  <w:style w:type="character" w:customStyle="1" w:styleId="WW8Num8z1">
    <w:name w:val="WW8Num8z1"/>
    <w:rsid w:val="00F605F1"/>
    <w:rPr>
      <w:rFonts w:ascii="Courier New" w:hAnsi="Courier New" w:cs="Courier New" w:hint="default"/>
    </w:rPr>
  </w:style>
  <w:style w:type="character" w:customStyle="1" w:styleId="WW8Num8z2">
    <w:name w:val="WW8Num8z2"/>
    <w:rsid w:val="00F605F1"/>
    <w:rPr>
      <w:rFonts w:ascii="Wingdings" w:hAnsi="Wingdings" w:cs="Wingdings" w:hint="default"/>
    </w:rPr>
  </w:style>
  <w:style w:type="character" w:customStyle="1" w:styleId="WW8Num8z3">
    <w:name w:val="WW8Num8z3"/>
    <w:rsid w:val="00F605F1"/>
    <w:rPr>
      <w:rFonts w:ascii="Symbol" w:hAnsi="Symbol" w:cs="Symbol" w:hint="default"/>
    </w:rPr>
  </w:style>
  <w:style w:type="character" w:customStyle="1" w:styleId="WW8Num9z1">
    <w:name w:val="WW8Num9z1"/>
    <w:rsid w:val="00F605F1"/>
    <w:rPr>
      <w:rFonts w:ascii="Courier New" w:hAnsi="Courier New" w:cs="Courier New" w:hint="default"/>
    </w:rPr>
  </w:style>
  <w:style w:type="character" w:customStyle="1" w:styleId="WW8Num9z2">
    <w:name w:val="WW8Num9z2"/>
    <w:rsid w:val="00F605F1"/>
    <w:rPr>
      <w:rFonts w:ascii="Wingdings" w:hAnsi="Wingdings" w:cs="Wingdings" w:hint="default"/>
    </w:rPr>
  </w:style>
  <w:style w:type="character" w:customStyle="1" w:styleId="1f">
    <w:name w:val="Основной шрифт абзаца1"/>
    <w:rsid w:val="00F605F1"/>
  </w:style>
  <w:style w:type="character" w:customStyle="1" w:styleId="63">
    <w:name w:val="Знак Знак6"/>
    <w:rsid w:val="00F605F1"/>
    <w:rPr>
      <w:color w:val="000000"/>
      <w:lang w:val="ru-RU" w:eastAsia="ar-SA" w:bidi="ar-SA"/>
    </w:rPr>
  </w:style>
  <w:style w:type="character" w:customStyle="1" w:styleId="123">
    <w:name w:val="Знак1 Знак Знак2"/>
    <w:rsid w:val="00F605F1"/>
    <w:rPr>
      <w:color w:val="000000"/>
      <w:lang w:val="ru-RU" w:eastAsia="ar-SA" w:bidi="ar-SA"/>
    </w:rPr>
  </w:style>
  <w:style w:type="character" w:customStyle="1" w:styleId="112">
    <w:name w:val="Знак Знак11"/>
    <w:rsid w:val="00F605F1"/>
    <w:rPr>
      <w:color w:val="000000"/>
      <w:sz w:val="24"/>
      <w:lang w:val="ru-RU" w:eastAsia="ar-SA" w:bidi="ar-SA"/>
    </w:rPr>
  </w:style>
  <w:style w:type="character" w:customStyle="1" w:styleId="191">
    <w:name w:val="Знак Знак19"/>
    <w:rsid w:val="00F605F1"/>
    <w:rPr>
      <w:bCs/>
      <w:color w:val="000000"/>
      <w:sz w:val="24"/>
      <w:lang w:val="ru-RU" w:eastAsia="ar-SA" w:bidi="ar-SA"/>
    </w:rPr>
  </w:style>
  <w:style w:type="character" w:customStyle="1" w:styleId="182">
    <w:name w:val="Знак Знак18"/>
    <w:rsid w:val="00F605F1"/>
    <w:rPr>
      <w:color w:val="000000"/>
      <w:sz w:val="24"/>
      <w:lang w:val="ru-RU" w:eastAsia="ar-SA" w:bidi="ar-SA"/>
    </w:rPr>
  </w:style>
  <w:style w:type="character" w:customStyle="1" w:styleId="172">
    <w:name w:val="Знак Знак17"/>
    <w:rsid w:val="00F605F1"/>
    <w:rPr>
      <w:b/>
      <w:color w:val="000000"/>
      <w:sz w:val="28"/>
      <w:lang w:val="ru-RU" w:eastAsia="ar-SA" w:bidi="ar-SA"/>
    </w:rPr>
  </w:style>
  <w:style w:type="character" w:customStyle="1" w:styleId="143">
    <w:name w:val="Знак Знак14"/>
    <w:rsid w:val="00F605F1"/>
    <w:rPr>
      <w:b/>
      <w:color w:val="000000"/>
      <w:sz w:val="24"/>
      <w:lang w:val="ru-RU" w:eastAsia="ar-SA" w:bidi="ar-SA"/>
    </w:rPr>
  </w:style>
  <w:style w:type="character" w:customStyle="1" w:styleId="124">
    <w:name w:val="Знак Знак12"/>
    <w:rsid w:val="00F605F1"/>
    <w:rPr>
      <w:bCs/>
      <w:color w:val="000000"/>
      <w:sz w:val="28"/>
      <w:lang w:val="ru-RU" w:eastAsia="ar-SA" w:bidi="ar-SA"/>
    </w:rPr>
  </w:style>
  <w:style w:type="character" w:customStyle="1" w:styleId="93">
    <w:name w:val="Знак Знак9"/>
    <w:rsid w:val="00F605F1"/>
    <w:rPr>
      <w:rFonts w:ascii="Times New Roman" w:eastAsia="Times New Roman" w:hAnsi="Times New Roman" w:cs="Times New Roman"/>
      <w:sz w:val="28"/>
      <w:szCs w:val="24"/>
    </w:rPr>
  </w:style>
  <w:style w:type="character" w:customStyle="1" w:styleId="27">
    <w:name w:val="Знак Знак2"/>
    <w:rsid w:val="00F605F1"/>
    <w:rPr>
      <w:rFonts w:ascii="Courier New" w:hAnsi="Courier New" w:cs="Courier New"/>
      <w:lang w:val="ru-RU" w:eastAsia="ar-SA" w:bidi="ar-SA"/>
    </w:rPr>
  </w:style>
  <w:style w:type="character" w:customStyle="1" w:styleId="Heading3Char1">
    <w:name w:val="Heading 3 Char1"/>
    <w:rsid w:val="00F605F1"/>
    <w:rPr>
      <w:b/>
      <w:bCs/>
      <w:sz w:val="28"/>
      <w:szCs w:val="28"/>
      <w:lang w:val="ru-RU" w:eastAsia="ar-SA" w:bidi="ar-SA"/>
    </w:rPr>
  </w:style>
  <w:style w:type="character" w:customStyle="1" w:styleId="152">
    <w:name w:val="Знак Знак15"/>
    <w:rsid w:val="00F605F1"/>
    <w:rPr>
      <w:b/>
      <w:color w:val="000000"/>
      <w:sz w:val="24"/>
      <w:lang w:val="ru-RU" w:eastAsia="ar-SA" w:bidi="ar-SA"/>
    </w:rPr>
  </w:style>
  <w:style w:type="character" w:customStyle="1" w:styleId="Heading1Char">
    <w:name w:val="Heading 1 Char"/>
    <w:rsid w:val="00F605F1"/>
    <w:rPr>
      <w:rFonts w:ascii="Arial" w:hAnsi="Arial" w:cs="Arial"/>
      <w:b/>
      <w:bCs/>
      <w:kern w:val="1"/>
      <w:sz w:val="32"/>
      <w:szCs w:val="32"/>
      <w:lang w:val="ru-RU" w:eastAsia="ar-SA" w:bidi="ar-SA"/>
    </w:rPr>
  </w:style>
  <w:style w:type="character" w:customStyle="1" w:styleId="Heading2Char">
    <w:name w:val="Heading 2 Char"/>
    <w:rsid w:val="00F605F1"/>
    <w:rPr>
      <w:rFonts w:ascii="Arial" w:hAnsi="Arial" w:cs="Arial"/>
      <w:b/>
      <w:bCs/>
      <w:i/>
      <w:iCs/>
      <w:sz w:val="28"/>
      <w:szCs w:val="28"/>
      <w:lang w:val="ru-RU" w:eastAsia="ar-SA" w:bidi="ar-SA"/>
    </w:rPr>
  </w:style>
  <w:style w:type="character" w:customStyle="1" w:styleId="162">
    <w:name w:val="Знак Знак16"/>
    <w:rsid w:val="00F605F1"/>
    <w:rPr>
      <w:bCs/>
      <w:color w:val="000000"/>
      <w:sz w:val="24"/>
      <w:lang w:val="ru-RU" w:eastAsia="ar-SA" w:bidi="ar-SA"/>
    </w:rPr>
  </w:style>
  <w:style w:type="character" w:customStyle="1" w:styleId="Heading6Char">
    <w:name w:val="Heading 6 Char"/>
    <w:rsid w:val="00F605F1"/>
    <w:rPr>
      <w:b/>
      <w:bCs/>
      <w:sz w:val="22"/>
      <w:szCs w:val="22"/>
      <w:lang w:val="ru-RU" w:eastAsia="ar-SA" w:bidi="ar-SA"/>
    </w:rPr>
  </w:style>
  <w:style w:type="character" w:customStyle="1" w:styleId="132">
    <w:name w:val="Знак Знак13"/>
    <w:rsid w:val="00F605F1"/>
    <w:rPr>
      <w:b/>
      <w:bCs/>
      <w:color w:val="000000"/>
      <w:sz w:val="24"/>
      <w:lang w:val="ru-RU" w:eastAsia="ar-SA" w:bidi="ar-SA"/>
    </w:rPr>
  </w:style>
  <w:style w:type="character" w:customStyle="1" w:styleId="Heading8Char">
    <w:name w:val="Heading 8 Char"/>
    <w:rsid w:val="00F605F1"/>
    <w:rPr>
      <w:i/>
      <w:iCs/>
      <w:sz w:val="24"/>
      <w:szCs w:val="24"/>
      <w:lang w:val="ru-RU" w:eastAsia="ar-SA" w:bidi="ar-SA"/>
    </w:rPr>
  </w:style>
  <w:style w:type="character" w:customStyle="1" w:styleId="HeaderChar">
    <w:name w:val="Header Char"/>
    <w:rsid w:val="00F605F1"/>
    <w:rPr>
      <w:sz w:val="24"/>
      <w:szCs w:val="24"/>
      <w:lang w:val="ru-RU" w:eastAsia="ar-SA" w:bidi="ar-SA"/>
    </w:rPr>
  </w:style>
  <w:style w:type="character" w:customStyle="1" w:styleId="FooterChar">
    <w:name w:val="Footer Char"/>
    <w:rsid w:val="00F605F1"/>
    <w:rPr>
      <w:sz w:val="24"/>
      <w:szCs w:val="24"/>
      <w:lang w:val="ru-RU" w:eastAsia="ar-SA" w:bidi="ar-SA"/>
    </w:rPr>
  </w:style>
  <w:style w:type="character" w:customStyle="1" w:styleId="43">
    <w:name w:val="Знак Знак4"/>
    <w:rsid w:val="00F605F1"/>
    <w:rPr>
      <w:sz w:val="28"/>
      <w:lang w:val="ru-RU" w:eastAsia="ar-SA" w:bidi="ar-SA"/>
    </w:rPr>
  </w:style>
  <w:style w:type="character" w:customStyle="1" w:styleId="73">
    <w:name w:val="Знак Знак7"/>
    <w:rsid w:val="00F605F1"/>
    <w:rPr>
      <w:color w:val="000000"/>
      <w:sz w:val="28"/>
      <w:lang w:val="ru-RU" w:eastAsia="ar-SA" w:bidi="ar-SA"/>
    </w:rPr>
  </w:style>
  <w:style w:type="character" w:customStyle="1" w:styleId="1f0">
    <w:name w:val="Знак Знак1"/>
    <w:rsid w:val="00F605F1"/>
    <w:rPr>
      <w:sz w:val="16"/>
      <w:szCs w:val="16"/>
      <w:lang w:val="ru-RU" w:eastAsia="ar-SA" w:bidi="ar-SA"/>
    </w:rPr>
  </w:style>
  <w:style w:type="character" w:customStyle="1" w:styleId="54">
    <w:name w:val="Знак Знак5"/>
    <w:rsid w:val="00F605F1"/>
    <w:rPr>
      <w:rFonts w:ascii="Tahoma" w:hAnsi="Tahoma" w:cs="Tahoma"/>
      <w:color w:val="000000"/>
      <w:sz w:val="16"/>
      <w:szCs w:val="16"/>
      <w:lang w:val="ru-RU" w:eastAsia="ar-SA" w:bidi="ar-SA"/>
    </w:rPr>
  </w:style>
  <w:style w:type="character" w:customStyle="1" w:styleId="BodyTextChar">
    <w:name w:val="Body Text Char"/>
    <w:rsid w:val="00F605F1"/>
    <w:rPr>
      <w:sz w:val="28"/>
      <w:lang w:val="ru-RU" w:eastAsia="ar-SA" w:bidi="ar-SA"/>
    </w:rPr>
  </w:style>
  <w:style w:type="character" w:customStyle="1" w:styleId="83">
    <w:name w:val="Знак Знак8"/>
    <w:rsid w:val="00F605F1"/>
    <w:rPr>
      <w:color w:val="000000"/>
      <w:sz w:val="24"/>
      <w:lang w:val="ru-RU" w:eastAsia="ar-SA" w:bidi="ar-SA"/>
    </w:rPr>
  </w:style>
  <w:style w:type="character" w:customStyle="1" w:styleId="1f1">
    <w:name w:val="Текст Знак Знак Знак Знак Знак Знак Знак Знак Знак Знак Знак Знак1"/>
    <w:rsid w:val="00F605F1"/>
    <w:rPr>
      <w:rFonts w:ascii="Courier New" w:hAnsi="Courier New" w:cs="Courier New"/>
      <w:lang w:val="ru-RU" w:eastAsia="ar-SA" w:bidi="ar-SA"/>
    </w:rPr>
  </w:style>
  <w:style w:type="character" w:customStyle="1" w:styleId="3c">
    <w:name w:val="Знак Знак3"/>
    <w:rsid w:val="00F605F1"/>
    <w:rPr>
      <w:sz w:val="16"/>
      <w:szCs w:val="16"/>
      <w:lang w:val="ru-RU" w:eastAsia="ar-SA" w:bidi="ar-SA"/>
    </w:rPr>
  </w:style>
  <w:style w:type="character" w:customStyle="1" w:styleId="102">
    <w:name w:val="Знак Знак10"/>
    <w:rsid w:val="00F605F1"/>
    <w:rPr>
      <w:b/>
      <w:bCs/>
      <w:color w:val="000000"/>
      <w:sz w:val="28"/>
      <w:lang w:val="ru-RU" w:eastAsia="ar-SA" w:bidi="ar-SA"/>
    </w:rPr>
  </w:style>
  <w:style w:type="character" w:customStyle="1" w:styleId="1310">
    <w:name w:val="Знак Знак131"/>
    <w:rsid w:val="00F605F1"/>
    <w:rPr>
      <w:b/>
      <w:sz w:val="28"/>
      <w:lang w:val="ru-RU"/>
    </w:rPr>
  </w:style>
  <w:style w:type="character" w:customStyle="1" w:styleId="410">
    <w:name w:val="Знак Знак41"/>
    <w:rsid w:val="00F605F1"/>
    <w:rPr>
      <w:sz w:val="24"/>
      <w:lang w:val="ru-RU"/>
    </w:rPr>
  </w:style>
  <w:style w:type="character" w:customStyle="1" w:styleId="aff8">
    <w:name w:val="Символ нумерации"/>
    <w:rsid w:val="00F605F1"/>
  </w:style>
  <w:style w:type="paragraph" w:customStyle="1" w:styleId="1f2">
    <w:name w:val="Заголовок1"/>
    <w:basedOn w:val="a"/>
    <w:next w:val="af0"/>
    <w:rsid w:val="00F605F1"/>
    <w:pPr>
      <w:keepNext/>
      <w:suppressAutoHyphens/>
      <w:overflowPunct w:val="0"/>
      <w:autoSpaceDE w:val="0"/>
      <w:spacing w:before="240" w:after="120" w:line="240" w:lineRule="auto"/>
      <w:textAlignment w:val="baseline"/>
    </w:pPr>
    <w:rPr>
      <w:rFonts w:ascii="Arial" w:eastAsia="Microsoft YaHei" w:hAnsi="Arial" w:cs="Mangal"/>
      <w:color w:val="000000"/>
      <w:sz w:val="28"/>
      <w:szCs w:val="28"/>
      <w:lang w:eastAsia="ar-SA"/>
    </w:rPr>
  </w:style>
  <w:style w:type="paragraph" w:styleId="aff9">
    <w:name w:val="List"/>
    <w:basedOn w:val="af0"/>
    <w:rsid w:val="00F605F1"/>
    <w:pPr>
      <w:suppressAutoHyphens/>
      <w:autoSpaceDN/>
      <w:adjustRightInd/>
      <w:spacing w:after="0"/>
      <w:jc w:val="both"/>
    </w:pPr>
    <w:rPr>
      <w:rFonts w:cs="Mangal"/>
      <w:color w:val="000000"/>
      <w:sz w:val="24"/>
      <w:lang w:eastAsia="ar-SA"/>
    </w:rPr>
  </w:style>
  <w:style w:type="paragraph" w:customStyle="1" w:styleId="1f3">
    <w:name w:val="Название1"/>
    <w:basedOn w:val="a"/>
    <w:rsid w:val="00F605F1"/>
    <w:pPr>
      <w:suppressLineNumbers/>
      <w:suppressAutoHyphens/>
      <w:overflowPunct w:val="0"/>
      <w:autoSpaceDE w:val="0"/>
      <w:spacing w:before="120" w:after="120" w:line="240" w:lineRule="auto"/>
      <w:textAlignment w:val="baseline"/>
    </w:pPr>
    <w:rPr>
      <w:rFonts w:ascii="Times New Roman" w:eastAsia="Times New Roman" w:hAnsi="Times New Roman" w:cs="Mangal"/>
      <w:i/>
      <w:iCs/>
      <w:color w:val="000000"/>
      <w:sz w:val="24"/>
      <w:szCs w:val="24"/>
      <w:lang w:eastAsia="ar-SA"/>
    </w:rPr>
  </w:style>
  <w:style w:type="paragraph" w:customStyle="1" w:styleId="1f4">
    <w:name w:val="Указатель1"/>
    <w:basedOn w:val="a"/>
    <w:rsid w:val="00F605F1"/>
    <w:pPr>
      <w:suppressLineNumbers/>
      <w:suppressAutoHyphens/>
      <w:overflowPunct w:val="0"/>
      <w:autoSpaceDE w:val="0"/>
      <w:spacing w:after="0" w:line="240" w:lineRule="auto"/>
      <w:textAlignment w:val="baseline"/>
    </w:pPr>
    <w:rPr>
      <w:rFonts w:ascii="Times New Roman" w:eastAsia="Times New Roman" w:hAnsi="Times New Roman" w:cs="Mangal"/>
      <w:color w:val="000000"/>
      <w:sz w:val="20"/>
      <w:szCs w:val="20"/>
      <w:lang w:eastAsia="ar-SA"/>
    </w:rPr>
  </w:style>
  <w:style w:type="paragraph" w:customStyle="1" w:styleId="affa">
    <w:basedOn w:val="a"/>
    <w:next w:val="affb"/>
    <w:qFormat/>
    <w:rsid w:val="00F605F1"/>
    <w:pPr>
      <w:suppressAutoHyphens/>
      <w:overflowPunct w:val="0"/>
      <w:autoSpaceDE w:val="0"/>
      <w:spacing w:after="0" w:line="240" w:lineRule="auto"/>
      <w:jc w:val="center"/>
      <w:textAlignment w:val="baseline"/>
    </w:pPr>
    <w:rPr>
      <w:rFonts w:ascii="Times New Roman" w:eastAsia="Times New Roman" w:hAnsi="Times New Roman" w:cs="Times New Roman"/>
      <w:b/>
      <w:bCs/>
      <w:color w:val="000000"/>
      <w:sz w:val="28"/>
      <w:szCs w:val="20"/>
      <w:lang w:eastAsia="ar-SA"/>
    </w:rPr>
  </w:style>
  <w:style w:type="paragraph" w:styleId="affb">
    <w:name w:val="Subtitle"/>
    <w:basedOn w:val="1f2"/>
    <w:next w:val="af0"/>
    <w:link w:val="affc"/>
    <w:qFormat/>
    <w:rsid w:val="00F605F1"/>
    <w:pPr>
      <w:jc w:val="center"/>
    </w:pPr>
    <w:rPr>
      <w:i/>
      <w:iCs/>
    </w:rPr>
  </w:style>
  <w:style w:type="character" w:customStyle="1" w:styleId="affc">
    <w:name w:val="Подзаголовок Знак"/>
    <w:basedOn w:val="a0"/>
    <w:link w:val="affb"/>
    <w:rsid w:val="00F605F1"/>
    <w:rPr>
      <w:rFonts w:ascii="Arial" w:eastAsia="Microsoft YaHei" w:hAnsi="Arial" w:cs="Mangal"/>
      <w:i/>
      <w:iCs/>
      <w:color w:val="000000"/>
      <w:sz w:val="28"/>
      <w:szCs w:val="28"/>
      <w:lang w:eastAsia="ar-SA"/>
    </w:rPr>
  </w:style>
  <w:style w:type="paragraph" w:customStyle="1" w:styleId="222">
    <w:name w:val="Основной текст 22"/>
    <w:basedOn w:val="a"/>
    <w:rsid w:val="00F605F1"/>
    <w:pPr>
      <w:suppressAutoHyphens/>
      <w:overflowPunct w:val="0"/>
      <w:autoSpaceDE w:val="0"/>
      <w:spacing w:after="0" w:line="240" w:lineRule="auto"/>
      <w:textAlignment w:val="baseline"/>
    </w:pPr>
    <w:rPr>
      <w:rFonts w:ascii="Times New Roman" w:eastAsia="Times New Roman" w:hAnsi="Times New Roman" w:cs="Times New Roman"/>
      <w:color w:val="000000"/>
      <w:sz w:val="24"/>
      <w:szCs w:val="20"/>
      <w:lang w:eastAsia="ar-SA"/>
    </w:rPr>
  </w:style>
  <w:style w:type="paragraph" w:customStyle="1" w:styleId="1f5">
    <w:name w:val="Название объекта1"/>
    <w:basedOn w:val="a"/>
    <w:next w:val="a"/>
    <w:rsid w:val="00F605F1"/>
    <w:pPr>
      <w:suppressAutoHyphens/>
      <w:overflowPunct w:val="0"/>
      <w:autoSpaceDE w:val="0"/>
      <w:spacing w:after="0" w:line="240" w:lineRule="auto"/>
      <w:textAlignment w:val="baseline"/>
    </w:pPr>
    <w:rPr>
      <w:rFonts w:ascii="Times New Roman" w:eastAsia="Times New Roman" w:hAnsi="Times New Roman" w:cs="Times New Roman"/>
      <w:color w:val="000000"/>
      <w:sz w:val="24"/>
      <w:szCs w:val="20"/>
      <w:lang w:eastAsia="ar-SA"/>
    </w:rPr>
  </w:style>
  <w:style w:type="paragraph" w:customStyle="1" w:styleId="183">
    <w:name w:val="стиль1 стиль8"/>
    <w:basedOn w:val="a"/>
    <w:rsid w:val="00F605F1"/>
    <w:pPr>
      <w:suppressAutoHyphens/>
      <w:spacing w:before="240" w:after="240" w:line="240" w:lineRule="auto"/>
    </w:pPr>
    <w:rPr>
      <w:rFonts w:ascii="Times New Roman" w:eastAsia="Times New Roman" w:hAnsi="Times New Roman" w:cs="Times New Roman"/>
      <w:sz w:val="24"/>
      <w:szCs w:val="24"/>
      <w:lang w:eastAsia="ar-SA"/>
    </w:rPr>
  </w:style>
  <w:style w:type="paragraph" w:customStyle="1" w:styleId="28">
    <w:name w:val="Без интервала2"/>
    <w:rsid w:val="00F605F1"/>
    <w:pPr>
      <w:suppressAutoHyphens/>
      <w:spacing w:after="0" w:line="240" w:lineRule="auto"/>
    </w:pPr>
    <w:rPr>
      <w:rFonts w:ascii="Times New Roman" w:eastAsia="Calibri" w:hAnsi="Times New Roman" w:cs="Times New Roman"/>
      <w:sz w:val="24"/>
      <w:szCs w:val="24"/>
      <w:lang w:eastAsia="ar-SA"/>
    </w:rPr>
  </w:style>
  <w:style w:type="paragraph" w:customStyle="1" w:styleId="232">
    <w:name w:val="Основной текст 23"/>
    <w:basedOn w:val="a"/>
    <w:rsid w:val="00F605F1"/>
    <w:pPr>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211">
    <w:name w:val="Основной текст с отступом 21"/>
    <w:basedOn w:val="a"/>
    <w:rsid w:val="00F605F1"/>
    <w:pPr>
      <w:suppressAutoHyphens/>
      <w:spacing w:after="0" w:line="216" w:lineRule="auto"/>
      <w:ind w:firstLine="700"/>
      <w:jc w:val="both"/>
    </w:pPr>
    <w:rPr>
      <w:rFonts w:ascii="Times New Roman" w:eastAsia="Times New Roman" w:hAnsi="Times New Roman" w:cs="Times New Roman"/>
      <w:sz w:val="28"/>
      <w:szCs w:val="20"/>
      <w:lang w:eastAsia="ar-SA"/>
    </w:rPr>
  </w:style>
  <w:style w:type="paragraph" w:customStyle="1" w:styleId="310">
    <w:name w:val="Основной текст с отступом 31"/>
    <w:basedOn w:val="a"/>
    <w:rsid w:val="00F605F1"/>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FR1">
    <w:name w:val="FR1"/>
    <w:rsid w:val="00F605F1"/>
    <w:pPr>
      <w:widowControl w:val="0"/>
      <w:suppressAutoHyphens/>
      <w:spacing w:after="0" w:line="300" w:lineRule="auto"/>
    </w:pPr>
    <w:rPr>
      <w:rFonts w:ascii="Arial" w:eastAsia="Times New Roman" w:hAnsi="Arial" w:cs="Arial"/>
      <w:lang w:eastAsia="ar-SA"/>
    </w:rPr>
  </w:style>
  <w:style w:type="paragraph" w:customStyle="1" w:styleId="1f6">
    <w:name w:val="Текст примечания1"/>
    <w:basedOn w:val="a"/>
    <w:rsid w:val="00F605F1"/>
    <w:pPr>
      <w:suppressAutoHyphens/>
      <w:spacing w:after="0" w:line="240" w:lineRule="auto"/>
    </w:pPr>
    <w:rPr>
      <w:rFonts w:ascii="Courier New" w:eastAsia="Times New Roman" w:hAnsi="Courier New" w:cs="Courier New"/>
      <w:sz w:val="20"/>
      <w:szCs w:val="20"/>
      <w:lang w:eastAsia="ar-SA"/>
    </w:rPr>
  </w:style>
  <w:style w:type="paragraph" w:customStyle="1" w:styleId="311">
    <w:name w:val="Основной текст 31"/>
    <w:basedOn w:val="a"/>
    <w:rsid w:val="00F605F1"/>
    <w:pPr>
      <w:suppressAutoHyphens/>
      <w:spacing w:after="120" w:line="240" w:lineRule="auto"/>
    </w:pPr>
    <w:rPr>
      <w:rFonts w:ascii="Times New Roman" w:eastAsia="Times New Roman" w:hAnsi="Times New Roman" w:cs="Times New Roman"/>
      <w:sz w:val="16"/>
      <w:szCs w:val="16"/>
      <w:lang w:eastAsia="ar-SA"/>
    </w:rPr>
  </w:style>
  <w:style w:type="paragraph" w:customStyle="1" w:styleId="1f7">
    <w:name w:val="Текст1"/>
    <w:basedOn w:val="1f3"/>
    <w:rsid w:val="00F605F1"/>
  </w:style>
  <w:style w:type="paragraph" w:customStyle="1" w:styleId="WW-">
    <w:name w:val="WW-Текст"/>
    <w:basedOn w:val="a"/>
    <w:rsid w:val="00F605F1"/>
    <w:pPr>
      <w:suppressAutoHyphens/>
      <w:spacing w:after="0" w:line="240" w:lineRule="auto"/>
    </w:pPr>
    <w:rPr>
      <w:rFonts w:ascii="Courier New" w:eastAsia="Times New Roman" w:hAnsi="Courier New" w:cs="Courier New"/>
      <w:sz w:val="20"/>
      <w:szCs w:val="20"/>
      <w:lang w:eastAsia="ar-SA"/>
    </w:rPr>
  </w:style>
  <w:style w:type="paragraph" w:customStyle="1" w:styleId="acxspmiddle">
    <w:name w:val="acxspmiddle"/>
    <w:basedOn w:val="a"/>
    <w:rsid w:val="00F605F1"/>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acxsplast">
    <w:name w:val="acxsplast"/>
    <w:basedOn w:val="a"/>
    <w:rsid w:val="00F605F1"/>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western">
    <w:name w:val="western"/>
    <w:basedOn w:val="a"/>
    <w:rsid w:val="00F605F1"/>
    <w:pPr>
      <w:suppressAutoHyphens/>
      <w:spacing w:before="100" w:after="100" w:line="240" w:lineRule="auto"/>
    </w:pPr>
    <w:rPr>
      <w:rFonts w:ascii="Times New Roman" w:eastAsia="Calibri" w:hAnsi="Times New Roman" w:cs="Times New Roman"/>
      <w:sz w:val="24"/>
      <w:szCs w:val="24"/>
      <w:lang w:eastAsia="ar-SA"/>
    </w:rPr>
  </w:style>
  <w:style w:type="paragraph" w:customStyle="1" w:styleId="312">
    <w:name w:val="Знак Знак Знак3 Знак Знак Знак Знак Знак Знак1"/>
    <w:basedOn w:val="a"/>
    <w:rsid w:val="00F605F1"/>
    <w:pPr>
      <w:suppressAutoHyphens/>
      <w:spacing w:after="0" w:line="240" w:lineRule="auto"/>
    </w:pPr>
    <w:rPr>
      <w:rFonts w:ascii="Verdana" w:eastAsia="Times New Roman" w:hAnsi="Verdana" w:cs="Verdana"/>
      <w:sz w:val="20"/>
      <w:szCs w:val="20"/>
      <w:lang w:val="en-US" w:eastAsia="ar-SA"/>
    </w:rPr>
  </w:style>
  <w:style w:type="paragraph" w:customStyle="1" w:styleId="313">
    <w:name w:val="Знак Знак Знак3 Знак Знак Знак Знак Знак Знак Знак Знак Знак Знак Знак1"/>
    <w:basedOn w:val="a"/>
    <w:rsid w:val="00F605F1"/>
    <w:pPr>
      <w:suppressAutoHyphens/>
      <w:spacing w:after="160" w:line="240" w:lineRule="exact"/>
    </w:pPr>
    <w:rPr>
      <w:rFonts w:ascii="Verdana" w:eastAsia="Times New Roman" w:hAnsi="Verdana" w:cs="Verdana"/>
      <w:sz w:val="20"/>
      <w:szCs w:val="20"/>
      <w:lang w:val="en-US" w:eastAsia="ar-SA"/>
    </w:rPr>
  </w:style>
  <w:style w:type="paragraph" w:customStyle="1" w:styleId="1f8">
    <w:name w:val="Знак Знак Знак Знак1"/>
    <w:basedOn w:val="a"/>
    <w:rsid w:val="00F605F1"/>
    <w:pPr>
      <w:tabs>
        <w:tab w:val="left" w:pos="432"/>
      </w:tabs>
      <w:suppressAutoHyphens/>
      <w:spacing w:after="160" w:line="240" w:lineRule="exact"/>
      <w:ind w:left="432" w:hanging="432"/>
      <w:jc w:val="both"/>
    </w:pPr>
    <w:rPr>
      <w:rFonts w:ascii="Verdana" w:eastAsia="Times New Roman" w:hAnsi="Verdana" w:cs="Arial"/>
      <w:sz w:val="20"/>
      <w:szCs w:val="20"/>
      <w:lang w:val="en-US" w:eastAsia="ar-SA"/>
    </w:rPr>
  </w:style>
  <w:style w:type="paragraph" w:customStyle="1" w:styleId="113">
    <w:name w:val="Знак1 Знак Знак Знак Знак Знак Знак Знак Знак Знак1"/>
    <w:basedOn w:val="a"/>
    <w:rsid w:val="00F605F1"/>
    <w:pPr>
      <w:tabs>
        <w:tab w:val="left" w:pos="720"/>
      </w:tabs>
      <w:suppressAutoHyphens/>
      <w:spacing w:after="160" w:line="240" w:lineRule="exact"/>
      <w:ind w:left="720" w:hanging="720"/>
      <w:jc w:val="both"/>
    </w:pPr>
    <w:rPr>
      <w:rFonts w:ascii="Verdana" w:eastAsia="Times New Roman" w:hAnsi="Verdana" w:cs="Verdana"/>
      <w:sz w:val="20"/>
      <w:szCs w:val="20"/>
      <w:lang w:val="en-US" w:eastAsia="ar-SA"/>
    </w:rPr>
  </w:style>
  <w:style w:type="paragraph" w:customStyle="1" w:styleId="Heading22">
    <w:name w:val="Heading 22"/>
    <w:rsid w:val="00F605F1"/>
    <w:pPr>
      <w:widowControl w:val="0"/>
      <w:suppressAutoHyphens/>
      <w:autoSpaceDE w:val="0"/>
      <w:spacing w:before="240" w:after="120" w:line="240" w:lineRule="auto"/>
      <w:jc w:val="center"/>
    </w:pPr>
    <w:rPr>
      <w:rFonts w:ascii="Times New Roman" w:eastAsia="Times New Roman" w:hAnsi="Times New Roman" w:cs="Times New Roman"/>
      <w:b/>
      <w:bCs/>
      <w:sz w:val="24"/>
      <w:szCs w:val="24"/>
      <w:lang w:eastAsia="ar-SA"/>
    </w:rPr>
  </w:style>
  <w:style w:type="paragraph" w:customStyle="1" w:styleId="29">
    <w:name w:val="Абзац списка2"/>
    <w:basedOn w:val="a"/>
    <w:rsid w:val="00F605F1"/>
    <w:pPr>
      <w:suppressAutoHyphens/>
      <w:ind w:left="720"/>
    </w:pPr>
    <w:rPr>
      <w:rFonts w:ascii="Calibri" w:eastAsia="Times New Roman" w:hAnsi="Calibri" w:cs="Calibri"/>
      <w:lang w:eastAsia="ar-SA"/>
    </w:rPr>
  </w:style>
  <w:style w:type="paragraph" w:customStyle="1" w:styleId="affd">
    <w:name w:val="Содержимое таблицы"/>
    <w:basedOn w:val="a"/>
    <w:rsid w:val="00F605F1"/>
    <w:pPr>
      <w:suppressLineNumbers/>
      <w:suppressAutoHyphens/>
      <w:overflowPunct w:val="0"/>
      <w:autoSpaceDE w:val="0"/>
      <w:spacing w:after="0" w:line="240" w:lineRule="auto"/>
      <w:textAlignment w:val="baseline"/>
    </w:pPr>
    <w:rPr>
      <w:rFonts w:ascii="Times New Roman" w:eastAsia="Times New Roman" w:hAnsi="Times New Roman" w:cs="Times New Roman"/>
      <w:color w:val="000000"/>
      <w:sz w:val="20"/>
      <w:szCs w:val="20"/>
      <w:lang w:eastAsia="ar-SA"/>
    </w:rPr>
  </w:style>
  <w:style w:type="paragraph" w:customStyle="1" w:styleId="affe">
    <w:name w:val="Заголовок таблицы"/>
    <w:basedOn w:val="affd"/>
    <w:rsid w:val="00F605F1"/>
    <w:pPr>
      <w:jc w:val="center"/>
    </w:pPr>
    <w:rPr>
      <w:b/>
      <w:bCs/>
    </w:rPr>
  </w:style>
  <w:style w:type="paragraph" w:customStyle="1" w:styleId="afff">
    <w:name w:val="Содержимое врезки"/>
    <w:basedOn w:val="af0"/>
    <w:rsid w:val="00F605F1"/>
    <w:pPr>
      <w:suppressAutoHyphens/>
      <w:autoSpaceDN/>
      <w:adjustRightInd/>
      <w:spacing w:after="0"/>
      <w:jc w:val="both"/>
    </w:pPr>
    <w:rPr>
      <w:color w:val="000000"/>
      <w:sz w:val="24"/>
      <w:lang w:eastAsia="ar-SA"/>
    </w:rPr>
  </w:style>
</w:styles>
</file>

<file path=word/webSettings.xml><?xml version="1.0" encoding="utf-8"?>
<w:webSettings xmlns:r="http://schemas.openxmlformats.org/officeDocument/2006/relationships" xmlns:w="http://schemas.openxmlformats.org/wordprocessingml/2006/main">
  <w:divs>
    <w:div w:id="55856119">
      <w:bodyDiv w:val="1"/>
      <w:marLeft w:val="0"/>
      <w:marRight w:val="0"/>
      <w:marTop w:val="0"/>
      <w:marBottom w:val="0"/>
      <w:divBdr>
        <w:top w:val="none" w:sz="0" w:space="0" w:color="auto"/>
        <w:left w:val="none" w:sz="0" w:space="0" w:color="auto"/>
        <w:bottom w:val="none" w:sz="0" w:space="0" w:color="auto"/>
        <w:right w:val="none" w:sz="0" w:space="0" w:color="auto"/>
      </w:divBdr>
    </w:div>
    <w:div w:id="406267662">
      <w:bodyDiv w:val="1"/>
      <w:marLeft w:val="0"/>
      <w:marRight w:val="0"/>
      <w:marTop w:val="0"/>
      <w:marBottom w:val="0"/>
      <w:divBdr>
        <w:top w:val="none" w:sz="0" w:space="0" w:color="auto"/>
        <w:left w:val="none" w:sz="0" w:space="0" w:color="auto"/>
        <w:bottom w:val="none" w:sz="0" w:space="0" w:color="auto"/>
        <w:right w:val="none" w:sz="0" w:space="0" w:color="auto"/>
      </w:divBdr>
    </w:div>
    <w:div w:id="1109818686">
      <w:bodyDiv w:val="1"/>
      <w:marLeft w:val="0"/>
      <w:marRight w:val="0"/>
      <w:marTop w:val="0"/>
      <w:marBottom w:val="0"/>
      <w:divBdr>
        <w:top w:val="none" w:sz="0" w:space="0" w:color="auto"/>
        <w:left w:val="none" w:sz="0" w:space="0" w:color="auto"/>
        <w:bottom w:val="none" w:sz="0" w:space="0" w:color="auto"/>
        <w:right w:val="none" w:sz="0" w:space="0" w:color="auto"/>
      </w:divBdr>
    </w:div>
    <w:div w:id="1206677439">
      <w:bodyDiv w:val="1"/>
      <w:marLeft w:val="0"/>
      <w:marRight w:val="0"/>
      <w:marTop w:val="0"/>
      <w:marBottom w:val="0"/>
      <w:divBdr>
        <w:top w:val="none" w:sz="0" w:space="0" w:color="auto"/>
        <w:left w:val="none" w:sz="0" w:space="0" w:color="auto"/>
        <w:bottom w:val="none" w:sz="0" w:space="0" w:color="auto"/>
        <w:right w:val="none" w:sz="0" w:space="0" w:color="auto"/>
      </w:divBdr>
    </w:div>
    <w:div w:id="1420834468">
      <w:bodyDiv w:val="1"/>
      <w:marLeft w:val="0"/>
      <w:marRight w:val="0"/>
      <w:marTop w:val="0"/>
      <w:marBottom w:val="0"/>
      <w:divBdr>
        <w:top w:val="none" w:sz="0" w:space="0" w:color="auto"/>
        <w:left w:val="none" w:sz="0" w:space="0" w:color="auto"/>
        <w:bottom w:val="none" w:sz="0" w:space="0" w:color="auto"/>
        <w:right w:val="none" w:sz="0" w:space="0" w:color="auto"/>
      </w:divBdr>
    </w:div>
    <w:div w:id="1672444646">
      <w:bodyDiv w:val="1"/>
      <w:marLeft w:val="0"/>
      <w:marRight w:val="0"/>
      <w:marTop w:val="0"/>
      <w:marBottom w:val="0"/>
      <w:divBdr>
        <w:top w:val="none" w:sz="0" w:space="0" w:color="auto"/>
        <w:left w:val="none" w:sz="0" w:space="0" w:color="auto"/>
        <w:bottom w:val="none" w:sz="0" w:space="0" w:color="auto"/>
        <w:right w:val="none" w:sz="0" w:space="0" w:color="auto"/>
      </w:divBdr>
    </w:div>
    <w:div w:id="170748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odniki-37.ru/" TargetMode="External"/><Relationship Id="rId18" Type="http://schemas.openxmlformats.org/officeDocument/2006/relationships/hyperlink" Target="consultantplus://offline/ref=8E5C064229310FCDF338DA768552B63AD1ACB10AD1D6C8BDB2A69EE9E6gEK0F" TargetMode="External"/><Relationship Id="rId26" Type="http://schemas.openxmlformats.org/officeDocument/2006/relationships/hyperlink" Target="consultantplus://offline/ref=237547243AA7ADE4E5FA0CDEB9388DE84600CEE250B6D75D34F9DF7589C50B5E31FBDA28B59C37CBn9g8N" TargetMode="External"/><Relationship Id="rId39" Type="http://schemas.openxmlformats.org/officeDocument/2006/relationships/hyperlink" Target="http://www.torgi.gov.ru" TargetMode="External"/><Relationship Id="rId21" Type="http://schemas.openxmlformats.org/officeDocument/2006/relationships/hyperlink" Target="mailto:mfc_rodniki37@mail.ru" TargetMode="External"/><Relationship Id="rId34" Type="http://schemas.openxmlformats.org/officeDocument/2006/relationships/footer" Target="footer2.xml"/><Relationship Id="rId42" Type="http://schemas.openxmlformats.org/officeDocument/2006/relationships/hyperlink" Target="consultantplus://offline/ref=1EC93E44D288A35435AF3CB3C525D493A50184A4AD950BDC809585E2D59C87FDAEFE8134394C0FA7yFZ4K" TargetMode="External"/><Relationship Id="rId47" Type="http://schemas.openxmlformats.org/officeDocument/2006/relationships/hyperlink" Target="consultantplus://offline/ref=1EC93E44D288A35435AF3CB3C525D493A60180A3A4C65CDED1C08ByEZ7K" TargetMode="External"/><Relationship Id="rId50" Type="http://schemas.openxmlformats.org/officeDocument/2006/relationships/hyperlink" Target="consultantplus://offline/ref=1EC93E44D288A35435AF3CB3C525D493A50C83A6A7930BDC809585E2D5y9ZCK" TargetMode="External"/><Relationship Id="rId55" Type="http://schemas.openxmlformats.org/officeDocument/2006/relationships/hyperlink" Target="consultantplus://offline/ref=1CEFF6598EAE6E57D76CBD5E31172FEC7F41E20DF323504AA18D4C3104205C464E0474B97B864DD25691B1AF45FF3032CC821788D50CzCb0I" TargetMode="External"/><Relationship Id="rId63" Type="http://schemas.openxmlformats.org/officeDocument/2006/relationships/hyperlink" Target="consultantplus://offline/ref=441D3ACF7A2EA7611A75F6936C2CB7DBE2CC6443D7D0B33E25B21368157F5C3117D80B661F79B934E9247E0B0EB318138A399CF185C1A9t3G" TargetMode="External"/><Relationship Id="rId68" Type="http://schemas.openxmlformats.org/officeDocument/2006/relationships/hyperlink" Target="consultantplus://offline/ref=C76488CCB464C0CFDD35056745FA4C7352C5E636C8653368CF1C6C5F0C2CF655F02CA2A897ABCD1B2EC766F1C0521D4890F0A887486FU8z9G" TargetMode="External"/><Relationship Id="rId76" Type="http://schemas.openxmlformats.org/officeDocument/2006/relationships/footer" Target="footer5.xml"/><Relationship Id="rId7" Type="http://schemas.openxmlformats.org/officeDocument/2006/relationships/endnotes" Target="endnotes.xml"/><Relationship Id="rId71" Type="http://schemas.openxmlformats.org/officeDocument/2006/relationships/hyperlink" Target="consultantplus://offline/ref=548FEF401CBB3E9D6D6CE8BEB2927A88E3DA0971B102CDCAEAB59F1EFC83E0948C18D1E2BFC2DB172AFFA53B5958B5EECAF156D468E1kA18I" TargetMode="External"/><Relationship Id="rId2" Type="http://schemas.openxmlformats.org/officeDocument/2006/relationships/numbering" Target="numbering.xml"/><Relationship Id="rId16" Type="http://schemas.openxmlformats.org/officeDocument/2006/relationships/hyperlink" Target="consultantplus://offline/ref=8E5C064229310FCDF338DA768552B63AD1ACB70FD4D2C8BDB2A69EE9E6gEK0F" TargetMode="External"/><Relationship Id="rId29" Type="http://schemas.openxmlformats.org/officeDocument/2006/relationships/hyperlink" Target="file:///C:\Users\Doc02\Desktop\&#1056;&#1077;&#1075;&#1083;.%20&#1055;&#1088;&#1077;&#1076;&#1086;&#1089;&#1090;&#1072;&#1074;&#1083;&#1077;&#1085;&#1080;&#1077;%20&#1080;&#1084;&#1091;&#1097;&#1077;&#1089;&#1090;&#1074;&#1072;%20&#1074;%20&#1072;&#1088;&#1077;&#1085;&#1076;&#1091;%20&#1076;&#1083;&#1103;%20&#1057;&#1052;&#1055;.doc" TargetMode="External"/><Relationship Id="rId11" Type="http://schemas.openxmlformats.org/officeDocument/2006/relationships/hyperlink" Target="http://www.gosuslugi.ru/" TargetMode="External"/><Relationship Id="rId24" Type="http://schemas.openxmlformats.org/officeDocument/2006/relationships/hyperlink" Target="consultantplus://offline/ref=237547243AA7ADE4E5FA0CDEB9388DE84600CEE250B6D75D34F9DF7589C50B5E31FBDA28B59C37CBn9g8N" TargetMode="External"/><Relationship Id="rId32" Type="http://schemas.openxmlformats.org/officeDocument/2006/relationships/hyperlink" Target="consultantplus://offline/ref=6B9E31D724E0443FD12E5C1ADE204569D4559346C57374FE389CAAB0114F8B88FC2907108F01BA06F65205394273077921BA7F25DA0DCF53E92AEC49A7i2K" TargetMode="External"/><Relationship Id="rId37" Type="http://schemas.openxmlformats.org/officeDocument/2006/relationships/hyperlink" Target="http://www.torgi.gov.ru" TargetMode="External"/><Relationship Id="rId40" Type="http://schemas.openxmlformats.org/officeDocument/2006/relationships/hyperlink" Target="http://www.torgi.gov.ru" TargetMode="External"/><Relationship Id="rId45" Type="http://schemas.openxmlformats.org/officeDocument/2006/relationships/hyperlink" Target="http://www.rodniki-37.ru" TargetMode="External"/><Relationship Id="rId53" Type="http://schemas.openxmlformats.org/officeDocument/2006/relationships/hyperlink" Target="consultantplus://offline/ref=1CEFF6598EAE6E57D76CBD5E31172FEC7F41E20DF323504AA18D4C3104205C464E0474B97B8640D25691B1AF45FF3032CC821788D50CzCb0I" TargetMode="External"/><Relationship Id="rId58" Type="http://schemas.openxmlformats.org/officeDocument/2006/relationships/hyperlink" Target="consultantplus://offline/ref=1EC93E44D288A35435AF3CB3C525D493A50981A6AD920BDC809585E2D59C87FDAEFE8134394C0FAFyFZ5K" TargetMode="External"/><Relationship Id="rId66" Type="http://schemas.openxmlformats.org/officeDocument/2006/relationships/hyperlink" Target="consultantplus://offline/ref=C76488CCB464C0CFDD35056745FA4C7352C5E636C8653368CF1C6C5F0C2CF655F02CA2A897ABCC1B2EC766F1C0521D4890F0A887486FU8z9G" TargetMode="External"/><Relationship Id="rId7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8E5C064229310FCDF338DA768552B63AD1ACBE0ADCD4C8BDB2A69EE9E6gEK0F" TargetMode="External"/><Relationship Id="rId23" Type="http://schemas.openxmlformats.org/officeDocument/2006/relationships/hyperlink" Target="consultantplus://offline/ref=237547243AA7ADE4E5FA0CDEB9388DE84600CEE250B6D75D34F9DF7589C50B5E31FBDA28B59C37CBn9g8N" TargetMode="External"/><Relationship Id="rId28" Type="http://schemas.openxmlformats.org/officeDocument/2006/relationships/hyperlink" Target="consultantplus://offline/ref=85AEAB91ACF5B88FBC4B43D9803EC8473DAC474484EFC839C483C281D5129CC63B1591B5F51FuCH" TargetMode="External"/><Relationship Id="rId36" Type="http://schemas.openxmlformats.org/officeDocument/2006/relationships/hyperlink" Target="http://www.rodniki-37.ru" TargetMode="External"/><Relationship Id="rId49" Type="http://schemas.openxmlformats.org/officeDocument/2006/relationships/hyperlink" Target="consultantplus://offline/ref=1EC93E44D288A35435AF3CB3C525D493A50086A1AF930BDC809585E2D5y9ZCK" TargetMode="External"/><Relationship Id="rId57" Type="http://schemas.openxmlformats.org/officeDocument/2006/relationships/hyperlink" Target="consultantplus://offline/ref=548FEF401CBB3E9D6D6CE8BEB2927A88E3DA0971B102CDCAEAB59F1EFC83E0948C18D1E2BFC2DB172AFFA53B5958B5EECAF156D468E1kA18I" TargetMode="External"/><Relationship Id="rId61" Type="http://schemas.openxmlformats.org/officeDocument/2006/relationships/hyperlink" Target="consultantplus://offline/ref=EF4628778E2CBA7CCA96EA9BAFE77333FE3F44A98C1E3B6AAF3A9DC87D72E7DFDD57EEE59BA7A192364D261A127CCDCAA32B1CF8C371c6hFF" TargetMode="External"/><Relationship Id="rId10" Type="http://schemas.openxmlformats.org/officeDocument/2006/relationships/hyperlink" Target="http://www.pgu.ivanovoobl.ru/" TargetMode="External"/><Relationship Id="rId19" Type="http://schemas.openxmlformats.org/officeDocument/2006/relationships/hyperlink" Target="consultantplus://offline/ref=8E5C064229310FCDF338DA768552B63AD1A2BE0FD0D8C8BDB2A69EE9E6gEK0F" TargetMode="External"/><Relationship Id="rId31" Type="http://schemas.openxmlformats.org/officeDocument/2006/relationships/hyperlink" Target="consultantplus://offline/ref=30D9495A2D29D5E9112D50C1334C576AD61D84223B9E4A7D575E2B8FBED1AB86592D5DE85FD50F72546651E284FE3F33DF266B3BCB6F196F20F46411H9a3K" TargetMode="External"/><Relationship Id="rId44" Type="http://schemas.openxmlformats.org/officeDocument/2006/relationships/hyperlink" Target="mailto:rodniki_grad@mail.ru" TargetMode="External"/><Relationship Id="rId52" Type="http://schemas.openxmlformats.org/officeDocument/2006/relationships/hyperlink" Target="consultantplus://offline/ref=1CEFF6598EAE6E57D76CBD5E31172FEC7F41E20DF323504AA18D4C3104205C464E0474B97B8644D25691B1AF45FF3032CC821788D50CzCb0I" TargetMode="External"/><Relationship Id="rId60" Type="http://schemas.openxmlformats.org/officeDocument/2006/relationships/hyperlink" Target="consultantplus://offline/ref=EF4628778E2CBA7CCA96EA9BAFE77333FE3F44A98C1E3B6AAF3A9DC87D72E7DFDD57EEE59BA6A592364D261A127CCDCAA32B1CF8C371c6hFF" TargetMode="External"/><Relationship Id="rId65" Type="http://schemas.openxmlformats.org/officeDocument/2006/relationships/hyperlink" Target="consultantplus://offline/ref=C76488CCB464C0CFDD35056745FA4C7352C5E636C8653368CF1C6C5F0C2CF655F02CA2A897ABC31B2EC766F1C0521D4890F0A887486FU8z9G" TargetMode="External"/><Relationship Id="rId73" Type="http://schemas.openxmlformats.org/officeDocument/2006/relationships/header" Target="header1.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odniki-37.ru/" TargetMode="External"/><Relationship Id="rId14" Type="http://schemas.openxmlformats.org/officeDocument/2006/relationships/hyperlink" Target="consultantplus://offline/ref=8E5C064229310FCDF338DA768552B63AD2ADB10DDF879FBFE3F390gEKCF" TargetMode="External"/><Relationship Id="rId22" Type="http://schemas.openxmlformats.org/officeDocument/2006/relationships/hyperlink" Target="consultantplus://offline/ref=7C4BD142AAB9F04B4960B6A00191C86C10A6AC22A27B707A8C1E2EB1E36802908B7202D7FAE16EB5DE1FD8A909Z5H" TargetMode="External"/><Relationship Id="rId27" Type="http://schemas.openxmlformats.org/officeDocument/2006/relationships/hyperlink" Target="consultantplus://offline/ref=9778F1D35C9F7A2E7A14CBC1C9EC310B9169A5939426540398ED8A8AD02AD9BC0AE2CC7A586F75F3e354L" TargetMode="External"/><Relationship Id="rId30" Type="http://schemas.openxmlformats.org/officeDocument/2006/relationships/hyperlink" Target="consultantplus://offline/ref=2FAAA3F97FA90EB5099CB6EA893ECC6333E0CE96065766DA66350EA6534DE0D3572D41F4543E8E577632CCF5E97C3B038674794455CAD7292A182BEBj2T6K" TargetMode="External"/><Relationship Id="rId35" Type="http://schemas.openxmlformats.org/officeDocument/2006/relationships/hyperlink" Target="http://www.rodniki-37.ru" TargetMode="External"/><Relationship Id="rId43" Type="http://schemas.openxmlformats.org/officeDocument/2006/relationships/hyperlink" Target="http://www.rodniki-37.ru" TargetMode="External"/><Relationship Id="rId48" Type="http://schemas.openxmlformats.org/officeDocument/2006/relationships/hyperlink" Target="consultantplus://offline/ref=1EC93E44D288A35435AF3CB3C525D493A50184A3AD990BDC809585E2D5y9ZCK" TargetMode="External"/><Relationship Id="rId56" Type="http://schemas.openxmlformats.org/officeDocument/2006/relationships/hyperlink" Target="consultantplus://offline/ref=1CEFF6598EAE6E57D76CBD5E31172FEC7F41E20DF323504AA18D4C3104205C464E0474B9788840D25691B1AF45FF3032CC821788D50CzCb0I" TargetMode="External"/><Relationship Id="rId64" Type="http://schemas.openxmlformats.org/officeDocument/2006/relationships/hyperlink" Target="consultantplus://offline/ref=C76488CCB464C0CFDD35056745FA4C7352C5E636C8653368CF1C6C5F0C2CF655F02CA2A897ABC41B2EC766F1C0521D4890F0A887486FU8z9G" TargetMode="External"/><Relationship Id="rId69" Type="http://schemas.openxmlformats.org/officeDocument/2006/relationships/hyperlink" Target="consultantplus://offline/ref=C76488CCB464C0CFDD35056745FA4C7352C5E636C8653368CF1C6C5F0C2CF655F02CA2A897AAC41B2EC766F1C0521D4890F0A887486FU8z9G" TargetMode="External"/><Relationship Id="rId7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consultantplus://offline/ref=1EC93E44D288A35435AF22BED349889CA002D9ABA6970982D9CADEBF82958DAAyEZ9K" TargetMode="External"/><Relationship Id="rId72" Type="http://schemas.openxmlformats.org/officeDocument/2006/relationships/hyperlink" Target="garantf1://84566.0" TargetMode="External"/><Relationship Id="rId3" Type="http://schemas.openxmlformats.org/officeDocument/2006/relationships/styles" Target="styles.xml"/><Relationship Id="rId12" Type="http://schemas.openxmlformats.org/officeDocument/2006/relationships/hyperlink" Target="mailto:rodniki-mo@mail.ru" TargetMode="External"/><Relationship Id="rId17" Type="http://schemas.openxmlformats.org/officeDocument/2006/relationships/hyperlink" Target="consultantplus://offline/ref=8E5C064229310FCDF338DA768552B63AD1ACB208D6D5C8BDB2A69EE9E6gEK0F" TargetMode="External"/><Relationship Id="rId25" Type="http://schemas.openxmlformats.org/officeDocument/2006/relationships/hyperlink" Target="consultantplus://offline/ref=237547243AA7ADE4E5FA0CDEB9388DE84600CEE250B6D75D34F9DF7589C50B5E31FBDA28B59C37CBn9g8N" TargetMode="External"/><Relationship Id="rId33" Type="http://schemas.openxmlformats.org/officeDocument/2006/relationships/footer" Target="footer1.xml"/><Relationship Id="rId38" Type="http://schemas.openxmlformats.org/officeDocument/2006/relationships/hyperlink" Target="http://www.rodniki-37.ru" TargetMode="External"/><Relationship Id="rId46" Type="http://schemas.openxmlformats.org/officeDocument/2006/relationships/hyperlink" Target="mailto:rodniki-mo@mail.ru" TargetMode="External"/><Relationship Id="rId59" Type="http://schemas.openxmlformats.org/officeDocument/2006/relationships/hyperlink" Target="consultantplus://offline/ref=1EC93E44D288A35435AF3CB3C525D493A50C83A6A7930BDC809585E2D5y9ZCK" TargetMode="External"/><Relationship Id="rId67" Type="http://schemas.openxmlformats.org/officeDocument/2006/relationships/hyperlink" Target="consultantplus://offline/ref=C76488CCB464C0CFDD35056745FA4C7352C5E636C8653368CF1C6C5F0C2CF655F02CA2A897ABCC1B2EC766F1C0521D4890F0A887486FU8z9G" TargetMode="External"/><Relationship Id="rId20" Type="http://schemas.openxmlformats.org/officeDocument/2006/relationships/hyperlink" Target="consultantplus://offline/ref=8E5C064229310FCDF338DA768552B63AD1A0B208DCD2C8BDB2A69EE9E6gEK0F" TargetMode="External"/><Relationship Id="rId41" Type="http://schemas.openxmlformats.org/officeDocument/2006/relationships/footer" Target="footer3.xml"/><Relationship Id="rId54" Type="http://schemas.openxmlformats.org/officeDocument/2006/relationships/hyperlink" Target="consultantplus://offline/ref=1CEFF6598EAE6E57D76CBD5E31172FEC7F41E20DF323504AA18D4C3104205C464E0474B97B8642D25691B1AF45FF3032CC821788D50CzCb0I" TargetMode="External"/><Relationship Id="rId62" Type="http://schemas.openxmlformats.org/officeDocument/2006/relationships/hyperlink" Target="consultantplus://offline/ref=441D3ACF7A2EA7611A75F6936C2CB7DBE2CC6443D7D0B33E25B21368157F5C3117D80B661F7EB934E9247E0B0EB318138A399CF185C1A9t3G" TargetMode="External"/><Relationship Id="rId70" Type="http://schemas.openxmlformats.org/officeDocument/2006/relationships/hyperlink" Target="consultantplus://offline/ref=223A2B3C8E1BA44BDC8C2AD6C170D7F53C9AD4D223F6B38EF039F62D83BB3B8ECC192DFE0688155Cn60AG" TargetMode="External"/><Relationship Id="rId75"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BD58E-1A1C-4BBB-85D5-19C034F8C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249</Pages>
  <Words>49087</Words>
  <Characters>279802</Characters>
  <Application>Microsoft Office Word</Application>
  <DocSecurity>0</DocSecurity>
  <Lines>2331</Lines>
  <Paragraphs>656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Doc02</dc:creator>
  <cp:keywords/>
  <dc:description/>
  <cp:lastModifiedBy>Doc02</cp:lastModifiedBy>
  <cp:revision>43</cp:revision>
  <dcterms:created xsi:type="dcterms:W3CDTF">2018-12-20T13:23:00Z</dcterms:created>
  <dcterms:modified xsi:type="dcterms:W3CDTF">2019-01-15T10:50:00Z</dcterms:modified>
</cp:coreProperties>
</file>