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 xml:space="preserve">                                                                                                                </w:t>
      </w:r>
    </w:p>
    <w:p w:rsidR="00D13038" w:rsidRPr="00BD5B41" w:rsidRDefault="00D13038" w:rsidP="00D13038">
      <w:pPr>
        <w:spacing w:line="240" w:lineRule="auto"/>
        <w:ind w:left="-993"/>
        <w:rPr>
          <w:rFonts w:ascii="Times New Roman" w:hAnsi="Times New Roman" w:cs="Times New Roman"/>
          <w:b/>
          <w:bCs/>
          <w:sz w:val="28"/>
          <w:szCs w:val="28"/>
        </w:rPr>
      </w:pPr>
      <w:r w:rsidRPr="00BD5B41">
        <w:rPr>
          <w:rFonts w:ascii="Times New Roman" w:hAnsi="Times New Roman" w:cs="Times New Roman"/>
          <w:sz w:val="28"/>
          <w:szCs w:val="28"/>
        </w:rPr>
        <w:t xml:space="preserve">                                                                   </w:t>
      </w:r>
      <w:r w:rsidR="00BD5B41" w:rsidRPr="00BD5B41">
        <w:rPr>
          <w:rFonts w:ascii="Times New Roman" w:hAnsi="Times New Roman" w:cs="Times New Roman"/>
          <w:noProof/>
          <w:sz w:val="28"/>
          <w:szCs w:val="28"/>
        </w:rPr>
        <w:drawing>
          <wp:inline distT="0" distB="0" distL="0" distR="0">
            <wp:extent cx="648335" cy="7867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8335" cy="786765"/>
                    </a:xfrm>
                    <a:prstGeom prst="rect">
                      <a:avLst/>
                    </a:prstGeom>
                    <a:solidFill>
                      <a:srgbClr val="FFFFFF"/>
                    </a:solidFill>
                    <a:ln w="9525">
                      <a:noFill/>
                      <a:miter lim="800000"/>
                      <a:headEnd/>
                      <a:tailEnd/>
                    </a:ln>
                  </pic:spPr>
                </pic:pic>
              </a:graphicData>
            </a:graphic>
          </wp:inline>
        </w:drawing>
      </w:r>
      <w:r w:rsidRPr="00BD5B41">
        <w:rPr>
          <w:rFonts w:ascii="Times New Roman" w:hAnsi="Times New Roman" w:cs="Times New Roman"/>
          <w:sz w:val="28"/>
          <w:szCs w:val="28"/>
        </w:rPr>
        <w:t xml:space="preserve">                   </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Российская Федерация</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муниципальное образование «Парское сельское поселение </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Родниковского муниципального района Ивановской области»</w:t>
      </w:r>
    </w:p>
    <w:p w:rsidR="00D13038" w:rsidRPr="00BD5B41" w:rsidRDefault="00D13038" w:rsidP="00D13038">
      <w:pPr>
        <w:spacing w:line="240" w:lineRule="auto"/>
        <w:ind w:left="-993"/>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С О В Е Т</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МУНИЦИПАЛЬНОГО ОБРАЗОВАНИЯ </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«ПАРСКОЕ СЕЛЬСКОЕ ПОСЕЛЕНИЕ </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РОДНИКОВСКОГО МУНИЦИПАЛЬНОГО РАЙОНА </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ИВАНОВСКОЙ ОБЛАСТИ»</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второго созыва</w:t>
      </w:r>
    </w:p>
    <w:p w:rsidR="00D13038" w:rsidRPr="00BD5B41" w:rsidRDefault="00D13038" w:rsidP="00D13038">
      <w:pPr>
        <w:spacing w:before="280" w:after="280"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РЕШЕНИЕ</w:t>
      </w:r>
    </w:p>
    <w:p w:rsidR="00D13038" w:rsidRPr="00BD5B41" w:rsidRDefault="00D13038" w:rsidP="00D13038">
      <w:pPr>
        <w:spacing w:before="280" w:after="28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 xml:space="preserve">от 11 февраля 2019 года  № 2 </w:t>
      </w:r>
    </w:p>
    <w:p w:rsidR="00D13038" w:rsidRPr="00BD5B41" w:rsidRDefault="00D13038" w:rsidP="00D13038">
      <w:pPr>
        <w:pStyle w:val="a3"/>
        <w:ind w:left="-993" w:hanging="1080"/>
        <w:jc w:val="center"/>
        <w:outlineLvl w:val="0"/>
        <w:rPr>
          <w:b/>
          <w:bCs/>
          <w:szCs w:val="28"/>
          <w:lang w:val="ru-RU"/>
        </w:rPr>
      </w:pPr>
      <w:r w:rsidRPr="00BD5B41">
        <w:rPr>
          <w:b/>
          <w:bCs/>
          <w:szCs w:val="28"/>
          <w:lang w:val="ru-RU"/>
        </w:rPr>
        <w:t xml:space="preserve">                 </w:t>
      </w:r>
    </w:p>
    <w:p w:rsidR="00D13038" w:rsidRPr="00BD5B41" w:rsidRDefault="00D13038" w:rsidP="00D13038">
      <w:pPr>
        <w:pStyle w:val="a3"/>
        <w:ind w:left="-993" w:hanging="1080"/>
        <w:jc w:val="center"/>
        <w:outlineLvl w:val="0"/>
        <w:rPr>
          <w:b/>
          <w:bCs/>
          <w:szCs w:val="28"/>
          <w:lang w:val="ru-RU"/>
        </w:rPr>
      </w:pPr>
      <w:r w:rsidRPr="00BD5B41">
        <w:rPr>
          <w:b/>
          <w:bCs/>
          <w:szCs w:val="28"/>
          <w:lang w:val="ru-RU"/>
        </w:rPr>
        <w:t xml:space="preserve">                 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25.11.2010 г. № 59 «Об установлении земельного налога на территории Парского сельского поселения»</w:t>
      </w:r>
    </w:p>
    <w:p w:rsidR="00D13038" w:rsidRPr="00BD5B41" w:rsidRDefault="00D13038" w:rsidP="00D13038">
      <w:pPr>
        <w:pStyle w:val="a3"/>
        <w:ind w:left="-993"/>
        <w:jc w:val="center"/>
        <w:rPr>
          <w:i/>
          <w:szCs w:val="28"/>
          <w:lang w:val="ru-RU"/>
        </w:rPr>
      </w:pPr>
    </w:p>
    <w:p w:rsidR="00D13038" w:rsidRPr="00BD5B41" w:rsidRDefault="00D13038" w:rsidP="00D13038">
      <w:pPr>
        <w:spacing w:line="240" w:lineRule="auto"/>
        <w:ind w:left="-993" w:firstLine="708"/>
        <w:jc w:val="both"/>
        <w:rPr>
          <w:rFonts w:ascii="Times New Roman" w:hAnsi="Times New Roman" w:cs="Times New Roman"/>
          <w:sz w:val="28"/>
          <w:szCs w:val="28"/>
        </w:rPr>
      </w:pPr>
      <w:r w:rsidRPr="00BD5B41">
        <w:rPr>
          <w:rFonts w:ascii="Times New Roman" w:hAnsi="Times New Roman" w:cs="Times New Roman"/>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BD5B41">
          <w:rPr>
            <w:rFonts w:ascii="Times New Roman" w:hAnsi="Times New Roman" w:cs="Times New Roman"/>
            <w:sz w:val="28"/>
            <w:szCs w:val="28"/>
          </w:rPr>
          <w:t>2003 г</w:t>
        </w:r>
      </w:smartTag>
      <w:r w:rsidRPr="00BD5B4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и Уставом муниципального  образования </w:t>
      </w:r>
      <w:r w:rsidRPr="00BD5B41">
        <w:rPr>
          <w:rFonts w:ascii="Times New Roman" w:hAnsi="Times New Roman" w:cs="Times New Roman"/>
          <w:b/>
          <w:bCs/>
          <w:sz w:val="28"/>
          <w:szCs w:val="28"/>
        </w:rPr>
        <w:t>«</w:t>
      </w:r>
      <w:r w:rsidRPr="00BD5B41">
        <w:rPr>
          <w:rFonts w:ascii="Times New Roman" w:hAnsi="Times New Roman" w:cs="Times New Roman"/>
          <w:bCs/>
          <w:sz w:val="28"/>
          <w:szCs w:val="28"/>
        </w:rPr>
        <w:t xml:space="preserve">Парское сельское </w:t>
      </w:r>
      <w:r w:rsidRPr="00BD5B41">
        <w:rPr>
          <w:rFonts w:ascii="Times New Roman" w:hAnsi="Times New Roman" w:cs="Times New Roman"/>
          <w:sz w:val="28"/>
          <w:szCs w:val="28"/>
        </w:rPr>
        <w:t>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D13038" w:rsidRPr="00BD5B41" w:rsidRDefault="00D13038" w:rsidP="00D13038">
      <w:pPr>
        <w:spacing w:line="240" w:lineRule="auto"/>
        <w:ind w:left="-993" w:firstLine="708"/>
        <w:jc w:val="both"/>
        <w:rPr>
          <w:rFonts w:ascii="Times New Roman" w:hAnsi="Times New Roman" w:cs="Times New Roman"/>
          <w:i/>
          <w:sz w:val="28"/>
          <w:szCs w:val="28"/>
        </w:rPr>
      </w:pPr>
    </w:p>
    <w:p w:rsidR="00D13038" w:rsidRPr="00BD5B41" w:rsidRDefault="00D13038" w:rsidP="00D13038">
      <w:pPr>
        <w:pStyle w:val="4"/>
        <w:ind w:left="-993" w:firstLine="708"/>
        <w:jc w:val="left"/>
        <w:rPr>
          <w:szCs w:val="28"/>
          <w:lang w:val="ru-RU"/>
        </w:rPr>
      </w:pPr>
      <w:r w:rsidRPr="00BD5B41">
        <w:rPr>
          <w:szCs w:val="28"/>
          <w:lang w:val="ru-RU"/>
        </w:rPr>
        <w:t xml:space="preserve">Совет муниципального образования  «Парское сельское поселение            </w:t>
      </w:r>
    </w:p>
    <w:p w:rsidR="00D13038" w:rsidRPr="00BD5B41" w:rsidRDefault="00D13038" w:rsidP="00D13038">
      <w:pPr>
        <w:pStyle w:val="4"/>
        <w:ind w:left="-993"/>
        <w:jc w:val="left"/>
        <w:rPr>
          <w:szCs w:val="28"/>
          <w:lang w:val="ru-RU"/>
        </w:rPr>
      </w:pPr>
      <w:r w:rsidRPr="00BD5B41">
        <w:rPr>
          <w:szCs w:val="28"/>
          <w:lang w:val="ru-RU"/>
        </w:rPr>
        <w:t xml:space="preserve">       Родниковского муниципального района Ивановской области» решил:</w:t>
      </w:r>
    </w:p>
    <w:p w:rsidR="00D13038" w:rsidRPr="00BD5B41" w:rsidRDefault="00D13038" w:rsidP="00D13038">
      <w:pPr>
        <w:spacing w:line="240" w:lineRule="auto"/>
        <w:ind w:left="-993" w:firstLine="708"/>
        <w:rPr>
          <w:rFonts w:ascii="Times New Roman" w:hAnsi="Times New Roman" w:cs="Times New Roman"/>
          <w:sz w:val="28"/>
          <w:szCs w:val="28"/>
          <w:lang w:eastAsia="en-US"/>
        </w:rPr>
      </w:pPr>
    </w:p>
    <w:p w:rsidR="00D13038" w:rsidRPr="00BD5B41" w:rsidRDefault="00D13038" w:rsidP="00D13038">
      <w:pPr>
        <w:pStyle w:val="3"/>
        <w:ind w:left="-993" w:firstLine="708"/>
        <w:rPr>
          <w:b w:val="0"/>
          <w:sz w:val="28"/>
          <w:szCs w:val="28"/>
        </w:rPr>
      </w:pPr>
      <w:r w:rsidRPr="00BD5B41">
        <w:rPr>
          <w:b w:val="0"/>
          <w:sz w:val="28"/>
          <w:szCs w:val="28"/>
        </w:rPr>
        <w:lastRenderedPageBreak/>
        <w:t>1. Внести изменения в решение Совета  муниципального образования «Парское сельское  поселение Родниковского муниципального района Ивановской области» от 25.11.2010 г. № 59 «Об установлении земельного налога на территории Парского сельского поселения» следующие изменения:</w:t>
      </w:r>
    </w:p>
    <w:p w:rsidR="00D13038" w:rsidRPr="00BD5B41" w:rsidRDefault="00D13038" w:rsidP="00D13038">
      <w:pPr>
        <w:pStyle w:val="3"/>
        <w:ind w:left="-993" w:firstLine="708"/>
        <w:rPr>
          <w:b w:val="0"/>
          <w:sz w:val="28"/>
          <w:szCs w:val="28"/>
        </w:rPr>
      </w:pPr>
    </w:p>
    <w:p w:rsidR="00D13038" w:rsidRPr="00BD5B41" w:rsidRDefault="00D13038" w:rsidP="00D13038">
      <w:pPr>
        <w:pStyle w:val="3"/>
        <w:ind w:left="-993" w:firstLine="709"/>
        <w:rPr>
          <w:b w:val="0"/>
          <w:sz w:val="28"/>
          <w:szCs w:val="28"/>
        </w:rPr>
      </w:pPr>
      <w:r w:rsidRPr="00BD5B41">
        <w:rPr>
          <w:b w:val="0"/>
          <w:sz w:val="28"/>
          <w:szCs w:val="28"/>
        </w:rPr>
        <w:t>1.1. Подпункт 2) пункта 2 изложить в следующей редакции:</w:t>
      </w:r>
    </w:p>
    <w:p w:rsidR="00D13038" w:rsidRPr="00BD5B41" w:rsidRDefault="00D13038" w:rsidP="00D13038">
      <w:pPr>
        <w:pStyle w:val="a5"/>
        <w:ind w:left="-993" w:firstLine="709"/>
        <w:jc w:val="both"/>
        <w:rPr>
          <w:color w:val="auto"/>
          <w:sz w:val="28"/>
          <w:szCs w:val="28"/>
        </w:rPr>
      </w:pPr>
      <w:r w:rsidRPr="00BD5B41">
        <w:rPr>
          <w:bCs/>
          <w:color w:val="auto"/>
          <w:sz w:val="28"/>
          <w:szCs w:val="28"/>
        </w:rPr>
        <w:t>«2)</w:t>
      </w:r>
      <w:r w:rsidRPr="00BD5B41">
        <w:rPr>
          <w:b/>
          <w:bCs/>
          <w:color w:val="auto"/>
          <w:sz w:val="28"/>
          <w:szCs w:val="28"/>
        </w:rPr>
        <w:t xml:space="preserve"> </w:t>
      </w:r>
      <w:r w:rsidRPr="00BD5B41">
        <w:rPr>
          <w:b/>
          <w:color w:val="auto"/>
          <w:sz w:val="28"/>
          <w:szCs w:val="28"/>
        </w:rPr>
        <w:t>0,75 процента</w:t>
      </w:r>
      <w:r w:rsidRPr="00BD5B41">
        <w:rPr>
          <w:color w:val="auto"/>
          <w:sz w:val="28"/>
          <w:szCs w:val="28"/>
        </w:rPr>
        <w:t xml:space="preserve"> от кадастровой стоимости участка в отношении земельных участков под промышленными объектами инвесторов, реализующих приоритетные инвестиционные проекты и осуществляющих капитальные вложения в экономику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pStyle w:val="a5"/>
        <w:ind w:left="-993" w:firstLine="709"/>
        <w:jc w:val="both"/>
        <w:rPr>
          <w:color w:val="auto"/>
          <w:sz w:val="28"/>
          <w:szCs w:val="28"/>
        </w:rPr>
      </w:pPr>
      <w:r w:rsidRPr="00BD5B41">
        <w:rPr>
          <w:color w:val="auto"/>
          <w:sz w:val="28"/>
          <w:szCs w:val="28"/>
        </w:rPr>
        <w:t>1.2. Дополнить пункт 2 подпунктом 3) следующего содержания:</w:t>
      </w:r>
    </w:p>
    <w:p w:rsidR="00D13038" w:rsidRPr="00BD5B41" w:rsidRDefault="00D13038" w:rsidP="00D13038">
      <w:pPr>
        <w:pStyle w:val="a5"/>
        <w:ind w:left="-993" w:firstLine="709"/>
        <w:jc w:val="both"/>
        <w:rPr>
          <w:color w:val="auto"/>
          <w:sz w:val="28"/>
          <w:szCs w:val="28"/>
        </w:rPr>
      </w:pPr>
      <w:r w:rsidRPr="00BD5B41">
        <w:rPr>
          <w:color w:val="auto"/>
          <w:sz w:val="28"/>
          <w:szCs w:val="28"/>
        </w:rPr>
        <w:t xml:space="preserve">«3) </w:t>
      </w:r>
      <w:r w:rsidRPr="00BD5B41">
        <w:rPr>
          <w:b/>
          <w:bCs/>
          <w:color w:val="auto"/>
          <w:sz w:val="28"/>
          <w:szCs w:val="28"/>
        </w:rPr>
        <w:t>1,5 процента</w:t>
      </w:r>
      <w:r w:rsidRPr="00BD5B41">
        <w:rPr>
          <w:color w:val="auto"/>
          <w:sz w:val="28"/>
          <w:szCs w:val="28"/>
        </w:rPr>
        <w:t xml:space="preserve">  от кадастровой стоимости участка в отношении прочих земель.»</w:t>
      </w:r>
    </w:p>
    <w:p w:rsidR="00D13038" w:rsidRPr="00BD5B41" w:rsidRDefault="00D13038" w:rsidP="00D13038">
      <w:pPr>
        <w:pStyle w:val="3"/>
        <w:ind w:left="-993" w:firstLine="709"/>
        <w:rPr>
          <w:b w:val="0"/>
          <w:bCs w:val="0"/>
          <w:sz w:val="28"/>
          <w:szCs w:val="28"/>
        </w:rPr>
      </w:pPr>
    </w:p>
    <w:p w:rsidR="00D13038" w:rsidRPr="00BD5B41" w:rsidRDefault="00D13038" w:rsidP="00D13038">
      <w:pPr>
        <w:tabs>
          <w:tab w:val="left" w:pos="540"/>
        </w:tabs>
        <w:overflowPunct w:val="0"/>
        <w:autoSpaceDE w:val="0"/>
        <w:autoSpaceDN w:val="0"/>
        <w:adjustRightInd w:val="0"/>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Настоящее решение вступает в силу  с момента принятия и распространяется на правоотношения, возникшие с 01 января 2019 года.</w:t>
      </w:r>
    </w:p>
    <w:p w:rsidR="00D13038" w:rsidRPr="00BD5B41" w:rsidRDefault="00D13038" w:rsidP="00D13038">
      <w:pPr>
        <w:spacing w:line="240" w:lineRule="auto"/>
        <w:ind w:left="-993" w:firstLine="708"/>
        <w:jc w:val="both"/>
        <w:rPr>
          <w:rFonts w:ascii="Times New Roman" w:hAnsi="Times New Roman" w:cs="Times New Roman"/>
          <w:sz w:val="28"/>
          <w:szCs w:val="28"/>
        </w:rPr>
      </w:pPr>
    </w:p>
    <w:p w:rsidR="00D13038" w:rsidRPr="00BD5B41" w:rsidRDefault="00D13038" w:rsidP="00D13038">
      <w:pPr>
        <w:spacing w:line="240" w:lineRule="auto"/>
        <w:ind w:left="-993" w:firstLine="708"/>
        <w:jc w:val="both"/>
        <w:rPr>
          <w:rFonts w:ascii="Times New Roman" w:hAnsi="Times New Roman" w:cs="Times New Roman"/>
          <w:sz w:val="28"/>
          <w:szCs w:val="28"/>
        </w:rPr>
      </w:pPr>
      <w:r w:rsidRPr="00BD5B41">
        <w:rPr>
          <w:rFonts w:ascii="Times New Roman" w:hAnsi="Times New Roman" w:cs="Times New Roman"/>
          <w:sz w:val="28"/>
          <w:szCs w:val="28"/>
        </w:rPr>
        <w:t>3. Контроль  исполнения настоящего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line="240" w:lineRule="auto"/>
        <w:ind w:left="-993" w:firstLine="708"/>
        <w:jc w:val="both"/>
        <w:rPr>
          <w:rFonts w:ascii="Times New Roman" w:hAnsi="Times New Roman" w:cs="Times New Roman"/>
          <w:sz w:val="28"/>
          <w:szCs w:val="28"/>
        </w:rPr>
      </w:pPr>
    </w:p>
    <w:p w:rsidR="00D13038" w:rsidRPr="00BD5B41" w:rsidRDefault="00D13038" w:rsidP="00D13038">
      <w:pPr>
        <w:pStyle w:val="a5"/>
        <w:ind w:left="-993"/>
        <w:jc w:val="both"/>
        <w:rPr>
          <w:color w:val="auto"/>
          <w:sz w:val="28"/>
          <w:szCs w:val="28"/>
        </w:rPr>
      </w:pPr>
      <w:r w:rsidRPr="00BD5B41">
        <w:rPr>
          <w:bCs/>
          <w:color w:val="auto"/>
          <w:sz w:val="28"/>
          <w:szCs w:val="28"/>
        </w:rPr>
        <w:t xml:space="preserve">4. </w:t>
      </w:r>
      <w:r w:rsidRPr="00BD5B41">
        <w:rPr>
          <w:color w:val="auto"/>
          <w:sz w:val="28"/>
          <w:szCs w:val="28"/>
        </w:rPr>
        <w:t>Опубликовать настоящее решение в Информационном бюллетене «Сборник нормативных актов Родниковского района».</w:t>
      </w:r>
    </w:p>
    <w:p w:rsidR="00D13038" w:rsidRPr="00BD5B41" w:rsidRDefault="00D13038" w:rsidP="00D13038">
      <w:pPr>
        <w:spacing w:line="240" w:lineRule="auto"/>
        <w:ind w:left="-993" w:firstLine="708"/>
        <w:jc w:val="both"/>
        <w:outlineLvl w:val="0"/>
        <w:rPr>
          <w:rFonts w:ascii="Times New Roman" w:hAnsi="Times New Roman" w:cs="Times New Roman"/>
          <w:sz w:val="28"/>
          <w:szCs w:val="28"/>
        </w:rPr>
      </w:pPr>
    </w:p>
    <w:p w:rsidR="00D13038" w:rsidRPr="00BD5B41" w:rsidRDefault="00D13038" w:rsidP="00D13038">
      <w:pPr>
        <w:spacing w:line="240" w:lineRule="auto"/>
        <w:ind w:left="-993" w:firstLine="708"/>
        <w:jc w:val="both"/>
        <w:outlineLvl w:val="0"/>
        <w:rPr>
          <w:rFonts w:ascii="Times New Roman" w:hAnsi="Times New Roman" w:cs="Times New Roman"/>
          <w:sz w:val="28"/>
          <w:szCs w:val="28"/>
        </w:rPr>
      </w:pPr>
    </w:p>
    <w:p w:rsidR="00D13038" w:rsidRPr="00BD5B41" w:rsidRDefault="00D13038" w:rsidP="00D13038">
      <w:pPr>
        <w:tabs>
          <w:tab w:val="left" w:pos="2985"/>
        </w:tabs>
        <w:spacing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Глава муниципального образования</w:t>
      </w:r>
    </w:p>
    <w:p w:rsidR="00D13038" w:rsidRPr="00BD5B41" w:rsidRDefault="00D13038" w:rsidP="00D13038">
      <w:pPr>
        <w:tabs>
          <w:tab w:val="left" w:pos="2985"/>
        </w:tabs>
        <w:spacing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 xml:space="preserve">«Парское сельское поселение </w:t>
      </w:r>
    </w:p>
    <w:p w:rsidR="00D13038" w:rsidRPr="00BD5B41" w:rsidRDefault="00D13038" w:rsidP="00D13038">
      <w:pPr>
        <w:tabs>
          <w:tab w:val="left" w:pos="2985"/>
        </w:tabs>
        <w:spacing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 xml:space="preserve">Родниковского муниципального </w:t>
      </w:r>
    </w:p>
    <w:p w:rsidR="00D13038" w:rsidRPr="00BD5B41" w:rsidRDefault="00D13038" w:rsidP="00D13038">
      <w:pPr>
        <w:tabs>
          <w:tab w:val="left" w:pos="2985"/>
        </w:tabs>
        <w:spacing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района Ивановской области»                                                         Т.А.Чурбанова</w:t>
      </w:r>
    </w:p>
    <w:p w:rsidR="00D13038" w:rsidRPr="00BD5B41" w:rsidRDefault="00D13038" w:rsidP="00D13038">
      <w:pPr>
        <w:tabs>
          <w:tab w:val="left" w:pos="2985"/>
        </w:tabs>
        <w:spacing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 xml:space="preserve"> </w:t>
      </w:r>
    </w:p>
    <w:p w:rsidR="00D13038" w:rsidRPr="00BD5B41" w:rsidRDefault="00D13038" w:rsidP="00D13038">
      <w:pPr>
        <w:spacing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 xml:space="preserve">Председатель Совета муниципального образования </w:t>
      </w:r>
    </w:p>
    <w:p w:rsidR="00D13038" w:rsidRPr="00BD5B41" w:rsidRDefault="00D13038" w:rsidP="00D13038">
      <w:pPr>
        <w:spacing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«Парское сельское поселение</w:t>
      </w:r>
    </w:p>
    <w:p w:rsidR="00D13038" w:rsidRPr="00BD5B41" w:rsidRDefault="00D13038" w:rsidP="00D13038">
      <w:pPr>
        <w:spacing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 xml:space="preserve">Родниковского муниципального района </w:t>
      </w:r>
    </w:p>
    <w:p w:rsidR="00D13038" w:rsidRPr="00BD5B41" w:rsidRDefault="00D13038" w:rsidP="00D13038">
      <w:pPr>
        <w:tabs>
          <w:tab w:val="left" w:pos="2985"/>
        </w:tabs>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Ивановской области»                                                                        Л.Ф.Малкова     </w:t>
      </w:r>
    </w:p>
    <w:p w:rsidR="00D13038" w:rsidRPr="00BD5B41" w:rsidRDefault="00D13038" w:rsidP="00D13038">
      <w:pPr>
        <w:pStyle w:val="a5"/>
        <w:ind w:left="-993"/>
        <w:rPr>
          <w:b/>
          <w:bCs/>
          <w:color w:val="auto"/>
          <w:sz w:val="28"/>
          <w:szCs w:val="28"/>
        </w:rPr>
      </w:pPr>
    </w:p>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noProof/>
          <w:sz w:val="28"/>
          <w:szCs w:val="28"/>
        </w:rPr>
        <w:drawing>
          <wp:inline distT="0" distB="0" distL="0" distR="0">
            <wp:extent cx="624840" cy="775335"/>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24840" cy="775335"/>
                    </a:xfrm>
                    <a:prstGeom prst="rect">
                      <a:avLst/>
                    </a:prstGeom>
                    <a:noFill/>
                    <a:ln w="9525">
                      <a:noFill/>
                      <a:miter lim="800000"/>
                      <a:headEnd/>
                      <a:tailEnd/>
                    </a:ln>
                  </pic:spPr>
                </pic:pic>
              </a:graphicData>
            </a:graphic>
          </wp:inline>
        </w:drawing>
      </w:r>
    </w:p>
    <w:p w:rsidR="00D13038" w:rsidRPr="00BD5B41" w:rsidRDefault="00D13038" w:rsidP="00D13038">
      <w:pPr>
        <w:spacing w:after="0" w:line="240" w:lineRule="auto"/>
        <w:ind w:left="-993" w:firstLine="720"/>
        <w:jc w:val="both"/>
        <w:rPr>
          <w:rFonts w:ascii="Times New Roman" w:hAnsi="Times New Roman" w:cs="Times New Roman"/>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 xml:space="preserve">п о с т а н о в л е н и е </w:t>
      </w:r>
    </w:p>
    <w:p w:rsidR="00D13038" w:rsidRPr="00BD5B41" w:rsidRDefault="00D13038" w:rsidP="00D13038">
      <w:pPr>
        <w:spacing w:after="0" w:line="240" w:lineRule="auto"/>
        <w:ind w:left="-993"/>
        <w:jc w:val="center"/>
        <w:rPr>
          <w:rFonts w:ascii="Times New Roman" w:hAnsi="Times New Roman" w:cs="Times New Roman"/>
          <w:b/>
          <w:i/>
          <w:caps/>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 xml:space="preserve">администрации </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 xml:space="preserve">МУНИЦИПАЛЬНОГО ОБРАЗОВАНИЯ </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 xml:space="preserve">«Парское Сельское поселение </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Родниковского муниципального района</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ивановской области»</w:t>
      </w:r>
    </w:p>
    <w:p w:rsidR="00D13038" w:rsidRPr="00BD5B41" w:rsidRDefault="00D13038" w:rsidP="00D13038">
      <w:pPr>
        <w:spacing w:after="0" w:line="240" w:lineRule="auto"/>
        <w:ind w:left="-993"/>
        <w:jc w:val="center"/>
        <w:rPr>
          <w:rFonts w:ascii="Times New Roman" w:hAnsi="Times New Roman" w:cs="Times New Roman"/>
          <w:b/>
          <w:i/>
          <w:sz w:val="28"/>
          <w:szCs w:val="28"/>
        </w:rPr>
      </w:pPr>
    </w:p>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от 14 февраля 2019 года № 9</w:t>
      </w:r>
    </w:p>
    <w:p w:rsidR="00D13038" w:rsidRPr="00BD5B41" w:rsidRDefault="00D13038" w:rsidP="00D13038">
      <w:pPr>
        <w:spacing w:after="0" w:line="240" w:lineRule="auto"/>
        <w:ind w:left="-993"/>
        <w:jc w:val="center"/>
        <w:rPr>
          <w:rFonts w:ascii="Times New Roman" w:hAnsi="Times New Roman" w:cs="Times New Roman"/>
          <w:sz w:val="28"/>
          <w:szCs w:val="28"/>
        </w:rPr>
      </w:pPr>
    </w:p>
    <w:p w:rsidR="00D13038" w:rsidRPr="00BD5B41" w:rsidRDefault="00D13038" w:rsidP="00D13038">
      <w:pPr>
        <w:pStyle w:val="ac"/>
        <w:spacing w:before="0" w:beforeAutospacing="0" w:after="150" w:afterAutospacing="0"/>
        <w:ind w:left="-993"/>
        <w:jc w:val="center"/>
        <w:rPr>
          <w:b/>
          <w:sz w:val="28"/>
          <w:szCs w:val="28"/>
        </w:rPr>
      </w:pPr>
      <w:r w:rsidRPr="00BD5B41">
        <w:rPr>
          <w:rStyle w:val="ad"/>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26.06.2018г. №31 «Об утверждении Административного регламента</w:t>
      </w:r>
      <w:r w:rsidRPr="00BD5B41">
        <w:rPr>
          <w:sz w:val="28"/>
          <w:szCs w:val="28"/>
        </w:rPr>
        <w:t xml:space="preserve"> </w:t>
      </w:r>
      <w:r w:rsidRPr="00BD5B41">
        <w:rPr>
          <w:rStyle w:val="ad"/>
          <w:sz w:val="28"/>
          <w:szCs w:val="28"/>
        </w:rPr>
        <w:t xml:space="preserve">по осуществлению муниципального контроля за соблюдением требований в сфере благоустройства территории </w:t>
      </w:r>
      <w:r w:rsidRPr="00BD5B41">
        <w:rPr>
          <w:b/>
          <w:sz w:val="28"/>
          <w:szCs w:val="28"/>
        </w:rPr>
        <w:t>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after="0" w:line="240" w:lineRule="auto"/>
        <w:ind w:left="-993"/>
        <w:jc w:val="center"/>
        <w:rPr>
          <w:rFonts w:ascii="Times New Roman" w:hAnsi="Times New Roman" w:cs="Times New Roman"/>
          <w:sz w:val="28"/>
          <w:szCs w:val="28"/>
        </w:rPr>
      </w:pPr>
    </w:p>
    <w:p w:rsidR="00D13038" w:rsidRPr="00BD5B41" w:rsidRDefault="00D13038" w:rsidP="00D13038">
      <w:pPr>
        <w:pStyle w:val="ac"/>
        <w:spacing w:before="0" w:beforeAutospacing="0" w:after="150" w:afterAutospacing="0"/>
        <w:ind w:left="-993" w:firstLine="708"/>
        <w:jc w:val="both"/>
        <w:rPr>
          <w:sz w:val="28"/>
          <w:szCs w:val="28"/>
        </w:rPr>
      </w:pPr>
      <w:r w:rsidRPr="00BD5B41">
        <w:rPr>
          <w:sz w:val="28"/>
          <w:szCs w:val="28"/>
        </w:rPr>
        <w:t xml:space="preserve">В целях осуществления эффективного контроля за соблюдением требований в сфере благоустройства и санитарного содержания территории муниципального образования «Парское сельское поселение Родниковского муниципального района Ивановской области», руководствуясь ст.32 Федерального Закона от 06.10.2003 года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муниципального образования «Парское сельское поселение Родниковского муниципального района Ивановской области»  от 12.12.2017г. №38 «Об утверждении Положения «Об осуществлении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pStyle w:val="ac"/>
        <w:spacing w:before="0" w:beforeAutospacing="0" w:after="150" w:afterAutospacing="0"/>
        <w:ind w:left="-993"/>
        <w:jc w:val="center"/>
        <w:rPr>
          <w:b/>
          <w:sz w:val="28"/>
          <w:szCs w:val="28"/>
        </w:rPr>
      </w:pPr>
      <w:r w:rsidRPr="00BD5B41">
        <w:rPr>
          <w:b/>
          <w:sz w:val="28"/>
          <w:szCs w:val="28"/>
        </w:rPr>
        <w:t>П О С Т А Н О В Л Я Ю:</w:t>
      </w:r>
    </w:p>
    <w:p w:rsidR="00D13038" w:rsidRPr="00BD5B41" w:rsidRDefault="00D13038" w:rsidP="00D13038">
      <w:pPr>
        <w:pStyle w:val="ac"/>
        <w:spacing w:before="0" w:beforeAutospacing="0" w:after="0" w:afterAutospacing="0"/>
        <w:ind w:left="-993"/>
        <w:jc w:val="both"/>
        <w:rPr>
          <w:sz w:val="28"/>
          <w:szCs w:val="28"/>
        </w:rPr>
      </w:pPr>
      <w:r w:rsidRPr="00BD5B41">
        <w:rPr>
          <w:b/>
          <w:sz w:val="28"/>
          <w:szCs w:val="28"/>
        </w:rPr>
        <w:t xml:space="preserve">     </w:t>
      </w:r>
      <w:r w:rsidRPr="00BD5B41">
        <w:rPr>
          <w:sz w:val="28"/>
          <w:szCs w:val="28"/>
        </w:rPr>
        <w:t xml:space="preserve">1. Внести в  Приложение №1 к </w:t>
      </w:r>
      <w:r w:rsidRPr="00D90D2F">
        <w:rPr>
          <w:rStyle w:val="ad"/>
          <w:b w:val="0"/>
          <w:sz w:val="28"/>
          <w:szCs w:val="28"/>
        </w:rPr>
        <w:t>постановлению администрации муниципального образования «Парское сельское поселение Родниковского муниципального района Ивановской области» от 26.06.2018г. № 31 «Об утверждении Административного регламента</w:t>
      </w:r>
      <w:r w:rsidRPr="00D90D2F">
        <w:rPr>
          <w:b/>
          <w:sz w:val="28"/>
          <w:szCs w:val="28"/>
        </w:rPr>
        <w:t xml:space="preserve"> </w:t>
      </w:r>
      <w:r w:rsidRPr="00D90D2F">
        <w:rPr>
          <w:rStyle w:val="ad"/>
          <w:b w:val="0"/>
          <w:sz w:val="28"/>
          <w:szCs w:val="28"/>
        </w:rPr>
        <w:t xml:space="preserve">по осуществлению муниципального контроля за соблюдением требований в сфере благоустройства территории </w:t>
      </w:r>
      <w:r w:rsidRPr="00D90D2F">
        <w:rPr>
          <w:b/>
          <w:sz w:val="28"/>
          <w:szCs w:val="28"/>
        </w:rPr>
        <w:t>м</w:t>
      </w:r>
      <w:r w:rsidRPr="00BD5B41">
        <w:rPr>
          <w:sz w:val="28"/>
          <w:szCs w:val="28"/>
        </w:rPr>
        <w:t xml:space="preserve">униципального образования </w:t>
      </w:r>
      <w:r w:rsidRPr="00BD5B41">
        <w:rPr>
          <w:sz w:val="28"/>
          <w:szCs w:val="28"/>
        </w:rPr>
        <w:lastRenderedPageBreak/>
        <w:t>«Парское сельское поселение Родниковского муниципального района Ивановской области» (далее – Регламент) следующие изменения:</w:t>
      </w:r>
    </w:p>
    <w:p w:rsidR="00D13038" w:rsidRPr="00BD5B41" w:rsidRDefault="00D13038" w:rsidP="00D13038">
      <w:pPr>
        <w:pStyle w:val="ac"/>
        <w:spacing w:before="0" w:beforeAutospacing="0" w:after="0" w:afterAutospacing="0"/>
        <w:ind w:left="-993"/>
        <w:jc w:val="both"/>
        <w:rPr>
          <w:sz w:val="28"/>
          <w:szCs w:val="28"/>
        </w:rPr>
      </w:pP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1.1. Пункт 2.2.2. Регламента дополнить абзацем следующего содержания:</w:t>
      </w: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«Распоряжение о проведении проверки физического лица подготавливается в соответствии с формой, утвержденной Приложением №7 к настоящему Регламенту.»;</w:t>
      </w: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1.2. Пункт 2.4.2. Регламента дополнить подпунктом 1.1) следующего содержания: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гражданина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1.3. В абзаце первом пункта 2.7.1. Регламента слово «гражданина» - исключить;</w:t>
      </w: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1.4. Дополнить пункт 2.7.1. Регламента абзацем вторым следующего содержания:</w:t>
      </w: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«По результатам проведенной проверки физического лица должностные лица администрации составляют Акт в соответствии  с формой, утвержденной Приложением №8  к настоящему Регламенту.»;</w:t>
      </w: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 xml:space="preserve">1.5. Приложение №1, Приложение №2, Приложение №4, Приложение №5 к Регламенту изложить в новой редакции (Приложения №1, №2, №3, №4 к настоящему постановлению). </w:t>
      </w:r>
    </w:p>
    <w:p w:rsidR="00D13038" w:rsidRPr="00BD5B41" w:rsidRDefault="00D13038" w:rsidP="00D13038">
      <w:pPr>
        <w:pStyle w:val="ac"/>
        <w:spacing w:before="0" w:beforeAutospacing="0" w:after="0" w:afterAutospacing="0"/>
        <w:ind w:left="-993" w:firstLine="360"/>
        <w:jc w:val="both"/>
        <w:rPr>
          <w:sz w:val="28"/>
          <w:szCs w:val="28"/>
        </w:rPr>
      </w:pPr>
      <w:r w:rsidRPr="00BD5B41">
        <w:rPr>
          <w:sz w:val="28"/>
          <w:szCs w:val="28"/>
        </w:rPr>
        <w:t xml:space="preserve">1.6. Дополнить Регламент Приложением №7, Приложением №8  (Приложения №5,  №6 к настоящему постановлению). </w:t>
      </w:r>
    </w:p>
    <w:p w:rsidR="00D13038" w:rsidRPr="00BD5B41" w:rsidRDefault="00D13038" w:rsidP="00D13038">
      <w:pPr>
        <w:pStyle w:val="ac"/>
        <w:tabs>
          <w:tab w:val="left" w:pos="0"/>
        </w:tabs>
        <w:spacing w:before="0" w:beforeAutospacing="0" w:after="0" w:afterAutospacing="0"/>
        <w:ind w:left="-993" w:firstLine="360"/>
        <w:jc w:val="both"/>
        <w:rPr>
          <w:sz w:val="28"/>
          <w:szCs w:val="28"/>
        </w:rPr>
      </w:pPr>
      <w:r w:rsidRPr="00BD5B41">
        <w:rPr>
          <w:sz w:val="28"/>
          <w:szCs w:val="28"/>
        </w:rPr>
        <w:t xml:space="preserve">     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spacing w:after="0" w:line="240" w:lineRule="auto"/>
        <w:ind w:left="-993"/>
        <w:rPr>
          <w:rFonts w:ascii="Times New Roman" w:hAnsi="Times New Roman" w:cs="Times New Roman"/>
          <w:b/>
          <w:sz w:val="28"/>
          <w:szCs w:val="28"/>
        </w:rPr>
      </w:pP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 xml:space="preserve">Глава </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муниципального образования</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«Парское сельское поселение</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Родниковского муниципального района</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Ивановской области»                                                                  Т.А. Чурбанова</w:t>
      </w:r>
    </w:p>
    <w:p w:rsidR="00D13038" w:rsidRPr="00BD5B41" w:rsidRDefault="00D13038" w:rsidP="00D13038">
      <w:pPr>
        <w:pStyle w:val="ac"/>
        <w:tabs>
          <w:tab w:val="left" w:pos="720"/>
        </w:tabs>
        <w:spacing w:before="0" w:beforeAutospacing="0" w:after="0" w:afterAutospacing="0"/>
        <w:ind w:left="-993"/>
        <w:rPr>
          <w:sz w:val="28"/>
          <w:szCs w:val="28"/>
        </w:rPr>
      </w:pPr>
    </w:p>
    <w:p w:rsidR="00D13038" w:rsidRPr="00BD5B41" w:rsidRDefault="00D13038" w:rsidP="00D13038">
      <w:pPr>
        <w:pStyle w:val="ac"/>
        <w:tabs>
          <w:tab w:val="left" w:pos="720"/>
        </w:tabs>
        <w:spacing w:before="0" w:beforeAutospacing="0" w:after="0" w:afterAutospacing="0"/>
        <w:ind w:left="-993"/>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t>Приложение № 1</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14.02.2019г. г. № 9</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jc w:val="right"/>
        <w:rPr>
          <w:rFonts w:ascii="Times New Roman" w:hAnsi="Times New Roman" w:cs="Times New Roman"/>
          <w:bCs/>
          <w:sz w:val="28"/>
          <w:szCs w:val="28"/>
        </w:rPr>
      </w:pPr>
      <w:r w:rsidRPr="00BD5B41">
        <w:rPr>
          <w:rFonts w:ascii="Times New Roman" w:hAnsi="Times New Roman" w:cs="Times New Roman"/>
          <w:bCs/>
          <w:sz w:val="28"/>
          <w:szCs w:val="28"/>
        </w:rPr>
        <w:t xml:space="preserve">Приложение №1 </w:t>
      </w:r>
    </w:p>
    <w:p w:rsidR="00D13038" w:rsidRPr="00BD5B41" w:rsidRDefault="00D13038" w:rsidP="00D13038">
      <w:pPr>
        <w:spacing w:after="0" w:line="240" w:lineRule="auto"/>
        <w:ind w:left="-993"/>
        <w:jc w:val="right"/>
        <w:rPr>
          <w:rFonts w:ascii="Times New Roman" w:hAnsi="Times New Roman" w:cs="Times New Roman"/>
          <w:bCs/>
          <w:sz w:val="28"/>
          <w:szCs w:val="28"/>
        </w:rPr>
      </w:pPr>
      <w:r w:rsidRPr="00BD5B41">
        <w:rPr>
          <w:rFonts w:ascii="Times New Roman" w:hAnsi="Times New Roman" w:cs="Times New Roman"/>
          <w:bCs/>
          <w:sz w:val="28"/>
          <w:szCs w:val="28"/>
        </w:rPr>
        <w:t xml:space="preserve">к Административному регламенту </w:t>
      </w:r>
      <w:r w:rsidRPr="00BD5B41">
        <w:rPr>
          <w:rFonts w:ascii="Times New Roman" w:hAnsi="Times New Roman" w:cs="Times New Roman"/>
          <w:sz w:val="28"/>
          <w:szCs w:val="28"/>
        </w:rPr>
        <w:t xml:space="preserve">по исполнению муниципальной функции </w:t>
      </w:r>
    </w:p>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«Осуществление муниципального контроля за соблюдением требований в сфере благоустройства территории муниципального образования</w:t>
      </w:r>
    </w:p>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 xml:space="preserve"> «Парское сельское поселение Родниковского муниципального района</w:t>
      </w:r>
    </w:p>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 xml:space="preserve"> Ивановской области»</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noProof/>
          <w:sz w:val="28"/>
          <w:szCs w:val="28"/>
        </w:rPr>
        <w:drawing>
          <wp:inline distT="0" distB="0" distL="0" distR="0">
            <wp:extent cx="648335" cy="786765"/>
            <wp:effectExtent l="19050" t="0" r="0"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_rf"/>
                    <pic:cNvPicPr>
                      <a:picLocks noChangeAspect="1" noChangeArrowheads="1"/>
                    </pic:cNvPicPr>
                  </pic:nvPicPr>
                  <pic:blipFill>
                    <a:blip r:embed="rId8"/>
                    <a:srcRect/>
                    <a:stretch>
                      <a:fillRect/>
                    </a:stretch>
                  </pic:blipFill>
                  <pic:spPr bwMode="auto">
                    <a:xfrm>
                      <a:off x="0" y="0"/>
                      <a:ext cx="648335" cy="786765"/>
                    </a:xfrm>
                    <a:prstGeom prst="rect">
                      <a:avLst/>
                    </a:prstGeom>
                    <a:noFill/>
                    <a:ln w="9525">
                      <a:noFill/>
                      <a:miter lim="800000"/>
                      <a:headEnd/>
                      <a:tailEnd/>
                    </a:ln>
                  </pic:spPr>
                </pic:pic>
              </a:graphicData>
            </a:graphic>
          </wp:inline>
        </w:drawing>
      </w:r>
    </w:p>
    <w:p w:rsidR="00D13038" w:rsidRPr="00BD5B41" w:rsidRDefault="00D13038" w:rsidP="00D13038">
      <w:pPr>
        <w:spacing w:after="0" w:line="240" w:lineRule="auto"/>
        <w:ind w:left="-993" w:firstLine="720"/>
        <w:jc w:val="both"/>
        <w:rPr>
          <w:rFonts w:ascii="Times New Roman" w:hAnsi="Times New Roman" w:cs="Times New Roman"/>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 а с п о р я ж е н и е</w:t>
      </w:r>
    </w:p>
    <w:p w:rsidR="00D13038" w:rsidRPr="00BD5B41" w:rsidRDefault="00D13038" w:rsidP="00D13038">
      <w:pPr>
        <w:spacing w:after="0" w:line="240" w:lineRule="auto"/>
        <w:ind w:left="-993"/>
        <w:jc w:val="center"/>
        <w:rPr>
          <w:rFonts w:ascii="Times New Roman" w:hAnsi="Times New Roman" w:cs="Times New Roman"/>
          <w:b/>
          <w:i/>
          <w:caps/>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администрации</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МУНИЦИПАЛЬНОГО ОБРАЗОВАНИЯ</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«Парское Сельское поселение</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Родниковского муниципального района</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ивановской области»</w:t>
      </w:r>
    </w:p>
    <w:p w:rsidR="00D13038" w:rsidRPr="00BD5B41" w:rsidRDefault="00D13038" w:rsidP="00D13038">
      <w:pPr>
        <w:spacing w:line="240" w:lineRule="auto"/>
        <w:ind w:left="-993"/>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от  №</w:t>
      </w:r>
    </w:p>
    <w:p w:rsidR="00D13038" w:rsidRPr="00BD5B41" w:rsidRDefault="00D13038" w:rsidP="00D13038">
      <w:pPr>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О проведении</w:t>
      </w:r>
    </w:p>
    <w:p w:rsidR="00D13038" w:rsidRPr="00BD5B41" w:rsidRDefault="00D13038" w:rsidP="00D13038">
      <w:pPr>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____________________________________________________</w:t>
      </w:r>
    </w:p>
    <w:p w:rsidR="00D13038" w:rsidRPr="00BD5B41" w:rsidRDefault="00D13038" w:rsidP="00D13038">
      <w:pPr>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 xml:space="preserve">(плановой/внеплановой документарной/выездной) </w:t>
      </w:r>
    </w:p>
    <w:p w:rsidR="00D13038" w:rsidRPr="00BD5B41" w:rsidRDefault="00D13038" w:rsidP="00D13038">
      <w:pPr>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 xml:space="preserve">проверки юридического лица, индивидуального предпринимателя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D13038" w:rsidRPr="00BD5B41" w:rsidTr="00D13038">
        <w:trPr>
          <w:cantSplit/>
          <w:jc w:val="center"/>
        </w:trPr>
        <w:tc>
          <w:tcPr>
            <w:tcW w:w="510" w:type="dxa"/>
            <w:tcBorders>
              <w:top w:val="nil"/>
              <w:left w:val="nil"/>
              <w:bottom w:val="nil"/>
              <w:right w:val="nil"/>
            </w:tcBorders>
            <w:vAlign w:val="bottom"/>
          </w:tcPr>
          <w:p w:rsidR="00D13038" w:rsidRPr="00BD5B41" w:rsidRDefault="00D13038" w:rsidP="00D13038">
            <w:pPr>
              <w:spacing w:line="240" w:lineRule="auto"/>
              <w:ind w:left="-993"/>
              <w:jc w:val="right"/>
              <w:rPr>
                <w:rFonts w:ascii="Times New Roman" w:hAnsi="Times New Roman" w:cs="Times New Roman"/>
                <w:sz w:val="28"/>
                <w:szCs w:val="28"/>
              </w:rPr>
            </w:pPr>
            <w:bookmarkStart w:id="0" w:name="_GoBack"/>
            <w:bookmarkEnd w:id="0"/>
          </w:p>
        </w:tc>
        <w:tc>
          <w:tcPr>
            <w:tcW w:w="454" w:type="dxa"/>
            <w:tcBorders>
              <w:top w:val="nil"/>
              <w:left w:val="nil"/>
              <w:right w:val="nil"/>
            </w:tcBorders>
            <w:vAlign w:val="bottom"/>
          </w:tcPr>
          <w:p w:rsidR="00D13038" w:rsidRPr="00BD5B41" w:rsidRDefault="00D13038" w:rsidP="00D13038">
            <w:pPr>
              <w:spacing w:line="240" w:lineRule="auto"/>
              <w:ind w:left="-993"/>
              <w:jc w:val="center"/>
              <w:rPr>
                <w:rFonts w:ascii="Times New Roman" w:hAnsi="Times New Roman" w:cs="Times New Roman"/>
                <w:sz w:val="28"/>
                <w:szCs w:val="28"/>
              </w:rPr>
            </w:pPr>
          </w:p>
        </w:tc>
        <w:tc>
          <w:tcPr>
            <w:tcW w:w="255" w:type="dxa"/>
            <w:tcBorders>
              <w:top w:val="nil"/>
              <w:left w:val="nil"/>
              <w:right w:val="nil"/>
            </w:tcBorders>
            <w:vAlign w:val="bottom"/>
          </w:tcPr>
          <w:p w:rsidR="00D13038" w:rsidRPr="00BD5B41" w:rsidRDefault="00D13038" w:rsidP="00D13038">
            <w:pPr>
              <w:spacing w:line="240" w:lineRule="auto"/>
              <w:ind w:left="-993"/>
              <w:rPr>
                <w:rFonts w:ascii="Times New Roman" w:hAnsi="Times New Roman" w:cs="Times New Roman"/>
                <w:sz w:val="28"/>
                <w:szCs w:val="28"/>
              </w:rPr>
            </w:pPr>
          </w:p>
        </w:tc>
        <w:tc>
          <w:tcPr>
            <w:tcW w:w="1361" w:type="dxa"/>
            <w:tcBorders>
              <w:top w:val="nil"/>
              <w:left w:val="nil"/>
              <w:right w:val="nil"/>
            </w:tcBorders>
            <w:vAlign w:val="bottom"/>
          </w:tcPr>
          <w:p w:rsidR="00D13038" w:rsidRPr="00BD5B41" w:rsidRDefault="00D13038" w:rsidP="00D13038">
            <w:pPr>
              <w:spacing w:line="240" w:lineRule="auto"/>
              <w:ind w:left="-993"/>
              <w:jc w:val="center"/>
              <w:rPr>
                <w:rFonts w:ascii="Times New Roman" w:hAnsi="Times New Roman" w:cs="Times New Roman"/>
                <w:sz w:val="28"/>
                <w:szCs w:val="28"/>
              </w:rPr>
            </w:pPr>
          </w:p>
        </w:tc>
        <w:tc>
          <w:tcPr>
            <w:tcW w:w="113" w:type="dxa"/>
            <w:tcBorders>
              <w:top w:val="nil"/>
              <w:left w:val="nil"/>
              <w:right w:val="nil"/>
            </w:tcBorders>
            <w:vAlign w:val="bottom"/>
          </w:tcPr>
          <w:p w:rsidR="00D13038" w:rsidRPr="00BD5B41" w:rsidRDefault="00D13038" w:rsidP="00D13038">
            <w:pPr>
              <w:spacing w:line="240" w:lineRule="auto"/>
              <w:ind w:left="-993"/>
              <w:jc w:val="center"/>
              <w:rPr>
                <w:rFonts w:ascii="Times New Roman" w:hAnsi="Times New Roman" w:cs="Times New Roman"/>
                <w:sz w:val="28"/>
                <w:szCs w:val="28"/>
              </w:rPr>
            </w:pPr>
          </w:p>
        </w:tc>
        <w:tc>
          <w:tcPr>
            <w:tcW w:w="737" w:type="dxa"/>
            <w:tcBorders>
              <w:top w:val="nil"/>
              <w:left w:val="nil"/>
              <w:right w:val="nil"/>
            </w:tcBorders>
            <w:vAlign w:val="bottom"/>
          </w:tcPr>
          <w:p w:rsidR="00D13038" w:rsidRPr="00BD5B41" w:rsidRDefault="00D13038" w:rsidP="00D13038">
            <w:pPr>
              <w:spacing w:line="240" w:lineRule="auto"/>
              <w:ind w:left="-993"/>
              <w:jc w:val="center"/>
              <w:rPr>
                <w:rFonts w:ascii="Times New Roman" w:hAnsi="Times New Roman" w:cs="Times New Roman"/>
                <w:sz w:val="28"/>
                <w:szCs w:val="28"/>
              </w:rPr>
            </w:pPr>
          </w:p>
        </w:tc>
        <w:tc>
          <w:tcPr>
            <w:tcW w:w="680" w:type="dxa"/>
            <w:tcBorders>
              <w:top w:val="nil"/>
              <w:left w:val="nil"/>
              <w:right w:val="nil"/>
            </w:tcBorders>
            <w:vAlign w:val="bottom"/>
          </w:tcPr>
          <w:p w:rsidR="00D13038" w:rsidRPr="00BD5B41" w:rsidRDefault="00D13038" w:rsidP="00D13038">
            <w:pPr>
              <w:spacing w:line="240" w:lineRule="auto"/>
              <w:ind w:left="-993"/>
              <w:jc w:val="center"/>
              <w:rPr>
                <w:rFonts w:ascii="Times New Roman" w:hAnsi="Times New Roman" w:cs="Times New Roman"/>
                <w:sz w:val="28"/>
                <w:szCs w:val="28"/>
              </w:rPr>
            </w:pPr>
          </w:p>
        </w:tc>
        <w:tc>
          <w:tcPr>
            <w:tcW w:w="678" w:type="dxa"/>
            <w:tcBorders>
              <w:top w:val="nil"/>
              <w:left w:val="nil"/>
              <w:right w:val="nil"/>
            </w:tcBorders>
            <w:vAlign w:val="bottom"/>
          </w:tcPr>
          <w:p w:rsidR="00D13038" w:rsidRPr="00BD5B41" w:rsidRDefault="00D13038" w:rsidP="00D13038">
            <w:pPr>
              <w:spacing w:line="240" w:lineRule="auto"/>
              <w:ind w:left="-993"/>
              <w:jc w:val="center"/>
              <w:rPr>
                <w:rFonts w:ascii="Times New Roman" w:hAnsi="Times New Roman" w:cs="Times New Roman"/>
                <w:sz w:val="28"/>
                <w:szCs w:val="28"/>
              </w:rPr>
            </w:pPr>
          </w:p>
        </w:tc>
      </w:tr>
    </w:tbl>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 xml:space="preserve">1. Провести проверку в отношении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lastRenderedPageBreak/>
        <w:t>(наименование юридического лица, фамилия, имя, отчество (последнее – при наличии)</w:t>
      </w:r>
      <w:r w:rsidRPr="00BD5B41">
        <w:rPr>
          <w:rFonts w:ascii="Times New Roman" w:hAnsi="Times New Roman" w:cs="Times New Roman"/>
          <w:sz w:val="28"/>
          <w:szCs w:val="28"/>
        </w:rPr>
        <w:br/>
        <w:t>индивидуального предпринимателя)</w:t>
      </w: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2. Место нахождения:  __________________________________________________________________</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 xml:space="preserve">3. Назначить лицом(ами), уполномоченным(и) на проведение проверки: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4. Привлечь к проведению проверки в качестве экспертов, представителей экспертных организаций следующих лиц: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должности привлекаемых к проведению проверки</w:t>
      </w:r>
      <w:r w:rsidRPr="00BD5B41">
        <w:rPr>
          <w:rFonts w:ascii="Times New Roman" w:hAnsi="Times New Roman" w:cs="Times New Roman"/>
          <w:sz w:val="28"/>
          <w:szCs w:val="28"/>
        </w:rPr>
        <w:br/>
        <w:t>экспертов и (или) наименование экспертной организации с указанием реквизитов свидетельства</w:t>
      </w:r>
      <w:r w:rsidRPr="00BD5B41">
        <w:rPr>
          <w:rFonts w:ascii="Times New Roman" w:hAnsi="Times New Roman" w:cs="Times New Roman"/>
          <w:sz w:val="28"/>
          <w:szCs w:val="28"/>
        </w:rPr>
        <w:br/>
        <w:t>об аккредитации и наименования органа по аккредитации, выдавшего свидетельство об аккредитации)</w:t>
      </w:r>
    </w:p>
    <w:p w:rsidR="00D13038" w:rsidRPr="00BD5B41" w:rsidRDefault="00D13038" w:rsidP="00D13038">
      <w:pPr>
        <w:spacing w:after="0" w:line="240" w:lineRule="auto"/>
        <w:ind w:left="-993" w:firstLine="708"/>
        <w:jc w:val="both"/>
        <w:rPr>
          <w:rFonts w:ascii="Times New Roman" w:hAnsi="Times New Roman" w:cs="Times New Roman"/>
          <w:sz w:val="28"/>
          <w:szCs w:val="28"/>
        </w:rPr>
      </w:pPr>
      <w:r w:rsidRPr="00BD5B41">
        <w:rPr>
          <w:rFonts w:ascii="Times New Roman" w:hAnsi="Times New Roman" w:cs="Times New Roman"/>
          <w:sz w:val="28"/>
          <w:szCs w:val="28"/>
        </w:rPr>
        <w:t xml:space="preserve">5. Настоящая проверка проводится в рамках  муниципального контроля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spacing w:before="120" w:line="240" w:lineRule="auto"/>
        <w:ind w:left="-993" w:firstLine="708"/>
        <w:rPr>
          <w:rFonts w:ascii="Times New Roman" w:hAnsi="Times New Roman" w:cs="Times New Roman"/>
          <w:sz w:val="28"/>
          <w:szCs w:val="28"/>
        </w:rPr>
      </w:pPr>
      <w:r w:rsidRPr="00BD5B41">
        <w:rPr>
          <w:rFonts w:ascii="Times New Roman" w:hAnsi="Times New Roman" w:cs="Times New Roman"/>
          <w:sz w:val="28"/>
          <w:szCs w:val="28"/>
        </w:rPr>
        <w:t>6. Установить, что:</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настоящая проверка проводится с целью: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lastRenderedPageBreak/>
        <w:t>При установлении целей проводимой проверки указывается следующая информация:</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а) в случае проведения плановой проверки:</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ссылка на утвержденный ежегодный план проведения плановых проверок;</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б) в случае проведения внеплановой проверки:</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 xml:space="preserve">задачами настоящей проверки являются: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before="12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7. Предметом настоящей проверки является (отметить нужное):</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D13038" w:rsidRPr="00BD5B41" w:rsidRDefault="00D13038" w:rsidP="00D13038">
      <w:pPr>
        <w:spacing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проведение мероприятий:</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BD5B41">
        <w:rPr>
          <w:rFonts w:ascii="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D13038" w:rsidRPr="00BD5B41" w:rsidRDefault="00D13038" w:rsidP="00D13038">
      <w:pPr>
        <w:spacing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по обеспечению безопасности государства;</w:t>
      </w:r>
    </w:p>
    <w:p w:rsidR="00D13038" w:rsidRPr="00BD5B41" w:rsidRDefault="00D13038" w:rsidP="00D13038">
      <w:pPr>
        <w:spacing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по ликвидации последствий причинения такого вреда.</w:t>
      </w:r>
    </w:p>
    <w:p w:rsidR="00D13038" w:rsidRPr="00BD5B41" w:rsidRDefault="00D13038" w:rsidP="00D13038">
      <w:pPr>
        <w:spacing w:before="12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8.</w:t>
      </w:r>
      <w:r w:rsidRPr="00BD5B41">
        <w:rPr>
          <w:rFonts w:ascii="Times New Roman" w:hAnsi="Times New Roman" w:cs="Times New Roman"/>
          <w:sz w:val="28"/>
          <w:szCs w:val="28"/>
          <w:lang w:val="en-US"/>
        </w:rPr>
        <w:t> </w:t>
      </w:r>
      <w:r w:rsidRPr="00BD5B41">
        <w:rPr>
          <w:rFonts w:ascii="Times New Roman" w:hAnsi="Times New Roman" w:cs="Times New Roman"/>
          <w:sz w:val="28"/>
          <w:szCs w:val="28"/>
        </w:rPr>
        <w:t xml:space="preserve">Срок проведения проверки:  </w:t>
      </w: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D13038" w:rsidRPr="00BD5B41" w:rsidTr="00D13038">
        <w:tc>
          <w:tcPr>
            <w:tcW w:w="3969"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К проведению проверки приступить с</w:t>
            </w:r>
          </w:p>
        </w:tc>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97"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764"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года.</w:t>
            </w:r>
          </w:p>
        </w:tc>
      </w:tr>
    </w:tbl>
    <w:p w:rsidR="00D13038" w:rsidRPr="00BD5B41" w:rsidRDefault="00D13038" w:rsidP="00D13038">
      <w:pPr>
        <w:spacing w:after="0" w:line="240" w:lineRule="auto"/>
        <w:ind w:left="-993" w:firstLine="567"/>
        <w:rPr>
          <w:rFonts w:ascii="Times New Roman" w:hAnsi="Times New Roman" w:cs="Times New Roman"/>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D13038" w:rsidRPr="00BD5B41" w:rsidTr="00D13038">
        <w:tc>
          <w:tcPr>
            <w:tcW w:w="3232"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Проверку окончить не позднее</w:t>
            </w:r>
          </w:p>
        </w:tc>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97"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764"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года.</w:t>
            </w:r>
          </w:p>
        </w:tc>
      </w:tr>
    </w:tbl>
    <w:p w:rsidR="00D13038" w:rsidRPr="00BD5B41" w:rsidRDefault="00D13038" w:rsidP="00D13038">
      <w:pPr>
        <w:spacing w:before="16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 xml:space="preserve">9. Правовые основания проведения проверки: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12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(ссылка на положения нормативного правового акта, в соответствии с которым осуществляется проверка)</w:t>
      </w: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10. Обязательные требования и (или) требования, установленные муниципальными правовыми актами, подлежащие проверке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120" w:line="240" w:lineRule="auto"/>
        <w:ind w:left="-993"/>
        <w:rPr>
          <w:rFonts w:ascii="Times New Roman" w:hAnsi="Times New Roman" w:cs="Times New Roman"/>
          <w:sz w:val="28"/>
          <w:szCs w:val="28"/>
        </w:rPr>
      </w:pP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1)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  _____________________________________________________________________________</w:t>
      </w:r>
    </w:p>
    <w:p w:rsidR="00D13038" w:rsidRPr="00BD5B41" w:rsidRDefault="00D13038" w:rsidP="00D13038">
      <w:pPr>
        <w:spacing w:before="120" w:line="240" w:lineRule="auto"/>
        <w:ind w:left="-993" w:firstLine="708"/>
        <w:jc w:val="both"/>
        <w:rPr>
          <w:rFonts w:ascii="Times New Roman" w:hAnsi="Times New Roman" w:cs="Times New Roman"/>
          <w:sz w:val="28"/>
          <w:szCs w:val="28"/>
        </w:rPr>
      </w:pPr>
      <w:r w:rsidRPr="00BD5B41">
        <w:rPr>
          <w:rFonts w:ascii="Times New Roman" w:hAnsi="Times New Roman" w:cs="Times New Roman"/>
          <w:sz w:val="28"/>
          <w:szCs w:val="28"/>
        </w:rPr>
        <w:t>12. Перечень положений об осуществлении муниципального контроля, административных регламентов по осуществлению, осуществлению муниципального контроля (при их наличии):</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0"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12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(с указанием наименований, номеров и дат их принятия)</w:t>
      </w:r>
    </w:p>
    <w:p w:rsidR="00D13038" w:rsidRPr="00BD5B41" w:rsidRDefault="00D13038" w:rsidP="00D13038">
      <w:pPr>
        <w:spacing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keepNext/>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240"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D13038" w:rsidRPr="00BD5B41" w:rsidRDefault="00D13038" w:rsidP="00D13038">
      <w:pPr>
        <w:spacing w:before="120" w:after="0" w:line="240" w:lineRule="auto"/>
        <w:ind w:left="-993"/>
        <w:jc w:val="center"/>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 заверенная печатью)</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jc w:val="right"/>
        <w:rPr>
          <w:rFonts w:ascii="Times New Roman" w:hAnsi="Times New Roman" w:cs="Times New Roman"/>
          <w:sz w:val="28"/>
          <w:szCs w:val="28"/>
        </w:rPr>
        <w:sectPr w:rsidR="00D13038" w:rsidRPr="00BD5B41" w:rsidSect="00D13038">
          <w:footerReference w:type="default" r:id="rId9"/>
          <w:pgSz w:w="11906" w:h="16838"/>
          <w:pgMar w:top="851" w:right="851" w:bottom="851" w:left="1701" w:header="709" w:footer="709" w:gutter="0"/>
          <w:cols w:space="708"/>
          <w:rtlGutter/>
          <w:docGrid w:linePitch="360"/>
        </w:sectPr>
      </w:pPr>
      <w:r w:rsidRPr="00BD5B41">
        <w:rPr>
          <w:rFonts w:ascii="Times New Roman" w:hAnsi="Times New Roman" w:cs="Times New Roman"/>
          <w:sz w:val="28"/>
          <w:szCs w:val="28"/>
        </w:rPr>
        <w:br w:type="page"/>
      </w:r>
    </w:p>
    <w:p w:rsidR="00D13038" w:rsidRPr="00BD5B41" w:rsidRDefault="00D13038" w:rsidP="00D13038">
      <w:pPr>
        <w:spacing w:after="0" w:line="240" w:lineRule="auto"/>
        <w:ind w:left="-993"/>
        <w:jc w:val="right"/>
        <w:rPr>
          <w:rFonts w:ascii="Times New Roman" w:hAnsi="Times New Roman" w:cs="Times New Roman"/>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t>Приложение № 2</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 г. № 9</w:t>
      </w:r>
    </w:p>
    <w:p w:rsidR="00D13038" w:rsidRPr="00BD5B41" w:rsidRDefault="00D13038" w:rsidP="00D13038">
      <w:pPr>
        <w:spacing w:after="0" w:line="240" w:lineRule="auto"/>
        <w:ind w:left="-993"/>
        <w:jc w:val="right"/>
        <w:rPr>
          <w:rFonts w:ascii="Times New Roman" w:hAnsi="Times New Roman" w:cs="Times New Roman"/>
          <w:bCs/>
          <w:sz w:val="28"/>
          <w:szCs w:val="28"/>
        </w:rPr>
      </w:pPr>
    </w:p>
    <w:p w:rsidR="00D13038" w:rsidRPr="00BD5B41" w:rsidRDefault="00D13038" w:rsidP="00D13038">
      <w:pPr>
        <w:spacing w:after="0" w:line="240" w:lineRule="auto"/>
        <w:ind w:left="-993"/>
        <w:jc w:val="right"/>
        <w:rPr>
          <w:rFonts w:ascii="Times New Roman" w:hAnsi="Times New Roman" w:cs="Times New Roman"/>
          <w:bCs/>
          <w:sz w:val="28"/>
          <w:szCs w:val="28"/>
        </w:rPr>
      </w:pPr>
      <w:r w:rsidRPr="00BD5B41">
        <w:rPr>
          <w:rFonts w:ascii="Times New Roman" w:hAnsi="Times New Roman" w:cs="Times New Roman"/>
          <w:bCs/>
          <w:sz w:val="28"/>
          <w:szCs w:val="28"/>
        </w:rPr>
        <w:t xml:space="preserve">Приложение №2 </w:t>
      </w:r>
    </w:p>
    <w:p w:rsidR="00D13038" w:rsidRPr="00BD5B41" w:rsidRDefault="00D13038" w:rsidP="00D13038">
      <w:pPr>
        <w:spacing w:after="0" w:line="240" w:lineRule="auto"/>
        <w:ind w:left="-993"/>
        <w:jc w:val="right"/>
        <w:rPr>
          <w:rFonts w:ascii="Times New Roman" w:hAnsi="Times New Roman" w:cs="Times New Roman"/>
          <w:bCs/>
          <w:sz w:val="28"/>
          <w:szCs w:val="28"/>
        </w:rPr>
      </w:pPr>
      <w:r w:rsidRPr="00BD5B41">
        <w:rPr>
          <w:rFonts w:ascii="Times New Roman" w:hAnsi="Times New Roman" w:cs="Times New Roman"/>
          <w:bCs/>
          <w:sz w:val="28"/>
          <w:szCs w:val="28"/>
        </w:rPr>
        <w:t xml:space="preserve">к Административному регламенту </w:t>
      </w:r>
      <w:r w:rsidRPr="00BD5B41">
        <w:rPr>
          <w:rFonts w:ascii="Times New Roman" w:hAnsi="Times New Roman" w:cs="Times New Roman"/>
          <w:sz w:val="28"/>
          <w:szCs w:val="28"/>
        </w:rPr>
        <w:t xml:space="preserve">по исполнению муниципальной функции </w:t>
      </w:r>
    </w:p>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«Осуществление муниципального контроля за соблюдением требований в сфере благоустройства</w:t>
      </w:r>
    </w:p>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 xml:space="preserve"> территории муниципального образования «Парское сельское поселение </w:t>
      </w:r>
    </w:p>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Родниковского муниципального района Ивановской области»</w:t>
      </w:r>
    </w:p>
    <w:p w:rsidR="00D13038" w:rsidRPr="00BD5B41" w:rsidRDefault="00D13038" w:rsidP="00D13038">
      <w:pPr>
        <w:spacing w:after="0" w:line="240" w:lineRule="auto"/>
        <w:ind w:left="-993"/>
        <w:rPr>
          <w:rFonts w:ascii="Times New Roman" w:hAnsi="Times New Roman" w:cs="Times New Roman"/>
          <w:i/>
          <w:sz w:val="28"/>
          <w:szCs w:val="28"/>
        </w:rPr>
      </w:pPr>
    </w:p>
    <w:p w:rsidR="00D13038" w:rsidRPr="00BD5B41" w:rsidRDefault="00D13038" w:rsidP="00D13038">
      <w:pPr>
        <w:spacing w:before="120" w:line="240" w:lineRule="auto"/>
        <w:ind w:left="-426"/>
        <w:jc w:val="center"/>
        <w:rPr>
          <w:rFonts w:ascii="Times New Roman" w:hAnsi="Times New Roman" w:cs="Times New Roman"/>
          <w:b/>
          <w:bCs/>
          <w:sz w:val="28"/>
          <w:szCs w:val="28"/>
        </w:rPr>
      </w:pPr>
      <w:r w:rsidRPr="00BD5B41">
        <w:rPr>
          <w:rFonts w:ascii="Times New Roman" w:hAnsi="Times New Roman" w:cs="Times New Roman"/>
          <w:b/>
          <w:bCs/>
          <w:sz w:val="28"/>
          <w:szCs w:val="28"/>
        </w:rPr>
        <w:t>ТИПОВАЯ ФОРМА</w:t>
      </w:r>
      <w:r w:rsidRPr="00BD5B41">
        <w:rPr>
          <w:rFonts w:ascii="Times New Roman" w:hAnsi="Times New Roman" w:cs="Times New Roman"/>
          <w:b/>
          <w:bCs/>
          <w:sz w:val="28"/>
          <w:szCs w:val="28"/>
        </w:rPr>
        <w:br/>
        <w:t>ежегодного плана проведения плановых проверок юридических лиц и индивидуальных предпринимателей</w:t>
      </w:r>
    </w:p>
    <w:p w:rsidR="00D13038" w:rsidRPr="00BD5B41" w:rsidRDefault="00D13038" w:rsidP="00D13038">
      <w:pPr>
        <w:spacing w:after="0" w:line="240" w:lineRule="auto"/>
        <w:ind w:left="-426"/>
        <w:jc w:val="center"/>
        <w:rPr>
          <w:rFonts w:ascii="Times New Roman" w:hAnsi="Times New Roman" w:cs="Times New Roman"/>
          <w:b/>
          <w:sz w:val="28"/>
          <w:szCs w:val="28"/>
          <w:u w:val="single"/>
        </w:rPr>
      </w:pPr>
      <w:r w:rsidRPr="00BD5B41">
        <w:rPr>
          <w:rFonts w:ascii="Times New Roman" w:hAnsi="Times New Roman" w:cs="Times New Roman"/>
          <w:b/>
          <w:sz w:val="28"/>
          <w:szCs w:val="28"/>
          <w:u w:val="single"/>
        </w:rPr>
        <w:t xml:space="preserve">Администрация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pBdr>
          <w:top w:val="single" w:sz="4" w:space="1" w:color="auto"/>
        </w:pBdr>
        <w:spacing w:after="80" w:line="240" w:lineRule="auto"/>
        <w:ind w:left="-426"/>
        <w:jc w:val="center"/>
        <w:rPr>
          <w:rFonts w:ascii="Times New Roman" w:hAnsi="Times New Roman" w:cs="Times New Roman"/>
          <w:sz w:val="28"/>
          <w:szCs w:val="28"/>
        </w:rPr>
      </w:pPr>
      <w:r w:rsidRPr="00BD5B41">
        <w:rPr>
          <w:rFonts w:ascii="Times New Roman" w:hAnsi="Times New Roman" w:cs="Times New Roman"/>
          <w:sz w:val="28"/>
          <w:szCs w:val="28"/>
        </w:rPr>
        <w:t>(наименование органа государственного контроля (надзора), муниципального контроля)</w:t>
      </w:r>
    </w:p>
    <w:p w:rsidR="00D13038" w:rsidRPr="00BD5B41" w:rsidRDefault="00D13038" w:rsidP="00D13038">
      <w:pPr>
        <w:spacing w:after="0" w:line="240" w:lineRule="auto"/>
        <w:ind w:left="-426"/>
        <w:jc w:val="center"/>
        <w:rPr>
          <w:rFonts w:ascii="Times New Roman" w:hAnsi="Times New Roman" w:cs="Times New Roman"/>
          <w:b/>
          <w:sz w:val="28"/>
          <w:szCs w:val="28"/>
        </w:rPr>
      </w:pPr>
    </w:p>
    <w:p w:rsidR="00D13038" w:rsidRPr="00BD5B41" w:rsidRDefault="00D13038" w:rsidP="00D13038">
      <w:pPr>
        <w:spacing w:line="240" w:lineRule="auto"/>
        <w:ind w:left="-426"/>
        <w:jc w:val="right"/>
        <w:rPr>
          <w:rFonts w:ascii="Times New Roman" w:hAnsi="Times New Roman" w:cs="Times New Roman"/>
          <w:sz w:val="28"/>
          <w:szCs w:val="28"/>
        </w:rPr>
      </w:pPr>
      <w:r w:rsidRPr="00BD5B41">
        <w:rPr>
          <w:rFonts w:ascii="Times New Roman" w:hAnsi="Times New Roman" w:cs="Times New Roman"/>
          <w:sz w:val="28"/>
          <w:szCs w:val="28"/>
        </w:rPr>
        <w:t>УТВЕРЖДЕН</w:t>
      </w:r>
    </w:p>
    <w:p w:rsidR="00D13038" w:rsidRPr="00BD5B41" w:rsidRDefault="00D13038" w:rsidP="00D13038">
      <w:pPr>
        <w:pBdr>
          <w:top w:val="single" w:sz="4" w:space="1" w:color="auto"/>
        </w:pBdr>
        <w:spacing w:after="120" w:line="240" w:lineRule="auto"/>
        <w:ind w:left="-426"/>
        <w:jc w:val="center"/>
        <w:rPr>
          <w:rFonts w:ascii="Times New Roman" w:hAnsi="Times New Roman" w:cs="Times New Roman"/>
          <w:sz w:val="28"/>
          <w:szCs w:val="28"/>
        </w:rPr>
      </w:pPr>
      <w:r w:rsidRPr="00BD5B41">
        <w:rPr>
          <w:rFonts w:ascii="Times New Roman" w:hAnsi="Times New Roman" w:cs="Times New Roman"/>
          <w:sz w:val="28"/>
          <w:szCs w:val="28"/>
        </w:rPr>
        <w:t>(фамилия, инициалы и подпись руководителя)</w:t>
      </w:r>
    </w:p>
    <w:tbl>
      <w:tblPr>
        <w:tblW w:w="0" w:type="auto"/>
        <w:tblInd w:w="11652" w:type="dxa"/>
        <w:tblLayout w:type="fixed"/>
        <w:tblCellMar>
          <w:left w:w="28" w:type="dxa"/>
          <w:right w:w="28" w:type="dxa"/>
        </w:tblCellMar>
        <w:tblLook w:val="0000"/>
      </w:tblPr>
      <w:tblGrid>
        <w:gridCol w:w="454"/>
        <w:gridCol w:w="454"/>
        <w:gridCol w:w="255"/>
        <w:gridCol w:w="1588"/>
        <w:gridCol w:w="369"/>
        <w:gridCol w:w="369"/>
        <w:gridCol w:w="340"/>
      </w:tblGrid>
      <w:tr w:rsidR="00D13038" w:rsidRPr="00BD5B41" w:rsidTr="00D13038">
        <w:trPr>
          <w:cantSplit/>
        </w:trPr>
        <w:tc>
          <w:tcPr>
            <w:tcW w:w="454" w:type="dxa"/>
            <w:tcBorders>
              <w:top w:val="nil"/>
              <w:left w:val="nil"/>
              <w:bottom w:val="nil"/>
              <w:right w:val="nil"/>
            </w:tcBorders>
            <w:vAlign w:val="bottom"/>
          </w:tcPr>
          <w:p w:rsidR="00D13038" w:rsidRPr="00BD5B41" w:rsidRDefault="00D13038" w:rsidP="00D13038">
            <w:pPr>
              <w:spacing w:after="0" w:line="240" w:lineRule="auto"/>
              <w:ind w:left="-426"/>
              <w:jc w:val="right"/>
              <w:rPr>
                <w:rFonts w:ascii="Times New Roman" w:hAnsi="Times New Roman" w:cs="Times New Roman"/>
                <w:sz w:val="28"/>
                <w:szCs w:val="28"/>
              </w:rPr>
            </w:pPr>
            <w:r w:rsidRPr="00BD5B41">
              <w:rPr>
                <w:rFonts w:ascii="Times New Roman" w:hAnsi="Times New Roman" w:cs="Times New Roman"/>
                <w:sz w:val="28"/>
                <w:szCs w:val="28"/>
              </w:rPr>
              <w:t>от “</w:t>
            </w:r>
          </w:p>
        </w:tc>
        <w:tc>
          <w:tcPr>
            <w:tcW w:w="454" w:type="dxa"/>
            <w:tcBorders>
              <w:top w:val="nil"/>
              <w:left w:val="nil"/>
              <w:bottom w:val="single" w:sz="4" w:space="0" w:color="auto"/>
              <w:right w:val="nil"/>
            </w:tcBorders>
            <w:vAlign w:val="bottom"/>
          </w:tcPr>
          <w:p w:rsidR="00D13038" w:rsidRPr="00BD5B41" w:rsidRDefault="00D13038" w:rsidP="00D13038">
            <w:pPr>
              <w:spacing w:after="0" w:line="240" w:lineRule="auto"/>
              <w:ind w:left="-426"/>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426"/>
              <w:rPr>
                <w:rFonts w:ascii="Times New Roman" w:hAnsi="Times New Roman" w:cs="Times New Roman"/>
                <w:sz w:val="28"/>
                <w:szCs w:val="28"/>
              </w:rPr>
            </w:pPr>
            <w:r w:rsidRPr="00BD5B41">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D13038" w:rsidRPr="00BD5B41" w:rsidRDefault="00D13038" w:rsidP="00D13038">
            <w:pPr>
              <w:spacing w:after="0" w:line="240" w:lineRule="auto"/>
              <w:ind w:left="-426"/>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13038" w:rsidRPr="00BD5B41" w:rsidRDefault="00D13038" w:rsidP="00D13038">
            <w:pPr>
              <w:spacing w:after="0" w:line="240" w:lineRule="auto"/>
              <w:ind w:left="-426"/>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426"/>
              <w:rPr>
                <w:rFonts w:ascii="Times New Roman" w:hAnsi="Times New Roman" w:cs="Times New Roman"/>
                <w:sz w:val="28"/>
                <w:szCs w:val="28"/>
              </w:rPr>
            </w:pPr>
          </w:p>
        </w:tc>
        <w:tc>
          <w:tcPr>
            <w:tcW w:w="340" w:type="dxa"/>
            <w:tcBorders>
              <w:top w:val="nil"/>
              <w:left w:val="nil"/>
              <w:bottom w:val="nil"/>
              <w:right w:val="nil"/>
            </w:tcBorders>
            <w:vAlign w:val="bottom"/>
          </w:tcPr>
          <w:p w:rsidR="00D13038" w:rsidRPr="00BD5B41" w:rsidRDefault="00D13038" w:rsidP="00D13038">
            <w:pPr>
              <w:spacing w:after="0" w:line="240" w:lineRule="auto"/>
              <w:ind w:left="-426"/>
              <w:rPr>
                <w:rFonts w:ascii="Times New Roman" w:hAnsi="Times New Roman" w:cs="Times New Roman"/>
                <w:sz w:val="28"/>
                <w:szCs w:val="28"/>
              </w:rPr>
            </w:pPr>
            <w:r w:rsidRPr="00BD5B41">
              <w:rPr>
                <w:rFonts w:ascii="Times New Roman" w:hAnsi="Times New Roman" w:cs="Times New Roman"/>
                <w:sz w:val="28"/>
                <w:szCs w:val="28"/>
              </w:rPr>
              <w:t>г.</w:t>
            </w:r>
          </w:p>
        </w:tc>
      </w:tr>
    </w:tbl>
    <w:p w:rsidR="00D13038" w:rsidRPr="00BD5B41" w:rsidRDefault="00D13038" w:rsidP="00D13038">
      <w:pPr>
        <w:spacing w:after="0" w:line="240" w:lineRule="auto"/>
        <w:ind w:left="-426"/>
        <w:rPr>
          <w:rFonts w:ascii="Times New Roman" w:hAnsi="Times New Roman" w:cs="Times New Roman"/>
          <w:b/>
          <w:bCs/>
          <w:spacing w:val="50"/>
          <w:sz w:val="28"/>
          <w:szCs w:val="28"/>
        </w:rPr>
      </w:pPr>
    </w:p>
    <w:p w:rsidR="00D13038" w:rsidRPr="00BD5B41" w:rsidRDefault="00D13038" w:rsidP="00D13038">
      <w:pPr>
        <w:spacing w:after="0" w:line="240" w:lineRule="auto"/>
        <w:ind w:left="-426"/>
        <w:jc w:val="center"/>
        <w:rPr>
          <w:rFonts w:ascii="Times New Roman" w:hAnsi="Times New Roman" w:cs="Times New Roman"/>
          <w:b/>
          <w:bCs/>
          <w:spacing w:val="50"/>
          <w:sz w:val="28"/>
          <w:szCs w:val="28"/>
        </w:rPr>
      </w:pPr>
    </w:p>
    <w:p w:rsidR="00D13038" w:rsidRPr="00BD5B41" w:rsidRDefault="00D13038" w:rsidP="00D13038">
      <w:pPr>
        <w:spacing w:after="0" w:line="240" w:lineRule="auto"/>
        <w:ind w:left="-426"/>
        <w:jc w:val="center"/>
        <w:rPr>
          <w:rFonts w:ascii="Times New Roman" w:hAnsi="Times New Roman" w:cs="Times New Roman"/>
          <w:b/>
          <w:bCs/>
          <w:spacing w:val="50"/>
          <w:sz w:val="28"/>
          <w:szCs w:val="28"/>
        </w:rPr>
      </w:pPr>
    </w:p>
    <w:p w:rsidR="00D13038" w:rsidRPr="00BD5B41" w:rsidRDefault="00D13038" w:rsidP="00D13038">
      <w:pPr>
        <w:spacing w:after="0" w:line="240" w:lineRule="auto"/>
        <w:ind w:left="-426"/>
        <w:jc w:val="center"/>
        <w:rPr>
          <w:rFonts w:ascii="Times New Roman" w:hAnsi="Times New Roman" w:cs="Times New Roman"/>
          <w:b/>
          <w:bCs/>
          <w:spacing w:val="50"/>
          <w:sz w:val="28"/>
          <w:szCs w:val="28"/>
        </w:rPr>
      </w:pPr>
    </w:p>
    <w:p w:rsidR="00D13038" w:rsidRPr="00BD5B41" w:rsidRDefault="00D13038" w:rsidP="00D13038">
      <w:pPr>
        <w:spacing w:after="0" w:line="240" w:lineRule="auto"/>
        <w:ind w:left="-426"/>
        <w:jc w:val="center"/>
        <w:rPr>
          <w:rFonts w:ascii="Times New Roman" w:hAnsi="Times New Roman" w:cs="Times New Roman"/>
          <w:b/>
          <w:bCs/>
          <w:spacing w:val="50"/>
          <w:sz w:val="28"/>
          <w:szCs w:val="28"/>
        </w:rPr>
      </w:pPr>
      <w:r w:rsidRPr="00BD5B41">
        <w:rPr>
          <w:rFonts w:ascii="Times New Roman" w:hAnsi="Times New Roman" w:cs="Times New Roman"/>
          <w:b/>
          <w:bCs/>
          <w:spacing w:val="50"/>
          <w:sz w:val="28"/>
          <w:szCs w:val="28"/>
        </w:rPr>
        <w:lastRenderedPageBreak/>
        <w:t>ПЛАН</w:t>
      </w:r>
    </w:p>
    <w:tbl>
      <w:tblPr>
        <w:tblW w:w="15277" w:type="dxa"/>
        <w:jc w:val="center"/>
        <w:tblLayout w:type="fixed"/>
        <w:tblCellMar>
          <w:left w:w="28" w:type="dxa"/>
          <w:right w:w="28" w:type="dxa"/>
        </w:tblCellMar>
        <w:tblLook w:val="0000"/>
      </w:tblPr>
      <w:tblGrid>
        <w:gridCol w:w="1307"/>
        <w:gridCol w:w="711"/>
        <w:gridCol w:w="941"/>
        <w:gridCol w:w="765"/>
        <w:gridCol w:w="616"/>
        <w:gridCol w:w="616"/>
        <w:gridCol w:w="704"/>
        <w:gridCol w:w="773"/>
        <w:gridCol w:w="722"/>
        <w:gridCol w:w="902"/>
        <w:gridCol w:w="588"/>
        <w:gridCol w:w="568"/>
        <w:gridCol w:w="567"/>
        <w:gridCol w:w="640"/>
        <w:gridCol w:w="394"/>
        <w:gridCol w:w="47"/>
        <w:gridCol w:w="291"/>
        <w:gridCol w:w="335"/>
        <w:gridCol w:w="995"/>
        <w:gridCol w:w="1204"/>
        <w:gridCol w:w="1591"/>
      </w:tblGrid>
      <w:tr w:rsidR="00D13038" w:rsidRPr="00BD5B41" w:rsidTr="00395AFC">
        <w:trPr>
          <w:gridAfter w:val="4"/>
          <w:wAfter w:w="4125" w:type="dxa"/>
          <w:trHeight w:val="561"/>
          <w:jc w:val="center"/>
        </w:trPr>
        <w:tc>
          <w:tcPr>
            <w:tcW w:w="10420" w:type="dxa"/>
            <w:gridSpan w:val="14"/>
            <w:vAlign w:val="bottom"/>
          </w:tcPr>
          <w:p w:rsidR="00D13038" w:rsidRPr="00BD5B41" w:rsidRDefault="00D13038" w:rsidP="00D13038">
            <w:pPr>
              <w:spacing w:after="0" w:line="240" w:lineRule="auto"/>
              <w:ind w:left="-426"/>
              <w:jc w:val="right"/>
              <w:rPr>
                <w:rFonts w:ascii="Times New Roman" w:hAnsi="Times New Roman" w:cs="Times New Roman"/>
                <w:b/>
                <w:bCs/>
                <w:sz w:val="28"/>
                <w:szCs w:val="28"/>
              </w:rPr>
            </w:pPr>
            <w:r w:rsidRPr="00BD5B41">
              <w:rPr>
                <w:rFonts w:ascii="Times New Roman" w:hAnsi="Times New Roman" w:cs="Times New Roman"/>
                <w:b/>
                <w:bCs/>
                <w:sz w:val="28"/>
                <w:szCs w:val="28"/>
              </w:rPr>
              <w:t>проведения плановых проверок юридических лиц и индивидуальных предпринимателей на 20</w:t>
            </w:r>
          </w:p>
        </w:tc>
        <w:tc>
          <w:tcPr>
            <w:tcW w:w="394" w:type="dxa"/>
            <w:vAlign w:val="bottom"/>
          </w:tcPr>
          <w:p w:rsidR="00D13038" w:rsidRPr="00BD5B41" w:rsidRDefault="00D13038" w:rsidP="00D13038">
            <w:pPr>
              <w:spacing w:after="0" w:line="240" w:lineRule="auto"/>
              <w:ind w:left="-426"/>
              <w:rPr>
                <w:rFonts w:ascii="Times New Roman" w:hAnsi="Times New Roman" w:cs="Times New Roman"/>
                <w:b/>
                <w:bCs/>
                <w:sz w:val="28"/>
                <w:szCs w:val="28"/>
              </w:rPr>
            </w:pPr>
          </w:p>
        </w:tc>
        <w:tc>
          <w:tcPr>
            <w:tcW w:w="338" w:type="dxa"/>
            <w:gridSpan w:val="2"/>
            <w:vAlign w:val="bottom"/>
          </w:tcPr>
          <w:p w:rsidR="00D13038" w:rsidRPr="00BD5B41" w:rsidRDefault="00D13038" w:rsidP="00D13038">
            <w:pPr>
              <w:spacing w:after="0" w:line="240" w:lineRule="auto"/>
              <w:ind w:left="-426"/>
              <w:rPr>
                <w:rFonts w:ascii="Times New Roman" w:hAnsi="Times New Roman" w:cs="Times New Roman"/>
                <w:b/>
                <w:bCs/>
                <w:sz w:val="28"/>
                <w:szCs w:val="28"/>
              </w:rPr>
            </w:pPr>
            <w:r w:rsidRPr="00BD5B41">
              <w:rPr>
                <w:rFonts w:ascii="Times New Roman" w:hAnsi="Times New Roman" w:cs="Times New Roman"/>
                <w:b/>
                <w:bCs/>
                <w:sz w:val="28"/>
                <w:szCs w:val="28"/>
              </w:rPr>
              <w:t>г.</w:t>
            </w:r>
          </w:p>
        </w:tc>
      </w:tr>
      <w:tr w:rsidR="00D13038" w:rsidRPr="00BD5B41" w:rsidTr="00395A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9"/>
        </w:trPr>
        <w:tc>
          <w:tcPr>
            <w:tcW w:w="1307" w:type="dxa"/>
            <w:vMerge w:val="restart"/>
            <w:shd w:val="clear" w:color="auto" w:fill="FFFFFF"/>
            <w:textDirection w:val="btLr"/>
            <w:vAlign w:val="center"/>
          </w:tcPr>
          <w:p w:rsidR="00395AFC"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Наименование юридического лица (филиала, представительства, </w:t>
            </w:r>
          </w:p>
          <w:p w:rsidR="00395AFC"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обособленного структурного подразделения), ф.и.о.</w:t>
            </w:r>
          </w:p>
          <w:p w:rsidR="00D13038" w:rsidRPr="00BD5B41" w:rsidRDefault="00D13038" w:rsidP="00395AFC">
            <w:pPr>
              <w:shd w:val="clear" w:color="auto" w:fill="FFFFFF"/>
              <w:spacing w:after="0" w:line="240" w:lineRule="auto"/>
              <w:ind w:left="-993"/>
              <w:jc w:val="center"/>
              <w:rPr>
                <w:rFonts w:ascii="Times New Roman" w:hAnsi="Times New Roman" w:cs="Times New Roman"/>
                <w:spacing w:val="-4"/>
                <w:sz w:val="16"/>
                <w:szCs w:val="16"/>
                <w:vertAlign w:val="superscript"/>
              </w:rPr>
            </w:pPr>
            <w:r w:rsidRPr="00BD5B41">
              <w:rPr>
                <w:rFonts w:ascii="Times New Roman" w:hAnsi="Times New Roman" w:cs="Times New Roman"/>
                <w:sz w:val="16"/>
                <w:szCs w:val="16"/>
              </w:rPr>
              <w:t xml:space="preserve"> индивидуального предпринимателя, деятельность которого подлежит проверке</w:t>
            </w:r>
          </w:p>
        </w:tc>
        <w:tc>
          <w:tcPr>
            <w:tcW w:w="2417" w:type="dxa"/>
            <w:gridSpan w:val="3"/>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Адреса</w:t>
            </w:r>
          </w:p>
        </w:tc>
        <w:tc>
          <w:tcPr>
            <w:tcW w:w="616" w:type="dxa"/>
            <w:vMerge w:val="restart"/>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Основной государственный регистрационный номер</w:t>
            </w:r>
          </w:p>
        </w:tc>
        <w:tc>
          <w:tcPr>
            <w:tcW w:w="616" w:type="dxa"/>
            <w:vMerge w:val="restart"/>
            <w:shd w:val="clear" w:color="auto" w:fill="FFFFFF"/>
            <w:textDirection w:val="btLr"/>
            <w:vAlign w:val="center"/>
          </w:tcPr>
          <w:p w:rsidR="00D13038" w:rsidRPr="00BD5B41" w:rsidRDefault="00D13038" w:rsidP="00395AFC">
            <w:pPr>
              <w:pStyle w:val="ConsPlusNonformat"/>
              <w:ind w:left="-993"/>
              <w:jc w:val="center"/>
              <w:rPr>
                <w:rFonts w:ascii="Times New Roman" w:hAnsi="Times New Roman" w:cs="Times New Roman"/>
                <w:sz w:val="16"/>
                <w:szCs w:val="16"/>
              </w:rPr>
            </w:pPr>
            <w:r w:rsidRPr="00BD5B41">
              <w:rPr>
                <w:rFonts w:ascii="Times New Roman" w:hAnsi="Times New Roman" w:cs="Times New Roman"/>
                <w:sz w:val="16"/>
                <w:szCs w:val="16"/>
              </w:rPr>
              <w:t>Идентификационный номер налогоплательщика</w:t>
            </w:r>
          </w:p>
        </w:tc>
        <w:tc>
          <w:tcPr>
            <w:tcW w:w="704" w:type="dxa"/>
            <w:vMerge w:val="restart"/>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Цель проведения  проверки</w:t>
            </w:r>
          </w:p>
        </w:tc>
        <w:tc>
          <w:tcPr>
            <w:tcW w:w="2985" w:type="dxa"/>
            <w:gridSpan w:val="4"/>
            <w:shd w:val="clear" w:color="auto" w:fill="FFFFFF"/>
            <w:vAlign w:val="center"/>
          </w:tcPr>
          <w:p w:rsidR="00395AFC"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Основание проведения</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проверки</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568" w:type="dxa"/>
            <w:vMerge w:val="restart"/>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Дата начала проведения проверки </w:t>
            </w:r>
          </w:p>
        </w:tc>
        <w:tc>
          <w:tcPr>
            <w:tcW w:w="1648" w:type="dxa"/>
            <w:gridSpan w:val="4"/>
            <w:shd w:val="clear" w:color="auto" w:fill="FFFFFF"/>
            <w:vAlign w:val="center"/>
          </w:tcPr>
          <w:p w:rsidR="00395AFC" w:rsidRPr="00BD5B41" w:rsidRDefault="00395AFC"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             </w:t>
            </w:r>
            <w:r w:rsidR="00D13038" w:rsidRPr="00BD5B41">
              <w:rPr>
                <w:rFonts w:ascii="Times New Roman" w:hAnsi="Times New Roman" w:cs="Times New Roman"/>
                <w:sz w:val="16"/>
                <w:szCs w:val="16"/>
              </w:rPr>
              <w:t xml:space="preserve">Срок </w:t>
            </w:r>
          </w:p>
          <w:p w:rsidR="00395AFC" w:rsidRPr="00BD5B41" w:rsidRDefault="00395AFC"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                </w:t>
            </w:r>
            <w:r w:rsidR="00D13038" w:rsidRPr="00BD5B41">
              <w:rPr>
                <w:rFonts w:ascii="Times New Roman" w:hAnsi="Times New Roman" w:cs="Times New Roman"/>
                <w:sz w:val="16"/>
                <w:szCs w:val="16"/>
              </w:rPr>
              <w:t xml:space="preserve">проведения </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пла</w:t>
            </w:r>
            <w:r w:rsidR="00395AFC" w:rsidRPr="00BD5B41">
              <w:rPr>
                <w:rFonts w:ascii="Times New Roman" w:hAnsi="Times New Roman" w:cs="Times New Roman"/>
                <w:sz w:val="16"/>
                <w:szCs w:val="16"/>
              </w:rPr>
              <w:t xml:space="preserve">                      </w:t>
            </w:r>
            <w:r w:rsidRPr="00BD5B41">
              <w:rPr>
                <w:rFonts w:ascii="Times New Roman" w:hAnsi="Times New Roman" w:cs="Times New Roman"/>
                <w:sz w:val="16"/>
                <w:szCs w:val="16"/>
              </w:rPr>
              <w:t>новой проверки</w:t>
            </w:r>
          </w:p>
        </w:tc>
        <w:tc>
          <w:tcPr>
            <w:tcW w:w="626" w:type="dxa"/>
            <w:gridSpan w:val="2"/>
            <w:vMerge w:val="restart"/>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Форма проведения проверки (документарная, вые</w:t>
            </w:r>
            <w:r w:rsidR="00395AFC" w:rsidRPr="00BD5B41">
              <w:rPr>
                <w:rFonts w:ascii="Times New Roman" w:hAnsi="Times New Roman" w:cs="Times New Roman"/>
                <w:sz w:val="16"/>
                <w:szCs w:val="16"/>
              </w:rPr>
              <w:t>здная, документарная и выездная</w:t>
            </w:r>
          </w:p>
        </w:tc>
        <w:tc>
          <w:tcPr>
            <w:tcW w:w="995" w:type="dxa"/>
            <w:vMerge w:val="restart"/>
            <w:shd w:val="clear" w:color="auto" w:fill="FFFFFF"/>
            <w:textDirection w:val="btLr"/>
            <w:vAlign w:val="center"/>
          </w:tcPr>
          <w:p w:rsidR="006E4651"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Наименование органа государственного контроля (надзора), органа </w:t>
            </w:r>
          </w:p>
          <w:p w:rsidR="006E4651"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муниципального контроля, </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с которым проверка проводится совместно</w:t>
            </w:r>
          </w:p>
        </w:tc>
        <w:tc>
          <w:tcPr>
            <w:tcW w:w="1204" w:type="dxa"/>
            <w:vMerge w:val="restart"/>
            <w:shd w:val="clear" w:color="auto" w:fill="FFFFFF"/>
            <w:textDirection w:val="btLr"/>
            <w:vAlign w:val="center"/>
          </w:tcPr>
          <w:p w:rsidR="006E4651" w:rsidRPr="00BD5B41" w:rsidRDefault="006E4651" w:rsidP="00395AFC">
            <w:pPr>
              <w:shd w:val="clear" w:color="auto" w:fill="FFFFFF"/>
              <w:spacing w:after="0" w:line="240" w:lineRule="auto"/>
              <w:ind w:left="-993"/>
              <w:jc w:val="center"/>
              <w:rPr>
                <w:rFonts w:ascii="Times New Roman" w:hAnsi="Times New Roman" w:cs="Times New Roman"/>
                <w:sz w:val="16"/>
                <w:szCs w:val="16"/>
              </w:rPr>
            </w:pPr>
          </w:p>
          <w:p w:rsidR="006E4651" w:rsidRPr="00BD5B41" w:rsidRDefault="00D13038" w:rsidP="006E4651">
            <w:pPr>
              <w:shd w:val="clear" w:color="auto" w:fill="FFFFFF"/>
              <w:spacing w:after="0" w:line="240" w:lineRule="auto"/>
              <w:ind w:left="113"/>
              <w:rPr>
                <w:rFonts w:ascii="Times New Roman" w:hAnsi="Times New Roman" w:cs="Times New Roman"/>
                <w:sz w:val="16"/>
                <w:szCs w:val="16"/>
              </w:rPr>
            </w:pPr>
            <w:r w:rsidRPr="00BD5B41">
              <w:rPr>
                <w:rFonts w:ascii="Times New Roman" w:hAnsi="Times New Roman" w:cs="Times New Roman"/>
                <w:sz w:val="16"/>
                <w:szCs w:val="16"/>
              </w:rPr>
              <w:t>Информация о постановлении о назначении административного наказания или решении о</w:t>
            </w:r>
          </w:p>
          <w:p w:rsidR="006E4651" w:rsidRPr="00BD5B41" w:rsidRDefault="00D13038" w:rsidP="006E4651">
            <w:pPr>
              <w:shd w:val="clear" w:color="auto" w:fill="FFFFFF"/>
              <w:spacing w:after="0" w:line="240" w:lineRule="auto"/>
              <w:ind w:left="113"/>
              <w:rPr>
                <w:rFonts w:ascii="Times New Roman" w:hAnsi="Times New Roman" w:cs="Times New Roman"/>
                <w:sz w:val="16"/>
                <w:szCs w:val="16"/>
              </w:rPr>
            </w:pPr>
            <w:r w:rsidRPr="00BD5B41">
              <w:rPr>
                <w:rFonts w:ascii="Times New Roman" w:hAnsi="Times New Roman" w:cs="Times New Roman"/>
                <w:sz w:val="16"/>
                <w:szCs w:val="16"/>
              </w:rPr>
              <w:t>приостановлении и (или) об аннулировании лицензии, дате их вступления в законную</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vertAlign w:val="superscript"/>
              </w:rPr>
            </w:pPr>
            <w:r w:rsidRPr="00BD5B41">
              <w:rPr>
                <w:rFonts w:ascii="Times New Roman" w:hAnsi="Times New Roman" w:cs="Times New Roman"/>
                <w:sz w:val="16"/>
                <w:szCs w:val="16"/>
              </w:rPr>
              <w:t xml:space="preserve"> силу и дате окончания проведения проверки, по результатам которой они приняты </w:t>
            </w:r>
          </w:p>
        </w:tc>
        <w:tc>
          <w:tcPr>
            <w:tcW w:w="1591" w:type="dxa"/>
            <w:vMerge w:val="restart"/>
            <w:shd w:val="clear" w:color="auto" w:fill="FFFFFF"/>
            <w:textDirection w:val="btLr"/>
            <w:vAlign w:val="center"/>
          </w:tcPr>
          <w:p w:rsidR="006E4651" w:rsidRPr="00BD5B41" w:rsidRDefault="006E4651" w:rsidP="006E4651">
            <w:pPr>
              <w:shd w:val="clear" w:color="auto" w:fill="FFFFFF"/>
              <w:spacing w:after="0" w:line="240" w:lineRule="auto"/>
              <w:ind w:left="113"/>
              <w:rPr>
                <w:rFonts w:ascii="Times New Roman" w:hAnsi="Times New Roman" w:cs="Times New Roman"/>
                <w:sz w:val="16"/>
                <w:szCs w:val="16"/>
              </w:rPr>
            </w:pPr>
            <w:r w:rsidRPr="00BD5B41">
              <w:rPr>
                <w:rFonts w:ascii="Times New Roman" w:hAnsi="Times New Roman" w:cs="Times New Roman"/>
                <w:sz w:val="16"/>
                <w:szCs w:val="16"/>
              </w:rPr>
              <w:t>И</w:t>
            </w:r>
            <w:r w:rsidR="00D13038" w:rsidRPr="00BD5B41">
              <w:rPr>
                <w:rFonts w:ascii="Times New Roman" w:hAnsi="Times New Roman" w:cs="Times New Roman"/>
                <w:sz w:val="16"/>
                <w:szCs w:val="16"/>
              </w:rPr>
              <w:t>нформация о присвоении деятельности юридического лица и индивидуального предпринимателя</w:t>
            </w:r>
          </w:p>
          <w:p w:rsidR="006E4651"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определенной категории риска, определенного класса (категории) опасности, </w:t>
            </w:r>
          </w:p>
          <w:p w:rsidR="006E4651"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об отнесении объекта государственного контроля (надзора) к определенной</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 категории риска, определенному классу (категории) опасности </w:t>
            </w:r>
          </w:p>
          <w:p w:rsidR="00395AFC" w:rsidRPr="00BD5B41" w:rsidRDefault="00395AFC" w:rsidP="00395AFC">
            <w:pPr>
              <w:shd w:val="clear" w:color="auto" w:fill="FFFFFF"/>
              <w:spacing w:after="0" w:line="240" w:lineRule="auto"/>
              <w:ind w:left="-993"/>
              <w:jc w:val="center"/>
              <w:rPr>
                <w:rFonts w:ascii="Times New Roman" w:hAnsi="Times New Roman" w:cs="Times New Roman"/>
                <w:sz w:val="16"/>
                <w:szCs w:val="16"/>
              </w:rPr>
            </w:pPr>
          </w:p>
          <w:p w:rsidR="00395AFC" w:rsidRPr="00BD5B41" w:rsidRDefault="00395AFC" w:rsidP="00395AFC">
            <w:pPr>
              <w:shd w:val="clear" w:color="auto" w:fill="FFFFFF"/>
              <w:spacing w:after="0" w:line="240" w:lineRule="auto"/>
              <w:ind w:left="-993"/>
              <w:jc w:val="center"/>
              <w:rPr>
                <w:rFonts w:ascii="Times New Roman" w:hAnsi="Times New Roman" w:cs="Times New Roman"/>
                <w:sz w:val="16"/>
                <w:szCs w:val="16"/>
              </w:rPr>
            </w:pPr>
          </w:p>
          <w:p w:rsidR="00395AFC" w:rsidRPr="00BD5B41" w:rsidRDefault="00395AFC" w:rsidP="00395AFC">
            <w:pPr>
              <w:shd w:val="clear" w:color="auto" w:fill="FFFFFF"/>
              <w:spacing w:after="0" w:line="240" w:lineRule="auto"/>
              <w:ind w:left="-993"/>
              <w:jc w:val="center"/>
              <w:rPr>
                <w:rFonts w:ascii="Times New Roman" w:hAnsi="Times New Roman" w:cs="Times New Roman"/>
                <w:sz w:val="16"/>
                <w:szCs w:val="16"/>
                <w:vertAlign w:val="superscript"/>
              </w:rPr>
            </w:pPr>
          </w:p>
        </w:tc>
      </w:tr>
      <w:tr w:rsidR="00D13038" w:rsidRPr="00BD5B41" w:rsidTr="00395A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8"/>
        </w:trPr>
        <w:tc>
          <w:tcPr>
            <w:tcW w:w="1307" w:type="dxa"/>
            <w:vMerge/>
            <w:shd w:val="clear" w:color="auto" w:fill="FFFFFF"/>
            <w:textDirection w:val="btL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711" w:type="dxa"/>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место (места) нахождения</w:t>
            </w:r>
            <w:r w:rsidRPr="00BD5B41">
              <w:rPr>
                <w:rFonts w:ascii="Times New Roman" w:hAnsi="Times New Roman" w:cs="Times New Roman"/>
                <w:sz w:val="16"/>
                <w:szCs w:val="16"/>
              </w:rPr>
              <w:br/>
              <w:t>юридического лица</w:t>
            </w:r>
          </w:p>
        </w:tc>
        <w:tc>
          <w:tcPr>
            <w:tcW w:w="941" w:type="dxa"/>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место (места) фактического осуществления деятельности юридического лица, индивидуального предпринимателя</w:t>
            </w:r>
          </w:p>
        </w:tc>
        <w:tc>
          <w:tcPr>
            <w:tcW w:w="765" w:type="dxa"/>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места нахождения объектов </w:t>
            </w:r>
          </w:p>
        </w:tc>
        <w:tc>
          <w:tcPr>
            <w:tcW w:w="616" w:type="dxa"/>
            <w:vMerge/>
            <w:shd w:val="clear" w:color="auto" w:fill="FFFFFF"/>
            <w:textDirection w:val="btL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616" w:type="dxa"/>
            <w:vMerge/>
            <w:shd w:val="clear" w:color="auto" w:fill="FFFFFF"/>
            <w:textDirection w:val="btLr"/>
          </w:tcPr>
          <w:p w:rsidR="00D13038" w:rsidRPr="00BD5B41" w:rsidRDefault="00D13038" w:rsidP="00395AFC">
            <w:pPr>
              <w:pStyle w:val="ConsPlusNonformat"/>
              <w:ind w:left="-993"/>
              <w:jc w:val="center"/>
              <w:rPr>
                <w:rFonts w:ascii="Times New Roman" w:hAnsi="Times New Roman" w:cs="Times New Roman"/>
                <w:sz w:val="16"/>
                <w:szCs w:val="16"/>
              </w:rPr>
            </w:pPr>
          </w:p>
        </w:tc>
        <w:tc>
          <w:tcPr>
            <w:tcW w:w="704" w:type="dxa"/>
            <w:vMerge/>
            <w:shd w:val="clear" w:color="auto" w:fill="FFFFFF"/>
            <w:textDirection w:val="btL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773" w:type="dxa"/>
            <w:shd w:val="clear" w:color="auto" w:fill="FFFFFF"/>
            <w:textDirection w:val="btLr"/>
            <w:vAlign w:val="center"/>
          </w:tcPr>
          <w:p w:rsidR="00395AFC"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дата государственной регистрации юридического лица, </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индивидуального предпринимателя</w:t>
            </w:r>
          </w:p>
        </w:tc>
        <w:tc>
          <w:tcPr>
            <w:tcW w:w="722" w:type="dxa"/>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дата окончания последней проверки</w:t>
            </w:r>
          </w:p>
        </w:tc>
        <w:tc>
          <w:tcPr>
            <w:tcW w:w="902" w:type="dxa"/>
            <w:shd w:val="clear" w:color="auto" w:fill="FFFFFF"/>
            <w:textDirection w:val="btLr"/>
            <w:vAlign w:val="center"/>
          </w:tcPr>
          <w:p w:rsidR="00395AFC" w:rsidRPr="00BD5B41" w:rsidRDefault="00D13038" w:rsidP="00395AFC">
            <w:pPr>
              <w:spacing w:after="0" w:line="240" w:lineRule="auto"/>
              <w:ind w:left="113"/>
              <w:rPr>
                <w:rFonts w:ascii="Times New Roman" w:hAnsi="Times New Roman" w:cs="Times New Roman"/>
                <w:sz w:val="16"/>
                <w:szCs w:val="16"/>
              </w:rPr>
            </w:pPr>
            <w:r w:rsidRPr="00BD5B41">
              <w:rPr>
                <w:rFonts w:ascii="Times New Roman" w:hAnsi="Times New Roman" w:cs="Times New Roman"/>
                <w:sz w:val="16"/>
                <w:szCs w:val="16"/>
              </w:rPr>
              <w:t>дата начала осуществления юридическим лицом, индивидуальным</w:t>
            </w:r>
          </w:p>
          <w:p w:rsidR="00395AFC" w:rsidRPr="00BD5B41" w:rsidRDefault="00D13038" w:rsidP="00395AFC">
            <w:pPr>
              <w:spacing w:after="0" w:line="240" w:lineRule="auto"/>
              <w:ind w:left="113"/>
              <w:rPr>
                <w:rFonts w:ascii="Times New Roman" w:hAnsi="Times New Roman" w:cs="Times New Roman"/>
                <w:sz w:val="16"/>
                <w:szCs w:val="16"/>
              </w:rPr>
            </w:pPr>
            <w:r w:rsidRPr="00BD5B41">
              <w:rPr>
                <w:rFonts w:ascii="Times New Roman" w:hAnsi="Times New Roman" w:cs="Times New Roman"/>
                <w:sz w:val="16"/>
                <w:szCs w:val="16"/>
              </w:rPr>
              <w:t>предпринимателем деятельности в соответствии с представленным</w:t>
            </w:r>
          </w:p>
          <w:p w:rsidR="00D13038" w:rsidRPr="00BD5B41" w:rsidRDefault="00D13038" w:rsidP="00395AFC">
            <w:pPr>
              <w:spacing w:after="0" w:line="240" w:lineRule="auto"/>
              <w:ind w:left="-993"/>
              <w:jc w:val="center"/>
              <w:rPr>
                <w:rFonts w:ascii="Times New Roman" w:hAnsi="Times New Roman" w:cs="Times New Roman"/>
                <w:spacing w:val="-4"/>
                <w:sz w:val="16"/>
                <w:szCs w:val="16"/>
              </w:rPr>
            </w:pPr>
            <w:r w:rsidRPr="00BD5B41">
              <w:rPr>
                <w:rFonts w:ascii="Times New Roman" w:hAnsi="Times New Roman" w:cs="Times New Roman"/>
                <w:sz w:val="16"/>
                <w:szCs w:val="16"/>
              </w:rPr>
              <w:t xml:space="preserve"> уведомлением о начале деятельности</w:t>
            </w:r>
          </w:p>
        </w:tc>
        <w:tc>
          <w:tcPr>
            <w:tcW w:w="588" w:type="dxa"/>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vertAlign w:val="superscript"/>
              </w:rPr>
            </w:pPr>
            <w:r w:rsidRPr="00BD5B41">
              <w:rPr>
                <w:rFonts w:ascii="Times New Roman" w:hAnsi="Times New Roman" w:cs="Times New Roman"/>
                <w:sz w:val="16"/>
                <w:szCs w:val="16"/>
              </w:rPr>
              <w:t>иные основания в соответствии с федеральным законом </w:t>
            </w:r>
          </w:p>
        </w:tc>
        <w:tc>
          <w:tcPr>
            <w:tcW w:w="568" w:type="dxa"/>
            <w:vMerge/>
            <w:shd w:val="clear" w:color="auto" w:fill="FFFFFF"/>
            <w:textDirection w:val="btL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567" w:type="dxa"/>
            <w:shd w:val="clear" w:color="auto" w:fill="FFFFFF"/>
            <w:textDirection w:val="btLr"/>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рабочих дней</w:t>
            </w:r>
          </w:p>
        </w:tc>
        <w:tc>
          <w:tcPr>
            <w:tcW w:w="1081" w:type="dxa"/>
            <w:gridSpan w:val="3"/>
            <w:shd w:val="clear" w:color="auto" w:fill="FFFFFF"/>
            <w:textDirection w:val="btLr"/>
            <w:vAlign w:val="center"/>
          </w:tcPr>
          <w:p w:rsidR="00395AFC"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рабочих часов</w:t>
            </w:r>
            <w:r w:rsidRPr="00BD5B41">
              <w:rPr>
                <w:rFonts w:ascii="Times New Roman" w:hAnsi="Times New Roman" w:cs="Times New Roman"/>
                <w:sz w:val="16"/>
                <w:szCs w:val="16"/>
              </w:rPr>
              <w:br/>
              <w:t>(для малого и</w:t>
            </w:r>
          </w:p>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r w:rsidRPr="00BD5B41">
              <w:rPr>
                <w:rFonts w:ascii="Times New Roman" w:hAnsi="Times New Roman" w:cs="Times New Roman"/>
                <w:sz w:val="16"/>
                <w:szCs w:val="16"/>
              </w:rPr>
              <w:t xml:space="preserve"> среднего предпринимательства и микропредприятий)</w:t>
            </w:r>
          </w:p>
        </w:tc>
        <w:tc>
          <w:tcPr>
            <w:tcW w:w="626" w:type="dxa"/>
            <w:gridSpan w:val="2"/>
            <w:vMerge/>
            <w:shd w:val="clear" w:color="auto" w:fill="FFFFFF"/>
            <w:textDirection w:val="btL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995" w:type="dxa"/>
            <w:vMerge/>
            <w:shd w:val="clear" w:color="auto" w:fill="FFFFFF"/>
            <w:textDirection w:val="btL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1204" w:type="dxa"/>
            <w:vMerge/>
            <w:shd w:val="clear" w:color="auto" w:fill="FFFFFF"/>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1591" w:type="dxa"/>
            <w:vMerge/>
            <w:shd w:val="clear" w:color="auto" w:fill="FFFFFF"/>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r>
      <w:tr w:rsidR="00D13038" w:rsidRPr="00BD5B41" w:rsidTr="00395A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5"/>
        </w:trPr>
        <w:tc>
          <w:tcPr>
            <w:tcW w:w="1307" w:type="dxa"/>
            <w:shd w:val="clear" w:color="auto" w:fill="FFFFFF"/>
            <w:vAlign w:val="center"/>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711" w:type="dxa"/>
            <w:shd w:val="clear" w:color="auto" w:fill="FFFFFF"/>
            <w:vAlign w:val="center"/>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941" w:type="dxa"/>
            <w:shd w:val="clear" w:color="auto" w:fill="FFFFFF"/>
            <w:vAlign w:val="center"/>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765" w:type="dxa"/>
            <w:shd w:val="clear" w:color="auto" w:fill="FFFFFF"/>
            <w:vAlign w:val="center"/>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616" w:type="dxa"/>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616" w:type="dxa"/>
            <w:shd w:val="clear" w:color="auto" w:fill="FFFFFF"/>
            <w:vAlign w:val="center"/>
          </w:tcPr>
          <w:p w:rsidR="00D13038" w:rsidRPr="00BD5B41" w:rsidRDefault="00D13038" w:rsidP="00395AFC">
            <w:pPr>
              <w:pStyle w:val="ConsPlusNonformat"/>
              <w:ind w:left="-993"/>
              <w:jc w:val="center"/>
              <w:rPr>
                <w:rFonts w:ascii="Times New Roman" w:hAnsi="Times New Roman" w:cs="Times New Roman"/>
                <w:sz w:val="16"/>
                <w:szCs w:val="16"/>
              </w:rPr>
            </w:pPr>
          </w:p>
        </w:tc>
        <w:tc>
          <w:tcPr>
            <w:tcW w:w="704" w:type="dxa"/>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773" w:type="dxa"/>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722" w:type="dxa"/>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902" w:type="dxa"/>
            <w:shd w:val="clear" w:color="auto" w:fill="FFFFFF"/>
            <w:vAlign w:val="center"/>
          </w:tcPr>
          <w:p w:rsidR="00D13038" w:rsidRPr="00BD5B41" w:rsidRDefault="00D13038" w:rsidP="00395AFC">
            <w:pPr>
              <w:spacing w:after="0" w:line="240" w:lineRule="auto"/>
              <w:ind w:left="-993"/>
              <w:jc w:val="center"/>
              <w:rPr>
                <w:rFonts w:ascii="Times New Roman" w:hAnsi="Times New Roman" w:cs="Times New Roman"/>
                <w:spacing w:val="-4"/>
                <w:sz w:val="16"/>
                <w:szCs w:val="16"/>
              </w:rPr>
            </w:pPr>
          </w:p>
        </w:tc>
        <w:tc>
          <w:tcPr>
            <w:tcW w:w="588" w:type="dxa"/>
            <w:shd w:val="clear" w:color="auto" w:fill="FFFFFF"/>
            <w:vAlign w:val="center"/>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568" w:type="dxa"/>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567" w:type="dxa"/>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1081" w:type="dxa"/>
            <w:gridSpan w:val="3"/>
            <w:shd w:val="clear" w:color="auto" w:fill="FFFFFF"/>
            <w:vAlign w:val="center"/>
          </w:tcPr>
          <w:p w:rsidR="00D13038" w:rsidRPr="00BD5B41" w:rsidRDefault="00D13038" w:rsidP="00395AFC">
            <w:pPr>
              <w:shd w:val="clear" w:color="auto" w:fill="FFFFFF"/>
              <w:spacing w:after="0" w:line="240" w:lineRule="auto"/>
              <w:ind w:left="-993"/>
              <w:jc w:val="center"/>
              <w:rPr>
                <w:rFonts w:ascii="Times New Roman" w:hAnsi="Times New Roman" w:cs="Times New Roman"/>
                <w:sz w:val="16"/>
                <w:szCs w:val="16"/>
              </w:rPr>
            </w:pPr>
          </w:p>
        </w:tc>
        <w:tc>
          <w:tcPr>
            <w:tcW w:w="626" w:type="dxa"/>
            <w:gridSpan w:val="2"/>
            <w:shd w:val="clear" w:color="auto" w:fill="FFFFFF"/>
            <w:vAlign w:val="center"/>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995" w:type="dxa"/>
            <w:shd w:val="clear" w:color="auto" w:fill="FFFFFF"/>
            <w:vAlign w:val="center"/>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1204" w:type="dxa"/>
            <w:shd w:val="clear" w:color="auto" w:fill="FFFFFF"/>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c>
          <w:tcPr>
            <w:tcW w:w="1591" w:type="dxa"/>
            <w:shd w:val="clear" w:color="auto" w:fill="FFFFFF"/>
          </w:tcPr>
          <w:p w:rsidR="00D13038" w:rsidRPr="00BD5B41" w:rsidRDefault="00D13038" w:rsidP="00395AFC">
            <w:pPr>
              <w:shd w:val="clear" w:color="auto" w:fill="FFFFFF"/>
              <w:spacing w:after="0" w:line="240" w:lineRule="auto"/>
              <w:ind w:left="-993"/>
              <w:rPr>
                <w:rFonts w:ascii="Times New Roman" w:hAnsi="Times New Roman" w:cs="Times New Roman"/>
                <w:sz w:val="16"/>
                <w:szCs w:val="16"/>
              </w:rPr>
            </w:pPr>
          </w:p>
        </w:tc>
      </w:tr>
    </w:tbl>
    <w:p w:rsidR="00D13038" w:rsidRPr="00BD5B41" w:rsidRDefault="00D13038" w:rsidP="00D13038">
      <w:pPr>
        <w:shd w:val="clear" w:color="auto" w:fill="FFFFFF"/>
        <w:spacing w:before="120" w:after="0" w:line="240" w:lineRule="auto"/>
        <w:ind w:left="-426"/>
        <w:jc w:val="both"/>
        <w:rPr>
          <w:rFonts w:ascii="Times New Roman" w:hAnsi="Times New Roman" w:cs="Times New Roman"/>
          <w:sz w:val="28"/>
          <w:szCs w:val="28"/>
        </w:rPr>
      </w:pPr>
      <w:r w:rsidRPr="00BD5B41">
        <w:rPr>
          <w:rFonts w:ascii="Times New Roman" w:hAnsi="Times New Roman" w:cs="Times New Roman"/>
          <w:sz w:val="28"/>
          <w:szCs w:val="28"/>
          <w:vertAlign w:val="superscript"/>
        </w:rPr>
        <w:lastRenderedPageBreak/>
        <w:t>1</w:t>
      </w:r>
      <w:r w:rsidRPr="00BD5B41">
        <w:rPr>
          <w:rFonts w:ascii="Times New Roman" w:hAnsi="Times New Roman" w:cs="Times New Roman"/>
          <w:sz w:val="28"/>
          <w:szCs w:val="2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D13038" w:rsidRPr="00BD5B41" w:rsidRDefault="00D13038" w:rsidP="00D13038">
      <w:pPr>
        <w:shd w:val="clear" w:color="auto" w:fill="FFFFFF"/>
        <w:spacing w:after="0" w:line="240" w:lineRule="auto"/>
        <w:ind w:left="-426"/>
        <w:jc w:val="both"/>
        <w:rPr>
          <w:rFonts w:ascii="Times New Roman" w:hAnsi="Times New Roman" w:cs="Times New Roman"/>
          <w:sz w:val="28"/>
          <w:szCs w:val="28"/>
        </w:rPr>
      </w:pPr>
      <w:r w:rsidRPr="00BD5B41">
        <w:rPr>
          <w:rFonts w:ascii="Times New Roman" w:hAnsi="Times New Roman" w:cs="Times New Roman"/>
          <w:sz w:val="28"/>
          <w:szCs w:val="28"/>
          <w:vertAlign w:val="superscript"/>
        </w:rPr>
        <w:t>2</w:t>
      </w:r>
      <w:r w:rsidRPr="00BD5B41">
        <w:rPr>
          <w:rFonts w:ascii="Times New Roman" w:hAnsi="Times New Roman" w:cs="Times New Roman"/>
          <w:sz w:val="28"/>
          <w:szCs w:val="2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D13038" w:rsidRPr="00BD5B41" w:rsidRDefault="00D13038" w:rsidP="00D13038">
      <w:pPr>
        <w:shd w:val="clear" w:color="auto" w:fill="FFFFFF"/>
        <w:spacing w:after="0" w:line="240" w:lineRule="auto"/>
        <w:ind w:left="-426"/>
        <w:jc w:val="both"/>
        <w:rPr>
          <w:rFonts w:ascii="Times New Roman" w:hAnsi="Times New Roman" w:cs="Times New Roman"/>
          <w:sz w:val="28"/>
          <w:szCs w:val="28"/>
        </w:rPr>
      </w:pPr>
      <w:r w:rsidRPr="00BD5B41">
        <w:rPr>
          <w:rFonts w:ascii="Times New Roman" w:hAnsi="Times New Roman" w:cs="Times New Roman"/>
          <w:sz w:val="28"/>
          <w:szCs w:val="28"/>
          <w:vertAlign w:val="superscript"/>
        </w:rPr>
        <w:t>3</w:t>
      </w:r>
      <w:r w:rsidRPr="00BD5B41">
        <w:rPr>
          <w:rFonts w:ascii="Times New Roman" w:hAnsi="Times New Roman" w:cs="Times New Roman"/>
          <w:sz w:val="28"/>
          <w:szCs w:val="28"/>
        </w:rPr>
        <w:t> Указывается ссылка на положения федерального закона, устанавливающего основания проведения плановой проверки.</w:t>
      </w:r>
    </w:p>
    <w:p w:rsidR="00D13038" w:rsidRPr="00BD5B41" w:rsidRDefault="00D13038" w:rsidP="00D13038">
      <w:pPr>
        <w:spacing w:after="0" w:line="240" w:lineRule="auto"/>
        <w:ind w:left="-426"/>
        <w:jc w:val="both"/>
        <w:rPr>
          <w:rFonts w:ascii="Times New Roman" w:hAnsi="Times New Roman" w:cs="Times New Roman"/>
          <w:sz w:val="28"/>
          <w:szCs w:val="28"/>
        </w:rPr>
      </w:pPr>
      <w:r w:rsidRPr="00BD5B41">
        <w:rPr>
          <w:rFonts w:ascii="Times New Roman" w:hAnsi="Times New Roman" w:cs="Times New Roman"/>
          <w:sz w:val="28"/>
          <w:szCs w:val="28"/>
          <w:vertAlign w:val="superscript"/>
        </w:rPr>
        <w:t>4</w:t>
      </w:r>
      <w:r w:rsidRPr="00BD5B41">
        <w:rPr>
          <w:rFonts w:ascii="Times New Roman" w:hAnsi="Times New Roman" w:cs="Times New Roman"/>
          <w:sz w:val="28"/>
          <w:szCs w:val="28"/>
        </w:rPr>
        <w:t> Указывается календарный месяц начала проведения проверки.</w:t>
      </w:r>
    </w:p>
    <w:p w:rsidR="00D13038" w:rsidRPr="00BD5B41" w:rsidRDefault="00D13038" w:rsidP="00D13038">
      <w:pPr>
        <w:spacing w:after="0" w:line="240" w:lineRule="auto"/>
        <w:ind w:left="-426"/>
        <w:jc w:val="both"/>
        <w:rPr>
          <w:rFonts w:ascii="Times New Roman" w:hAnsi="Times New Roman" w:cs="Times New Roman"/>
          <w:sz w:val="28"/>
          <w:szCs w:val="28"/>
        </w:rPr>
      </w:pPr>
      <w:r w:rsidRPr="00BD5B41">
        <w:rPr>
          <w:rFonts w:ascii="Times New Roman" w:hAnsi="Times New Roman" w:cs="Times New Roman"/>
          <w:sz w:val="28"/>
          <w:szCs w:val="28"/>
          <w:vertAlign w:val="superscript"/>
        </w:rPr>
        <w:t>5</w:t>
      </w:r>
      <w:r w:rsidRPr="00BD5B41">
        <w:rPr>
          <w:rFonts w:ascii="Times New Roman" w:hAnsi="Times New Roman" w:cs="Times New Roman"/>
          <w:sz w:val="28"/>
          <w:szCs w:val="28"/>
        </w:rPr>
        <w:t>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D13038" w:rsidRPr="00BD5B41" w:rsidRDefault="00D13038" w:rsidP="00D13038">
      <w:pPr>
        <w:spacing w:after="0" w:line="240" w:lineRule="auto"/>
        <w:ind w:left="-426"/>
        <w:jc w:val="both"/>
        <w:rPr>
          <w:rFonts w:ascii="Times New Roman" w:hAnsi="Times New Roman" w:cs="Times New Roman"/>
          <w:sz w:val="28"/>
          <w:szCs w:val="28"/>
        </w:rPr>
      </w:pPr>
      <w:r w:rsidRPr="00BD5B41">
        <w:rPr>
          <w:rFonts w:ascii="Times New Roman" w:hAnsi="Times New Roman" w:cs="Times New Roman"/>
          <w:sz w:val="28"/>
          <w:szCs w:val="28"/>
          <w:vertAlign w:val="superscript"/>
        </w:rPr>
        <w:t>6</w:t>
      </w:r>
      <w:r w:rsidRPr="00BD5B41">
        <w:rPr>
          <w:rFonts w:ascii="Times New Roman" w:hAnsi="Times New Roman" w:cs="Times New Roman"/>
          <w:sz w:val="28"/>
          <w:szCs w:val="28"/>
        </w:rPr>
        <w: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D13038" w:rsidRPr="00BD5B41" w:rsidRDefault="00D13038" w:rsidP="00D13038">
      <w:pPr>
        <w:autoSpaceDE w:val="0"/>
        <w:autoSpaceDN w:val="0"/>
        <w:adjustRightInd w:val="0"/>
        <w:spacing w:line="240" w:lineRule="auto"/>
        <w:ind w:left="-993"/>
        <w:jc w:val="right"/>
        <w:outlineLvl w:val="0"/>
        <w:rPr>
          <w:rFonts w:ascii="Times New Roman" w:hAnsi="Times New Roman" w:cs="Times New Roman"/>
          <w:sz w:val="28"/>
          <w:szCs w:val="28"/>
        </w:rPr>
        <w:sectPr w:rsidR="00D13038" w:rsidRPr="00BD5B41" w:rsidSect="00D13038">
          <w:pgSz w:w="16838" w:h="11906" w:orient="landscape"/>
          <w:pgMar w:top="567" w:right="1134" w:bottom="567" w:left="851" w:header="709" w:footer="709" w:gutter="0"/>
          <w:cols w:space="708"/>
          <w:rtlGutter/>
          <w:docGrid w:linePitch="360"/>
        </w:sect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lastRenderedPageBreak/>
        <w:t>Приложение № 3</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 г. № 9</w:t>
      </w:r>
    </w:p>
    <w:p w:rsidR="00D13038" w:rsidRPr="00BD5B41" w:rsidRDefault="00D13038" w:rsidP="00D13038">
      <w:pPr>
        <w:pStyle w:val="ac"/>
        <w:spacing w:before="0" w:beforeAutospacing="0" w:after="0" w:afterAutospacing="0"/>
        <w:ind w:left="-993"/>
        <w:jc w:val="right"/>
        <w:rPr>
          <w:sz w:val="28"/>
          <w:szCs w:val="28"/>
        </w:rPr>
      </w:pP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Приложение №4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В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(наименование органа прокуратуры)</w:t>
      </w:r>
    </w:p>
    <w:p w:rsidR="00D13038" w:rsidRPr="00BD5B41" w:rsidRDefault="00D13038" w:rsidP="00D13038">
      <w:pPr>
        <w:tabs>
          <w:tab w:val="center" w:pos="8080"/>
          <w:tab w:val="left" w:pos="10206"/>
        </w:tabs>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от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(наименование органа муниципального контроля с указанием юридического адреса)</w:t>
      </w:r>
    </w:p>
    <w:p w:rsidR="00D13038" w:rsidRPr="00BD5B41" w:rsidRDefault="00D13038" w:rsidP="00D13038">
      <w:pPr>
        <w:spacing w:after="0" w:line="240" w:lineRule="auto"/>
        <w:ind w:left="-993"/>
        <w:jc w:val="center"/>
        <w:rPr>
          <w:rFonts w:ascii="Times New Roman" w:hAnsi="Times New Roman" w:cs="Times New Roman"/>
          <w:b/>
          <w:bCs/>
          <w:sz w:val="28"/>
          <w:szCs w:val="28"/>
        </w:rPr>
      </w:pPr>
    </w:p>
    <w:p w:rsidR="00D13038" w:rsidRPr="00BD5B41" w:rsidRDefault="00D13038" w:rsidP="00D13038">
      <w:pPr>
        <w:spacing w:after="0"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ЗАЯВЛЕНИЕ</w:t>
      </w:r>
      <w:r w:rsidRPr="00BD5B41">
        <w:rPr>
          <w:rFonts w:ascii="Times New Roman" w:hAnsi="Times New Roman" w:cs="Times New Roman"/>
          <w:b/>
          <w:bCs/>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13038" w:rsidRPr="00BD5B41" w:rsidRDefault="00D13038" w:rsidP="00D13038">
      <w:pPr>
        <w:spacing w:after="0" w:line="240" w:lineRule="auto"/>
        <w:ind w:left="-993"/>
        <w:jc w:val="both"/>
        <w:rPr>
          <w:rFonts w:ascii="Times New Roman" w:hAnsi="Times New Roman" w:cs="Times New Roman"/>
          <w:sz w:val="28"/>
          <w:szCs w:val="28"/>
        </w:rPr>
      </w:pP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BD5B41">
          <w:rPr>
            <w:rFonts w:ascii="Times New Roman" w:hAnsi="Times New Roman" w:cs="Times New Roman"/>
            <w:sz w:val="28"/>
            <w:szCs w:val="28"/>
          </w:rPr>
          <w:t>2008 г</w:t>
        </w:r>
      </w:smartTag>
      <w:r w:rsidRPr="00BD5B41">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осуществляющего предпринимательскую деятельность по адресу: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 Основание проведения проверки:</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BD5B41">
          <w:rPr>
            <w:rFonts w:ascii="Times New Roman" w:hAnsi="Times New Roman" w:cs="Times New Roman"/>
            <w:sz w:val="28"/>
            <w:szCs w:val="28"/>
          </w:rPr>
          <w:t>2008 г</w:t>
        </w:r>
      </w:smartTag>
      <w:r w:rsidRPr="00BD5B41">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13038" w:rsidRPr="00BD5B41" w:rsidTr="00D13038">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97"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738"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года.</w:t>
            </w:r>
          </w:p>
        </w:tc>
      </w:tr>
    </w:tbl>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13038" w:rsidRPr="00BD5B41" w:rsidTr="00D13038">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97"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738"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года.</w:t>
            </w:r>
          </w:p>
        </w:tc>
      </w:tr>
    </w:tbl>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BD5B41">
          <w:rPr>
            <w:rFonts w:ascii="Times New Roman" w:hAnsi="Times New Roman" w:cs="Times New Roman"/>
            <w:sz w:val="28"/>
            <w:szCs w:val="28"/>
          </w:rPr>
          <w:t>2008 г</w:t>
        </w:r>
      </w:smartTag>
      <w:r w:rsidRPr="00BD5B41">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Приложения: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D13038" w:rsidRPr="00BD5B41" w:rsidTr="00D13038">
        <w:tc>
          <w:tcPr>
            <w:tcW w:w="3856"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12"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2084"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97"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3402"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r w:rsidR="00D13038" w:rsidRPr="00BD5B41" w:rsidTr="00D13038">
        <w:trPr>
          <w:trHeight w:val="815"/>
        </w:trPr>
        <w:tc>
          <w:tcPr>
            <w:tcW w:w="3856"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(наименование должностного лица)</w:t>
            </w:r>
          </w:p>
        </w:tc>
        <w:tc>
          <w:tcPr>
            <w:tcW w:w="312" w:type="dxa"/>
            <w:tcBorders>
              <w:top w:val="nil"/>
              <w:left w:val="nil"/>
              <w:bottom w:val="nil"/>
              <w:right w:val="nil"/>
            </w:tcBorders>
          </w:tcPr>
          <w:p w:rsidR="00D13038" w:rsidRPr="00BD5B41" w:rsidRDefault="00D13038" w:rsidP="00D13038">
            <w:pPr>
              <w:spacing w:after="0" w:line="240" w:lineRule="auto"/>
              <w:ind w:left="-993"/>
              <w:rPr>
                <w:rFonts w:ascii="Times New Roman" w:hAnsi="Times New Roman" w:cs="Times New Roman"/>
                <w:sz w:val="28"/>
                <w:szCs w:val="28"/>
              </w:rPr>
            </w:pPr>
          </w:p>
        </w:tc>
        <w:tc>
          <w:tcPr>
            <w:tcW w:w="2084"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w:t>
            </w:r>
          </w:p>
        </w:tc>
        <w:tc>
          <w:tcPr>
            <w:tcW w:w="297" w:type="dxa"/>
            <w:tcBorders>
              <w:top w:val="nil"/>
              <w:left w:val="nil"/>
              <w:bottom w:val="nil"/>
              <w:right w:val="nil"/>
            </w:tcBorders>
          </w:tcPr>
          <w:p w:rsidR="00D13038" w:rsidRPr="00BD5B41" w:rsidRDefault="00D13038" w:rsidP="00D13038">
            <w:pPr>
              <w:spacing w:after="0" w:line="240" w:lineRule="auto"/>
              <w:ind w:left="-993"/>
              <w:rPr>
                <w:rFonts w:ascii="Times New Roman" w:hAnsi="Times New Roman" w:cs="Times New Roman"/>
                <w:sz w:val="28"/>
                <w:szCs w:val="28"/>
              </w:rPr>
            </w:pPr>
          </w:p>
        </w:tc>
        <w:tc>
          <w:tcPr>
            <w:tcW w:w="3402"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w:t>
            </w:r>
            <w:r w:rsidRPr="00BD5B41">
              <w:rPr>
                <w:rFonts w:ascii="Times New Roman" w:hAnsi="Times New Roman" w:cs="Times New Roman"/>
                <w:sz w:val="28"/>
                <w:szCs w:val="28"/>
              </w:rPr>
              <w:br/>
              <w:t>(в случае, если имеется))</w:t>
            </w:r>
          </w:p>
        </w:tc>
      </w:tr>
    </w:tbl>
    <w:p w:rsidR="00D13038" w:rsidRPr="00BD5B41" w:rsidRDefault="00D13038" w:rsidP="00D13038">
      <w:pPr>
        <w:spacing w:before="120"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М.П.</w:t>
      </w:r>
    </w:p>
    <w:p w:rsidR="00D13038" w:rsidRPr="00BD5B41" w:rsidRDefault="00D13038" w:rsidP="00D13038">
      <w:pPr>
        <w:spacing w:before="240"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 xml:space="preserve">Дата и время составления документа: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br w:type="page"/>
      </w:r>
      <w:r w:rsidRPr="00BD5B41">
        <w:rPr>
          <w:sz w:val="28"/>
          <w:szCs w:val="28"/>
        </w:rPr>
        <w:lastRenderedPageBreak/>
        <w:t>Приложение № 4</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 г. № 9</w:t>
      </w:r>
    </w:p>
    <w:p w:rsidR="00D13038" w:rsidRPr="00BD5B41" w:rsidRDefault="00D13038" w:rsidP="00D13038">
      <w:pPr>
        <w:pStyle w:val="ac"/>
        <w:spacing w:before="0" w:beforeAutospacing="0" w:after="0" w:afterAutospacing="0"/>
        <w:ind w:left="-993"/>
        <w:jc w:val="right"/>
        <w:rPr>
          <w:sz w:val="28"/>
          <w:szCs w:val="28"/>
        </w:rPr>
      </w:pP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Приложение №5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after="0" w:line="240" w:lineRule="auto"/>
        <w:ind w:left="-993"/>
        <w:jc w:val="center"/>
        <w:rPr>
          <w:rFonts w:ascii="Times New Roman" w:hAnsi="Times New Roman" w:cs="Times New Roman"/>
          <w:sz w:val="28"/>
          <w:szCs w:val="28"/>
        </w:rPr>
      </w:pPr>
    </w:p>
    <w:p w:rsidR="00D13038" w:rsidRPr="00BD5B41" w:rsidRDefault="00D13038" w:rsidP="00D13038">
      <w:pPr>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 xml:space="preserve">Администрация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pStyle w:val="ConsPlusNonformat"/>
        <w:ind w:left="-993"/>
        <w:jc w:val="center"/>
        <w:rPr>
          <w:rFonts w:ascii="Times New Roman" w:hAnsi="Times New Roman" w:cs="Times New Roman"/>
          <w:b/>
          <w:sz w:val="28"/>
          <w:szCs w:val="28"/>
        </w:rPr>
      </w:pPr>
    </w:p>
    <w:p w:rsidR="00D13038" w:rsidRPr="00BD5B41" w:rsidRDefault="00D13038" w:rsidP="00D13038">
      <w:pPr>
        <w:pStyle w:val="ConsPlusNonformat"/>
        <w:ind w:left="-993"/>
        <w:jc w:val="center"/>
        <w:rPr>
          <w:rFonts w:ascii="Times New Roman" w:hAnsi="Times New Roman" w:cs="Times New Roman"/>
          <w:b/>
          <w:sz w:val="28"/>
          <w:szCs w:val="28"/>
        </w:rPr>
      </w:pPr>
      <w:r w:rsidRPr="00BD5B41">
        <w:rPr>
          <w:rFonts w:ascii="Times New Roman" w:hAnsi="Times New Roman" w:cs="Times New Roman"/>
          <w:b/>
          <w:sz w:val="28"/>
          <w:szCs w:val="28"/>
        </w:rPr>
        <w:t>Ивановская область, Родниковский район, с. Парское, ул.Светлая, д.8, тел.: (49336) 4-22-42</w:t>
      </w:r>
    </w:p>
    <w:p w:rsidR="00D13038" w:rsidRPr="00BD5B41" w:rsidRDefault="00D13038" w:rsidP="00D13038">
      <w:pPr>
        <w:spacing w:after="0" w:line="240" w:lineRule="auto"/>
        <w:ind w:left="-993"/>
        <w:jc w:val="center"/>
        <w:rPr>
          <w:rFonts w:ascii="Times New Roman" w:hAnsi="Times New Roman" w:cs="Times New Roman"/>
          <w:b/>
          <w:sz w:val="28"/>
          <w:szCs w:val="28"/>
        </w:rPr>
      </w:pPr>
    </w:p>
    <w:tbl>
      <w:tblPr>
        <w:tblW w:w="10292"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D13038" w:rsidRPr="00BD5B41" w:rsidTr="00D13038">
        <w:tc>
          <w:tcPr>
            <w:tcW w:w="3402"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742"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340" w:type="dxa"/>
            <w:gridSpan w:val="2"/>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w:t>
            </w:r>
          </w:p>
        </w:tc>
      </w:tr>
      <w:tr w:rsidR="00D13038" w:rsidRPr="00BD5B41" w:rsidTr="00D13038">
        <w:trPr>
          <w:gridAfter w:val="1"/>
          <w:wAfter w:w="58" w:type="dxa"/>
          <w:cantSplit/>
        </w:trPr>
        <w:tc>
          <w:tcPr>
            <w:tcW w:w="3402"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(место составления акта)</w:t>
            </w:r>
          </w:p>
        </w:tc>
        <w:tc>
          <w:tcPr>
            <w:tcW w:w="3742" w:type="dxa"/>
            <w:tcBorders>
              <w:top w:val="nil"/>
              <w:left w:val="nil"/>
              <w:bottom w:val="nil"/>
              <w:right w:val="nil"/>
            </w:tcBorders>
          </w:tcPr>
          <w:p w:rsidR="00D13038" w:rsidRPr="00BD5B41" w:rsidRDefault="00D13038" w:rsidP="00D13038">
            <w:pPr>
              <w:spacing w:after="0" w:line="240" w:lineRule="auto"/>
              <w:ind w:left="-993"/>
              <w:rPr>
                <w:rFonts w:ascii="Times New Roman" w:hAnsi="Times New Roman" w:cs="Times New Roman"/>
                <w:sz w:val="28"/>
                <w:szCs w:val="28"/>
              </w:rPr>
            </w:pPr>
          </w:p>
        </w:tc>
        <w:tc>
          <w:tcPr>
            <w:tcW w:w="3090" w:type="dxa"/>
            <w:gridSpan w:val="6"/>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(дата составления акта)</w:t>
            </w:r>
          </w:p>
        </w:tc>
      </w:tr>
    </w:tbl>
    <w:p w:rsidR="00D13038" w:rsidRPr="00BD5B41" w:rsidRDefault="00D13038" w:rsidP="00D13038">
      <w:pPr>
        <w:spacing w:after="0" w:line="240" w:lineRule="auto"/>
        <w:ind w:left="-993"/>
        <w:jc w:val="center"/>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(время составления акта)</w:t>
      </w:r>
    </w:p>
    <w:p w:rsidR="00D13038" w:rsidRPr="00BD5B41" w:rsidRDefault="00D13038" w:rsidP="00D13038">
      <w:pPr>
        <w:spacing w:after="0"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АКТ ПРОВЕРКИ</w:t>
      </w:r>
      <w:r w:rsidRPr="00BD5B41">
        <w:rPr>
          <w:rFonts w:ascii="Times New Roman" w:hAnsi="Times New Roman" w:cs="Times New Roman"/>
          <w:b/>
          <w:bCs/>
          <w:sz w:val="28"/>
          <w:szCs w:val="28"/>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13038" w:rsidRPr="00BD5B41" w:rsidTr="00D13038">
        <w:trPr>
          <w:jc w:val="center"/>
        </w:trPr>
        <w:tc>
          <w:tcPr>
            <w:tcW w:w="362"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bl>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По адресу/адресам: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(место проведения проверки)</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На основании: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(вид документа с указанием реквизитов (номер, дата))</w:t>
      </w:r>
    </w:p>
    <w:p w:rsidR="00D13038" w:rsidRPr="00BD5B41" w:rsidRDefault="00D13038" w:rsidP="00D13038">
      <w:pPr>
        <w:tabs>
          <w:tab w:val="center" w:pos="4678"/>
          <w:tab w:val="right" w:pos="10206"/>
        </w:tabs>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была проведена  </w:t>
      </w:r>
      <w:r w:rsidRPr="00BD5B41">
        <w:rPr>
          <w:rFonts w:ascii="Times New Roman" w:hAnsi="Times New Roman" w:cs="Times New Roman"/>
          <w:sz w:val="28"/>
          <w:szCs w:val="28"/>
        </w:rPr>
        <w:tab/>
      </w:r>
      <w:r w:rsidRPr="00BD5B41">
        <w:rPr>
          <w:rFonts w:ascii="Times New Roman" w:hAnsi="Times New Roman" w:cs="Times New Roman"/>
          <w:sz w:val="28"/>
          <w:szCs w:val="28"/>
        </w:rPr>
        <w:tab/>
        <w:t>проверка в отношении:</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(плановая/внеплановая, документарная/выездная)</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(наименование юридического лица, фамилия, имя, отчество (последнее – при наличии)</w:t>
      </w:r>
      <w:r w:rsidRPr="00BD5B41">
        <w:rPr>
          <w:rFonts w:ascii="Times New Roman" w:hAnsi="Times New Roman" w:cs="Times New Roman"/>
          <w:sz w:val="28"/>
          <w:szCs w:val="28"/>
        </w:rPr>
        <w:br/>
        <w:t>индивидуального предпринимателя)</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Дата и время проведения проверки:</w:t>
      </w:r>
    </w:p>
    <w:tbl>
      <w:tblPr>
        <w:tblpPr w:leftFromText="180" w:rightFromText="180" w:vertAnchor="text" w:horzAnchor="margin" w:tblpXSpec="center" w:tblpY="-19"/>
        <w:tblW w:w="10253"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82F26" w:rsidRPr="00BD5B41" w:rsidTr="00A82F26">
        <w:tc>
          <w:tcPr>
            <w:tcW w:w="187" w:type="dxa"/>
            <w:tcBorders>
              <w:top w:val="nil"/>
              <w:left w:val="nil"/>
              <w:bottom w:val="nil"/>
              <w:right w:val="nil"/>
            </w:tcBorders>
            <w:vAlign w:val="bottom"/>
          </w:tcPr>
          <w:p w:rsidR="00A82F26" w:rsidRPr="00BD5B41" w:rsidRDefault="00A82F26" w:rsidP="00A82F26">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82F26" w:rsidRPr="00BD5B41" w:rsidRDefault="00A82F26" w:rsidP="00A82F26">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219" w:type="dxa"/>
            <w:tcBorders>
              <w:top w:val="nil"/>
              <w:left w:val="nil"/>
              <w:bottom w:val="single" w:sz="4" w:space="0" w:color="auto"/>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p>
        </w:tc>
        <w:tc>
          <w:tcPr>
            <w:tcW w:w="369" w:type="dxa"/>
            <w:tcBorders>
              <w:top w:val="nil"/>
              <w:left w:val="nil"/>
              <w:bottom w:val="nil"/>
              <w:right w:val="nil"/>
            </w:tcBorders>
            <w:vAlign w:val="bottom"/>
          </w:tcPr>
          <w:p w:rsidR="00A82F26" w:rsidRPr="00BD5B41" w:rsidRDefault="00A82F26" w:rsidP="00A82F26">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A82F26" w:rsidRPr="00BD5B41" w:rsidRDefault="00A82F26" w:rsidP="00A82F26">
            <w:pPr>
              <w:spacing w:after="0" w:line="240" w:lineRule="auto"/>
              <w:ind w:left="-993"/>
              <w:rPr>
                <w:rFonts w:ascii="Times New Roman" w:hAnsi="Times New Roman" w:cs="Times New Roman"/>
                <w:sz w:val="28"/>
                <w:szCs w:val="28"/>
              </w:rPr>
            </w:pPr>
          </w:p>
        </w:tc>
        <w:tc>
          <w:tcPr>
            <w:tcW w:w="510" w:type="dxa"/>
            <w:tcBorders>
              <w:top w:val="nil"/>
              <w:left w:val="nil"/>
              <w:bottom w:val="nil"/>
              <w:right w:val="nil"/>
            </w:tcBorders>
            <w:vAlign w:val="bottom"/>
          </w:tcPr>
          <w:p w:rsidR="00A82F26" w:rsidRPr="00BD5B41" w:rsidRDefault="00A82F26" w:rsidP="00A82F26">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 с</w:t>
            </w:r>
          </w:p>
        </w:tc>
        <w:tc>
          <w:tcPr>
            <w:tcW w:w="397" w:type="dxa"/>
            <w:tcBorders>
              <w:top w:val="nil"/>
              <w:left w:val="nil"/>
              <w:bottom w:val="single" w:sz="4" w:space="0" w:color="auto"/>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p>
        </w:tc>
        <w:tc>
          <w:tcPr>
            <w:tcW w:w="567" w:type="dxa"/>
            <w:tcBorders>
              <w:top w:val="nil"/>
              <w:left w:val="nil"/>
              <w:bottom w:val="nil"/>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p>
        </w:tc>
        <w:tc>
          <w:tcPr>
            <w:tcW w:w="964" w:type="dxa"/>
            <w:tcBorders>
              <w:top w:val="nil"/>
              <w:left w:val="nil"/>
              <w:bottom w:val="nil"/>
              <w:right w:val="nil"/>
            </w:tcBorders>
            <w:vAlign w:val="bottom"/>
          </w:tcPr>
          <w:p w:rsidR="00A82F26" w:rsidRPr="00BD5B41" w:rsidRDefault="00A82F26" w:rsidP="00A82F26">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 до</w:t>
            </w:r>
          </w:p>
        </w:tc>
        <w:tc>
          <w:tcPr>
            <w:tcW w:w="397" w:type="dxa"/>
            <w:tcBorders>
              <w:top w:val="nil"/>
              <w:left w:val="nil"/>
              <w:bottom w:val="single" w:sz="4" w:space="0" w:color="auto"/>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p>
        </w:tc>
        <w:tc>
          <w:tcPr>
            <w:tcW w:w="567" w:type="dxa"/>
            <w:tcBorders>
              <w:top w:val="nil"/>
              <w:left w:val="nil"/>
              <w:bottom w:val="nil"/>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p>
        </w:tc>
        <w:tc>
          <w:tcPr>
            <w:tcW w:w="2807" w:type="dxa"/>
            <w:tcBorders>
              <w:top w:val="nil"/>
              <w:left w:val="nil"/>
              <w:bottom w:val="nil"/>
              <w:right w:val="nil"/>
            </w:tcBorders>
            <w:vAlign w:val="bottom"/>
          </w:tcPr>
          <w:p w:rsidR="00A82F26" w:rsidRPr="00BD5B41" w:rsidRDefault="00A82F26" w:rsidP="00A82F26">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 Продолжительность</w:t>
            </w:r>
          </w:p>
        </w:tc>
        <w:tc>
          <w:tcPr>
            <w:tcW w:w="454" w:type="dxa"/>
            <w:tcBorders>
              <w:top w:val="nil"/>
              <w:left w:val="nil"/>
              <w:bottom w:val="single" w:sz="4" w:space="0" w:color="auto"/>
              <w:right w:val="nil"/>
            </w:tcBorders>
            <w:vAlign w:val="bottom"/>
          </w:tcPr>
          <w:p w:rsidR="00A82F26" w:rsidRPr="00BD5B41" w:rsidRDefault="00A82F26" w:rsidP="00A82F26">
            <w:pPr>
              <w:spacing w:after="0" w:line="240" w:lineRule="auto"/>
              <w:ind w:left="-993"/>
              <w:jc w:val="center"/>
              <w:rPr>
                <w:rFonts w:ascii="Times New Roman" w:hAnsi="Times New Roman" w:cs="Times New Roman"/>
                <w:sz w:val="28"/>
                <w:szCs w:val="28"/>
              </w:rPr>
            </w:pPr>
          </w:p>
        </w:tc>
      </w:tr>
    </w:tbl>
    <w:p w:rsidR="00D13038" w:rsidRPr="00BD5B41" w:rsidRDefault="00D13038" w:rsidP="00D13038">
      <w:pPr>
        <w:spacing w:after="0" w:line="240" w:lineRule="auto"/>
        <w:ind w:left="-993"/>
        <w:rPr>
          <w:rFonts w:ascii="Times New Roman" w:hAnsi="Times New Roman" w:cs="Times New Roman"/>
          <w:sz w:val="28"/>
          <w:szCs w:val="28"/>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13038" w:rsidRPr="00BD5B41" w:rsidTr="00D13038">
        <w:tc>
          <w:tcPr>
            <w:tcW w:w="187"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lastRenderedPageBreak/>
              <w:t>“</w:t>
            </w:r>
          </w:p>
        </w:tc>
        <w:tc>
          <w:tcPr>
            <w:tcW w:w="39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219"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510"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 с</w:t>
            </w:r>
          </w:p>
        </w:tc>
        <w:tc>
          <w:tcPr>
            <w:tcW w:w="39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567" w:type="dxa"/>
            <w:tcBorders>
              <w:top w:val="nil"/>
              <w:left w:val="nil"/>
              <w:bottom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964"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 до</w:t>
            </w:r>
          </w:p>
        </w:tc>
        <w:tc>
          <w:tcPr>
            <w:tcW w:w="39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567" w:type="dxa"/>
            <w:tcBorders>
              <w:top w:val="nil"/>
              <w:left w:val="nil"/>
              <w:bottom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807"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 Продолжительность</w:t>
            </w:r>
          </w:p>
        </w:tc>
        <w:tc>
          <w:tcPr>
            <w:tcW w:w="454"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bl>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(заполняется в случае проведения проверок филиалов, представительств,  обособленных структурных</w:t>
      </w:r>
      <w:r w:rsidRPr="00BD5B41">
        <w:rPr>
          <w:rFonts w:ascii="Times New Roman" w:hAnsi="Times New Roman" w:cs="Times New Roman"/>
          <w:sz w:val="28"/>
          <w:szCs w:val="28"/>
        </w:rPr>
        <w:br/>
        <w:t>подразделений юридического лица или  при осуществлении деятельности индивидуального предпринимателя по нескольким адресам)</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Общая продолжительность проверки: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(рабочих дней/часов)</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Акт составлен: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(наименование органа муниципального контроля)</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С копией распоряжения/приказа о проведении проверки ознакомлен(ы): (заполняется при проведении выездной проверки)</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(фамилии, инициалы, подпись, дата, время)</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Дата и номер решения прокурора (его заместителя) о согласовании проведения проверки:</w:t>
      </w:r>
      <w:r w:rsidRPr="00BD5B41">
        <w:rPr>
          <w:rFonts w:ascii="Times New Roman" w:hAnsi="Times New Roman" w:cs="Times New Roman"/>
          <w:sz w:val="28"/>
          <w:szCs w:val="28"/>
        </w:rPr>
        <w:br/>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(заполняется в случае необходимости согласования проверки с органами прокуратуры)</w:t>
      </w:r>
    </w:p>
    <w:p w:rsidR="00D13038" w:rsidRPr="00BD5B41" w:rsidRDefault="00D13038" w:rsidP="00D13038">
      <w:pPr>
        <w:keepNext/>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Лицо(а), проводившее проверку:  </w:t>
      </w:r>
    </w:p>
    <w:p w:rsidR="00D13038" w:rsidRPr="00BD5B41" w:rsidRDefault="00D13038" w:rsidP="00D13038">
      <w:pPr>
        <w:keepNext/>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При проведении проверки присутствовали: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w:t>
      </w:r>
      <w:r w:rsidRPr="00BD5B41">
        <w:rPr>
          <w:rFonts w:ascii="Times New Roman" w:hAnsi="Times New Roman" w:cs="Times New Roman"/>
          <w:sz w:val="28"/>
          <w:szCs w:val="28"/>
        </w:rPr>
        <w:lastRenderedPageBreak/>
        <w:t>случае проведения проверки члена саморегулируемой организации), присутствовавших при проведении мероприятий по проверке)</w:t>
      </w:r>
    </w:p>
    <w:p w:rsidR="00D13038" w:rsidRPr="00BD5B41" w:rsidRDefault="00D13038" w:rsidP="00D13038">
      <w:pPr>
        <w:spacing w:after="0" w:line="240" w:lineRule="auto"/>
        <w:ind w:left="-993" w:firstLine="567"/>
        <w:rPr>
          <w:rFonts w:ascii="Times New Roman" w:hAnsi="Times New Roman" w:cs="Times New Roman"/>
          <w:sz w:val="28"/>
          <w:szCs w:val="28"/>
        </w:rPr>
      </w:pP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В ходе проведения проверки:</w:t>
      </w: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D5B41">
        <w:rPr>
          <w:rFonts w:ascii="Times New Roman" w:hAnsi="Times New Roman" w:cs="Times New Roman"/>
          <w:sz w:val="28"/>
          <w:szCs w:val="28"/>
        </w:rPr>
        <w:br/>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(с указанием характера нарушений; лиц, допустивших нарушения)</w:t>
      </w: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r w:rsidRPr="00BD5B41">
        <w:rPr>
          <w:rFonts w:ascii="Times New Roman" w:hAnsi="Times New Roman" w:cs="Times New Roman"/>
          <w:sz w:val="28"/>
          <w:szCs w:val="28"/>
        </w:rPr>
        <w:br/>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нарушений не выявлено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13038" w:rsidRPr="00BD5B41" w:rsidTr="00D13038">
        <w:tc>
          <w:tcPr>
            <w:tcW w:w="3856"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851"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555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r w:rsidR="00D13038" w:rsidRPr="00BD5B41" w:rsidTr="00D13038">
        <w:tc>
          <w:tcPr>
            <w:tcW w:w="3856"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 проверяющего)</w:t>
            </w:r>
          </w:p>
        </w:tc>
        <w:tc>
          <w:tcPr>
            <w:tcW w:w="851" w:type="dxa"/>
            <w:tcBorders>
              <w:top w:val="nil"/>
              <w:left w:val="nil"/>
              <w:bottom w:val="nil"/>
              <w:right w:val="nil"/>
            </w:tcBorders>
          </w:tcPr>
          <w:p w:rsidR="00D13038" w:rsidRPr="00BD5B41" w:rsidRDefault="00D13038" w:rsidP="00D13038">
            <w:pPr>
              <w:spacing w:after="0" w:line="240" w:lineRule="auto"/>
              <w:ind w:left="-993"/>
              <w:rPr>
                <w:rFonts w:ascii="Times New Roman" w:hAnsi="Times New Roman" w:cs="Times New Roman"/>
                <w:sz w:val="28"/>
                <w:szCs w:val="28"/>
              </w:rPr>
            </w:pPr>
          </w:p>
        </w:tc>
        <w:tc>
          <w:tcPr>
            <w:tcW w:w="5557"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13038" w:rsidRPr="00BD5B41" w:rsidTr="00D13038">
        <w:tc>
          <w:tcPr>
            <w:tcW w:w="3856"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851"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5557"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r w:rsidR="00D13038" w:rsidRPr="00BD5B41" w:rsidTr="00D13038">
        <w:tc>
          <w:tcPr>
            <w:tcW w:w="3856"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 проверяющего)</w:t>
            </w:r>
          </w:p>
        </w:tc>
        <w:tc>
          <w:tcPr>
            <w:tcW w:w="851" w:type="dxa"/>
            <w:tcBorders>
              <w:top w:val="nil"/>
              <w:left w:val="nil"/>
              <w:bottom w:val="nil"/>
              <w:right w:val="nil"/>
            </w:tcBorders>
          </w:tcPr>
          <w:p w:rsidR="00D13038" w:rsidRPr="00BD5B41" w:rsidRDefault="00D13038" w:rsidP="00D13038">
            <w:pPr>
              <w:spacing w:after="0" w:line="240" w:lineRule="auto"/>
              <w:ind w:left="-993"/>
              <w:rPr>
                <w:rFonts w:ascii="Times New Roman" w:hAnsi="Times New Roman" w:cs="Times New Roman"/>
                <w:sz w:val="28"/>
                <w:szCs w:val="28"/>
              </w:rPr>
            </w:pPr>
          </w:p>
        </w:tc>
        <w:tc>
          <w:tcPr>
            <w:tcW w:w="5557" w:type="dxa"/>
            <w:tcBorders>
              <w:top w:val="nil"/>
              <w:left w:val="nil"/>
              <w:bottom w:val="nil"/>
              <w:right w:val="nil"/>
            </w:tcBorders>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 xml:space="preserve">(подпись уполномоченного представителя юридического лица, индивидуального предпринимателя, его уполномоченного </w:t>
            </w:r>
            <w:r w:rsidRPr="00BD5B41">
              <w:rPr>
                <w:rFonts w:ascii="Times New Roman" w:hAnsi="Times New Roman" w:cs="Times New Roman"/>
                <w:sz w:val="28"/>
                <w:szCs w:val="28"/>
              </w:rPr>
              <w:lastRenderedPageBreak/>
              <w:t>представителя)</w:t>
            </w:r>
          </w:p>
        </w:tc>
      </w:tr>
    </w:tbl>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lastRenderedPageBreak/>
        <w:t xml:space="preserve">Прилагаемые к акту документы: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keepNext/>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Подписи лиц, проводивших проверку: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С актом проверки ознакомлен(а), копию акта со всеми приложениями получил(а):</w:t>
      </w:r>
      <w:r w:rsidRPr="00BD5B41">
        <w:rPr>
          <w:rFonts w:ascii="Times New Roman" w:hAnsi="Times New Roman" w:cs="Times New Roman"/>
          <w:sz w:val="28"/>
          <w:szCs w:val="28"/>
        </w:rPr>
        <w:br/>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должность руководителя, иного должностного лицаили уполномоченного представителя юридического лица, индивидуального предпринимателя,</w:t>
      </w:r>
      <w:r w:rsidRPr="00BD5B41">
        <w:rPr>
          <w:rFonts w:ascii="Times New Roman" w:hAnsi="Times New Roman" w:cs="Times New Roman"/>
          <w:sz w:val="28"/>
          <w:szCs w:val="28"/>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13038" w:rsidRPr="00BD5B41" w:rsidTr="00D13038">
        <w:trPr>
          <w:jc w:val="right"/>
        </w:trPr>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312"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w:t>
            </w:r>
          </w:p>
        </w:tc>
      </w:tr>
    </w:tbl>
    <w:p w:rsidR="00D13038" w:rsidRPr="00BD5B41" w:rsidRDefault="00D13038" w:rsidP="00D13038">
      <w:pPr>
        <w:spacing w:after="0" w:line="240" w:lineRule="auto"/>
        <w:ind w:left="-993"/>
        <w:jc w:val="center"/>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Пометка об отказе ознакомления с актом проверки: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 уполномоченного должностного лица (лиц), проводившего проверку)</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br w:type="page"/>
      </w:r>
      <w:r w:rsidRPr="00BD5B41">
        <w:rPr>
          <w:sz w:val="28"/>
          <w:szCs w:val="28"/>
        </w:rPr>
        <w:lastRenderedPageBreak/>
        <w:t>Приложение № 5</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14.02.2019г. № 9</w:t>
      </w:r>
    </w:p>
    <w:p w:rsidR="00D13038" w:rsidRPr="00BD5B41" w:rsidRDefault="00D13038" w:rsidP="00D13038">
      <w:pPr>
        <w:pStyle w:val="ac"/>
        <w:spacing w:before="0" w:beforeAutospacing="0" w:after="0" w:afterAutospacing="0"/>
        <w:ind w:left="-993"/>
        <w:jc w:val="right"/>
        <w:rPr>
          <w:sz w:val="28"/>
          <w:szCs w:val="28"/>
        </w:rPr>
      </w:pP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Приложение №7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noProof/>
          <w:sz w:val="28"/>
          <w:szCs w:val="28"/>
        </w:rPr>
        <w:drawing>
          <wp:inline distT="0" distB="0" distL="0" distR="0">
            <wp:extent cx="648335" cy="786765"/>
            <wp:effectExtent l="19050" t="0" r="0" b="0"/>
            <wp:docPr id="8" name="Рисунок 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rf"/>
                    <pic:cNvPicPr>
                      <a:picLocks noChangeAspect="1" noChangeArrowheads="1"/>
                    </pic:cNvPicPr>
                  </pic:nvPicPr>
                  <pic:blipFill>
                    <a:blip r:embed="rId8"/>
                    <a:srcRect/>
                    <a:stretch>
                      <a:fillRect/>
                    </a:stretch>
                  </pic:blipFill>
                  <pic:spPr bwMode="auto">
                    <a:xfrm>
                      <a:off x="0" y="0"/>
                      <a:ext cx="648335" cy="786765"/>
                    </a:xfrm>
                    <a:prstGeom prst="rect">
                      <a:avLst/>
                    </a:prstGeom>
                    <a:noFill/>
                    <a:ln w="9525">
                      <a:noFill/>
                      <a:miter lim="800000"/>
                      <a:headEnd/>
                      <a:tailEnd/>
                    </a:ln>
                  </pic:spPr>
                </pic:pic>
              </a:graphicData>
            </a:graphic>
          </wp:inline>
        </w:drawing>
      </w:r>
    </w:p>
    <w:p w:rsidR="00D13038" w:rsidRPr="00BD5B41" w:rsidRDefault="00D13038" w:rsidP="00D13038">
      <w:pPr>
        <w:spacing w:after="0" w:line="240" w:lineRule="auto"/>
        <w:ind w:left="-993" w:firstLine="720"/>
        <w:jc w:val="both"/>
        <w:rPr>
          <w:rFonts w:ascii="Times New Roman" w:hAnsi="Times New Roman" w:cs="Times New Roman"/>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 а с п о р я ж е н и е</w:t>
      </w:r>
    </w:p>
    <w:p w:rsidR="00D13038" w:rsidRPr="00BD5B41" w:rsidRDefault="00D13038" w:rsidP="00D13038">
      <w:pPr>
        <w:spacing w:after="0" w:line="240" w:lineRule="auto"/>
        <w:ind w:left="-993"/>
        <w:jc w:val="center"/>
        <w:rPr>
          <w:rFonts w:ascii="Times New Roman" w:hAnsi="Times New Roman" w:cs="Times New Roman"/>
          <w:b/>
          <w:i/>
          <w:caps/>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администрации</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МУНИЦИПАЛЬНОГО ОБРАЗОВАНИЯ</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«Парское Сельское поселение</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Родниковского муниципального района</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ивановской области»</w:t>
      </w:r>
    </w:p>
    <w:p w:rsidR="00D13038" w:rsidRPr="00BD5B41" w:rsidRDefault="00D13038" w:rsidP="00D13038">
      <w:pPr>
        <w:spacing w:line="240" w:lineRule="auto"/>
        <w:ind w:left="-993"/>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от    №</w:t>
      </w:r>
    </w:p>
    <w:p w:rsidR="00D13038" w:rsidRPr="00BD5B41" w:rsidRDefault="00D13038" w:rsidP="00D13038">
      <w:pPr>
        <w:spacing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О проведении ______________проверки</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(плановой, внеплановой, документарной, выездной)</w:t>
      </w:r>
    </w:p>
    <w:p w:rsidR="00D13038" w:rsidRPr="00BD5B41" w:rsidRDefault="00D13038" w:rsidP="00D13038">
      <w:pPr>
        <w:spacing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 xml:space="preserve"> соблюдения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line="240" w:lineRule="auto"/>
        <w:ind w:left="-993" w:firstLine="708"/>
        <w:jc w:val="both"/>
        <w:rPr>
          <w:rFonts w:ascii="Times New Roman" w:hAnsi="Times New Roman" w:cs="Times New Roman"/>
          <w:sz w:val="28"/>
          <w:szCs w:val="28"/>
        </w:rPr>
      </w:pPr>
      <w:r w:rsidRPr="00BD5B41">
        <w:rPr>
          <w:rFonts w:ascii="Times New Roman" w:hAnsi="Times New Roman" w:cs="Times New Roman"/>
          <w:sz w:val="28"/>
          <w:szCs w:val="28"/>
        </w:rPr>
        <w:t xml:space="preserve">В соответствии с решением Совета муниципального образования «Парское сельское поселение Родниковского муниципального района Ивановской области» от 12.12.2017г. № 38 «Об утверждении Положения «Об осуществлении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постановлением администрации муниципального образования «Парское сельское поселение Родниковского муниципального района Ивановской области» от 26.06.2018г. №31 «Об утверждении </w:t>
      </w:r>
      <w:r w:rsidRPr="00BD5B41">
        <w:rPr>
          <w:rFonts w:ascii="Times New Roman" w:hAnsi="Times New Roman" w:cs="Times New Roman"/>
          <w:sz w:val="28"/>
          <w:szCs w:val="28"/>
        </w:rPr>
        <w:lastRenderedPageBreak/>
        <w:t xml:space="preserve">Административного регламента по осуществлению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D13038" w:rsidRPr="00BD5B41" w:rsidTr="00D13038">
        <w:trPr>
          <w:cantSplit/>
          <w:jc w:val="center"/>
        </w:trPr>
        <w:tc>
          <w:tcPr>
            <w:tcW w:w="510"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454" w:type="dxa"/>
            <w:tcBorders>
              <w:top w:val="nil"/>
              <w:left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1361" w:type="dxa"/>
            <w:tcBorders>
              <w:top w:val="nil"/>
              <w:left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113" w:type="dxa"/>
            <w:tcBorders>
              <w:top w:val="nil"/>
              <w:left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737" w:type="dxa"/>
            <w:tcBorders>
              <w:top w:val="nil"/>
              <w:left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680" w:type="dxa"/>
            <w:tcBorders>
              <w:top w:val="nil"/>
              <w:left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678" w:type="dxa"/>
            <w:tcBorders>
              <w:top w:val="nil"/>
              <w:left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bl>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 xml:space="preserve">1. Провести проверку в отношении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физического лица)</w:t>
      </w: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2. Место жительства:  _____________________________________________</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 xml:space="preserve">3. Назначить лицом(ами), уполномоченным(и) на проведение проверки:  </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D13038" w:rsidRPr="00BD5B41" w:rsidRDefault="00D13038" w:rsidP="00D13038">
      <w:pPr>
        <w:spacing w:after="0" w:line="240" w:lineRule="auto"/>
        <w:ind w:left="-993" w:firstLine="708"/>
        <w:jc w:val="both"/>
        <w:rPr>
          <w:rFonts w:ascii="Times New Roman" w:hAnsi="Times New Roman" w:cs="Times New Roman"/>
          <w:sz w:val="28"/>
          <w:szCs w:val="28"/>
        </w:rPr>
      </w:pPr>
      <w:r w:rsidRPr="00BD5B41">
        <w:rPr>
          <w:rFonts w:ascii="Times New Roman" w:hAnsi="Times New Roman" w:cs="Times New Roman"/>
          <w:sz w:val="28"/>
          <w:szCs w:val="28"/>
        </w:rPr>
        <w:t xml:space="preserve">4. Установить, что настоящая проверка проводится в рамках  муниципального контроля в сфере благоустройства территории муниципального образования «Парское сельское поселение Родниковского муниципального района Ивановской области» с целью проверки соблюдения требований муниципальных  правовых актов в сфере благоустройства территории. </w:t>
      </w:r>
    </w:p>
    <w:p w:rsidR="00D13038" w:rsidRPr="00BD5B41" w:rsidRDefault="00D13038" w:rsidP="00D13038">
      <w:pPr>
        <w:spacing w:after="0" w:line="240" w:lineRule="auto"/>
        <w:ind w:left="-993" w:firstLine="567"/>
        <w:rPr>
          <w:rFonts w:ascii="Times New Roman" w:hAnsi="Times New Roman" w:cs="Times New Roman"/>
          <w:sz w:val="28"/>
          <w:szCs w:val="28"/>
        </w:rPr>
      </w:pP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5.</w:t>
      </w:r>
      <w:r w:rsidRPr="00BD5B41">
        <w:rPr>
          <w:rFonts w:ascii="Times New Roman" w:hAnsi="Times New Roman" w:cs="Times New Roman"/>
          <w:sz w:val="28"/>
          <w:szCs w:val="28"/>
          <w:lang w:val="en-US"/>
        </w:rPr>
        <w:t> </w:t>
      </w:r>
      <w:r w:rsidRPr="00BD5B41">
        <w:rPr>
          <w:rFonts w:ascii="Times New Roman" w:hAnsi="Times New Roman" w:cs="Times New Roman"/>
          <w:sz w:val="28"/>
          <w:szCs w:val="28"/>
        </w:rPr>
        <w:t xml:space="preserve">Срок проведения проверки:  </w:t>
      </w: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D13038" w:rsidRPr="00BD5B41" w:rsidTr="00D13038">
        <w:tc>
          <w:tcPr>
            <w:tcW w:w="3969"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К проведению проверки приступить с</w:t>
            </w:r>
          </w:p>
        </w:tc>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97"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764"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года.</w:t>
            </w:r>
          </w:p>
        </w:tc>
      </w:tr>
    </w:tbl>
    <w:p w:rsidR="00D13038" w:rsidRPr="00BD5B41" w:rsidRDefault="00D13038" w:rsidP="00D13038">
      <w:pPr>
        <w:spacing w:after="0" w:line="240" w:lineRule="auto"/>
        <w:ind w:left="-993" w:firstLine="567"/>
        <w:rPr>
          <w:rFonts w:ascii="Times New Roman" w:hAnsi="Times New Roman" w:cs="Times New Roman"/>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D13038" w:rsidRPr="00BD5B41" w:rsidTr="00D13038">
        <w:tc>
          <w:tcPr>
            <w:tcW w:w="3232"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Проверку окончить не позднее</w:t>
            </w:r>
          </w:p>
        </w:tc>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 xml:space="preserve">    “</w:t>
            </w:r>
          </w:p>
        </w:tc>
        <w:tc>
          <w:tcPr>
            <w:tcW w:w="454"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97"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764"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года.</w:t>
            </w:r>
          </w:p>
        </w:tc>
      </w:tr>
    </w:tbl>
    <w:p w:rsidR="00D13038" w:rsidRPr="00BD5B41" w:rsidRDefault="00D13038" w:rsidP="00D13038">
      <w:pPr>
        <w:spacing w:after="0" w:line="240" w:lineRule="auto"/>
        <w:ind w:left="-993" w:firstLine="567"/>
        <w:jc w:val="both"/>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 xml:space="preserve">Глава </w:t>
      </w:r>
    </w:p>
    <w:p w:rsidR="00D13038" w:rsidRPr="00BD5B41" w:rsidRDefault="00D13038" w:rsidP="00D13038">
      <w:pPr>
        <w:spacing w:after="0"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муниципального образования</w:t>
      </w:r>
    </w:p>
    <w:p w:rsidR="00D13038" w:rsidRPr="00BD5B41" w:rsidRDefault="00D13038" w:rsidP="00D13038">
      <w:pPr>
        <w:spacing w:after="0"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«Парское сельское поселение</w:t>
      </w:r>
    </w:p>
    <w:p w:rsidR="00D13038" w:rsidRPr="00BD5B41" w:rsidRDefault="00D13038" w:rsidP="00D13038">
      <w:pPr>
        <w:spacing w:after="0"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Родниковского муниципального района</w:t>
      </w:r>
    </w:p>
    <w:p w:rsidR="00D13038" w:rsidRPr="00BD5B41" w:rsidRDefault="00D13038" w:rsidP="00D13038">
      <w:pPr>
        <w:spacing w:after="0"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Ивановской области</w:t>
      </w:r>
      <w:r w:rsidRPr="00BD5B41">
        <w:rPr>
          <w:rFonts w:ascii="Times New Roman" w:hAnsi="Times New Roman" w:cs="Times New Roman"/>
          <w:sz w:val="28"/>
          <w:szCs w:val="28"/>
        </w:rPr>
        <w:t>»</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инициалы, фамилия</w:t>
      </w:r>
      <w:r w:rsidRPr="00BD5B41">
        <w:rPr>
          <w:rFonts w:ascii="Times New Roman" w:hAnsi="Times New Roman" w:cs="Times New Roman"/>
          <w:b/>
          <w:sz w:val="28"/>
          <w:szCs w:val="28"/>
        </w:rPr>
        <w:t>/</w:t>
      </w:r>
    </w:p>
    <w:p w:rsidR="00D13038" w:rsidRPr="00BD5B41" w:rsidRDefault="00D13038" w:rsidP="00D13038">
      <w:pPr>
        <w:spacing w:line="240" w:lineRule="auto"/>
        <w:ind w:left="-993" w:firstLine="1080"/>
        <w:jc w:val="both"/>
        <w:rPr>
          <w:rFonts w:ascii="Times New Roman" w:hAnsi="Times New Roman" w:cs="Times New Roman"/>
          <w:b/>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br w:type="page"/>
      </w:r>
      <w:r w:rsidRPr="00BD5B41">
        <w:rPr>
          <w:sz w:val="28"/>
          <w:szCs w:val="28"/>
        </w:rPr>
        <w:lastRenderedPageBreak/>
        <w:t>Приложение № 6</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14.02.2019г. № 9</w:t>
      </w:r>
    </w:p>
    <w:p w:rsidR="00D13038" w:rsidRPr="00BD5B41" w:rsidRDefault="00D13038" w:rsidP="00D13038">
      <w:pPr>
        <w:pStyle w:val="ac"/>
        <w:spacing w:before="0" w:beforeAutospacing="0" w:after="0" w:afterAutospacing="0"/>
        <w:ind w:left="-993"/>
        <w:jc w:val="right"/>
        <w:rPr>
          <w:sz w:val="28"/>
          <w:szCs w:val="28"/>
        </w:rPr>
      </w:pP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Приложение № 8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pStyle w:val="ConsPlusNonformat"/>
        <w:ind w:left="-993"/>
        <w:jc w:val="center"/>
        <w:rPr>
          <w:rFonts w:ascii="Times New Roman" w:hAnsi="Times New Roman" w:cs="Times New Roman"/>
          <w:b/>
          <w:sz w:val="28"/>
          <w:szCs w:val="28"/>
        </w:rPr>
      </w:pPr>
    </w:p>
    <w:p w:rsidR="00D13038" w:rsidRPr="00BD5B41" w:rsidRDefault="00D13038" w:rsidP="00D13038">
      <w:pPr>
        <w:pStyle w:val="ConsPlusNonformat"/>
        <w:ind w:left="-993"/>
        <w:jc w:val="center"/>
        <w:rPr>
          <w:rFonts w:ascii="Times New Roman" w:hAnsi="Times New Roman" w:cs="Times New Roman"/>
          <w:b/>
          <w:sz w:val="28"/>
          <w:szCs w:val="28"/>
        </w:rPr>
      </w:pPr>
      <w:r w:rsidRPr="00BD5B41">
        <w:rPr>
          <w:rFonts w:ascii="Times New Roman" w:hAnsi="Times New Roman" w:cs="Times New Roman"/>
          <w:b/>
          <w:sz w:val="28"/>
          <w:szCs w:val="28"/>
        </w:rPr>
        <w:t>Администрация муниципального образования</w:t>
      </w:r>
    </w:p>
    <w:p w:rsidR="00D13038" w:rsidRPr="00BD5B41" w:rsidRDefault="00D13038" w:rsidP="00D13038">
      <w:pPr>
        <w:pStyle w:val="ConsPlusNonformat"/>
        <w:ind w:left="-993"/>
        <w:jc w:val="center"/>
        <w:rPr>
          <w:rFonts w:ascii="Times New Roman" w:hAnsi="Times New Roman" w:cs="Times New Roman"/>
          <w:b/>
          <w:sz w:val="28"/>
          <w:szCs w:val="28"/>
        </w:rPr>
      </w:pPr>
      <w:r w:rsidRPr="00BD5B41">
        <w:rPr>
          <w:rFonts w:ascii="Times New Roman" w:hAnsi="Times New Roman" w:cs="Times New Roman"/>
          <w:b/>
          <w:sz w:val="28"/>
          <w:szCs w:val="28"/>
        </w:rPr>
        <w:t xml:space="preserve">«Парское сельское поселение </w:t>
      </w:r>
    </w:p>
    <w:p w:rsidR="00D13038" w:rsidRPr="00BD5B41" w:rsidRDefault="00D13038" w:rsidP="00D13038">
      <w:pPr>
        <w:pStyle w:val="ConsPlusNonformat"/>
        <w:ind w:left="-993"/>
        <w:jc w:val="center"/>
        <w:rPr>
          <w:rFonts w:ascii="Times New Roman" w:hAnsi="Times New Roman" w:cs="Times New Roman"/>
          <w:b/>
          <w:sz w:val="28"/>
          <w:szCs w:val="28"/>
        </w:rPr>
      </w:pPr>
      <w:r w:rsidRPr="00BD5B41">
        <w:rPr>
          <w:rFonts w:ascii="Times New Roman" w:hAnsi="Times New Roman" w:cs="Times New Roman"/>
          <w:b/>
          <w:sz w:val="28"/>
          <w:szCs w:val="28"/>
        </w:rPr>
        <w:t>Родниковского муниципального района Ивановской области»</w:t>
      </w:r>
    </w:p>
    <w:p w:rsidR="00D13038" w:rsidRPr="00BD5B41" w:rsidRDefault="00D13038" w:rsidP="00D13038">
      <w:pPr>
        <w:pStyle w:val="ConsPlusNonformat"/>
        <w:ind w:left="-993"/>
        <w:jc w:val="center"/>
        <w:rPr>
          <w:rFonts w:ascii="Times New Roman" w:hAnsi="Times New Roman" w:cs="Times New Roman"/>
          <w:b/>
          <w:sz w:val="28"/>
          <w:szCs w:val="28"/>
        </w:rPr>
      </w:pPr>
    </w:p>
    <w:p w:rsidR="00D13038" w:rsidRPr="00BD5B41" w:rsidRDefault="00D13038" w:rsidP="00D13038">
      <w:pPr>
        <w:pStyle w:val="ConsPlusNonformat"/>
        <w:ind w:left="-993"/>
        <w:jc w:val="center"/>
        <w:rPr>
          <w:rFonts w:ascii="Times New Roman" w:hAnsi="Times New Roman" w:cs="Times New Roman"/>
          <w:b/>
          <w:sz w:val="28"/>
          <w:szCs w:val="28"/>
        </w:rPr>
      </w:pPr>
      <w:r w:rsidRPr="00BD5B41">
        <w:rPr>
          <w:rFonts w:ascii="Times New Roman" w:hAnsi="Times New Roman" w:cs="Times New Roman"/>
          <w:b/>
          <w:sz w:val="28"/>
          <w:szCs w:val="28"/>
        </w:rPr>
        <w:t>Ивановская область, Родниковский район, с. Парское, ул.Светлая, д.8, тел.: (49336) 4-22-42</w:t>
      </w:r>
    </w:p>
    <w:p w:rsidR="00D13038" w:rsidRPr="00BD5B41" w:rsidRDefault="00D13038" w:rsidP="00D13038">
      <w:pPr>
        <w:autoSpaceDE w:val="0"/>
        <w:spacing w:after="0" w:line="240" w:lineRule="auto"/>
        <w:ind w:left="-993"/>
        <w:jc w:val="center"/>
        <w:rPr>
          <w:rFonts w:ascii="Times New Roman" w:hAnsi="Times New Roman" w:cs="Times New Roman"/>
          <w:b/>
          <w:sz w:val="28"/>
          <w:szCs w:val="28"/>
        </w:rPr>
      </w:pPr>
    </w:p>
    <w:p w:rsidR="00D13038" w:rsidRPr="00BD5B41" w:rsidRDefault="00D13038" w:rsidP="00D13038">
      <w:pPr>
        <w:autoSpaceDE w:val="0"/>
        <w:spacing w:after="0"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 xml:space="preserve">АКТ </w:t>
      </w:r>
      <w:r w:rsidRPr="00BD5B41">
        <w:rPr>
          <w:rFonts w:ascii="Times New Roman" w:hAnsi="Times New Roman" w:cs="Times New Roman"/>
          <w:b/>
          <w:bCs/>
          <w:sz w:val="28"/>
          <w:szCs w:val="28"/>
        </w:rPr>
        <w:t>ПРОВЕРКИ</w:t>
      </w:r>
      <w:r w:rsidRPr="00BD5B41">
        <w:rPr>
          <w:rFonts w:ascii="Times New Roman" w:hAnsi="Times New Roman" w:cs="Times New Roman"/>
          <w:b/>
          <w:bCs/>
          <w:sz w:val="28"/>
          <w:szCs w:val="28"/>
        </w:rPr>
        <w:br/>
        <w:t>органом муниципального контроля физического лица</w:t>
      </w:r>
    </w:p>
    <w:p w:rsidR="00D13038" w:rsidRPr="00BD5B41" w:rsidRDefault="00D13038" w:rsidP="00D13038">
      <w:pPr>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"__" _______ 20__ г.    ____ ч. _____ мин.        ______________________</w:t>
      </w:r>
    </w:p>
    <w:p w:rsidR="00D13038" w:rsidRPr="00BD5B41" w:rsidRDefault="00D13038" w:rsidP="00D13038">
      <w:pPr>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(место составления акта)</w:t>
      </w:r>
    </w:p>
    <w:tbl>
      <w:tblPr>
        <w:tblW w:w="0" w:type="auto"/>
        <w:jc w:val="center"/>
        <w:tblLayout w:type="fixed"/>
        <w:tblCellMar>
          <w:left w:w="28" w:type="dxa"/>
          <w:right w:w="28" w:type="dxa"/>
        </w:tblCellMar>
        <w:tblLook w:val="0000"/>
      </w:tblPr>
      <w:tblGrid>
        <w:gridCol w:w="362"/>
        <w:gridCol w:w="1418"/>
      </w:tblGrid>
      <w:tr w:rsidR="00D13038" w:rsidRPr="00BD5B41" w:rsidTr="00D13038">
        <w:trPr>
          <w:jc w:val="center"/>
        </w:trPr>
        <w:tc>
          <w:tcPr>
            <w:tcW w:w="362"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bl>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По адресу: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(место проведения проверки)</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На основании: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(вид документа с указанием реквизитов (номер, дата))</w:t>
      </w:r>
    </w:p>
    <w:p w:rsidR="00D13038" w:rsidRPr="00BD5B41" w:rsidRDefault="00D13038" w:rsidP="00D13038">
      <w:pPr>
        <w:tabs>
          <w:tab w:val="center" w:pos="4678"/>
          <w:tab w:val="right" w:pos="10206"/>
        </w:tabs>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была проведена  </w:t>
      </w:r>
      <w:r w:rsidRPr="00BD5B41">
        <w:rPr>
          <w:rFonts w:ascii="Times New Roman" w:hAnsi="Times New Roman" w:cs="Times New Roman"/>
          <w:sz w:val="28"/>
          <w:szCs w:val="28"/>
        </w:rPr>
        <w:tab/>
      </w:r>
      <w:r w:rsidRPr="00BD5B41">
        <w:rPr>
          <w:rFonts w:ascii="Times New Roman" w:hAnsi="Times New Roman" w:cs="Times New Roman"/>
          <w:sz w:val="28"/>
          <w:szCs w:val="28"/>
        </w:rPr>
        <w:tab/>
        <w:t>проверка в отношении:</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(плановая/внеплановая, документарная/выездная)</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физического лица)</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Дата и время проведения проверки:</w:t>
      </w:r>
    </w:p>
    <w:tbl>
      <w:tblPr>
        <w:tblW w:w="5000" w:type="pct"/>
        <w:tblCellMar>
          <w:left w:w="28" w:type="dxa"/>
          <w:right w:w="28" w:type="dxa"/>
        </w:tblCellMar>
        <w:tblLook w:val="0000"/>
      </w:tblPr>
      <w:tblGrid>
        <w:gridCol w:w="177"/>
        <w:gridCol w:w="376"/>
        <w:gridCol w:w="240"/>
        <w:gridCol w:w="1152"/>
        <w:gridCol w:w="349"/>
        <w:gridCol w:w="349"/>
        <w:gridCol w:w="483"/>
        <w:gridCol w:w="376"/>
        <w:gridCol w:w="537"/>
        <w:gridCol w:w="376"/>
        <w:gridCol w:w="911"/>
        <w:gridCol w:w="376"/>
        <w:gridCol w:w="537"/>
        <w:gridCol w:w="376"/>
        <w:gridCol w:w="2654"/>
        <w:gridCol w:w="425"/>
      </w:tblGrid>
      <w:tr w:rsidR="00D13038" w:rsidRPr="00BD5B41" w:rsidTr="00D13038">
        <w:tc>
          <w:tcPr>
            <w:tcW w:w="91" w:type="pct"/>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194" w:type="pct"/>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124" w:type="pct"/>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594" w:type="pct"/>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180" w:type="pct"/>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180" w:type="pct"/>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249" w:type="pct"/>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 с</w:t>
            </w:r>
          </w:p>
        </w:tc>
        <w:tc>
          <w:tcPr>
            <w:tcW w:w="194" w:type="pct"/>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77" w:type="pct"/>
            <w:tcBorders>
              <w:top w:val="nil"/>
              <w:left w:val="nil"/>
              <w:bottom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час.</w:t>
            </w:r>
          </w:p>
        </w:tc>
        <w:tc>
          <w:tcPr>
            <w:tcW w:w="194" w:type="pct"/>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470" w:type="pct"/>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 до</w:t>
            </w:r>
          </w:p>
        </w:tc>
        <w:tc>
          <w:tcPr>
            <w:tcW w:w="194" w:type="pct"/>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77" w:type="pct"/>
            <w:tcBorders>
              <w:top w:val="nil"/>
              <w:left w:val="nil"/>
              <w:bottom w:val="nil"/>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час.</w:t>
            </w:r>
          </w:p>
        </w:tc>
        <w:tc>
          <w:tcPr>
            <w:tcW w:w="194" w:type="pct"/>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1369" w:type="pct"/>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 Продолжительность</w:t>
            </w:r>
          </w:p>
        </w:tc>
        <w:tc>
          <w:tcPr>
            <w:tcW w:w="221" w:type="pct"/>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r>
    </w:tbl>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Общая продолжительность проверки: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(рабочих дней/часов)</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Акт составлен: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(наименование органа муниципального контроля)</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С копией распоряжения/приказа о проведении проверки ознакомлен(ы): </w:t>
      </w:r>
    </w:p>
    <w:p w:rsidR="00D13038" w:rsidRPr="00BD5B41" w:rsidRDefault="00D13038" w:rsidP="00D13038">
      <w:pPr>
        <w:spacing w:after="0" w:line="240" w:lineRule="auto"/>
        <w:ind w:left="-993"/>
        <w:jc w:val="both"/>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(фамилии, инициалы, подпись, дата, время)</w:t>
      </w:r>
    </w:p>
    <w:p w:rsidR="00D13038" w:rsidRPr="00BD5B41" w:rsidRDefault="00D13038" w:rsidP="00D13038">
      <w:pPr>
        <w:keepNext/>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Лицо(а), проводившее проверку:  </w:t>
      </w:r>
    </w:p>
    <w:p w:rsidR="00D13038" w:rsidRPr="00BD5B41" w:rsidRDefault="00D13038" w:rsidP="00D13038">
      <w:pPr>
        <w:keepNext/>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При проведении проверки присутствовали: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лиц, присутствовавших при проведении мероприятий по проверке)</w:t>
      </w:r>
    </w:p>
    <w:p w:rsidR="00D13038" w:rsidRPr="00BD5B41" w:rsidRDefault="00D13038" w:rsidP="00D13038">
      <w:pPr>
        <w:spacing w:after="0" w:line="240" w:lineRule="auto"/>
        <w:ind w:left="-993" w:firstLine="567"/>
        <w:rPr>
          <w:rFonts w:ascii="Times New Roman" w:hAnsi="Times New Roman" w:cs="Times New Roman"/>
          <w:sz w:val="28"/>
          <w:szCs w:val="28"/>
        </w:rPr>
      </w:pPr>
    </w:p>
    <w:p w:rsidR="00D13038" w:rsidRPr="00BD5B41" w:rsidRDefault="00D13038" w:rsidP="00D13038">
      <w:pPr>
        <w:spacing w:after="0" w:line="240" w:lineRule="auto"/>
        <w:ind w:left="-993" w:firstLine="567"/>
        <w:rPr>
          <w:rFonts w:ascii="Times New Roman" w:hAnsi="Times New Roman" w:cs="Times New Roman"/>
          <w:sz w:val="28"/>
          <w:szCs w:val="28"/>
        </w:rPr>
      </w:pPr>
      <w:r w:rsidRPr="00BD5B41">
        <w:rPr>
          <w:rFonts w:ascii="Times New Roman" w:hAnsi="Times New Roman" w:cs="Times New Roman"/>
          <w:sz w:val="28"/>
          <w:szCs w:val="28"/>
        </w:rPr>
        <w:t>В ходе проведения проверки:</w:t>
      </w: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D5B41">
        <w:rPr>
          <w:rFonts w:ascii="Times New Roman" w:hAnsi="Times New Roman" w:cs="Times New Roman"/>
          <w:sz w:val="28"/>
          <w:szCs w:val="28"/>
        </w:rPr>
        <w:br/>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(с указанием характера нарушений; лиц, допустивших нарушения)</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r w:rsidRPr="00BD5B41">
        <w:rPr>
          <w:rFonts w:ascii="Times New Roman" w:hAnsi="Times New Roman" w:cs="Times New Roman"/>
          <w:sz w:val="28"/>
          <w:szCs w:val="28"/>
        </w:rPr>
        <w:br/>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нарушений не выявлено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Прилагаемые к акту документы, фото-материалы:  ____________________________________</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keepNext/>
        <w:spacing w:after="0" w:line="240" w:lineRule="auto"/>
        <w:ind w:left="-993"/>
        <w:rPr>
          <w:rFonts w:ascii="Times New Roman" w:hAnsi="Times New Roman" w:cs="Times New Roman"/>
          <w:sz w:val="28"/>
          <w:szCs w:val="28"/>
        </w:rPr>
      </w:pPr>
    </w:p>
    <w:p w:rsidR="00D13038" w:rsidRPr="00BD5B41" w:rsidRDefault="00D13038" w:rsidP="00D13038">
      <w:pPr>
        <w:keepNext/>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Подписи лиц, проводивших проверку:  </w:t>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С актом проверки ознакомлен(а), копию акта со всеми приложениями получил(а):</w:t>
      </w:r>
      <w:r w:rsidRPr="00BD5B41">
        <w:rPr>
          <w:rFonts w:ascii="Times New Roman" w:hAnsi="Times New Roman" w:cs="Times New Roman"/>
          <w:sz w:val="28"/>
          <w:szCs w:val="28"/>
        </w:rPr>
        <w:br/>
      </w:r>
    </w:p>
    <w:p w:rsidR="00D13038" w:rsidRPr="00BD5B41" w:rsidRDefault="00D13038" w:rsidP="00D13038">
      <w:pPr>
        <w:pBdr>
          <w:top w:val="single" w:sz="4" w:space="1" w:color="auto"/>
        </w:pBd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(фамилия, имя, отчество (последнее – при наличии) физического лица)</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13038" w:rsidRPr="00BD5B41" w:rsidTr="00D13038">
        <w:trPr>
          <w:jc w:val="right"/>
        </w:trPr>
        <w:tc>
          <w:tcPr>
            <w:tcW w:w="170"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13038" w:rsidRPr="00BD5B41" w:rsidRDefault="00D13038" w:rsidP="00D13038">
            <w:pPr>
              <w:spacing w:after="0" w:line="240" w:lineRule="auto"/>
              <w:ind w:left="-993"/>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13038" w:rsidRPr="00BD5B41" w:rsidRDefault="00D13038" w:rsidP="00D13038">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p>
        </w:tc>
        <w:tc>
          <w:tcPr>
            <w:tcW w:w="312" w:type="dxa"/>
            <w:tcBorders>
              <w:top w:val="nil"/>
              <w:left w:val="nil"/>
              <w:bottom w:val="nil"/>
              <w:right w:val="nil"/>
            </w:tcBorders>
            <w:vAlign w:val="bottom"/>
          </w:tcPr>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г.</w:t>
            </w:r>
          </w:p>
        </w:tc>
      </w:tr>
    </w:tbl>
    <w:p w:rsidR="00D13038" w:rsidRPr="00BD5B41" w:rsidRDefault="00D13038" w:rsidP="00D13038">
      <w:pPr>
        <w:spacing w:after="0" w:line="240" w:lineRule="auto"/>
        <w:ind w:left="-993"/>
        <w:jc w:val="center"/>
        <w:rPr>
          <w:rFonts w:ascii="Times New Roman" w:hAnsi="Times New Roman" w:cs="Times New Roman"/>
          <w:sz w:val="28"/>
          <w:szCs w:val="28"/>
        </w:rPr>
      </w:pP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w:t>
      </w: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Пометка об отказе ознакомления с актом проверки:  </w:t>
      </w:r>
    </w:p>
    <w:p w:rsidR="00D13038" w:rsidRPr="00BD5B41" w:rsidRDefault="00D13038" w:rsidP="00D13038">
      <w:pPr>
        <w:pBdr>
          <w:top w:val="single" w:sz="4" w:space="1" w:color="auto"/>
        </w:pBdr>
        <w:spacing w:after="0"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(подпись уполномоченного должностного лица (лиц), проводившего проверку)</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br w:type="page"/>
      </w:r>
    </w:p>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noProof/>
          <w:sz w:val="28"/>
          <w:szCs w:val="28"/>
        </w:rPr>
        <w:lastRenderedPageBreak/>
        <w:drawing>
          <wp:inline distT="0" distB="0" distL="0" distR="0">
            <wp:extent cx="648335" cy="786765"/>
            <wp:effectExtent l="19050" t="0" r="0" b="0"/>
            <wp:docPr id="12" name="Рисунок 1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rf"/>
                    <pic:cNvPicPr>
                      <a:picLocks noChangeAspect="1" noChangeArrowheads="1"/>
                    </pic:cNvPicPr>
                  </pic:nvPicPr>
                  <pic:blipFill>
                    <a:blip r:embed="rId8"/>
                    <a:srcRect/>
                    <a:stretch>
                      <a:fillRect/>
                    </a:stretch>
                  </pic:blipFill>
                  <pic:spPr bwMode="auto">
                    <a:xfrm>
                      <a:off x="0" y="0"/>
                      <a:ext cx="648335" cy="786765"/>
                    </a:xfrm>
                    <a:prstGeom prst="rect">
                      <a:avLst/>
                    </a:prstGeom>
                    <a:noFill/>
                    <a:ln w="9525">
                      <a:noFill/>
                      <a:miter lim="800000"/>
                      <a:headEnd/>
                      <a:tailEnd/>
                    </a:ln>
                  </pic:spPr>
                </pic:pic>
              </a:graphicData>
            </a:graphic>
          </wp:inline>
        </w:drawing>
      </w:r>
    </w:p>
    <w:p w:rsidR="00D13038" w:rsidRPr="00BD5B41" w:rsidRDefault="00D13038" w:rsidP="00D13038">
      <w:pPr>
        <w:spacing w:after="0" w:line="240" w:lineRule="auto"/>
        <w:ind w:left="-993" w:firstLine="720"/>
        <w:jc w:val="center"/>
        <w:rPr>
          <w:rFonts w:ascii="Times New Roman" w:hAnsi="Times New Roman" w:cs="Times New Roman"/>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 О С Т а н о в л е н и е</w:t>
      </w:r>
    </w:p>
    <w:p w:rsidR="00D13038" w:rsidRPr="00BD5B41" w:rsidRDefault="00D13038" w:rsidP="00D13038">
      <w:pPr>
        <w:spacing w:after="0" w:line="240" w:lineRule="auto"/>
        <w:ind w:left="-993"/>
        <w:jc w:val="center"/>
        <w:rPr>
          <w:rFonts w:ascii="Times New Roman" w:hAnsi="Times New Roman" w:cs="Times New Roman"/>
          <w:b/>
          <w:i/>
          <w:caps/>
          <w:sz w:val="28"/>
          <w:szCs w:val="28"/>
        </w:rPr>
      </w:pP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администрации</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МУНИЦИПАЛЬНОГО ОБРАЗОВАНИЯ</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«Парское Сельское поселение</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Родниковского муниципального района</w:t>
      </w:r>
    </w:p>
    <w:p w:rsidR="00D13038" w:rsidRPr="00BD5B41" w:rsidRDefault="00D13038" w:rsidP="00D13038">
      <w:pPr>
        <w:spacing w:after="0"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ивановской области»</w:t>
      </w:r>
    </w:p>
    <w:p w:rsidR="00D13038" w:rsidRPr="00BD5B41" w:rsidRDefault="00D13038" w:rsidP="00D13038">
      <w:pPr>
        <w:spacing w:after="0" w:line="240" w:lineRule="auto"/>
        <w:ind w:left="-993"/>
        <w:jc w:val="center"/>
        <w:rPr>
          <w:rFonts w:ascii="Times New Roman" w:hAnsi="Times New Roman" w:cs="Times New Roman"/>
          <w:b/>
          <w:i/>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от 14 февраля 2019 года № 11</w:t>
      </w:r>
    </w:p>
    <w:p w:rsidR="00D13038" w:rsidRPr="00BD5B41" w:rsidRDefault="00D13038" w:rsidP="00D13038">
      <w:pPr>
        <w:spacing w:after="0"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Об утверждении Порядка привлечения граждан к выполнению на добровольной основе социально значимых работ (в том числе дежурств) в целях разрешения вопросов местного значения </w:t>
      </w:r>
      <w:r w:rsidRPr="00BD5B41">
        <w:rPr>
          <w:rFonts w:ascii="Times New Roman" w:hAnsi="Times New Roman" w:cs="Times New Roman"/>
          <w:b/>
          <w:sz w:val="28"/>
          <w:szCs w:val="28"/>
        </w:rPr>
        <w:t>на территории</w:t>
      </w:r>
      <w:r w:rsidRPr="00BD5B41">
        <w:rPr>
          <w:rFonts w:ascii="Times New Roman" w:hAnsi="Times New Roman" w:cs="Times New Roman"/>
          <w:b/>
          <w:i/>
          <w:sz w:val="28"/>
          <w:szCs w:val="28"/>
        </w:rPr>
        <w:t xml:space="preserve"> </w:t>
      </w:r>
      <w:r w:rsidRPr="00BD5B41">
        <w:rPr>
          <w:rFonts w:ascii="Times New Roman" w:hAnsi="Times New Roman" w:cs="Times New Roman"/>
          <w:b/>
          <w:sz w:val="28"/>
          <w:szCs w:val="28"/>
        </w:rPr>
        <w:t>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firstLine="708"/>
        <w:rPr>
          <w:rFonts w:ascii="Times New Roman" w:hAnsi="Times New Roman" w:cs="Times New Roman"/>
          <w:sz w:val="28"/>
          <w:szCs w:val="28"/>
        </w:rPr>
      </w:pPr>
      <w:r w:rsidRPr="00BD5B41">
        <w:rPr>
          <w:rFonts w:ascii="Times New Roman" w:hAnsi="Times New Roman" w:cs="Times New Roman"/>
          <w:sz w:val="28"/>
          <w:szCs w:val="28"/>
        </w:rPr>
        <w:t xml:space="preserve">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Уставом муниципальном образовании «Парское сельское поселение Родниковского муниципального района Ивановской области», </w:t>
      </w:r>
    </w:p>
    <w:p w:rsidR="00D13038" w:rsidRPr="00BD5B41" w:rsidRDefault="00D13038" w:rsidP="00D13038">
      <w:pPr>
        <w:spacing w:after="0" w:line="240" w:lineRule="auto"/>
        <w:ind w:left="-993" w:firstLine="708"/>
        <w:jc w:val="center"/>
        <w:rPr>
          <w:rFonts w:ascii="Times New Roman" w:hAnsi="Times New Roman" w:cs="Times New Roman"/>
          <w:b/>
          <w:bCs/>
          <w:sz w:val="28"/>
          <w:szCs w:val="28"/>
        </w:rPr>
      </w:pPr>
      <w:r w:rsidRPr="00BD5B41">
        <w:rPr>
          <w:rFonts w:ascii="Times New Roman" w:hAnsi="Times New Roman" w:cs="Times New Roman"/>
          <w:b/>
          <w:sz w:val="28"/>
          <w:szCs w:val="28"/>
        </w:rPr>
        <w:t>П О С Т А Н О В Л Я Ю:</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firstLine="708"/>
        <w:rPr>
          <w:rFonts w:ascii="Times New Roman" w:hAnsi="Times New Roman" w:cs="Times New Roman"/>
          <w:sz w:val="28"/>
          <w:szCs w:val="28"/>
        </w:rPr>
      </w:pPr>
      <w:r w:rsidRPr="00BD5B41">
        <w:rPr>
          <w:rFonts w:ascii="Times New Roman" w:hAnsi="Times New Roman" w:cs="Times New Roman"/>
          <w:sz w:val="28"/>
          <w:szCs w:val="28"/>
        </w:rPr>
        <w:t xml:space="preserve">1. Утвердить   </w:t>
      </w:r>
      <w:r w:rsidRPr="00BD5B41">
        <w:rPr>
          <w:rFonts w:ascii="Times New Roman" w:hAnsi="Times New Roman" w:cs="Times New Roman"/>
          <w:bCs/>
          <w:sz w:val="28"/>
          <w:szCs w:val="28"/>
        </w:rPr>
        <w:t xml:space="preserve">Порядок привлечения граждан к выполнению на добровольной основе социально значимых работ (в том числе дежурств) в целях разрешения вопросов местного значения </w:t>
      </w:r>
      <w:r w:rsidRPr="00BD5B41">
        <w:rPr>
          <w:rFonts w:ascii="Times New Roman" w:hAnsi="Times New Roman" w:cs="Times New Roman"/>
          <w:sz w:val="28"/>
          <w:szCs w:val="28"/>
        </w:rPr>
        <w:t xml:space="preserve">на территории </w:t>
      </w:r>
      <w:r w:rsidRPr="00BD5B41">
        <w:rPr>
          <w:rFonts w:ascii="Times New Roman" w:hAnsi="Times New Roman" w:cs="Times New Roman"/>
          <w:i/>
          <w:sz w:val="28"/>
          <w:szCs w:val="28"/>
        </w:rPr>
        <w:t xml:space="preserve"> </w:t>
      </w:r>
      <w:r w:rsidRPr="00BD5B41">
        <w:rPr>
          <w:rFonts w:ascii="Times New Roman" w:hAnsi="Times New Roman" w:cs="Times New Roman"/>
          <w:sz w:val="28"/>
          <w:szCs w:val="28"/>
        </w:rPr>
        <w:t xml:space="preserve">муниципального образования «Парское сельское поселение Родниковского муниципального района Ивановской области» в соответствии с Приложением. </w:t>
      </w:r>
    </w:p>
    <w:p w:rsidR="00D13038" w:rsidRPr="00BD5B41" w:rsidRDefault="00D13038" w:rsidP="00D13038">
      <w:pPr>
        <w:pStyle w:val="ac"/>
        <w:tabs>
          <w:tab w:val="left" w:pos="0"/>
        </w:tabs>
        <w:spacing w:before="0" w:beforeAutospacing="0" w:after="0" w:afterAutospacing="0"/>
        <w:ind w:left="-993" w:firstLine="360"/>
        <w:jc w:val="both"/>
        <w:rPr>
          <w:sz w:val="28"/>
          <w:szCs w:val="28"/>
        </w:rPr>
      </w:pPr>
      <w:r w:rsidRPr="00BD5B41">
        <w:rPr>
          <w:sz w:val="28"/>
          <w:szCs w:val="28"/>
        </w:rPr>
        <w:tab/>
        <w:t xml:space="preserve">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pStyle w:val="ConsNormal"/>
        <w:ind w:left="-993" w:right="0" w:firstLine="708"/>
        <w:jc w:val="both"/>
        <w:rPr>
          <w:rFonts w:ascii="Times New Roman" w:hAnsi="Times New Roman" w:cs="Times New Roman"/>
          <w:sz w:val="28"/>
          <w:szCs w:val="28"/>
        </w:rPr>
      </w:pPr>
      <w:r w:rsidRPr="00BD5B41">
        <w:rPr>
          <w:rFonts w:ascii="Times New Roman" w:hAnsi="Times New Roman" w:cs="Times New Roman"/>
          <w:sz w:val="28"/>
          <w:szCs w:val="28"/>
        </w:rPr>
        <w:t xml:space="preserve">3. Настоящее постановление вступает в силу со дня его официального опубликования. </w:t>
      </w:r>
    </w:p>
    <w:p w:rsidR="00A82F26" w:rsidRPr="00BD5B41" w:rsidRDefault="00A82F26" w:rsidP="00D13038">
      <w:pPr>
        <w:spacing w:after="0" w:line="240" w:lineRule="auto"/>
        <w:ind w:left="-993"/>
        <w:rPr>
          <w:rFonts w:ascii="Times New Roman" w:hAnsi="Times New Roman" w:cs="Times New Roman"/>
          <w:b/>
          <w:sz w:val="28"/>
          <w:szCs w:val="28"/>
        </w:rPr>
      </w:pP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 xml:space="preserve">Глава </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муниципального образования</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«Парское сельское поселение</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Родниковского муниципального района</w:t>
      </w:r>
    </w:p>
    <w:p w:rsidR="00D13038" w:rsidRPr="00BD5B41" w:rsidRDefault="00D13038" w:rsidP="00D13038">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Ивановской области»                                                          Т.А. Чурбанова</w:t>
      </w:r>
    </w:p>
    <w:p w:rsidR="00D13038" w:rsidRPr="00BD5B41" w:rsidRDefault="00D13038" w:rsidP="00D13038">
      <w:pPr>
        <w:spacing w:after="0" w:line="240" w:lineRule="auto"/>
        <w:ind w:left="-993"/>
        <w:rPr>
          <w:rFonts w:ascii="Times New Roman" w:hAnsi="Times New Roman" w:cs="Times New Roman"/>
          <w:b/>
          <w:sz w:val="28"/>
          <w:szCs w:val="28"/>
        </w:rPr>
      </w:pPr>
    </w:p>
    <w:p w:rsidR="00A82F26" w:rsidRPr="00BD5B41" w:rsidRDefault="00A82F26" w:rsidP="00D13038">
      <w:pPr>
        <w:pStyle w:val="ac"/>
        <w:tabs>
          <w:tab w:val="left" w:pos="720"/>
        </w:tabs>
        <w:spacing w:before="0" w:beforeAutospacing="0" w:after="0" w:afterAutospacing="0"/>
        <w:ind w:left="-993"/>
        <w:jc w:val="right"/>
        <w:rPr>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lastRenderedPageBreak/>
        <w:t xml:space="preserve">Приложение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14.02.2019г. г. № 11</w:t>
      </w:r>
    </w:p>
    <w:p w:rsidR="00D13038" w:rsidRPr="00BD5B41" w:rsidRDefault="00D13038" w:rsidP="00D13038">
      <w:pPr>
        <w:pStyle w:val="ac"/>
        <w:spacing w:before="0" w:beforeAutospacing="0" w:after="0" w:afterAutospacing="0"/>
        <w:ind w:left="-993" w:firstLine="709"/>
        <w:jc w:val="both"/>
        <w:rPr>
          <w:sz w:val="28"/>
          <w:szCs w:val="28"/>
        </w:rPr>
      </w:pP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bCs/>
          <w:sz w:val="28"/>
          <w:szCs w:val="28"/>
        </w:rPr>
        <w:t xml:space="preserve">Порядок привлечения граждан к выполнению на добровольной основе социально значимых работ (в том числе дежурств) в целях разрешения вопросов местного значения </w:t>
      </w:r>
      <w:r w:rsidRPr="00BD5B41">
        <w:rPr>
          <w:rFonts w:ascii="Times New Roman" w:hAnsi="Times New Roman" w:cs="Times New Roman"/>
          <w:b/>
          <w:sz w:val="28"/>
          <w:szCs w:val="28"/>
        </w:rPr>
        <w:t xml:space="preserve">на территории </w:t>
      </w:r>
      <w:r w:rsidRPr="00BD5B41">
        <w:rPr>
          <w:rFonts w:ascii="Times New Roman" w:hAnsi="Times New Roman" w:cs="Times New Roman"/>
          <w:b/>
          <w:i/>
          <w:sz w:val="28"/>
          <w:szCs w:val="28"/>
        </w:rPr>
        <w:t xml:space="preserve"> </w:t>
      </w:r>
      <w:r w:rsidRPr="00BD5B41">
        <w:rPr>
          <w:rFonts w:ascii="Times New Roman" w:hAnsi="Times New Roman" w:cs="Times New Roman"/>
          <w:b/>
          <w:sz w:val="28"/>
          <w:szCs w:val="28"/>
        </w:rPr>
        <w:t>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autoSpaceDE w:val="0"/>
        <w:autoSpaceDN w:val="0"/>
        <w:adjustRightInd w:val="0"/>
        <w:spacing w:after="0" w:line="240" w:lineRule="auto"/>
        <w:ind w:left="-993"/>
        <w:jc w:val="center"/>
        <w:outlineLvl w:val="0"/>
        <w:rPr>
          <w:rFonts w:ascii="Times New Roman" w:hAnsi="Times New Roman" w:cs="Times New Roman"/>
          <w:b/>
          <w:bCs/>
          <w:sz w:val="28"/>
          <w:szCs w:val="28"/>
        </w:rPr>
      </w:pPr>
    </w:p>
    <w:p w:rsidR="00D13038" w:rsidRPr="00BD5B41" w:rsidRDefault="00D13038" w:rsidP="00D13038">
      <w:pPr>
        <w:autoSpaceDE w:val="0"/>
        <w:autoSpaceDN w:val="0"/>
        <w:adjustRightInd w:val="0"/>
        <w:spacing w:after="0" w:line="240" w:lineRule="auto"/>
        <w:ind w:left="-993"/>
        <w:jc w:val="center"/>
        <w:outlineLvl w:val="0"/>
        <w:rPr>
          <w:rFonts w:ascii="Times New Roman" w:hAnsi="Times New Roman" w:cs="Times New Roman"/>
          <w:b/>
          <w:bCs/>
          <w:sz w:val="28"/>
          <w:szCs w:val="28"/>
        </w:rPr>
      </w:pPr>
      <w:r w:rsidRPr="00BD5B41">
        <w:rPr>
          <w:rFonts w:ascii="Times New Roman" w:hAnsi="Times New Roman" w:cs="Times New Roman"/>
          <w:b/>
          <w:bCs/>
          <w:sz w:val="28"/>
          <w:szCs w:val="28"/>
        </w:rPr>
        <w:t>1. Общие положения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1.1. Настоящее Положение разработано в соответствии со статьей 17 </w:t>
      </w:r>
      <w:hyperlink r:id="rId10" w:history="1">
        <w:r w:rsidRPr="00BD5B41">
          <w:rPr>
            <w:rFonts w:ascii="Times New Roman" w:hAnsi="Times New Roman" w:cs="Times New Roman"/>
            <w:sz w:val="28"/>
            <w:szCs w:val="28"/>
          </w:rPr>
          <w:t>Федерального закон</w:t>
        </w:r>
      </w:hyperlink>
      <w:r w:rsidRPr="00BD5B41">
        <w:rPr>
          <w:rFonts w:ascii="Times New Roman" w:hAnsi="Times New Roman" w:cs="Times New Roman"/>
          <w:sz w:val="28"/>
          <w:szCs w:val="28"/>
        </w:rPr>
        <w:t xml:space="preserve">а от 06 октября 2003 года № 131-ФЗ «Об общих принципах организации местного самоуправления в Российской Федерации» и определяет порядок привлечения граждан муниципального образования «Парское сельское поселение Родниковского муниципального района Ивановской области» </w:t>
      </w:r>
      <w:r w:rsidRPr="00BD5B41">
        <w:rPr>
          <w:rFonts w:ascii="Times New Roman" w:hAnsi="Times New Roman" w:cs="Times New Roman"/>
          <w:i/>
          <w:sz w:val="28"/>
          <w:szCs w:val="28"/>
        </w:rPr>
        <w:t xml:space="preserve"> </w:t>
      </w:r>
      <w:r w:rsidRPr="00BD5B41">
        <w:rPr>
          <w:rFonts w:ascii="Times New Roman" w:hAnsi="Times New Roman" w:cs="Times New Roman"/>
          <w:sz w:val="28"/>
          <w:szCs w:val="28"/>
        </w:rPr>
        <w:t>(далее – Парского сельского поселения) к выполнению на добровольной основе социально значимых работ (в том числе дежурств) в целях решения вопросов местного значения.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1.2. Настоящее Положение не распространяется на случаи мобилизации трудоспособного населения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Парского сельского поселения, режима чрезвычайного положения по основаниям и в порядке, установленном </w:t>
      </w:r>
      <w:hyperlink r:id="rId11" w:history="1">
        <w:r w:rsidRPr="00BD5B41">
          <w:rPr>
            <w:rFonts w:ascii="Times New Roman" w:hAnsi="Times New Roman" w:cs="Times New Roman"/>
            <w:sz w:val="28"/>
            <w:szCs w:val="28"/>
          </w:rPr>
          <w:t>Федеральным конституционным законом</w:t>
        </w:r>
      </w:hyperlink>
      <w:r w:rsidRPr="00BD5B41">
        <w:rPr>
          <w:rFonts w:ascii="Times New Roman" w:hAnsi="Times New Roman" w:cs="Times New Roman"/>
          <w:sz w:val="28"/>
          <w:szCs w:val="28"/>
        </w:rPr>
        <w:t xml:space="preserve"> от 30 мая 2001 года № 3-ФКЗ «О чрезвычайном положении».</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1.3. Целями привлечения местного населения к выполнению социально значимых работ являются: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1.3.1. Удовлетворение потребностей населения в создании и (или) поддержании безопасных условий жизнедеятельности и благоприятной среды обитания;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1.3.2. Повышение уровня социальной активности и социальной ответственности местного населения;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1.3.3.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1.4. Под социально значимыми работами (в том числе дежурствами) в настоящем Положении понимаются работы, не требующие специальной профессиональной подготовки, осуществляемые в целях решения следующих вопросов местного значения: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1.4.1. Обеспечение первичных мер пожарной безопасности в границах населенных пунктов муниципального образования;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1.4.2. Организация благоустройства и озеленения территории Парского сельского поселения, использования, охраны, защиты, воспроизводства городских лесов, лесов </w:t>
      </w:r>
      <w:r w:rsidRPr="00BD5B41">
        <w:rPr>
          <w:rFonts w:ascii="Times New Roman" w:hAnsi="Times New Roman" w:cs="Times New Roman"/>
          <w:sz w:val="28"/>
          <w:szCs w:val="28"/>
        </w:rPr>
        <w:lastRenderedPageBreak/>
        <w:t>особо охраняемых природных территорий, расположенных в границах населенных пунктов Парского сельского поселения.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1.5. Привлечение граждан к работам, осуществляемым в целях решения иных вопросов местного значения не допускается.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1.6. Население Парского сельского поселения не может привлекаться к опасным для жизни и здоровья работам.</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1.7.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1.8. К выполнению на добровольной основе социально значимых работ могут привлекаться совершеннолетние трудоспособные жители Парского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1.9. Финансирование расходов по организации и проведению социально значимых работ осуществляется за счет средств местного бюджета.</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jc w:val="center"/>
        <w:outlineLvl w:val="0"/>
        <w:rPr>
          <w:rFonts w:ascii="Times New Roman" w:hAnsi="Times New Roman" w:cs="Times New Roman"/>
          <w:b/>
          <w:bCs/>
          <w:sz w:val="28"/>
          <w:szCs w:val="28"/>
        </w:rPr>
      </w:pPr>
      <w:r w:rsidRPr="00BD5B41">
        <w:rPr>
          <w:rFonts w:ascii="Times New Roman" w:hAnsi="Times New Roman" w:cs="Times New Roman"/>
          <w:b/>
          <w:bCs/>
          <w:sz w:val="28"/>
          <w:szCs w:val="28"/>
        </w:rPr>
        <w:t xml:space="preserve">2. Порядок принятия решения о </w:t>
      </w:r>
      <w:r w:rsidRPr="00BD5B41">
        <w:rPr>
          <w:rFonts w:ascii="Times New Roman" w:hAnsi="Times New Roman" w:cs="Times New Roman"/>
          <w:b/>
          <w:sz w:val="28"/>
          <w:szCs w:val="28"/>
        </w:rPr>
        <w:t>проведении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2.1. Решение о привлечении местного населения к выполнению на добровольной основе социально значимых работ принимается по собственной инициативе администрацией муниципального образования «Парское сельское поселение Родниковского муниципального района Ивановской области» (далее – администрация Парского сельского поселения).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2.2. Решение о привлечении местного населения к выполнению на добровольной основе социально значимых работах может быть принято на основании обращения органов территориального общественного самоуправления, граждан проживающих на территории Парского сельского поселения, по результатам проведения собраний (конференций), либо  по обращению инициативной группы граждан численностью не менее 10 человек.</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2.3. При рассмотрении вопроса о принятии решения о привлечении местного населения к выполнению социально значимых работ </w:t>
      </w:r>
      <w:bookmarkStart w:id="1" w:name="sub_13061"/>
      <w:r w:rsidRPr="00BD5B41">
        <w:rPr>
          <w:rFonts w:ascii="Times New Roman" w:hAnsi="Times New Roman" w:cs="Times New Roman"/>
          <w:sz w:val="28"/>
          <w:szCs w:val="28"/>
        </w:rPr>
        <w:t xml:space="preserve">администрация Парского сельского поселения: </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2.3.1. Выявляет потребности муниципального образования  в выполнении отдельных видов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bookmarkStart w:id="2" w:name="sub_13062"/>
      <w:bookmarkEnd w:id="1"/>
      <w:r w:rsidRPr="00BD5B41">
        <w:rPr>
          <w:rFonts w:ascii="Times New Roman" w:hAnsi="Times New Roman" w:cs="Times New Roman"/>
          <w:sz w:val="28"/>
          <w:szCs w:val="28"/>
        </w:rPr>
        <w:t>2.3.2. Выясняет и учитывает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bookmarkStart w:id="3" w:name="sub_13063"/>
      <w:bookmarkEnd w:id="2"/>
      <w:r w:rsidRPr="00BD5B41">
        <w:rPr>
          <w:rFonts w:ascii="Times New Roman" w:hAnsi="Times New Roman" w:cs="Times New Roman"/>
          <w:sz w:val="28"/>
          <w:szCs w:val="28"/>
        </w:rPr>
        <w:t>2.3.3. Определяет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bookmarkStart w:id="4" w:name="sub_13064"/>
      <w:bookmarkEnd w:id="3"/>
      <w:r w:rsidRPr="00BD5B41">
        <w:rPr>
          <w:rFonts w:ascii="Times New Roman" w:hAnsi="Times New Roman" w:cs="Times New Roman"/>
          <w:sz w:val="28"/>
          <w:szCs w:val="28"/>
        </w:rPr>
        <w:t>2.3.4. Прогнозирует социальные и экономические результаты привлечения местного населения к социально значимым работам.</w:t>
      </w:r>
    </w:p>
    <w:bookmarkEnd w:id="4"/>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lastRenderedPageBreak/>
        <w:t>2.4. Решение о привлечении граждан к выполнению на добровольной основе социально значимых работ оформляется постановлением администрации Парского сельского поселения.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2.5. Постановление о привлечении граждан к выполнению на добровольной основе социально значимых работ должно содержать:</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2.5.1. Наименование вопроса местного значения, для решения которого организуются социально значимые работы;</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2.5.2. Виды и объемы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2.5.3. Время, место, планируемые сроки их проведения;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2.5.4. Объем затрат на их организацию и проведение, порядок и источники финансирования;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2.5.5. Должностные лица администрации Парского сельского поселения, ответственные за организационное и материально-техническое обеспечение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2.6. Постановление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2.7. Постановление о привлечении граждан к выполнению социально значимых работ должно быть опубликовано в информационном бюллетене «Сборник нормативных актов Родниковского района», а также на официальном сайте администрации муниципального образования «Парское сельское поселение Родниковского муниципального района Ивановской области» или на информационных стендах администрации Парского сельского поселения.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2.8. Постановление о привлечении граждан к выполнению социально значимых работ вступает в силу после его официального опубликования.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jc w:val="center"/>
        <w:rPr>
          <w:rFonts w:ascii="Times New Roman" w:hAnsi="Times New Roman" w:cs="Times New Roman"/>
          <w:b/>
          <w:bCs/>
          <w:sz w:val="28"/>
          <w:szCs w:val="28"/>
        </w:rPr>
      </w:pPr>
      <w:r w:rsidRPr="00BD5B41">
        <w:rPr>
          <w:rFonts w:ascii="Times New Roman" w:hAnsi="Times New Roman" w:cs="Times New Roman"/>
          <w:b/>
          <w:sz w:val="28"/>
          <w:szCs w:val="28"/>
        </w:rPr>
        <w:t xml:space="preserve">3. Организация и проведение </w:t>
      </w:r>
      <w:r w:rsidRPr="00BD5B41">
        <w:rPr>
          <w:rFonts w:ascii="Times New Roman" w:hAnsi="Times New Roman" w:cs="Times New Roman"/>
          <w:b/>
          <w:bCs/>
          <w:sz w:val="28"/>
          <w:szCs w:val="28"/>
        </w:rPr>
        <w:t>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b/>
          <w:sz w:val="28"/>
          <w:szCs w:val="28"/>
        </w:rPr>
      </w:pP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3.1. Организация и материально-техническое обеспечение проведения социально значимых работ осуществляется администрацией Парского сельского поселения.</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 Администрация Парского сельского поселения при организации и проведении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3.2.2. Принимает заявки граждан на участие в социально значимых работах;</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3.2.3. Осуществляет регистрацию участников социально значимых работ, проверяя соблюдение требований, предусмотренных настоящим Положением;</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3.2.4. Определяет участникам конкретный вид и объем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3.2.5. Обеспечивает участников социально значимых работ необходимым инвентарем;</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3.2.6. Организует проведение инструктажа по технике безопасности;</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3.2.7. Осуществляет непосредственный контроль хода проведения социально значимых работ.</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3.3.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lastRenderedPageBreak/>
        <w:t>3.4. При привлечении местного населения к социально значимым работам должностные лица администрации Парского сельского поселения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3.5. Информация об итогах проведения социально значимых работ подлежит опубликованию на официальном сайте администрации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3.6. По результатам выполнения социально значимых работ жители могут быть поощрены в соответствии с муниципальными нормативными правовыми актами. </w:t>
      </w:r>
    </w:p>
    <w:p w:rsidR="00D13038" w:rsidRPr="00BD5B41" w:rsidRDefault="00D13038" w:rsidP="00D13038">
      <w:pPr>
        <w:autoSpaceDE w:val="0"/>
        <w:autoSpaceDN w:val="0"/>
        <w:adjustRightInd w:val="0"/>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hd w:val="clear" w:color="auto" w:fill="FFFFFF"/>
        <w:spacing w:line="240" w:lineRule="auto"/>
        <w:ind w:left="-993"/>
        <w:rPr>
          <w:rStyle w:val="FontStyle12"/>
          <w:rFonts w:ascii="Times New Roman" w:hAnsi="Times New Roman" w:cs="Times New Roman"/>
          <w:sz w:val="28"/>
          <w:szCs w:val="28"/>
        </w:rPr>
      </w:pPr>
      <w:r w:rsidRPr="00BD5B41">
        <w:rPr>
          <w:rStyle w:val="FontStyle12"/>
          <w:rFonts w:ascii="Times New Roman" w:hAnsi="Times New Roman" w:cs="Times New Roman"/>
          <w:sz w:val="28"/>
          <w:szCs w:val="28"/>
        </w:rPr>
        <w:tab/>
      </w: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noProof/>
          <w:sz w:val="28"/>
          <w:szCs w:val="28"/>
        </w:rPr>
        <w:lastRenderedPageBreak/>
        <w:drawing>
          <wp:inline distT="0" distB="0" distL="0" distR="0">
            <wp:extent cx="648335" cy="786765"/>
            <wp:effectExtent l="19050" t="0" r="0" b="0"/>
            <wp:docPr id="15" name="Рисунок 1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_rf"/>
                    <pic:cNvPicPr>
                      <a:picLocks noChangeAspect="1" noChangeArrowheads="1"/>
                    </pic:cNvPicPr>
                  </pic:nvPicPr>
                  <pic:blipFill>
                    <a:blip r:embed="rId8"/>
                    <a:srcRect/>
                    <a:stretch>
                      <a:fillRect/>
                    </a:stretch>
                  </pic:blipFill>
                  <pic:spPr bwMode="auto">
                    <a:xfrm>
                      <a:off x="0" y="0"/>
                      <a:ext cx="648335" cy="786765"/>
                    </a:xfrm>
                    <a:prstGeom prst="rect">
                      <a:avLst/>
                    </a:prstGeom>
                    <a:noFill/>
                    <a:ln w="9525">
                      <a:noFill/>
                      <a:miter lim="800000"/>
                      <a:headEnd/>
                      <a:tailEnd/>
                    </a:ln>
                  </pic:spPr>
                </pic:pic>
              </a:graphicData>
            </a:graphic>
          </wp:inline>
        </w:drawing>
      </w:r>
    </w:p>
    <w:p w:rsidR="00D13038" w:rsidRPr="00BD5B41" w:rsidRDefault="00D13038" w:rsidP="00D13038">
      <w:pPr>
        <w:spacing w:line="240" w:lineRule="auto"/>
        <w:ind w:left="-993" w:firstLine="720"/>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 О С Т а н о в л е н и е</w:t>
      </w:r>
    </w:p>
    <w:p w:rsidR="00D13038" w:rsidRPr="00BD5B41" w:rsidRDefault="00D13038" w:rsidP="00D13038">
      <w:pPr>
        <w:spacing w:line="240" w:lineRule="auto"/>
        <w:ind w:left="-993"/>
        <w:jc w:val="center"/>
        <w:rPr>
          <w:rFonts w:ascii="Times New Roman" w:hAnsi="Times New Roman" w:cs="Times New Roman"/>
          <w:b/>
          <w:i/>
          <w:caps/>
          <w:sz w:val="28"/>
          <w:szCs w:val="28"/>
        </w:rPr>
      </w:pP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администрации</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МУНИЦИПАЛЬНОГО ОБРАЗОВАНИЯ</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«Парское Сельское поселение</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Родниковского муниципального района</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ивановской области»</w:t>
      </w:r>
    </w:p>
    <w:p w:rsidR="00D13038" w:rsidRPr="00BD5B41" w:rsidRDefault="00D13038" w:rsidP="00D13038">
      <w:pPr>
        <w:spacing w:line="240" w:lineRule="auto"/>
        <w:ind w:left="-993"/>
        <w:jc w:val="center"/>
        <w:rPr>
          <w:rFonts w:ascii="Times New Roman" w:hAnsi="Times New Roman" w:cs="Times New Roman"/>
          <w:b/>
          <w:i/>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14 февраля 2019 года № 12</w:t>
      </w:r>
    </w:p>
    <w:p w:rsidR="00D13038" w:rsidRPr="00BD5B41" w:rsidRDefault="00D13038" w:rsidP="00D13038">
      <w:pPr>
        <w:shd w:val="clear" w:color="auto" w:fill="FFFFFF"/>
        <w:spacing w:line="240" w:lineRule="auto"/>
        <w:ind w:left="-993"/>
        <w:rPr>
          <w:rFonts w:ascii="Times New Roman" w:hAnsi="Times New Roman" w:cs="Times New Roman"/>
          <w:bCs/>
          <w:spacing w:val="-10"/>
          <w:sz w:val="28"/>
          <w:szCs w:val="28"/>
        </w:rPr>
      </w:pPr>
    </w:p>
    <w:p w:rsidR="00D13038" w:rsidRPr="00BD5B41" w:rsidRDefault="00D13038" w:rsidP="00D13038">
      <w:pPr>
        <w:autoSpaceDE w:val="0"/>
        <w:autoSpaceDN w:val="0"/>
        <w:adjustRightInd w:val="0"/>
        <w:spacing w:line="240" w:lineRule="auto"/>
        <w:ind w:left="-993" w:firstLine="708"/>
        <w:jc w:val="center"/>
        <w:rPr>
          <w:rFonts w:ascii="Times New Roman" w:hAnsi="Times New Roman" w:cs="Times New Roman"/>
          <w:b/>
          <w:bCs/>
          <w:spacing w:val="-10"/>
          <w:sz w:val="28"/>
          <w:szCs w:val="28"/>
        </w:rPr>
      </w:pPr>
      <w:r w:rsidRPr="00BD5B41">
        <w:rPr>
          <w:rFonts w:ascii="Times New Roman" w:hAnsi="Times New Roman" w:cs="Times New Roman"/>
          <w:b/>
          <w:bCs/>
          <w:spacing w:val="-10"/>
          <w:sz w:val="28"/>
          <w:szCs w:val="28"/>
        </w:rPr>
        <w:t>Об утверждении Положения об оценке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«Парское сельское поселение Родниковского муниципального района Ивановской области», затрагивающих вопросы осуществления предпринимательской и (или) инвестиционной деятельности</w:t>
      </w:r>
    </w:p>
    <w:p w:rsidR="00D13038" w:rsidRPr="00BD5B41" w:rsidRDefault="00D13038" w:rsidP="00D13038">
      <w:pPr>
        <w:autoSpaceDE w:val="0"/>
        <w:autoSpaceDN w:val="0"/>
        <w:adjustRightInd w:val="0"/>
        <w:spacing w:line="240" w:lineRule="auto"/>
        <w:ind w:left="-993" w:firstLine="708"/>
        <w:jc w:val="both"/>
        <w:rPr>
          <w:rFonts w:ascii="Times New Roman" w:hAnsi="Times New Roman" w:cs="Times New Roman"/>
          <w:bCs/>
          <w:spacing w:val="-10"/>
          <w:sz w:val="28"/>
          <w:szCs w:val="28"/>
        </w:rPr>
      </w:pPr>
    </w:p>
    <w:p w:rsidR="00D13038" w:rsidRPr="00BD5B41" w:rsidRDefault="00D13038" w:rsidP="00D13038">
      <w:pPr>
        <w:autoSpaceDE w:val="0"/>
        <w:autoSpaceDN w:val="0"/>
        <w:adjustRightInd w:val="0"/>
        <w:spacing w:line="240" w:lineRule="auto"/>
        <w:ind w:left="-993" w:firstLine="708"/>
        <w:jc w:val="both"/>
        <w:rPr>
          <w:rFonts w:ascii="Times New Roman" w:hAnsi="Times New Roman" w:cs="Times New Roman"/>
          <w:bCs/>
          <w:spacing w:val="-10"/>
          <w:sz w:val="28"/>
          <w:szCs w:val="28"/>
        </w:rPr>
      </w:pPr>
      <w:r w:rsidRPr="00BD5B41">
        <w:rPr>
          <w:rFonts w:ascii="Times New Roman" w:hAnsi="Times New Roman" w:cs="Times New Roman"/>
          <w:bCs/>
          <w:spacing w:val="-10"/>
          <w:sz w:val="28"/>
          <w:szCs w:val="28"/>
        </w:rPr>
        <w:t xml:space="preserve">В соответствии со </w:t>
      </w:r>
      <w:hyperlink r:id="rId12" w:history="1">
        <w:r w:rsidRPr="00BD5B41">
          <w:rPr>
            <w:rFonts w:ascii="Times New Roman" w:hAnsi="Times New Roman" w:cs="Times New Roman"/>
            <w:bCs/>
            <w:spacing w:val="-10"/>
            <w:sz w:val="28"/>
            <w:szCs w:val="28"/>
          </w:rPr>
          <w:t>статьями 7</w:t>
        </w:r>
      </w:hyperlink>
      <w:r w:rsidRPr="00BD5B41">
        <w:rPr>
          <w:rFonts w:ascii="Times New Roman" w:hAnsi="Times New Roman" w:cs="Times New Roman"/>
          <w:bCs/>
          <w:spacing w:val="-10"/>
          <w:sz w:val="28"/>
          <w:szCs w:val="28"/>
        </w:rPr>
        <w:t xml:space="preserve"> и </w:t>
      </w:r>
      <w:hyperlink r:id="rId13" w:history="1">
        <w:r w:rsidRPr="00BD5B41">
          <w:rPr>
            <w:rFonts w:ascii="Times New Roman" w:hAnsi="Times New Roman" w:cs="Times New Roman"/>
            <w:bCs/>
            <w:spacing w:val="-10"/>
            <w:sz w:val="28"/>
            <w:szCs w:val="28"/>
          </w:rPr>
          <w:t>46</w:t>
        </w:r>
      </w:hyperlink>
      <w:r w:rsidRPr="00BD5B41">
        <w:rPr>
          <w:rFonts w:ascii="Times New Roman" w:hAnsi="Times New Roman" w:cs="Times New Roman"/>
          <w:bCs/>
          <w:spacing w:val="-10"/>
          <w:sz w:val="28"/>
          <w:szCs w:val="28"/>
        </w:rPr>
        <w:t xml:space="preserve"> Федерального закона от 06.10.2003 года № 131-ФЗ «Об общих принципах организации местного самоуправления в Российской Федерации», </w:t>
      </w:r>
      <w:hyperlink r:id="rId14" w:history="1">
        <w:r w:rsidRPr="00BD5B41">
          <w:rPr>
            <w:rFonts w:ascii="Times New Roman" w:hAnsi="Times New Roman" w:cs="Times New Roman"/>
            <w:bCs/>
            <w:spacing w:val="-10"/>
            <w:sz w:val="28"/>
            <w:szCs w:val="28"/>
          </w:rPr>
          <w:t>Указом</w:t>
        </w:r>
      </w:hyperlink>
      <w:r w:rsidRPr="00BD5B41">
        <w:rPr>
          <w:rFonts w:ascii="Times New Roman" w:hAnsi="Times New Roman" w:cs="Times New Roman"/>
          <w:bCs/>
          <w:spacing w:val="-10"/>
          <w:sz w:val="28"/>
          <w:szCs w:val="28"/>
        </w:rPr>
        <w:t xml:space="preserve"> Президента Российской Федерации от 07.05.2012 года № 601 «Об основных направлениях совершенствования системы государственного управления», закона Ивановской области от 02.12.2014 года № 94-ОЗ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руководствуясь Уставом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autoSpaceDE w:val="0"/>
        <w:autoSpaceDN w:val="0"/>
        <w:adjustRightInd w:val="0"/>
        <w:spacing w:line="240" w:lineRule="auto"/>
        <w:ind w:left="-993" w:firstLine="708"/>
        <w:jc w:val="both"/>
        <w:rPr>
          <w:rFonts w:ascii="Times New Roman" w:hAnsi="Times New Roman" w:cs="Times New Roman"/>
          <w:bCs/>
          <w:spacing w:val="-10"/>
          <w:sz w:val="28"/>
          <w:szCs w:val="28"/>
        </w:rPr>
      </w:pPr>
    </w:p>
    <w:p w:rsidR="00D13038" w:rsidRPr="00BD5B41" w:rsidRDefault="00D13038" w:rsidP="00D13038">
      <w:pPr>
        <w:autoSpaceDE w:val="0"/>
        <w:autoSpaceDN w:val="0"/>
        <w:adjustRightInd w:val="0"/>
        <w:spacing w:line="240" w:lineRule="auto"/>
        <w:ind w:left="-993" w:firstLine="708"/>
        <w:jc w:val="center"/>
        <w:rPr>
          <w:rFonts w:ascii="Times New Roman" w:hAnsi="Times New Roman" w:cs="Times New Roman"/>
          <w:b/>
          <w:bCs/>
          <w:spacing w:val="-10"/>
          <w:sz w:val="28"/>
          <w:szCs w:val="28"/>
        </w:rPr>
      </w:pPr>
      <w:r w:rsidRPr="00BD5B41">
        <w:rPr>
          <w:rFonts w:ascii="Times New Roman" w:hAnsi="Times New Roman" w:cs="Times New Roman"/>
          <w:b/>
          <w:bCs/>
          <w:spacing w:val="-10"/>
          <w:sz w:val="28"/>
          <w:szCs w:val="28"/>
        </w:rPr>
        <w:t>П О С Т А Н О В Л Я Ю:</w:t>
      </w:r>
    </w:p>
    <w:p w:rsidR="00D13038" w:rsidRPr="00BD5B41" w:rsidRDefault="00D13038" w:rsidP="00D13038">
      <w:pPr>
        <w:pStyle w:val="Style2"/>
        <w:widowControl/>
        <w:spacing w:line="240" w:lineRule="auto"/>
        <w:ind w:left="-993"/>
        <w:rPr>
          <w:rFonts w:ascii="Times New Roman" w:hAnsi="Times New Roman"/>
          <w:bCs/>
          <w:spacing w:val="-10"/>
          <w:sz w:val="28"/>
          <w:szCs w:val="28"/>
        </w:rPr>
      </w:pPr>
    </w:p>
    <w:p w:rsidR="00D13038" w:rsidRPr="00BD5B41" w:rsidRDefault="00D13038" w:rsidP="00D13038">
      <w:pPr>
        <w:pStyle w:val="Style2"/>
        <w:widowControl/>
        <w:spacing w:line="240" w:lineRule="auto"/>
        <w:ind w:left="-993"/>
        <w:rPr>
          <w:rFonts w:ascii="Times New Roman" w:hAnsi="Times New Roman"/>
          <w:bCs/>
          <w:spacing w:val="-10"/>
          <w:sz w:val="28"/>
          <w:szCs w:val="28"/>
        </w:rPr>
      </w:pPr>
      <w:r w:rsidRPr="00BD5B41">
        <w:rPr>
          <w:rFonts w:ascii="Times New Roman" w:hAnsi="Times New Roman"/>
          <w:bCs/>
          <w:spacing w:val="-10"/>
          <w:sz w:val="28"/>
          <w:szCs w:val="28"/>
        </w:rPr>
        <w:tab/>
        <w:t xml:space="preserve">1. Утвердить Положение об оценке регулирующего воздействия проектов муниципальных нормативных правовых актов и экспертизы муниципальных нормативных  правовых актов </w:t>
      </w:r>
      <w:r w:rsidRPr="00BD5B41">
        <w:rPr>
          <w:rFonts w:ascii="Times New Roman" w:hAnsi="Times New Roman"/>
          <w:bCs/>
          <w:spacing w:val="-10"/>
          <w:sz w:val="28"/>
          <w:szCs w:val="28"/>
        </w:rPr>
        <w:lastRenderedPageBreak/>
        <w:t xml:space="preserve">администрации муниципального образования «Парское сельское поселение Родниковского муниципального района Ивановской области», затрагивающих вопросы осуществления предпринимательской и (или) инвестиционной деятельности. </w:t>
      </w:r>
    </w:p>
    <w:p w:rsidR="00D13038" w:rsidRPr="00BD5B41" w:rsidRDefault="00D13038" w:rsidP="00D13038">
      <w:pPr>
        <w:pStyle w:val="ac"/>
        <w:tabs>
          <w:tab w:val="left" w:pos="0"/>
        </w:tabs>
        <w:spacing w:before="0" w:beforeAutospacing="0" w:after="0" w:afterAutospacing="0"/>
        <w:ind w:left="-993" w:firstLine="360"/>
        <w:jc w:val="both"/>
        <w:rPr>
          <w:sz w:val="28"/>
          <w:szCs w:val="28"/>
        </w:rPr>
      </w:pPr>
      <w:r w:rsidRPr="00BD5B41">
        <w:rPr>
          <w:bCs/>
          <w:spacing w:val="-10"/>
          <w:sz w:val="28"/>
          <w:szCs w:val="28"/>
        </w:rPr>
        <w:t xml:space="preserve">          </w:t>
      </w:r>
      <w:r w:rsidRPr="00BD5B41">
        <w:rPr>
          <w:sz w:val="28"/>
          <w:szCs w:val="28"/>
        </w:rPr>
        <w:t xml:space="preserve">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«Парское сельское поселение Родниковского муниципального района Ивановской области». </w:t>
      </w:r>
    </w:p>
    <w:p w:rsidR="00D13038" w:rsidRPr="00BD5B41" w:rsidRDefault="00D13038" w:rsidP="00D13038">
      <w:pPr>
        <w:pStyle w:val="ConsNormal"/>
        <w:ind w:left="-993" w:right="0" w:firstLine="708"/>
        <w:jc w:val="both"/>
        <w:rPr>
          <w:rFonts w:ascii="Times New Roman" w:hAnsi="Times New Roman" w:cs="Times New Roman"/>
          <w:sz w:val="28"/>
          <w:szCs w:val="28"/>
        </w:rPr>
      </w:pPr>
      <w:r w:rsidRPr="00BD5B41">
        <w:rPr>
          <w:rFonts w:ascii="Times New Roman" w:hAnsi="Times New Roman" w:cs="Times New Roman"/>
          <w:sz w:val="28"/>
          <w:szCs w:val="28"/>
        </w:rPr>
        <w:t xml:space="preserve">3. Настоящее постановление вступает в силу со дня его официального опубликования. </w:t>
      </w:r>
    </w:p>
    <w:p w:rsidR="00D13038" w:rsidRPr="00BD5B41" w:rsidRDefault="00D13038" w:rsidP="00D13038">
      <w:pPr>
        <w:pStyle w:val="Style2"/>
        <w:widowControl/>
        <w:tabs>
          <w:tab w:val="left" w:leader="underscore" w:pos="9154"/>
        </w:tabs>
        <w:spacing w:line="240" w:lineRule="auto"/>
        <w:ind w:left="-993"/>
        <w:rPr>
          <w:rFonts w:ascii="Times New Roman" w:hAnsi="Times New Roman"/>
          <w:bCs/>
          <w:spacing w:val="-10"/>
          <w:sz w:val="28"/>
          <w:szCs w:val="28"/>
        </w:rPr>
      </w:pPr>
    </w:p>
    <w:p w:rsidR="00D13038" w:rsidRPr="00BD5B41" w:rsidRDefault="00D13038" w:rsidP="00D13038">
      <w:pPr>
        <w:pStyle w:val="Style2"/>
        <w:widowControl/>
        <w:spacing w:line="240" w:lineRule="auto"/>
        <w:ind w:left="-993"/>
        <w:rPr>
          <w:rFonts w:ascii="Times New Roman" w:hAnsi="Times New Roman"/>
          <w:bCs/>
          <w:spacing w:val="-10"/>
          <w:sz w:val="28"/>
          <w:szCs w:val="28"/>
        </w:rPr>
      </w:pP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 xml:space="preserve">Глава </w:t>
      </w: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муниципального образования</w:t>
      </w: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«Парское сельское поселение</w:t>
      </w: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Родниковского муниципального района</w:t>
      </w: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Ивановской области»                                                          Т.А. Чурбанова</w:t>
      </w:r>
    </w:p>
    <w:p w:rsidR="00D13038" w:rsidRPr="00BD5B41" w:rsidRDefault="00D13038" w:rsidP="00A82F26">
      <w:pPr>
        <w:spacing w:after="0" w:line="240" w:lineRule="auto"/>
        <w:ind w:left="-993"/>
        <w:rPr>
          <w:rFonts w:ascii="Times New Roman" w:hAnsi="Times New Roman" w:cs="Times New Roman"/>
          <w:b/>
          <w:sz w:val="28"/>
          <w:szCs w:val="28"/>
        </w:rPr>
      </w:pPr>
    </w:p>
    <w:p w:rsidR="00D13038" w:rsidRPr="00BD5B41" w:rsidRDefault="00D13038" w:rsidP="00A82F26">
      <w:pPr>
        <w:spacing w:after="0"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pStyle w:val="ac"/>
        <w:tabs>
          <w:tab w:val="left" w:pos="720"/>
        </w:tabs>
        <w:spacing w:before="0" w:beforeAutospacing="0" w:after="0" w:afterAutospacing="0"/>
        <w:ind w:left="-993"/>
        <w:jc w:val="right"/>
        <w:rPr>
          <w:sz w:val="28"/>
          <w:szCs w:val="28"/>
        </w:rPr>
      </w:pPr>
      <w:r w:rsidRPr="00BD5B41">
        <w:rPr>
          <w:sz w:val="28"/>
          <w:szCs w:val="28"/>
        </w:rPr>
        <w:t xml:space="preserve">Приложение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к постановлению администрации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муниципального образования</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 «Парское сельское поселение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 xml:space="preserve">Родниковского муниципального района </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Ивановской области»</w:t>
      </w:r>
    </w:p>
    <w:p w:rsidR="00D13038" w:rsidRPr="00BD5B41" w:rsidRDefault="00D13038" w:rsidP="00D13038">
      <w:pPr>
        <w:pStyle w:val="ac"/>
        <w:spacing w:before="0" w:beforeAutospacing="0" w:after="0" w:afterAutospacing="0"/>
        <w:ind w:left="-993"/>
        <w:jc w:val="right"/>
        <w:rPr>
          <w:sz w:val="28"/>
          <w:szCs w:val="28"/>
        </w:rPr>
      </w:pPr>
      <w:r w:rsidRPr="00BD5B41">
        <w:rPr>
          <w:sz w:val="28"/>
          <w:szCs w:val="28"/>
        </w:rPr>
        <w:t>от 14.02.2019г. г. № 12</w:t>
      </w:r>
    </w:p>
    <w:p w:rsidR="00D13038" w:rsidRPr="00BD5B41" w:rsidRDefault="00D13038" w:rsidP="00D13038">
      <w:pPr>
        <w:pStyle w:val="Style2"/>
        <w:widowControl/>
        <w:tabs>
          <w:tab w:val="left" w:leader="underscore" w:pos="9154"/>
        </w:tabs>
        <w:spacing w:line="240" w:lineRule="auto"/>
        <w:ind w:left="-993"/>
        <w:rPr>
          <w:rStyle w:val="FontStyle12"/>
          <w:rFonts w:ascii="Times New Roman" w:hAnsi="Times New Roman" w:cs="Times New Roman"/>
          <w:sz w:val="28"/>
          <w:szCs w:val="28"/>
        </w:rPr>
      </w:pPr>
    </w:p>
    <w:p w:rsidR="00D13038" w:rsidRPr="00BD5B41" w:rsidRDefault="00D13038" w:rsidP="00D13038">
      <w:pPr>
        <w:pStyle w:val="1"/>
        <w:spacing w:before="0" w:line="240" w:lineRule="auto"/>
        <w:ind w:left="-993"/>
        <w:jc w:val="center"/>
        <w:rPr>
          <w:rFonts w:ascii="Times New Roman" w:hAnsi="Times New Roman" w:cs="Times New Roman"/>
          <w:bCs w:val="0"/>
          <w:color w:val="auto"/>
          <w:spacing w:val="-10"/>
        </w:rPr>
      </w:pPr>
      <w:r w:rsidRPr="00BD5B41">
        <w:rPr>
          <w:rFonts w:ascii="Times New Roman" w:hAnsi="Times New Roman" w:cs="Times New Roman"/>
          <w:bCs w:val="0"/>
          <w:color w:val="auto"/>
          <w:spacing w:val="-10"/>
        </w:rPr>
        <w:t xml:space="preserve">Положение </w:t>
      </w:r>
    </w:p>
    <w:p w:rsidR="00D13038" w:rsidRPr="00BD5B41" w:rsidRDefault="00D13038" w:rsidP="00D13038">
      <w:pPr>
        <w:pStyle w:val="1"/>
        <w:spacing w:before="0" w:line="240" w:lineRule="auto"/>
        <w:ind w:left="-993"/>
        <w:jc w:val="center"/>
        <w:rPr>
          <w:rFonts w:ascii="Times New Roman" w:hAnsi="Times New Roman" w:cs="Times New Roman"/>
          <w:b w:val="0"/>
          <w:bCs w:val="0"/>
          <w:color w:val="auto"/>
        </w:rPr>
      </w:pPr>
      <w:r w:rsidRPr="00BD5B41">
        <w:rPr>
          <w:rFonts w:ascii="Times New Roman" w:hAnsi="Times New Roman" w:cs="Times New Roman"/>
          <w:bCs w:val="0"/>
          <w:color w:val="auto"/>
          <w:spacing w:val="-10"/>
        </w:rPr>
        <w:t>об оценке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«Парское сельское поселение Родниковского муниципального района Ивановской области», затрагивающих вопросы осуществления предпринимательской и (или) инвестиционной деятельности</w:t>
      </w:r>
    </w:p>
    <w:p w:rsidR="00D13038" w:rsidRPr="00BD5B41" w:rsidRDefault="00D13038" w:rsidP="00D13038">
      <w:pPr>
        <w:pStyle w:val="1"/>
        <w:spacing w:after="120" w:line="240" w:lineRule="auto"/>
        <w:ind w:left="-993"/>
        <w:jc w:val="center"/>
        <w:rPr>
          <w:rFonts w:ascii="Times New Roman" w:hAnsi="Times New Roman" w:cs="Times New Roman"/>
          <w:b w:val="0"/>
          <w:bCs w:val="0"/>
          <w:color w:val="auto"/>
        </w:rPr>
      </w:pPr>
      <w:r w:rsidRPr="00BD5B41">
        <w:rPr>
          <w:rFonts w:ascii="Times New Roman" w:hAnsi="Times New Roman" w:cs="Times New Roman"/>
          <w:b w:val="0"/>
          <w:bCs w:val="0"/>
          <w:color w:val="auto"/>
        </w:rPr>
        <w:t>I. Общие положения</w:t>
      </w:r>
    </w:p>
    <w:p w:rsidR="00D13038" w:rsidRPr="00BD5B41" w:rsidRDefault="00D13038" w:rsidP="00D13038">
      <w:pPr>
        <w:spacing w:line="240" w:lineRule="auto"/>
        <w:ind w:left="-993" w:firstLine="709"/>
        <w:jc w:val="both"/>
        <w:rPr>
          <w:rFonts w:ascii="Times New Roman" w:hAnsi="Times New Roman" w:cs="Times New Roman"/>
          <w:sz w:val="28"/>
          <w:szCs w:val="28"/>
        </w:rPr>
      </w:pPr>
      <w:bookmarkStart w:id="5" w:name="sub_1006"/>
      <w:r w:rsidRPr="00BD5B41">
        <w:rPr>
          <w:rFonts w:ascii="Times New Roman" w:hAnsi="Times New Roman" w:cs="Times New Roman"/>
          <w:sz w:val="28"/>
          <w:szCs w:val="28"/>
        </w:rPr>
        <w:t xml:space="preserve">1.1. Настоящее Положение о </w:t>
      </w:r>
      <w:hyperlink r:id="rId15" w:history="1">
        <w:r w:rsidRPr="00BD5B41">
          <w:rPr>
            <w:rStyle w:val="ae"/>
            <w:rFonts w:ascii="Times New Roman" w:hAnsi="Times New Roman"/>
            <w:sz w:val="28"/>
            <w:szCs w:val="28"/>
          </w:rPr>
          <w:t>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w:t>
        </w:r>
        <w:r w:rsidRPr="00BD5B41">
          <w:rPr>
            <w:rFonts w:ascii="Times New Roman" w:hAnsi="Times New Roman" w:cs="Times New Roman"/>
            <w:bCs/>
            <w:spacing w:val="-10"/>
            <w:sz w:val="28"/>
            <w:szCs w:val="28"/>
          </w:rPr>
          <w:t xml:space="preserve"> муниципального образования «Парское сельское поселение Родниковского муниципального района Ивановской области»</w:t>
        </w:r>
        <w:r w:rsidRPr="00BD5B41">
          <w:rPr>
            <w:rStyle w:val="ae"/>
            <w:rFonts w:ascii="Times New Roman" w:hAnsi="Times New Roman"/>
            <w:sz w:val="28"/>
            <w:szCs w:val="28"/>
          </w:rPr>
          <w:t xml:space="preserve">, затрагивающих вопросы </w:t>
        </w:r>
        <w:r w:rsidRPr="00BD5B41">
          <w:rPr>
            <w:rStyle w:val="ae"/>
            <w:rFonts w:ascii="Times New Roman" w:hAnsi="Times New Roman"/>
            <w:spacing w:val="-4"/>
            <w:sz w:val="28"/>
            <w:szCs w:val="28"/>
          </w:rPr>
          <w:t xml:space="preserve">осуществления предпринимательской </w:t>
        </w:r>
        <w:r w:rsidRPr="00BD5B41">
          <w:rPr>
            <w:rStyle w:val="ae"/>
            <w:rFonts w:ascii="Times New Roman" w:hAnsi="Times New Roman"/>
            <w:sz w:val="28"/>
            <w:szCs w:val="28"/>
          </w:rPr>
          <w:t>и  (или) инвестиционной деятельности</w:t>
        </w:r>
      </w:hyperlink>
      <w:r w:rsidRPr="00BD5B41">
        <w:rPr>
          <w:rFonts w:ascii="Times New Roman" w:hAnsi="Times New Roman" w:cs="Times New Roman"/>
          <w:sz w:val="28"/>
          <w:szCs w:val="28"/>
        </w:rPr>
        <w:t xml:space="preserve"> (далее – Положение) разработано в соответствии с Федеральным </w:t>
      </w:r>
      <w:hyperlink r:id="rId16" w:history="1">
        <w:r w:rsidRPr="00BD5B41">
          <w:rPr>
            <w:rFonts w:ascii="Times New Roman" w:hAnsi="Times New Roman" w:cs="Times New Roman"/>
            <w:sz w:val="28"/>
            <w:szCs w:val="28"/>
          </w:rPr>
          <w:t>законом</w:t>
        </w:r>
      </w:hyperlink>
      <w:r w:rsidRPr="00BD5B4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7" w:history="1">
        <w:r w:rsidRPr="00BD5B41">
          <w:rPr>
            <w:rFonts w:ascii="Times New Roman" w:hAnsi="Times New Roman" w:cs="Times New Roman"/>
            <w:sz w:val="28"/>
            <w:szCs w:val="28"/>
          </w:rPr>
          <w:t>Указом</w:t>
        </w:r>
      </w:hyperlink>
      <w:r w:rsidRPr="00BD5B41">
        <w:rPr>
          <w:rFonts w:ascii="Times New Roman" w:hAnsi="Times New Roman" w:cs="Times New Roman"/>
          <w:sz w:val="28"/>
          <w:szCs w:val="28"/>
        </w:rPr>
        <w:t xml:space="preserve"> Президента Российской Федерации от 07.05.2012 года № 601 «Об основных направлениях совершенствования системы государственного управления», закона Ивановской области от 02.12.2014 года № 94-ОЗ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и устанавливает порядок проведения оценки регулирующего воздействия проектов муниципальных нормативных правовых актов</w:t>
      </w:r>
      <w:r w:rsidRPr="00BD5B41">
        <w:rPr>
          <w:rFonts w:ascii="Times New Roman" w:hAnsi="Times New Roman" w:cs="Times New Roman"/>
          <w:bCs/>
          <w:spacing w:val="-10"/>
          <w:sz w:val="28"/>
          <w:szCs w:val="28"/>
        </w:rPr>
        <w:t xml:space="preserve"> администрации 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pacing w:val="-4"/>
          <w:sz w:val="28"/>
          <w:szCs w:val="28"/>
        </w:rPr>
        <w:t>, затрагивающих вопросы осуществления предпринимательской и (или) инвестиционной деятельности</w:t>
      </w:r>
      <w:r w:rsidRPr="00BD5B41">
        <w:rPr>
          <w:rFonts w:ascii="Times New Roman" w:hAnsi="Times New Roman" w:cs="Times New Roman"/>
          <w:sz w:val="28"/>
          <w:szCs w:val="28"/>
        </w:rPr>
        <w:t xml:space="preserve">, и экспертизы действующих муниципальных нормативных правовых актов </w:t>
      </w:r>
      <w:r w:rsidRPr="00BD5B41">
        <w:rPr>
          <w:rFonts w:ascii="Times New Roman" w:hAnsi="Times New Roman" w:cs="Times New Roman"/>
          <w:bCs/>
          <w:spacing w:val="-10"/>
          <w:sz w:val="28"/>
          <w:szCs w:val="28"/>
        </w:rPr>
        <w:t>администрации 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z w:val="28"/>
          <w:szCs w:val="28"/>
        </w:rPr>
        <w:t>, затрагивающих вопросы осуществления предпринимательской и (или) инвестиционной деятельности.</w:t>
      </w:r>
      <w:bookmarkStart w:id="6" w:name="sub_1018"/>
      <w:bookmarkEnd w:id="5"/>
    </w:p>
    <w:p w:rsidR="00D13038" w:rsidRPr="00BD5B41" w:rsidRDefault="00D13038" w:rsidP="00D13038">
      <w:pPr>
        <w:spacing w:line="240" w:lineRule="auto"/>
        <w:ind w:left="-993" w:firstLine="709"/>
        <w:jc w:val="center"/>
        <w:rPr>
          <w:rFonts w:ascii="Times New Roman" w:hAnsi="Times New Roman" w:cs="Times New Roman"/>
          <w:bCs/>
          <w:sz w:val="28"/>
          <w:szCs w:val="28"/>
        </w:rPr>
      </w:pPr>
    </w:p>
    <w:p w:rsidR="00A82F26" w:rsidRPr="00BD5B41" w:rsidRDefault="00A82F26" w:rsidP="00D13038">
      <w:pPr>
        <w:spacing w:line="240" w:lineRule="auto"/>
        <w:ind w:left="-993" w:firstLine="709"/>
        <w:jc w:val="center"/>
        <w:rPr>
          <w:rFonts w:ascii="Times New Roman" w:hAnsi="Times New Roman" w:cs="Times New Roman"/>
          <w:bCs/>
          <w:sz w:val="28"/>
          <w:szCs w:val="28"/>
        </w:rPr>
      </w:pPr>
    </w:p>
    <w:p w:rsidR="00A82F26" w:rsidRPr="00BD5B41" w:rsidRDefault="00A82F26" w:rsidP="00D13038">
      <w:pPr>
        <w:spacing w:line="240" w:lineRule="auto"/>
        <w:ind w:left="-993" w:firstLine="709"/>
        <w:jc w:val="center"/>
        <w:rPr>
          <w:rFonts w:ascii="Times New Roman" w:hAnsi="Times New Roman" w:cs="Times New Roman"/>
          <w:bCs/>
          <w:sz w:val="28"/>
          <w:szCs w:val="28"/>
        </w:rPr>
      </w:pPr>
    </w:p>
    <w:p w:rsidR="00A82F26" w:rsidRPr="00BD5B41" w:rsidRDefault="00A82F26" w:rsidP="00D13038">
      <w:pPr>
        <w:spacing w:line="240" w:lineRule="auto"/>
        <w:ind w:left="-993" w:firstLine="709"/>
        <w:jc w:val="center"/>
        <w:rPr>
          <w:rFonts w:ascii="Times New Roman" w:hAnsi="Times New Roman" w:cs="Times New Roman"/>
          <w:bCs/>
          <w:sz w:val="28"/>
          <w:szCs w:val="28"/>
        </w:rPr>
      </w:pPr>
    </w:p>
    <w:p w:rsidR="00D13038" w:rsidRPr="00BD5B41" w:rsidRDefault="00D13038" w:rsidP="00D13038">
      <w:pPr>
        <w:spacing w:line="240" w:lineRule="auto"/>
        <w:ind w:left="-993" w:firstLine="709"/>
        <w:jc w:val="center"/>
        <w:rPr>
          <w:rFonts w:ascii="Times New Roman" w:hAnsi="Times New Roman" w:cs="Times New Roman"/>
          <w:bCs/>
          <w:spacing w:val="-10"/>
          <w:sz w:val="28"/>
          <w:szCs w:val="28"/>
        </w:rPr>
      </w:pPr>
      <w:r w:rsidRPr="00BD5B41">
        <w:rPr>
          <w:rFonts w:ascii="Times New Roman" w:hAnsi="Times New Roman" w:cs="Times New Roman"/>
          <w:bCs/>
          <w:sz w:val="28"/>
          <w:szCs w:val="28"/>
        </w:rPr>
        <w:lastRenderedPageBreak/>
        <w:t xml:space="preserve">II. Проведение оценки регулирующего воздействия проектов муниципальных нормативных правовых актов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tabs>
          <w:tab w:val="left" w:pos="720"/>
        </w:tabs>
        <w:spacing w:line="240" w:lineRule="auto"/>
        <w:ind w:left="-993" w:firstLine="709"/>
        <w:jc w:val="both"/>
        <w:rPr>
          <w:rFonts w:ascii="Times New Roman" w:hAnsi="Times New Roman" w:cs="Times New Roman"/>
          <w:sz w:val="28"/>
          <w:szCs w:val="28"/>
        </w:rPr>
      </w:pPr>
      <w:bookmarkStart w:id="7" w:name="sub_1008"/>
      <w:bookmarkEnd w:id="6"/>
      <w:r w:rsidRPr="00BD5B41">
        <w:rPr>
          <w:rFonts w:ascii="Times New Roman" w:hAnsi="Times New Roman" w:cs="Times New Roman"/>
          <w:sz w:val="28"/>
          <w:szCs w:val="28"/>
        </w:rPr>
        <w:t>2.1. Основной целью оценки регулирующего воздействия проектов муниципальных нормативных правовых актов администрации</w:t>
      </w:r>
      <w:r w:rsidRPr="00BD5B41">
        <w:rPr>
          <w:rFonts w:ascii="Times New Roman" w:hAnsi="Times New Roman" w:cs="Times New Roman"/>
          <w:bCs/>
          <w:spacing w:val="-10"/>
          <w:sz w:val="28"/>
          <w:szCs w:val="28"/>
        </w:rPr>
        <w:t xml:space="preserve"> муниципального образования «Парское сельское поселение Родниковского муниципального района Ивановской области» (далее – администрация Парского сельского поселения) </w:t>
      </w:r>
      <w:r w:rsidRPr="00BD5B41">
        <w:rPr>
          <w:rFonts w:ascii="Times New Roman" w:hAnsi="Times New Roman" w:cs="Times New Roman"/>
          <w:sz w:val="28"/>
          <w:szCs w:val="28"/>
        </w:rPr>
        <w:t xml:space="preserve">является выявление положений, вводящих избыточные обязанности, запреты и ограничения для субъектов предпринимательской и (или) инвестиционной </w:t>
      </w:r>
      <w:r w:rsidRPr="00BD5B41">
        <w:rPr>
          <w:rFonts w:ascii="Times New Roman" w:hAnsi="Times New Roman" w:cs="Times New Roman"/>
          <w:spacing w:val="-2"/>
          <w:sz w:val="28"/>
          <w:szCs w:val="28"/>
        </w:rPr>
        <w:t>деятельности или способствующих их введению, а также положений, способствующих</w:t>
      </w:r>
      <w:r w:rsidRPr="00BD5B41">
        <w:rPr>
          <w:rFonts w:ascii="Times New Roman" w:hAnsi="Times New Roman" w:cs="Times New Roman"/>
          <w:sz w:val="28"/>
          <w:szCs w:val="28"/>
        </w:rPr>
        <w:t xml:space="preserve"> возникновению необоснованных расходов субъектов пр</w:t>
      </w:r>
      <w:r w:rsidRPr="00BD5B41">
        <w:rPr>
          <w:rFonts w:ascii="Times New Roman" w:hAnsi="Times New Roman" w:cs="Times New Roman"/>
          <w:spacing w:val="-4"/>
          <w:sz w:val="28"/>
          <w:szCs w:val="28"/>
        </w:rPr>
        <w:t xml:space="preserve">едпринимательской и (или) инвестиционной деятельности </w:t>
      </w:r>
      <w:r w:rsidRPr="00BD5B41">
        <w:rPr>
          <w:rFonts w:ascii="Times New Roman" w:hAnsi="Times New Roman" w:cs="Times New Roman"/>
          <w:sz w:val="28"/>
          <w:szCs w:val="28"/>
        </w:rPr>
        <w:t xml:space="preserve">и бюджета Парского сельского поселения. </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2.2. Оценке регулирующего воздействия подлежат проекты муниципальных нормативных правовых актов, принимаемые в форме проектов постановлений </w:t>
      </w:r>
      <w:r w:rsidRPr="00BD5B41">
        <w:rPr>
          <w:rFonts w:ascii="Times New Roman" w:hAnsi="Times New Roman" w:cs="Times New Roman"/>
          <w:bCs/>
          <w:spacing w:val="-10"/>
          <w:sz w:val="28"/>
          <w:szCs w:val="28"/>
        </w:rPr>
        <w:t>администрации Парского сельского поселения</w:t>
      </w:r>
      <w:r w:rsidRPr="00BD5B41">
        <w:rPr>
          <w:rFonts w:ascii="Times New Roman" w:hAnsi="Times New Roman" w:cs="Times New Roman"/>
          <w:sz w:val="28"/>
          <w:szCs w:val="28"/>
        </w:rPr>
        <w:t>, регулирующие отношения, участниками которых являются или могут являться субъекты предпринимательской и (или) инвестиционной деятельности (далее – проект нормативного правового акта), которые:</w:t>
      </w:r>
    </w:p>
    <w:bookmarkEnd w:id="7"/>
    <w:p w:rsidR="00D13038" w:rsidRPr="00BD5B41" w:rsidRDefault="00D13038" w:rsidP="00D13038">
      <w:pPr>
        <w:tabs>
          <w:tab w:val="left" w:pos="6500"/>
        </w:tabs>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вводят ограничения (запреты) для субъектов предпринимательской и (или) инвестиционной деятельности;</w:t>
      </w:r>
    </w:p>
    <w:p w:rsidR="00D13038" w:rsidRPr="00BD5B41" w:rsidRDefault="00D13038" w:rsidP="00D13038">
      <w:pPr>
        <w:tabs>
          <w:tab w:val="left" w:pos="6500"/>
        </w:tabs>
        <w:spacing w:line="240" w:lineRule="auto"/>
        <w:ind w:left="-993" w:firstLine="709"/>
        <w:jc w:val="both"/>
        <w:rPr>
          <w:rFonts w:ascii="Times New Roman" w:hAnsi="Times New Roman" w:cs="Times New Roman"/>
          <w:spacing w:val="-6"/>
          <w:sz w:val="28"/>
          <w:szCs w:val="28"/>
        </w:rPr>
      </w:pPr>
      <w:r w:rsidRPr="00BD5B41">
        <w:rPr>
          <w:rFonts w:ascii="Times New Roman" w:hAnsi="Times New Roman" w:cs="Times New Roman"/>
          <w:spacing w:val="-6"/>
          <w:sz w:val="28"/>
          <w:szCs w:val="28"/>
        </w:rPr>
        <w:t xml:space="preserve">2) устанавливают порядок организации и осуществления </w:t>
      </w:r>
      <w:r w:rsidRPr="00BD5B41">
        <w:rPr>
          <w:rFonts w:ascii="Times New Roman" w:hAnsi="Times New Roman" w:cs="Times New Roman"/>
          <w:bCs/>
          <w:spacing w:val="-6"/>
          <w:sz w:val="28"/>
          <w:szCs w:val="28"/>
        </w:rPr>
        <w:t>муниципального контроля</w:t>
      </w:r>
      <w:r w:rsidRPr="00BD5B41">
        <w:rPr>
          <w:rFonts w:ascii="Times New Roman" w:hAnsi="Times New Roman" w:cs="Times New Roman"/>
          <w:spacing w:val="-6"/>
          <w:sz w:val="28"/>
          <w:szCs w:val="28"/>
        </w:rPr>
        <w:t xml:space="preserve"> (надзора) за деятельностью субъектов предпринимательской и (или) инвестиционной деятельности;</w:t>
      </w:r>
    </w:p>
    <w:p w:rsidR="00D13038" w:rsidRPr="00BD5B41" w:rsidRDefault="00D13038" w:rsidP="00D13038">
      <w:pPr>
        <w:tabs>
          <w:tab w:val="left" w:pos="6500"/>
        </w:tabs>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определяют порядок предоставления мер муниципальной поддержки субъектам предпринимательской и (или) инвестиционной деятельности;</w:t>
      </w:r>
    </w:p>
    <w:p w:rsidR="00D13038" w:rsidRPr="00BD5B41" w:rsidRDefault="00D13038" w:rsidP="00D13038">
      <w:pPr>
        <w:tabs>
          <w:tab w:val="left" w:pos="6500"/>
        </w:tabs>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устанавливают требования для целей допуска хозяйствующих субъектов </w:t>
      </w:r>
      <w:r w:rsidRPr="00BD5B41">
        <w:rPr>
          <w:rFonts w:ascii="Times New Roman" w:hAnsi="Times New Roman" w:cs="Times New Roman"/>
          <w:spacing w:val="-6"/>
          <w:sz w:val="28"/>
          <w:szCs w:val="28"/>
        </w:rPr>
        <w:t>к осуществлению определенных видов предпринимательской и (или) профессиональной</w:t>
      </w:r>
      <w:r w:rsidRPr="00BD5B41">
        <w:rPr>
          <w:rFonts w:ascii="Times New Roman" w:hAnsi="Times New Roman" w:cs="Times New Roman"/>
          <w:sz w:val="28"/>
          <w:szCs w:val="28"/>
        </w:rPr>
        <w:t xml:space="preserve"> деятельности.</w:t>
      </w:r>
    </w:p>
    <w:p w:rsidR="00D13038" w:rsidRPr="00BD5B41" w:rsidRDefault="00D13038" w:rsidP="00D13038">
      <w:pPr>
        <w:tabs>
          <w:tab w:val="left" w:pos="1260"/>
        </w:tabs>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2.3. Оценка регулирующего воздействия проекта нормативного правового акта состоит:</w:t>
      </w:r>
    </w:p>
    <w:p w:rsidR="00D13038" w:rsidRPr="00BD5B41" w:rsidRDefault="00D13038" w:rsidP="00D13038">
      <w:pPr>
        <w:tabs>
          <w:tab w:val="left" w:pos="1260"/>
        </w:tabs>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w:t>
      </w:r>
      <w:r w:rsidRPr="00BD5B41">
        <w:rPr>
          <w:rFonts w:ascii="Times New Roman" w:hAnsi="Times New Roman" w:cs="Times New Roman"/>
          <w:spacing w:val="-3"/>
          <w:sz w:val="28"/>
          <w:szCs w:val="28"/>
        </w:rPr>
        <w:t>из оценки регулирующего воздействия разработанного проекта нормативного правового акта;</w:t>
      </w:r>
    </w:p>
    <w:p w:rsidR="00D13038" w:rsidRPr="00BD5B41" w:rsidRDefault="00D13038" w:rsidP="00D13038">
      <w:pPr>
        <w:tabs>
          <w:tab w:val="left" w:pos="1260"/>
        </w:tabs>
        <w:spacing w:line="240" w:lineRule="auto"/>
        <w:ind w:left="-993" w:firstLine="709"/>
        <w:jc w:val="both"/>
        <w:rPr>
          <w:rFonts w:ascii="Times New Roman" w:hAnsi="Times New Roman" w:cs="Times New Roman"/>
          <w:bCs/>
          <w:spacing w:val="-6"/>
          <w:sz w:val="28"/>
          <w:szCs w:val="28"/>
        </w:rPr>
      </w:pPr>
      <w:r w:rsidRPr="00BD5B41">
        <w:rPr>
          <w:rFonts w:ascii="Times New Roman" w:hAnsi="Times New Roman" w:cs="Times New Roman"/>
          <w:bCs/>
          <w:spacing w:val="-6"/>
          <w:sz w:val="28"/>
          <w:szCs w:val="28"/>
        </w:rPr>
        <w:t xml:space="preserve">2) экспертизы оценки регулирующего воздействия проекта нормативного правового акта, проводимой уполномоченным на проведение такой экспертизы должностным лицом администрации Парского сельского поселения. </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2.4. Оценка регулирующего воздействия проекта нормативного правового акта включает в себя:</w:t>
      </w:r>
    </w:p>
    <w:p w:rsidR="00D13038" w:rsidRPr="00BD5B41" w:rsidRDefault="00D13038" w:rsidP="00D13038">
      <w:pPr>
        <w:spacing w:line="240" w:lineRule="auto"/>
        <w:ind w:left="-993" w:firstLine="709"/>
        <w:jc w:val="both"/>
        <w:rPr>
          <w:rFonts w:ascii="Times New Roman" w:hAnsi="Times New Roman" w:cs="Times New Roman"/>
          <w:spacing w:val="-6"/>
          <w:sz w:val="28"/>
          <w:szCs w:val="28"/>
        </w:rPr>
      </w:pPr>
      <w:r w:rsidRPr="00BD5B41">
        <w:rPr>
          <w:rFonts w:ascii="Times New Roman" w:hAnsi="Times New Roman" w:cs="Times New Roman"/>
          <w:spacing w:val="-6"/>
          <w:sz w:val="28"/>
          <w:szCs w:val="28"/>
        </w:rPr>
        <w:t>1) проведение публичных консультаций по проекту нормативного правового акта;</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2) подготовку отчета о проведении оценки регулирующего воздействия.</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2.5. Под публичными консультациями по проекту нормативного правового акта (далее – публичная консультация) понимается форма изучения и учета мнений представителей субъектов предпринимательской и (или) инвестиционной деятельности, организаций, осуществляющих защиту субъектов предпринимательской и (или) инвестиционной деятельности, иных заинтересованных лиц. </w:t>
      </w:r>
      <w:bookmarkStart w:id="8" w:name="sub_1011"/>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2.6. Основными задачами проведения публичных консультаций по проекту нормативного правового акта являются:</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максимальное вовлечение в процесс обсуждения проекта нормативного правового акта лиц, указанных в </w:t>
      </w:r>
      <w:hyperlink r:id="rId18" w:anchor="Par60#Par60" w:history="1">
        <w:r w:rsidRPr="00BD5B41">
          <w:rPr>
            <w:rFonts w:ascii="Times New Roman" w:hAnsi="Times New Roman" w:cs="Times New Roman"/>
            <w:sz w:val="28"/>
            <w:szCs w:val="28"/>
          </w:rPr>
          <w:t>2.5.</w:t>
        </w:r>
      </w:hyperlink>
      <w:r w:rsidRPr="00BD5B41">
        <w:rPr>
          <w:rFonts w:ascii="Times New Roman" w:hAnsi="Times New Roman" w:cs="Times New Roman"/>
          <w:sz w:val="28"/>
          <w:szCs w:val="28"/>
        </w:rPr>
        <w:t xml:space="preserve"> настоящего Положения, а также учет их интересов;</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обеспечение прозрачности процедур разработки проекта нормативного правового акта (в том числе информирование заинтересованных лиц и групп);</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установление срока обсуждения проекта нормативного правового акта, достаточного для того, чтобы все заинтересованные лица и группы имели возможность подготовить и высказать аргументированную позицию.</w:t>
      </w:r>
    </w:p>
    <w:p w:rsidR="00D13038" w:rsidRPr="00BD5B41" w:rsidRDefault="00D13038" w:rsidP="00D13038">
      <w:pPr>
        <w:spacing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2.7. Для проведения публичных консультаций администрация Парского сельского поселения размещает:</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1) на своем официальном сайте в сети Интернет и в официальных средствах массовой информации – уведомление о проведении публичных консультаций, которое должно содержать:</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 наименование администрации Парского сельского поселения, ее структурного подразделения, разработавшего проект нормативного правового акта;</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 наименование проекта нормативного правового акта;</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 период проведения публичных консультаций;</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информацию о размещении проекта нормативного правового акта и перечня вопросов, обсуждаемых в ходе публичных консультаций (далее – опросный лист) на официальном сайте;</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 контактные телефоны для справок, адрес официального сайта в сети Интернет и электронной почты;</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2) на своем официальном сайте в сети Интернет – проект нормативного правового акта, пояснительную записку и опросный лист.</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xml:space="preserve">2.8. В целях учета мнения субъектов предпринимательской и (или) инвестиционной деятельности при проведении оценки регулирующего воздействия проекта нормативного правового акта публичные консультации проводятся с участием представителей субъектов предпринимательской и (или) инвестиционной деятельности, в том числе некоммерческих организаций, целью деятельности которых является защита и представление интересов субъектов предпринимательской и (или) инвестиционной деятельности. </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lastRenderedPageBreak/>
        <w:t>2.9. Уведомление о проведении публичных консультаций, проект нормативного правового акта, пояснительная записка и опросный лист размещаются  на официальном сайте администрации Парского сельского поселения в сети Интернет уполномоченным на это должностным лицом.</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2.10. Срок проведения публичных консультаций составляет не менее  15 календарных дней со дня размещения в сети Интернет уведомления о проведении публичных консультаций.</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При необходимости по инициативе администрации Парского сельского поселения срок, в течение которого принимаются предложения, может быть продлен не более чем на 15 рабочих дней. Информация о продлении срока размещается на официальном сайте администрации Парского сельского поселения в сети Интернет.</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bookmarkStart w:id="9" w:name="sub_1012"/>
      <w:bookmarkEnd w:id="8"/>
      <w:r w:rsidRPr="00BD5B41">
        <w:rPr>
          <w:rFonts w:ascii="Times New Roman" w:eastAsia="Calibri" w:hAnsi="Times New Roman" w:cs="Times New Roman"/>
          <w:sz w:val="28"/>
          <w:szCs w:val="28"/>
        </w:rPr>
        <w:t>2.11. Администрация Парского сельского поселения оформляет свод всех поступивших предложений в виде справки о проведении публичных консультаций.</w:t>
      </w:r>
    </w:p>
    <w:bookmarkEnd w:id="9"/>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w:t>
      </w:r>
      <w:bookmarkStart w:id="10" w:name="sub_1013"/>
      <w:r w:rsidRPr="00BD5B41">
        <w:rPr>
          <w:rFonts w:ascii="Times New Roman" w:eastAsia="Calibri" w:hAnsi="Times New Roman" w:cs="Times New Roman"/>
          <w:sz w:val="28"/>
          <w:szCs w:val="28"/>
        </w:rPr>
        <w:t>12. По результатам оценки регулирующего воздействия проекта нормативного правового акта в течение 10 рабочих дней со дня окончания приема предложений составляется отчет об оценке регулирующего воздействия проекта нормативного правового акта (далее – отчет об оценке регулирующего воздействия), включающий справку о проведении публичных консультаций.</w:t>
      </w:r>
      <w:bookmarkEnd w:id="10"/>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Отчет об оценке регулирующего воздействия включает 14 разделов:</w:t>
      </w:r>
    </w:p>
    <w:p w:rsidR="00D13038" w:rsidRPr="00BD5B41" w:rsidRDefault="00D13038" w:rsidP="00D13038">
      <w:pPr>
        <w:pStyle w:val="af"/>
        <w:tabs>
          <w:tab w:val="left" w:pos="1134"/>
        </w:tabs>
        <w:ind w:left="-993"/>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общая информация;</w:t>
      </w:r>
    </w:p>
    <w:p w:rsidR="00D13038" w:rsidRPr="00BD5B41" w:rsidRDefault="00D13038" w:rsidP="00D13038">
      <w:pPr>
        <w:pStyle w:val="af"/>
        <w:tabs>
          <w:tab w:val="left" w:pos="1134"/>
        </w:tabs>
        <w:ind w:left="-993" w:firstLine="700"/>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 описание проблемы, на решение которой направлено принятие нормативного правового акта;</w:t>
      </w:r>
    </w:p>
    <w:p w:rsidR="00D13038" w:rsidRPr="00BD5B41" w:rsidRDefault="00D13038" w:rsidP="00D13038">
      <w:pPr>
        <w:pStyle w:val="af"/>
        <w:tabs>
          <w:tab w:val="left" w:pos="1134"/>
        </w:tabs>
        <w:ind w:left="-993"/>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 цели регулирования;</w:t>
      </w:r>
    </w:p>
    <w:p w:rsidR="00D13038" w:rsidRPr="00BD5B41" w:rsidRDefault="00D13038" w:rsidP="00D13038">
      <w:pPr>
        <w:pStyle w:val="af"/>
        <w:tabs>
          <w:tab w:val="left" w:pos="1134"/>
        </w:tabs>
        <w:ind w:left="-993"/>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4) варианты решения проблемы;</w:t>
      </w:r>
    </w:p>
    <w:p w:rsidR="00D13038" w:rsidRPr="00BD5B41" w:rsidRDefault="00D13038" w:rsidP="00D13038">
      <w:pPr>
        <w:pStyle w:val="af"/>
        <w:tabs>
          <w:tab w:val="left" w:pos="1134"/>
        </w:tabs>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5) основные группы участников отношений, интересы которых будут затронуты принятием нормативного правового акта;</w:t>
      </w:r>
    </w:p>
    <w:p w:rsidR="00D13038" w:rsidRPr="00BD5B41" w:rsidRDefault="00D13038" w:rsidP="00D13038">
      <w:pPr>
        <w:pStyle w:val="af"/>
        <w:tabs>
          <w:tab w:val="left" w:pos="1134"/>
        </w:tabs>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6) изменение функций, полномочий и прав органов государственной власти и (или) органов местного самоуправления;</w:t>
      </w:r>
    </w:p>
    <w:p w:rsidR="00D13038" w:rsidRPr="00BD5B41" w:rsidRDefault="00D13038" w:rsidP="00D13038">
      <w:pPr>
        <w:pStyle w:val="af"/>
        <w:tabs>
          <w:tab w:val="left" w:pos="1134"/>
        </w:tabs>
        <w:ind w:left="-993"/>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7) оценка расходов и доходов бюджета;</w:t>
      </w:r>
    </w:p>
    <w:p w:rsidR="00D13038" w:rsidRPr="00BD5B41" w:rsidRDefault="00D13038" w:rsidP="00D13038">
      <w:pPr>
        <w:pStyle w:val="af"/>
        <w:tabs>
          <w:tab w:val="left" w:pos="1134"/>
        </w:tabs>
        <w:ind w:left="-993" w:firstLine="700"/>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8) новые обязанности или ограничения для субъектов предпринимательской и (или) инвестиционной деятельности;</w:t>
      </w:r>
    </w:p>
    <w:p w:rsidR="00D13038" w:rsidRPr="00BD5B41" w:rsidRDefault="00D13038" w:rsidP="00D13038">
      <w:pPr>
        <w:pStyle w:val="af"/>
        <w:tabs>
          <w:tab w:val="left" w:pos="1134"/>
        </w:tabs>
        <w:ind w:left="-993"/>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9) оценка дополнительных расходов предпринимателей и (или) инвесторов;</w:t>
      </w:r>
    </w:p>
    <w:p w:rsidR="00D13038" w:rsidRPr="00BD5B41" w:rsidRDefault="00D13038" w:rsidP="00D13038">
      <w:pPr>
        <w:pStyle w:val="af"/>
        <w:tabs>
          <w:tab w:val="left" w:pos="1134"/>
        </w:tabs>
        <w:ind w:left="-993"/>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10) оценка последствий и рисков решения проблемы предложенным способом;</w:t>
      </w:r>
    </w:p>
    <w:p w:rsidR="00D13038" w:rsidRPr="00BD5B41" w:rsidRDefault="00D13038" w:rsidP="00D13038">
      <w:pPr>
        <w:pStyle w:val="af"/>
        <w:tabs>
          <w:tab w:val="left" w:pos="1134"/>
        </w:tabs>
        <w:ind w:left="-993"/>
        <w:contextualSpacing/>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11) описание методов контроля эффективности избранного способа;</w:t>
      </w:r>
    </w:p>
    <w:p w:rsidR="00D13038" w:rsidRPr="00BD5B41" w:rsidRDefault="00D13038" w:rsidP="00D13038">
      <w:pPr>
        <w:pStyle w:val="af"/>
        <w:tabs>
          <w:tab w:val="left" w:pos="1134"/>
        </w:tabs>
        <w:ind w:left="-993"/>
        <w:contextualSpacing/>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12) необходимые мероприятия для достижения цели;</w:t>
      </w:r>
    </w:p>
    <w:p w:rsidR="00D13038" w:rsidRPr="00BD5B41" w:rsidRDefault="00D13038" w:rsidP="00D13038">
      <w:pPr>
        <w:pStyle w:val="af"/>
        <w:tabs>
          <w:tab w:val="left" w:pos="1134"/>
        </w:tabs>
        <w:ind w:left="-993"/>
        <w:contextualSpacing/>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13) выводы об обоснованности предлагаемого регулирования;</w:t>
      </w:r>
    </w:p>
    <w:p w:rsidR="00D13038" w:rsidRPr="00BD5B41" w:rsidRDefault="00D13038" w:rsidP="00D13038">
      <w:pPr>
        <w:pStyle w:val="af"/>
        <w:tabs>
          <w:tab w:val="left" w:pos="1134"/>
        </w:tabs>
        <w:ind w:left="-993"/>
        <w:contextualSpacing/>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14) справка о проведении публичных консультаций.</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xml:space="preserve">Отчет об оценке регулирующего воздействия подписывается уполномоченными должностными лицами администрации Парского сельского поселения. </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2.13. Экспертиза оценки регулирующего воздействия проводится  в срок не более 5 рабочих дней</w:t>
      </w:r>
      <w:bookmarkStart w:id="11" w:name="sub_1015"/>
      <w:r w:rsidRPr="00BD5B41">
        <w:rPr>
          <w:rFonts w:ascii="Times New Roman" w:eastAsia="Calibri" w:hAnsi="Times New Roman" w:cs="Times New Roman"/>
          <w:sz w:val="28"/>
          <w:szCs w:val="28"/>
        </w:rPr>
        <w:t xml:space="preserve"> после составления отчета об оценке регулирующего воздействия.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lastRenderedPageBreak/>
        <w:t>2.14. Результаты экспертизы оценки регулирующего воздействия оформляются заключением об оценке регулирующего воздействия проекта нормативного правового акта и подписываются Главой муниципального образования, в случае его отсутствия, лицом, исполняющим его обязанности.</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2.15. В заключении об оценке регулирующего воздействия делаются выводы:</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о соответствии либо несоответствии проведенной оценки регулирующего воздействия проекта нормативного правового акта настоящему Положению и, при наличии оснований, о необходимости:</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проведения повторной процедуры публичных консультаций;</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доработки отчета об оценке регулирующего воздействия;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 наличии либо отсутствии в проекте нормативного правового акта положений, которые:</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вводят избыточные обязанности, запреты и ограничения для субъектов предпринимательской и (или) инвестиционной деятельности или способствуют их введению;</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способствуют возникновению необоснованных расходов субъектов предпринимательской и (или) инвестиционной деятельности и бюджета Парского сельского поселения;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 наличии либо отсутствии обоснования решения проблемы предложенным способом регулирования.</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2.16. Заключение и отчет об оценке регулирующего воздействия, включающий справку о проведении публичных консультаций, размещаются на официальном сайте администрации Парского сельского поселения в сети Интернет в течение 3 рабочих дней.</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bookmarkStart w:id="12" w:name="sub_1017"/>
      <w:bookmarkEnd w:id="11"/>
      <w:r w:rsidRPr="00BD5B41">
        <w:rPr>
          <w:rFonts w:ascii="Times New Roman" w:eastAsia="Calibri" w:hAnsi="Times New Roman" w:cs="Times New Roman"/>
          <w:sz w:val="28"/>
          <w:szCs w:val="28"/>
        </w:rPr>
        <w:t>2.17. Проект нормативного правового акта о внесении изменений в нормативный правовой акт, затрагивающий вопросы, указанные в пункте 2.2. настоящего Положения, также подлежит оценке регулирующего воздействия.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2.18. Отсутствие отчета об оценке регулирующего воздействия  является основанием для отрицательного заключения уполномоченного отдела об оценке регулирующего воздействия проекта нормативного правового акта.</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p>
    <w:p w:rsidR="00D13038" w:rsidRPr="00BD5B41" w:rsidRDefault="00D13038" w:rsidP="00D13038">
      <w:pPr>
        <w:pStyle w:val="1"/>
        <w:spacing w:before="0" w:after="120" w:line="240" w:lineRule="auto"/>
        <w:ind w:left="-993"/>
        <w:jc w:val="center"/>
        <w:rPr>
          <w:rFonts w:ascii="Times New Roman" w:eastAsia="Calibri" w:hAnsi="Times New Roman" w:cs="Times New Roman"/>
          <w:b w:val="0"/>
          <w:bCs w:val="0"/>
          <w:color w:val="auto"/>
        </w:rPr>
      </w:pPr>
      <w:bookmarkStart w:id="13" w:name="sub_1027"/>
      <w:bookmarkEnd w:id="12"/>
      <w:r w:rsidRPr="00BD5B41">
        <w:rPr>
          <w:rFonts w:ascii="Times New Roman" w:eastAsia="Calibri" w:hAnsi="Times New Roman" w:cs="Times New Roman"/>
          <w:b w:val="0"/>
          <w:bCs w:val="0"/>
          <w:color w:val="auto"/>
        </w:rPr>
        <w:t xml:space="preserve">III. Проведение экспертизы муниципальных нормативных  правовых актов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bookmarkStart w:id="14" w:name="sub_1019"/>
      <w:bookmarkEnd w:id="13"/>
      <w:r w:rsidRPr="00BD5B41">
        <w:rPr>
          <w:rFonts w:ascii="Times New Roman" w:eastAsia="Calibri" w:hAnsi="Times New Roman" w:cs="Times New Roman"/>
          <w:sz w:val="28"/>
          <w:szCs w:val="28"/>
        </w:rPr>
        <w:t xml:space="preserve">3.1. Целью проведения экспертизы муниципальных нормативных правовых актов администрации Парского сельского поселения является выявление положений необоснованно затрудняющих осуществление предпринимательской и (или) </w:t>
      </w:r>
      <w:r w:rsidRPr="00BD5B41">
        <w:rPr>
          <w:rFonts w:ascii="Times New Roman" w:eastAsia="Calibri" w:hAnsi="Times New Roman" w:cs="Times New Roman"/>
          <w:sz w:val="28"/>
          <w:szCs w:val="28"/>
        </w:rPr>
        <w:lastRenderedPageBreak/>
        <w:t>инвестиционной деятельности на территории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xml:space="preserve">3.2. Экспертиза проводится в отношении муниципальных нормативных правовых актов, принятых в форме постановлений </w:t>
      </w:r>
      <w:bookmarkEnd w:id="14"/>
      <w:r w:rsidRPr="00BD5B41">
        <w:rPr>
          <w:rFonts w:ascii="Times New Roman" w:eastAsia="Calibri" w:hAnsi="Times New Roman" w:cs="Times New Roman"/>
          <w:sz w:val="28"/>
          <w:szCs w:val="28"/>
        </w:rPr>
        <w:t>администрации Парского сельского поселения, регулирующих отношения, участниками которых являются или могут являться субъекты предпринимательской и (или) инвестиционной деятельности (далее – нормативный правовой акт), которые:</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содержат избыточные обязанности, запреты и ограничения для субъектов предпринимательской и (или) инвестиционной деятельности;</w:t>
      </w:r>
    </w:p>
    <w:p w:rsidR="00D13038" w:rsidRPr="00BD5B41" w:rsidRDefault="00D13038" w:rsidP="00D13038">
      <w:pPr>
        <w:tabs>
          <w:tab w:val="left" w:pos="3544"/>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 устанавливают порядок организации и осуществления муниципального контроля (надзора) за деятельностью субъектов предпринимательской и (или) инвестиционной деятельности.</w:t>
      </w:r>
    </w:p>
    <w:p w:rsidR="00D13038" w:rsidRPr="00BD5B41" w:rsidRDefault="00D13038" w:rsidP="00D13038">
      <w:pPr>
        <w:tabs>
          <w:tab w:val="left" w:pos="3544"/>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3.3. Нормативные правовые акты, при подготовке проектов которых проводилась оценка регулирующего воздействия, подлежат экспертизе не ранее двух и не позднее пяти лет от даты вступления в силу.</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3.4. Экспертиза нормативного правового акта состоит:</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из экспертизы нормативного правового акта, проводимой уполномоченным должностным лицом администрации Парского сельского поселения;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xml:space="preserve">2) подготовки экспертного заключения на экспертизу нормативного правового акта. </w:t>
      </w:r>
    </w:p>
    <w:p w:rsidR="00D13038" w:rsidRPr="00BD5B41" w:rsidRDefault="00D13038" w:rsidP="00D13038">
      <w:pPr>
        <w:tabs>
          <w:tab w:val="left" w:pos="126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3.5. Экспертиза нормативного правового акта проводится в соответствии с планом, утверждаемым распоряжением администрации Парского сельского поселения.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3.6. В план, указанный в п. 3.5. настоящего Положения, включаются действующие нормативные правовые акты, затрагивающие вопросы осуществления предпринимательской и (или) инвестиционной деятельности.</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В первую очередь в план включаются те нормативные правовые акты, по которым поступали обоснованные обращения от субъектов предпринимательской деятельности, отраслевых общественных организаций или иных заинтересованных лиц (далее – бизнес-сообщества) о внесении в них изменений.</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xml:space="preserve">3.7. План подлежит размещению на официальном сайте администрации Парского сельского поселения в сети Интернет в срок до 1 января календарного года, в котором планируется проведение экспертизы нормативного правового акта. </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3.8. Администрация Парского сельского поселения в срок до 1 февраля формирует:</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сводный план проведения экспертизы нормативных правовых актов и размещает его на официальном сайте администрации  Парского сельского поселения в сети Интернет;</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lastRenderedPageBreak/>
        <w:t>2) отчет о выполнении сводного плана по итогам года.</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bookmarkStart w:id="15" w:name="sub_1020"/>
      <w:r w:rsidRPr="00BD5B41">
        <w:rPr>
          <w:rFonts w:ascii="Times New Roman" w:eastAsia="Calibri" w:hAnsi="Times New Roman" w:cs="Times New Roman"/>
          <w:sz w:val="28"/>
          <w:szCs w:val="28"/>
        </w:rPr>
        <w:t xml:space="preserve">3.9. Экспертиза </w:t>
      </w:r>
      <w:bookmarkEnd w:id="15"/>
      <w:r w:rsidRPr="00BD5B41">
        <w:rPr>
          <w:rFonts w:ascii="Times New Roman" w:eastAsia="Calibri" w:hAnsi="Times New Roman" w:cs="Times New Roman"/>
          <w:sz w:val="28"/>
          <w:szCs w:val="28"/>
        </w:rPr>
        <w:t>нормативного правового акта  включает в себя: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проведение публичных консультаций по нормативному правовому акту;</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 подготовку отчета об оценке фактического воздействия (далее – отчет об оценке фактического воздействия) по результатам проведения экспертизы нормативного правового акта.</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3.10. Под публичными консультациями по нормативному правовому акту понимается форма изучения и учета мнений субъектов предпринимательской и (или) инвестиционной деятельности, организаций, осуществляющих защиту  и представление интересов субъектов предпринимательской и инвестиционной деятельности, иных заинтересованных лиц о наличии в нормативных правовых актах положений, необоснованно затрудняющих осуществление предпринимательской и инвестиционной деятельности на территории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3.11. Для проведения публичных консультаций  администрация Парского сельского поселения размещает:</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1) на своем официальном сайте в сети Интернет и в официальных средствах массовой информации – уведомление о проведении публичных консультаций, которое должно содержать:</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 наименование нормативного правового акта;</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 период проведения публичных консультаций;</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информацию о размещении нормативного правового акта и опросного листа для проведения публичных консультаций на официальном сайте структурного подразделения;</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 контактные телефоны для справок, адреса официального сайта в сети Интернет и электронной почты;</w:t>
      </w:r>
    </w:p>
    <w:p w:rsidR="00D13038" w:rsidRPr="00BD5B41" w:rsidRDefault="00D13038" w:rsidP="00D13038">
      <w:pPr>
        <w:pStyle w:val="ConsPlusTitle"/>
        <w:widowControl/>
        <w:tabs>
          <w:tab w:val="left" w:pos="720"/>
        </w:tabs>
        <w:ind w:left="-993" w:firstLine="709"/>
        <w:jc w:val="both"/>
        <w:rPr>
          <w:b w:val="0"/>
          <w:bCs w:val="0"/>
          <w:sz w:val="28"/>
          <w:szCs w:val="28"/>
        </w:rPr>
      </w:pPr>
      <w:r w:rsidRPr="00BD5B41">
        <w:rPr>
          <w:b w:val="0"/>
          <w:bCs w:val="0"/>
          <w:sz w:val="28"/>
          <w:szCs w:val="28"/>
        </w:rPr>
        <w:t>2) на официальном сайте в сети Интернет – нормативный правовой акт и опросный лист.</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xml:space="preserve">3.12. В целях учета мнения субъектов предпринимательской и (или) инвестиционной деятельности при проведении экспертизы нормативных правовых актов публичные консультации проводятся с участием представителей субъектов предпринимательской и (или) инвестиционной деятельности, в том числе некоммерческих организаций, целью деятельности которых является защита и представление интересов субъектов предпринимательской и (или) инвестиционной деятельности. </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3.13. К публичным консультациям может привлекаться общественные объединения и организации.</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3.14. Срок проведения публичных консультаций составляет не менее 15 календарных дней со дня размещения на официальном сайте в сети Интернет уведомления о проведении публичных консультаций.</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lastRenderedPageBreak/>
        <w:t>3.15. Уведомление о проведении публичных консультаций, нормативный правовой акт и опросный лист размещаются их на официальном сайте администрации  Парского сельского поселения в сети Интернет уполномоченным на это должностным лицом.</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bookmarkStart w:id="16" w:name="sub_1023"/>
      <w:r w:rsidRPr="00BD5B41">
        <w:rPr>
          <w:rFonts w:ascii="Times New Roman" w:eastAsia="Calibri" w:hAnsi="Times New Roman" w:cs="Times New Roman"/>
          <w:sz w:val="28"/>
          <w:szCs w:val="28"/>
        </w:rPr>
        <w:t>3.16</w:t>
      </w:r>
      <w:bookmarkStart w:id="17" w:name="sub_1024"/>
      <w:r w:rsidRPr="00BD5B41">
        <w:rPr>
          <w:rFonts w:ascii="Times New Roman" w:eastAsia="Calibri" w:hAnsi="Times New Roman" w:cs="Times New Roman"/>
          <w:sz w:val="28"/>
          <w:szCs w:val="28"/>
        </w:rPr>
        <w:t>. Администрация Парского сельского поселения оформляет свод всех поступивших предложений в виде справки о проведении публичных консультаций .</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3.17. По результатам экспертизы нормативного правового акта в течение 10 рабочих дней составляется отчет об оценке фактического воздействия, включающий справку о проведении публичных консультаций.</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Отчет об оценке фактического воздействия включает 11 разделов:</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общая информация;</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2) оценка степени решения проблемы;</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 основные группы участников отношений, интересы которых затрагиваются нормативным правовым актом;</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4) оценка доходов и расходов бюджета;</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5) оценка расходов предпринимателей и (или) инвесторов;</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6) положительные и отрицательные последствия регулирования;</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7) методы контроля достижения цели;</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8) эффективность достижения цели регулирования;</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9) справка о проведении публичных консультаций;</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10) выводы о достижении целей регулирования;</w:t>
      </w:r>
    </w:p>
    <w:p w:rsidR="00D13038" w:rsidRPr="00BD5B41" w:rsidRDefault="00D13038" w:rsidP="00D13038">
      <w:pPr>
        <w:tabs>
          <w:tab w:val="left" w:pos="720"/>
        </w:tabs>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11) предложения по корректировке действующих нормативных правовых актов.</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Отчет об оценке фактического воздействия подписывается уполномоченными должностными лицами администрации Парского сельского поселения.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3.18. Результаты экспертизы нормативного правового акта оформляются экспертным заключением об оценке фактического воздействия нормативного правового акта и подписываются Главой муниципального образования или,</w:t>
      </w:r>
      <w:bookmarkStart w:id="18" w:name="sub_1025"/>
      <w:bookmarkEnd w:id="16"/>
      <w:bookmarkEnd w:id="17"/>
      <w:r w:rsidRPr="00BD5B41">
        <w:rPr>
          <w:rFonts w:ascii="Times New Roman" w:eastAsia="Calibri" w:hAnsi="Times New Roman" w:cs="Times New Roman"/>
          <w:sz w:val="28"/>
          <w:szCs w:val="28"/>
        </w:rPr>
        <w:t xml:space="preserve"> в случае его отсутствия, лицом, исполняющим его обязанности.</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3.19. В экспертном заключении об оценке фактического воздействия нормативного правового акта делаются выводы о соответствии либо несоответствии проведенной структурным подразделением экспертизы Положению и при наличии оснований даются рекомендации о необходимости:</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1) проведения повторной процедуры публичных консультаций;</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lastRenderedPageBreak/>
        <w:t>2) доработки отчета об оценке фактического воздействия.</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 xml:space="preserve">3.20.  Подготовка заключения об оценке фактического воздействия нормативного правового акта проводится в срок не более 5 рабочих дней со дня составления отчета об оценке фактического воздействия. </w:t>
      </w:r>
    </w:p>
    <w:p w:rsidR="00D13038" w:rsidRPr="00BD5B41" w:rsidRDefault="00D13038" w:rsidP="00D13038">
      <w:pPr>
        <w:spacing w:line="240" w:lineRule="auto"/>
        <w:ind w:left="-993" w:firstLine="709"/>
        <w:jc w:val="both"/>
        <w:rPr>
          <w:rFonts w:ascii="Times New Roman" w:eastAsia="Calibri" w:hAnsi="Times New Roman" w:cs="Times New Roman"/>
          <w:sz w:val="28"/>
          <w:szCs w:val="28"/>
        </w:rPr>
      </w:pPr>
      <w:r w:rsidRPr="00BD5B41">
        <w:rPr>
          <w:rFonts w:ascii="Times New Roman" w:eastAsia="Calibri" w:hAnsi="Times New Roman" w:cs="Times New Roman"/>
          <w:sz w:val="28"/>
          <w:szCs w:val="28"/>
        </w:rPr>
        <w:t>3.21. Экспертное заключение и отчет об оценке фактического воздействия, включающий справку о проведении публичных консультаций, размещаются на официальном сайте администрации Парского сельского поселения в сети Интернет в течение 3 рабочих дней.</w:t>
      </w:r>
      <w:bookmarkEnd w:id="18"/>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A82F26" w:rsidRPr="00BD5B41" w:rsidRDefault="00A82F26" w:rsidP="00D13038">
      <w:pPr>
        <w:spacing w:line="240" w:lineRule="auto"/>
        <w:ind w:left="-993"/>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noProof/>
          <w:sz w:val="28"/>
          <w:szCs w:val="28"/>
        </w:rPr>
        <w:lastRenderedPageBreak/>
        <w:drawing>
          <wp:inline distT="0" distB="0" distL="0" distR="0">
            <wp:extent cx="648335" cy="786765"/>
            <wp:effectExtent l="19050" t="0" r="0" b="0"/>
            <wp:docPr id="17" name="Рисунок 1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_rf"/>
                    <pic:cNvPicPr>
                      <a:picLocks noChangeAspect="1" noChangeArrowheads="1"/>
                    </pic:cNvPicPr>
                  </pic:nvPicPr>
                  <pic:blipFill>
                    <a:blip r:embed="rId8"/>
                    <a:srcRect/>
                    <a:stretch>
                      <a:fillRect/>
                    </a:stretch>
                  </pic:blipFill>
                  <pic:spPr bwMode="auto">
                    <a:xfrm>
                      <a:off x="0" y="0"/>
                      <a:ext cx="648335" cy="786765"/>
                    </a:xfrm>
                    <a:prstGeom prst="rect">
                      <a:avLst/>
                    </a:prstGeom>
                    <a:noFill/>
                    <a:ln w="9525">
                      <a:noFill/>
                      <a:miter lim="800000"/>
                      <a:headEnd/>
                      <a:tailEnd/>
                    </a:ln>
                  </pic:spPr>
                </pic:pic>
              </a:graphicData>
            </a:graphic>
          </wp:inline>
        </w:drawing>
      </w:r>
    </w:p>
    <w:p w:rsidR="00D13038" w:rsidRPr="00BD5B41" w:rsidRDefault="00D13038" w:rsidP="00D13038">
      <w:pPr>
        <w:spacing w:line="240" w:lineRule="auto"/>
        <w:ind w:left="-993" w:firstLine="720"/>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 О С Т а н о в л е н и е</w:t>
      </w:r>
    </w:p>
    <w:p w:rsidR="00D13038" w:rsidRPr="00BD5B41" w:rsidRDefault="00D13038" w:rsidP="00D13038">
      <w:pPr>
        <w:spacing w:line="240" w:lineRule="auto"/>
        <w:ind w:left="-993"/>
        <w:jc w:val="center"/>
        <w:rPr>
          <w:rFonts w:ascii="Times New Roman" w:hAnsi="Times New Roman" w:cs="Times New Roman"/>
          <w:b/>
          <w:i/>
          <w:caps/>
          <w:sz w:val="28"/>
          <w:szCs w:val="28"/>
        </w:rPr>
      </w:pP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ГЛАВЫ</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МУНИЦИПАЛЬНОГО ОБРАЗОВАНИЯ</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«Парское Сельское поселение</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Родниковского муниципального района</w:t>
      </w:r>
    </w:p>
    <w:p w:rsidR="00D13038" w:rsidRPr="00BD5B41" w:rsidRDefault="00D13038" w:rsidP="00D13038">
      <w:pPr>
        <w:spacing w:line="240" w:lineRule="auto"/>
        <w:ind w:left="-993"/>
        <w:jc w:val="center"/>
        <w:rPr>
          <w:rFonts w:ascii="Times New Roman" w:hAnsi="Times New Roman" w:cs="Times New Roman"/>
          <w:b/>
          <w:i/>
          <w:caps/>
          <w:sz w:val="28"/>
          <w:szCs w:val="28"/>
        </w:rPr>
      </w:pPr>
      <w:r w:rsidRPr="00BD5B41">
        <w:rPr>
          <w:rFonts w:ascii="Times New Roman" w:hAnsi="Times New Roman" w:cs="Times New Roman"/>
          <w:b/>
          <w:i/>
          <w:caps/>
          <w:sz w:val="28"/>
          <w:szCs w:val="28"/>
        </w:rPr>
        <w:t>ивановской области»</w:t>
      </w:r>
    </w:p>
    <w:p w:rsidR="00D13038" w:rsidRPr="00BD5B41" w:rsidRDefault="00D13038" w:rsidP="00D13038">
      <w:pPr>
        <w:spacing w:line="240" w:lineRule="auto"/>
        <w:ind w:left="-993"/>
        <w:jc w:val="center"/>
        <w:rPr>
          <w:rFonts w:ascii="Times New Roman" w:hAnsi="Times New Roman" w:cs="Times New Roman"/>
          <w:b/>
          <w:i/>
          <w:caps/>
          <w:sz w:val="28"/>
          <w:szCs w:val="28"/>
        </w:rPr>
      </w:pPr>
    </w:p>
    <w:p w:rsidR="00D13038" w:rsidRPr="00BD5B41" w:rsidRDefault="00D13038" w:rsidP="00D13038">
      <w:pPr>
        <w:spacing w:line="240" w:lineRule="auto"/>
        <w:ind w:left="-993"/>
        <w:jc w:val="center"/>
        <w:rPr>
          <w:rFonts w:ascii="Times New Roman" w:hAnsi="Times New Roman" w:cs="Times New Roman"/>
          <w:b/>
          <w:sz w:val="28"/>
          <w:szCs w:val="28"/>
        </w:rPr>
      </w:pPr>
      <w:r w:rsidRPr="00BD5B41">
        <w:rPr>
          <w:rFonts w:ascii="Times New Roman" w:hAnsi="Times New Roman" w:cs="Times New Roman"/>
          <w:sz w:val="28"/>
          <w:szCs w:val="28"/>
        </w:rPr>
        <w:t>28 февраля 2019 года № 1</w:t>
      </w:r>
    </w:p>
    <w:p w:rsidR="00D13038" w:rsidRPr="00BD5B41" w:rsidRDefault="00D13038" w:rsidP="00D13038">
      <w:pPr>
        <w:shd w:val="clear" w:color="auto" w:fill="FFFFFF"/>
        <w:spacing w:line="240" w:lineRule="auto"/>
        <w:ind w:left="-993"/>
        <w:jc w:val="center"/>
        <w:rPr>
          <w:rFonts w:ascii="Times New Roman" w:hAnsi="Times New Roman" w:cs="Times New Roman"/>
          <w:sz w:val="28"/>
          <w:szCs w:val="28"/>
        </w:rPr>
      </w:pPr>
      <w:r w:rsidRPr="00BD5B41">
        <w:rPr>
          <w:rFonts w:ascii="Times New Roman" w:hAnsi="Times New Roman" w:cs="Times New Roman"/>
          <w:sz w:val="28"/>
          <w:szCs w:val="28"/>
        </w:rPr>
        <w:t xml:space="preserve"> </w:t>
      </w:r>
    </w:p>
    <w:p w:rsidR="00D13038" w:rsidRPr="00BD5B41" w:rsidRDefault="00D13038" w:rsidP="00A82F26">
      <w:pPr>
        <w:shd w:val="clear" w:color="auto" w:fill="FFFFFF"/>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О назначении публичных слушаний по проекту внесения изменений в правила землепользования и застройки муниципального образования </w:t>
      </w:r>
      <w:r w:rsidRPr="00BD5B41">
        <w:rPr>
          <w:rFonts w:ascii="Times New Roman" w:hAnsi="Times New Roman" w:cs="Times New Roman"/>
          <w:b/>
          <w:sz w:val="28"/>
          <w:szCs w:val="28"/>
        </w:rPr>
        <w:t>«Парское сельское поселение Родниковского муниципального района Ивановской области»</w:t>
      </w:r>
    </w:p>
    <w:p w:rsidR="00D13038" w:rsidRPr="00BD5B41" w:rsidRDefault="00D13038" w:rsidP="00D13038">
      <w:pPr>
        <w:shd w:val="clear" w:color="auto" w:fill="FFFFFF"/>
        <w:spacing w:line="240" w:lineRule="auto"/>
        <w:ind w:left="-993"/>
        <w:jc w:val="both"/>
        <w:rPr>
          <w:rFonts w:ascii="Times New Roman" w:hAnsi="Times New Roman" w:cs="Times New Roman"/>
          <w:spacing w:val="-3"/>
          <w:sz w:val="28"/>
          <w:szCs w:val="28"/>
        </w:rPr>
      </w:pPr>
    </w:p>
    <w:p w:rsidR="00596AC9" w:rsidRPr="00BD5B41" w:rsidRDefault="00596AC9" w:rsidP="00D13038">
      <w:pPr>
        <w:shd w:val="clear" w:color="auto" w:fill="FFFFFF"/>
        <w:spacing w:line="240" w:lineRule="auto"/>
        <w:ind w:left="-993"/>
        <w:jc w:val="both"/>
        <w:rPr>
          <w:rFonts w:ascii="Times New Roman" w:hAnsi="Times New Roman" w:cs="Times New Roman"/>
          <w:spacing w:val="-3"/>
          <w:sz w:val="28"/>
          <w:szCs w:val="28"/>
        </w:rPr>
      </w:pP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pacing w:val="-3"/>
          <w:sz w:val="28"/>
          <w:szCs w:val="28"/>
        </w:rPr>
        <w:t xml:space="preserve">В соответствии со </w:t>
      </w:r>
      <w:r w:rsidRPr="00BD5B41">
        <w:rPr>
          <w:rFonts w:ascii="Times New Roman" w:hAnsi="Times New Roman" w:cs="Times New Roman"/>
          <w:sz w:val="28"/>
          <w:szCs w:val="28"/>
        </w:rPr>
        <w:t>статьями 31-33 Градостроительного кодекса Российской Федерации,</w:t>
      </w:r>
      <w:r w:rsidRPr="00BD5B41">
        <w:rPr>
          <w:rFonts w:ascii="Times New Roman" w:hAnsi="Times New Roman" w:cs="Times New Roman"/>
          <w:spacing w:val="-3"/>
          <w:sz w:val="28"/>
          <w:szCs w:val="28"/>
        </w:rPr>
        <w:t xml:space="preserve"> Федеральным законом «Об общих принципах организации местного </w:t>
      </w:r>
      <w:r w:rsidRPr="00BD5B41">
        <w:rPr>
          <w:rFonts w:ascii="Times New Roman" w:hAnsi="Times New Roman" w:cs="Times New Roman"/>
          <w:spacing w:val="-5"/>
          <w:sz w:val="28"/>
          <w:szCs w:val="28"/>
        </w:rPr>
        <w:t xml:space="preserve">самоуправления в Российской Федерации» от 06.10.2003 года № 131-ФЗ, руководствуясь </w:t>
      </w:r>
      <w:r w:rsidRPr="00BD5B41">
        <w:rPr>
          <w:rFonts w:ascii="Times New Roman" w:hAnsi="Times New Roman" w:cs="Times New Roman"/>
          <w:sz w:val="28"/>
          <w:szCs w:val="28"/>
        </w:rPr>
        <w:t xml:space="preserve">Уставом муниципального образования «Парское сельское поселение Родниковского муниципального района Ивановской области», решением Совета муниципального образования «Парское сельское поселение Родниковского муниципального района Ивановской области» от 25 марта </w:t>
      </w:r>
      <w:smartTag w:uri="urn:schemas-microsoft-com:office:smarttags" w:element="metricconverter">
        <w:smartTagPr>
          <w:attr w:name="ProductID" w:val="2010 г"/>
        </w:smartTagPr>
        <w:r w:rsidRPr="00BD5B41">
          <w:rPr>
            <w:rFonts w:ascii="Times New Roman" w:hAnsi="Times New Roman" w:cs="Times New Roman"/>
            <w:sz w:val="28"/>
            <w:szCs w:val="28"/>
          </w:rPr>
          <w:t>2010 г</w:t>
        </w:r>
      </w:smartTag>
      <w:r w:rsidRPr="00BD5B41">
        <w:rPr>
          <w:rFonts w:ascii="Times New Roman" w:hAnsi="Times New Roman" w:cs="Times New Roman"/>
          <w:sz w:val="28"/>
          <w:szCs w:val="28"/>
        </w:rPr>
        <w:t xml:space="preserve">. № 9 «Об утверждении Положения о порядке организации и проведения  публичных слушаний в муниципальном образовании «Парское сельское поселение Родниковского муниципального района Ивановской области» </w:t>
      </w:r>
    </w:p>
    <w:p w:rsidR="00D13038" w:rsidRPr="00BD5B41" w:rsidRDefault="00D13038" w:rsidP="00D13038">
      <w:pPr>
        <w:spacing w:line="240" w:lineRule="auto"/>
        <w:ind w:left="-993" w:firstLine="708"/>
        <w:jc w:val="center"/>
        <w:rPr>
          <w:rFonts w:ascii="Times New Roman" w:hAnsi="Times New Roman" w:cs="Times New Roman"/>
          <w:b/>
          <w:sz w:val="28"/>
          <w:szCs w:val="28"/>
        </w:rPr>
      </w:pPr>
    </w:p>
    <w:p w:rsidR="00A82F26" w:rsidRPr="00BD5B41" w:rsidRDefault="00A82F26" w:rsidP="00D13038">
      <w:pPr>
        <w:spacing w:line="240" w:lineRule="auto"/>
        <w:ind w:left="-993" w:firstLine="708"/>
        <w:jc w:val="center"/>
        <w:rPr>
          <w:rFonts w:ascii="Times New Roman" w:hAnsi="Times New Roman" w:cs="Times New Roman"/>
          <w:b/>
          <w:sz w:val="28"/>
          <w:szCs w:val="28"/>
        </w:rPr>
      </w:pPr>
    </w:p>
    <w:p w:rsidR="00A82F26" w:rsidRPr="00BD5B41" w:rsidRDefault="00A82F26" w:rsidP="00D13038">
      <w:pPr>
        <w:spacing w:line="240" w:lineRule="auto"/>
        <w:ind w:left="-993" w:firstLine="708"/>
        <w:jc w:val="center"/>
        <w:rPr>
          <w:rFonts w:ascii="Times New Roman" w:hAnsi="Times New Roman" w:cs="Times New Roman"/>
          <w:b/>
          <w:sz w:val="28"/>
          <w:szCs w:val="28"/>
        </w:rPr>
      </w:pPr>
    </w:p>
    <w:p w:rsidR="00A82F26" w:rsidRPr="00BD5B41" w:rsidRDefault="00A82F26" w:rsidP="00D13038">
      <w:pPr>
        <w:spacing w:line="240" w:lineRule="auto"/>
        <w:ind w:left="-993" w:firstLine="708"/>
        <w:jc w:val="center"/>
        <w:rPr>
          <w:rFonts w:ascii="Times New Roman" w:hAnsi="Times New Roman" w:cs="Times New Roman"/>
          <w:b/>
          <w:sz w:val="28"/>
          <w:szCs w:val="28"/>
        </w:rPr>
      </w:pPr>
    </w:p>
    <w:p w:rsidR="00D13038" w:rsidRPr="00BD5B41" w:rsidRDefault="00D13038" w:rsidP="00D13038">
      <w:pPr>
        <w:spacing w:line="240" w:lineRule="auto"/>
        <w:ind w:left="-993"/>
        <w:jc w:val="both"/>
        <w:rPr>
          <w:rFonts w:ascii="Times New Roman" w:hAnsi="Times New Roman" w:cs="Times New Roman"/>
          <w:b/>
          <w:sz w:val="28"/>
          <w:szCs w:val="28"/>
        </w:rPr>
      </w:pPr>
    </w:p>
    <w:p w:rsidR="00D13038" w:rsidRPr="00BD5B41" w:rsidRDefault="00D13038" w:rsidP="00D13038">
      <w:pPr>
        <w:spacing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П О С Т А Н О В Л Я Ю:</w:t>
      </w:r>
    </w:p>
    <w:p w:rsidR="00D13038" w:rsidRPr="00BD5B41" w:rsidRDefault="00D13038" w:rsidP="00D13038">
      <w:pPr>
        <w:shd w:val="clear" w:color="auto" w:fill="FFFFFF"/>
        <w:spacing w:line="240" w:lineRule="auto"/>
        <w:ind w:left="-993"/>
        <w:jc w:val="center"/>
        <w:rPr>
          <w:rFonts w:ascii="Times New Roman" w:hAnsi="Times New Roman" w:cs="Times New Roman"/>
          <w:b/>
          <w:bCs/>
          <w:sz w:val="28"/>
          <w:szCs w:val="28"/>
        </w:rPr>
      </w:pPr>
    </w:p>
    <w:p w:rsidR="00596AC9" w:rsidRPr="00BD5B41" w:rsidRDefault="00596AC9" w:rsidP="00D13038">
      <w:pPr>
        <w:shd w:val="clear" w:color="auto" w:fill="FFFFFF"/>
        <w:spacing w:line="240" w:lineRule="auto"/>
        <w:ind w:left="-993"/>
        <w:jc w:val="center"/>
        <w:rPr>
          <w:rFonts w:ascii="Times New Roman" w:hAnsi="Times New Roman" w:cs="Times New Roman"/>
          <w:b/>
          <w:bCs/>
          <w:sz w:val="28"/>
          <w:szCs w:val="28"/>
        </w:rPr>
      </w:pPr>
    </w:p>
    <w:p w:rsidR="00D13038" w:rsidRPr="00BD5B41" w:rsidRDefault="00D13038" w:rsidP="00D13038">
      <w:pPr>
        <w:shd w:val="clear" w:color="auto" w:fill="FFFFFF"/>
        <w:tabs>
          <w:tab w:val="left" w:pos="1104"/>
        </w:tabs>
        <w:spacing w:line="240" w:lineRule="auto"/>
        <w:ind w:left="-993"/>
        <w:jc w:val="both"/>
        <w:rPr>
          <w:rFonts w:ascii="Times New Roman" w:hAnsi="Times New Roman" w:cs="Times New Roman"/>
          <w:spacing w:val="-6"/>
          <w:sz w:val="28"/>
          <w:szCs w:val="28"/>
        </w:rPr>
      </w:pPr>
      <w:r w:rsidRPr="00BD5B41">
        <w:rPr>
          <w:rFonts w:ascii="Times New Roman" w:hAnsi="Times New Roman" w:cs="Times New Roman"/>
          <w:spacing w:val="-1"/>
          <w:sz w:val="28"/>
          <w:szCs w:val="28"/>
        </w:rPr>
        <w:t xml:space="preserve">       1. Назначить публичные слушания по вопросу обсуждения проекта </w:t>
      </w:r>
      <w:r w:rsidRPr="00BD5B41">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BD5B41">
        <w:rPr>
          <w:rFonts w:ascii="Times New Roman" w:hAnsi="Times New Roman" w:cs="Times New Roman"/>
          <w:sz w:val="28"/>
          <w:szCs w:val="28"/>
        </w:rPr>
        <w:t>«Парское сельское поселение Родниковского муниципального района Ивановской области»</w:t>
      </w:r>
      <w:r w:rsidRPr="00BD5B41">
        <w:rPr>
          <w:rFonts w:ascii="Times New Roman" w:hAnsi="Times New Roman" w:cs="Times New Roman"/>
          <w:spacing w:val="-1"/>
          <w:sz w:val="28"/>
          <w:szCs w:val="28"/>
        </w:rPr>
        <w:t xml:space="preserve"> </w:t>
      </w:r>
      <w:r w:rsidRPr="00BD5B41">
        <w:rPr>
          <w:rFonts w:ascii="Times New Roman" w:hAnsi="Times New Roman" w:cs="Times New Roman"/>
          <w:spacing w:val="-5"/>
          <w:sz w:val="28"/>
          <w:szCs w:val="28"/>
        </w:rPr>
        <w:t xml:space="preserve">на 30 апреля 2019 года  в 10-00 по адресу: </w:t>
      </w:r>
      <w:r w:rsidRPr="00BD5B41">
        <w:rPr>
          <w:rFonts w:ascii="Times New Roman" w:hAnsi="Times New Roman" w:cs="Times New Roman"/>
          <w:spacing w:val="-3"/>
          <w:sz w:val="28"/>
          <w:szCs w:val="28"/>
        </w:rPr>
        <w:t>Ивановская область, Родниковский район, с. Парское, ул. Светлая, д. 8, Совет 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pacing w:val="-6"/>
          <w:sz w:val="28"/>
          <w:szCs w:val="28"/>
        </w:rPr>
        <w:t>.</w:t>
      </w:r>
    </w:p>
    <w:p w:rsidR="00596AC9" w:rsidRPr="00BD5B41" w:rsidRDefault="00596AC9" w:rsidP="00D13038">
      <w:pPr>
        <w:shd w:val="clear" w:color="auto" w:fill="FFFFFF"/>
        <w:tabs>
          <w:tab w:val="left" w:pos="1104"/>
        </w:tabs>
        <w:spacing w:line="240" w:lineRule="auto"/>
        <w:ind w:left="-993"/>
        <w:jc w:val="both"/>
        <w:rPr>
          <w:rFonts w:ascii="Times New Roman" w:hAnsi="Times New Roman" w:cs="Times New Roman"/>
          <w:sz w:val="28"/>
          <w:szCs w:val="28"/>
        </w:rPr>
      </w:pPr>
    </w:p>
    <w:p w:rsidR="00D13038" w:rsidRPr="00BD5B41" w:rsidRDefault="00D13038" w:rsidP="00D13038">
      <w:pPr>
        <w:shd w:val="clear" w:color="auto" w:fill="FFFFFF"/>
        <w:tabs>
          <w:tab w:val="left" w:pos="1104"/>
        </w:tabs>
        <w:spacing w:before="5" w:line="240" w:lineRule="auto"/>
        <w:ind w:left="-993"/>
        <w:jc w:val="both"/>
        <w:rPr>
          <w:rFonts w:ascii="Times New Roman" w:hAnsi="Times New Roman" w:cs="Times New Roman"/>
          <w:spacing w:val="-6"/>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spacing w:val="-3"/>
          <w:sz w:val="28"/>
          <w:szCs w:val="28"/>
        </w:rPr>
        <w:t xml:space="preserve">    2. Определить местонахождение проекта </w:t>
      </w:r>
      <w:r w:rsidRPr="00BD5B41">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BD5B41">
        <w:rPr>
          <w:rFonts w:ascii="Times New Roman" w:hAnsi="Times New Roman" w:cs="Times New Roman"/>
          <w:sz w:val="28"/>
          <w:szCs w:val="28"/>
        </w:rPr>
        <w:t xml:space="preserve">«Парское сельское поселение Родниковского муниципального района Ивановской области» по адресу: </w:t>
      </w:r>
      <w:r w:rsidRPr="00BD5B41">
        <w:rPr>
          <w:rFonts w:ascii="Times New Roman" w:hAnsi="Times New Roman" w:cs="Times New Roman"/>
          <w:spacing w:val="-3"/>
          <w:sz w:val="28"/>
          <w:szCs w:val="28"/>
        </w:rPr>
        <w:t>Ивановская область, Родниковский район, с.Парское, ул. Светлая, д.8, Совет 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pacing w:val="-6"/>
          <w:sz w:val="28"/>
          <w:szCs w:val="28"/>
        </w:rPr>
        <w:t>.</w:t>
      </w:r>
    </w:p>
    <w:p w:rsidR="00D13038" w:rsidRPr="00BD5B41" w:rsidRDefault="00D13038" w:rsidP="00D13038">
      <w:pPr>
        <w:shd w:val="clear" w:color="auto" w:fill="FFFFFF"/>
        <w:tabs>
          <w:tab w:val="left" w:pos="1104"/>
        </w:tabs>
        <w:spacing w:before="5"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3. Провести регистрацию участников публичных слушаний 30.04.2019 с 9.00 до 10.00 по местонахождению проекта.</w:t>
      </w:r>
    </w:p>
    <w:p w:rsidR="00D13038" w:rsidRPr="00BD5B41" w:rsidRDefault="00D13038" w:rsidP="00D13038">
      <w:pPr>
        <w:shd w:val="clear" w:color="auto" w:fill="FFFFFF"/>
        <w:tabs>
          <w:tab w:val="left" w:pos="1104"/>
        </w:tabs>
        <w:spacing w:before="5"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4. Установить, что аргументированные и обоснованные </w:t>
      </w:r>
      <w:r w:rsidRPr="00BD5B41">
        <w:rPr>
          <w:rFonts w:ascii="Times New Roman" w:hAnsi="Times New Roman" w:cs="Times New Roman"/>
          <w:spacing w:val="-4"/>
          <w:sz w:val="28"/>
          <w:szCs w:val="28"/>
        </w:rPr>
        <w:t xml:space="preserve">предложения и замечания по внесённому на публичные слушания  проекту </w:t>
      </w:r>
      <w:r w:rsidRPr="00BD5B41">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BD5B41">
        <w:rPr>
          <w:rFonts w:ascii="Times New Roman" w:hAnsi="Times New Roman" w:cs="Times New Roman"/>
          <w:sz w:val="28"/>
          <w:szCs w:val="28"/>
        </w:rPr>
        <w:t xml:space="preserve">«Парское сельское поселение Родниковского муниципального района Ивановской области» принимаются в письменной форме в Совете поселения ежедневно с 08-00 до 12-00 часов и с 13-00 до 16-00 часов, кроме выходных и праздничных дней,  в срок до 09-00 часов 29 апреля 2019 года по адресу: Ивановская область, </w:t>
      </w:r>
      <w:r w:rsidRPr="00BD5B41">
        <w:rPr>
          <w:rFonts w:ascii="Times New Roman" w:hAnsi="Times New Roman" w:cs="Times New Roman"/>
          <w:spacing w:val="-3"/>
          <w:sz w:val="28"/>
          <w:szCs w:val="28"/>
        </w:rPr>
        <w:t>Родниковский район, с. Парское, ул. Светлая, д. 8</w:t>
      </w:r>
      <w:r w:rsidRPr="00BD5B41">
        <w:rPr>
          <w:rFonts w:ascii="Times New Roman" w:hAnsi="Times New Roman" w:cs="Times New Roman"/>
          <w:sz w:val="28"/>
          <w:szCs w:val="28"/>
        </w:rPr>
        <w:t>.</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5. Уполномочить Совет муниципального образования «Парское сельское поселение Родниковского муниципального района Ивановской области» выступить организатором публичных слушаний, оформить итоги публичных слушаний и их опубликование.</w:t>
      </w:r>
    </w:p>
    <w:p w:rsidR="00D13038" w:rsidRPr="00BD5B41" w:rsidRDefault="00D13038" w:rsidP="00D13038">
      <w:pPr>
        <w:pStyle w:val="11"/>
        <w:shd w:val="clear" w:color="auto" w:fill="auto"/>
        <w:tabs>
          <w:tab w:val="left" w:pos="578"/>
        </w:tabs>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6. Определить ответственным за организацию и проведение собраний публичных слушаний Главу муниципального образования «Парское сельское поселение Родниковского муниципального района Ивановской области» Чурбанову Т.А.</w:t>
      </w:r>
    </w:p>
    <w:p w:rsidR="00D13038" w:rsidRPr="00BD5B41" w:rsidRDefault="00D13038" w:rsidP="00D13038">
      <w:pPr>
        <w:pStyle w:val="11"/>
        <w:shd w:val="clear" w:color="auto" w:fill="auto"/>
        <w:tabs>
          <w:tab w:val="left" w:pos="578"/>
        </w:tabs>
        <w:spacing w:after="0" w:line="240" w:lineRule="auto"/>
        <w:ind w:left="-993"/>
        <w:rPr>
          <w:rFonts w:ascii="Times New Roman" w:hAnsi="Times New Roman" w:cs="Times New Roman"/>
          <w:b/>
          <w:sz w:val="28"/>
          <w:szCs w:val="28"/>
        </w:rPr>
      </w:pPr>
      <w:r w:rsidRPr="00BD5B41">
        <w:rPr>
          <w:rFonts w:ascii="Times New Roman" w:hAnsi="Times New Roman" w:cs="Times New Roman"/>
          <w:sz w:val="28"/>
          <w:szCs w:val="28"/>
        </w:rPr>
        <w:t xml:space="preserve">       7.   Настоящее Постановление вступает в силу со дня его опубликования.</w:t>
      </w:r>
    </w:p>
    <w:p w:rsidR="00D13038" w:rsidRPr="00BD5B41" w:rsidRDefault="00D13038" w:rsidP="00D13038">
      <w:pPr>
        <w:shd w:val="clear" w:color="auto" w:fill="FFFFFF"/>
        <w:tabs>
          <w:tab w:val="left" w:pos="540"/>
        </w:tabs>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8. Опубликовать </w:t>
      </w:r>
      <w:r w:rsidRPr="00BD5B41">
        <w:rPr>
          <w:rFonts w:ascii="Times New Roman" w:hAnsi="Times New Roman" w:cs="Times New Roman"/>
          <w:spacing w:val="-1"/>
          <w:sz w:val="28"/>
          <w:szCs w:val="28"/>
        </w:rPr>
        <w:t xml:space="preserve">настоящее постановление </w:t>
      </w:r>
      <w:r w:rsidRPr="00BD5B41">
        <w:rPr>
          <w:rFonts w:ascii="Times New Roman" w:hAnsi="Times New Roman" w:cs="Times New Roman"/>
          <w:sz w:val="28"/>
          <w:szCs w:val="28"/>
        </w:rPr>
        <w:t xml:space="preserve">и результаты публичных слушаний, включая протокол, итоговый документ, заключение о проведении публичных слушаний в информационном бюллетене «Сборник нормативных актов Родниковского района» и в трехдневный срок разместить </w:t>
      </w:r>
      <w:r w:rsidRPr="00BD5B41">
        <w:rPr>
          <w:rFonts w:ascii="Times New Roman" w:hAnsi="Times New Roman" w:cs="Times New Roman"/>
          <w:spacing w:val="-5"/>
          <w:sz w:val="28"/>
          <w:szCs w:val="28"/>
        </w:rPr>
        <w:t>в сети Интернет</w:t>
      </w:r>
      <w:r w:rsidRPr="00BD5B41">
        <w:rPr>
          <w:rFonts w:ascii="Times New Roman" w:hAnsi="Times New Roman" w:cs="Times New Roman"/>
          <w:sz w:val="28"/>
          <w:szCs w:val="28"/>
        </w:rPr>
        <w:t xml:space="preserve"> на официальном сайте Родниковского муниципального района </w:t>
      </w:r>
      <w:r w:rsidRPr="00BD5B41">
        <w:rPr>
          <w:rFonts w:ascii="Times New Roman" w:hAnsi="Times New Roman" w:cs="Times New Roman"/>
          <w:spacing w:val="-5"/>
          <w:sz w:val="28"/>
          <w:szCs w:val="28"/>
        </w:rPr>
        <w:t>http://www.rodniki-37.ru в подразделе «Публичные слушания»</w:t>
      </w:r>
      <w:r w:rsidRPr="00BD5B41">
        <w:rPr>
          <w:rFonts w:ascii="Times New Roman" w:hAnsi="Times New Roman" w:cs="Times New Roman"/>
          <w:sz w:val="28"/>
          <w:szCs w:val="28"/>
        </w:rPr>
        <w:t>.</w:t>
      </w:r>
    </w:p>
    <w:p w:rsidR="00D13038" w:rsidRPr="00BD5B41" w:rsidRDefault="00D13038" w:rsidP="00D13038">
      <w:pPr>
        <w:shd w:val="clear" w:color="auto" w:fill="FFFFFF"/>
        <w:spacing w:line="240" w:lineRule="auto"/>
        <w:ind w:left="-993"/>
        <w:jc w:val="both"/>
        <w:rPr>
          <w:rFonts w:ascii="Times New Roman" w:hAnsi="Times New Roman" w:cs="Times New Roman"/>
          <w:bCs/>
          <w:sz w:val="28"/>
          <w:szCs w:val="28"/>
        </w:rPr>
      </w:pPr>
      <w:r w:rsidRPr="00BD5B41">
        <w:rPr>
          <w:rFonts w:ascii="Times New Roman" w:hAnsi="Times New Roman" w:cs="Times New Roman"/>
          <w:sz w:val="28"/>
          <w:szCs w:val="28"/>
        </w:rPr>
        <w:lastRenderedPageBreak/>
        <w:t xml:space="preserve">     9. Информацию о проведении </w:t>
      </w:r>
      <w:r w:rsidRPr="00BD5B41">
        <w:rPr>
          <w:rFonts w:ascii="Times New Roman" w:hAnsi="Times New Roman" w:cs="Times New Roman"/>
          <w:bCs/>
          <w:sz w:val="28"/>
          <w:szCs w:val="28"/>
        </w:rPr>
        <w:t xml:space="preserve">публичных слушаний по проекту внесения изменений в правила землепользования и застройки муниципального образования </w:t>
      </w:r>
      <w:r w:rsidRPr="00BD5B41">
        <w:rPr>
          <w:rFonts w:ascii="Times New Roman" w:hAnsi="Times New Roman" w:cs="Times New Roman"/>
          <w:sz w:val="28"/>
          <w:szCs w:val="28"/>
        </w:rPr>
        <w:t>«Парское сельское поселение Родниковского муниципального района Ивановской области» опубликовать в газете «Родниковский рабочий».</w:t>
      </w: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Глава муниципального образования</w:t>
      </w: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«Парское сельское поселение</w:t>
      </w: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 xml:space="preserve">Родниковского муниципального </w:t>
      </w:r>
    </w:p>
    <w:p w:rsidR="00D13038" w:rsidRPr="00BD5B41" w:rsidRDefault="00D13038" w:rsidP="00A82F26">
      <w:pPr>
        <w:spacing w:after="0"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района Ивановской области»                                                     Т.А. Чурбанова</w:t>
      </w:r>
    </w:p>
    <w:p w:rsidR="00D13038" w:rsidRPr="00BD5B41" w:rsidRDefault="00D13038" w:rsidP="00A82F26">
      <w:pPr>
        <w:spacing w:after="0" w:line="240" w:lineRule="auto"/>
        <w:ind w:left="-993"/>
        <w:jc w:val="center"/>
        <w:rPr>
          <w:rFonts w:ascii="Times New Roman" w:hAnsi="Times New Roman" w:cs="Times New Roman"/>
          <w:sz w:val="28"/>
          <w:szCs w:val="28"/>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2728CF" w:rsidRPr="00BD5B41" w:rsidRDefault="002728CF" w:rsidP="00D13038">
      <w:pPr>
        <w:spacing w:after="0" w:line="240" w:lineRule="auto"/>
        <w:ind w:left="-993"/>
        <w:jc w:val="right"/>
        <w:rPr>
          <w:rFonts w:ascii="Times New Roman" w:eastAsia="SimSun" w:hAnsi="Times New Roman" w:cs="Times New Roman"/>
          <w:sz w:val="28"/>
          <w:szCs w:val="28"/>
          <w:lang w:eastAsia="ar-SA"/>
        </w:rPr>
      </w:pPr>
    </w:p>
    <w:p w:rsidR="00D13038" w:rsidRPr="00BD5B41" w:rsidRDefault="00D13038" w:rsidP="002728CF">
      <w:pPr>
        <w:spacing w:after="0" w:line="240" w:lineRule="auto"/>
        <w:ind w:left="-993"/>
        <w:jc w:val="right"/>
        <w:rPr>
          <w:rFonts w:ascii="Times New Roman" w:hAnsi="Times New Roman" w:cs="Times New Roman"/>
          <w:sz w:val="28"/>
          <w:szCs w:val="28"/>
        </w:rPr>
      </w:pPr>
      <w:r w:rsidRPr="00BD5B41">
        <w:rPr>
          <w:rFonts w:ascii="Times New Roman" w:eastAsia="SimSun" w:hAnsi="Times New Roman" w:cs="Times New Roman"/>
          <w:sz w:val="28"/>
          <w:szCs w:val="28"/>
          <w:lang w:eastAsia="ar-SA"/>
        </w:rPr>
        <w:lastRenderedPageBreak/>
        <w:t>Приложение № 1</w:t>
      </w:r>
    </w:p>
    <w:p w:rsidR="00D13038" w:rsidRPr="00BD5B41" w:rsidRDefault="00D13038" w:rsidP="002728CF">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lang w:eastAsia="ar-SA"/>
        </w:rPr>
        <w:t xml:space="preserve"> </w:t>
      </w:r>
      <w:r w:rsidRPr="00BD5B41">
        <w:rPr>
          <w:rFonts w:ascii="Times New Roman" w:eastAsia="SimSun" w:hAnsi="Times New Roman" w:cs="Times New Roman"/>
          <w:sz w:val="28"/>
          <w:szCs w:val="28"/>
          <w:lang w:eastAsia="ar-SA"/>
        </w:rPr>
        <w:t xml:space="preserve">к Решению </w:t>
      </w:r>
      <w:r w:rsidRPr="00BD5B41">
        <w:rPr>
          <w:rFonts w:ascii="Times New Roman" w:hAnsi="Times New Roman" w:cs="Times New Roman"/>
          <w:sz w:val="28"/>
          <w:szCs w:val="28"/>
        </w:rPr>
        <w:t>Совета муниципального образования</w:t>
      </w:r>
    </w:p>
    <w:p w:rsidR="00D13038" w:rsidRPr="00BD5B41" w:rsidRDefault="00D13038" w:rsidP="002728CF">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 xml:space="preserve"> «Родниковский муниципальный район» </w:t>
      </w:r>
    </w:p>
    <w:p w:rsidR="002728CF" w:rsidRPr="00BD5B41" w:rsidRDefault="002728CF" w:rsidP="002728CF">
      <w:pPr>
        <w:spacing w:line="240" w:lineRule="auto"/>
        <w:ind w:left="-993"/>
        <w:jc w:val="right"/>
        <w:rPr>
          <w:rFonts w:ascii="Times New Roman" w:hAnsi="Times New Roman" w:cs="Times New Roman"/>
          <w:b/>
          <w:sz w:val="28"/>
          <w:szCs w:val="28"/>
        </w:rPr>
      </w:pPr>
      <w:r w:rsidRPr="00BD5B41">
        <w:rPr>
          <w:rFonts w:ascii="Times New Roman" w:hAnsi="Times New Roman" w:cs="Times New Roman"/>
          <w:sz w:val="28"/>
          <w:szCs w:val="28"/>
        </w:rPr>
        <w:t>от 28 февраля 2019 года № 1</w:t>
      </w: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eastAsia="SimSun" w:hAnsi="Times New Roman" w:cs="Times New Roman"/>
          <w:sz w:val="28"/>
          <w:szCs w:val="28"/>
          <w:lang w:eastAsia="ar-SA"/>
        </w:rPr>
        <w:t xml:space="preserve">ПРАВИЛА </w:t>
      </w:r>
    </w:p>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eastAsia="SimSun" w:hAnsi="Times New Roman" w:cs="Times New Roman"/>
          <w:sz w:val="28"/>
          <w:szCs w:val="28"/>
          <w:lang w:eastAsia="ar-SA"/>
        </w:rPr>
        <w:t xml:space="preserve">ЗЕМЛЕПОЛЬЗОВАНИЯ И ЗАСТРОЙКИ </w:t>
      </w:r>
    </w:p>
    <w:p w:rsidR="00D13038" w:rsidRPr="00BD5B41" w:rsidRDefault="00D13038" w:rsidP="00D13038">
      <w:pPr>
        <w:spacing w:after="0" w:line="240" w:lineRule="auto"/>
        <w:ind w:left="-993"/>
        <w:jc w:val="center"/>
        <w:rPr>
          <w:rFonts w:ascii="Times New Roman" w:eastAsia="SimSun" w:hAnsi="Times New Roman" w:cs="Times New Roman"/>
          <w:b/>
          <w:sz w:val="28"/>
          <w:szCs w:val="28"/>
          <w:lang w:eastAsia="ar-SA"/>
        </w:rPr>
      </w:pPr>
      <w:r w:rsidRPr="00BD5B41">
        <w:rPr>
          <w:rFonts w:ascii="Times New Roman" w:eastAsia="SimSun" w:hAnsi="Times New Roman" w:cs="Times New Roman"/>
          <w:sz w:val="28"/>
          <w:szCs w:val="28"/>
          <w:lang w:eastAsia="ar-SA"/>
        </w:rPr>
        <w:t>муниципального образования «Парское сельское поселение Родниковского муниципального района Ивановской области</w:t>
      </w:r>
      <w:r w:rsidRPr="00BD5B41">
        <w:rPr>
          <w:rFonts w:ascii="Times New Roman" w:eastAsia="SimSun" w:hAnsi="Times New Roman" w:cs="Times New Roman"/>
          <w:b/>
          <w:sz w:val="28"/>
          <w:szCs w:val="28"/>
          <w:lang w:eastAsia="ar-SA"/>
        </w:rPr>
        <w:t>»</w:t>
      </w:r>
    </w:p>
    <w:p w:rsidR="00D13038" w:rsidRPr="00BD5B41" w:rsidRDefault="00D13038" w:rsidP="00D13038">
      <w:pPr>
        <w:spacing w:after="0" w:line="240" w:lineRule="auto"/>
        <w:ind w:left="-993"/>
        <w:jc w:val="center"/>
        <w:rPr>
          <w:rFonts w:ascii="Times New Roman" w:eastAsia="SimSun" w:hAnsi="Times New Roman" w:cs="Times New Roman"/>
          <w:b/>
          <w:sz w:val="28"/>
          <w:szCs w:val="28"/>
          <w:lang w:eastAsia="ar-SA"/>
        </w:rPr>
      </w:pPr>
    </w:p>
    <w:p w:rsidR="00D13038" w:rsidRPr="00BD5B41" w:rsidRDefault="00D13038" w:rsidP="00D13038">
      <w:pPr>
        <w:spacing w:after="0" w:line="240" w:lineRule="auto"/>
        <w:ind w:left="-993"/>
        <w:jc w:val="center"/>
        <w:rPr>
          <w:rFonts w:ascii="Times New Roman" w:eastAsia="SimSun" w:hAnsi="Times New Roman" w:cs="Times New Roman"/>
          <w:b/>
          <w:sz w:val="28"/>
          <w:szCs w:val="28"/>
          <w:lang w:eastAsia="ar-SA"/>
        </w:rPr>
      </w:pPr>
      <w:r w:rsidRPr="00BD5B41">
        <w:rPr>
          <w:rFonts w:ascii="Times New Roman" w:eastAsia="SimSun" w:hAnsi="Times New Roman" w:cs="Times New Roman"/>
          <w:b/>
          <w:sz w:val="28"/>
          <w:szCs w:val="28"/>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области» и внесения в них изменений</w:t>
      </w:r>
    </w:p>
    <w:p w:rsidR="00D13038" w:rsidRPr="00BD5B41" w:rsidRDefault="00D13038" w:rsidP="00D13038">
      <w:pPr>
        <w:spacing w:line="240" w:lineRule="auto"/>
        <w:ind w:left="-993"/>
        <w:rPr>
          <w:rFonts w:ascii="Times New Roman" w:eastAsia="SimSun" w:hAnsi="Times New Roman" w:cs="Times New Roman"/>
          <w:b/>
          <w:sz w:val="28"/>
          <w:szCs w:val="28"/>
          <w:lang w:eastAsia="ar-SA"/>
        </w:rPr>
      </w:pPr>
    </w:p>
    <w:p w:rsidR="002728CF" w:rsidRPr="00BD5B41" w:rsidRDefault="002728CF" w:rsidP="002728CF">
      <w:pPr>
        <w:spacing w:after="0" w:line="240" w:lineRule="auto"/>
        <w:ind w:left="5387"/>
        <w:rPr>
          <w:rFonts w:ascii="Times New Roman" w:hAnsi="Times New Roman" w:cs="Times New Roman"/>
          <w:sz w:val="28"/>
          <w:szCs w:val="28"/>
        </w:rPr>
      </w:pPr>
      <w:r w:rsidRPr="00BD5B41">
        <w:rPr>
          <w:rFonts w:ascii="Times New Roman" w:hAnsi="Times New Roman" w:cs="Times New Roman"/>
          <w:b/>
          <w:sz w:val="28"/>
          <w:szCs w:val="28"/>
        </w:rPr>
        <w:t>Заказчик: М</w:t>
      </w:r>
      <w:r w:rsidRPr="00BD5B41">
        <w:rPr>
          <w:rFonts w:ascii="Times New Roman" w:eastAsia="SimSun" w:hAnsi="Times New Roman" w:cs="Times New Roman"/>
          <w:b/>
          <w:sz w:val="28"/>
          <w:szCs w:val="28"/>
          <w:lang w:eastAsia="ar-SA"/>
        </w:rPr>
        <w:t xml:space="preserve">униципальное образование «Парское сельское поселение </w:t>
      </w:r>
    </w:p>
    <w:p w:rsidR="002728CF" w:rsidRPr="00BD5B41" w:rsidRDefault="002728CF" w:rsidP="002728CF">
      <w:pPr>
        <w:spacing w:after="0" w:line="240" w:lineRule="auto"/>
        <w:ind w:left="5387"/>
        <w:rPr>
          <w:rFonts w:ascii="Times New Roman" w:hAnsi="Times New Roman" w:cs="Times New Roman"/>
          <w:sz w:val="28"/>
          <w:szCs w:val="28"/>
        </w:rPr>
      </w:pPr>
      <w:r w:rsidRPr="00BD5B41">
        <w:rPr>
          <w:rFonts w:ascii="Times New Roman" w:eastAsia="SimSun" w:hAnsi="Times New Roman" w:cs="Times New Roman"/>
          <w:b/>
          <w:sz w:val="28"/>
          <w:szCs w:val="28"/>
          <w:lang w:eastAsia="ar-SA"/>
        </w:rPr>
        <w:t xml:space="preserve">Родниковского муниципального района </w:t>
      </w:r>
    </w:p>
    <w:p w:rsidR="002728CF" w:rsidRPr="00BD5B41" w:rsidRDefault="002728CF" w:rsidP="002728CF">
      <w:pPr>
        <w:spacing w:after="0" w:line="240" w:lineRule="auto"/>
        <w:ind w:left="5387"/>
        <w:rPr>
          <w:rFonts w:ascii="Times New Roman" w:hAnsi="Times New Roman" w:cs="Times New Roman"/>
          <w:sz w:val="28"/>
          <w:szCs w:val="28"/>
        </w:rPr>
      </w:pPr>
      <w:r w:rsidRPr="00BD5B41">
        <w:rPr>
          <w:rFonts w:ascii="Times New Roman" w:eastAsia="SimSun" w:hAnsi="Times New Roman" w:cs="Times New Roman"/>
          <w:b/>
          <w:sz w:val="28"/>
          <w:szCs w:val="28"/>
          <w:lang w:eastAsia="ar-SA"/>
        </w:rPr>
        <w:t>Ивановской области»</w:t>
      </w:r>
    </w:p>
    <w:p w:rsidR="002728CF" w:rsidRPr="00BD5B41" w:rsidRDefault="002728CF" w:rsidP="002728CF">
      <w:pPr>
        <w:spacing w:after="0" w:line="240" w:lineRule="auto"/>
        <w:ind w:left="5387"/>
        <w:rPr>
          <w:rFonts w:ascii="Times New Roman" w:eastAsia="SimSun" w:hAnsi="Times New Roman" w:cs="Times New Roman"/>
          <w:b/>
          <w:sz w:val="28"/>
          <w:szCs w:val="28"/>
          <w:lang w:eastAsia="ar-SA"/>
        </w:rPr>
      </w:pPr>
    </w:p>
    <w:p w:rsidR="00D13038" w:rsidRPr="00BD5B41" w:rsidRDefault="002728CF" w:rsidP="002728CF">
      <w:pPr>
        <w:spacing w:line="240" w:lineRule="auto"/>
        <w:ind w:left="5387"/>
        <w:rPr>
          <w:rFonts w:ascii="Times New Roman" w:eastAsia="SimSun" w:hAnsi="Times New Roman" w:cs="Times New Roman"/>
          <w:b/>
          <w:sz w:val="28"/>
          <w:szCs w:val="28"/>
          <w:lang w:eastAsia="ar-SA"/>
        </w:rPr>
      </w:pPr>
      <w:r w:rsidRPr="00BD5B41">
        <w:rPr>
          <w:rFonts w:ascii="Times New Roman" w:hAnsi="Times New Roman" w:cs="Times New Roman"/>
          <w:b/>
          <w:sz w:val="28"/>
          <w:szCs w:val="28"/>
        </w:rPr>
        <w:t>Разработчик: Администрация муниципального образования  «Родниковский муниципальный район» Ивановской области</w:t>
      </w:r>
    </w:p>
    <w:p w:rsidR="00D13038" w:rsidRPr="00BD5B41" w:rsidRDefault="00D13038" w:rsidP="002728CF">
      <w:pPr>
        <w:spacing w:line="240" w:lineRule="auto"/>
        <w:ind w:left="5387"/>
        <w:jc w:val="right"/>
        <w:rPr>
          <w:rFonts w:ascii="Times New Roman" w:eastAsia="SimSun" w:hAnsi="Times New Roman" w:cs="Times New Roman"/>
          <w:b/>
          <w:sz w:val="28"/>
          <w:szCs w:val="28"/>
          <w:lang w:eastAsia="ar-SA"/>
        </w:rPr>
      </w:pPr>
    </w:p>
    <w:p w:rsidR="00D13038" w:rsidRPr="00BD5B41" w:rsidRDefault="00D13038" w:rsidP="00D13038">
      <w:pPr>
        <w:spacing w:line="240" w:lineRule="auto"/>
        <w:ind w:left="-993"/>
        <w:jc w:val="right"/>
        <w:rPr>
          <w:rFonts w:ascii="Times New Roman" w:hAnsi="Times New Roman" w:cs="Times New Roman"/>
          <w:b/>
          <w:sz w:val="28"/>
          <w:szCs w:val="28"/>
        </w:rPr>
      </w:pPr>
    </w:p>
    <w:p w:rsidR="00D13038" w:rsidRPr="00BD5B41" w:rsidRDefault="00D13038" w:rsidP="00D13038">
      <w:pPr>
        <w:spacing w:line="240" w:lineRule="auto"/>
        <w:ind w:left="-993"/>
        <w:jc w:val="center"/>
        <w:rPr>
          <w:rFonts w:ascii="Times New Roman" w:hAnsi="Times New Roman" w:cs="Times New Roman"/>
          <w:b/>
          <w:sz w:val="28"/>
          <w:szCs w:val="28"/>
        </w:rPr>
      </w:pPr>
    </w:p>
    <w:p w:rsidR="00D13038" w:rsidRPr="00BD5B41" w:rsidRDefault="00D13038" w:rsidP="00D13038">
      <w:pPr>
        <w:spacing w:line="240" w:lineRule="auto"/>
        <w:ind w:left="-993"/>
        <w:jc w:val="center"/>
        <w:rPr>
          <w:rFonts w:ascii="Times New Roman" w:hAnsi="Times New Roman" w:cs="Times New Roman"/>
          <w:b/>
          <w:sz w:val="28"/>
          <w:szCs w:val="28"/>
        </w:rPr>
      </w:pPr>
    </w:p>
    <w:p w:rsidR="00D13038" w:rsidRPr="00BD5B41" w:rsidRDefault="00D13038" w:rsidP="00D13038">
      <w:pPr>
        <w:spacing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2019</w:t>
      </w:r>
    </w:p>
    <w:tbl>
      <w:tblPr>
        <w:tblW w:w="11199" w:type="dxa"/>
        <w:tblInd w:w="-1168" w:type="dxa"/>
        <w:tblLook w:val="0000"/>
      </w:tblPr>
      <w:tblGrid>
        <w:gridCol w:w="11199"/>
      </w:tblGrid>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center"/>
              <w:rPr>
                <w:rFonts w:ascii="Times New Roman" w:eastAsia="SimSun" w:hAnsi="Times New Roman" w:cs="Times New Roman"/>
                <w:sz w:val="24"/>
                <w:szCs w:val="24"/>
                <w:lang w:eastAsia="ar-SA"/>
              </w:rPr>
            </w:pPr>
            <w:r w:rsidRPr="00BD5B41">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596AC9" w:rsidRPr="00BD5B41" w:rsidRDefault="00596AC9" w:rsidP="001F5696">
            <w:pPr>
              <w:keepNext/>
              <w:snapToGrid w:val="0"/>
              <w:spacing w:after="0" w:line="240" w:lineRule="auto"/>
              <w:jc w:val="both"/>
              <w:rPr>
                <w:rFonts w:ascii="Times New Roman" w:eastAsia="SimSun" w:hAnsi="Times New Roman" w:cs="Times New Roman"/>
                <w:sz w:val="24"/>
                <w:szCs w:val="24"/>
                <w:lang w:eastAsia="ar-SA"/>
              </w:rPr>
            </w:pPr>
          </w:p>
          <w:p w:rsidR="00596AC9" w:rsidRPr="00BD5B41" w:rsidRDefault="00596AC9" w:rsidP="001F5696">
            <w:pPr>
              <w:keepNext/>
              <w:snapToGrid w:val="0"/>
              <w:spacing w:after="0" w:line="240" w:lineRule="auto"/>
              <w:jc w:val="center"/>
              <w:rPr>
                <w:rFonts w:ascii="Times New Roman" w:eastAsia="SimSun" w:hAnsi="Times New Roman" w:cs="Times New Roman"/>
                <w:b/>
                <w:sz w:val="24"/>
                <w:szCs w:val="24"/>
                <w:lang w:eastAsia="ar-SA"/>
              </w:rPr>
            </w:pPr>
            <w:r w:rsidRPr="00BD5B41">
              <w:rPr>
                <w:rFonts w:ascii="Times New Roman" w:eastAsia="SimSun" w:hAnsi="Times New Roman" w:cs="Times New Roman"/>
                <w:b/>
                <w:sz w:val="24"/>
                <w:szCs w:val="24"/>
                <w:lang w:eastAsia="ar-SA"/>
              </w:rPr>
              <w:t>СОДЕРЖАНИЕ</w:t>
            </w:r>
          </w:p>
          <w:p w:rsidR="00596AC9" w:rsidRPr="00BD5B41" w:rsidRDefault="00596AC9" w:rsidP="001F5696">
            <w:pPr>
              <w:keepNext/>
              <w:snapToGrid w:val="0"/>
              <w:spacing w:after="0" w:line="240" w:lineRule="auto"/>
              <w:jc w:val="center"/>
              <w:rPr>
                <w:rFonts w:ascii="Times New Roman" w:eastAsia="SimSun" w:hAnsi="Times New Roman" w:cs="Times New Roman"/>
                <w:b/>
                <w:sz w:val="24"/>
                <w:szCs w:val="24"/>
                <w:lang w:eastAsia="ar-SA"/>
              </w:rPr>
            </w:pPr>
            <w:r w:rsidRPr="00BD5B41">
              <w:rPr>
                <w:rFonts w:ascii="Times New Roman" w:eastAsia="SimSun" w:hAnsi="Times New Roman" w:cs="Times New Roman"/>
                <w:b/>
                <w:sz w:val="24"/>
                <w:szCs w:val="24"/>
                <w:lang w:eastAsia="ar-SA"/>
              </w:rPr>
              <w:t xml:space="preserve">  </w:t>
            </w:r>
          </w:p>
          <w:p w:rsidR="00596AC9" w:rsidRPr="00BD5B41" w:rsidRDefault="00596AC9" w:rsidP="001F5696">
            <w:pPr>
              <w:spacing w:after="0" w:line="240" w:lineRule="auto"/>
              <w:ind w:right="57"/>
              <w:jc w:val="both"/>
            </w:pPr>
            <w:r w:rsidRPr="00BD5B41">
              <w:rPr>
                <w:rFonts w:ascii="Times New Roman" w:hAnsi="Times New Roman" w:cs="Times New Roman"/>
                <w:sz w:val="24"/>
                <w:szCs w:val="24"/>
              </w:rPr>
              <w:t xml:space="preserve">1) </w:t>
            </w:r>
            <w:r w:rsidRPr="00BD5B41">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области» и внесения в них изменений</w:t>
            </w:r>
            <w:r w:rsidRPr="00BD5B41">
              <w:rPr>
                <w:rFonts w:ascii="Times New Roman" w:hAnsi="Times New Roman" w:cs="Times New Roman"/>
                <w:sz w:val="24"/>
                <w:szCs w:val="24"/>
              </w:rPr>
              <w:t xml:space="preserve"> (приложение № 1);</w:t>
            </w:r>
          </w:p>
          <w:p w:rsidR="00596AC9" w:rsidRPr="00BD5B41" w:rsidRDefault="00596AC9" w:rsidP="001F5696">
            <w:pPr>
              <w:spacing w:after="0" w:line="240" w:lineRule="auto"/>
              <w:ind w:right="57"/>
              <w:jc w:val="both"/>
              <w:rPr>
                <w:rFonts w:ascii="Times New Roman" w:hAnsi="Times New Roman" w:cs="Times New Roman"/>
                <w:sz w:val="24"/>
                <w:szCs w:val="24"/>
              </w:rPr>
            </w:pPr>
            <w:r w:rsidRPr="00BD5B41">
              <w:rPr>
                <w:rFonts w:ascii="Times New Roman" w:hAnsi="Times New Roman" w:cs="Times New Roman"/>
                <w:sz w:val="24"/>
                <w:szCs w:val="24"/>
              </w:rPr>
              <w:t xml:space="preserve">2) Градостроительные регламенты </w:t>
            </w:r>
            <w:r w:rsidRPr="00BD5B41">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z w:val="24"/>
                <w:szCs w:val="24"/>
              </w:rPr>
              <w:t xml:space="preserve"> (приложение № 2);</w:t>
            </w:r>
          </w:p>
          <w:p w:rsidR="00596AC9" w:rsidRPr="00BD5B41" w:rsidRDefault="00596AC9" w:rsidP="001F5696">
            <w:pPr>
              <w:spacing w:after="0" w:line="240" w:lineRule="auto"/>
              <w:ind w:right="57"/>
              <w:jc w:val="both"/>
            </w:pPr>
            <w:r w:rsidRPr="00BD5B41">
              <w:rPr>
                <w:rFonts w:ascii="Times New Roman" w:hAnsi="Times New Roman" w:cs="Times New Roman"/>
                <w:sz w:val="24"/>
                <w:szCs w:val="24"/>
              </w:rPr>
              <w:t xml:space="preserve">3) Карта градостроительного зонирования </w:t>
            </w:r>
            <w:r w:rsidRPr="00BD5B41">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z w:val="24"/>
                <w:szCs w:val="24"/>
              </w:rPr>
              <w:t xml:space="preserve"> (приложение № 3).</w:t>
            </w:r>
          </w:p>
          <w:p w:rsidR="00596AC9" w:rsidRPr="00BD5B41" w:rsidRDefault="00596AC9" w:rsidP="001F5696">
            <w:pPr>
              <w:keepNext/>
              <w:snapToGrid w:val="0"/>
              <w:spacing w:after="0" w:line="240" w:lineRule="auto"/>
              <w:jc w:val="center"/>
              <w:rPr>
                <w:rFonts w:ascii="Times New Roman" w:eastAsia="SimSun" w:hAnsi="Times New Roman" w:cs="Times New Roman"/>
                <w:sz w:val="24"/>
                <w:szCs w:val="24"/>
                <w:lang w:eastAsia="ar-SA"/>
              </w:rPr>
            </w:pPr>
          </w:p>
          <w:p w:rsidR="00596AC9" w:rsidRPr="00BD5B41" w:rsidRDefault="00596AC9" w:rsidP="001F5696">
            <w:pPr>
              <w:keepNext/>
              <w:snapToGrid w:val="0"/>
              <w:spacing w:after="0" w:line="240" w:lineRule="auto"/>
              <w:jc w:val="right"/>
              <w:rPr>
                <w:rFonts w:ascii="Times New Roman" w:eastAsia="SimSun" w:hAnsi="Times New Roman" w:cs="Times New Roman"/>
                <w:sz w:val="24"/>
                <w:szCs w:val="24"/>
                <w:lang w:eastAsia="ar-SA"/>
              </w:rPr>
            </w:pPr>
            <w:r w:rsidRPr="00BD5B41">
              <w:rPr>
                <w:rFonts w:ascii="Times New Roman" w:eastAsia="SimSun" w:hAnsi="Times New Roman" w:cs="Times New Roman"/>
                <w:sz w:val="24"/>
                <w:szCs w:val="24"/>
                <w:lang w:eastAsia="ar-SA"/>
              </w:rPr>
              <w:t>Приложение № 1</w:t>
            </w:r>
          </w:p>
          <w:p w:rsidR="00596AC9" w:rsidRPr="00BD5B41" w:rsidRDefault="00596AC9" w:rsidP="001F5696">
            <w:pPr>
              <w:keepNext/>
              <w:snapToGrid w:val="0"/>
              <w:spacing w:after="0" w:line="240" w:lineRule="auto"/>
              <w:jc w:val="right"/>
              <w:rPr>
                <w:rFonts w:ascii="Times New Roman" w:eastAsia="SimSun" w:hAnsi="Times New Roman" w:cs="Times New Roman"/>
                <w:sz w:val="24"/>
                <w:szCs w:val="24"/>
                <w:lang w:eastAsia="ar-SA"/>
              </w:rPr>
            </w:pPr>
            <w:r w:rsidRPr="00BD5B41">
              <w:rPr>
                <w:rFonts w:ascii="Times New Roman" w:eastAsia="SimSun" w:hAnsi="Times New Roman" w:cs="Times New Roman"/>
                <w:sz w:val="24"/>
                <w:szCs w:val="24"/>
                <w:lang w:eastAsia="ar-SA"/>
              </w:rPr>
              <w:t>к Правилам землепользования и застройки</w:t>
            </w:r>
          </w:p>
          <w:p w:rsidR="00596AC9" w:rsidRPr="00BD5B41" w:rsidRDefault="00596AC9" w:rsidP="001F5696">
            <w:pPr>
              <w:keepNext/>
              <w:snapToGrid w:val="0"/>
              <w:spacing w:after="0" w:line="240" w:lineRule="auto"/>
              <w:jc w:val="right"/>
              <w:rPr>
                <w:rFonts w:ascii="Times New Roman" w:eastAsia="SimSun" w:hAnsi="Times New Roman" w:cs="Times New Roman"/>
                <w:sz w:val="24"/>
                <w:szCs w:val="24"/>
                <w:lang w:eastAsia="ar-SA"/>
              </w:rPr>
            </w:pPr>
            <w:r w:rsidRPr="00BD5B41">
              <w:rPr>
                <w:rFonts w:ascii="Times New Roman" w:eastAsia="SimSun" w:hAnsi="Times New Roman" w:cs="Times New Roman"/>
                <w:sz w:val="24"/>
                <w:szCs w:val="24"/>
                <w:lang w:eastAsia="ar-SA"/>
              </w:rPr>
              <w:t xml:space="preserve">МО «Парское сельское поселение </w:t>
            </w:r>
          </w:p>
          <w:p w:rsidR="00596AC9" w:rsidRPr="00BD5B41" w:rsidRDefault="00596AC9" w:rsidP="001F5696">
            <w:pPr>
              <w:keepNext/>
              <w:snapToGrid w:val="0"/>
              <w:spacing w:after="0" w:line="240" w:lineRule="auto"/>
              <w:jc w:val="right"/>
              <w:rPr>
                <w:rFonts w:ascii="Times New Roman" w:eastAsia="SimSun" w:hAnsi="Times New Roman" w:cs="Times New Roman"/>
                <w:sz w:val="24"/>
                <w:szCs w:val="24"/>
                <w:lang w:eastAsia="ar-SA"/>
              </w:rPr>
            </w:pPr>
            <w:r w:rsidRPr="00BD5B41">
              <w:rPr>
                <w:rFonts w:ascii="Times New Roman" w:eastAsia="SimSun" w:hAnsi="Times New Roman" w:cs="Times New Roman"/>
                <w:sz w:val="24"/>
                <w:szCs w:val="24"/>
                <w:lang w:eastAsia="ar-SA"/>
              </w:rPr>
              <w:t xml:space="preserve">Родниковского муниципального района </w:t>
            </w:r>
          </w:p>
          <w:p w:rsidR="00596AC9" w:rsidRPr="00BD5B41" w:rsidRDefault="00596AC9" w:rsidP="001F5696">
            <w:pPr>
              <w:keepNext/>
              <w:snapToGrid w:val="0"/>
              <w:spacing w:after="0" w:line="240" w:lineRule="auto"/>
              <w:jc w:val="right"/>
              <w:rPr>
                <w:rFonts w:ascii="Times New Roman" w:eastAsia="SimSun" w:hAnsi="Times New Roman" w:cs="Times New Roman"/>
                <w:sz w:val="24"/>
                <w:szCs w:val="24"/>
                <w:lang w:eastAsia="ar-SA"/>
              </w:rPr>
            </w:pPr>
            <w:r w:rsidRPr="00BD5B41">
              <w:rPr>
                <w:rFonts w:ascii="Times New Roman" w:eastAsia="SimSun" w:hAnsi="Times New Roman" w:cs="Times New Roman"/>
                <w:sz w:val="24"/>
                <w:szCs w:val="24"/>
                <w:lang w:eastAsia="ar-SA"/>
              </w:rPr>
              <w:t>Ивановской области»</w:t>
            </w:r>
          </w:p>
          <w:p w:rsidR="00596AC9" w:rsidRPr="00BD5B41" w:rsidRDefault="00596AC9" w:rsidP="001F5696">
            <w:pPr>
              <w:keepNext/>
              <w:snapToGrid w:val="0"/>
              <w:spacing w:after="0" w:line="240" w:lineRule="auto"/>
              <w:jc w:val="center"/>
              <w:rPr>
                <w:rFonts w:ascii="Times New Roman" w:eastAsia="SimSun" w:hAnsi="Times New Roman" w:cs="Times New Roman"/>
                <w:sz w:val="24"/>
                <w:szCs w:val="24"/>
                <w:lang w:eastAsia="ar-SA"/>
              </w:rPr>
            </w:pPr>
          </w:p>
          <w:p w:rsidR="00596AC9" w:rsidRPr="00BD5B41" w:rsidRDefault="00596AC9" w:rsidP="001F5696">
            <w:pPr>
              <w:keepNext/>
              <w:snapToGrid w:val="0"/>
              <w:spacing w:after="0" w:line="240" w:lineRule="auto"/>
              <w:jc w:val="center"/>
            </w:pPr>
            <w:r w:rsidRPr="00BD5B41">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области» и внесения в них изменений</w:t>
            </w:r>
          </w:p>
          <w:p w:rsidR="00596AC9" w:rsidRPr="00BD5B41" w:rsidRDefault="00596AC9" w:rsidP="001F5696">
            <w:pPr>
              <w:snapToGrid w:val="0"/>
              <w:spacing w:after="0" w:line="240" w:lineRule="auto"/>
              <w:jc w:val="center"/>
              <w:rPr>
                <w:rFonts w:ascii="Times New Roman" w:hAnsi="Times New Roman" w:cs="Times New Roman"/>
                <w:b/>
                <w:sz w:val="24"/>
                <w:szCs w:val="24"/>
              </w:rPr>
            </w:pPr>
          </w:p>
          <w:p w:rsidR="00596AC9" w:rsidRPr="00BD5B41" w:rsidRDefault="00596AC9" w:rsidP="001F5696">
            <w:pPr>
              <w:snapToGrid w:val="0"/>
              <w:spacing w:after="0" w:line="240" w:lineRule="auto"/>
              <w:jc w:val="both"/>
              <w:rPr>
                <w:rFonts w:ascii="Times New Roman" w:eastAsia="SimSun" w:hAnsi="Times New Roman" w:cs="Times New Roman"/>
                <w:b/>
                <w:sz w:val="24"/>
                <w:szCs w:val="24"/>
                <w:lang w:eastAsia="ar-SA"/>
              </w:rPr>
            </w:pPr>
            <w:r w:rsidRPr="00BD5B41">
              <w:rPr>
                <w:rFonts w:ascii="Times New Roman" w:eastAsia="SimSun" w:hAnsi="Times New Roman" w:cs="Times New Roman"/>
                <w:b/>
                <w:sz w:val="24"/>
                <w:szCs w:val="24"/>
                <w:lang w:eastAsia="ar-SA"/>
              </w:rPr>
              <w:t>ВВЕДЕНИЕ</w:t>
            </w:r>
          </w:p>
          <w:p w:rsidR="00596AC9" w:rsidRPr="00BD5B41" w:rsidRDefault="00596AC9" w:rsidP="001F5696">
            <w:pPr>
              <w:snapToGrid w:val="0"/>
              <w:spacing w:after="0" w:line="240" w:lineRule="auto"/>
              <w:jc w:val="both"/>
            </w:pP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
                <w:sz w:val="24"/>
                <w:szCs w:val="24"/>
                <w:lang w:eastAsia="ar-SA"/>
              </w:rPr>
              <w:t xml:space="preserve">Глава 1. </w:t>
            </w:r>
            <w:r w:rsidRPr="00BD5B41">
              <w:rPr>
                <w:rFonts w:ascii="Times New Roman" w:hAnsi="Times New Roman" w:cs="Times New Roman"/>
                <w:b/>
                <w:sz w:val="24"/>
                <w:szCs w:val="24"/>
              </w:rPr>
              <w:t xml:space="preserve">ПОЛОЖЕНИЕ О РЕГУЛИРОВАНИИ </w:t>
            </w:r>
            <w:r w:rsidRPr="00BD5B41">
              <w:rPr>
                <w:rFonts w:ascii="Times New Roman" w:hAnsi="Times New Roman" w:cs="Times New Roman"/>
                <w:b/>
                <w:bCs/>
                <w:sz w:val="24"/>
                <w:szCs w:val="24"/>
              </w:rPr>
              <w:t xml:space="preserve">ЗЕМЛЕПОЛЬЗОВАНИЯ И ЗАСТРОЙКИ </w:t>
            </w:r>
            <w:r w:rsidRPr="00BD5B41">
              <w:rPr>
                <w:rFonts w:ascii="Times New Roman" w:hAnsi="Times New Roman" w:cs="Times New Roman"/>
                <w:b/>
                <w:sz w:val="24"/>
                <w:szCs w:val="24"/>
              </w:rPr>
              <w:t>ОРГАНАМИ МЕСТНОГО САМОУПРАВЛЕНИЯ</w:t>
            </w:r>
            <w:r w:rsidRPr="00BD5B41">
              <w:rPr>
                <w:rFonts w:ascii="Times New Roman" w:eastAsia="SimSun" w:hAnsi="Times New Roman" w:cs="Times New Roman"/>
                <w:b/>
                <w:sz w:val="24"/>
                <w:szCs w:val="24"/>
                <w:lang w:eastAsia="ar-SA"/>
              </w:rPr>
              <w:t xml:space="preserve">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1. Основные определения и термины, используемые в настоящих Правилах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 Сфера применения настоящих Правил</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 Назначение и содержание настоящих Правил</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 Цели градостроительного зонирования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5. Объекты и субъекты градостроительных отношений</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6. </w:t>
            </w:r>
            <w:r w:rsidRPr="00BD5B41">
              <w:rPr>
                <w:rFonts w:ascii="Times New Roman" w:hAnsi="Times New Roman" w:cs="Times New Roman"/>
                <w:bCs/>
                <w:sz w:val="24"/>
                <w:szCs w:val="24"/>
              </w:rPr>
              <w:t>Полномочия Совета Родниковского муниципального района в области землепользования и застройки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7. </w:t>
            </w:r>
            <w:r w:rsidRPr="00BD5B41">
              <w:rPr>
                <w:rFonts w:ascii="Times New Roman" w:hAnsi="Times New Roman" w:cs="Times New Roman"/>
                <w:bCs/>
                <w:sz w:val="24"/>
                <w:szCs w:val="24"/>
              </w:rPr>
              <w:t>Полномочия Администрации Родниковского муниципального района в области землепользования и застройки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hAnsi="Times New Roman" w:cs="Times New Roman"/>
                <w:sz w:val="24"/>
                <w:szCs w:val="24"/>
              </w:rPr>
            </w:pPr>
            <w:r w:rsidRPr="00BD5B41">
              <w:rPr>
                <w:rFonts w:ascii="Times New Roman" w:eastAsia="SimSun" w:hAnsi="Times New Roman" w:cs="Times New Roman"/>
                <w:bCs/>
                <w:sz w:val="24"/>
                <w:szCs w:val="24"/>
                <w:lang w:eastAsia="ar-SA"/>
              </w:rPr>
              <w:t xml:space="preserve">Статья 8. </w:t>
            </w:r>
            <w:r w:rsidRPr="00BD5B41">
              <w:rPr>
                <w:rFonts w:ascii="Times New Roman" w:hAnsi="Times New Roman" w:cs="Times New Roman"/>
                <w:bCs/>
                <w:sz w:val="24"/>
                <w:szCs w:val="24"/>
              </w:rPr>
              <w:t>Полномочия комиссии по внесению изменений в</w:t>
            </w:r>
            <w:r w:rsidRPr="00BD5B41">
              <w:rPr>
                <w:rFonts w:ascii="Times New Roman" w:hAnsi="Times New Roman" w:cs="Times New Roman"/>
                <w:sz w:val="24"/>
                <w:szCs w:val="24"/>
              </w:rPr>
              <w:t xml:space="preserve"> правила землепользования и застройки</w:t>
            </w:r>
          </w:p>
          <w:p w:rsidR="00596AC9" w:rsidRPr="00BD5B41" w:rsidRDefault="00596AC9" w:rsidP="001F5696">
            <w:pPr>
              <w:keepNext/>
              <w:snapToGrid w:val="0"/>
              <w:spacing w:after="0" w:line="240" w:lineRule="auto"/>
              <w:jc w:val="both"/>
            </w:pPr>
          </w:p>
        </w:tc>
      </w:tr>
      <w:tr w:rsidR="00596AC9" w:rsidRPr="00BD5B41" w:rsidTr="002728CF">
        <w:trPr>
          <w:trHeight w:val="586"/>
        </w:trPr>
        <w:tc>
          <w:tcPr>
            <w:tcW w:w="11199" w:type="dxa"/>
            <w:shd w:val="clear" w:color="auto" w:fill="auto"/>
          </w:tcPr>
          <w:p w:rsidR="00596AC9" w:rsidRPr="00BD5B41" w:rsidRDefault="00596AC9" w:rsidP="001F5696">
            <w:pPr>
              <w:keepNext/>
              <w:snapToGrid w:val="0"/>
              <w:spacing w:after="0" w:line="240" w:lineRule="auto"/>
              <w:jc w:val="both"/>
              <w:rPr>
                <w:rFonts w:ascii="Times New Roman" w:hAnsi="Times New Roman" w:cs="Times New Roman"/>
                <w:sz w:val="24"/>
                <w:szCs w:val="24"/>
              </w:rPr>
            </w:pPr>
            <w:r w:rsidRPr="00BD5B41">
              <w:rPr>
                <w:rFonts w:ascii="Times New Roman" w:eastAsia="SimSun" w:hAnsi="Times New Roman" w:cs="Times New Roman"/>
                <w:b/>
                <w:sz w:val="24"/>
                <w:szCs w:val="24"/>
                <w:lang w:eastAsia="ar-SA"/>
              </w:rPr>
              <w:t xml:space="preserve">Глава 2. </w:t>
            </w:r>
            <w:r w:rsidRPr="00BD5B41">
              <w:rPr>
                <w:rFonts w:ascii="Times New Roman" w:hAnsi="Times New Roman" w:cs="Times New Roman"/>
                <w:b/>
                <w:sz w:val="24"/>
                <w:szCs w:val="24"/>
              </w:rPr>
              <w:t>ПОЛОЖЕНИЕ О ВНЕСЕНИИ ИЗМЕНЕНИЙ В ПРАВИЛА ЗЕМЛЕПОЛЬЗОВАНИЯ И ЗАСТРОЙКИ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eastAsia="SimSun" w:hAnsi="Times New Roman" w:cs="Times New Roman"/>
                <w:bCs/>
                <w:sz w:val="24"/>
                <w:szCs w:val="24"/>
                <w:lang w:eastAsia="ar-SA"/>
              </w:rPr>
            </w:pPr>
            <w:r w:rsidRPr="00BD5B41">
              <w:rPr>
                <w:rFonts w:ascii="Times New Roman" w:eastAsia="SimSun" w:hAnsi="Times New Roman" w:cs="Times New Roman"/>
                <w:bCs/>
                <w:sz w:val="24"/>
                <w:szCs w:val="24"/>
                <w:lang w:eastAsia="ar-SA"/>
              </w:rPr>
              <w:t>Статья 9. Порядок внесения изменений в настоящие Правила</w:t>
            </w:r>
          </w:p>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
                <w:sz w:val="24"/>
                <w:szCs w:val="24"/>
                <w:lang w:eastAsia="ar-SA"/>
              </w:rPr>
              <w:t>Глава 3. ПОЛОЖЕНИЕ О ПОДГОТОВКЕ ДОКУМЕНТАЦИИ ПО ПЛАНИРОВКЕ ТЕРРИТОРИИ ОРГАНАМИ МЕСТНОГО САМОУПРАВЛЕНИЯ</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10. Документация по планировке территории</w:t>
            </w:r>
          </w:p>
        </w:tc>
      </w:tr>
      <w:tr w:rsidR="00596AC9" w:rsidRPr="00BD5B41" w:rsidTr="002728CF">
        <w:tc>
          <w:tcPr>
            <w:tcW w:w="11199" w:type="dxa"/>
            <w:shd w:val="clear" w:color="auto" w:fill="auto"/>
          </w:tcPr>
          <w:p w:rsidR="00596AC9" w:rsidRPr="00BD5B41" w:rsidRDefault="00596AC9" w:rsidP="001F5696">
            <w:pPr>
              <w:pStyle w:val="ConsPlusNormal"/>
              <w:keepNext/>
              <w:snapToGrid w:val="0"/>
            </w:pPr>
            <w:r w:rsidRPr="00BD5B41">
              <w:rPr>
                <w:rFonts w:ascii="Times New Roman" w:eastAsia="SimSun" w:hAnsi="Times New Roman" w:cs="Times New Roman"/>
                <w:sz w:val="24"/>
                <w:szCs w:val="24"/>
              </w:rPr>
              <w:t>Статья 10.1. Общие требования к документации по планировке территории</w:t>
            </w:r>
          </w:p>
        </w:tc>
      </w:tr>
      <w:tr w:rsidR="00596AC9" w:rsidRPr="00BD5B41" w:rsidTr="002728CF">
        <w:tc>
          <w:tcPr>
            <w:tcW w:w="11199" w:type="dxa"/>
            <w:shd w:val="clear" w:color="auto" w:fill="auto"/>
          </w:tcPr>
          <w:p w:rsidR="00596AC9" w:rsidRPr="00BD5B41" w:rsidRDefault="00596AC9" w:rsidP="001F5696">
            <w:pPr>
              <w:pStyle w:val="ConsPlusNormal"/>
              <w:keepNext/>
              <w:snapToGrid w:val="0"/>
            </w:pPr>
            <w:r w:rsidRPr="00BD5B41">
              <w:rPr>
                <w:rFonts w:ascii="Times New Roman" w:eastAsia="SimSun" w:hAnsi="Times New Roman" w:cs="Times New Roman"/>
                <w:sz w:val="24"/>
                <w:szCs w:val="24"/>
              </w:rPr>
              <w:t>Статья 10.2.  Инженерные изыскания для подготовки документации по планировке территории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11. Порядок подготовки и утверждения документации по планировке территории </w:t>
            </w:r>
          </w:p>
        </w:tc>
      </w:tr>
      <w:tr w:rsidR="00596AC9" w:rsidRPr="00BD5B41" w:rsidTr="002728CF">
        <w:tc>
          <w:tcPr>
            <w:tcW w:w="11199" w:type="dxa"/>
            <w:shd w:val="clear" w:color="auto" w:fill="auto"/>
          </w:tcPr>
          <w:p w:rsidR="00596AC9" w:rsidRPr="00BD5B41" w:rsidRDefault="00596AC9" w:rsidP="001F5696">
            <w:pPr>
              <w:keepNext/>
              <w:autoSpaceDE w:val="0"/>
              <w:spacing w:after="0" w:line="240" w:lineRule="auto"/>
              <w:jc w:val="both"/>
            </w:pPr>
            <w:r w:rsidRPr="00BD5B41">
              <w:rPr>
                <w:rFonts w:ascii="Times New Roman" w:eastAsia="SimSun" w:hAnsi="Times New Roman" w:cs="Times New Roman"/>
                <w:bCs/>
                <w:sz w:val="24"/>
                <w:szCs w:val="24"/>
                <w:lang w:eastAsia="ar-SA"/>
              </w:rPr>
              <w:t xml:space="preserve">Статья 11.1. </w:t>
            </w:r>
            <w:r w:rsidRPr="00BD5B41">
              <w:rPr>
                <w:rFonts w:ascii="Times New Roman" w:hAnsi="Times New Roman" w:cs="Times New Roman"/>
                <w:sz w:val="24"/>
                <w:szCs w:val="24"/>
              </w:rPr>
              <w:t>Особенности подготовки документации по планировке территории применительно к территории поселения</w:t>
            </w:r>
          </w:p>
        </w:tc>
      </w:tr>
      <w:tr w:rsidR="00596AC9" w:rsidRPr="00BD5B41" w:rsidTr="002728CF">
        <w:tc>
          <w:tcPr>
            <w:tcW w:w="11199" w:type="dxa"/>
            <w:shd w:val="clear" w:color="auto" w:fill="auto"/>
          </w:tcPr>
          <w:p w:rsidR="00596AC9" w:rsidRPr="00BD5B41" w:rsidRDefault="00596AC9" w:rsidP="001F5696">
            <w:pPr>
              <w:keepNext/>
              <w:autoSpaceDE w:val="0"/>
              <w:spacing w:after="0" w:line="240" w:lineRule="auto"/>
              <w:jc w:val="both"/>
            </w:pPr>
            <w:r w:rsidRPr="00BD5B41">
              <w:rPr>
                <w:rFonts w:ascii="Times New Roman" w:hAnsi="Times New Roman" w:cs="Times New Roman"/>
                <w:sz w:val="24"/>
                <w:szCs w:val="24"/>
              </w:rPr>
              <w:t>Статья 11.2. Проект планировки территории</w:t>
            </w:r>
          </w:p>
        </w:tc>
      </w:tr>
      <w:tr w:rsidR="00596AC9" w:rsidRPr="00BD5B41" w:rsidTr="002728CF">
        <w:tc>
          <w:tcPr>
            <w:tcW w:w="11199" w:type="dxa"/>
            <w:shd w:val="clear" w:color="auto" w:fill="auto"/>
          </w:tcPr>
          <w:p w:rsidR="00596AC9" w:rsidRPr="00BD5B41" w:rsidRDefault="00596AC9" w:rsidP="001F5696">
            <w:pPr>
              <w:keepNext/>
              <w:autoSpaceDE w:val="0"/>
              <w:spacing w:after="0" w:line="240" w:lineRule="auto"/>
              <w:jc w:val="both"/>
            </w:pPr>
            <w:r w:rsidRPr="00BD5B41">
              <w:rPr>
                <w:rFonts w:ascii="Times New Roman" w:hAnsi="Times New Roman" w:cs="Times New Roman"/>
                <w:sz w:val="24"/>
                <w:szCs w:val="24"/>
              </w:rPr>
              <w:t>Статья 11.3. Проект межевания территории</w:t>
            </w:r>
          </w:p>
        </w:tc>
      </w:tr>
      <w:tr w:rsidR="00596AC9" w:rsidRPr="00BD5B41" w:rsidTr="002728CF">
        <w:tc>
          <w:tcPr>
            <w:tcW w:w="11199" w:type="dxa"/>
            <w:shd w:val="clear" w:color="auto" w:fill="auto"/>
          </w:tcPr>
          <w:p w:rsidR="00596AC9" w:rsidRPr="00BD5B41" w:rsidRDefault="00596AC9" w:rsidP="001F5696">
            <w:pPr>
              <w:keepNext/>
              <w:autoSpaceDE w:val="0"/>
              <w:snapToGrid w:val="0"/>
              <w:spacing w:after="0" w:line="240" w:lineRule="auto"/>
              <w:jc w:val="both"/>
            </w:pPr>
            <w:r w:rsidRPr="00BD5B41">
              <w:rPr>
                <w:rFonts w:ascii="Times New Roman" w:eastAsia="SimSun" w:hAnsi="Times New Roman" w:cs="Times New Roman"/>
                <w:sz w:val="24"/>
                <w:szCs w:val="24"/>
              </w:rPr>
              <w:t>Статья 11.4. Комплексное развитие территории по инициативе органа местного самоуправления</w:t>
            </w:r>
          </w:p>
        </w:tc>
      </w:tr>
      <w:tr w:rsidR="00596AC9" w:rsidRPr="00BD5B41" w:rsidTr="002728CF">
        <w:tc>
          <w:tcPr>
            <w:tcW w:w="11199" w:type="dxa"/>
            <w:shd w:val="clear" w:color="auto" w:fill="auto"/>
          </w:tcPr>
          <w:p w:rsidR="00596AC9" w:rsidRPr="00BD5B41" w:rsidRDefault="00596AC9" w:rsidP="001F5696">
            <w:pPr>
              <w:keepNext/>
              <w:autoSpaceDE w:val="0"/>
              <w:snapToGrid w:val="0"/>
              <w:spacing w:after="0" w:line="240" w:lineRule="auto"/>
              <w:jc w:val="both"/>
              <w:rPr>
                <w:rFonts w:ascii="Times New Roman" w:eastAsia="SimSun" w:hAnsi="Times New Roman" w:cs="Times New Roman"/>
                <w:sz w:val="24"/>
                <w:szCs w:val="24"/>
              </w:rPr>
            </w:pP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
                <w:sz w:val="24"/>
                <w:szCs w:val="24"/>
                <w:lang w:eastAsia="ar-SA"/>
              </w:rPr>
              <w:t>Глава 4. ГРАДОСТРОИТЕЛЬНОЕ РЕГЛАМЕНТИРОВАНИЕ</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12. Градостроительный регламент</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sz w:val="24"/>
                <w:szCs w:val="24"/>
                <w:lang w:eastAsia="ar-SA"/>
              </w:rPr>
              <w:t xml:space="preserve">Статья 13. </w:t>
            </w:r>
            <w:r w:rsidRPr="00BD5B41">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15. Виды и состав территориальных зон</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16. Землепользование и застройка на территориях жилых зон</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17. Землепользование и застройка на территориях общественно-деловых зон</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18. Землепользование и застройка на территориях производственных зон</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19. Землепользование и застройка на территориях зон инженерной инфраструктуры</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20. Землепользование и застройка на территориях зон транспортной инфраструктуры</w:t>
            </w:r>
          </w:p>
        </w:tc>
      </w:tr>
      <w:tr w:rsidR="00596AC9" w:rsidRPr="00BD5B41" w:rsidTr="002728CF">
        <w:trPr>
          <w:trHeight w:val="326"/>
        </w:trPr>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21. Землепользование и застройка на территориях рекреационных зон</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22. Землепользование и застройка на территориях зон сельскохозяйственного использования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23. Землепользование и застройка на территориях зон специального назначения</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eastAsia="SimSun" w:hAnsi="Times New Roman" w:cs="Times New Roman"/>
                <w:bCs/>
                <w:sz w:val="24"/>
                <w:szCs w:val="24"/>
                <w:lang w:eastAsia="ar-SA"/>
              </w:rPr>
            </w:pP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
                <w:sz w:val="24"/>
                <w:szCs w:val="24"/>
                <w:lang w:eastAsia="ar-SA"/>
              </w:rPr>
              <w:t>Глава 5. ПОРЯДОК (ПРОЦЕДУРЫ) ЗАСТРОЙКИ ТЕРРИТОРИИ ПОСЕЛЕНИЯ</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24. Основные принципы организации застройки на территории поселения</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25. Предоставление земельных участков</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28. Инженерная подготовка территории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30. Проектная документация объекта капитального строительства</w:t>
            </w:r>
          </w:p>
          <w:p w:rsidR="00596AC9" w:rsidRPr="00BD5B41" w:rsidRDefault="00596AC9" w:rsidP="001F5696">
            <w:pPr>
              <w:snapToGrid w:val="0"/>
              <w:spacing w:after="0" w:line="240" w:lineRule="auto"/>
              <w:jc w:val="both"/>
            </w:pPr>
            <w:r w:rsidRPr="00BD5B41">
              <w:rPr>
                <w:rFonts w:ascii="Times New Roman" w:hAnsi="Times New Roman" w:cs="Times New Roman"/>
                <w:sz w:val="24"/>
                <w:szCs w:val="24"/>
              </w:rPr>
              <w:t xml:space="preserve">Статья 30.1. </w:t>
            </w:r>
            <w:r w:rsidRPr="00BD5B41">
              <w:rPr>
                <w:rFonts w:ascii="Times New Roman" w:hAnsi="Times New Roman" w:cs="Times New Roman"/>
                <w:bCs/>
                <w:sz w:val="24"/>
                <w:szCs w:val="24"/>
              </w:rPr>
              <w:t>Экономически эффективная проектная документация повторного использования</w:t>
            </w:r>
            <w:r w:rsidRPr="00BD5B41">
              <w:rPr>
                <w:rFonts w:ascii="Times New Roman" w:eastAsia="SimSun" w:hAnsi="Times New Roman" w:cs="Times New Roman"/>
                <w:bCs/>
                <w:sz w:val="24"/>
                <w:szCs w:val="24"/>
                <w:lang w:eastAsia="ar-SA"/>
              </w:rPr>
              <w:t xml:space="preserve">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31. Государственная экспертиза и утверждение проектной документации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32. </w:t>
            </w:r>
            <w:r w:rsidRPr="00BD5B41">
              <w:rPr>
                <w:rFonts w:ascii="Times New Roman" w:hAnsi="Times New Roman" w:cs="Times New Roman"/>
                <w:bCs/>
                <w:sz w:val="24"/>
                <w:szCs w:val="24"/>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BD5B41">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BD5B41">
              <w:rPr>
                <w:rFonts w:ascii="Times New Roman" w:eastAsia="Arial" w:hAnsi="Times New Roman" w:cs="Times New Roman"/>
                <w:sz w:val="24"/>
                <w:szCs w:val="24"/>
              </w:rPr>
              <w:t xml:space="preserve"> </w:t>
            </w:r>
            <w:r w:rsidRPr="00BD5B41">
              <w:rPr>
                <w:rFonts w:ascii="Times New Roman" w:hAnsi="Times New Roman" w:cs="Times New Roman"/>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eastAsia="SimSun" w:hAnsi="Times New Roman" w:cs="Times New Roman"/>
                <w:bCs/>
                <w:sz w:val="24"/>
                <w:szCs w:val="24"/>
                <w:lang w:eastAsia="ar-SA"/>
              </w:rPr>
            </w:pPr>
            <w:r w:rsidRPr="00BD5B41">
              <w:rPr>
                <w:rFonts w:ascii="Times New Roman" w:eastAsia="SimSun" w:hAnsi="Times New Roman" w:cs="Times New Roman"/>
                <w:bCs/>
                <w:sz w:val="24"/>
                <w:szCs w:val="24"/>
                <w:lang w:eastAsia="ar-SA"/>
              </w:rPr>
              <w:t>Статья 32.1. Градостроительный план земельного участка</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hAnsi="Times New Roman" w:cs="Times New Roman"/>
                <w:sz w:val="24"/>
                <w:szCs w:val="24"/>
              </w:rPr>
            </w:pPr>
            <w:r w:rsidRPr="00BD5B41">
              <w:rPr>
                <w:rFonts w:ascii="Times New Roman" w:eastAsia="SimSun" w:hAnsi="Times New Roman" w:cs="Times New Roman"/>
                <w:bCs/>
                <w:sz w:val="24"/>
                <w:szCs w:val="24"/>
                <w:lang w:eastAsia="ar-SA"/>
              </w:rPr>
              <w:t xml:space="preserve">Статья 32.2. </w:t>
            </w:r>
            <w:r w:rsidRPr="00BD5B41">
              <w:rPr>
                <w:rFonts w:ascii="Times New Roman" w:hAnsi="Times New Roman" w:cs="Times New Roman"/>
                <w:sz w:val="24"/>
                <w:szCs w:val="24"/>
              </w:rPr>
              <w:t>Предоставление решения о согласовании архитектурно-градостроительного облика объекта</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hAnsi="Times New Roman" w:cs="Times New Roman"/>
                <w:sz w:val="24"/>
                <w:szCs w:val="24"/>
              </w:rPr>
            </w:pPr>
            <w:r w:rsidRPr="00BD5B41">
              <w:rPr>
                <w:rFonts w:ascii="Times New Roman" w:hAnsi="Times New Roman" w:cs="Times New Roman"/>
                <w:sz w:val="24"/>
                <w:szCs w:val="24"/>
              </w:rPr>
              <w:t>Статья 32.3. Предоставление разрешения на осуществление земляных работ</w:t>
            </w:r>
          </w:p>
          <w:p w:rsidR="00596AC9" w:rsidRPr="00BD5B41" w:rsidRDefault="00596AC9" w:rsidP="001F5696">
            <w:pPr>
              <w:keepNext/>
              <w:snapToGrid w:val="0"/>
              <w:spacing w:after="0" w:line="240" w:lineRule="auto"/>
              <w:jc w:val="both"/>
              <w:rPr>
                <w:rFonts w:ascii="Times New Roman" w:hAnsi="Times New Roman" w:cs="Times New Roman"/>
                <w:sz w:val="24"/>
                <w:szCs w:val="24"/>
              </w:rPr>
            </w:pPr>
            <w:r w:rsidRPr="00BD5B41">
              <w:rPr>
                <w:rFonts w:ascii="Times New Roman" w:hAnsi="Times New Roman" w:cs="Times New Roman"/>
                <w:sz w:val="24"/>
                <w:szCs w:val="24"/>
              </w:rPr>
              <w:t>Статья 32.4. Снос объектов капитального строительства</w:t>
            </w:r>
          </w:p>
          <w:p w:rsidR="00596AC9" w:rsidRPr="00BD5B41" w:rsidRDefault="00596AC9" w:rsidP="001F5696">
            <w:pPr>
              <w:keepNext/>
              <w:snapToGrid w:val="0"/>
              <w:spacing w:after="0" w:line="240" w:lineRule="auto"/>
              <w:jc w:val="both"/>
              <w:rPr>
                <w:rFonts w:ascii="Times New Roman" w:hAnsi="Times New Roman" w:cs="Times New Roman"/>
                <w:bCs/>
                <w:sz w:val="24"/>
                <w:szCs w:val="24"/>
              </w:rPr>
            </w:pPr>
            <w:r w:rsidRPr="00BD5B41">
              <w:rPr>
                <w:rFonts w:ascii="Times New Roman" w:hAnsi="Times New Roman" w:cs="Times New Roman"/>
                <w:bCs/>
                <w:sz w:val="24"/>
                <w:szCs w:val="24"/>
              </w:rPr>
              <w:lastRenderedPageBreak/>
              <w:t xml:space="preserve">    Статья 32.4.1. Общие положения о сносе объектов капитального строительства</w:t>
            </w:r>
          </w:p>
          <w:p w:rsidR="00596AC9" w:rsidRPr="00BD5B41" w:rsidRDefault="00596AC9" w:rsidP="001F5696">
            <w:pPr>
              <w:keepNext/>
              <w:snapToGrid w:val="0"/>
              <w:spacing w:after="0" w:line="240" w:lineRule="auto"/>
              <w:jc w:val="both"/>
              <w:rPr>
                <w:rFonts w:ascii="Times New Roman" w:hAnsi="Times New Roman" w:cs="Times New Roman"/>
                <w:bCs/>
                <w:sz w:val="24"/>
                <w:szCs w:val="24"/>
              </w:rPr>
            </w:pPr>
            <w:r w:rsidRPr="00BD5B41">
              <w:rPr>
                <w:rFonts w:ascii="Times New Roman" w:hAnsi="Times New Roman" w:cs="Times New Roman"/>
                <w:bCs/>
                <w:sz w:val="24"/>
                <w:szCs w:val="24"/>
              </w:rPr>
              <w:t xml:space="preserve">    Статья 32.4.2. Осуществление сноса объекта капитального строительства</w:t>
            </w:r>
          </w:p>
          <w:p w:rsidR="00596AC9" w:rsidRPr="00BD5B41" w:rsidRDefault="00596AC9" w:rsidP="001F5696">
            <w:pPr>
              <w:keepNext/>
              <w:snapToGrid w:val="0"/>
              <w:spacing w:after="0" w:line="240" w:lineRule="auto"/>
              <w:jc w:val="both"/>
              <w:rPr>
                <w:rFonts w:ascii="Times New Roman" w:hAnsi="Times New Roman" w:cs="Times New Roman"/>
                <w:bCs/>
                <w:sz w:val="24"/>
                <w:szCs w:val="24"/>
              </w:rPr>
            </w:pPr>
            <w:r w:rsidRPr="00BD5B41">
              <w:rPr>
                <w:rFonts w:ascii="Times New Roman" w:hAnsi="Times New Roman" w:cs="Times New Roman"/>
                <w:bCs/>
                <w:sz w:val="24"/>
                <w:szCs w:val="24"/>
              </w:rPr>
              <w:t xml:space="preserve">    Статья 32.4.3. Особенности сноса самовольных построек или приведения их в соответствие с установленными требованиями</w:t>
            </w:r>
          </w:p>
          <w:p w:rsidR="00596AC9" w:rsidRPr="00BD5B41" w:rsidRDefault="00596AC9" w:rsidP="001F5696">
            <w:pPr>
              <w:keepNext/>
              <w:snapToGrid w:val="0"/>
              <w:spacing w:after="0" w:line="240" w:lineRule="auto"/>
              <w:jc w:val="both"/>
              <w:rPr>
                <w:rFonts w:ascii="Times New Roman" w:eastAsia="SimSun" w:hAnsi="Times New Roman" w:cs="Times New Roman"/>
                <w:bCs/>
                <w:sz w:val="24"/>
                <w:szCs w:val="24"/>
                <w:lang w:eastAsia="ar-SA"/>
              </w:rPr>
            </w:pPr>
            <w:r w:rsidRPr="00BD5B41">
              <w:rPr>
                <w:rFonts w:ascii="Times New Roman" w:hAnsi="Times New Roman" w:cs="Times New Roman"/>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lastRenderedPageBreak/>
              <w:t>Статья 33. Государственный строительный надзор</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34. Состав и назначение территорий общего пользования</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eastAsia="SimSun" w:hAnsi="Times New Roman" w:cs="Times New Roman"/>
                <w:bCs/>
                <w:sz w:val="24"/>
                <w:szCs w:val="24"/>
                <w:lang w:eastAsia="ar-SA"/>
              </w:rPr>
            </w:pP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
                <w:sz w:val="24"/>
                <w:szCs w:val="24"/>
                <w:lang w:eastAsia="ar-SA"/>
              </w:rPr>
              <w:t>Глава 6. ГРАДОСТРОИТЕЛЬНЫЕ ОГРАНИЧЕНИЯ (ЗОНЫ С ОСОБЫМИ УСЛОВИЯМИ ИСПОЛЬЗОВАНИЯ ТЕРРИТОРИЙ)</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35. Осуществление землепользования и застройки в зонах с особыми условиями использования территории поселения</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36. Охранные зоны</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37. Санитарно-защитные зоны</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38. Зоны охраны объектов культурного наследия (памятников истории и культуры) народов Российской Федерации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39. Водоохранные зоны</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pPr>
            <w:r w:rsidRPr="00BD5B41">
              <w:rPr>
                <w:rFonts w:ascii="Times New Roman" w:eastAsia="SimSun" w:hAnsi="Times New Roman" w:cs="Times New Roman"/>
                <w:sz w:val="24"/>
                <w:szCs w:val="24"/>
                <w:lang w:eastAsia="ar-SA"/>
              </w:rPr>
              <w:t>Статья 40. Описание ограничений по экологическим и санитарно-эпидемиологическим условиям</w:t>
            </w:r>
          </w:p>
        </w:tc>
      </w:tr>
      <w:tr w:rsidR="00596AC9" w:rsidRPr="00BD5B41" w:rsidTr="002728CF">
        <w:trPr>
          <w:trHeight w:val="142"/>
        </w:trPr>
        <w:tc>
          <w:tcPr>
            <w:tcW w:w="11199" w:type="dxa"/>
            <w:shd w:val="clear" w:color="auto" w:fill="auto"/>
          </w:tcPr>
          <w:p w:rsidR="00596AC9" w:rsidRPr="00BD5B41" w:rsidRDefault="00596AC9" w:rsidP="001F5696">
            <w:pPr>
              <w:keepNext/>
              <w:snapToGrid w:val="0"/>
              <w:spacing w:after="0" w:line="240" w:lineRule="auto"/>
              <w:jc w:val="both"/>
              <w:rPr>
                <w:rFonts w:ascii="Times New Roman" w:eastAsia="SimSun" w:hAnsi="Times New Roman" w:cs="Times New Roman"/>
                <w:bCs/>
                <w:sz w:val="24"/>
                <w:szCs w:val="24"/>
                <w:lang w:eastAsia="ar-SA"/>
              </w:rPr>
            </w:pPr>
          </w:p>
        </w:tc>
      </w:tr>
      <w:tr w:rsidR="00596AC9" w:rsidRPr="00BD5B41" w:rsidTr="002728CF">
        <w:trPr>
          <w:trHeight w:val="561"/>
        </w:trPr>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
                <w:sz w:val="24"/>
                <w:szCs w:val="24"/>
                <w:lang w:eastAsia="ar-SA"/>
              </w:rPr>
              <w:t>Глава 7. ПОЛОЖЕНИЕ О ПРОВЕДЕНИИ ОБЩЕСТВЕННЫХ ОБСУЖДЕНИЙ ИЛИ ПУБЛИЧНЫХ СЛУШАНИЙ ПО ВОПРОСАМ ЗЕМЛЕПОЛЬЗОВАНИЯ И ЗАСТРОЙКИ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41. Общие положения организации и проведения общественных обсуждений или публичных слушаний по вопросам землепользования и застройки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42. </w:t>
            </w:r>
            <w:r w:rsidRPr="00BD5B41">
              <w:rPr>
                <w:rFonts w:ascii="Times New Roman" w:hAnsi="Times New Roman" w:cs="Times New Roman"/>
                <w:bCs/>
                <w:sz w:val="24"/>
                <w:szCs w:val="24"/>
              </w:rPr>
              <w:t>Принятие решения о проведении общественных обсуждений или публичных слушаний</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43. </w:t>
            </w:r>
            <w:r w:rsidRPr="00BD5B41">
              <w:rPr>
                <w:rFonts w:ascii="Times New Roman" w:hAnsi="Times New Roman" w:cs="Times New Roman"/>
                <w:bCs/>
                <w:sz w:val="24"/>
                <w:szCs w:val="24"/>
              </w:rPr>
              <w:t>Сроки проведения общественных обсуждений или публичных слушаний</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44. </w:t>
            </w:r>
            <w:r w:rsidRPr="00BD5B41">
              <w:rPr>
                <w:rFonts w:ascii="Times New Roman" w:hAnsi="Times New Roman" w:cs="Times New Roman"/>
                <w:bCs/>
                <w:sz w:val="24"/>
                <w:szCs w:val="24"/>
              </w:rPr>
              <w:t>Проведение общественных обсуждений или публичных слушаний по проекту внесения изменений в настоящие Правила</w:t>
            </w:r>
            <w:r w:rsidRPr="00BD5B41">
              <w:rPr>
                <w:rFonts w:ascii="Times New Roman" w:eastAsia="SimSun" w:hAnsi="Times New Roman" w:cs="Times New Roman"/>
                <w:bCs/>
                <w:sz w:val="24"/>
                <w:szCs w:val="24"/>
                <w:lang w:eastAsia="ar-SA"/>
              </w:rPr>
              <w:t xml:space="preserve"> </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45. </w:t>
            </w:r>
            <w:r w:rsidRPr="00BD5B41">
              <w:rPr>
                <w:rFonts w:ascii="Times New Roman" w:hAnsi="Times New Roman" w:cs="Times New Roman"/>
                <w:bCs/>
                <w:sz w:val="24"/>
                <w:szCs w:val="24"/>
              </w:rPr>
              <w:t>Организация и проведение общественных обсуждений или публичных слушаний по проектам планировки территории и (или) проектам межевания территории</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46. </w:t>
            </w:r>
            <w:r w:rsidRPr="00BD5B41">
              <w:rPr>
                <w:rFonts w:ascii="Times New Roman" w:hAnsi="Times New Roman" w:cs="Times New Roman"/>
                <w:bCs/>
                <w:sz w:val="24"/>
                <w:szCs w:val="24"/>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 xml:space="preserve">Статья 47. </w:t>
            </w:r>
            <w:r w:rsidRPr="00BD5B41">
              <w:rPr>
                <w:rFonts w:ascii="Times New Roman" w:hAnsi="Times New Roman" w:cs="Times New Roman"/>
                <w:bCs/>
                <w:sz w:val="24"/>
                <w:szCs w:val="24"/>
              </w:rPr>
              <w:t xml:space="preserve">Проведение общественных обсуждений или публичных слушаний или по </w:t>
            </w:r>
            <w:r w:rsidRPr="00BD5B41">
              <w:rPr>
                <w:rFonts w:ascii="Times New Roman" w:hAnsi="Times New Roman" w:cs="Times New Roman"/>
                <w:sz w:val="24"/>
                <w:szCs w:val="24"/>
              </w:rPr>
              <w:t>проекту решения о предоставлении разрешения</w:t>
            </w:r>
            <w:r w:rsidRPr="00BD5B41">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rPr>
                <w:rFonts w:ascii="Times New Roman" w:eastAsia="SimSun" w:hAnsi="Times New Roman" w:cs="Times New Roman"/>
                <w:bCs/>
                <w:sz w:val="24"/>
                <w:szCs w:val="24"/>
                <w:lang w:eastAsia="ar-SA"/>
              </w:rPr>
            </w:pP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
                <w:sz w:val="24"/>
                <w:szCs w:val="24"/>
                <w:lang w:eastAsia="ar-SA"/>
              </w:rPr>
              <w:t>Глава 8. ЗАКЛЮЧИТЕЛЬНЫЕ ПОЛОЖЕНИЯ</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48. Вступление в силу настоящих правил</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49. Действие настоящих Правил по отношению к ранее возникшим правоотношениям</w:t>
            </w:r>
          </w:p>
        </w:tc>
      </w:tr>
      <w:tr w:rsidR="00596AC9" w:rsidRPr="00BD5B41" w:rsidTr="002728CF">
        <w:tc>
          <w:tcPr>
            <w:tcW w:w="11199" w:type="dxa"/>
            <w:shd w:val="clear" w:color="auto" w:fill="auto"/>
          </w:tcPr>
          <w:p w:rsidR="00596AC9" w:rsidRPr="00BD5B41" w:rsidRDefault="00596AC9" w:rsidP="001F5696">
            <w:pPr>
              <w:keepNext/>
              <w:snapToGrid w:val="0"/>
              <w:spacing w:after="0" w:line="240" w:lineRule="auto"/>
              <w:jc w:val="both"/>
            </w:pPr>
            <w:r w:rsidRPr="00BD5B41">
              <w:rPr>
                <w:rFonts w:ascii="Times New Roman" w:eastAsia="SimSun" w:hAnsi="Times New Roman" w:cs="Times New Roman"/>
                <w:bCs/>
                <w:sz w:val="24"/>
                <w:szCs w:val="24"/>
                <w:lang w:eastAsia="ar-SA"/>
              </w:rPr>
              <w:t>Статья 50. Действие настоящих Правил по отношению к градостроительной документации</w:t>
            </w:r>
          </w:p>
        </w:tc>
      </w:tr>
      <w:tr w:rsidR="00D13038" w:rsidRPr="00BD5B41" w:rsidTr="002728CF">
        <w:tc>
          <w:tcPr>
            <w:tcW w:w="11199" w:type="dxa"/>
            <w:shd w:val="clear" w:color="auto" w:fill="auto"/>
          </w:tcPr>
          <w:p w:rsidR="00D13038" w:rsidRPr="00BD5B41" w:rsidRDefault="00D13038" w:rsidP="004755A5">
            <w:pPr>
              <w:keepNext/>
              <w:snapToGrid w:val="0"/>
              <w:spacing w:after="0" w:line="240" w:lineRule="auto"/>
              <w:ind w:left="-993"/>
              <w:jc w:val="center"/>
              <w:rPr>
                <w:rFonts w:ascii="Times New Roman" w:eastAsia="SimSun" w:hAnsi="Times New Roman" w:cs="Times New Roman"/>
                <w:bCs/>
                <w:sz w:val="28"/>
                <w:szCs w:val="28"/>
                <w:lang w:eastAsia="ar-SA"/>
              </w:rPr>
            </w:pPr>
          </w:p>
        </w:tc>
      </w:tr>
      <w:tr w:rsidR="00D13038" w:rsidRPr="00BD5B41" w:rsidTr="002728CF">
        <w:tc>
          <w:tcPr>
            <w:tcW w:w="11199" w:type="dxa"/>
            <w:shd w:val="clear" w:color="auto" w:fill="auto"/>
          </w:tcPr>
          <w:p w:rsidR="00D13038" w:rsidRPr="00BD5B41" w:rsidRDefault="00D13038" w:rsidP="004755A5">
            <w:pPr>
              <w:snapToGrid w:val="0"/>
              <w:spacing w:after="0" w:line="240" w:lineRule="auto"/>
              <w:ind w:left="-993"/>
              <w:jc w:val="center"/>
              <w:rPr>
                <w:rFonts w:ascii="Times New Roman" w:hAnsi="Times New Roman" w:cs="Times New Roman"/>
                <w:sz w:val="28"/>
                <w:szCs w:val="28"/>
              </w:rPr>
            </w:pPr>
          </w:p>
        </w:tc>
      </w:tr>
    </w:tbl>
    <w:p w:rsidR="00D13038" w:rsidRDefault="00D13038" w:rsidP="00D13038">
      <w:pPr>
        <w:spacing w:after="0" w:line="240" w:lineRule="auto"/>
        <w:ind w:left="-993" w:firstLine="709"/>
        <w:jc w:val="center"/>
        <w:rPr>
          <w:rFonts w:ascii="Times New Roman" w:hAnsi="Times New Roman" w:cs="Times New Roman"/>
          <w:b/>
          <w:sz w:val="28"/>
          <w:szCs w:val="28"/>
        </w:rPr>
      </w:pPr>
    </w:p>
    <w:p w:rsidR="00BD5B41" w:rsidRDefault="00BD5B41" w:rsidP="00D13038">
      <w:pPr>
        <w:spacing w:after="0" w:line="240" w:lineRule="auto"/>
        <w:ind w:left="-993" w:firstLine="709"/>
        <w:jc w:val="center"/>
        <w:rPr>
          <w:rFonts w:ascii="Times New Roman" w:hAnsi="Times New Roman" w:cs="Times New Roman"/>
          <w:b/>
          <w:sz w:val="28"/>
          <w:szCs w:val="28"/>
        </w:rPr>
      </w:pPr>
    </w:p>
    <w:p w:rsidR="00BD5B41" w:rsidRDefault="00BD5B41" w:rsidP="00D13038">
      <w:pPr>
        <w:spacing w:after="0" w:line="240" w:lineRule="auto"/>
        <w:ind w:left="-993" w:firstLine="709"/>
        <w:jc w:val="center"/>
        <w:rPr>
          <w:rFonts w:ascii="Times New Roman" w:hAnsi="Times New Roman" w:cs="Times New Roman"/>
          <w:b/>
          <w:sz w:val="28"/>
          <w:szCs w:val="28"/>
        </w:rPr>
      </w:pPr>
    </w:p>
    <w:p w:rsidR="00BD5B41" w:rsidRDefault="00BD5B41" w:rsidP="00D13038">
      <w:pPr>
        <w:spacing w:after="0" w:line="240" w:lineRule="auto"/>
        <w:ind w:left="-993" w:firstLine="709"/>
        <w:jc w:val="center"/>
        <w:rPr>
          <w:rFonts w:ascii="Times New Roman" w:hAnsi="Times New Roman" w:cs="Times New Roman"/>
          <w:b/>
          <w:sz w:val="28"/>
          <w:szCs w:val="28"/>
        </w:rPr>
      </w:pPr>
    </w:p>
    <w:p w:rsidR="00BD5B41" w:rsidRDefault="00BD5B41" w:rsidP="00D13038">
      <w:pPr>
        <w:spacing w:after="0" w:line="240" w:lineRule="auto"/>
        <w:ind w:left="-993" w:firstLine="709"/>
        <w:jc w:val="center"/>
        <w:rPr>
          <w:rFonts w:ascii="Times New Roman" w:hAnsi="Times New Roman" w:cs="Times New Roman"/>
          <w:b/>
          <w:sz w:val="28"/>
          <w:szCs w:val="28"/>
        </w:rPr>
      </w:pPr>
    </w:p>
    <w:p w:rsidR="00BD5B41" w:rsidRPr="00BD5B41" w:rsidRDefault="00BD5B41" w:rsidP="00D13038">
      <w:pPr>
        <w:spacing w:after="0" w:line="240" w:lineRule="auto"/>
        <w:ind w:left="-993" w:firstLine="709"/>
        <w:jc w:val="center"/>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ПРАВИЛА</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t>землепользования и застройки муниципального образования</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t>«Парское сельское поселение Родниковского муниципального района Ивановской области»</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Правила землепользования и застройки муниципального образования «Парское сельское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«Парское сельское поселение Родниковского муниципального района Ивановской области» (далее также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BD5B41">
        <w:rPr>
          <w:rFonts w:ascii="Times New Roman" w:hAnsi="Times New Roman" w:cs="Times New Roman"/>
          <w:bCs/>
          <w:sz w:val="28"/>
          <w:szCs w:val="28"/>
        </w:rPr>
        <w:t>рационального использования природных ресурсов</w:t>
      </w:r>
      <w:r w:rsidRPr="00BD5B41">
        <w:rPr>
          <w:rFonts w:ascii="Times New Roman" w:hAnsi="Times New Roman" w:cs="Times New Roman"/>
          <w:sz w:val="28"/>
          <w:szCs w:val="28"/>
        </w:rPr>
        <w:t>, а также сохранения и развития историко-культурного наследия,</w:t>
      </w:r>
      <w:r w:rsidRPr="00BD5B41">
        <w:rPr>
          <w:rFonts w:ascii="Times New Roman" w:hAnsi="Times New Roman" w:cs="Times New Roman"/>
          <w:b/>
          <w:bCs/>
          <w:sz w:val="28"/>
          <w:szCs w:val="28"/>
        </w:rPr>
        <w:t xml:space="preserve"> </w:t>
      </w:r>
      <w:r w:rsidRPr="00BD5B41">
        <w:rPr>
          <w:rFonts w:ascii="Times New Roman" w:hAnsi="Times New Roman" w:cs="Times New Roman"/>
          <w:bCs/>
          <w:sz w:val="28"/>
          <w:szCs w:val="28"/>
        </w:rPr>
        <w:t>обеспечивают права и законные интересы физических и юридических лиц, создают условия для привлечения инвестиций.</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4755A5" w:rsidRPr="00BD5B41" w:rsidRDefault="004755A5" w:rsidP="00D13038">
      <w:pPr>
        <w:spacing w:after="0" w:line="240" w:lineRule="auto"/>
        <w:ind w:left="-993" w:firstLine="709"/>
        <w:jc w:val="both"/>
        <w:rPr>
          <w:rFonts w:ascii="Times New Roman" w:hAnsi="Times New Roman" w:cs="Times New Roman"/>
          <w:sz w:val="28"/>
          <w:szCs w:val="28"/>
        </w:rPr>
      </w:pPr>
    </w:p>
    <w:p w:rsidR="004755A5" w:rsidRPr="00BD5B41" w:rsidRDefault="004755A5" w:rsidP="00D13038">
      <w:pPr>
        <w:spacing w:after="0" w:line="240" w:lineRule="auto"/>
        <w:ind w:left="-993" w:firstLine="709"/>
        <w:jc w:val="both"/>
        <w:rPr>
          <w:rFonts w:ascii="Times New Roman" w:hAnsi="Times New Roman" w:cs="Times New Roman"/>
          <w:sz w:val="28"/>
          <w:szCs w:val="28"/>
        </w:rPr>
      </w:pPr>
    </w:p>
    <w:p w:rsidR="004755A5" w:rsidRPr="00BD5B41" w:rsidRDefault="004755A5"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t xml:space="preserve">Глава 1. ПОЛОЖЕНИЕ О РЕГУЛИРОВАНИИ </w:t>
      </w:r>
      <w:r w:rsidRPr="00BD5B41">
        <w:rPr>
          <w:rFonts w:ascii="Times New Roman" w:hAnsi="Times New Roman" w:cs="Times New Roman"/>
          <w:b/>
          <w:bCs/>
          <w:sz w:val="28"/>
          <w:szCs w:val="28"/>
        </w:rPr>
        <w:t xml:space="preserve">ЗЕМЛЕПОЛЬЗОВАНИЯ И ЗАСТРОЙКИ </w:t>
      </w:r>
      <w:r w:rsidRPr="00BD5B41">
        <w:rPr>
          <w:rFonts w:ascii="Times New Roman" w:hAnsi="Times New Roman" w:cs="Times New Roman"/>
          <w:b/>
          <w:sz w:val="28"/>
          <w:szCs w:val="28"/>
        </w:rPr>
        <w:t>ОРГАНАМИ МЕСТНОГО САМОУПРАВЛЕНИЯ</w:t>
      </w:r>
    </w:p>
    <w:p w:rsidR="00D13038" w:rsidRPr="00BD5B41" w:rsidRDefault="00D13038" w:rsidP="00D13038">
      <w:pPr>
        <w:spacing w:after="0" w:line="240" w:lineRule="auto"/>
        <w:ind w:left="-993" w:firstLine="709"/>
        <w:jc w:val="center"/>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b/>
          <w:sz w:val="28"/>
          <w:szCs w:val="28"/>
        </w:rPr>
      </w:pPr>
      <w:r w:rsidRPr="00BD5B41">
        <w:rPr>
          <w:rFonts w:ascii="Times New Roman" w:hAnsi="Times New Roman" w:cs="Times New Roman"/>
          <w:b/>
          <w:sz w:val="28"/>
          <w:szCs w:val="28"/>
        </w:rPr>
        <w:t xml:space="preserve">Статья 1. </w:t>
      </w:r>
      <w:r w:rsidRPr="00BD5B41">
        <w:rPr>
          <w:rFonts w:ascii="Times New Roman" w:eastAsia="SimSun" w:hAnsi="Times New Roman" w:cs="Times New Roman"/>
          <w:b/>
          <w:bCs/>
          <w:sz w:val="28"/>
          <w:szCs w:val="28"/>
          <w:lang w:eastAsia="ar-SA"/>
        </w:rPr>
        <w:t>Основные определения и термины, используемые в настоящих Правилах</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Основные определения и термины, используемые в настоящих Правилах:</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арендаторы земельных участков</w:t>
      </w:r>
      <w:r w:rsidRPr="00BD5B41">
        <w:rPr>
          <w:rFonts w:ascii="Times New Roman" w:hAnsi="Times New Roman" w:cs="Times New Roman"/>
          <w:sz w:val="28"/>
          <w:szCs w:val="28"/>
        </w:rPr>
        <w:t xml:space="preserve"> – лица, владеющие и пользующиеся земельными участками по договору аренды, договору субаренды;</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владелец земельного участка, объекта капитального строительства</w:t>
      </w:r>
      <w:r w:rsidRPr="00BD5B41">
        <w:rPr>
          <w:rFonts w:ascii="Times New Roman" w:hAnsi="Times New Roman" w:cs="Times New Roman"/>
          <w:sz w:val="28"/>
          <w:szCs w:val="28"/>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правообладатели земельных участков</w:t>
      </w:r>
      <w:r w:rsidRPr="00BD5B41">
        <w:rPr>
          <w:rFonts w:ascii="Times New Roman" w:hAnsi="Times New Roman" w:cs="Times New Roman"/>
          <w:sz w:val="28"/>
          <w:szCs w:val="28"/>
        </w:rPr>
        <w:t xml:space="preserve"> - собственники земельных участков, землепользователи, землевладельцы и арендаторы земельных участков.</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виды разрешенного использования земельных участков и объектов капитального строительства</w:t>
      </w:r>
      <w:r w:rsidRPr="00BD5B41">
        <w:rPr>
          <w:rFonts w:ascii="Times New Roman" w:hAnsi="Times New Roman" w:cs="Times New Roman"/>
          <w:iCs/>
          <w:sz w:val="28"/>
          <w:szCs w:val="28"/>
        </w:rPr>
        <w:t xml:space="preserve">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w:t>
      </w:r>
      <w:r w:rsidRPr="00BD5B41">
        <w:rPr>
          <w:rFonts w:ascii="Times New Roman" w:hAnsi="Times New Roman" w:cs="Times New Roman"/>
          <w:iCs/>
          <w:sz w:val="28"/>
          <w:szCs w:val="28"/>
        </w:rPr>
        <w:lastRenderedPageBreak/>
        <w:t>Правилами, иными нормативными правовыми актами, техническими нормативными документами;</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в</w:t>
      </w:r>
      <w:r w:rsidRPr="00BD5B41">
        <w:rPr>
          <w:rFonts w:ascii="Times New Roman" w:hAnsi="Times New Roman" w:cs="Times New Roman"/>
          <w:b/>
          <w:bCs/>
          <w:sz w:val="28"/>
          <w:szCs w:val="28"/>
        </w:rPr>
        <w:t>одоохранная зона</w:t>
      </w:r>
      <w:r w:rsidRPr="00BD5B41">
        <w:rPr>
          <w:rFonts w:ascii="Times New Roman" w:hAnsi="Times New Roman" w:cs="Times New Roman"/>
          <w:bCs/>
          <w:sz w:val="28"/>
          <w:szCs w:val="28"/>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b/>
          <w:sz w:val="28"/>
          <w:szCs w:val="28"/>
        </w:rPr>
      </w:pPr>
      <w:r w:rsidRPr="00BD5B41">
        <w:rPr>
          <w:rFonts w:ascii="Times New Roman" w:hAnsi="Times New Roman" w:cs="Times New Roman"/>
          <w:b/>
          <w:sz w:val="28"/>
          <w:szCs w:val="28"/>
        </w:rPr>
        <w:t xml:space="preserve">вспомогательные виды разрешенного использования,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bCs/>
          <w:sz w:val="28"/>
          <w:szCs w:val="28"/>
        </w:rPr>
        <w:t>высота здания, строения, сооружения</w:t>
      </w:r>
      <w:r w:rsidRPr="00BD5B41">
        <w:rPr>
          <w:rFonts w:ascii="Times New Roman" w:hAnsi="Times New Roman" w:cs="Times New Roman"/>
          <w:bCs/>
          <w:sz w:val="28"/>
          <w:szCs w:val="28"/>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государственный кадастровый учет недвижимого имущества</w:t>
      </w:r>
      <w:r w:rsidRPr="00BD5B41">
        <w:rPr>
          <w:rFonts w:ascii="Times New Roman" w:hAnsi="Times New Roman" w:cs="Times New Roman"/>
          <w:iCs/>
          <w:sz w:val="28"/>
          <w:szCs w:val="28"/>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градостроительная документация поселения</w:t>
      </w:r>
      <w:r w:rsidRPr="00BD5B41">
        <w:rPr>
          <w:rFonts w:ascii="Times New Roman" w:hAnsi="Times New Roman" w:cs="Times New Roman"/>
          <w:iCs/>
          <w:sz w:val="28"/>
          <w:szCs w:val="28"/>
        </w:rPr>
        <w:t xml:space="preserve"> </w:t>
      </w:r>
      <w:r w:rsidRPr="00BD5B41">
        <w:rPr>
          <w:rFonts w:ascii="Times New Roman" w:hAnsi="Times New Roman" w:cs="Times New Roman"/>
          <w:sz w:val="28"/>
          <w:szCs w:val="28"/>
        </w:rPr>
        <w:t xml:space="preserve">– генеральный план, схема территориального планирования района и документация по планировке территории; </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градостроительная деятельность</w:t>
      </w:r>
      <w:r w:rsidRPr="00BD5B41">
        <w:rPr>
          <w:rFonts w:ascii="Times New Roman"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градостроительное зонирование</w:t>
      </w:r>
      <w:r w:rsidRPr="00BD5B41">
        <w:rPr>
          <w:rFonts w:ascii="Times New Roman" w:hAnsi="Times New Roman" w:cs="Times New Roman"/>
          <w:sz w:val="28"/>
          <w:szCs w:val="28"/>
        </w:rPr>
        <w:t xml:space="preserve"> – зонирование территории поселения в целях определения территориальных зон и установления градостроительных регламентов;</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градостроительный регламент</w:t>
      </w:r>
      <w:r w:rsidRPr="00BD5B41">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w:t>
      </w:r>
      <w:r w:rsidRPr="00BD5B41">
        <w:rPr>
          <w:rFonts w:ascii="Times New Roman" w:hAnsi="Times New Roman" w:cs="Times New Roman"/>
          <w:sz w:val="28"/>
          <w:szCs w:val="28"/>
        </w:rPr>
        <w:lastRenderedPageBreak/>
        <w:t>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13038" w:rsidRPr="00BD5B41" w:rsidRDefault="00D13038" w:rsidP="00D13038">
      <w:pPr>
        <w:numPr>
          <w:ilvl w:val="0"/>
          <w:numId w:val="1"/>
        </w:numPr>
        <w:shd w:val="clear" w:color="auto" w:fill="FFFFFF"/>
        <w:tabs>
          <w:tab w:val="left" w:pos="770"/>
        </w:tabs>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градостроительная подготовка земельных участков</w:t>
      </w:r>
      <w:r w:rsidRPr="00BD5B41">
        <w:rPr>
          <w:rFonts w:ascii="Times New Roman" w:hAnsi="Times New Roman" w:cs="Times New Roman"/>
          <w:sz w:val="28"/>
          <w:szCs w:val="28"/>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градостроительный план земельного участка</w:t>
      </w:r>
      <w:r w:rsidRPr="00BD5B41">
        <w:rPr>
          <w:rFonts w:ascii="Times New Roman" w:hAnsi="Times New Roman" w:cs="Times New Roman"/>
          <w:sz w:val="28"/>
          <w:szCs w:val="28"/>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деятельность по комплексному и устойчивому развитию территории</w:t>
      </w:r>
      <w:r w:rsidRPr="00BD5B41">
        <w:rPr>
          <w:rFonts w:ascii="Times New Roman" w:hAnsi="Times New Roman" w:cs="Times New Roman"/>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заказчик</w:t>
      </w:r>
      <w:r w:rsidRPr="00BD5B41">
        <w:rPr>
          <w:rFonts w:ascii="Times New Roman" w:hAnsi="Times New Roman" w:cs="Times New Roman"/>
          <w:sz w:val="28"/>
          <w:szCs w:val="28"/>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bCs/>
          <w:sz w:val="28"/>
          <w:szCs w:val="28"/>
        </w:rPr>
      </w:pPr>
      <w:r w:rsidRPr="00BD5B41">
        <w:rPr>
          <w:rFonts w:ascii="Times New Roman" w:hAnsi="Times New Roman" w:cs="Times New Roman"/>
          <w:b/>
          <w:bCs/>
          <w:sz w:val="28"/>
          <w:szCs w:val="28"/>
        </w:rPr>
        <w:t>застройщик</w:t>
      </w:r>
      <w:r w:rsidRPr="00BD5B41">
        <w:rPr>
          <w:rFonts w:ascii="Times New Roman" w:hAnsi="Times New Roman" w:cs="Times New Roman"/>
          <w:bCs/>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земельный участок</w:t>
      </w:r>
      <w:r w:rsidRPr="00BD5B41">
        <w:rPr>
          <w:rFonts w:ascii="Times New Roman" w:hAnsi="Times New Roman" w:cs="Times New Roman"/>
          <w:sz w:val="28"/>
          <w:szCs w:val="28"/>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w:t>
      </w:r>
      <w:r w:rsidRPr="00BD5B41">
        <w:rPr>
          <w:rFonts w:ascii="Times New Roman" w:hAnsi="Times New Roman" w:cs="Times New Roman"/>
          <w:sz w:val="28"/>
          <w:szCs w:val="28"/>
        </w:rPr>
        <w:lastRenderedPageBreak/>
        <w:t>в порядке, которые установлены федеральным законом, могут создаваться искусственные земельные участки;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землепользователи</w:t>
      </w:r>
      <w:r w:rsidRPr="00BD5B41">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землевладельцы</w:t>
      </w:r>
      <w:r w:rsidRPr="00BD5B41">
        <w:rPr>
          <w:rFonts w:ascii="Times New Roman" w:hAnsi="Times New Roman" w:cs="Times New Roman"/>
          <w:sz w:val="28"/>
          <w:szCs w:val="28"/>
        </w:rPr>
        <w:t xml:space="preserve"> – лица, владеющие и пользующиеся земельными участками на праве пожизненного наследуемого владения;</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зоны с особыми условиями использования территорий</w:t>
      </w:r>
      <w:r w:rsidRPr="00BD5B41">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зоны санитарной охраны</w:t>
      </w:r>
      <w:r w:rsidRPr="00BD5B41">
        <w:rPr>
          <w:rFonts w:ascii="Times New Roman" w:hAnsi="Times New Roman" w:cs="Times New Roman"/>
          <w:sz w:val="28"/>
          <w:szCs w:val="28"/>
        </w:rPr>
        <w:t>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зоны охраны объектов культурного наследия</w:t>
      </w:r>
      <w:r w:rsidRPr="00BD5B41">
        <w:rPr>
          <w:rFonts w:ascii="Times New Roman" w:hAnsi="Times New Roman" w:cs="Times New Roman"/>
          <w:sz w:val="28"/>
          <w:szCs w:val="28"/>
        </w:rPr>
        <w:t>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изменение недвижимости</w:t>
      </w:r>
      <w:r w:rsidRPr="00BD5B41">
        <w:rPr>
          <w:rFonts w:ascii="Times New Roman" w:hAnsi="Times New Roman" w:cs="Times New Roman"/>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имущественный комплекс</w:t>
      </w:r>
      <w:r w:rsidRPr="00BD5B41">
        <w:rPr>
          <w:rFonts w:ascii="Times New Roman" w:hAnsi="Times New Roman" w:cs="Times New Roman"/>
          <w:sz w:val="28"/>
          <w:szCs w:val="28"/>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инвесторы</w:t>
      </w:r>
      <w:r w:rsidRPr="00BD5B41">
        <w:rPr>
          <w:rFonts w:ascii="Times New Roman" w:hAnsi="Times New Roman" w:cs="Times New Roman"/>
          <w:sz w:val="28"/>
          <w:szCs w:val="28"/>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bCs/>
          <w:sz w:val="28"/>
          <w:szCs w:val="28"/>
        </w:rPr>
      </w:pPr>
      <w:r w:rsidRPr="00BD5B41">
        <w:rPr>
          <w:rFonts w:ascii="Times New Roman" w:hAnsi="Times New Roman" w:cs="Times New Roman"/>
          <w:b/>
          <w:bCs/>
          <w:sz w:val="28"/>
          <w:szCs w:val="28"/>
        </w:rPr>
        <w:t>объект индивидуального жилищного строительства</w:t>
      </w:r>
      <w:r w:rsidRPr="00BD5B41">
        <w:rPr>
          <w:rFonts w:ascii="Times New Roman" w:hAnsi="Times New Roman" w:cs="Times New Roman"/>
          <w:bCs/>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w:t>
      </w:r>
      <w:r w:rsidRPr="00BD5B41">
        <w:rPr>
          <w:rFonts w:ascii="Times New Roman" w:hAnsi="Times New Roman" w:cs="Times New Roman"/>
          <w:bCs/>
          <w:sz w:val="28"/>
          <w:szCs w:val="28"/>
        </w:rPr>
        <w:lastRenderedPageBreak/>
        <w:t>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инженерное (инженерно-техническое) обеспечение территории</w:t>
      </w:r>
      <w:r w:rsidRPr="00BD5B41">
        <w:rPr>
          <w:rFonts w:ascii="Times New Roman" w:hAnsi="Times New Roman" w:cs="Times New Roman"/>
          <w:sz w:val="28"/>
          <w:szCs w:val="28"/>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инженерная инфраструктура</w:t>
      </w:r>
      <w:r w:rsidRPr="00BD5B41">
        <w:rPr>
          <w:rFonts w:ascii="Times New Roman" w:hAnsi="Times New Roman" w:cs="Times New Roman"/>
          <w:sz w:val="28"/>
          <w:szCs w:val="28"/>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инженерная подготовка территории</w:t>
      </w:r>
      <w:r w:rsidRPr="00BD5B41">
        <w:rPr>
          <w:rFonts w:ascii="Times New Roman" w:hAnsi="Times New Roman" w:cs="Times New Roman"/>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инженерные изыскания</w:t>
      </w:r>
      <w:r w:rsidRPr="00BD5B41">
        <w:rPr>
          <w:rFonts w:ascii="Times New Roman" w:hAnsi="Times New Roman" w:cs="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использование земельных участков в целях, не связанных со строительством</w:t>
      </w:r>
      <w:r w:rsidRPr="00BD5B41">
        <w:rPr>
          <w:rFonts w:ascii="Times New Roman" w:hAnsi="Times New Roman" w:cs="Times New Roman"/>
          <w:sz w:val="28"/>
          <w:szCs w:val="28"/>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капитальный ремонт объектов капитального строительства (за исключением линейных объектов)</w:t>
      </w:r>
      <w:r w:rsidRPr="00BD5B41">
        <w:rPr>
          <w:rFonts w:ascii="Times New Roman" w:hAnsi="Times New Roman" w:cs="Times New Roman"/>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lastRenderedPageBreak/>
        <w:t>квартал (микрорайон)</w:t>
      </w:r>
      <w:r w:rsidRPr="00BD5B41">
        <w:rPr>
          <w:rFonts w:ascii="Times New Roman" w:hAnsi="Times New Roman" w:cs="Times New Roman"/>
          <w:sz w:val="28"/>
          <w:szCs w:val="28"/>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коэффициент застройки</w:t>
      </w:r>
      <w:r w:rsidRPr="00BD5B41">
        <w:rPr>
          <w:rFonts w:ascii="Times New Roman" w:hAnsi="Times New Roman" w:cs="Times New Roman"/>
          <w:sz w:val="28"/>
          <w:szCs w:val="28"/>
        </w:rPr>
        <w:t xml:space="preserve"> – отношение застроенной части территории земельного участка к части территории, свободной от застройки (%);</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коэффициент строительного использования земельного участка</w:t>
      </w:r>
      <w:r w:rsidRPr="00BD5B41">
        <w:rPr>
          <w:rFonts w:ascii="Times New Roman" w:hAnsi="Times New Roman" w:cs="Times New Roman"/>
          <w:sz w:val="28"/>
          <w:szCs w:val="28"/>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коэффициент использования территории</w:t>
      </w:r>
      <w:r w:rsidRPr="00BD5B41">
        <w:rPr>
          <w:rFonts w:ascii="Times New Roman" w:hAnsi="Times New Roman" w:cs="Times New Roman"/>
          <w:sz w:val="28"/>
          <w:szCs w:val="28"/>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коэффициент озеленения</w:t>
      </w:r>
      <w:r w:rsidRPr="00BD5B41">
        <w:rPr>
          <w:rFonts w:ascii="Times New Roman" w:hAnsi="Times New Roman" w:cs="Times New Roman"/>
          <w:sz w:val="28"/>
          <w:szCs w:val="28"/>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красные линии</w:t>
      </w:r>
      <w:r w:rsidRPr="00BD5B41">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линейные объекты</w:t>
      </w:r>
      <w:r w:rsidRPr="00BD5B41">
        <w:rPr>
          <w:rFonts w:ascii="Times New Roman" w:hAnsi="Times New Roman" w:cs="Times New Roman"/>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линии отступа от красных линий</w:t>
      </w:r>
      <w:r w:rsidRPr="00BD5B41">
        <w:rPr>
          <w:rFonts w:ascii="Times New Roman" w:hAnsi="Times New Roman" w:cs="Times New Roman"/>
          <w:sz w:val="28"/>
          <w:szCs w:val="28"/>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лицо, осуществляющее строительство</w:t>
      </w:r>
      <w:r w:rsidRPr="00BD5B41">
        <w:rPr>
          <w:rFonts w:ascii="Times New Roman" w:hAnsi="Times New Roman" w:cs="Times New Roman"/>
          <w:sz w:val="28"/>
          <w:szCs w:val="28"/>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личное подсобное хозяйство</w:t>
      </w:r>
      <w:r w:rsidRPr="00BD5B41">
        <w:rPr>
          <w:rFonts w:ascii="Times New Roman" w:hAnsi="Times New Roman" w:cs="Times New Roman"/>
          <w:sz w:val="28"/>
          <w:szCs w:val="28"/>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bCs/>
          <w:sz w:val="28"/>
          <w:szCs w:val="28"/>
        </w:rPr>
      </w:pPr>
      <w:r w:rsidRPr="00BD5B41">
        <w:rPr>
          <w:rFonts w:ascii="Times New Roman" w:hAnsi="Times New Roman" w:cs="Times New Roman"/>
          <w:b/>
          <w:bCs/>
          <w:sz w:val="28"/>
          <w:szCs w:val="28"/>
        </w:rPr>
        <w:t>машино-место</w:t>
      </w:r>
      <w:r w:rsidRPr="00BD5B41">
        <w:rPr>
          <w:rFonts w:ascii="Times New Roman" w:hAnsi="Times New Roman" w:cs="Times New Roman"/>
          <w:bCs/>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w:t>
      </w:r>
      <w:r w:rsidRPr="00BD5B41">
        <w:rPr>
          <w:rFonts w:ascii="Times New Roman" w:hAnsi="Times New Roman" w:cs="Times New Roman"/>
          <w:bCs/>
          <w:sz w:val="28"/>
          <w:szCs w:val="28"/>
        </w:rPr>
        <w:lastRenderedPageBreak/>
        <w:t>конструкцией и границы которой описаны в установленном законодательством о государственном кадастровом учете порядке</w:t>
      </w:r>
      <w:r w:rsidRPr="00BD5B41">
        <w:rPr>
          <w:rFonts w:ascii="Times New Roman" w:hAnsi="Times New Roman" w:cs="Times New Roman"/>
          <w:sz w:val="28"/>
          <w:szCs w:val="28"/>
        </w:rPr>
        <w:t>.</w:t>
      </w:r>
    </w:p>
    <w:p w:rsidR="00D13038" w:rsidRPr="00BD5B41" w:rsidRDefault="00D13038" w:rsidP="00D13038">
      <w:pPr>
        <w:pStyle w:val="ConsPlusNormal"/>
        <w:numPr>
          <w:ilvl w:val="0"/>
          <w:numId w:val="1"/>
        </w:numPr>
        <w:tabs>
          <w:tab w:val="left" w:pos="709"/>
        </w:tabs>
        <w:ind w:left="-993"/>
        <w:jc w:val="both"/>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w:t>
      </w:r>
      <w:r w:rsidRPr="00BD5B41">
        <w:rPr>
          <w:rFonts w:ascii="Times New Roman" w:hAnsi="Times New Roman" w:cs="Times New Roman"/>
          <w:sz w:val="28"/>
          <w:szCs w:val="28"/>
        </w:rPr>
        <w:t>,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многоквартирный дом</w:t>
      </w:r>
      <w:r w:rsidRPr="00BD5B41">
        <w:rPr>
          <w:rFonts w:ascii="Times New Roman" w:hAnsi="Times New Roman" w:cs="Times New Roman"/>
          <w:sz w:val="28"/>
          <w:szCs w:val="28"/>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нормативы градостроительного проектирования</w:t>
      </w:r>
      <w:r w:rsidRPr="00BD5B41">
        <w:rPr>
          <w:rFonts w:ascii="Times New Roman" w:hAnsi="Times New Roman" w:cs="Times New Roman"/>
          <w:sz w:val="28"/>
          <w:szCs w:val="28"/>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b/>
          <w:bCs/>
          <w:sz w:val="28"/>
          <w:szCs w:val="28"/>
        </w:rPr>
      </w:pPr>
      <w:r w:rsidRPr="00BD5B41">
        <w:rPr>
          <w:rFonts w:ascii="Times New Roman" w:hAnsi="Times New Roman" w:cs="Times New Roman"/>
          <w:b/>
          <w:sz w:val="28"/>
          <w:szCs w:val="28"/>
        </w:rPr>
        <w:t>передвижная жилая застройка</w:t>
      </w:r>
      <w:r w:rsidRPr="00BD5B41">
        <w:rPr>
          <w:rFonts w:ascii="Times New Roman" w:hAnsi="Times New Roman" w:cs="Times New Roman"/>
          <w:sz w:val="28"/>
          <w:szCs w:val="28"/>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BD5B41">
        <w:rPr>
          <w:rFonts w:ascii="Times New Roman" w:hAnsi="Times New Roman" w:cs="Times New Roman"/>
          <w:b/>
          <w:bCs/>
          <w:sz w:val="28"/>
          <w:szCs w:val="28"/>
        </w:rPr>
        <w:t xml:space="preserve">    </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bCs/>
          <w:sz w:val="28"/>
          <w:szCs w:val="28"/>
        </w:rPr>
        <w:t>объект капитального строительства</w:t>
      </w:r>
      <w:r w:rsidRPr="00BD5B41">
        <w:rPr>
          <w:rFonts w:ascii="Times New Roman" w:hAnsi="Times New Roman" w:cs="Times New Roman"/>
          <w:bCs/>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BD5B41">
        <w:rPr>
          <w:rFonts w:ascii="Times New Roman" w:hAnsi="Times New Roman" w:cs="Times New Roman"/>
          <w:b/>
          <w:sz w:val="28"/>
          <w:szCs w:val="28"/>
        </w:rPr>
        <w:t>некапитальные строения, сооружения</w:t>
      </w:r>
      <w:r w:rsidRPr="00BD5B41">
        <w:rPr>
          <w:rFonts w:ascii="Times New Roman" w:hAnsi="Times New Roman" w:cs="Times New Roman"/>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объекты культурного наследия (памятники истории и культуры) народов Российской Федерации</w:t>
      </w:r>
      <w:r w:rsidRPr="00BD5B41">
        <w:rPr>
          <w:rFonts w:ascii="Times New Roman" w:hAnsi="Times New Roman" w:cs="Times New Roman"/>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объекты недвижимости</w:t>
      </w:r>
      <w:r w:rsidRPr="00BD5B41">
        <w:rPr>
          <w:rFonts w:ascii="Times New Roman" w:hAnsi="Times New Roman" w:cs="Times New Roman"/>
          <w:sz w:val="28"/>
          <w:szCs w:val="28"/>
        </w:rPr>
        <w:t xml:space="preserve"> – земельные участки, здания, сооружения, помещения, объекты незавершенного строительства </w:t>
      </w:r>
      <w:r w:rsidRPr="00BD5B41">
        <w:rPr>
          <w:rFonts w:ascii="Times New Roman" w:eastAsia="Arial" w:hAnsi="Times New Roman" w:cs="Times New Roman"/>
          <w:sz w:val="28"/>
          <w:szCs w:val="28"/>
        </w:rPr>
        <w:t>и все, что прочно связано с землей, то есть объекты, перемещение которых без несоразмерного ущерба их назначению невозможно;</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lastRenderedPageBreak/>
        <w:t>объекты транспортной инфраструктуры</w:t>
      </w:r>
      <w:r w:rsidRPr="00BD5B41">
        <w:rPr>
          <w:rFonts w:ascii="Times New Roman" w:hAnsi="Times New Roman" w:cs="Times New Roman"/>
          <w:sz w:val="28"/>
          <w:szCs w:val="28"/>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основные и 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BD5B41">
        <w:rPr>
          <w:rFonts w:ascii="Times New Roman" w:hAnsi="Times New Roman" w:cs="Times New Roman"/>
          <w:sz w:val="28"/>
          <w:szCs w:val="28"/>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парковка (парковочное место)</w:t>
      </w:r>
      <w:r w:rsidRPr="00BD5B41">
        <w:rPr>
          <w:rFonts w:ascii="Times New Roman" w:hAnsi="Times New Roman" w:cs="Times New Roman"/>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подрядчик</w:t>
      </w:r>
      <w:r w:rsidRPr="00BD5B41">
        <w:rPr>
          <w:rFonts w:ascii="Times New Roman" w:hAnsi="Times New Roman" w:cs="Times New Roman"/>
          <w:sz w:val="28"/>
          <w:szCs w:val="28"/>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r w:rsidRPr="00BD5B41">
        <w:rPr>
          <w:rFonts w:ascii="Times New Roman" w:hAnsi="Times New Roman" w:cs="Times New Roman"/>
          <w:sz w:val="28"/>
          <w:szCs w:val="28"/>
        </w:rPr>
        <w:lastRenderedPageBreak/>
        <w:t>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помещения общественного назначения</w:t>
      </w:r>
      <w:r w:rsidRPr="00BD5B41">
        <w:rPr>
          <w:rFonts w:ascii="Times New Roman" w:hAnsi="Times New Roman" w:cs="Times New Roman"/>
          <w:sz w:val="28"/>
          <w:szCs w:val="28"/>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правила землепользования и застройки</w:t>
      </w:r>
      <w:r w:rsidRPr="00BD5B41">
        <w:rPr>
          <w:rFonts w:ascii="Times New Roman" w:hAnsi="Times New Roman" w:cs="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правообладатели земельных участков, объектов капитального строительства</w:t>
      </w:r>
      <w:r w:rsidRPr="00BD5B41">
        <w:rPr>
          <w:rFonts w:ascii="Times New Roman" w:hAnsi="Times New Roman" w:cs="Times New Roman"/>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D5B41">
        <w:rPr>
          <w:rFonts w:ascii="Times New Roman" w:hAnsi="Times New Roman" w:cs="Times New Roman"/>
          <w:sz w:val="28"/>
          <w:szCs w:val="28"/>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прибрежная защитная полоса</w:t>
      </w:r>
      <w:r w:rsidRPr="00BD5B41">
        <w:rPr>
          <w:rFonts w:ascii="Times New Roman" w:hAnsi="Times New Roman" w:cs="Times New Roman"/>
          <w:sz w:val="28"/>
          <w:szCs w:val="28"/>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приусадебный земельный участок</w:t>
      </w:r>
      <w:r w:rsidRPr="00BD5B41">
        <w:rPr>
          <w:rFonts w:ascii="Times New Roman" w:hAnsi="Times New Roman" w:cs="Times New Roman"/>
          <w:sz w:val="28"/>
          <w:szCs w:val="28"/>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проектная документация</w:t>
      </w:r>
      <w:r w:rsidRPr="00BD5B41">
        <w:rPr>
          <w:rFonts w:ascii="Times New Roman" w:hAnsi="Times New Roman" w:cs="Times New Roman"/>
          <w:sz w:val="28"/>
          <w:szCs w:val="28"/>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D13038" w:rsidRPr="00BD5B41" w:rsidRDefault="00D13038" w:rsidP="00D13038">
      <w:pPr>
        <w:pStyle w:val="ConsPlusNormal"/>
        <w:numPr>
          <w:ilvl w:val="0"/>
          <w:numId w:val="1"/>
        </w:numPr>
        <w:tabs>
          <w:tab w:val="left" w:pos="709"/>
        </w:tabs>
        <w:ind w:left="-993"/>
        <w:jc w:val="both"/>
        <w:rPr>
          <w:rFonts w:ascii="Times New Roman" w:hAnsi="Times New Roman" w:cs="Times New Roman"/>
          <w:sz w:val="28"/>
          <w:szCs w:val="28"/>
        </w:rPr>
      </w:pPr>
      <w:r w:rsidRPr="00BD5B41">
        <w:rPr>
          <w:rFonts w:ascii="Times New Roman" w:hAnsi="Times New Roman" w:cs="Times New Roman"/>
          <w:b/>
          <w:sz w:val="28"/>
          <w:szCs w:val="28"/>
        </w:rPr>
        <w:t>проектной документацией повторного использования</w:t>
      </w:r>
      <w:r w:rsidRPr="00BD5B41">
        <w:rPr>
          <w:rFonts w:ascii="Times New Roman" w:hAnsi="Times New Roman" w:cs="Times New Roman"/>
          <w:sz w:val="28"/>
          <w:szCs w:val="28"/>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проект планировки территории</w:t>
      </w:r>
      <w:r w:rsidRPr="00BD5B41">
        <w:rPr>
          <w:rFonts w:ascii="Times New Roman" w:hAnsi="Times New Roman" w:cs="Times New Roman"/>
          <w:sz w:val="28"/>
          <w:szCs w:val="28"/>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w:t>
      </w:r>
      <w:r w:rsidRPr="00BD5B41">
        <w:rPr>
          <w:rFonts w:ascii="Times New Roman" w:hAnsi="Times New Roman" w:cs="Times New Roman"/>
          <w:sz w:val="28"/>
          <w:szCs w:val="28"/>
        </w:rPr>
        <w:lastRenderedPageBreak/>
        <w:t>объектов капитального строительства, определения характеристик и очередности планируемого развития территории;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проект планировки территории квартала (микрорайона, планировочно-обособленной части квартала)</w:t>
      </w:r>
      <w:r w:rsidRPr="00BD5B41">
        <w:rPr>
          <w:rFonts w:ascii="Times New Roman" w:hAnsi="Times New Roman" w:cs="Times New Roman"/>
          <w:sz w:val="28"/>
          <w:szCs w:val="28"/>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проект планировки территории линейного объекта</w:t>
      </w:r>
      <w:r w:rsidRPr="00BD5B41">
        <w:rPr>
          <w:rFonts w:ascii="Times New Roman" w:hAnsi="Times New Roman" w:cs="Times New Roman"/>
          <w:sz w:val="28"/>
          <w:szCs w:val="28"/>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проект межевания территории</w:t>
      </w:r>
      <w:r w:rsidRPr="00BD5B41">
        <w:rPr>
          <w:rFonts w:ascii="Times New Roman" w:hAnsi="Times New Roman" w:cs="Times New Roman"/>
          <w:sz w:val="28"/>
          <w:szCs w:val="28"/>
        </w:rPr>
        <w:t>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разрешение на строительство</w:t>
      </w:r>
      <w:r w:rsidRPr="00BD5B41">
        <w:rPr>
          <w:rFonts w:ascii="Times New Roman" w:hAnsi="Times New Roman" w:cs="Times New Roman"/>
          <w:sz w:val="28"/>
          <w:szCs w:val="28"/>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BD5B41">
          <w:rPr>
            <w:rStyle w:val="af5"/>
            <w:rFonts w:ascii="Times New Roman" w:hAnsi="Times New Roman"/>
            <w:color w:val="auto"/>
            <w:sz w:val="28"/>
            <w:szCs w:val="28"/>
          </w:rPr>
          <w:t>частью 7 статьи 36</w:t>
        </w:r>
      </w:hyperlink>
      <w:r w:rsidRPr="00BD5B41">
        <w:rPr>
          <w:rFonts w:ascii="Times New Roman" w:hAnsi="Times New Roman" w:cs="Times New Roman"/>
          <w:sz w:val="28"/>
          <w:szCs w:val="28"/>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w:t>
      </w:r>
      <w:r w:rsidRPr="00BD5B41">
        <w:rPr>
          <w:rFonts w:ascii="Times New Roman" w:hAnsi="Times New Roman" w:cs="Times New Roman"/>
          <w:sz w:val="28"/>
          <w:szCs w:val="28"/>
        </w:rPr>
        <w:lastRenderedPageBreak/>
        <w:t>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разрешение на ввод объекта в эксплуатацию</w:t>
      </w:r>
      <w:r w:rsidRPr="00BD5B41">
        <w:rPr>
          <w:rFonts w:ascii="Times New Roman" w:hAnsi="Times New Roman" w:cs="Times New Roman"/>
          <w:sz w:val="28"/>
          <w:szCs w:val="28"/>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разрешенное использование земельных участков и объектов капитального строительства</w:t>
      </w:r>
      <w:r w:rsidRPr="00BD5B41">
        <w:rPr>
          <w:rFonts w:ascii="Times New Roman" w:hAnsi="Times New Roman" w:cs="Times New Roman"/>
          <w:sz w:val="28"/>
          <w:szCs w:val="28"/>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реконструкция объектов капитального строительства (за исключением линейных объектов)</w:t>
      </w:r>
      <w:r w:rsidRPr="00BD5B41">
        <w:rPr>
          <w:rFonts w:ascii="Times New Roman" w:hAnsi="Times New Roman" w:cs="Times New Roman"/>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реконструкция линейных объектов</w:t>
      </w:r>
      <w:r w:rsidRPr="00BD5B41">
        <w:rPr>
          <w:rFonts w:ascii="Times New Roman" w:hAnsi="Times New Roman" w:cs="Times New Roman"/>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сервитут</w:t>
      </w:r>
      <w:r w:rsidRPr="00BD5B41">
        <w:rPr>
          <w:rFonts w:ascii="Times New Roman" w:hAnsi="Times New Roman" w:cs="Times New Roman"/>
          <w:sz w:val="28"/>
          <w:szCs w:val="28"/>
        </w:rPr>
        <w:t xml:space="preserve"> – право ограниченного пользования чужим земельным участком, ;</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строительство</w:t>
      </w:r>
      <w:r w:rsidRPr="00BD5B41">
        <w:rPr>
          <w:rFonts w:ascii="Times New Roman" w:hAnsi="Times New Roman" w:cs="Times New Roman"/>
          <w:sz w:val="28"/>
          <w:szCs w:val="28"/>
        </w:rPr>
        <w:t xml:space="preserve"> - создание зданий, строений, сооружений (в том числе на месте сносимых объектов капитального строительства);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собственник земельного участка</w:t>
      </w:r>
      <w:r w:rsidRPr="00BD5B41">
        <w:rPr>
          <w:rFonts w:ascii="Times New Roman" w:hAnsi="Times New Roman" w:cs="Times New Roman"/>
          <w:sz w:val="28"/>
          <w:szCs w:val="28"/>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социальная инфраструктура</w:t>
      </w:r>
      <w:r w:rsidRPr="00BD5B41">
        <w:rPr>
          <w:rFonts w:ascii="Times New Roman" w:hAnsi="Times New Roman" w:cs="Times New Roman"/>
          <w:sz w:val="28"/>
          <w:szCs w:val="28"/>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lastRenderedPageBreak/>
        <w:t>территориальная зона</w:t>
      </w:r>
      <w:r w:rsidRPr="00BD5B41">
        <w:rPr>
          <w:rFonts w:ascii="Times New Roman" w:hAnsi="Times New Roman" w:cs="Times New Roman"/>
          <w:sz w:val="28"/>
          <w:szCs w:val="28"/>
        </w:rPr>
        <w:t xml:space="preserve"> – зона, для которой в настоящих Правилах определены границы и установлены градостроительные регламенты;</w:t>
      </w:r>
    </w:p>
    <w:p w:rsidR="00D13038" w:rsidRPr="00BD5B41" w:rsidRDefault="00D13038" w:rsidP="00D13038">
      <w:pPr>
        <w:pStyle w:val="ConsPlusNormal"/>
        <w:numPr>
          <w:ilvl w:val="0"/>
          <w:numId w:val="1"/>
        </w:numPr>
        <w:tabs>
          <w:tab w:val="left" w:pos="709"/>
        </w:tabs>
        <w:ind w:left="-993"/>
        <w:jc w:val="both"/>
        <w:rPr>
          <w:rFonts w:ascii="Times New Roman" w:hAnsi="Times New Roman" w:cs="Times New Roman"/>
          <w:sz w:val="28"/>
          <w:szCs w:val="28"/>
        </w:rPr>
      </w:pPr>
      <w:r w:rsidRPr="00BD5B41">
        <w:rPr>
          <w:rFonts w:ascii="Times New Roman" w:hAnsi="Times New Roman" w:cs="Times New Roman"/>
          <w:b/>
          <w:sz w:val="28"/>
          <w:szCs w:val="28"/>
        </w:rPr>
        <w:t>территории общего пользования</w:t>
      </w:r>
      <w:r w:rsidRPr="00BD5B41">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технический регламент</w:t>
      </w:r>
      <w:r w:rsidRPr="00BD5B41">
        <w:rPr>
          <w:rFonts w:ascii="Times New Roman" w:hAnsi="Times New Roman" w:cs="Times New Roman"/>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торги (аукцион)</w:t>
      </w:r>
      <w:r w:rsidRPr="00BD5B41">
        <w:rPr>
          <w:rFonts w:ascii="Times New Roman" w:hAnsi="Times New Roman" w:cs="Times New Roman"/>
          <w:i/>
          <w:iCs/>
          <w:sz w:val="28"/>
          <w:szCs w:val="28"/>
        </w:rPr>
        <w:t xml:space="preserve"> </w:t>
      </w:r>
      <w:r w:rsidRPr="00BD5B41">
        <w:rPr>
          <w:rFonts w:ascii="Times New Roman" w:hAnsi="Times New Roman" w:cs="Times New Roman"/>
          <w:sz w:val="28"/>
          <w:szCs w:val="28"/>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iCs/>
          <w:sz w:val="28"/>
          <w:szCs w:val="28"/>
        </w:rPr>
        <w:t>улично-дорожная сеть</w:t>
      </w:r>
      <w:r w:rsidRPr="00BD5B41">
        <w:rPr>
          <w:rFonts w:ascii="Times New Roman" w:hAnsi="Times New Roman" w:cs="Times New Roman"/>
          <w:iCs/>
          <w:sz w:val="28"/>
          <w:szCs w:val="28"/>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BD5B41">
        <w:rPr>
          <w:rFonts w:ascii="Times New Roman" w:hAnsi="Times New Roman" w:cs="Times New Roman"/>
          <w:sz w:val="28"/>
          <w:szCs w:val="28"/>
        </w:rPr>
        <w:t>подземные переходы, разворотные площадки и иное;</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BD5B41">
        <w:rPr>
          <w:rFonts w:ascii="Times New Roman" w:hAnsi="Times New Roman" w:cs="Times New Roman"/>
          <w:sz w:val="28"/>
          <w:szCs w:val="28"/>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D13038" w:rsidRPr="00BD5B41" w:rsidRDefault="00D13038" w:rsidP="00D13038">
      <w:pPr>
        <w:numPr>
          <w:ilvl w:val="0"/>
          <w:numId w:val="1"/>
        </w:numPr>
        <w:autoSpaceDE w:val="0"/>
        <w:autoSpaceDN w:val="0"/>
        <w:adjustRightInd w:val="0"/>
        <w:spacing w:after="0" w:line="240" w:lineRule="auto"/>
        <w:ind w:left="-993"/>
        <w:jc w:val="both"/>
        <w:rPr>
          <w:rFonts w:ascii="Times New Roman" w:hAnsi="Times New Roman" w:cs="Times New Roman"/>
          <w:bCs/>
          <w:sz w:val="28"/>
          <w:szCs w:val="28"/>
        </w:rPr>
      </w:pPr>
      <w:r w:rsidRPr="00BD5B41">
        <w:rPr>
          <w:rFonts w:ascii="Times New Roman" w:hAnsi="Times New Roman" w:cs="Times New Roman"/>
          <w:b/>
          <w:bCs/>
          <w:sz w:val="28"/>
          <w:szCs w:val="28"/>
        </w:rPr>
        <w:t>деятельность по комплексному и устойчивому развитию территории</w:t>
      </w:r>
      <w:r w:rsidRPr="00BD5B41">
        <w:rPr>
          <w:rFonts w:ascii="Times New Roman" w:hAnsi="Times New Roman" w:cs="Times New Roman"/>
          <w:bCs/>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w:t>
      </w:r>
      <w:r w:rsidRPr="00BD5B41">
        <w:rPr>
          <w:rFonts w:ascii="Times New Roman" w:hAnsi="Times New Roman" w:cs="Times New Roman"/>
          <w:bCs/>
          <w:sz w:val="28"/>
          <w:szCs w:val="28"/>
        </w:rPr>
        <w:lastRenderedPageBreak/>
        <w:t>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этажность</w:t>
      </w:r>
      <w:r w:rsidRPr="00BD5B41">
        <w:rPr>
          <w:rFonts w:ascii="Times New Roman" w:hAnsi="Times New Roman" w:cs="Times New Roman"/>
          <w:sz w:val="28"/>
          <w:szCs w:val="28"/>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этаж мансардный (мансарда)</w:t>
      </w:r>
      <w:r w:rsidRPr="00BD5B41">
        <w:rPr>
          <w:rFonts w:ascii="Times New Roman" w:hAnsi="Times New Roman" w:cs="Times New Roman"/>
          <w:sz w:val="28"/>
          <w:szCs w:val="28"/>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этаж надземный</w:t>
      </w:r>
      <w:r w:rsidRPr="00BD5B41">
        <w:rPr>
          <w:rFonts w:ascii="Times New Roman" w:hAnsi="Times New Roman" w:cs="Times New Roman"/>
          <w:sz w:val="28"/>
          <w:szCs w:val="28"/>
        </w:rPr>
        <w:t xml:space="preserve"> - этаж при отметке пола помещений не ниже планировочной отметки земли;</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этаж подвальный</w:t>
      </w:r>
      <w:r w:rsidRPr="00BD5B41">
        <w:rPr>
          <w:rFonts w:ascii="Times New Roman" w:hAnsi="Times New Roman" w:cs="Times New Roman"/>
          <w:sz w:val="28"/>
          <w:szCs w:val="28"/>
        </w:rPr>
        <w:t xml:space="preserve"> - этаж при отметке пола помещений ниже планировочной отметки земли более чем на половину высоты помещения;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этаж технический</w:t>
      </w:r>
      <w:r w:rsidRPr="00BD5B41">
        <w:rPr>
          <w:rFonts w:ascii="Times New Roman" w:hAnsi="Times New Roman" w:cs="Times New Roman"/>
          <w:sz w:val="28"/>
          <w:szCs w:val="28"/>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этаж цокольный</w:t>
      </w:r>
      <w:r w:rsidRPr="00BD5B41">
        <w:rPr>
          <w:rFonts w:ascii="Times New Roman" w:hAnsi="Times New Roman" w:cs="Times New Roman"/>
          <w:sz w:val="28"/>
          <w:szCs w:val="28"/>
        </w:rPr>
        <w:t xml:space="preserve"> - этаж при отметке пола помещений ниже планировочной отметки земли на высоту не более половины высоты помещений;</w:t>
      </w:r>
    </w:p>
    <w:p w:rsidR="00D13038" w:rsidRPr="00BD5B41" w:rsidRDefault="00D13038" w:rsidP="00D13038">
      <w:pPr>
        <w:numPr>
          <w:ilvl w:val="0"/>
          <w:numId w:val="1"/>
        </w:numPr>
        <w:suppressAutoHyphens/>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официальный сайт</w:t>
      </w:r>
      <w:r w:rsidRPr="00BD5B41">
        <w:rPr>
          <w:rFonts w:ascii="Times New Roman" w:hAnsi="Times New Roman" w:cs="Times New Roman"/>
          <w:sz w:val="28"/>
          <w:szCs w:val="28"/>
        </w:rPr>
        <w:t xml:space="preserve"> для размещения информации в сфере градостроительной деятельности - официальный сайт Родниковского муниципального района  </w:t>
      </w:r>
      <w:hyperlink r:id="rId19" w:history="1">
        <w:r w:rsidRPr="00BD5B41">
          <w:rPr>
            <w:rStyle w:val="af5"/>
            <w:rFonts w:ascii="Times New Roman" w:hAnsi="Times New Roman"/>
            <w:color w:val="auto"/>
            <w:sz w:val="28"/>
            <w:szCs w:val="28"/>
            <w:lang w:val="en-US"/>
          </w:rPr>
          <w:t>http</w:t>
        </w:r>
        <w:r w:rsidRPr="00BD5B41">
          <w:rPr>
            <w:rStyle w:val="af5"/>
            <w:rFonts w:ascii="Times New Roman" w:hAnsi="Times New Roman"/>
            <w:color w:val="auto"/>
            <w:sz w:val="28"/>
            <w:szCs w:val="28"/>
          </w:rPr>
          <w:t>://</w:t>
        </w:r>
        <w:r w:rsidRPr="00BD5B41">
          <w:rPr>
            <w:rStyle w:val="af5"/>
            <w:rFonts w:ascii="Times New Roman" w:hAnsi="Times New Roman"/>
            <w:color w:val="auto"/>
            <w:sz w:val="28"/>
            <w:szCs w:val="28"/>
            <w:lang w:val="en-US"/>
          </w:rPr>
          <w:t>www</w:t>
        </w:r>
        <w:r w:rsidRPr="00BD5B41">
          <w:rPr>
            <w:rStyle w:val="af5"/>
            <w:rFonts w:ascii="Times New Roman" w:hAnsi="Times New Roman"/>
            <w:color w:val="auto"/>
            <w:sz w:val="28"/>
            <w:szCs w:val="28"/>
          </w:rPr>
          <w:t>.</w:t>
        </w:r>
        <w:r w:rsidRPr="00BD5B41">
          <w:rPr>
            <w:rStyle w:val="af5"/>
            <w:rFonts w:ascii="Times New Roman" w:hAnsi="Times New Roman"/>
            <w:color w:val="auto"/>
            <w:sz w:val="28"/>
            <w:szCs w:val="28"/>
            <w:lang w:val="en-US"/>
          </w:rPr>
          <w:t>rodniki</w:t>
        </w:r>
        <w:r w:rsidRPr="00BD5B41">
          <w:rPr>
            <w:rStyle w:val="af5"/>
            <w:rFonts w:ascii="Times New Roman" w:hAnsi="Times New Roman"/>
            <w:color w:val="auto"/>
            <w:sz w:val="28"/>
            <w:szCs w:val="28"/>
          </w:rPr>
          <w:t>-37.</w:t>
        </w:r>
        <w:r w:rsidRPr="00BD5B41">
          <w:rPr>
            <w:rStyle w:val="af5"/>
            <w:rFonts w:ascii="Times New Roman" w:hAnsi="Times New Roman"/>
            <w:color w:val="auto"/>
            <w:sz w:val="28"/>
            <w:szCs w:val="28"/>
            <w:lang w:val="en-US"/>
          </w:rPr>
          <w:t>ru</w:t>
        </w:r>
      </w:hyperlink>
      <w:r w:rsidRPr="00BD5B41">
        <w:rPr>
          <w:rFonts w:ascii="Times New Roman" w:hAnsi="Times New Roman" w:cs="Times New Roman"/>
          <w:sz w:val="28"/>
          <w:szCs w:val="28"/>
        </w:rPr>
        <w:t>, (далее – официальный сайт);</w:t>
      </w:r>
    </w:p>
    <w:p w:rsidR="00D13038" w:rsidRPr="00BD5B41" w:rsidRDefault="00D13038" w:rsidP="00D13038">
      <w:pPr>
        <w:numPr>
          <w:ilvl w:val="0"/>
          <w:numId w:val="1"/>
        </w:numPr>
        <w:suppressAutoHyphens/>
        <w:spacing w:after="0"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иные понятия</w:t>
      </w:r>
      <w:r w:rsidRPr="00BD5B41">
        <w:rPr>
          <w:rFonts w:ascii="Times New Roman" w:hAnsi="Times New Roman" w:cs="Times New Roman"/>
          <w:sz w:val="28"/>
          <w:szCs w:val="28"/>
        </w:rPr>
        <w:t>, употребляемые в настоящих Правилах, применяются в значениях, используемых в федеральном законодательстве.</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2. Сфера применения настоящих Правил</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Настоящие Правила подлежат применению на всей территории поселения, включая входящие в его состав населенные пункты в границах, установленных согласно Закону Ивановской области.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Настоящие Правила обязательны для исполнения всеми субъектами градостроительных отношений.</w:t>
      </w:r>
    </w:p>
    <w:p w:rsidR="00D13038" w:rsidRPr="00BD5B41" w:rsidRDefault="00D13038" w:rsidP="00D13038">
      <w:pPr>
        <w:spacing w:after="0" w:line="240" w:lineRule="auto"/>
        <w:ind w:left="-993"/>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 Назначение и содержание настоящих Правил</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Настоящие Правила разрабатываются в целях:</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создания условий для устойчивого развития территории поселения, сохранения окружающей среды и объектов культурного наследия;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создания условий для планировки территории поселения;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2. Настоящие Правила включают в себя: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порядок применения настоящих Правил и внесения в них изменений (общие положения);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градостроительные регламенты.</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карту градостроительного зонирования;</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4. Цели градостроительного зонирования</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pStyle w:val="ConsNormal"/>
        <w:widowControl/>
        <w:ind w:left="-993" w:right="0" w:firstLine="709"/>
        <w:jc w:val="both"/>
        <w:rPr>
          <w:rFonts w:ascii="Times New Roman" w:hAnsi="Times New Roman" w:cs="Times New Roman"/>
          <w:sz w:val="28"/>
          <w:szCs w:val="28"/>
        </w:rPr>
      </w:pPr>
      <w:r w:rsidRPr="00BD5B41">
        <w:rPr>
          <w:rFonts w:ascii="Times New Roman" w:hAnsi="Times New Roman" w:cs="Times New Roman"/>
          <w:sz w:val="28"/>
          <w:szCs w:val="28"/>
        </w:rPr>
        <w:t>Целями введения системы регулирования землепользования и застройки, основанной на градостроительном зонировании, является:</w:t>
      </w:r>
    </w:p>
    <w:p w:rsidR="00D13038" w:rsidRPr="00BD5B41" w:rsidRDefault="00D13038" w:rsidP="00D13038">
      <w:pPr>
        <w:pStyle w:val="ConsNormal"/>
        <w:widowControl/>
        <w:ind w:left="-993" w:right="0" w:firstLine="709"/>
        <w:jc w:val="both"/>
        <w:rPr>
          <w:rFonts w:ascii="Times New Roman" w:hAnsi="Times New Roman" w:cs="Times New Roman"/>
          <w:sz w:val="28"/>
          <w:szCs w:val="28"/>
        </w:rPr>
      </w:pPr>
      <w:r w:rsidRPr="00BD5B41">
        <w:rPr>
          <w:rFonts w:ascii="Times New Roman" w:hAnsi="Times New Roman" w:cs="Times New Roman"/>
          <w:sz w:val="28"/>
          <w:szCs w:val="28"/>
        </w:rPr>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D13038" w:rsidRPr="00BD5B41" w:rsidRDefault="00D13038" w:rsidP="00D13038">
      <w:pPr>
        <w:pStyle w:val="ConsNormal"/>
        <w:widowControl/>
        <w:ind w:left="-993" w:right="0" w:firstLine="709"/>
        <w:jc w:val="both"/>
        <w:rPr>
          <w:rFonts w:ascii="Times New Roman" w:hAnsi="Times New Roman" w:cs="Times New Roman"/>
          <w:sz w:val="28"/>
          <w:szCs w:val="28"/>
        </w:rPr>
      </w:pPr>
      <w:r w:rsidRPr="00BD5B41">
        <w:rPr>
          <w:rFonts w:ascii="Times New Roman" w:hAnsi="Times New Roman" w:cs="Times New Roman"/>
          <w:sz w:val="28"/>
          <w:szCs w:val="28"/>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D13038" w:rsidRPr="00BD5B41" w:rsidRDefault="00D13038" w:rsidP="00D13038">
      <w:pPr>
        <w:pStyle w:val="ConsNormal"/>
        <w:widowControl/>
        <w:ind w:left="-993" w:right="0" w:firstLine="709"/>
        <w:jc w:val="both"/>
        <w:rPr>
          <w:rFonts w:ascii="Times New Roman" w:hAnsi="Times New Roman" w:cs="Times New Roman"/>
          <w:sz w:val="28"/>
          <w:szCs w:val="28"/>
        </w:rPr>
      </w:pPr>
      <w:r w:rsidRPr="00BD5B41">
        <w:rPr>
          <w:rFonts w:ascii="Times New Roman" w:hAnsi="Times New Roman" w:cs="Times New Roman"/>
          <w:sz w:val="28"/>
          <w:szCs w:val="28"/>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4755A5" w:rsidRPr="00BD5B41" w:rsidRDefault="004755A5"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5. Объекты и субъекты градостроительных отношений</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Объектами градостроительных отношений в муниципальном образовании «Парское сельское поселение Родниковского муниципального района Ивановской области»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границах поселения.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Субъектами градостроительных отношений на территории поселения являются: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органы государственной власти и органы местного самоуправления;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физические и юридические лица.</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r w:rsidRPr="00BD5B41">
        <w:rPr>
          <w:rFonts w:ascii="Times New Roman" w:hAnsi="Times New Roman" w:cs="Times New Roman"/>
          <w:b/>
          <w:bCs/>
          <w:sz w:val="28"/>
          <w:szCs w:val="28"/>
        </w:rPr>
        <w:t>Статья 6. Полномочия Совета Родниковского муниципального района в области землепользования и застройки</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К полномочиям Совета Родниковского муниципального района (далее Совет) района в области </w:t>
      </w:r>
      <w:r w:rsidRPr="00BD5B41">
        <w:rPr>
          <w:rFonts w:ascii="Times New Roman" w:hAnsi="Times New Roman" w:cs="Times New Roman"/>
          <w:sz w:val="28"/>
          <w:szCs w:val="28"/>
        </w:rPr>
        <w:t xml:space="preserve">землепользования и застройки </w:t>
      </w:r>
      <w:r w:rsidRPr="00BD5B41">
        <w:rPr>
          <w:rFonts w:ascii="Times New Roman" w:hAnsi="Times New Roman" w:cs="Times New Roman"/>
          <w:bCs/>
          <w:sz w:val="28"/>
          <w:szCs w:val="28"/>
        </w:rPr>
        <w:t>относятся:</w:t>
      </w:r>
    </w:p>
    <w:p w:rsidR="00D13038" w:rsidRPr="00BD5B41" w:rsidRDefault="00D13038" w:rsidP="00D13038">
      <w:pPr>
        <w:pStyle w:val="a5"/>
        <w:widowControl w:val="0"/>
        <w:ind w:left="-993" w:firstLine="567"/>
        <w:jc w:val="both"/>
        <w:rPr>
          <w:color w:val="auto"/>
          <w:sz w:val="28"/>
          <w:szCs w:val="28"/>
        </w:rPr>
      </w:pPr>
      <w:r w:rsidRPr="00BD5B41">
        <w:rPr>
          <w:color w:val="auto"/>
          <w:sz w:val="28"/>
          <w:szCs w:val="28"/>
        </w:rPr>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2) утверждение документов территориального планирования сельского поселения, в том числе генерального плана поселения, </w:t>
      </w:r>
      <w:r w:rsidRPr="00BD5B41">
        <w:rPr>
          <w:rFonts w:ascii="Times New Roman" w:hAnsi="Times New Roman" w:cs="Times New Roman"/>
          <w:sz w:val="28"/>
          <w:szCs w:val="28"/>
        </w:rPr>
        <w:t xml:space="preserve">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w:t>
      </w:r>
      <w:r w:rsidRPr="00BD5B41">
        <w:rPr>
          <w:rFonts w:ascii="Times New Roman" w:hAnsi="Times New Roman" w:cs="Times New Roman"/>
          <w:sz w:val="28"/>
          <w:szCs w:val="28"/>
        </w:rPr>
        <w:lastRenderedPageBreak/>
        <w:t>деятельности и рационального использования земель, находящихся в границах поселения, внесение в них изменений;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3) утверждение местных нормативов градостроительного проектирования сельского поселения, муниципального района;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
          <w:bCs/>
          <w:sz w:val="28"/>
          <w:szCs w:val="28"/>
        </w:rPr>
      </w:pPr>
      <w:r w:rsidRPr="00BD5B41">
        <w:rPr>
          <w:rFonts w:ascii="Times New Roman" w:hAnsi="Times New Roman" w:cs="Times New Roman"/>
          <w:sz w:val="28"/>
          <w:szCs w:val="28"/>
        </w:rPr>
        <w:t>4) утверждение правил землепользования и застройки сельского поселения, внесение в них изменений;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
          <w:bCs/>
          <w:sz w:val="28"/>
          <w:szCs w:val="28"/>
        </w:rPr>
      </w:pPr>
      <w:r w:rsidRPr="00BD5B41">
        <w:rPr>
          <w:rFonts w:ascii="Times New Roman" w:hAnsi="Times New Roman" w:cs="Times New Roman"/>
          <w:sz w:val="28"/>
          <w:szCs w:val="28"/>
        </w:rPr>
        <w:t>6) установление ставок земельного налога и арендной платы за землю;</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
          <w:bCs/>
          <w:sz w:val="28"/>
          <w:szCs w:val="28"/>
        </w:rPr>
      </w:pPr>
      <w:r w:rsidRPr="00BD5B41">
        <w:rPr>
          <w:rFonts w:ascii="Times New Roman" w:hAnsi="Times New Roman" w:cs="Times New Roman"/>
          <w:sz w:val="28"/>
          <w:szCs w:val="28"/>
        </w:rPr>
        <w:t>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8) иные полномочия, отнесенные к компетенции Совета Родниковского муниципального района Уставом Родниковского муниципального района в соответствии с действующим законодательством Российской Федерации.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autoSpaceDN w:val="0"/>
        <w:adjustRightInd w:val="0"/>
        <w:spacing w:after="0" w:line="240" w:lineRule="auto"/>
        <w:ind w:left="-993" w:firstLine="540"/>
        <w:jc w:val="center"/>
        <w:rPr>
          <w:rFonts w:ascii="Times New Roman" w:hAnsi="Times New Roman" w:cs="Times New Roman"/>
          <w:b/>
          <w:bCs/>
          <w:sz w:val="28"/>
          <w:szCs w:val="28"/>
        </w:rPr>
      </w:pPr>
      <w:r w:rsidRPr="00BD5B41">
        <w:rPr>
          <w:rFonts w:ascii="Times New Roman" w:hAnsi="Times New Roman" w:cs="Times New Roman"/>
          <w:b/>
          <w:bCs/>
          <w:sz w:val="28"/>
          <w:szCs w:val="28"/>
        </w:rPr>
        <w:t>Статья 7. Полномочия Администрации Родниковского муниципального района в области землепользования и застройки</w:t>
      </w:r>
    </w:p>
    <w:p w:rsidR="00D13038" w:rsidRPr="00BD5B41" w:rsidRDefault="00D13038" w:rsidP="00D13038">
      <w:pPr>
        <w:autoSpaceDE w:val="0"/>
        <w:autoSpaceDN w:val="0"/>
        <w:adjustRightInd w:val="0"/>
        <w:spacing w:after="0" w:line="240" w:lineRule="auto"/>
        <w:ind w:left="-993" w:firstLine="540"/>
        <w:jc w:val="center"/>
        <w:rPr>
          <w:rFonts w:ascii="Times New Roman" w:hAnsi="Times New Roman" w:cs="Times New Roman"/>
          <w:b/>
          <w:bCs/>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D13038" w:rsidRPr="00BD5B41" w:rsidRDefault="00D13038" w:rsidP="00D13038">
      <w:pPr>
        <w:pStyle w:val="ConsNormal"/>
        <w:ind w:left="-993" w:right="0"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D13038" w:rsidRPr="00BD5B41" w:rsidRDefault="00D13038" w:rsidP="00D13038">
      <w:pPr>
        <w:pStyle w:val="ConsNormal"/>
        <w:ind w:left="-993" w:right="0" w:firstLine="567"/>
        <w:jc w:val="both"/>
        <w:rPr>
          <w:rFonts w:ascii="Times New Roman" w:hAnsi="Times New Roman" w:cs="Times New Roman"/>
          <w:sz w:val="28"/>
          <w:szCs w:val="28"/>
        </w:rPr>
      </w:pPr>
      <w:r w:rsidRPr="00BD5B41">
        <w:rPr>
          <w:rFonts w:ascii="Times New Roman" w:hAnsi="Times New Roman" w:cs="Times New Roman"/>
          <w:sz w:val="28"/>
          <w:szCs w:val="28"/>
        </w:rPr>
        <w:t>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внесения в них изменений, на утверждение в Совет;</w:t>
      </w:r>
    </w:p>
    <w:p w:rsidR="00D13038" w:rsidRPr="00BD5B41" w:rsidRDefault="00D13038" w:rsidP="00D13038">
      <w:pPr>
        <w:pStyle w:val="ConsNormal"/>
        <w:ind w:left="-993" w:right="0" w:firstLine="567"/>
        <w:jc w:val="both"/>
        <w:rPr>
          <w:rFonts w:ascii="Times New Roman" w:hAnsi="Times New Roman" w:cs="Times New Roman"/>
          <w:sz w:val="28"/>
          <w:szCs w:val="28"/>
        </w:rPr>
      </w:pPr>
      <w:r w:rsidRPr="00BD5B41">
        <w:rPr>
          <w:rFonts w:ascii="Times New Roman" w:hAnsi="Times New Roman" w:cs="Times New Roman"/>
          <w:sz w:val="28"/>
          <w:szCs w:val="28"/>
        </w:rPr>
        <w:t xml:space="preserve">5) утверждение подготовленной на основе генерального плана поселения документации по планировке территории </w:t>
      </w:r>
      <w:r w:rsidRPr="00BD5B41">
        <w:rPr>
          <w:rFonts w:ascii="Times New Roman" w:hAnsi="Times New Roman" w:cs="Times New Roman"/>
          <w:bCs/>
          <w:sz w:val="28"/>
          <w:szCs w:val="28"/>
        </w:rPr>
        <w:t>в случаях, предусмотренных Градостроительным Кодексом</w:t>
      </w:r>
      <w:r w:rsidRPr="00BD5B41">
        <w:rPr>
          <w:rFonts w:ascii="Times New Roman" w:hAnsi="Times New Roman" w:cs="Times New Roman"/>
          <w:sz w:val="28"/>
          <w:szCs w:val="28"/>
        </w:rPr>
        <w:t xml:space="preserve">; </w:t>
      </w:r>
    </w:p>
    <w:p w:rsidR="00D13038" w:rsidRPr="00BD5B41" w:rsidRDefault="00D13038" w:rsidP="00D13038">
      <w:pPr>
        <w:pStyle w:val="ConsNormal"/>
        <w:ind w:left="-993" w:right="0" w:firstLine="567"/>
        <w:jc w:val="both"/>
        <w:rPr>
          <w:rFonts w:ascii="Times New Roman" w:hAnsi="Times New Roman" w:cs="Times New Roman"/>
          <w:sz w:val="28"/>
          <w:szCs w:val="28"/>
        </w:rPr>
      </w:pPr>
      <w:r w:rsidRPr="00BD5B41">
        <w:rPr>
          <w:rFonts w:ascii="Times New Roman" w:hAnsi="Times New Roman" w:cs="Times New Roman"/>
          <w:sz w:val="28"/>
          <w:szCs w:val="28"/>
        </w:rPr>
        <w:t>6) резервирование и изъятие, в том числе путем выкупа, земельных участков в границах поселения для муниципальных нужд;</w:t>
      </w:r>
    </w:p>
    <w:p w:rsidR="00D13038" w:rsidRPr="00BD5B41" w:rsidRDefault="00D13038" w:rsidP="00D13038">
      <w:pPr>
        <w:pStyle w:val="ConsNormal"/>
        <w:ind w:left="-993" w:right="0" w:firstLine="567"/>
        <w:jc w:val="both"/>
        <w:rPr>
          <w:rFonts w:ascii="Times New Roman" w:hAnsi="Times New Roman" w:cs="Times New Roman"/>
          <w:sz w:val="28"/>
          <w:szCs w:val="28"/>
        </w:rPr>
      </w:pPr>
      <w:r w:rsidRPr="00BD5B41">
        <w:rPr>
          <w:rFonts w:ascii="Times New Roman" w:hAnsi="Times New Roman" w:cs="Times New Roman"/>
          <w:sz w:val="28"/>
          <w:szCs w:val="28"/>
        </w:rPr>
        <w:t>7) осуществление земельного контроля за использованием земель сельского поселения;</w:t>
      </w:r>
    </w:p>
    <w:p w:rsidR="00D13038" w:rsidRPr="00BD5B41" w:rsidRDefault="00D13038" w:rsidP="00D13038">
      <w:pPr>
        <w:pStyle w:val="a5"/>
        <w:widowControl w:val="0"/>
        <w:ind w:left="-993" w:firstLine="567"/>
        <w:jc w:val="both"/>
        <w:rPr>
          <w:color w:val="auto"/>
          <w:sz w:val="28"/>
          <w:szCs w:val="28"/>
        </w:rPr>
      </w:pPr>
      <w:r w:rsidRPr="00BD5B41">
        <w:rPr>
          <w:color w:val="auto"/>
          <w:sz w:val="28"/>
          <w:szCs w:val="28"/>
        </w:rPr>
        <w:t xml:space="preserve">8) вынесение на общественные обсуждения или публичные слушания проектов </w:t>
      </w:r>
      <w:r w:rsidRPr="00BD5B41">
        <w:rPr>
          <w:color w:val="auto"/>
          <w:sz w:val="28"/>
          <w:szCs w:val="28"/>
        </w:rPr>
        <w:lastRenderedPageBreak/>
        <w:t xml:space="preserve">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D13038" w:rsidRPr="00BD5B41" w:rsidRDefault="00D13038" w:rsidP="00D13038">
      <w:pPr>
        <w:pStyle w:val="a5"/>
        <w:widowControl w:val="0"/>
        <w:ind w:left="-993" w:firstLine="567"/>
        <w:jc w:val="both"/>
        <w:rPr>
          <w:color w:val="auto"/>
          <w:sz w:val="28"/>
          <w:szCs w:val="28"/>
        </w:rPr>
      </w:pPr>
      <w:r w:rsidRPr="00BD5B41">
        <w:rPr>
          <w:color w:val="auto"/>
          <w:sz w:val="28"/>
          <w:szCs w:val="28"/>
        </w:rPr>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D13038" w:rsidRPr="00BD5B41" w:rsidRDefault="00D13038" w:rsidP="00D13038">
      <w:pPr>
        <w:pStyle w:val="a5"/>
        <w:widowControl w:val="0"/>
        <w:ind w:left="-993" w:firstLine="567"/>
        <w:jc w:val="both"/>
        <w:rPr>
          <w:bCs/>
          <w:color w:val="auto"/>
          <w:sz w:val="28"/>
          <w:szCs w:val="28"/>
        </w:rPr>
      </w:pPr>
      <w:r w:rsidRPr="00BD5B41">
        <w:rPr>
          <w:bCs/>
          <w:color w:val="auto"/>
          <w:sz w:val="28"/>
          <w:szCs w:val="28"/>
        </w:rPr>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D13038" w:rsidRPr="00BD5B41" w:rsidRDefault="00D13038" w:rsidP="00D13038">
      <w:pPr>
        <w:pStyle w:val="a5"/>
        <w:widowControl w:val="0"/>
        <w:ind w:left="-993" w:firstLine="567"/>
        <w:jc w:val="both"/>
        <w:rPr>
          <w:color w:val="auto"/>
          <w:sz w:val="28"/>
          <w:szCs w:val="28"/>
        </w:rPr>
      </w:pPr>
      <w:r w:rsidRPr="00BD5B41">
        <w:rPr>
          <w:color w:val="auto"/>
          <w:sz w:val="28"/>
          <w:szCs w:val="28"/>
        </w:rPr>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D13038" w:rsidRPr="00BD5B41" w:rsidRDefault="00D13038" w:rsidP="00D13038">
      <w:pPr>
        <w:pStyle w:val="a5"/>
        <w:widowControl w:val="0"/>
        <w:ind w:left="-993" w:firstLine="567"/>
        <w:jc w:val="both"/>
        <w:rPr>
          <w:color w:val="auto"/>
          <w:sz w:val="28"/>
          <w:szCs w:val="28"/>
        </w:rPr>
      </w:pPr>
      <w:r w:rsidRPr="00BD5B41">
        <w:rPr>
          <w:color w:val="auto"/>
          <w:sz w:val="28"/>
          <w:szCs w:val="28"/>
        </w:rPr>
        <w:t>12) принятие решений о развитии застроенных территорий;</w:t>
      </w:r>
    </w:p>
    <w:p w:rsidR="00D13038" w:rsidRPr="00BD5B41" w:rsidRDefault="00D13038" w:rsidP="00D13038">
      <w:pPr>
        <w:pStyle w:val="a5"/>
        <w:widowControl w:val="0"/>
        <w:ind w:left="-993" w:firstLine="567"/>
        <w:jc w:val="both"/>
        <w:rPr>
          <w:color w:val="auto"/>
          <w:sz w:val="28"/>
          <w:szCs w:val="28"/>
        </w:rPr>
      </w:pPr>
      <w:r w:rsidRPr="00BD5B41">
        <w:rPr>
          <w:color w:val="auto"/>
          <w:sz w:val="28"/>
          <w:szCs w:val="28"/>
        </w:rPr>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D13038" w:rsidRPr="00BD5B41" w:rsidRDefault="00D13038" w:rsidP="00D13038">
      <w:pPr>
        <w:pStyle w:val="a5"/>
        <w:widowControl w:val="0"/>
        <w:ind w:left="-993" w:firstLine="567"/>
        <w:jc w:val="both"/>
        <w:rPr>
          <w:color w:val="auto"/>
          <w:sz w:val="28"/>
          <w:szCs w:val="28"/>
        </w:rPr>
      </w:pPr>
      <w:r w:rsidRPr="00BD5B41">
        <w:rPr>
          <w:color w:val="auto"/>
          <w:sz w:val="28"/>
          <w:szCs w:val="28"/>
        </w:rPr>
        <w:t>14) принятие решения о комплексном развитии территории по инициативе органа местного самоуправления.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17) взимание арендной платы за земельные участки;</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19) разрешение в пределах своей компетенции земельных споров;</w:t>
      </w:r>
    </w:p>
    <w:p w:rsidR="00D13038" w:rsidRPr="00BD5B41" w:rsidRDefault="00D13038" w:rsidP="00D13038">
      <w:pPr>
        <w:widowControl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8. Полномочия комиссии по внесению изменений в</w:t>
      </w:r>
      <w:r w:rsidRPr="00BD5B41">
        <w:rPr>
          <w:rFonts w:ascii="Times New Roman" w:hAnsi="Times New Roman" w:cs="Times New Roman"/>
          <w:b/>
          <w:sz w:val="28"/>
          <w:szCs w:val="28"/>
        </w:rPr>
        <w:t xml:space="preserve"> правила землепользования и застройки</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bCs/>
          <w:sz w:val="28"/>
          <w:szCs w:val="28"/>
        </w:rPr>
        <w:t xml:space="preserve">1. К полномочиям </w:t>
      </w:r>
      <w:r w:rsidRPr="00BD5B41">
        <w:rPr>
          <w:rFonts w:ascii="Times New Roman" w:hAnsi="Times New Roman" w:cs="Times New Roman"/>
          <w:sz w:val="28"/>
          <w:szCs w:val="28"/>
        </w:rPr>
        <w:t>комиссии по внесению изменений в Правила землепользования и застройки Администрации Родниковского муниципального района – постоянно действующего коллегиального органа в области землепользования и застройки, относятся: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рассмотрение предложений о внесении изменений в настоящие Правила;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подготовка проекта решения Совета Родниковского муниципального района о внесении изменений в настоящие Правила;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организация и проведение общественных обсуждений или публичных слушаний по внесению изменений в настоящие Правила;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иные полномочия, отнесенные к компетенции</w:t>
      </w:r>
      <w:r w:rsidRPr="00BD5B41">
        <w:rPr>
          <w:rFonts w:ascii="Times New Roman" w:hAnsi="Times New Roman" w:cs="Times New Roman"/>
          <w:bCs/>
          <w:sz w:val="28"/>
          <w:szCs w:val="28"/>
        </w:rPr>
        <w:t xml:space="preserve"> комиссии </w:t>
      </w:r>
      <w:r w:rsidRPr="00BD5B41">
        <w:rPr>
          <w:rFonts w:ascii="Times New Roman" w:hAnsi="Times New Roman" w:cs="Times New Roman"/>
          <w:sz w:val="28"/>
          <w:szCs w:val="28"/>
        </w:rPr>
        <w:t>муниципальными правовыми администрации Родниковского муниципального района.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Состав комиссии и положение о ней</w:t>
      </w:r>
      <w:r w:rsidRPr="00BD5B41">
        <w:rPr>
          <w:rFonts w:ascii="Times New Roman" w:hAnsi="Times New Roman" w:cs="Times New Roman"/>
          <w:bCs/>
          <w:sz w:val="28"/>
          <w:szCs w:val="28"/>
        </w:rPr>
        <w:t xml:space="preserve"> утверждаются постановлением администрации </w:t>
      </w:r>
      <w:r w:rsidRPr="00BD5B41">
        <w:rPr>
          <w:rFonts w:ascii="Times New Roman" w:hAnsi="Times New Roman" w:cs="Times New Roman"/>
          <w:sz w:val="28"/>
          <w:szCs w:val="28"/>
        </w:rPr>
        <w:t>Родниковского муниципального района</w:t>
      </w:r>
      <w:r w:rsidRPr="00BD5B41">
        <w:rPr>
          <w:rFonts w:ascii="Times New Roman" w:hAnsi="Times New Roman" w:cs="Times New Roman"/>
          <w:bCs/>
          <w:sz w:val="28"/>
          <w:szCs w:val="28"/>
        </w:rPr>
        <w:t>.</w:t>
      </w:r>
    </w:p>
    <w:p w:rsidR="00D13038" w:rsidRPr="00BD5B41" w:rsidRDefault="00D13038" w:rsidP="00D13038">
      <w:pPr>
        <w:spacing w:after="0" w:line="240" w:lineRule="auto"/>
        <w:ind w:left="-993" w:firstLine="709"/>
        <w:jc w:val="center"/>
        <w:rPr>
          <w:rFonts w:ascii="Times New Roman" w:eastAsia="SimSun" w:hAnsi="Times New Roman" w:cs="Times New Roman"/>
          <w:b/>
          <w:sz w:val="28"/>
          <w:szCs w:val="28"/>
          <w:lang w:eastAsia="ar-SA"/>
        </w:rPr>
      </w:pPr>
    </w:p>
    <w:p w:rsidR="004755A5" w:rsidRPr="00BD5B41" w:rsidRDefault="004755A5" w:rsidP="00D13038">
      <w:pPr>
        <w:spacing w:after="0" w:line="240" w:lineRule="auto"/>
        <w:ind w:left="-993" w:firstLine="709"/>
        <w:jc w:val="center"/>
        <w:rPr>
          <w:rFonts w:ascii="Times New Roman" w:eastAsia="SimSun" w:hAnsi="Times New Roman" w:cs="Times New Roman"/>
          <w:b/>
          <w:sz w:val="28"/>
          <w:szCs w:val="28"/>
          <w:lang w:eastAsia="ar-SA"/>
        </w:rPr>
      </w:pPr>
    </w:p>
    <w:p w:rsidR="00D13038" w:rsidRPr="00BD5B41" w:rsidRDefault="00D13038" w:rsidP="00D13038">
      <w:pPr>
        <w:spacing w:after="0" w:line="240" w:lineRule="auto"/>
        <w:ind w:left="-993" w:firstLine="709"/>
        <w:jc w:val="center"/>
        <w:rPr>
          <w:rFonts w:ascii="Times New Roman" w:hAnsi="Times New Roman" w:cs="Times New Roman"/>
          <w:b/>
          <w:sz w:val="28"/>
          <w:szCs w:val="28"/>
        </w:rPr>
      </w:pPr>
      <w:r w:rsidRPr="00BD5B41">
        <w:rPr>
          <w:rFonts w:ascii="Times New Roman" w:eastAsia="SimSun" w:hAnsi="Times New Roman" w:cs="Times New Roman"/>
          <w:b/>
          <w:sz w:val="28"/>
          <w:szCs w:val="28"/>
          <w:lang w:eastAsia="ar-SA"/>
        </w:rPr>
        <w:t xml:space="preserve">Глава 2. </w:t>
      </w:r>
      <w:r w:rsidRPr="00BD5B41">
        <w:rPr>
          <w:rFonts w:ascii="Times New Roman" w:hAnsi="Times New Roman" w:cs="Times New Roman"/>
          <w:b/>
          <w:sz w:val="28"/>
          <w:szCs w:val="28"/>
        </w:rPr>
        <w:t>ПОЛОЖЕНИЕ О ВНЕСЕНИИ ИЗМЕНЕНИЙ В ПРАВИЛА ЗЕМЛЕПОЛЬЗОВАНИЯ И ЗАСТРОЙКИ</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9. Порядок внесения изменений в настоящие Правила</w:t>
      </w:r>
    </w:p>
    <w:p w:rsidR="00D13038" w:rsidRPr="00BD5B41" w:rsidRDefault="00D13038" w:rsidP="00D13038">
      <w:pPr>
        <w:tabs>
          <w:tab w:val="left" w:pos="2054"/>
        </w:tabs>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Основаниями для рассмотрения вопроса о внесении изменений в настоящие Правила являются: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 поступление предложений об изменении границ территориальных зон, изменении градостроительных регламентов;</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r w:rsidRPr="00BD5B41">
        <w:rPr>
          <w:rFonts w:ascii="Times New Roman" w:hAnsi="Times New Roman" w:cs="Times New Roman"/>
          <w:sz w:val="28"/>
          <w:szCs w:val="28"/>
        </w:rPr>
        <w:lastRenderedPageBreak/>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значения.3. С предложениями о внесении изменений в настоящие Правила могут выступать:</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19" w:name="Par0"/>
      <w:bookmarkEnd w:id="19"/>
      <w:r w:rsidRPr="00BD5B41">
        <w:rPr>
          <w:rFonts w:ascii="Times New Roman" w:hAnsi="Times New Roman" w:cs="Times New Roman"/>
          <w:sz w:val="28"/>
          <w:szCs w:val="28"/>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3.2. В случае, предусмотренном частью 3.1 настоящей статьи, глава Родниковского муниципального района обеспечивает внесение изменений в правила землепользования </w:t>
      </w:r>
      <w:r w:rsidRPr="00BD5B41">
        <w:rPr>
          <w:rFonts w:ascii="Times New Roman" w:hAnsi="Times New Roman" w:cs="Times New Roman"/>
          <w:sz w:val="28"/>
          <w:szCs w:val="28"/>
        </w:rPr>
        <w:lastRenderedPageBreak/>
        <w:t>и застройки в течение тридцати дней со дня получения указанного в части 3.1 настоящей статьи требования.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3.3 В целях внесения изменений в правила землепользования и застройки в случаях, предусмотренных </w:t>
      </w:r>
      <w:hyperlink r:id="rId20" w:history="1">
        <w:r w:rsidRPr="00BD5B41">
          <w:rPr>
            <w:rFonts w:ascii="Times New Roman" w:hAnsi="Times New Roman" w:cs="Times New Roman"/>
            <w:sz w:val="28"/>
            <w:szCs w:val="28"/>
          </w:rPr>
          <w:t>пунктами 3</w:t>
        </w:r>
      </w:hyperlink>
      <w:r w:rsidRPr="00BD5B41">
        <w:rPr>
          <w:rFonts w:ascii="Times New Roman" w:hAnsi="Times New Roman" w:cs="Times New Roman"/>
          <w:sz w:val="28"/>
          <w:szCs w:val="28"/>
        </w:rPr>
        <w:t xml:space="preserve"> - </w:t>
      </w:r>
      <w:hyperlink r:id="rId21" w:history="1">
        <w:r w:rsidRPr="00BD5B41">
          <w:rPr>
            <w:rFonts w:ascii="Times New Roman" w:hAnsi="Times New Roman" w:cs="Times New Roman"/>
            <w:sz w:val="28"/>
            <w:szCs w:val="28"/>
          </w:rPr>
          <w:t>5 части 2</w:t>
        </w:r>
      </w:hyperlink>
      <w:r w:rsidRPr="00BD5B41">
        <w:rPr>
          <w:rFonts w:ascii="Times New Roman" w:hAnsi="Times New Roman" w:cs="Times New Roman"/>
          <w:sz w:val="28"/>
          <w:szCs w:val="28"/>
        </w:rPr>
        <w:t xml:space="preserve"> и </w:t>
      </w:r>
      <w:hyperlink r:id="rId22" w:history="1">
        <w:r w:rsidRPr="00BD5B41">
          <w:rPr>
            <w:rFonts w:ascii="Times New Roman" w:hAnsi="Times New Roman" w:cs="Times New Roman"/>
            <w:sz w:val="28"/>
            <w:szCs w:val="28"/>
          </w:rPr>
          <w:t>частью 3.1</w:t>
        </w:r>
      </w:hyperlink>
      <w:r w:rsidRPr="00BD5B41">
        <w:rPr>
          <w:rFonts w:ascii="Times New Roman" w:hAnsi="Times New Roman" w:cs="Times New Roman"/>
          <w:sz w:val="28"/>
          <w:szCs w:val="28"/>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history="1">
        <w:r w:rsidRPr="00BD5B41">
          <w:rPr>
            <w:rFonts w:ascii="Times New Roman" w:hAnsi="Times New Roman" w:cs="Times New Roman"/>
            <w:sz w:val="28"/>
            <w:szCs w:val="28"/>
          </w:rPr>
          <w:t>частью 4</w:t>
        </w:r>
      </w:hyperlink>
      <w:r w:rsidRPr="00BD5B41">
        <w:rPr>
          <w:rFonts w:ascii="Times New Roman" w:hAnsi="Times New Roman" w:cs="Times New Roman"/>
          <w:sz w:val="28"/>
          <w:szCs w:val="28"/>
        </w:rPr>
        <w:t xml:space="preserve"> настоящей статьи заключения комиссии не требуются.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Предложение о внесении изменений в настоящие Правила направляется в письменной форме в комиссию </w:t>
      </w:r>
      <w:r w:rsidRPr="00BD5B41">
        <w:rPr>
          <w:rFonts w:ascii="Times New Roman" w:hAnsi="Times New Roman" w:cs="Times New Roman"/>
          <w:bCs/>
          <w:sz w:val="28"/>
          <w:szCs w:val="28"/>
        </w:rPr>
        <w:t>по внесению изменений</w:t>
      </w:r>
      <w:r w:rsidRPr="00BD5B41">
        <w:rPr>
          <w:rFonts w:ascii="Times New Roman" w:hAnsi="Times New Roman" w:cs="Times New Roman"/>
          <w:sz w:val="28"/>
          <w:szCs w:val="28"/>
        </w:rPr>
        <w:t xml:space="preserve"> в правила землепользования и застройки (далее – комиссия). </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4.2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это заключение главе Родниковского муниципального района.</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lang w:eastAsia="ru-RU"/>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rPr>
        <w:t>6. Глава Родниковского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4" w:history="1">
        <w:r w:rsidRPr="00BD5B41">
          <w:rPr>
            <w:rFonts w:ascii="Times New Roman" w:hAnsi="Times New Roman" w:cs="Times New Roman"/>
            <w:sz w:val="28"/>
            <w:szCs w:val="28"/>
          </w:rPr>
          <w:t>пункте 1.1 части 2</w:t>
        </w:r>
      </w:hyperlink>
      <w:r w:rsidRPr="00BD5B41">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25" w:history="1">
        <w:r w:rsidRPr="00BD5B41">
          <w:rPr>
            <w:rFonts w:ascii="Times New Roman" w:hAnsi="Times New Roman" w:cs="Times New Roman"/>
            <w:sz w:val="28"/>
            <w:szCs w:val="28"/>
          </w:rPr>
          <w:t>пункте 1.1 части 2</w:t>
        </w:r>
      </w:hyperlink>
      <w:r w:rsidRPr="00BD5B41">
        <w:rPr>
          <w:rFonts w:ascii="Times New Roman" w:hAnsi="Times New Roman" w:cs="Times New Roman"/>
          <w:sz w:val="28"/>
          <w:szCs w:val="28"/>
        </w:rPr>
        <w:t xml:space="preserve"> настоящей статьи, может быть обжаловано главой района в суд.</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6.2. 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w:t>
      </w:r>
      <w:r w:rsidRPr="00BD5B41">
        <w:rPr>
          <w:rFonts w:ascii="Times New Roman" w:hAnsi="Times New Roman" w:cs="Times New Roman"/>
          <w:sz w:val="28"/>
          <w:szCs w:val="28"/>
        </w:rPr>
        <w:lastRenderedPageBreak/>
        <w:t>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6.3. В случаях, предусмотренных </w:t>
      </w:r>
      <w:hyperlink r:id="rId26" w:history="1">
        <w:r w:rsidRPr="00BD5B41">
          <w:rPr>
            <w:rFonts w:ascii="Times New Roman" w:hAnsi="Times New Roman" w:cs="Times New Roman"/>
            <w:sz w:val="28"/>
            <w:szCs w:val="28"/>
          </w:rPr>
          <w:t>пунктами 3</w:t>
        </w:r>
      </w:hyperlink>
      <w:r w:rsidRPr="00BD5B41">
        <w:rPr>
          <w:rFonts w:ascii="Times New Roman" w:hAnsi="Times New Roman" w:cs="Times New Roman"/>
          <w:sz w:val="28"/>
          <w:szCs w:val="28"/>
        </w:rPr>
        <w:t xml:space="preserve"> - </w:t>
      </w:r>
      <w:hyperlink r:id="rId27" w:history="1">
        <w:r w:rsidRPr="00BD5B41">
          <w:rPr>
            <w:rFonts w:ascii="Times New Roman" w:hAnsi="Times New Roman" w:cs="Times New Roman"/>
            <w:sz w:val="28"/>
            <w:szCs w:val="28"/>
          </w:rPr>
          <w:t>5 части 2</w:t>
        </w:r>
      </w:hyperlink>
      <w:r w:rsidRPr="00BD5B41">
        <w:rPr>
          <w:rFonts w:ascii="Times New Roman" w:hAnsi="Times New Roman" w:cs="Times New Roman"/>
          <w:sz w:val="28"/>
          <w:szCs w:val="28"/>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6.4. В случае поступления требования, предусмотренного </w:t>
      </w:r>
      <w:hyperlink w:anchor="Par2" w:history="1">
        <w:r w:rsidRPr="00BD5B41">
          <w:rPr>
            <w:rFonts w:ascii="Times New Roman" w:hAnsi="Times New Roman" w:cs="Times New Roman"/>
            <w:sz w:val="28"/>
            <w:szCs w:val="28"/>
          </w:rPr>
          <w:t>частью 8</w:t>
        </w:r>
      </w:hyperlink>
      <w:r w:rsidRPr="00BD5B41">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8" w:history="1">
        <w:r w:rsidRPr="00BD5B41">
          <w:rPr>
            <w:rFonts w:ascii="Times New Roman" w:hAnsi="Times New Roman" w:cs="Times New Roman"/>
            <w:sz w:val="28"/>
            <w:szCs w:val="28"/>
          </w:rPr>
          <w:t>пунктами 3</w:t>
        </w:r>
      </w:hyperlink>
      <w:r w:rsidRPr="00BD5B41">
        <w:rPr>
          <w:rFonts w:ascii="Times New Roman" w:hAnsi="Times New Roman" w:cs="Times New Roman"/>
          <w:sz w:val="28"/>
          <w:szCs w:val="28"/>
        </w:rPr>
        <w:t xml:space="preserve"> - </w:t>
      </w:r>
      <w:hyperlink r:id="rId29" w:history="1">
        <w:r w:rsidRPr="00BD5B41">
          <w:rPr>
            <w:rFonts w:ascii="Times New Roman" w:hAnsi="Times New Roman" w:cs="Times New Roman"/>
            <w:sz w:val="28"/>
            <w:szCs w:val="28"/>
          </w:rPr>
          <w:t>5 части 2</w:t>
        </w:r>
      </w:hyperlink>
      <w:r w:rsidRPr="00BD5B41">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района обязан принять решение о подготовке проекта о внесении изменений в правила землепользования и застройки.</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lang w:eastAsia="ru-RU"/>
        </w:rPr>
        <w:t xml:space="preserve">6.5.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BD5B41">
          <w:rPr>
            <w:rFonts w:ascii="Times New Roman" w:hAnsi="Times New Roman" w:cs="Times New Roman"/>
            <w:sz w:val="28"/>
            <w:szCs w:val="28"/>
            <w:lang w:eastAsia="ru-RU"/>
          </w:rPr>
          <w:t>частью 8</w:t>
        </w:r>
      </w:hyperlink>
      <w:r w:rsidRPr="00BD5B41">
        <w:rPr>
          <w:rFonts w:ascii="Times New Roman" w:hAnsi="Times New Roman" w:cs="Times New Roman"/>
          <w:sz w:val="28"/>
          <w:szCs w:val="28"/>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0" w:history="1">
        <w:r w:rsidRPr="00BD5B41">
          <w:rPr>
            <w:rFonts w:ascii="Times New Roman" w:hAnsi="Times New Roman" w:cs="Times New Roman"/>
            <w:sz w:val="28"/>
            <w:szCs w:val="28"/>
            <w:lang w:eastAsia="ru-RU"/>
          </w:rPr>
          <w:t>пунктами 3</w:t>
        </w:r>
      </w:hyperlink>
      <w:r w:rsidRPr="00BD5B41">
        <w:rPr>
          <w:rFonts w:ascii="Times New Roman" w:hAnsi="Times New Roman" w:cs="Times New Roman"/>
          <w:sz w:val="28"/>
          <w:szCs w:val="28"/>
          <w:lang w:eastAsia="ru-RU"/>
        </w:rPr>
        <w:t xml:space="preserve"> - </w:t>
      </w:r>
      <w:hyperlink r:id="rId31" w:history="1">
        <w:r w:rsidRPr="00BD5B41">
          <w:rPr>
            <w:rFonts w:ascii="Times New Roman" w:hAnsi="Times New Roman" w:cs="Times New Roman"/>
            <w:sz w:val="28"/>
            <w:szCs w:val="28"/>
            <w:lang w:eastAsia="ru-RU"/>
          </w:rPr>
          <w:t>5 части 2</w:t>
        </w:r>
      </w:hyperlink>
      <w:r w:rsidRPr="00BD5B41">
        <w:rPr>
          <w:rFonts w:ascii="Times New Roman" w:hAnsi="Times New Roman" w:cs="Times New Roman"/>
          <w:sz w:val="28"/>
          <w:szCs w:val="28"/>
          <w:lang w:eastAsia="ru-RU"/>
        </w:rPr>
        <w:t xml:space="preserve"> настоящей статьи оснований для </w:t>
      </w:r>
      <w:r w:rsidRPr="00BD5B41">
        <w:rPr>
          <w:rFonts w:ascii="Times New Roman" w:hAnsi="Times New Roman" w:cs="Times New Roman"/>
          <w:sz w:val="28"/>
          <w:szCs w:val="28"/>
          <w:lang w:eastAsia="ru-RU"/>
        </w:rPr>
        <w:lastRenderedPageBreak/>
        <w:t>внесения изменений в правила землепользования и застройки.</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7. По поручению главы поселения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в </w:t>
      </w:r>
      <w:r w:rsidRPr="00BD5B41">
        <w:rPr>
          <w:rFonts w:ascii="Times New Roman" w:hAnsi="Times New Roman" w:cs="Times New Roman"/>
          <w:kern w:val="24"/>
          <w:sz w:val="28"/>
          <w:szCs w:val="28"/>
        </w:rPr>
        <w:t>Информационном бюллетене «Сборник нормативных актов Родниковского района»</w:t>
      </w:r>
      <w:r w:rsidRPr="00BD5B41">
        <w:rPr>
          <w:rFonts w:ascii="Times New Roman" w:hAnsi="Times New Roman" w:cs="Times New Roman"/>
          <w:sz w:val="28"/>
          <w:szCs w:val="28"/>
        </w:rPr>
        <w:t>, и размещение указанного сообщения на официальном сайте Родниковского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8. Проект внесения изменений в настоящие Правила рассматривается на общественных обсуждениях или публичных слушаниях, проводимых по решению главы МО «Парское сельское поселение Родниковского муниципального района Ивановской области» принятому в срок не позднее чем через десять дней со дня получения такого проекта и в порядке, устанавливаемом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в соответствии со статьей 28 Градостроительного Кодекса, статьей 44 настоящих Правил и частями 8.1 и 9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9. </w:t>
      </w:r>
      <w:r w:rsidRPr="00BD5B41">
        <w:rPr>
          <w:rFonts w:ascii="Times New Roman" w:hAnsi="Times New Roman" w:cs="Times New Roman"/>
          <w:sz w:val="28"/>
          <w:szCs w:val="28"/>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10. После завершения общественных обсуждений или публичных слушаний по проекту внесения изменений в настоящие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указанный проект главе Родниковского муниципального района. Обязательными 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11. Глава Родниковского муниципального района в течение десяти дней после представления ему проекта правил землепользования и застройки и указанных в </w:t>
      </w:r>
      <w:hyperlink r:id="rId32" w:history="1">
        <w:r w:rsidRPr="00BD5B41">
          <w:rPr>
            <w:rFonts w:ascii="Times New Roman" w:hAnsi="Times New Roman" w:cs="Times New Roman"/>
            <w:sz w:val="28"/>
            <w:szCs w:val="28"/>
          </w:rPr>
          <w:t>части 10</w:t>
        </w:r>
      </w:hyperlink>
      <w:r w:rsidRPr="00BD5B41">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Родниковского муниципального района или об отклонении проекта и направлении его на доработку с указанием даты его повторного представления.</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12. При внесении изменений в настоящие Правила на рассмотрение Совета </w:t>
      </w:r>
      <w:r w:rsidRPr="00BD5B41">
        <w:rPr>
          <w:rFonts w:ascii="Times New Roman" w:hAnsi="Times New Roman" w:cs="Times New Roman"/>
          <w:sz w:val="28"/>
          <w:szCs w:val="28"/>
        </w:rPr>
        <w:lastRenderedPageBreak/>
        <w:t>Родниковского муниципального района представляются: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проект решения Совета Родниковского муниципального района о внесении изменений с обосновывающими материалами (проект внесения изменений в правила землепользования);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заключение комиссии;</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протокол и заключение общественных обсуждений или публичных слушаний.</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13. После утверждения Советом Родниковского муниципального района изменения в настоящие Правила подлежат опубликованию в </w:t>
      </w:r>
      <w:r w:rsidRPr="00BD5B41">
        <w:rPr>
          <w:rFonts w:ascii="Times New Roman" w:hAnsi="Times New Roman" w:cs="Times New Roman"/>
          <w:kern w:val="24"/>
          <w:sz w:val="28"/>
          <w:szCs w:val="28"/>
        </w:rPr>
        <w:t xml:space="preserve">Информационном бюллетене «Сборник нормативных актов Родниковского района» </w:t>
      </w:r>
      <w:r w:rsidRPr="00BD5B41">
        <w:rPr>
          <w:rFonts w:ascii="Times New Roman" w:hAnsi="Times New Roman" w:cs="Times New Roman"/>
          <w:sz w:val="28"/>
          <w:szCs w:val="28"/>
        </w:rPr>
        <w:t>и размещаются на официальном сайте Родниковского муниципального района в сети «Интернет», на информационных стендах, установленных в общедоступных местах.</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33" w:history="1">
        <w:r w:rsidRPr="00BD5B41">
          <w:rPr>
            <w:rFonts w:ascii="Times New Roman" w:hAnsi="Times New Roman" w:cs="Times New Roman"/>
            <w:sz w:val="28"/>
            <w:szCs w:val="28"/>
          </w:rPr>
          <w:t>кодексом</w:t>
        </w:r>
      </w:hyperlink>
      <w:r w:rsidRPr="00BD5B41">
        <w:rPr>
          <w:rFonts w:ascii="Times New Roman" w:hAnsi="Times New Roman" w:cs="Times New Roman"/>
          <w:sz w:val="28"/>
          <w:szCs w:val="28"/>
        </w:rPr>
        <w:t xml:space="preserve"> Российской Федерации приаэродромная территория полностью или частично расположена в границах поселения, Администрация муниципального образования Родниковский муниципальный район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D13038" w:rsidRPr="00BD5B41" w:rsidRDefault="00D13038" w:rsidP="00D13038">
      <w:pPr>
        <w:pStyle w:val="ConsPlusNormal"/>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14. Физические и юридические лица вправе оспорить решение о внесении изменений в настоящие Правила в судебном порядке.</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D13038" w:rsidRPr="00BD5B41" w:rsidRDefault="00D13038" w:rsidP="00D13038">
      <w:pPr>
        <w:spacing w:after="0" w:line="240" w:lineRule="auto"/>
        <w:ind w:left="-993" w:firstLine="709"/>
        <w:jc w:val="both"/>
        <w:rPr>
          <w:rFonts w:ascii="Times New Roman" w:hAnsi="Times New Roman" w:cs="Times New Roman"/>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t xml:space="preserve">Глава 3. </w:t>
      </w:r>
      <w:r w:rsidRPr="00BD5B41">
        <w:rPr>
          <w:rFonts w:ascii="Times New Roman" w:eastAsia="SimSun" w:hAnsi="Times New Roman" w:cs="Times New Roman"/>
          <w:b/>
          <w:sz w:val="28"/>
          <w:szCs w:val="28"/>
          <w:lang w:eastAsia="ar-SA"/>
        </w:rPr>
        <w:t>ПОЛОЖЕНИЕ О ПОДГОТОВКЕ ДОКУМЕНТАЦИИ ПО ПЛАНИРОВКЕ ТЕРРИТОРИИ ОРГАНАМИ МЕСТНОГО САМОУПРАВЛЕНИЯ</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10. Документация по планировке территории</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bCs/>
          <w:sz w:val="28"/>
          <w:szCs w:val="28"/>
        </w:rPr>
      </w:pPr>
      <w:r w:rsidRPr="00BD5B41">
        <w:rPr>
          <w:rFonts w:ascii="Times New Roman" w:hAnsi="Times New Roman" w:cs="Times New Roman"/>
          <w:bCs/>
          <w:sz w:val="28"/>
          <w:szCs w:val="28"/>
        </w:rPr>
        <w:t>1. Видами документации по планировке территории являются:</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bCs/>
          <w:sz w:val="28"/>
          <w:szCs w:val="28"/>
        </w:rPr>
      </w:pPr>
      <w:r w:rsidRPr="00BD5B41">
        <w:rPr>
          <w:rFonts w:ascii="Times New Roman" w:hAnsi="Times New Roman" w:cs="Times New Roman"/>
          <w:bCs/>
          <w:sz w:val="28"/>
          <w:szCs w:val="28"/>
        </w:rPr>
        <w:t>1) проект планировки территории;</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bCs/>
          <w:sz w:val="28"/>
          <w:szCs w:val="28"/>
        </w:rPr>
      </w:pPr>
      <w:r w:rsidRPr="00BD5B41">
        <w:rPr>
          <w:rFonts w:ascii="Times New Roman" w:hAnsi="Times New Roman" w:cs="Times New Roman"/>
          <w:bCs/>
          <w:sz w:val="28"/>
          <w:szCs w:val="28"/>
        </w:rPr>
        <w:t>2) проект межевания территории.</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w:t>
      </w:r>
      <w:r w:rsidRPr="00BD5B41">
        <w:rPr>
          <w:rFonts w:ascii="Times New Roman" w:hAnsi="Times New Roman" w:cs="Times New Roman"/>
          <w:sz w:val="28"/>
          <w:szCs w:val="28"/>
        </w:rPr>
        <w:lastRenderedPageBreak/>
        <w:t>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3.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6. Подготовка проекта планировки территории и проекта межевания территории </w:t>
      </w:r>
      <w:r w:rsidRPr="00BD5B41">
        <w:rPr>
          <w:rStyle w:val="af5"/>
          <w:rFonts w:ascii="Times New Roman" w:hAnsi="Times New Roman"/>
          <w:color w:val="auto"/>
          <w:sz w:val="28"/>
          <w:szCs w:val="28"/>
        </w:rPr>
        <w:t>осуществляется</w:t>
      </w:r>
      <w:r w:rsidRPr="00BD5B41">
        <w:rPr>
          <w:rFonts w:ascii="Times New Roman" w:hAnsi="Times New Roman" w:cs="Times New Roman"/>
          <w:sz w:val="28"/>
          <w:szCs w:val="28"/>
        </w:rPr>
        <w:t xml:space="preserve"> в соответствии с системой координат, используемой для ведения Единого государственного реестра недвижимости.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BD5B41">
          <w:rPr>
            <w:rFonts w:ascii="Times New Roman" w:hAnsi="Times New Roman" w:cs="Times New Roman"/>
            <w:sz w:val="28"/>
            <w:szCs w:val="28"/>
          </w:rPr>
          <w:t>части 8</w:t>
        </w:r>
      </w:hyperlink>
      <w:r w:rsidRPr="00BD5B41">
        <w:rPr>
          <w:rFonts w:ascii="Times New Roman" w:hAnsi="Times New Roman" w:cs="Times New Roman"/>
          <w:sz w:val="28"/>
          <w:szCs w:val="28"/>
        </w:rPr>
        <w:t xml:space="preserve">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bookmarkStart w:id="20" w:name="Par1"/>
      <w:bookmarkEnd w:id="20"/>
      <w:r w:rsidRPr="00BD5B41">
        <w:rPr>
          <w:rFonts w:ascii="Times New Roman" w:hAnsi="Times New Roman" w:cs="Times New Roman"/>
          <w:sz w:val="28"/>
          <w:szCs w:val="28"/>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необходимы установление, изменение или отмена красных линий;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34" w:history="1">
        <w:r w:rsidRPr="00BD5B41">
          <w:rPr>
            <w:rFonts w:ascii="Times New Roman" w:hAnsi="Times New Roman" w:cs="Times New Roman"/>
            <w:sz w:val="28"/>
            <w:szCs w:val="28"/>
          </w:rPr>
          <w:t>случаи</w:t>
        </w:r>
      </w:hyperlink>
      <w:r w:rsidRPr="00BD5B41">
        <w:rPr>
          <w:rFonts w:ascii="Times New Roman" w:hAnsi="Times New Roman" w:cs="Times New Roman"/>
          <w:sz w:val="28"/>
          <w:szCs w:val="28"/>
        </w:rPr>
        <w:t xml:space="preserve">, при которых для </w:t>
      </w:r>
      <w:r w:rsidRPr="00BD5B41">
        <w:rPr>
          <w:rFonts w:ascii="Times New Roman" w:hAnsi="Times New Roman" w:cs="Times New Roman"/>
          <w:sz w:val="28"/>
          <w:szCs w:val="28"/>
        </w:rPr>
        <w:lastRenderedPageBreak/>
        <w:t>строительства, реконструкции линейного объекта не требуется подготовка документации по планировке территории;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Видами документации по планировке территории являются: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проект планировки территории;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проект межевания территории.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35" w:history="1">
        <w:r w:rsidRPr="00BD5B41">
          <w:rPr>
            <w:rFonts w:ascii="Times New Roman" w:hAnsi="Times New Roman" w:cs="Times New Roman"/>
            <w:sz w:val="28"/>
            <w:szCs w:val="28"/>
          </w:rPr>
          <w:t>частью 2 статьи 43</w:t>
        </w:r>
      </w:hyperlink>
      <w:r w:rsidRPr="00BD5B41">
        <w:rPr>
          <w:rFonts w:ascii="Times New Roman" w:hAnsi="Times New Roman" w:cs="Times New Roman"/>
          <w:sz w:val="28"/>
          <w:szCs w:val="28"/>
        </w:rPr>
        <w:t xml:space="preserve"> Градостроительного Кодекса.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BD5B41">
          <w:rPr>
            <w:rFonts w:ascii="Times New Roman" w:hAnsi="Times New Roman" w:cs="Times New Roman"/>
            <w:sz w:val="28"/>
            <w:szCs w:val="28"/>
          </w:rPr>
          <w:t>частью 9</w:t>
        </w:r>
      </w:hyperlink>
      <w:r w:rsidRPr="00BD5B41">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
          <w:bCs/>
          <w:sz w:val="28"/>
          <w:szCs w:val="28"/>
        </w:rPr>
      </w:pPr>
    </w:p>
    <w:p w:rsidR="004755A5" w:rsidRPr="00BD5B41" w:rsidRDefault="004755A5" w:rsidP="00D13038">
      <w:pPr>
        <w:pStyle w:val="ConsPlusNormal"/>
        <w:ind w:left="-993" w:firstLine="539"/>
        <w:jc w:val="center"/>
        <w:rPr>
          <w:rFonts w:ascii="Times New Roman" w:hAnsi="Times New Roman" w:cs="Times New Roman"/>
          <w:b/>
          <w:bCs/>
          <w:sz w:val="28"/>
          <w:szCs w:val="28"/>
        </w:rPr>
      </w:pPr>
    </w:p>
    <w:p w:rsidR="00D13038" w:rsidRPr="00BD5B41" w:rsidRDefault="00D13038" w:rsidP="00D13038">
      <w:pPr>
        <w:pStyle w:val="ConsPlusNormal"/>
        <w:ind w:left="-993" w:firstLine="539"/>
        <w:jc w:val="center"/>
        <w:rPr>
          <w:rFonts w:ascii="Times New Roman" w:hAnsi="Times New Roman" w:cs="Times New Roman"/>
          <w:sz w:val="28"/>
          <w:szCs w:val="28"/>
        </w:rPr>
      </w:pPr>
      <w:r w:rsidRPr="00BD5B41">
        <w:rPr>
          <w:rFonts w:ascii="Times New Roman" w:hAnsi="Times New Roman" w:cs="Times New Roman"/>
          <w:b/>
          <w:bCs/>
          <w:sz w:val="28"/>
          <w:szCs w:val="28"/>
        </w:rPr>
        <w:t>Статья 10.1. Общие требования к документации по планировке территории</w:t>
      </w:r>
    </w:p>
    <w:p w:rsidR="00D13038" w:rsidRPr="00BD5B41" w:rsidRDefault="00D13038" w:rsidP="00D13038">
      <w:pPr>
        <w:pStyle w:val="ConsPlusNormal"/>
        <w:ind w:left="-993" w:firstLine="539"/>
        <w:jc w:val="both"/>
        <w:rPr>
          <w:rFonts w:ascii="Times New Roman" w:hAnsi="Times New Roman" w:cs="Times New Roman"/>
          <w:sz w:val="28"/>
          <w:szCs w:val="28"/>
        </w:rPr>
      </w:pP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Родниковского муниципального района, генеральным планом поселения, функциональных зон.</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в соответствии с приказом Минстроя Российской Федерации от 25.04.2017 г. № 739/пр.</w:t>
      </w:r>
    </w:p>
    <w:p w:rsidR="00D13038" w:rsidRPr="00BD5B41" w:rsidRDefault="00D13038" w:rsidP="00D13038">
      <w:pPr>
        <w:pStyle w:val="ConsPlusNormal"/>
        <w:ind w:left="-993" w:firstLine="539"/>
        <w:jc w:val="both"/>
        <w:rPr>
          <w:rFonts w:ascii="Times New Roman" w:hAnsi="Times New Roman" w:cs="Times New Roman"/>
          <w:sz w:val="28"/>
          <w:szCs w:val="28"/>
        </w:rPr>
      </w:pPr>
    </w:p>
    <w:p w:rsidR="00D13038" w:rsidRPr="00BD5B41" w:rsidRDefault="00D13038" w:rsidP="00D13038">
      <w:pPr>
        <w:pStyle w:val="ConsPlusNormal"/>
        <w:ind w:left="-993" w:firstLine="539"/>
        <w:jc w:val="center"/>
        <w:rPr>
          <w:rFonts w:ascii="Times New Roman" w:hAnsi="Times New Roman" w:cs="Times New Roman"/>
          <w:sz w:val="28"/>
          <w:szCs w:val="28"/>
        </w:rPr>
      </w:pPr>
      <w:r w:rsidRPr="00BD5B41">
        <w:rPr>
          <w:rFonts w:ascii="Times New Roman" w:hAnsi="Times New Roman" w:cs="Times New Roman"/>
          <w:b/>
          <w:bCs/>
          <w:sz w:val="28"/>
          <w:szCs w:val="28"/>
        </w:rPr>
        <w:t>Статья 10.2.  Инженерные изыскания для подготовки документации по планировке территории</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BD5B41">
        <w:rPr>
          <w:rStyle w:val="af5"/>
          <w:rFonts w:ascii="Times New Roman" w:hAnsi="Times New Roman"/>
          <w:color w:val="auto"/>
          <w:sz w:val="28"/>
          <w:szCs w:val="28"/>
        </w:rPr>
        <w:t>частью 2</w:t>
      </w:r>
      <w:r w:rsidRPr="00BD5B41">
        <w:rPr>
          <w:rFonts w:ascii="Times New Roman" w:hAnsi="Times New Roman" w:cs="Times New Roman"/>
          <w:sz w:val="28"/>
          <w:szCs w:val="28"/>
        </w:rPr>
        <w:t xml:space="preserve"> настоящей статьи.</w:t>
      </w:r>
    </w:p>
    <w:p w:rsidR="00D13038" w:rsidRPr="00BD5B41" w:rsidRDefault="00D13038" w:rsidP="00D13038">
      <w:pPr>
        <w:pStyle w:val="ConsPlusNormal"/>
        <w:ind w:left="-993" w:firstLine="539"/>
        <w:jc w:val="both"/>
        <w:rPr>
          <w:rFonts w:ascii="Times New Roman" w:hAnsi="Times New Roman" w:cs="Times New Roman"/>
          <w:sz w:val="28"/>
          <w:szCs w:val="28"/>
        </w:rPr>
      </w:pPr>
      <w:bookmarkStart w:id="21" w:name="P1284"/>
      <w:bookmarkEnd w:id="21"/>
      <w:r w:rsidRPr="00BD5B41">
        <w:rPr>
          <w:rFonts w:ascii="Times New Roman" w:hAnsi="Times New Roman" w:cs="Times New Roman"/>
          <w:sz w:val="28"/>
          <w:szCs w:val="28"/>
        </w:rPr>
        <w:lastRenderedPageBreak/>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36" w:history="1">
        <w:r w:rsidRPr="00BD5B41">
          <w:rPr>
            <w:rFonts w:ascii="Times New Roman" w:hAnsi="Times New Roman" w:cs="Times New Roman"/>
            <w:sz w:val="28"/>
            <w:szCs w:val="28"/>
          </w:rPr>
          <w:t>форма</w:t>
        </w:r>
      </w:hyperlink>
      <w:r w:rsidRPr="00BD5B41">
        <w:rPr>
          <w:rFonts w:ascii="Times New Roman" w:hAnsi="Times New Roman" w:cs="Times New Roman"/>
          <w:sz w:val="28"/>
          <w:szCs w:val="28"/>
        </w:rPr>
        <w:t xml:space="preserve"> и </w:t>
      </w:r>
      <w:hyperlink r:id="rId37" w:history="1">
        <w:r w:rsidRPr="00BD5B41">
          <w:rPr>
            <w:rFonts w:ascii="Times New Roman" w:hAnsi="Times New Roman" w:cs="Times New Roman"/>
            <w:sz w:val="28"/>
            <w:szCs w:val="28"/>
          </w:rPr>
          <w:t>порядок</w:t>
        </w:r>
      </w:hyperlink>
      <w:r w:rsidRPr="00BD5B41">
        <w:rPr>
          <w:rFonts w:ascii="Times New Roman" w:hAnsi="Times New Roman" w:cs="Times New Roman"/>
          <w:sz w:val="28"/>
          <w:szCs w:val="28"/>
        </w:rPr>
        <w:t xml:space="preserve"> их представления устанавливаются Правительством Российской Федерации.</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4. Инженерные изыскания для подготовки документации по планировке территории выполняются в целях получения:</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13038" w:rsidRPr="00BD5B41" w:rsidRDefault="00D13038" w:rsidP="00D13038">
      <w:pPr>
        <w:pStyle w:val="ConsPlusNormal"/>
        <w:ind w:left="-993" w:firstLine="539"/>
        <w:jc w:val="both"/>
        <w:rPr>
          <w:rFonts w:ascii="Times New Roman" w:hAnsi="Times New Roman" w:cs="Times New Roman"/>
          <w:sz w:val="28"/>
          <w:szCs w:val="28"/>
        </w:rPr>
      </w:pPr>
      <w:r w:rsidRPr="00BD5B41">
        <w:rPr>
          <w:rFonts w:ascii="Times New Roman" w:hAnsi="Times New Roman" w:cs="Times New Roman"/>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13038" w:rsidRPr="00BD5B41" w:rsidRDefault="00D13038" w:rsidP="00D13038">
      <w:pPr>
        <w:pStyle w:val="ConsPlusNormal"/>
        <w:ind w:left="-993" w:firstLine="53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11. Порядок подготовки и утверждения документации по планировке территории</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22" w:name="Par2"/>
      <w:bookmarkEnd w:id="22"/>
      <w:r w:rsidRPr="00BD5B41">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следующими лицами: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23" w:name="Par5"/>
      <w:bookmarkEnd w:id="23"/>
      <w:r w:rsidRPr="00BD5B41">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24" w:name="Par6"/>
      <w:bookmarkEnd w:id="24"/>
      <w:r w:rsidRPr="00BD5B41">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Администрация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 45 Градостроительного Кодекса.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w:t>
      </w:r>
      <w:r w:rsidRPr="00BD5B41">
        <w:rPr>
          <w:rFonts w:ascii="Times New Roman" w:hAnsi="Times New Roman" w:cs="Times New Roman"/>
          <w:sz w:val="28"/>
          <w:szCs w:val="28"/>
        </w:rPr>
        <w:lastRenderedPageBreak/>
        <w:t>Российской Федерации, осуществляются администрацией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3. Администрация Родниковского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BD5B41">
        <w:rPr>
          <w:rStyle w:val="af5"/>
          <w:rFonts w:ascii="Times New Roman" w:hAnsi="Times New Roman"/>
          <w:color w:val="auto"/>
          <w:sz w:val="28"/>
          <w:szCs w:val="28"/>
        </w:rPr>
        <w:t>частях 2</w:t>
      </w:r>
      <w:r w:rsidRPr="00BD5B41">
        <w:rPr>
          <w:rFonts w:ascii="Times New Roman" w:hAnsi="Times New Roman" w:cs="Times New Roman"/>
          <w:sz w:val="28"/>
          <w:szCs w:val="28"/>
        </w:rPr>
        <w:t xml:space="preserve"> - 4.2, 5.2 статьи 45 Градостроительного Кодекса, с учетом особенностей, указанных в части 5.1 статьи 45 Градостроительного Кодекса.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w:t>
      </w:r>
      <w:r w:rsidRPr="00BD5B41">
        <w:rPr>
          <w:rFonts w:ascii="Times New Roman" w:hAnsi="Times New Roman" w:cs="Times New Roman"/>
          <w:sz w:val="28"/>
          <w:szCs w:val="28"/>
        </w:rPr>
        <w:lastRenderedPageBreak/>
        <w:t>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4. Не допускается осуществлять подготовку документации по планировке территории (за исключением случая, предусмотренного </w:t>
      </w:r>
      <w:r w:rsidRPr="00BD5B41">
        <w:rPr>
          <w:rStyle w:val="af5"/>
          <w:rFonts w:ascii="Times New Roman" w:hAnsi="Times New Roman"/>
          <w:color w:val="auto"/>
          <w:sz w:val="28"/>
          <w:szCs w:val="28"/>
        </w:rPr>
        <w:t>частью 6 статьи 18</w:t>
      </w:r>
      <w:r w:rsidRPr="00BD5B41">
        <w:rPr>
          <w:rFonts w:ascii="Times New Roman" w:hAnsi="Times New Roman" w:cs="Times New Roman"/>
          <w:sz w:val="28"/>
          <w:szCs w:val="28"/>
        </w:rPr>
        <w:t xml:space="preserve"> Градостроительного Кодекса), предусматривающей размещение объектов федерального значения в областях, указанных в </w:t>
      </w:r>
      <w:r w:rsidRPr="00BD5B41">
        <w:rPr>
          <w:rStyle w:val="af5"/>
          <w:rFonts w:ascii="Times New Roman" w:hAnsi="Times New Roman"/>
          <w:color w:val="auto"/>
          <w:sz w:val="28"/>
          <w:szCs w:val="28"/>
        </w:rPr>
        <w:t>части 1 статьи 10</w:t>
      </w:r>
      <w:r w:rsidRPr="00BD5B41">
        <w:rPr>
          <w:rFonts w:ascii="Times New Roman" w:hAnsi="Times New Roman" w:cs="Times New Roman"/>
          <w:sz w:val="28"/>
          <w:szCs w:val="28"/>
        </w:rPr>
        <w:t xml:space="preserve"> Градостроительного Кодекса, объектов регионального значения в областях, указанных в </w:t>
      </w:r>
      <w:r w:rsidRPr="00BD5B41">
        <w:rPr>
          <w:rStyle w:val="af5"/>
          <w:rFonts w:ascii="Times New Roman" w:hAnsi="Times New Roman"/>
          <w:color w:val="auto"/>
          <w:sz w:val="28"/>
          <w:szCs w:val="28"/>
        </w:rPr>
        <w:t>части 3 статьи 14</w:t>
      </w:r>
      <w:r w:rsidRPr="00BD5B41">
        <w:rPr>
          <w:rFonts w:ascii="Times New Roman" w:hAnsi="Times New Roman" w:cs="Times New Roman"/>
          <w:sz w:val="28"/>
          <w:szCs w:val="28"/>
        </w:rPr>
        <w:t xml:space="preserve"> Градостроительного Кодекса, объектов местного значения муниципального района в областях, указанных в </w:t>
      </w:r>
      <w:r w:rsidRPr="00BD5B41">
        <w:rPr>
          <w:rStyle w:val="af5"/>
          <w:rFonts w:ascii="Times New Roman" w:hAnsi="Times New Roman"/>
          <w:color w:val="auto"/>
          <w:sz w:val="28"/>
          <w:szCs w:val="28"/>
        </w:rPr>
        <w:t>пункте 1 части 3 статьи 19</w:t>
      </w:r>
      <w:r w:rsidRPr="00BD5B41">
        <w:rPr>
          <w:rFonts w:ascii="Times New Roman" w:hAnsi="Times New Roman" w:cs="Times New Roman"/>
          <w:sz w:val="28"/>
          <w:szCs w:val="28"/>
        </w:rPr>
        <w:t xml:space="preserve"> Градостроительного Кодекса, объектов местного значения поселения,  в областях, указанных в </w:t>
      </w:r>
      <w:r w:rsidRPr="00BD5B41">
        <w:rPr>
          <w:rStyle w:val="af5"/>
          <w:rFonts w:ascii="Times New Roman" w:hAnsi="Times New Roman"/>
          <w:color w:val="auto"/>
          <w:sz w:val="28"/>
          <w:szCs w:val="28"/>
        </w:rPr>
        <w:t>пункте 1 части 5 статьи 23</w:t>
      </w:r>
      <w:r w:rsidRPr="00BD5B41">
        <w:rPr>
          <w:rFonts w:ascii="Times New Roman" w:hAnsi="Times New Roman" w:cs="Times New Roman"/>
          <w:sz w:val="28"/>
          <w:szCs w:val="28"/>
        </w:rPr>
        <w:t xml:space="preserve">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BD5B41">
        <w:rPr>
          <w:rStyle w:val="af5"/>
          <w:rFonts w:ascii="Times New Roman" w:hAnsi="Times New Roman"/>
          <w:color w:val="auto"/>
          <w:sz w:val="28"/>
          <w:szCs w:val="28"/>
        </w:rPr>
        <w:t>части 1 статьи 10</w:t>
      </w:r>
      <w:r w:rsidRPr="00BD5B41">
        <w:rPr>
          <w:rFonts w:ascii="Times New Roman" w:hAnsi="Times New Roman" w:cs="Times New Roman"/>
          <w:sz w:val="28"/>
          <w:szCs w:val="28"/>
        </w:rPr>
        <w:t xml:space="preserve"> Градостроительного Кодекса, документами территориального планирования субъекта Российской Федерации в областях, указанных в </w:t>
      </w:r>
      <w:r w:rsidRPr="00BD5B41">
        <w:rPr>
          <w:rStyle w:val="af5"/>
          <w:rFonts w:ascii="Times New Roman" w:hAnsi="Times New Roman"/>
          <w:color w:val="auto"/>
          <w:sz w:val="28"/>
          <w:szCs w:val="28"/>
        </w:rPr>
        <w:t>части 3 статьи 14</w:t>
      </w:r>
      <w:r w:rsidRPr="00BD5B41">
        <w:rPr>
          <w:rFonts w:ascii="Times New Roman" w:hAnsi="Times New Roman" w:cs="Times New Roman"/>
          <w:sz w:val="28"/>
          <w:szCs w:val="28"/>
        </w:rPr>
        <w:t xml:space="preserve"> Градостроительного Кодекса, документами территориального планирования муниципального района в областях, указанных в </w:t>
      </w:r>
      <w:r w:rsidRPr="00BD5B41">
        <w:rPr>
          <w:rStyle w:val="af5"/>
          <w:rFonts w:ascii="Times New Roman" w:hAnsi="Times New Roman"/>
          <w:color w:val="auto"/>
          <w:sz w:val="28"/>
          <w:szCs w:val="28"/>
        </w:rPr>
        <w:t>пункте 1 части 3 статьи 19</w:t>
      </w:r>
      <w:r w:rsidRPr="00BD5B41">
        <w:rPr>
          <w:rFonts w:ascii="Times New Roman" w:hAnsi="Times New Roman" w:cs="Times New Roman"/>
          <w:sz w:val="28"/>
          <w:szCs w:val="28"/>
        </w:rPr>
        <w:t xml:space="preserve"> Градостроительного Кодекса, документами территориального планирования поселений, городских округов в областях, указанных в </w:t>
      </w:r>
      <w:r w:rsidRPr="00BD5B41">
        <w:rPr>
          <w:rStyle w:val="af5"/>
          <w:rFonts w:ascii="Times New Roman" w:hAnsi="Times New Roman"/>
          <w:color w:val="auto"/>
          <w:sz w:val="28"/>
          <w:szCs w:val="28"/>
        </w:rPr>
        <w:t>пункте 1 части 5 статьи 23</w:t>
      </w:r>
      <w:r w:rsidRPr="00BD5B41">
        <w:rPr>
          <w:rFonts w:ascii="Times New Roman" w:hAnsi="Times New Roman" w:cs="Times New Roman"/>
          <w:sz w:val="28"/>
          <w:szCs w:val="28"/>
        </w:rPr>
        <w:t xml:space="preserve"> Градостроительного Кодекса.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В случае принятия решения о подготовке документации по планировке территории Администрацией муниципального района, заинтересованное лицо, указанное в части 1.1 настоящей статьи, в течение десяти дней со дня принятия такого решения направляет уведомление о принятом решении главе Родниковского муниципального района, применительно к территориям которых принято такое решение.</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 Подготовка документации по планировке территории осуществляется уполномоченными органами исполнительной власти, администрацией Родниковского муниципального района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6.1. Особенности подготовки документации по планировке территории лицами, указанными в </w:t>
      </w:r>
      <w:r w:rsidRPr="00BD5B41">
        <w:rPr>
          <w:rStyle w:val="af5"/>
          <w:rFonts w:ascii="Times New Roman" w:hAnsi="Times New Roman"/>
          <w:color w:val="auto"/>
          <w:sz w:val="28"/>
          <w:szCs w:val="28"/>
        </w:rPr>
        <w:t xml:space="preserve">части 3 статьи 46.9 </w:t>
      </w:r>
      <w:r w:rsidRPr="00BD5B41">
        <w:rPr>
          <w:rFonts w:ascii="Times New Roman" w:hAnsi="Times New Roman" w:cs="Times New Roman"/>
          <w:sz w:val="28"/>
          <w:szCs w:val="28"/>
        </w:rPr>
        <w:t xml:space="preserve">Градостроительного Кодекса, и лицами, с которыми заключен договор о комплексном развитии территории по инициативе администрации Родниковского муниципального района, устанавливаются соответственно </w:t>
      </w:r>
      <w:r w:rsidRPr="00BD5B41">
        <w:rPr>
          <w:rStyle w:val="af5"/>
          <w:rFonts w:ascii="Times New Roman" w:hAnsi="Times New Roman"/>
          <w:color w:val="auto"/>
          <w:sz w:val="28"/>
          <w:szCs w:val="28"/>
        </w:rPr>
        <w:t>статьей 46.9</w:t>
      </w:r>
      <w:r w:rsidRPr="00BD5B41">
        <w:rPr>
          <w:rFonts w:ascii="Times New Roman" w:hAnsi="Times New Roman" w:cs="Times New Roman"/>
          <w:sz w:val="28"/>
          <w:szCs w:val="28"/>
        </w:rPr>
        <w:t xml:space="preserve"> </w:t>
      </w:r>
      <w:r w:rsidRPr="00BD5B41">
        <w:rPr>
          <w:rFonts w:ascii="Times New Roman" w:hAnsi="Times New Roman" w:cs="Times New Roman"/>
          <w:sz w:val="28"/>
          <w:szCs w:val="28"/>
        </w:rPr>
        <w:lastRenderedPageBreak/>
        <w:t xml:space="preserve">Градостроительного Кодекса и </w:t>
      </w:r>
      <w:r w:rsidRPr="00BD5B41">
        <w:rPr>
          <w:rStyle w:val="af5"/>
          <w:rFonts w:ascii="Times New Roman" w:hAnsi="Times New Roman"/>
          <w:color w:val="auto"/>
          <w:sz w:val="28"/>
          <w:szCs w:val="28"/>
        </w:rPr>
        <w:t>статьей 46.10</w:t>
      </w:r>
      <w:r w:rsidRPr="00BD5B41">
        <w:rPr>
          <w:rFonts w:ascii="Times New Roman" w:hAnsi="Times New Roman" w:cs="Times New Roman"/>
          <w:sz w:val="28"/>
          <w:szCs w:val="28"/>
        </w:rPr>
        <w:t xml:space="preserve"> Градостроительного Кодекса и статьи 11.4. настоящих Правил.</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7.1. Лица, указанные в </w:t>
      </w:r>
      <w:r w:rsidRPr="00BD5B41">
        <w:rPr>
          <w:rStyle w:val="af5"/>
          <w:rFonts w:ascii="Times New Roman" w:hAnsi="Times New Roman"/>
          <w:color w:val="auto"/>
          <w:sz w:val="28"/>
          <w:szCs w:val="28"/>
        </w:rPr>
        <w:t>пунктах 3</w:t>
      </w:r>
      <w:r w:rsidRPr="00BD5B41">
        <w:rPr>
          <w:rFonts w:ascii="Times New Roman" w:hAnsi="Times New Roman" w:cs="Times New Roman"/>
          <w:sz w:val="28"/>
          <w:szCs w:val="28"/>
        </w:rPr>
        <w:t xml:space="preserve"> и </w:t>
      </w:r>
      <w:r w:rsidRPr="00BD5B41">
        <w:rPr>
          <w:rStyle w:val="af5"/>
          <w:rFonts w:ascii="Times New Roman" w:hAnsi="Times New Roman"/>
          <w:color w:val="auto"/>
          <w:sz w:val="28"/>
          <w:szCs w:val="28"/>
        </w:rPr>
        <w:t>4 части 1.1</w:t>
      </w:r>
      <w:r w:rsidRPr="00BD5B41">
        <w:rPr>
          <w:rFonts w:ascii="Times New Roman" w:hAnsi="Times New Roman" w:cs="Times New Roman"/>
          <w:sz w:val="28"/>
          <w:szCs w:val="28"/>
        </w:rPr>
        <w:t xml:space="preserve">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Родниковского муниципального района, указанные в </w:t>
      </w:r>
      <w:r w:rsidRPr="00BD5B41">
        <w:rPr>
          <w:rStyle w:val="af5"/>
          <w:rFonts w:ascii="Times New Roman" w:hAnsi="Times New Roman"/>
          <w:color w:val="auto"/>
          <w:sz w:val="28"/>
          <w:szCs w:val="28"/>
        </w:rPr>
        <w:t>частях 2</w:t>
      </w:r>
      <w:r w:rsidRPr="00BD5B41">
        <w:rPr>
          <w:rFonts w:ascii="Times New Roman" w:hAnsi="Times New Roman" w:cs="Times New Roman"/>
          <w:sz w:val="28"/>
          <w:szCs w:val="28"/>
        </w:rPr>
        <w:t xml:space="preserve"> - </w:t>
      </w:r>
      <w:r w:rsidRPr="00BD5B41">
        <w:rPr>
          <w:rStyle w:val="af5"/>
          <w:rFonts w:ascii="Times New Roman" w:hAnsi="Times New Roman"/>
          <w:color w:val="auto"/>
          <w:sz w:val="28"/>
          <w:szCs w:val="28"/>
        </w:rPr>
        <w:t>5.2</w:t>
      </w:r>
      <w:r w:rsidRPr="00BD5B41">
        <w:rPr>
          <w:rFonts w:ascii="Times New Roman" w:hAnsi="Times New Roman" w:cs="Times New Roman"/>
          <w:sz w:val="28"/>
          <w:szCs w:val="28"/>
        </w:rPr>
        <w:t xml:space="preserve"> настоящей статьи 45 Градостроительного Кодекса.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8. В случае, если решение о подготовке документации по планировке территории принимается администрацией Родниковского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9. Администрация Родниковского муниципального района осуществляет проверку подготовленной на основании их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Родниковского муниципального района на утверждение или об отклонении такой документации и о направлении ее на доработку.</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BD5B41">
        <w:rPr>
          <w:rStyle w:val="af5"/>
          <w:rFonts w:ascii="Times New Roman" w:hAnsi="Times New Roman"/>
          <w:color w:val="auto"/>
          <w:sz w:val="28"/>
          <w:szCs w:val="28"/>
        </w:rPr>
        <w:t xml:space="preserve"> настоящей статьи</w:t>
      </w:r>
      <w:r w:rsidRPr="00BD5B41">
        <w:rPr>
          <w:rFonts w:ascii="Times New Roman" w:hAnsi="Times New Roman" w:cs="Times New Roman"/>
          <w:sz w:val="28"/>
          <w:szCs w:val="28"/>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38" w:history="1">
        <w:r w:rsidRPr="00BD5B41">
          <w:rPr>
            <w:rFonts w:ascii="Times New Roman" w:hAnsi="Times New Roman" w:cs="Times New Roman"/>
            <w:sz w:val="28"/>
            <w:szCs w:val="28"/>
          </w:rPr>
          <w:t>частью 5.1 статьи 11.1</w:t>
        </w:r>
      </w:hyperlink>
      <w:r w:rsidRPr="00BD5B41">
        <w:rPr>
          <w:rFonts w:ascii="Times New Roman" w:hAnsi="Times New Roman" w:cs="Times New Roman"/>
          <w:sz w:val="28"/>
          <w:szCs w:val="28"/>
        </w:rPr>
        <w:t xml:space="preserve"> настоящих Правил, Главе района об утверждении или об отклонении такой документации и о направлении ее на доработку.</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w:t>
      </w:r>
      <w:r w:rsidRPr="00BD5B41">
        <w:rPr>
          <w:rFonts w:ascii="Times New Roman" w:hAnsi="Times New Roman" w:cs="Times New Roman"/>
          <w:sz w:val="28"/>
          <w:szCs w:val="28"/>
        </w:rPr>
        <w:lastRenderedPageBreak/>
        <w:t xml:space="preserve">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39" w:history="1">
        <w:r w:rsidRPr="00BD5B41">
          <w:rPr>
            <w:rFonts w:ascii="Times New Roman" w:hAnsi="Times New Roman" w:cs="Times New Roman"/>
            <w:sz w:val="28"/>
            <w:szCs w:val="28"/>
          </w:rPr>
          <w:t>законодательства</w:t>
        </w:r>
      </w:hyperlink>
      <w:r w:rsidRPr="00BD5B41">
        <w:rPr>
          <w:rFonts w:ascii="Times New Roman" w:hAnsi="Times New Roman" w:cs="Times New Roman"/>
          <w:sz w:val="28"/>
          <w:szCs w:val="28"/>
        </w:rPr>
        <w:t xml:space="preserve">, </w:t>
      </w:r>
      <w:hyperlink r:id="rId40" w:history="1">
        <w:r w:rsidRPr="00BD5B41">
          <w:rPr>
            <w:rFonts w:ascii="Times New Roman" w:hAnsi="Times New Roman" w:cs="Times New Roman"/>
            <w:sz w:val="28"/>
            <w:szCs w:val="28"/>
          </w:rPr>
          <w:t>законодательства</w:t>
        </w:r>
      </w:hyperlink>
      <w:r w:rsidRPr="00BD5B41">
        <w:rPr>
          <w:rFonts w:ascii="Times New Roman" w:hAnsi="Times New Roman" w:cs="Times New Roman"/>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10.3. В случае, если по истечении тридцати дней с момента поступления в органы государственной власти или Администрация Родниковского муниципального района,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BD5B41">
        <w:rPr>
          <w:rStyle w:val="af5"/>
          <w:rFonts w:ascii="Times New Roman" w:hAnsi="Times New Roman"/>
          <w:color w:val="auto"/>
          <w:sz w:val="28"/>
          <w:szCs w:val="28"/>
        </w:rPr>
        <w:t>части 7</w:t>
      </w:r>
      <w:r w:rsidRPr="00BD5B41">
        <w:rPr>
          <w:rFonts w:ascii="Times New Roman" w:hAnsi="Times New Roman" w:cs="Times New Roman"/>
          <w:sz w:val="28"/>
          <w:szCs w:val="28"/>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10.4.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w:t>
      </w:r>
      <w:r w:rsidRPr="00BD5B41">
        <w:rPr>
          <w:rFonts w:ascii="Times New Roman" w:hAnsi="Times New Roman" w:cs="Times New Roman"/>
          <w:sz w:val="28"/>
          <w:szCs w:val="28"/>
        </w:rPr>
        <w:lastRenderedPageBreak/>
        <w:t>либо предоставленных физическим или юридическим лицам, органам государственной власти или Администрацией Родниковского муниципального района,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13038" w:rsidRPr="00BD5B41" w:rsidRDefault="00D13038" w:rsidP="00D13038">
      <w:pPr>
        <w:autoSpaceDE w:val="0"/>
        <w:spacing w:after="0" w:line="240" w:lineRule="auto"/>
        <w:ind w:left="-993"/>
        <w:jc w:val="both"/>
        <w:rPr>
          <w:rFonts w:ascii="Times New Roman" w:hAnsi="Times New Roman" w:cs="Times New Roman"/>
          <w:sz w:val="28"/>
          <w:szCs w:val="28"/>
        </w:rPr>
      </w:pPr>
      <w:bookmarkStart w:id="25" w:name="Par66"/>
      <w:bookmarkEnd w:id="25"/>
      <w:r w:rsidRPr="00BD5B41">
        <w:rPr>
          <w:rFonts w:ascii="Times New Roman" w:hAnsi="Times New Roman" w:cs="Times New Roman"/>
          <w:sz w:val="28"/>
          <w:szCs w:val="28"/>
        </w:rPr>
        <w:t xml:space="preserve">       10.5.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Администрацией Родниковского муниципального района, до ее утверждения подлежит согласованию с главой Родниковского муниципального района.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26" w:name="Par68"/>
      <w:bookmarkEnd w:id="26"/>
      <w:r w:rsidRPr="00BD5B41">
        <w:rPr>
          <w:rFonts w:ascii="Times New Roman" w:hAnsi="Times New Roman" w:cs="Times New Roman"/>
          <w:sz w:val="28"/>
          <w:szCs w:val="28"/>
        </w:rPr>
        <w:t>10.6. В течение тридцати дней со дня получения указанной в части 10.5. настоящей статьи документации по планировке территории глава Родниковского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несоответствие планируемого размещения объектов, указанных в части 10.5.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10.7. В случае, если по истечении тридцати дней с момента поступления главе Родниковского муниципального района предусмотренной </w:t>
      </w:r>
      <w:r w:rsidRPr="00BD5B41">
        <w:rPr>
          <w:rStyle w:val="af5"/>
          <w:rFonts w:ascii="Times New Roman" w:hAnsi="Times New Roman"/>
          <w:color w:val="auto"/>
          <w:sz w:val="28"/>
          <w:szCs w:val="28"/>
        </w:rPr>
        <w:t>частью 10.5</w:t>
      </w:r>
      <w:r w:rsidRPr="00BD5B41">
        <w:rPr>
          <w:rFonts w:ascii="Times New Roman" w:hAnsi="Times New Roman" w:cs="Times New Roman"/>
          <w:sz w:val="28"/>
          <w:szCs w:val="28"/>
        </w:rPr>
        <w:t xml:space="preserve"> настоящей статьи документации по планировке территории такими главой Родниковского муниципального района не направлен предусмотренный </w:t>
      </w:r>
      <w:r w:rsidRPr="00BD5B41">
        <w:rPr>
          <w:rStyle w:val="af5"/>
          <w:rFonts w:ascii="Times New Roman" w:hAnsi="Times New Roman"/>
          <w:color w:val="auto"/>
          <w:sz w:val="28"/>
          <w:szCs w:val="28"/>
        </w:rPr>
        <w:t>частью 10.6.</w:t>
      </w:r>
      <w:r w:rsidRPr="00BD5B41">
        <w:rPr>
          <w:rFonts w:ascii="Times New Roman" w:hAnsi="Times New Roman" w:cs="Times New Roman"/>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10.8. В случае, если по истечении тридцати дней с момента поступления Главе района предусмотренной </w:t>
      </w:r>
      <w:r w:rsidRPr="00BD5B41">
        <w:rPr>
          <w:rStyle w:val="af5"/>
          <w:rFonts w:ascii="Times New Roman" w:hAnsi="Times New Roman"/>
          <w:color w:val="auto"/>
          <w:sz w:val="28"/>
          <w:szCs w:val="28"/>
        </w:rPr>
        <w:t>частью 10.5</w:t>
      </w:r>
      <w:r w:rsidRPr="00BD5B41">
        <w:rPr>
          <w:rFonts w:ascii="Times New Roman" w:hAnsi="Times New Roman" w:cs="Times New Roman"/>
          <w:sz w:val="28"/>
          <w:szCs w:val="28"/>
        </w:rPr>
        <w:t xml:space="preserve"> настоящей статьи документации по планировке территории не направлен предусмотренный </w:t>
      </w:r>
      <w:r w:rsidRPr="00BD5B41">
        <w:rPr>
          <w:rStyle w:val="af5"/>
          <w:rFonts w:ascii="Times New Roman" w:hAnsi="Times New Roman"/>
          <w:color w:val="auto"/>
          <w:sz w:val="28"/>
          <w:szCs w:val="28"/>
        </w:rPr>
        <w:t>частью 10.6.</w:t>
      </w:r>
      <w:r w:rsidRPr="00BD5B41">
        <w:rPr>
          <w:rFonts w:ascii="Times New Roman" w:hAnsi="Times New Roman" w:cs="Times New Roman"/>
          <w:sz w:val="28"/>
          <w:szCs w:val="28"/>
        </w:rPr>
        <w:t xml:space="preserve"> настоящей статьи отказ в </w:t>
      </w:r>
      <w:r w:rsidRPr="00BD5B41">
        <w:rPr>
          <w:rFonts w:ascii="Times New Roman" w:hAnsi="Times New Roman" w:cs="Times New Roman"/>
          <w:sz w:val="28"/>
          <w:szCs w:val="28"/>
        </w:rPr>
        <w:lastRenderedPageBreak/>
        <w:t>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10.9.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10.10.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11. Особенности подготовки документации по планировке территории применительно к территориям поселения устанавливаются </w:t>
      </w:r>
      <w:r w:rsidRPr="00BD5B41">
        <w:rPr>
          <w:rStyle w:val="af5"/>
          <w:rFonts w:ascii="Times New Roman" w:hAnsi="Times New Roman"/>
          <w:color w:val="auto"/>
          <w:sz w:val="28"/>
          <w:szCs w:val="28"/>
        </w:rPr>
        <w:t>статьей 11.1</w:t>
      </w:r>
      <w:r w:rsidRPr="00BD5B41">
        <w:rPr>
          <w:rFonts w:ascii="Times New Roman" w:hAnsi="Times New Roman" w:cs="Times New Roman"/>
          <w:sz w:val="28"/>
          <w:szCs w:val="28"/>
        </w:rPr>
        <w:t xml:space="preserve"> настоящих правил.</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11.1.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Родниковского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11.1 настоящих Правил. Общественные обсуждения или публичные слушания по указанным проектам проводятся в порядке, установленном статьей 45 настоящих Правил, и по правилам, предусмотренным </w:t>
      </w:r>
      <w:hyperlink r:id="rId41" w:history="1">
        <w:r w:rsidRPr="00BD5B41">
          <w:rPr>
            <w:rFonts w:ascii="Times New Roman" w:hAnsi="Times New Roman" w:cs="Times New Roman"/>
            <w:sz w:val="28"/>
            <w:szCs w:val="28"/>
          </w:rPr>
          <w:t>частями 7</w:t>
        </w:r>
      </w:hyperlink>
      <w:r w:rsidRPr="00BD5B41">
        <w:rPr>
          <w:rFonts w:ascii="Times New Roman" w:hAnsi="Times New Roman" w:cs="Times New Roman"/>
          <w:sz w:val="28"/>
          <w:szCs w:val="28"/>
        </w:rPr>
        <w:t xml:space="preserve"> и 8 статьи 11.1 настоящих Правил. Администрация Родниковского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bookmarkStart w:id="27" w:name="Par78"/>
      <w:bookmarkEnd w:id="27"/>
      <w:r w:rsidRPr="00BD5B41">
        <w:rPr>
          <w:rFonts w:ascii="Times New Roman" w:hAnsi="Times New Roman" w:cs="Times New Roman"/>
          <w:sz w:val="28"/>
          <w:szCs w:val="28"/>
        </w:rPr>
        <w:t>12.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Родниковского муниципального района, направляется главе сельского поселения, применительно к территориям которых осуществлялась подготовка такой документации, в течение семи дней со дня ее утверждения.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13. Глава Родниковского муниципального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информационном бюллетене «Сборник нормативных актов Родниковского района» и размещает информацию о такой документации на официальном сайте Родниковского муниципального района в сети «Интернет».</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BD5B41">
        <w:rPr>
          <w:rStyle w:val="af5"/>
          <w:rFonts w:ascii="Times New Roman" w:hAnsi="Times New Roman"/>
          <w:color w:val="auto"/>
          <w:sz w:val="28"/>
          <w:szCs w:val="28"/>
        </w:rPr>
        <w:t>пунктах 3</w:t>
      </w:r>
      <w:r w:rsidRPr="00BD5B41">
        <w:rPr>
          <w:rFonts w:ascii="Times New Roman" w:hAnsi="Times New Roman" w:cs="Times New Roman"/>
          <w:sz w:val="28"/>
          <w:szCs w:val="28"/>
        </w:rPr>
        <w:t xml:space="preserve"> и </w:t>
      </w:r>
      <w:r w:rsidRPr="00BD5B41">
        <w:rPr>
          <w:rStyle w:val="af5"/>
          <w:rFonts w:ascii="Times New Roman" w:hAnsi="Times New Roman"/>
          <w:color w:val="auto"/>
          <w:sz w:val="28"/>
          <w:szCs w:val="28"/>
        </w:rPr>
        <w:t>4 части 1.1</w:t>
      </w:r>
      <w:r w:rsidRPr="00BD5B41">
        <w:rPr>
          <w:rFonts w:ascii="Times New Roman" w:hAnsi="Times New Roman" w:cs="Times New Roman"/>
          <w:sz w:val="28"/>
          <w:szCs w:val="28"/>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p>
    <w:p w:rsidR="00D13038" w:rsidRPr="00BD5B41" w:rsidRDefault="00D13038" w:rsidP="00D13038">
      <w:pPr>
        <w:autoSpaceDE w:val="0"/>
        <w:spacing w:after="0" w:line="240" w:lineRule="auto"/>
        <w:ind w:left="-993"/>
        <w:jc w:val="center"/>
        <w:rPr>
          <w:rFonts w:ascii="Times New Roman" w:hAnsi="Times New Roman" w:cs="Times New Roman"/>
          <w:sz w:val="28"/>
          <w:szCs w:val="28"/>
        </w:rPr>
      </w:pPr>
      <w:r w:rsidRPr="00BD5B41">
        <w:rPr>
          <w:rFonts w:ascii="Times New Roman" w:eastAsia="SimSun" w:hAnsi="Times New Roman" w:cs="Times New Roman"/>
          <w:b/>
          <w:bCs/>
          <w:sz w:val="28"/>
          <w:szCs w:val="28"/>
          <w:lang w:eastAsia="ar-SA"/>
        </w:rPr>
        <w:t xml:space="preserve">Статья 11.1. </w:t>
      </w:r>
      <w:r w:rsidRPr="00BD5B41">
        <w:rPr>
          <w:rFonts w:ascii="Times New Roman" w:hAnsi="Times New Roman" w:cs="Times New Roman"/>
          <w:b/>
          <w:sz w:val="28"/>
          <w:szCs w:val="28"/>
        </w:rPr>
        <w:t>Особенности подготовки документации по планировке территории применительно к территории поселения</w:t>
      </w:r>
    </w:p>
    <w:p w:rsidR="00D13038" w:rsidRPr="00BD5B41" w:rsidRDefault="00D13038" w:rsidP="00D13038">
      <w:pPr>
        <w:pStyle w:val="ConsPlusNormal"/>
        <w:ind w:left="-993"/>
        <w:jc w:val="both"/>
        <w:rPr>
          <w:rFonts w:ascii="Times New Roman" w:hAnsi="Times New Roman" w:cs="Times New Roman"/>
          <w:b/>
          <w:sz w:val="28"/>
          <w:szCs w:val="28"/>
          <w:lang w:eastAsia="ru-RU"/>
        </w:rPr>
      </w:pP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2. Указанное в части 1 настоящей статьи решение подлежит опубликованию </w:t>
      </w:r>
      <w:r w:rsidRPr="00BD5B41">
        <w:rPr>
          <w:rFonts w:ascii="Times New Roman" w:hAnsi="Times New Roman" w:cs="Times New Roman"/>
          <w:sz w:val="28"/>
          <w:szCs w:val="28"/>
        </w:rPr>
        <w:t>в информационном бюллетене «Сборник нормативных актов Родниковского района»</w:t>
      </w:r>
      <w:r w:rsidRPr="00BD5B41">
        <w:rPr>
          <w:rFonts w:ascii="Times New Roman" w:hAnsi="Times New Roman" w:cs="Times New Roman"/>
          <w:bCs/>
          <w:sz w:val="28"/>
          <w:szCs w:val="28"/>
        </w:rPr>
        <w:t xml:space="preserve"> в течение трех дней со дня принятия такого решения</w:t>
      </w:r>
      <w:r w:rsidRPr="00BD5B41">
        <w:rPr>
          <w:rFonts w:ascii="Times New Roman" w:hAnsi="Times New Roman" w:cs="Times New Roman"/>
          <w:sz w:val="28"/>
          <w:szCs w:val="28"/>
        </w:rPr>
        <w:t xml:space="preserve"> и размещению информации о такой документации на официальном сайте Родниковского муниципального района в сети «Интернет»</w:t>
      </w:r>
      <w:r w:rsidRPr="00BD5B41">
        <w:rPr>
          <w:rFonts w:ascii="Times New Roman" w:hAnsi="Times New Roman" w:cs="Times New Roman"/>
          <w:bCs/>
          <w:sz w:val="28"/>
          <w:szCs w:val="28"/>
        </w:rPr>
        <w:t>.</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Градостроительного Кодекса, и направляют ее для утверждения в Комиссию по землепользованию и застройке администрации Родниковского муниципального района.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lastRenderedPageBreak/>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BD5B41">
        <w:rPr>
          <w:rFonts w:ascii="Times New Roman" w:hAnsi="Times New Roman" w:cs="Times New Roman"/>
          <w:sz w:val="28"/>
          <w:szCs w:val="28"/>
        </w:rPr>
        <w:t xml:space="preserve"> общественных обсуждениях или</w:t>
      </w:r>
      <w:r w:rsidRPr="00BD5B41">
        <w:rPr>
          <w:rFonts w:ascii="Times New Roman" w:hAnsi="Times New Roman" w:cs="Times New Roman"/>
          <w:bCs/>
          <w:sz w:val="28"/>
          <w:szCs w:val="28"/>
        </w:rPr>
        <w:t xml:space="preserve"> публичных слушаниях.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5.1. </w:t>
      </w:r>
      <w:r w:rsidRPr="00BD5B41">
        <w:rPr>
          <w:rFonts w:ascii="Times New Roman" w:hAnsi="Times New Roman" w:cs="Times New Roman"/>
          <w:sz w:val="28"/>
          <w:szCs w:val="28"/>
        </w:rPr>
        <w:t>Общественные обсуждения или п</w:t>
      </w:r>
      <w:r w:rsidRPr="00BD5B41">
        <w:rPr>
          <w:rFonts w:ascii="Times New Roman" w:hAnsi="Times New Roman" w:cs="Times New Roman"/>
          <w:bCs/>
          <w:sz w:val="28"/>
          <w:szCs w:val="28"/>
        </w:rPr>
        <w:t>убличные слушания по проекту планировки территории и проекту межевания территории не проводятся, если они подготовлены в отношении: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2) </w:t>
      </w:r>
      <w:r w:rsidRPr="00BD5B41">
        <w:rPr>
          <w:rFonts w:ascii="Times New Roman" w:hAnsi="Times New Roman" w:cs="Times New Roman"/>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3) территории для размещения линейных объектов в границах земель лесного фонда.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6. </w:t>
      </w:r>
      <w:r w:rsidRPr="00BD5B41">
        <w:rPr>
          <w:rFonts w:ascii="Times New Roman" w:hAnsi="Times New Roman" w:cs="Times New Roman"/>
          <w:sz w:val="28"/>
          <w:szCs w:val="28"/>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7. </w:t>
      </w:r>
      <w:r w:rsidRPr="00BD5B41">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«Парское сельское поселение Родниковского 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и не может быть менее одного месяца и более трех месяцев.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8. </w:t>
      </w:r>
      <w:r w:rsidRPr="00BD5B41">
        <w:rPr>
          <w:rFonts w:ascii="Times New Roman" w:hAnsi="Times New Roman" w:cs="Times New Roman"/>
          <w:sz w:val="28"/>
          <w:szCs w:val="28"/>
        </w:rPr>
        <w:t>Администрация муниципального образования «Парское сельское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lastRenderedPageBreak/>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bCs/>
          <w:sz w:val="28"/>
          <w:szCs w:val="28"/>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BD5B41">
        <w:rPr>
          <w:rFonts w:ascii="Times New Roman" w:hAnsi="Times New Roman" w:cs="Times New Roman"/>
          <w:sz w:val="28"/>
          <w:szCs w:val="28"/>
        </w:rPr>
        <w:t xml:space="preserve">в </w:t>
      </w:r>
      <w:r w:rsidRPr="00BD5B41">
        <w:rPr>
          <w:rFonts w:ascii="Times New Roman" w:hAnsi="Times New Roman" w:cs="Times New Roman"/>
          <w:kern w:val="24"/>
          <w:sz w:val="28"/>
          <w:szCs w:val="28"/>
        </w:rPr>
        <w:t>Информационном бюллетене «Сборник нормативных актов Родниковского района»</w:t>
      </w:r>
      <w:r w:rsidRPr="00BD5B41">
        <w:rPr>
          <w:rFonts w:ascii="Times New Roman" w:hAnsi="Times New Roman" w:cs="Times New Roman"/>
          <w:bCs/>
          <w:sz w:val="28"/>
          <w:szCs w:val="28"/>
        </w:rPr>
        <w:t xml:space="preserve">, в течение семи дней со дня утверждения указанной документации и размещается на официальном сайте </w:t>
      </w:r>
      <w:r w:rsidRPr="00BD5B41">
        <w:rPr>
          <w:rFonts w:ascii="Times New Roman" w:hAnsi="Times New Roman" w:cs="Times New Roman"/>
          <w:sz w:val="28"/>
          <w:szCs w:val="28"/>
        </w:rPr>
        <w:t>Родниковского муниципального района в сети «Интернет»</w:t>
      </w:r>
      <w:r w:rsidRPr="00BD5B41">
        <w:rPr>
          <w:rFonts w:ascii="Times New Roman" w:hAnsi="Times New Roman" w:cs="Times New Roman"/>
          <w:bCs/>
          <w:sz w:val="28"/>
          <w:szCs w:val="28"/>
        </w:rPr>
        <w:t>.</w:t>
      </w:r>
    </w:p>
    <w:p w:rsidR="00D13038" w:rsidRPr="00BD5B41" w:rsidRDefault="00D13038" w:rsidP="00D13038">
      <w:pPr>
        <w:autoSpaceDE w:val="0"/>
        <w:spacing w:after="0" w:line="240" w:lineRule="auto"/>
        <w:ind w:left="-993" w:firstLine="540"/>
        <w:jc w:val="both"/>
        <w:rPr>
          <w:rFonts w:ascii="Times New Roman" w:hAnsi="Times New Roman" w:cs="Times New Roman"/>
          <w:bCs/>
          <w:sz w:val="28"/>
          <w:szCs w:val="28"/>
        </w:rPr>
      </w:pPr>
      <w:bookmarkStart w:id="28" w:name="Par31"/>
      <w:bookmarkEnd w:id="28"/>
      <w:r w:rsidRPr="00BD5B41">
        <w:rPr>
          <w:rFonts w:ascii="Times New Roman" w:hAnsi="Times New Roman" w:cs="Times New Roman"/>
          <w:bCs/>
          <w:sz w:val="28"/>
          <w:szCs w:val="28"/>
        </w:rPr>
        <w:t xml:space="preserve">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 </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p>
    <w:p w:rsidR="00D13038" w:rsidRPr="00BD5B41" w:rsidRDefault="00D13038" w:rsidP="00D13038">
      <w:pPr>
        <w:autoSpaceDE w:val="0"/>
        <w:spacing w:after="0"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rPr>
        <w:t>Статья 11.2. Проект планировки территории</w:t>
      </w:r>
    </w:p>
    <w:p w:rsidR="00D13038" w:rsidRPr="00BD5B41" w:rsidRDefault="00D13038" w:rsidP="00D13038">
      <w:pPr>
        <w:autoSpaceDE w:val="0"/>
        <w:spacing w:after="0" w:line="240" w:lineRule="auto"/>
        <w:ind w:left="-993"/>
        <w:jc w:val="center"/>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bCs/>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Основная часть проекта планировки территории включает в себя: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чертеж или чертежи планировки территории, на которых отображаются: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б) границы существующих и планируемых элементов планировочной структуры;</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в) границы зон планируемого размещения объектов капитального 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w:t>
      </w:r>
      <w:r w:rsidRPr="00BD5B41">
        <w:rPr>
          <w:rFonts w:ascii="Times New Roman" w:hAnsi="Times New Roman" w:cs="Times New Roman"/>
          <w:sz w:val="28"/>
          <w:szCs w:val="28"/>
        </w:rPr>
        <w:lastRenderedPageBreak/>
        <w:t>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Материалы по обоснованию проекта планировки территории содержат:</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схему границ территорий объектов культурного наследия;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 схему границ зон с особыми условиями использования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w:t>
      </w:r>
      <w:r w:rsidRPr="00BD5B41">
        <w:rPr>
          <w:rFonts w:ascii="Times New Roman" w:hAnsi="Times New Roman" w:cs="Times New Roman"/>
          <w:sz w:val="28"/>
          <w:szCs w:val="28"/>
        </w:rPr>
        <w:lastRenderedPageBreak/>
        <w:t>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11) перечень мероприятий по охране окружающей среды;</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12) обоснование очередности планируемого развития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14) иные материалы для обоснования положений по планировке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D13038" w:rsidRPr="00BD5B41" w:rsidRDefault="00D13038" w:rsidP="00D13038">
      <w:pPr>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bCs/>
          <w:sz w:val="28"/>
          <w:szCs w:val="28"/>
        </w:rPr>
        <w:t xml:space="preserve">        </w:t>
      </w:r>
    </w:p>
    <w:p w:rsidR="00D13038" w:rsidRPr="00BD5B41" w:rsidRDefault="00D13038" w:rsidP="00D13038">
      <w:pPr>
        <w:autoSpaceDE w:val="0"/>
        <w:spacing w:after="0" w:line="240" w:lineRule="auto"/>
        <w:ind w:left="-993" w:firstLine="540"/>
        <w:jc w:val="center"/>
        <w:rPr>
          <w:rFonts w:ascii="Times New Roman" w:hAnsi="Times New Roman" w:cs="Times New Roman"/>
          <w:sz w:val="28"/>
          <w:szCs w:val="28"/>
        </w:rPr>
      </w:pPr>
      <w:r w:rsidRPr="00BD5B41">
        <w:rPr>
          <w:rFonts w:ascii="Times New Roman" w:hAnsi="Times New Roman" w:cs="Times New Roman"/>
          <w:b/>
          <w:sz w:val="28"/>
          <w:szCs w:val="28"/>
        </w:rPr>
        <w:t>Статья 11.3. Проект межевания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b/>
          <w:sz w:val="28"/>
          <w:szCs w:val="28"/>
        </w:rPr>
      </w:pP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Родниковского муниципального района, генеральным планом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Подготовка проекта межевания территории осуществляется для: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1) определения местоположения границ образуемых и изменяемых земельных участков;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29" w:name="Par4"/>
      <w:bookmarkEnd w:id="29"/>
      <w:r w:rsidRPr="00BD5B41">
        <w:rPr>
          <w:rFonts w:ascii="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Основная часть проекта межевания территории включает в себя текстовую часть и чертежи межевания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Текстовая часть проекта межевания территории включает в себя: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 На чертежах межевания территории отображаются: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линии отступа от красных линий в целях определения мест допустимого размещения зданий, строений, сооружений;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границы публичных сервитутов.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границы существующих земельных участков;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границы зон с особыми условиями использования территорий;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местоположение существующих объектов капитального 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границы особо охраняемых природных территорий;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границы территорий объектов культурного наследия.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w:t>
      </w:r>
      <w:r w:rsidRPr="00BD5B41">
        <w:rPr>
          <w:rFonts w:ascii="Times New Roman" w:hAnsi="Times New Roman" w:cs="Times New Roman"/>
          <w:sz w:val="28"/>
          <w:szCs w:val="28"/>
        </w:rPr>
        <w:lastRenderedPageBreak/>
        <w:t>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p>
    <w:p w:rsidR="00D13038" w:rsidRPr="00BD5B41" w:rsidRDefault="00D13038" w:rsidP="00D13038">
      <w:pPr>
        <w:autoSpaceDE w:val="0"/>
        <w:spacing w:after="0" w:line="240" w:lineRule="auto"/>
        <w:ind w:left="-993" w:firstLine="540"/>
        <w:jc w:val="center"/>
        <w:rPr>
          <w:rFonts w:ascii="Times New Roman" w:hAnsi="Times New Roman" w:cs="Times New Roman"/>
          <w:sz w:val="28"/>
          <w:szCs w:val="28"/>
        </w:rPr>
      </w:pPr>
      <w:r w:rsidRPr="00BD5B41">
        <w:rPr>
          <w:rFonts w:ascii="Times New Roman" w:hAnsi="Times New Roman" w:cs="Times New Roman"/>
          <w:b/>
          <w:sz w:val="28"/>
          <w:szCs w:val="28"/>
        </w:rPr>
        <w:t>Статья 11.4. Комплексное развитие территории по инициативе органа местного самоуправления</w:t>
      </w:r>
    </w:p>
    <w:p w:rsidR="00D13038" w:rsidRPr="00BD5B41" w:rsidRDefault="00D13038" w:rsidP="00D13038">
      <w:pPr>
        <w:autoSpaceDE w:val="0"/>
        <w:spacing w:after="0" w:line="240" w:lineRule="auto"/>
        <w:ind w:left="-993" w:firstLine="540"/>
        <w:jc w:val="both"/>
        <w:rPr>
          <w:rFonts w:ascii="Times New Roman" w:hAnsi="Times New Roman" w:cs="Times New Roman"/>
          <w:b/>
          <w:sz w:val="28"/>
          <w:szCs w:val="28"/>
        </w:rPr>
      </w:pP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Решение о комплексном развитии территории по инициативе органа местного самоуправления принимается Администрацией Родниковского муниципального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Советом сельского поселения или Советом Родниковского муниципального района;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w:t>
      </w:r>
      <w:r w:rsidRPr="00BD5B41">
        <w:rPr>
          <w:rFonts w:ascii="Times New Roman" w:hAnsi="Times New Roman" w:cs="Times New Roman"/>
          <w:sz w:val="28"/>
          <w:szCs w:val="28"/>
        </w:rPr>
        <w:lastRenderedPageBreak/>
        <w:t>согласованию с уполномоченными федеральными органами исполнительной власти, органами исполнительной власти субъектов Российской Федерации, Администрацией Родниковского муниципального района в порядке, установленном Правительством Российской Федерации.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7. В течение семи дней со дня принятия решения о комплексном развитии территории по инициативе органа местного самоуправления Администрация Родниковского муниципального района, принявшая такое решение, обязана: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обеспечить размещение на официальном сайте Администрации Родниковского муниципального района в сети "Интернет" информации о принятии такого решения;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0" w:name="Par19"/>
      <w:bookmarkEnd w:id="30"/>
      <w:r w:rsidRPr="00BD5B41">
        <w:rPr>
          <w:rFonts w:ascii="Times New Roman" w:hAnsi="Times New Roman" w:cs="Times New Roman"/>
          <w:sz w:val="28"/>
          <w:szCs w:val="28"/>
        </w:rPr>
        <w:t xml:space="preserve">8. В случае, если в течение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Администрация Родниковского муниципального района заключает с правообладателем или </w:t>
      </w:r>
      <w:r w:rsidRPr="00BD5B41">
        <w:rPr>
          <w:rFonts w:ascii="Times New Roman" w:hAnsi="Times New Roman" w:cs="Times New Roman"/>
          <w:sz w:val="28"/>
          <w:szCs w:val="28"/>
        </w:rPr>
        <w:lastRenderedPageBreak/>
        <w:t>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9. В случае, если по истечении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не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Администрация Родниковского муниципального района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10. Договор о комплексном развитии территории по инициативе органа местного самоуправления заключается Администрацией Родниковского муниципального района,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 на заключение такого договора.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Родниковского муниципального района обязуется создать необходимые условия для осуществления такой деятельности.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13. Условиями договора являются: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w:t>
      </w:r>
      <w:r w:rsidRPr="00BD5B41">
        <w:rPr>
          <w:rFonts w:ascii="Times New Roman" w:hAnsi="Times New Roman" w:cs="Times New Roman"/>
          <w:sz w:val="28"/>
          <w:szCs w:val="28"/>
        </w:rPr>
        <w:lastRenderedPageBreak/>
        <w:t>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1" w:name="Par27"/>
      <w:bookmarkEnd w:id="31"/>
      <w:r w:rsidRPr="00BD5B41">
        <w:rPr>
          <w:rFonts w:ascii="Times New Roman" w:hAnsi="Times New Roman" w:cs="Times New Roman"/>
          <w:sz w:val="28"/>
          <w:szCs w:val="28"/>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обязательство Администрации Родниковского муниципального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2" w:name="Par29"/>
      <w:bookmarkEnd w:id="32"/>
      <w:r w:rsidRPr="00BD5B41">
        <w:rPr>
          <w:rFonts w:ascii="Times New Roman" w:hAnsi="Times New Roman" w:cs="Times New Roman"/>
          <w:sz w:val="28"/>
          <w:szCs w:val="28"/>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3" w:name="Par30"/>
      <w:bookmarkEnd w:id="33"/>
      <w:r w:rsidRPr="00BD5B41">
        <w:rPr>
          <w:rFonts w:ascii="Times New Roman" w:hAnsi="Times New Roman" w:cs="Times New Roman"/>
          <w:sz w:val="28"/>
          <w:szCs w:val="28"/>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7) обязательство Администрации Родниковского муниципального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4" w:name="Par32"/>
      <w:bookmarkEnd w:id="34"/>
      <w:r w:rsidRPr="00BD5B41">
        <w:rPr>
          <w:rFonts w:ascii="Times New Roman" w:hAnsi="Times New Roman" w:cs="Times New Roman"/>
          <w:sz w:val="28"/>
          <w:szCs w:val="28"/>
        </w:rPr>
        <w:t>8) обязательство Администрации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9) виды льгот (при наличии), предоставляемых лицу, заключившему договор, в соответствии с Градостроительным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10) срок действия договора, который может быть установлен не более чем на пятнадцать лет;</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11) ответственность сторон договора за нарушение обязательств, предусмотренных договором;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12) иные условия.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5" w:name="Par37"/>
      <w:bookmarkEnd w:id="35"/>
      <w:r w:rsidRPr="00BD5B41">
        <w:rPr>
          <w:rFonts w:ascii="Times New Roman" w:hAnsi="Times New Roman" w:cs="Times New Roman"/>
          <w:sz w:val="28"/>
          <w:szCs w:val="28"/>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20. Администрация Родниковского муниципального района имеет право на односторонний отказ от договора (исполнения договора), заключенного в соответствии с частями 8 - </w:t>
      </w:r>
      <w:hyperlink w:anchor="Par37" w:history="1">
        <w:r w:rsidRPr="00BD5B41">
          <w:rPr>
            <w:rStyle w:val="af5"/>
            <w:rFonts w:ascii="Times New Roman" w:hAnsi="Times New Roman"/>
            <w:color w:val="auto"/>
            <w:sz w:val="28"/>
            <w:szCs w:val="28"/>
          </w:rPr>
          <w:t>14</w:t>
        </w:r>
      </w:hyperlink>
      <w:r w:rsidRPr="00BD5B41">
        <w:rPr>
          <w:rFonts w:ascii="Times New Roman" w:hAnsi="Times New Roman" w:cs="Times New Roman"/>
          <w:sz w:val="28"/>
          <w:szCs w:val="28"/>
        </w:rPr>
        <w:t xml:space="preserve"> настоящей статьи и статьей 46.11 Градостроительного Кодекса, по следующим основаниям: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6" w:name="Par44"/>
      <w:bookmarkEnd w:id="36"/>
      <w:r w:rsidRPr="00BD5B41">
        <w:rPr>
          <w:rFonts w:ascii="Times New Roman" w:hAnsi="Times New Roman" w:cs="Times New Roman"/>
          <w:sz w:val="28"/>
          <w:szCs w:val="28"/>
        </w:rPr>
        <w:t>1) неисполнение лицом, заключившим договор, обязательств, предусмотренных пунктами 3, 5 и 6 части 13 настоящей статьи;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7" w:name="Par45"/>
      <w:bookmarkEnd w:id="37"/>
      <w:r w:rsidRPr="00BD5B41">
        <w:rPr>
          <w:rFonts w:ascii="Times New Roman" w:hAnsi="Times New Roman" w:cs="Times New Roman"/>
          <w:sz w:val="28"/>
          <w:szCs w:val="28"/>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21.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w:t>
      </w:r>
      <w:r w:rsidRPr="00BD5B41">
        <w:rPr>
          <w:rFonts w:ascii="Times New Roman" w:hAnsi="Times New Roman" w:cs="Times New Roman"/>
          <w:sz w:val="28"/>
          <w:szCs w:val="28"/>
        </w:rPr>
        <w:lastRenderedPageBreak/>
        <w:t>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Администрацией Родниковского муниципального района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22. Администрация Родниковского муниципального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Градостроительного Кодекса. Такое решение не может быть принято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8" w:name="Par48"/>
      <w:bookmarkEnd w:id="38"/>
      <w:r w:rsidRPr="00BD5B41">
        <w:rPr>
          <w:rFonts w:ascii="Times New Roman" w:hAnsi="Times New Roman" w:cs="Times New Roman"/>
          <w:sz w:val="28"/>
          <w:szCs w:val="28"/>
        </w:rPr>
        <w:t>23.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Администрацию Родниковского муниципального района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24. В случае, предусмотренном частью 23 настоящей статьи, уполномоченный Администрация Родниковского муниципального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39" w:name="Par50"/>
      <w:bookmarkEnd w:id="39"/>
      <w:r w:rsidRPr="00BD5B41">
        <w:rPr>
          <w:rFonts w:ascii="Times New Roman" w:hAnsi="Times New Roman" w:cs="Times New Roman"/>
          <w:sz w:val="28"/>
          <w:szCs w:val="28"/>
        </w:rPr>
        <w:t>25. Администрация Родниковского муниципального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26. В случае, предусмотренном пунктом 2 части 20 настоящей статьи, Администрация Родниковского муниципального района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bookmarkStart w:id="40" w:name="Par52"/>
      <w:bookmarkEnd w:id="40"/>
      <w:r w:rsidRPr="00BD5B41">
        <w:rPr>
          <w:rFonts w:ascii="Times New Roman" w:hAnsi="Times New Roman" w:cs="Times New Roman"/>
          <w:sz w:val="28"/>
          <w:szCs w:val="28"/>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Родниковского муниципального района определяются </w:t>
      </w:r>
      <w:hyperlink w:anchor="Par48" w:history="1">
        <w:r w:rsidRPr="00BD5B41">
          <w:rPr>
            <w:rStyle w:val="af5"/>
            <w:rFonts w:ascii="Times New Roman" w:hAnsi="Times New Roman"/>
            <w:color w:val="auto"/>
            <w:sz w:val="28"/>
            <w:szCs w:val="28"/>
          </w:rPr>
          <w:t>частями 23</w:t>
        </w:r>
      </w:hyperlink>
      <w:r w:rsidRPr="00BD5B41">
        <w:rPr>
          <w:rFonts w:ascii="Times New Roman" w:hAnsi="Times New Roman" w:cs="Times New Roman"/>
          <w:sz w:val="28"/>
          <w:szCs w:val="28"/>
        </w:rPr>
        <w:t xml:space="preserve"> - </w:t>
      </w:r>
      <w:hyperlink w:anchor="Par50" w:history="1">
        <w:r w:rsidRPr="00BD5B41">
          <w:rPr>
            <w:rStyle w:val="af5"/>
            <w:rFonts w:ascii="Times New Roman" w:hAnsi="Times New Roman"/>
            <w:color w:val="auto"/>
            <w:sz w:val="28"/>
            <w:szCs w:val="28"/>
          </w:rPr>
          <w:t>25</w:t>
        </w:r>
      </w:hyperlink>
      <w:r w:rsidRPr="00BD5B41">
        <w:rPr>
          <w:rFonts w:ascii="Times New Roman" w:hAnsi="Times New Roman" w:cs="Times New Roman"/>
          <w:sz w:val="28"/>
          <w:szCs w:val="28"/>
        </w:rPr>
        <w:t xml:space="preserve"> настоящей статьи.</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4755A5" w:rsidRPr="00BD5B41" w:rsidRDefault="004755A5" w:rsidP="00D13038">
      <w:pPr>
        <w:spacing w:after="0" w:line="240" w:lineRule="auto"/>
        <w:ind w:left="-993" w:firstLine="709"/>
        <w:jc w:val="center"/>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t>Глава 4. ГРАДОСТРОИТЕЛЬНОЕ РЕГЛАМЕНТИРОВАНИЕ</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12. Градостроительный регламент</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 Градостроительные регламенты устанавливаются с учетом: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видов территориальных зон;</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ab/>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w:t>
      </w:r>
      <w:r w:rsidRPr="00BD5B41">
        <w:rPr>
          <w:rFonts w:ascii="Times New Roman" w:hAnsi="Times New Roman" w:cs="Times New Roman"/>
          <w:sz w:val="28"/>
          <w:szCs w:val="28"/>
        </w:rPr>
        <w:lastRenderedPageBreak/>
        <w:t>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в границах территорий общего пользования;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предназначенные для размещения линейных объектов и (или) занятые линейными объектами;</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предоставленные для добычи полезных ископаемых.</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Граждане и юридические лица вправе выбирать виды и параметры разрешенного использования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6. Виды разрешенного использования земельных участков и объектов капитального строительства включают:</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основные виды разрешенного использования, которые не могут быть запрещены при условии соблюдения особых градостроительных требований к </w:t>
      </w:r>
      <w:r w:rsidRPr="00BD5B41">
        <w:rPr>
          <w:rFonts w:ascii="Times New Roman" w:hAnsi="Times New Roman" w:cs="Times New Roman"/>
          <w:sz w:val="28"/>
          <w:szCs w:val="28"/>
        </w:rPr>
        <w:lastRenderedPageBreak/>
        <w:t>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условно разрешенные виды использования, решение о предоставлении разрешения на которые принимается главой Родниковского муниципального района на основании заявления заинтересованного лица и рекомендации комиссии, подготовленной на основании заключения о результатах общественных обсуждений или публичных слушаний;</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ст.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и ст. 46 настоящих Правил.</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7.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предельное количество этажей или предельную высоту зданий, строений, сооружений;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13038">
      <w:pPr>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w:t>
      </w:r>
      <w:r w:rsidRPr="00BD5B41">
        <w:rPr>
          <w:rFonts w:ascii="Times New Roman" w:hAnsi="Times New Roman" w:cs="Times New Roman"/>
          <w:sz w:val="28"/>
          <w:szCs w:val="28"/>
        </w:rPr>
        <w:lastRenderedPageBreak/>
        <w:t xml:space="preserve">(или) максимальные) размеры земельных участков, в том числе их площадь, и (или) предусмотренные пунктами 1 – </w:t>
      </w:r>
      <w:hyperlink r:id="rId42" w:history="1">
        <w:r w:rsidRPr="00BD5B41">
          <w:rPr>
            <w:rStyle w:val="af5"/>
            <w:rFonts w:ascii="Times New Roman" w:hAnsi="Times New Roman"/>
            <w:color w:val="auto"/>
            <w:sz w:val="28"/>
            <w:szCs w:val="28"/>
          </w:rPr>
          <w:t>4 части 8</w:t>
        </w:r>
      </w:hyperlink>
      <w:r w:rsidRPr="00BD5B41">
        <w:rPr>
          <w:rFonts w:ascii="Times New Roman" w:hAnsi="Times New Roman" w:cs="Times New Roman"/>
          <w:sz w:val="28"/>
          <w:szCs w:val="28"/>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8.2. Наряду с указанными в пунктах 2 - 4 части 8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установлены иные предельные параметры разрешенного строительства, реконструкции объектов капитального строительства.</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b/>
          <w:bCs/>
          <w:sz w:val="28"/>
          <w:szCs w:val="28"/>
        </w:rPr>
        <w:t xml:space="preserve">Статья 13.  </w:t>
      </w:r>
      <w:r w:rsidRPr="00BD5B41">
        <w:rPr>
          <w:rFonts w:ascii="Times New Roman" w:eastAsia="SimSun" w:hAnsi="Times New Roman" w:cs="Times New Roman"/>
          <w:b/>
          <w:sz w:val="28"/>
          <w:szCs w:val="28"/>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eastAsia="Times New Roman" w:hAnsi="Times New Roman" w:cs="Times New Roman"/>
          <w:sz w:val="28"/>
          <w:szCs w:val="28"/>
        </w:rPr>
        <w:t xml:space="preserve">  </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В случае если земельные участки находятся в государственной или 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органом местного самоуправления, уполномоченным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 Основные и вспомогательные виды разрешенного использования земельных </w:t>
      </w:r>
      <w:r w:rsidRPr="00BD5B41">
        <w:rPr>
          <w:rFonts w:ascii="Times New Roman" w:hAnsi="Times New Roman" w:cs="Times New Roman"/>
          <w:sz w:val="28"/>
          <w:szCs w:val="28"/>
        </w:rPr>
        <w:lastRenderedPageBreak/>
        <w:t>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w:t>
      </w:r>
      <w:r w:rsidRPr="00BD5B41">
        <w:rPr>
          <w:rFonts w:ascii="Times New Roman" w:hAnsi="Times New Roman" w:cs="Times New Roman"/>
          <w:sz w:val="28"/>
          <w:szCs w:val="28"/>
        </w:rPr>
        <w:lastRenderedPageBreak/>
        <w:t>наследия, то в соответствии с федеральными законами может быть наложен запрет на использование таких земельных участков и объектов.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1F5696" w:rsidRPr="00BD5B41" w:rsidRDefault="001F5696" w:rsidP="00D13038">
      <w:pPr>
        <w:spacing w:after="0" w:line="240" w:lineRule="auto"/>
        <w:ind w:left="-993" w:firstLine="709"/>
        <w:jc w:val="center"/>
        <w:rPr>
          <w:rFonts w:ascii="Times New Roman" w:hAnsi="Times New Roman" w:cs="Times New Roman"/>
          <w:b/>
          <w:bCs/>
          <w:sz w:val="28"/>
          <w:szCs w:val="28"/>
        </w:rPr>
      </w:pPr>
    </w:p>
    <w:p w:rsidR="001F5696" w:rsidRPr="00BD5B41" w:rsidRDefault="001F5696"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15. Виды и состав территориальных зон</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функциональных зон и параметров их планируемого развития, определенных генеральным планом поселения;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определенных Градостроительным кодексом Российской Федерации территориальных зон;</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сложившейся планировки территории и существующего землепользования;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планируемых изменений границ земель различных категорий в соответствии с генеральным планом и документацией по планировке территории;</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Границы территориальных зон устанавливаются по:</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красным линиям;</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границам земельных участков;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границам поселения;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естественным границам природных объектов;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иным границам.</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На карте градостроительного зонирования поселения, отображаются следующие виды территориальных зон:</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ЖИЛЫЕ ЗОНЫ</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малоэтажной жилой застройки (1-4 этажей) ЖЗ-1</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индивидуальной жилой застройки (1-3 этажей) ЖЗ-2</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застройки сезонного проживания ЖЗ-3</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ОБЩЕСТВЕННО-ДЕЛОВЫЕ ЗОНЫ</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административно-делового назначения ОДЗ-1</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торгового назначения ОДЗ-2</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учебно-образовательного назначения ОДЗ-3</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культурно-досугового назначения ОДЗ-4</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спортивного назначения ОДЗ -5</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 xml:space="preserve">    Зона здравоохранения ОДЗ-6</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культового назначения ОДЗ-7</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ЗОНЫ ПРОИЗВОДСТВЕННОГО НАЗНАЧЕНИЯ</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производственного назначения ПР-1</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коммунально-складского назначения ПР-2</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ЗОНА ТРАНСПОРТНОЙ ИНФРАСТРУКТУРЫ</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объектов автомобильного транспорта ТЗ</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ЗОНА РЕКРЕАЦИОННОГО НАЗНАЧЕНИЯ</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природных территорий ПТЗ</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ЗОНА ОБЪЕКТОВ ИНЖЕНЕРНОЙ ИНФРАСТРУКТУРЫ</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инженерной инфраструктуры ИЗ</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ЗОНА СЕЛЬСКОХОЗЯЙСТВЕННОГО ИСПОЛЬЗОВАНИЯ</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сельскохозяйственных угодий СХЗ</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ЗОНЫ СПЕЦИАЛЬНОГО НАЗНАЧЕНИЯ</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ритуального назначения СНЗ-1</w:t>
      </w:r>
    </w:p>
    <w:p w:rsidR="00D13038" w:rsidRPr="00BD5B41" w:rsidRDefault="00D13038" w:rsidP="00D13038">
      <w:pPr>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Зона специального назначения СНЗ-2</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pStyle w:val="a3"/>
        <w:ind w:left="-993"/>
        <w:rPr>
          <w:szCs w:val="28"/>
          <w:lang w:val="ru-RU"/>
        </w:rPr>
      </w:pPr>
      <w:r w:rsidRPr="00BD5B41">
        <w:rPr>
          <w:szCs w:val="28"/>
          <w:lang w:val="ru-RU"/>
        </w:rPr>
        <w:t xml:space="preserve">         ТЕРРИТОРИЯ ОБЩЕГО ПОЛЬЗОВАНИЯ</w:t>
      </w:r>
    </w:p>
    <w:p w:rsidR="00D13038" w:rsidRPr="00BD5B41" w:rsidRDefault="00D13038" w:rsidP="00D13038">
      <w:pPr>
        <w:pStyle w:val="a3"/>
        <w:ind w:left="-993"/>
        <w:jc w:val="both"/>
        <w:rPr>
          <w:szCs w:val="28"/>
          <w:lang w:val="ru-RU"/>
        </w:rPr>
      </w:pPr>
      <w:r w:rsidRPr="00BD5B41">
        <w:rPr>
          <w:szCs w:val="28"/>
          <w:lang w:val="ru-RU"/>
        </w:rPr>
        <w:t xml:space="preserve">              Территория улиц и дорог</w:t>
      </w:r>
    </w:p>
    <w:p w:rsidR="00D13038" w:rsidRPr="00BD5B41" w:rsidRDefault="00D13038" w:rsidP="00D13038">
      <w:pPr>
        <w:spacing w:after="0"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16. Землепользование и застройка на территориях жилых зон </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Жилые зоны предназначены для застройки индивидуальными, среднеэтажными  и многоэтажными жилыми домами.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Изменение функционального назначения жилых помещений допускается в порядке, установленном жилищным и иным законодательством, в отношении </w:t>
      </w:r>
      <w:r w:rsidRPr="00BD5B41">
        <w:rPr>
          <w:rFonts w:ascii="Times New Roman" w:hAnsi="Times New Roman" w:cs="Times New Roman"/>
          <w:sz w:val="28"/>
          <w:szCs w:val="28"/>
        </w:rPr>
        <w:lastRenderedPageBreak/>
        <w:t>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rPr>
        <w:t>Статья 17. Землепользование и застройка на территориях общественно-деловых зон</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18. Землепользование и застройка на территориях производственных зон </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w:t>
      </w:r>
      <w:r w:rsidRPr="00BD5B41">
        <w:rPr>
          <w:rFonts w:ascii="Times New Roman" w:hAnsi="Times New Roman" w:cs="Times New Roman"/>
          <w:sz w:val="28"/>
          <w:szCs w:val="28"/>
        </w:rPr>
        <w:lastRenderedPageBreak/>
        <w:t>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Строительство промышленных предприятий, имеющих вредные выбросы, может быть разрешено только на территориях производственных зон.</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4755A5" w:rsidRPr="00BD5B41" w:rsidRDefault="004755A5"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19. Землепользование и застройка на территориях зон инженерной инфраструктуры </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поселения и орган архитектуры и градостроительства документы об изменениях, связанных с их строительством и эксплуатацией.</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20. Землепользование и застройка на территориях зон транспортной инфраструктуры</w:t>
      </w:r>
      <w:r w:rsidRPr="00BD5B41">
        <w:rPr>
          <w:rFonts w:ascii="Times New Roman" w:hAnsi="Times New Roman" w:cs="Times New Roman"/>
          <w:b/>
          <w:sz w:val="28"/>
          <w:szCs w:val="28"/>
        </w:rPr>
        <w:t xml:space="preserve"> </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13038" w:rsidRPr="00BD5B41" w:rsidRDefault="00D13038" w:rsidP="00D13038">
      <w:pPr>
        <w:autoSpaceDE w:val="0"/>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21. Землепользование и застройка на территориях рекреационных зон </w:t>
      </w:r>
    </w:p>
    <w:p w:rsidR="00D13038" w:rsidRPr="00BD5B41" w:rsidRDefault="00D13038" w:rsidP="00D13038">
      <w:pPr>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 состав зон рекреационного назначения включаются зоны в границах территорий, занятых парками, озерами, водохранилищами, а также в границах иных территорий, используемых и предназначенных для отдыха, туризма, занятий физической культурой и спортом (зона мест отдыха общего пользования и зона природных территорий).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22. Землепользование и застройка на территориях зон сельскохозяйственного использования </w:t>
      </w:r>
    </w:p>
    <w:p w:rsidR="00D13038" w:rsidRPr="00BD5B41" w:rsidRDefault="00D13038" w:rsidP="00D13038">
      <w:pPr>
        <w:spacing w:line="240" w:lineRule="auto"/>
        <w:ind w:left="-993" w:firstLine="540"/>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23. Землепользование и застройка на территориях зон специального назначения </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w:t>
      </w:r>
      <w:r w:rsidRPr="00BD5B41">
        <w:rPr>
          <w:rFonts w:ascii="Times New Roman" w:hAnsi="Times New Roman" w:cs="Times New Roman"/>
          <w:sz w:val="28"/>
          <w:szCs w:val="28"/>
        </w:rPr>
        <w:lastRenderedPageBreak/>
        <w:t>может быть обеспечено только путем выделения указанных зон и недопустимо в других территориальных зонах</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Земельные участки, входящие в состав зон специального назначения, предоставляются лицам, осуществляющим соответствующую деятельность.</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 </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Глава 5. ПОРЯДОК (ПРОЦЕДУРЫ) ЗАСТРОЙКИ </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ТЕРРИТОРИИ ПОСЕЛЕНИЯ</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24. Основные принципы организации застройки на территории поселения</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D13038" w:rsidRPr="00BD5B41" w:rsidRDefault="00D13038" w:rsidP="00D13038">
      <w:pPr>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3038" w:rsidRPr="00BD5B41" w:rsidRDefault="00D13038" w:rsidP="00D13038">
      <w:pPr>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t>Статья 25. Предоставление земельных участков</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D13038" w:rsidRPr="00BD5B41" w:rsidRDefault="00D13038" w:rsidP="00D13038">
      <w:pPr>
        <w:pStyle w:val="ConsNormal"/>
        <w:widowControl/>
        <w:ind w:left="-993" w:right="0" w:firstLine="709"/>
        <w:jc w:val="both"/>
        <w:rPr>
          <w:rFonts w:ascii="Times New Roman" w:hAnsi="Times New Roman" w:cs="Times New Roman"/>
          <w:sz w:val="28"/>
          <w:szCs w:val="28"/>
        </w:rPr>
      </w:pPr>
      <w:r w:rsidRPr="00BD5B41">
        <w:rPr>
          <w:rFonts w:ascii="Times New Roman" w:hAnsi="Times New Roman" w:cs="Times New Roman"/>
          <w:sz w:val="28"/>
          <w:szCs w:val="28"/>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D13038" w:rsidRPr="00BD5B41" w:rsidRDefault="00D13038" w:rsidP="00D13038">
      <w:pPr>
        <w:shd w:val="clear" w:color="auto" w:fill="FFFFFF"/>
        <w:tabs>
          <w:tab w:val="left" w:pos="1051"/>
        </w:tabs>
        <w:spacing w:after="0" w:line="240" w:lineRule="auto"/>
        <w:ind w:left="-993" w:firstLine="539"/>
        <w:jc w:val="both"/>
        <w:rPr>
          <w:rFonts w:ascii="Times New Roman" w:hAnsi="Times New Roman" w:cs="Times New Roman"/>
          <w:bCs/>
          <w:spacing w:val="-1"/>
          <w:sz w:val="28"/>
          <w:szCs w:val="28"/>
        </w:rPr>
      </w:pPr>
      <w:r w:rsidRPr="00BD5B41">
        <w:rPr>
          <w:rFonts w:ascii="Times New Roman" w:hAnsi="Times New Roman" w:cs="Times New Roman"/>
          <w:sz w:val="28"/>
          <w:szCs w:val="28"/>
        </w:rPr>
        <w:t xml:space="preserve">6. </w:t>
      </w:r>
      <w:r w:rsidRPr="00BD5B41">
        <w:rPr>
          <w:rFonts w:ascii="Times New Roman" w:hAnsi="Times New Roman" w:cs="Times New Roman"/>
          <w:bCs/>
          <w:spacing w:val="-1"/>
          <w:sz w:val="28"/>
          <w:szCs w:val="28"/>
        </w:rPr>
        <w:t>Минимальные размеры земельных участков составляют:</w:t>
      </w:r>
    </w:p>
    <w:p w:rsidR="00D13038" w:rsidRPr="00BD5B41" w:rsidRDefault="00D13038" w:rsidP="00D13038">
      <w:pPr>
        <w:shd w:val="clear" w:color="auto" w:fill="FFFFFF"/>
        <w:tabs>
          <w:tab w:val="left" w:pos="1051"/>
        </w:tabs>
        <w:spacing w:after="0" w:line="240" w:lineRule="auto"/>
        <w:ind w:left="-993"/>
        <w:jc w:val="both"/>
        <w:rPr>
          <w:rFonts w:ascii="Times New Roman" w:hAnsi="Times New Roman" w:cs="Times New Roman"/>
          <w:bCs/>
          <w:spacing w:val="-1"/>
          <w:sz w:val="28"/>
          <w:szCs w:val="28"/>
        </w:rPr>
      </w:pPr>
      <w:r w:rsidRPr="00BD5B41">
        <w:rPr>
          <w:rFonts w:ascii="Times New Roman" w:hAnsi="Times New Roman" w:cs="Times New Roman"/>
          <w:bCs/>
          <w:spacing w:val="-1"/>
          <w:sz w:val="28"/>
          <w:szCs w:val="28"/>
        </w:rPr>
        <w:t>- для ведения личного подсобного хозяйства - 0,08 га;</w:t>
      </w:r>
    </w:p>
    <w:p w:rsidR="00D13038" w:rsidRPr="00BD5B41" w:rsidRDefault="00D13038" w:rsidP="00D13038">
      <w:pPr>
        <w:shd w:val="clear" w:color="auto" w:fill="FFFFFF"/>
        <w:tabs>
          <w:tab w:val="left" w:pos="1051"/>
        </w:tabs>
        <w:spacing w:after="0" w:line="240" w:lineRule="auto"/>
        <w:ind w:left="-993"/>
        <w:jc w:val="both"/>
        <w:rPr>
          <w:rFonts w:ascii="Times New Roman" w:hAnsi="Times New Roman" w:cs="Times New Roman"/>
          <w:bCs/>
          <w:spacing w:val="-1"/>
          <w:sz w:val="28"/>
          <w:szCs w:val="28"/>
        </w:rPr>
      </w:pPr>
      <w:r w:rsidRPr="00BD5B41">
        <w:rPr>
          <w:rFonts w:ascii="Times New Roman" w:hAnsi="Times New Roman" w:cs="Times New Roman"/>
          <w:bCs/>
          <w:spacing w:val="-1"/>
          <w:sz w:val="28"/>
          <w:szCs w:val="28"/>
        </w:rPr>
        <w:t>- для индивидуального жилищного строительства - 0,05 га.</w:t>
      </w:r>
    </w:p>
    <w:p w:rsidR="00D13038" w:rsidRPr="00BD5B41" w:rsidRDefault="00D13038" w:rsidP="00D13038">
      <w:pPr>
        <w:shd w:val="clear" w:color="auto" w:fill="FFFFFF"/>
        <w:tabs>
          <w:tab w:val="left" w:pos="1051"/>
        </w:tabs>
        <w:spacing w:after="0" w:line="240" w:lineRule="auto"/>
        <w:ind w:left="-993" w:firstLine="539"/>
        <w:jc w:val="both"/>
        <w:rPr>
          <w:rFonts w:ascii="Times New Roman" w:hAnsi="Times New Roman" w:cs="Times New Roman"/>
          <w:bCs/>
          <w:spacing w:val="-1"/>
          <w:sz w:val="28"/>
          <w:szCs w:val="28"/>
        </w:rPr>
      </w:pPr>
      <w:r w:rsidRPr="00BD5B41">
        <w:rPr>
          <w:rFonts w:ascii="Times New Roman" w:hAnsi="Times New Roman" w:cs="Times New Roman"/>
          <w:bCs/>
          <w:spacing w:val="-1"/>
          <w:sz w:val="28"/>
          <w:szCs w:val="28"/>
        </w:rPr>
        <w:t>Максимальные размеры земельных участков составляют:</w:t>
      </w:r>
    </w:p>
    <w:p w:rsidR="00D13038" w:rsidRPr="00BD5B41" w:rsidRDefault="00D13038" w:rsidP="00D13038">
      <w:pPr>
        <w:shd w:val="clear" w:color="auto" w:fill="FFFFFF"/>
        <w:tabs>
          <w:tab w:val="left" w:pos="1051"/>
        </w:tabs>
        <w:spacing w:after="0" w:line="240" w:lineRule="auto"/>
        <w:ind w:left="-993"/>
        <w:jc w:val="both"/>
        <w:rPr>
          <w:rFonts w:ascii="Times New Roman" w:hAnsi="Times New Roman" w:cs="Times New Roman"/>
          <w:bCs/>
          <w:spacing w:val="-1"/>
          <w:sz w:val="28"/>
          <w:szCs w:val="28"/>
        </w:rPr>
      </w:pPr>
      <w:r w:rsidRPr="00BD5B41">
        <w:rPr>
          <w:rFonts w:ascii="Times New Roman" w:hAnsi="Times New Roman" w:cs="Times New Roman"/>
          <w:bCs/>
          <w:spacing w:val="-1"/>
          <w:sz w:val="28"/>
          <w:szCs w:val="28"/>
        </w:rPr>
        <w:t>- для ведения личного подсобного хозяйства - 1,0 га;</w:t>
      </w:r>
    </w:p>
    <w:p w:rsidR="00D13038" w:rsidRPr="00BD5B41" w:rsidRDefault="00D13038" w:rsidP="00D13038">
      <w:pPr>
        <w:shd w:val="clear" w:color="auto" w:fill="FFFFFF"/>
        <w:tabs>
          <w:tab w:val="left" w:pos="1051"/>
        </w:tabs>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bCs/>
          <w:spacing w:val="-1"/>
          <w:sz w:val="28"/>
          <w:szCs w:val="28"/>
        </w:rPr>
        <w:t>- для индивидуального жилищного строительства - 0,25 га</w:t>
      </w:r>
      <w:r w:rsidRPr="00BD5B41">
        <w:rPr>
          <w:rFonts w:ascii="Times New Roman" w:hAnsi="Times New Roman" w:cs="Times New Roman"/>
          <w:sz w:val="28"/>
          <w:szCs w:val="28"/>
        </w:rPr>
        <w:t>.</w:t>
      </w:r>
    </w:p>
    <w:p w:rsidR="00D13038" w:rsidRPr="00BD5B41" w:rsidRDefault="00D13038" w:rsidP="00D13038">
      <w:pPr>
        <w:widowControl w:val="0"/>
        <w:autoSpaceDE w:val="0"/>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lastRenderedPageBreak/>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13038" w:rsidRPr="00BD5B41" w:rsidRDefault="00D13038" w:rsidP="00D13038">
      <w:pPr>
        <w:pStyle w:val="ConsNormal"/>
        <w:widowControl/>
        <w:ind w:left="-993" w:right="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D13038" w:rsidRPr="00BD5B41" w:rsidRDefault="00D13038" w:rsidP="00D13038">
      <w:pPr>
        <w:widowControl w:val="0"/>
        <w:autoSpaceDE w:val="0"/>
        <w:spacing w:after="0" w:line="240" w:lineRule="auto"/>
        <w:ind w:left="-993"/>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13038" w:rsidRPr="00BD5B41" w:rsidRDefault="00D13038" w:rsidP="00D13038">
      <w:pPr>
        <w:autoSpaceDE w:val="0"/>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6) подача в орган местного самоуправления поселения гражданином или юридическим лицом заявления о предоставлении земельного участка;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13038" w:rsidRPr="00BD5B41" w:rsidRDefault="00D13038" w:rsidP="00D13038">
      <w:pPr>
        <w:autoSpaceDE w:val="0"/>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28. Инженерная подготовка территории</w:t>
      </w:r>
    </w:p>
    <w:p w:rsidR="00D13038" w:rsidRPr="00BD5B41" w:rsidRDefault="00D13038" w:rsidP="00D13038">
      <w:pPr>
        <w:autoSpaceDE w:val="0"/>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Мероприятия по инженерной подготовке территории могут предусматриваться во всех видах градостроительной и проектной документации.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29. Право на осуществление строительства, реконструкции и капитального ремонта объектов капитального строительства</w:t>
      </w:r>
    </w:p>
    <w:p w:rsidR="00D13038" w:rsidRPr="00BD5B41" w:rsidRDefault="00D13038" w:rsidP="00D13038">
      <w:pPr>
        <w:autoSpaceDE w:val="0"/>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 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30. Проектная документация объекта капитального строительства </w:t>
      </w:r>
    </w:p>
    <w:p w:rsidR="00D13038" w:rsidRPr="00BD5B41" w:rsidRDefault="00D13038" w:rsidP="00D13038">
      <w:pPr>
        <w:autoSpaceDE w:val="0"/>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w:t>
      </w:r>
      <w:r w:rsidRPr="00BD5B41">
        <w:rPr>
          <w:rFonts w:ascii="Times New Roman" w:hAnsi="Times New Roman" w:cs="Times New Roman"/>
          <w:sz w:val="28"/>
          <w:szCs w:val="28"/>
        </w:rPr>
        <w:lastRenderedPageBreak/>
        <w:t>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2.2 Положения </w:t>
      </w:r>
      <w:hyperlink r:id="rId43" w:history="1">
        <w:r w:rsidRPr="00BD5B41">
          <w:rPr>
            <w:rFonts w:ascii="Times New Roman" w:hAnsi="Times New Roman" w:cs="Times New Roman"/>
            <w:sz w:val="28"/>
            <w:szCs w:val="28"/>
          </w:rPr>
          <w:t>части</w:t>
        </w:r>
      </w:hyperlink>
      <w:r w:rsidRPr="00BD5B41">
        <w:rPr>
          <w:rFonts w:ascii="Times New Roman" w:hAnsi="Times New Roman" w:cs="Times New Roman"/>
          <w:sz w:val="28"/>
          <w:szCs w:val="28"/>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lastRenderedPageBreak/>
        <w:t xml:space="preserve">        6. В состав проектной документации объектов капитального строительства с учетом особенностей, предусмотренных </w:t>
      </w:r>
      <w:hyperlink r:id="rId44" w:history="1">
        <w:r w:rsidRPr="00BD5B41">
          <w:rPr>
            <w:rFonts w:ascii="Times New Roman" w:hAnsi="Times New Roman" w:cs="Times New Roman"/>
            <w:sz w:val="28"/>
            <w:szCs w:val="28"/>
          </w:rPr>
          <w:t>частью 13</w:t>
        </w:r>
      </w:hyperlink>
      <w:r w:rsidRPr="00BD5B41">
        <w:rPr>
          <w:rFonts w:ascii="Times New Roman" w:hAnsi="Times New Roman" w:cs="Times New Roman"/>
          <w:sz w:val="28"/>
          <w:szCs w:val="28"/>
        </w:rPr>
        <w:t xml:space="preserve"> настоящей статьи, включаются следующие разделы:</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в) требований к процессам проектирования, строительства, монтажа, наладки, эксплуатации зданий и сооружений;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проект организации строительства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5) требования к обеспечению безопасной эксплуатации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6) сведения о нормативной периодичности выполнения работ по капитальному ремонту объекта капитального строительства, необходимых для обеспечения </w:t>
      </w:r>
      <w:r w:rsidRPr="00BD5B41">
        <w:rPr>
          <w:rFonts w:ascii="Times New Roman" w:hAnsi="Times New Roman" w:cs="Times New Roman"/>
          <w:sz w:val="28"/>
          <w:szCs w:val="28"/>
        </w:rPr>
        <w:lastRenderedPageBreak/>
        <w:t>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D13038" w:rsidRPr="00BD5B41" w:rsidRDefault="00D13038" w:rsidP="00D13038">
      <w:pPr>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5" w:history="1">
        <w:r w:rsidRPr="00BD5B41">
          <w:rPr>
            <w:rFonts w:ascii="Times New Roman" w:hAnsi="Times New Roman" w:cs="Times New Roman"/>
            <w:sz w:val="28"/>
            <w:szCs w:val="28"/>
          </w:rPr>
          <w:t>устанавливаются</w:t>
        </w:r>
      </w:hyperlink>
      <w:r w:rsidRPr="00BD5B41">
        <w:rPr>
          <w:rFonts w:ascii="Times New Roman" w:hAnsi="Times New Roman" w:cs="Times New Roman"/>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6" w:history="1">
        <w:r w:rsidRPr="00BD5B41">
          <w:rPr>
            <w:rFonts w:ascii="Times New Roman" w:hAnsi="Times New Roman" w:cs="Times New Roman"/>
            <w:sz w:val="28"/>
            <w:szCs w:val="28"/>
          </w:rPr>
          <w:t>части 2 статьи 8.3</w:t>
        </w:r>
      </w:hyperlink>
      <w:r w:rsidRPr="00BD5B41">
        <w:rPr>
          <w:rFonts w:ascii="Times New Roman" w:hAnsi="Times New Roman" w:cs="Times New Roman"/>
          <w:sz w:val="28"/>
          <w:szCs w:val="28"/>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7" w:history="1">
        <w:r w:rsidRPr="00BD5B41">
          <w:rPr>
            <w:rFonts w:ascii="Times New Roman" w:hAnsi="Times New Roman" w:cs="Times New Roman"/>
            <w:sz w:val="28"/>
            <w:szCs w:val="28"/>
          </w:rPr>
          <w:t>части 1 статьи 8.3</w:t>
        </w:r>
      </w:hyperlink>
      <w:r w:rsidRPr="00BD5B41">
        <w:rPr>
          <w:rFonts w:ascii="Times New Roman" w:hAnsi="Times New Roman" w:cs="Times New Roman"/>
          <w:sz w:val="28"/>
          <w:szCs w:val="28"/>
        </w:rPr>
        <w:t xml:space="preserve"> Градостроительного Кодекса);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5) в случаях, предусмотренных </w:t>
      </w:r>
      <w:hyperlink r:id="rId48" w:history="1">
        <w:r w:rsidRPr="00BD5B41">
          <w:rPr>
            <w:rFonts w:ascii="Times New Roman" w:hAnsi="Times New Roman" w:cs="Times New Roman"/>
            <w:sz w:val="28"/>
            <w:szCs w:val="28"/>
          </w:rPr>
          <w:t>пунктом 3 статьи 14</w:t>
        </w:r>
      </w:hyperlink>
      <w:r w:rsidRPr="00BD5B41">
        <w:rPr>
          <w:rFonts w:ascii="Times New Roman" w:hAnsi="Times New Roman" w:cs="Times New Roman"/>
          <w:sz w:val="28"/>
          <w:szCs w:val="28"/>
        </w:rPr>
        <w:t xml:space="preserve"> Федерального закона от 21 июля 1997 года N 116-ФЗ «О промышленной безопасности опасных производственных объектов», </w:t>
      </w:r>
      <w:hyperlink r:id="rId49" w:history="1">
        <w:r w:rsidRPr="00BD5B41">
          <w:rPr>
            <w:rFonts w:ascii="Times New Roman" w:hAnsi="Times New Roman" w:cs="Times New Roman"/>
            <w:sz w:val="28"/>
            <w:szCs w:val="28"/>
          </w:rPr>
          <w:t>статьей 10</w:t>
        </w:r>
      </w:hyperlink>
      <w:r w:rsidRPr="00BD5B41">
        <w:rPr>
          <w:rFonts w:ascii="Times New Roman" w:hAnsi="Times New Roman" w:cs="Times New Roman"/>
          <w:sz w:val="28"/>
          <w:szCs w:val="28"/>
        </w:rPr>
        <w:t xml:space="preserve"> Федерального закона от 21 июля 1997 года N 117-ФЗ "О безопасности гидротехнических сооружений", </w:t>
      </w:r>
      <w:hyperlink r:id="rId50" w:history="1">
        <w:r w:rsidRPr="00BD5B41">
          <w:rPr>
            <w:rFonts w:ascii="Times New Roman" w:hAnsi="Times New Roman" w:cs="Times New Roman"/>
            <w:sz w:val="28"/>
            <w:szCs w:val="28"/>
          </w:rPr>
          <w:t>статьей 30</w:t>
        </w:r>
      </w:hyperlink>
      <w:r w:rsidRPr="00BD5B41">
        <w:rPr>
          <w:rFonts w:ascii="Times New Roman" w:hAnsi="Times New Roman" w:cs="Times New Roman"/>
          <w:sz w:val="28"/>
          <w:szCs w:val="28"/>
        </w:rPr>
        <w:t xml:space="preserve"> Федерального закона от 21 ноября 1995 года N 170-ФЗ "Об использовании атомной энергии", </w:t>
      </w:r>
      <w:hyperlink r:id="rId51" w:history="1">
        <w:r w:rsidRPr="00BD5B41">
          <w:rPr>
            <w:rFonts w:ascii="Times New Roman" w:hAnsi="Times New Roman" w:cs="Times New Roman"/>
            <w:sz w:val="28"/>
            <w:szCs w:val="28"/>
          </w:rPr>
          <w:t>пунктами 2</w:t>
        </w:r>
      </w:hyperlink>
      <w:r w:rsidRPr="00BD5B41">
        <w:rPr>
          <w:rFonts w:ascii="Times New Roman" w:hAnsi="Times New Roman" w:cs="Times New Roman"/>
          <w:sz w:val="28"/>
          <w:szCs w:val="28"/>
        </w:rPr>
        <w:t xml:space="preserve"> и </w:t>
      </w:r>
      <w:hyperlink r:id="rId52" w:history="1">
        <w:r w:rsidRPr="00BD5B41">
          <w:rPr>
            <w:rFonts w:ascii="Times New Roman" w:hAnsi="Times New Roman" w:cs="Times New Roman"/>
            <w:sz w:val="28"/>
            <w:szCs w:val="28"/>
          </w:rPr>
          <w:t>3 статьи 36</w:t>
        </w:r>
      </w:hyperlink>
      <w:r w:rsidRPr="00BD5B41">
        <w:rPr>
          <w:rFonts w:ascii="Times New Roman" w:hAnsi="Times New Roman" w:cs="Times New Roman"/>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w:t>
      </w:r>
      <w:r w:rsidRPr="00BD5B41">
        <w:rPr>
          <w:rFonts w:ascii="Times New Roman" w:hAnsi="Times New Roman" w:cs="Times New Roman"/>
          <w:sz w:val="28"/>
          <w:szCs w:val="28"/>
        </w:rPr>
        <w:lastRenderedPageBreak/>
        <w:t>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3" w:history="1">
        <w:r w:rsidRPr="00BD5B41">
          <w:rPr>
            <w:rFonts w:ascii="Times New Roman" w:hAnsi="Times New Roman" w:cs="Times New Roman"/>
            <w:sz w:val="28"/>
            <w:szCs w:val="28"/>
          </w:rPr>
          <w:t>статьей 49</w:t>
        </w:r>
      </w:hyperlink>
      <w:r w:rsidRPr="00BD5B41">
        <w:rPr>
          <w:rFonts w:ascii="Times New Roman" w:hAnsi="Times New Roman" w:cs="Times New Roman"/>
          <w:sz w:val="28"/>
          <w:szCs w:val="28"/>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54" w:history="1">
        <w:r w:rsidRPr="00BD5B41">
          <w:rPr>
            <w:rFonts w:ascii="Times New Roman" w:hAnsi="Times New Roman" w:cs="Times New Roman"/>
            <w:sz w:val="28"/>
            <w:szCs w:val="28"/>
          </w:rPr>
          <w:t>законодательством</w:t>
        </w:r>
      </w:hyperlink>
      <w:r w:rsidRPr="00BD5B41">
        <w:rPr>
          <w:rFonts w:ascii="Times New Roman" w:hAnsi="Times New Roman" w:cs="Times New Roman"/>
          <w:sz w:val="28"/>
          <w:szCs w:val="28"/>
        </w:rPr>
        <w:t xml:space="preserve"> Российской Федерации об охране объектов культурного наследия.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настоящими Правилами и Градостроительным Кодексом.</w:t>
      </w:r>
    </w:p>
    <w:p w:rsidR="00D13038" w:rsidRPr="00BD5B41" w:rsidRDefault="00D13038" w:rsidP="00D13038">
      <w:pPr>
        <w:autoSpaceDE w:val="0"/>
        <w:spacing w:after="0" w:line="240" w:lineRule="auto"/>
        <w:ind w:left="-993"/>
        <w:jc w:val="both"/>
        <w:rPr>
          <w:rFonts w:ascii="Times New Roman" w:hAnsi="Times New Roman" w:cs="Times New Roman"/>
          <w:sz w:val="28"/>
          <w:szCs w:val="28"/>
        </w:rPr>
      </w:pPr>
    </w:p>
    <w:p w:rsidR="00D13038" w:rsidRPr="00BD5B41" w:rsidRDefault="00D13038" w:rsidP="00D13038">
      <w:pPr>
        <w:autoSpaceDE w:val="0"/>
        <w:spacing w:after="0" w:line="240" w:lineRule="auto"/>
        <w:ind w:left="-993" w:firstLine="540"/>
        <w:jc w:val="center"/>
        <w:rPr>
          <w:rFonts w:ascii="Times New Roman" w:hAnsi="Times New Roman" w:cs="Times New Roman"/>
          <w:sz w:val="28"/>
          <w:szCs w:val="28"/>
        </w:rPr>
      </w:pPr>
      <w:r w:rsidRPr="00BD5B41">
        <w:rPr>
          <w:rFonts w:ascii="Times New Roman" w:hAnsi="Times New Roman" w:cs="Times New Roman"/>
          <w:b/>
          <w:sz w:val="28"/>
          <w:szCs w:val="28"/>
        </w:rPr>
        <w:t xml:space="preserve">Статья 30.1 </w:t>
      </w:r>
      <w:r w:rsidRPr="00BD5B41">
        <w:rPr>
          <w:rFonts w:ascii="Times New Roman" w:hAnsi="Times New Roman" w:cs="Times New Roman"/>
          <w:b/>
          <w:bCs/>
          <w:sz w:val="28"/>
          <w:szCs w:val="28"/>
        </w:rPr>
        <w:t>Экономически эффективная проектная документация повторного использования</w:t>
      </w:r>
    </w:p>
    <w:p w:rsidR="00D13038" w:rsidRPr="00BD5B41" w:rsidRDefault="00D13038" w:rsidP="00D13038">
      <w:pPr>
        <w:autoSpaceDE w:val="0"/>
        <w:spacing w:after="0" w:line="240" w:lineRule="auto"/>
        <w:ind w:left="-993" w:firstLine="540"/>
        <w:jc w:val="both"/>
        <w:rPr>
          <w:rFonts w:ascii="Times New Roman" w:hAnsi="Times New Roman" w:cs="Times New Roman"/>
          <w:b/>
          <w:sz w:val="28"/>
          <w:szCs w:val="28"/>
        </w:rPr>
      </w:pP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 соответствие проектной документации установленным Правительством Российской Федерации </w:t>
      </w:r>
      <w:hyperlink r:id="rId55" w:history="1">
        <w:r w:rsidRPr="00BD5B41">
          <w:rPr>
            <w:rFonts w:ascii="Times New Roman" w:hAnsi="Times New Roman" w:cs="Times New Roman"/>
            <w:sz w:val="28"/>
            <w:szCs w:val="28"/>
          </w:rPr>
          <w:t>критериям</w:t>
        </w:r>
      </w:hyperlink>
      <w:r w:rsidRPr="00BD5B41">
        <w:rPr>
          <w:rFonts w:ascii="Times New Roman" w:hAnsi="Times New Roman" w:cs="Times New Roman"/>
          <w:sz w:val="28"/>
          <w:szCs w:val="28"/>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BD5B41">
          <w:rPr>
            <w:rFonts w:ascii="Times New Roman" w:hAnsi="Times New Roman" w:cs="Times New Roman"/>
            <w:sz w:val="28"/>
            <w:szCs w:val="28"/>
          </w:rPr>
          <w:t>части 2</w:t>
        </w:r>
      </w:hyperlink>
      <w:r w:rsidRPr="00BD5B41">
        <w:rPr>
          <w:rFonts w:ascii="Times New Roman" w:hAnsi="Times New Roman" w:cs="Times New Roman"/>
          <w:sz w:val="28"/>
          <w:szCs w:val="28"/>
        </w:rPr>
        <w:t xml:space="preserve"> настоящей статьи, документов, необходимых для признания проектной документации экономически </w:t>
      </w:r>
      <w:r w:rsidRPr="00BD5B41">
        <w:rPr>
          <w:rFonts w:ascii="Times New Roman" w:hAnsi="Times New Roman" w:cs="Times New Roman"/>
          <w:sz w:val="28"/>
          <w:szCs w:val="28"/>
        </w:rPr>
        <w:lastRenderedPageBreak/>
        <w:t>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BD5B41">
          <w:rPr>
            <w:rFonts w:ascii="Times New Roman" w:hAnsi="Times New Roman" w:cs="Times New Roman"/>
            <w:sz w:val="28"/>
            <w:szCs w:val="28"/>
          </w:rPr>
          <w:t>части 2</w:t>
        </w:r>
      </w:hyperlink>
      <w:r w:rsidRPr="00BD5B41">
        <w:rPr>
          <w:rFonts w:ascii="Times New Roman" w:hAnsi="Times New Roman" w:cs="Times New Roman"/>
          <w:sz w:val="28"/>
          <w:szCs w:val="28"/>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w:t>
      </w:r>
      <w:r w:rsidRPr="00BD5B41">
        <w:rPr>
          <w:rFonts w:ascii="Times New Roman" w:hAnsi="Times New Roman" w:cs="Times New Roman"/>
          <w:sz w:val="28"/>
          <w:szCs w:val="28"/>
        </w:rPr>
        <w:lastRenderedPageBreak/>
        <w:t>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D13038" w:rsidRPr="00BD5B41" w:rsidRDefault="00D13038" w:rsidP="00D13038">
      <w:pPr>
        <w:autoSpaceDE w:val="0"/>
        <w:spacing w:after="0" w:line="240" w:lineRule="auto"/>
        <w:ind w:left="-993" w:firstLine="540"/>
        <w:jc w:val="both"/>
        <w:rPr>
          <w:rFonts w:ascii="Times New Roman" w:hAnsi="Times New Roman" w:cs="Times New Roman"/>
          <w:b/>
          <w:bCs/>
          <w:sz w:val="28"/>
          <w:szCs w:val="28"/>
        </w:rPr>
      </w:pPr>
    </w:p>
    <w:p w:rsidR="001F5696" w:rsidRPr="00BD5B41" w:rsidRDefault="001F5696" w:rsidP="00D13038">
      <w:pPr>
        <w:spacing w:after="0" w:line="240" w:lineRule="auto"/>
        <w:ind w:left="-993" w:firstLine="709"/>
        <w:jc w:val="center"/>
        <w:rPr>
          <w:rFonts w:ascii="Times New Roman" w:hAnsi="Times New Roman" w:cs="Times New Roman"/>
          <w:b/>
          <w:bCs/>
          <w:sz w:val="28"/>
          <w:szCs w:val="28"/>
        </w:rPr>
      </w:pPr>
    </w:p>
    <w:p w:rsidR="001F5696" w:rsidRPr="00BD5B41" w:rsidRDefault="001F5696"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31. Государственная экспертиза и утверждение проектной документации</w:t>
      </w:r>
    </w:p>
    <w:p w:rsidR="00D13038" w:rsidRPr="00BD5B41" w:rsidRDefault="00D13038" w:rsidP="00D13038">
      <w:pPr>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Прошедшая государственную экспертизу проектная документация утверждается застройщиком.</w:t>
      </w:r>
    </w:p>
    <w:p w:rsidR="00D13038" w:rsidRPr="00BD5B41" w:rsidRDefault="00D13038" w:rsidP="00D13038">
      <w:pPr>
        <w:spacing w:line="240" w:lineRule="auto"/>
        <w:ind w:left="-993" w:firstLine="540"/>
        <w:jc w:val="both"/>
        <w:rPr>
          <w:rFonts w:ascii="Times New Roman" w:hAnsi="Times New Roman" w:cs="Times New Roman"/>
          <w:sz w:val="28"/>
          <w:szCs w:val="28"/>
        </w:rPr>
      </w:pPr>
    </w:p>
    <w:p w:rsidR="00D13038" w:rsidRPr="00BD5B41" w:rsidRDefault="00D13038" w:rsidP="00D13038">
      <w:pPr>
        <w:tabs>
          <w:tab w:val="left" w:pos="1685"/>
        </w:tabs>
        <w:spacing w:after="0" w:line="240" w:lineRule="auto"/>
        <w:ind w:left="-993" w:firstLine="540"/>
        <w:jc w:val="center"/>
        <w:rPr>
          <w:rFonts w:ascii="Times New Roman" w:hAnsi="Times New Roman" w:cs="Times New Roman"/>
          <w:b/>
          <w:bCs/>
          <w:sz w:val="28"/>
          <w:szCs w:val="28"/>
        </w:rPr>
      </w:pPr>
      <w:r w:rsidRPr="00BD5B41">
        <w:rPr>
          <w:rFonts w:ascii="Times New Roman" w:hAnsi="Times New Roman" w:cs="Times New Roman"/>
          <w:b/>
          <w:bCs/>
          <w:sz w:val="28"/>
          <w:szCs w:val="28"/>
        </w:rPr>
        <w:t>Статья 32. 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BD5B41">
        <w:rPr>
          <w:rFonts w:ascii="Times New Roman" w:eastAsia="Arial" w:hAnsi="Times New Roman" w:cs="Times New Roman"/>
          <w:b/>
          <w:sz w:val="28"/>
          <w:szCs w:val="28"/>
        </w:rPr>
        <w:t xml:space="preserve"> </w:t>
      </w:r>
      <w:r w:rsidRPr="00BD5B41">
        <w:rPr>
          <w:rFonts w:ascii="Times New Roman" w:hAnsi="Times New Roman" w:cs="Times New Roman"/>
          <w:b/>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13038" w:rsidRPr="00BD5B41" w:rsidRDefault="00D13038" w:rsidP="00D13038">
      <w:pPr>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В целях строительства, реконструкции объекта капитального строительства застройщик направляет в администрацию Родниковского муниципального района заявление о выдаче разрешения на строительство на имя главы муниципального </w:t>
      </w:r>
      <w:r w:rsidRPr="00BD5B41">
        <w:rPr>
          <w:rFonts w:ascii="Times New Roman" w:hAnsi="Times New Roman" w:cs="Times New Roman"/>
          <w:sz w:val="28"/>
          <w:szCs w:val="28"/>
        </w:rPr>
        <w:lastRenderedPageBreak/>
        <w:t>образования Родниковского муниципального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Выдача разрешения на ввод объекта в эксплуатацию осуществляется на основании заявления застройщика, подаваемого на имя главы Родниковского муниципального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Родниковского муниципального района.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56" w:history="1">
        <w:r w:rsidRPr="00BD5B41">
          <w:rPr>
            <w:rFonts w:ascii="Times New Roman" w:hAnsi="Times New Roman" w:cs="Times New Roman"/>
            <w:sz w:val="28"/>
            <w:szCs w:val="28"/>
          </w:rPr>
          <w:t>пунктами 2</w:t>
        </w:r>
      </w:hyperlink>
      <w:r w:rsidRPr="00BD5B41">
        <w:rPr>
          <w:rFonts w:ascii="Times New Roman" w:hAnsi="Times New Roman" w:cs="Times New Roman"/>
          <w:sz w:val="28"/>
          <w:szCs w:val="28"/>
        </w:rPr>
        <w:t xml:space="preserve"> - </w:t>
      </w:r>
      <w:hyperlink r:id="rId57" w:history="1">
        <w:r w:rsidRPr="00BD5B41">
          <w:rPr>
            <w:rFonts w:ascii="Times New Roman" w:hAnsi="Times New Roman" w:cs="Times New Roman"/>
            <w:sz w:val="28"/>
            <w:szCs w:val="28"/>
          </w:rPr>
          <w:t>4 части 3</w:t>
        </w:r>
      </w:hyperlink>
      <w:r w:rsidRPr="00BD5B41">
        <w:rPr>
          <w:rFonts w:ascii="Times New Roman" w:hAnsi="Times New Roman" w:cs="Times New Roman"/>
          <w:sz w:val="28"/>
          <w:szCs w:val="28"/>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lastRenderedPageBreak/>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10. В случае отсутствия в уведомлении об окончании строительства сведений, предусмотренных </w:t>
      </w:r>
      <w:hyperlink w:anchor="Par0" w:history="1">
        <w:r w:rsidRPr="00BD5B41">
          <w:rPr>
            <w:rFonts w:ascii="Times New Roman" w:hAnsi="Times New Roman" w:cs="Times New Roman"/>
            <w:sz w:val="28"/>
            <w:szCs w:val="28"/>
          </w:rPr>
          <w:t>абзацем первым части 16</w:t>
        </w:r>
      </w:hyperlink>
      <w:r w:rsidRPr="00BD5B41">
        <w:rPr>
          <w:rFonts w:ascii="Times New Roman" w:hAnsi="Times New Roman" w:cs="Times New Roman"/>
          <w:sz w:val="28"/>
          <w:szCs w:val="28"/>
        </w:rPr>
        <w:t xml:space="preserve"> статьи 55 Градостроительного Кодекса, или отсутствия документов, прилагаемых к нему и предусмотренных </w:t>
      </w:r>
      <w:hyperlink w:anchor="Par1" w:history="1">
        <w:r w:rsidRPr="00BD5B41">
          <w:rPr>
            <w:rFonts w:ascii="Times New Roman" w:hAnsi="Times New Roman" w:cs="Times New Roman"/>
            <w:sz w:val="28"/>
            <w:szCs w:val="28"/>
          </w:rPr>
          <w:t>пунктами 1</w:t>
        </w:r>
      </w:hyperlink>
      <w:r w:rsidRPr="00BD5B41">
        <w:rPr>
          <w:rFonts w:ascii="Times New Roman" w:hAnsi="Times New Roman" w:cs="Times New Roman"/>
          <w:sz w:val="28"/>
          <w:szCs w:val="28"/>
        </w:rPr>
        <w:t xml:space="preserve"> - </w:t>
      </w:r>
      <w:hyperlink w:anchor="Par3" w:history="1">
        <w:r w:rsidRPr="00BD5B41">
          <w:rPr>
            <w:rFonts w:ascii="Times New Roman" w:hAnsi="Times New Roman" w:cs="Times New Roman"/>
            <w:sz w:val="28"/>
            <w:szCs w:val="28"/>
          </w:rPr>
          <w:t>3 части 16</w:t>
        </w:r>
      </w:hyperlink>
      <w:r w:rsidRPr="00BD5B41">
        <w:rPr>
          <w:rFonts w:ascii="Times New Roman" w:hAnsi="Times New Roman" w:cs="Times New Roman"/>
          <w:sz w:val="28"/>
          <w:szCs w:val="28"/>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8" w:history="1">
        <w:r w:rsidRPr="00BD5B41">
          <w:rPr>
            <w:rFonts w:ascii="Times New Roman" w:hAnsi="Times New Roman" w:cs="Times New Roman"/>
            <w:sz w:val="28"/>
            <w:szCs w:val="28"/>
          </w:rPr>
          <w:t>частью 6 статьи 51.1</w:t>
        </w:r>
      </w:hyperlink>
      <w:r w:rsidRPr="00BD5B41">
        <w:rPr>
          <w:rFonts w:ascii="Times New Roman" w:hAnsi="Times New Roman" w:cs="Times New Roman"/>
          <w:sz w:val="28"/>
          <w:szCs w:val="28"/>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bookmarkStart w:id="41" w:name="Par9"/>
      <w:bookmarkEnd w:id="41"/>
      <w:r w:rsidRPr="00BD5B41">
        <w:rPr>
          <w:rFonts w:ascii="Times New Roman" w:hAnsi="Times New Roman" w:cs="Times New Roman"/>
          <w:sz w:val="28"/>
          <w:szCs w:val="28"/>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bookmarkStart w:id="42" w:name="Par10"/>
      <w:bookmarkEnd w:id="42"/>
      <w:r w:rsidRPr="00BD5B41">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w:t>
      </w:r>
      <w:r w:rsidRPr="00BD5B41">
        <w:rPr>
          <w:rFonts w:ascii="Times New Roman" w:hAnsi="Times New Roman" w:cs="Times New Roman"/>
          <w:sz w:val="28"/>
          <w:szCs w:val="28"/>
        </w:rPr>
        <w:lastRenderedPageBreak/>
        <w:t>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59" w:history="1">
        <w:r w:rsidRPr="00BD5B41">
          <w:rPr>
            <w:rFonts w:ascii="Times New Roman" w:hAnsi="Times New Roman" w:cs="Times New Roman"/>
            <w:sz w:val="28"/>
            <w:szCs w:val="28"/>
          </w:rPr>
          <w:t>пунктом 3 части 8 статьи 51.1</w:t>
        </w:r>
      </w:hyperlink>
      <w:r w:rsidRPr="00BD5B41">
        <w:rPr>
          <w:rFonts w:ascii="Times New Roman" w:hAnsi="Times New Roman" w:cs="Times New Roman"/>
          <w:sz w:val="28"/>
          <w:szCs w:val="28"/>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0" w:history="1">
        <w:r w:rsidRPr="00BD5B41">
          <w:rPr>
            <w:rFonts w:ascii="Times New Roman" w:hAnsi="Times New Roman" w:cs="Times New Roman"/>
            <w:sz w:val="28"/>
            <w:szCs w:val="28"/>
          </w:rPr>
          <w:t>пункте 4 части 10 статьи 51.1</w:t>
        </w:r>
      </w:hyperlink>
      <w:r w:rsidRPr="00BD5B41">
        <w:rPr>
          <w:rFonts w:ascii="Times New Roman" w:hAnsi="Times New Roman" w:cs="Times New Roman"/>
          <w:sz w:val="28"/>
          <w:szCs w:val="28"/>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BD5B41">
          <w:rPr>
            <w:rFonts w:ascii="Times New Roman" w:hAnsi="Times New Roman" w:cs="Times New Roman"/>
            <w:sz w:val="28"/>
            <w:szCs w:val="28"/>
          </w:rPr>
          <w:t>пунктом 1</w:t>
        </w:r>
      </w:hyperlink>
      <w:r w:rsidRPr="00BD5B41">
        <w:rPr>
          <w:rFonts w:ascii="Times New Roman" w:hAnsi="Times New Roman" w:cs="Times New Roman"/>
          <w:sz w:val="28"/>
          <w:szCs w:val="28"/>
        </w:rPr>
        <w:t xml:space="preserve"> или </w:t>
      </w:r>
      <w:hyperlink w:anchor="Par18" w:history="1">
        <w:r w:rsidRPr="00BD5B41">
          <w:rPr>
            <w:rFonts w:ascii="Times New Roman" w:hAnsi="Times New Roman" w:cs="Times New Roman"/>
            <w:sz w:val="28"/>
            <w:szCs w:val="28"/>
          </w:rPr>
          <w:t>2 части 20</w:t>
        </w:r>
      </w:hyperlink>
      <w:r w:rsidRPr="00BD5B41">
        <w:rPr>
          <w:rFonts w:ascii="Times New Roman" w:hAnsi="Times New Roman" w:cs="Times New Roman"/>
          <w:sz w:val="28"/>
          <w:szCs w:val="28"/>
        </w:rPr>
        <w:t xml:space="preserve"> статьи 55 Градостроительного Кодекса;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BD5B41">
          <w:rPr>
            <w:rFonts w:ascii="Times New Roman" w:hAnsi="Times New Roman" w:cs="Times New Roman"/>
            <w:sz w:val="28"/>
            <w:szCs w:val="28"/>
          </w:rPr>
          <w:t>пунктом 2 части 20</w:t>
        </w:r>
      </w:hyperlink>
      <w:r w:rsidRPr="00BD5B41">
        <w:rPr>
          <w:rFonts w:ascii="Times New Roman" w:hAnsi="Times New Roman" w:cs="Times New Roman"/>
          <w:sz w:val="28"/>
          <w:szCs w:val="28"/>
        </w:rPr>
        <w:t xml:space="preserve"> статьи 55 Градостроительного Кодекса;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BD5B41">
          <w:rPr>
            <w:rFonts w:ascii="Times New Roman" w:hAnsi="Times New Roman" w:cs="Times New Roman"/>
            <w:sz w:val="28"/>
            <w:szCs w:val="28"/>
          </w:rPr>
          <w:t>пунктом 3</w:t>
        </w:r>
      </w:hyperlink>
      <w:r w:rsidRPr="00BD5B41">
        <w:rPr>
          <w:rFonts w:ascii="Times New Roman" w:hAnsi="Times New Roman" w:cs="Times New Roman"/>
          <w:sz w:val="28"/>
          <w:szCs w:val="28"/>
        </w:rPr>
        <w:t xml:space="preserve"> или </w:t>
      </w:r>
      <w:hyperlink w:anchor="Par20" w:history="1">
        <w:r w:rsidRPr="00BD5B41">
          <w:rPr>
            <w:rFonts w:ascii="Times New Roman" w:hAnsi="Times New Roman" w:cs="Times New Roman"/>
            <w:sz w:val="28"/>
            <w:szCs w:val="28"/>
          </w:rPr>
          <w:t>4 части 20</w:t>
        </w:r>
      </w:hyperlink>
      <w:r w:rsidRPr="00BD5B41">
        <w:rPr>
          <w:rFonts w:ascii="Times New Roman" w:hAnsi="Times New Roman" w:cs="Times New Roman"/>
          <w:sz w:val="28"/>
          <w:szCs w:val="28"/>
        </w:rPr>
        <w:t xml:space="preserve"> статьи 55 Градостроительного Кодекса.</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bCs/>
          <w:sz w:val="28"/>
          <w:szCs w:val="28"/>
        </w:rPr>
        <w:t xml:space="preserve">Статья 32.1 </w:t>
      </w:r>
      <w:r w:rsidRPr="00BD5B41">
        <w:rPr>
          <w:rFonts w:ascii="Times New Roman" w:hAnsi="Times New Roman" w:cs="Times New Roman"/>
          <w:b/>
          <w:sz w:val="28"/>
          <w:szCs w:val="28"/>
        </w:rPr>
        <w:t>Градостроительный план земельного участка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 </w:t>
      </w:r>
      <w:r w:rsidRPr="00BD5B41">
        <w:rPr>
          <w:rFonts w:ascii="Times New Roman" w:hAnsi="Times New Roman" w:cs="Times New Roman"/>
          <w:bCs/>
          <w:sz w:val="28"/>
          <w:szCs w:val="28"/>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w:t>
      </w:r>
      <w:r w:rsidRPr="00BD5B41">
        <w:rPr>
          <w:rFonts w:ascii="Times New Roman" w:hAnsi="Times New Roman" w:cs="Times New Roman"/>
          <w:bCs/>
          <w:sz w:val="28"/>
          <w:szCs w:val="28"/>
        </w:rPr>
        <w:lastRenderedPageBreak/>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В градостроительном плане земельного участка содержится информация:</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61" w:history="1">
        <w:r w:rsidRPr="00BD5B41">
          <w:rPr>
            <w:rFonts w:ascii="Times New Roman" w:hAnsi="Times New Roman" w:cs="Times New Roman"/>
            <w:sz w:val="28"/>
            <w:szCs w:val="28"/>
          </w:rPr>
          <w:t>частью 7 статьи 36</w:t>
        </w:r>
      </w:hyperlink>
      <w:r w:rsidRPr="00BD5B41">
        <w:rPr>
          <w:rFonts w:ascii="Times New Roman" w:hAnsi="Times New Roman" w:cs="Times New Roman"/>
          <w:sz w:val="28"/>
          <w:szCs w:val="28"/>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62" w:history="1">
        <w:r w:rsidRPr="00BD5B41">
          <w:rPr>
            <w:rFonts w:ascii="Times New Roman" w:hAnsi="Times New Roman" w:cs="Times New Roman"/>
            <w:sz w:val="28"/>
            <w:szCs w:val="28"/>
          </w:rPr>
          <w:t>пунктом 7.1</w:t>
        </w:r>
      </w:hyperlink>
      <w:r w:rsidRPr="00BD5B41">
        <w:rPr>
          <w:rFonts w:ascii="Times New Roman" w:hAnsi="Times New Roman" w:cs="Times New Roman"/>
          <w:sz w:val="28"/>
          <w:szCs w:val="28"/>
        </w:rPr>
        <w:t xml:space="preserve"> настоящей части;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lastRenderedPageBreak/>
        <w:t>11) о границах зон публичных сервитутов;</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17) о красных линиях.</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bookmarkStart w:id="43" w:name="Par21"/>
      <w:bookmarkEnd w:id="43"/>
      <w:r w:rsidRPr="00BD5B41">
        <w:rPr>
          <w:rFonts w:ascii="Times New Roman" w:hAnsi="Times New Roman" w:cs="Times New Roman"/>
          <w:sz w:val="28"/>
          <w:szCs w:val="28"/>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6. Администрация района в течение двадцати пяти календарных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7. </w:t>
      </w:r>
      <w:hyperlink r:id="rId63" w:history="1">
        <w:r w:rsidRPr="00BD5B41">
          <w:rPr>
            <w:rFonts w:ascii="Times New Roman" w:hAnsi="Times New Roman" w:cs="Times New Roman"/>
            <w:sz w:val="28"/>
            <w:szCs w:val="28"/>
          </w:rPr>
          <w:t>Форма</w:t>
        </w:r>
      </w:hyperlink>
      <w:r w:rsidRPr="00BD5B41">
        <w:rPr>
          <w:rFonts w:ascii="Times New Roman" w:hAnsi="Times New Roman" w:cs="Times New Roman"/>
          <w:sz w:val="28"/>
          <w:szCs w:val="28"/>
        </w:rPr>
        <w:t xml:space="preserve"> градостроительного плана земельного участка, </w:t>
      </w:r>
      <w:hyperlink r:id="rId64" w:history="1">
        <w:r w:rsidRPr="00BD5B41">
          <w:rPr>
            <w:rFonts w:ascii="Times New Roman" w:hAnsi="Times New Roman" w:cs="Times New Roman"/>
            <w:sz w:val="28"/>
            <w:szCs w:val="28"/>
          </w:rPr>
          <w:t>порядок</w:t>
        </w:r>
      </w:hyperlink>
      <w:r w:rsidRPr="00BD5B41">
        <w:rPr>
          <w:rFonts w:ascii="Times New Roman" w:hAnsi="Times New Roman" w:cs="Times New Roman"/>
          <w:sz w:val="28"/>
          <w:szCs w:val="28"/>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13038" w:rsidRPr="00BD5B41" w:rsidRDefault="00D13038" w:rsidP="00D13038">
      <w:pPr>
        <w:spacing w:after="0" w:line="240" w:lineRule="auto"/>
        <w:ind w:left="-993"/>
        <w:jc w:val="both"/>
        <w:rPr>
          <w:rFonts w:ascii="Times New Roman" w:hAnsi="Times New Roman" w:cs="Times New Roman"/>
          <w:b/>
          <w:bCs/>
          <w:sz w:val="28"/>
          <w:szCs w:val="28"/>
        </w:rPr>
      </w:pPr>
    </w:p>
    <w:p w:rsidR="00D13038" w:rsidRPr="00BD5B41" w:rsidRDefault="00D13038" w:rsidP="00D13038">
      <w:pPr>
        <w:spacing w:after="0" w:line="240" w:lineRule="auto"/>
        <w:ind w:left="-993"/>
        <w:jc w:val="center"/>
        <w:rPr>
          <w:rFonts w:ascii="Times New Roman" w:hAnsi="Times New Roman" w:cs="Times New Roman"/>
          <w:b/>
          <w:sz w:val="28"/>
          <w:szCs w:val="28"/>
        </w:rPr>
      </w:pPr>
      <w:r w:rsidRPr="00BD5B41">
        <w:rPr>
          <w:rFonts w:ascii="Times New Roman" w:hAnsi="Times New Roman" w:cs="Times New Roman"/>
          <w:b/>
          <w:bCs/>
          <w:sz w:val="28"/>
          <w:szCs w:val="28"/>
        </w:rPr>
        <w:t xml:space="preserve">Статья 32.2. </w:t>
      </w:r>
      <w:r w:rsidRPr="00BD5B41">
        <w:rPr>
          <w:rFonts w:ascii="Times New Roman" w:hAnsi="Times New Roman" w:cs="Times New Roman"/>
          <w:b/>
          <w:sz w:val="28"/>
          <w:szCs w:val="28"/>
        </w:rPr>
        <w:t>Предоставление решения о согласовании архитектурно-градостроительного облика объекта</w:t>
      </w:r>
    </w:p>
    <w:p w:rsidR="00D13038" w:rsidRPr="00BD5B41" w:rsidRDefault="00D13038" w:rsidP="00D13038">
      <w:pPr>
        <w:spacing w:after="0" w:line="240" w:lineRule="auto"/>
        <w:ind w:left="-993"/>
        <w:jc w:val="both"/>
        <w:rPr>
          <w:rFonts w:ascii="Times New Roman" w:hAnsi="Times New Roman" w:cs="Times New Roman"/>
          <w:b/>
          <w:sz w:val="28"/>
          <w:szCs w:val="28"/>
        </w:rPr>
      </w:pP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 Для получения решения о согласовании архитектурно-градостроительного облика объекта заявитель направляет в Администрацию поселения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BD5B41">
        <w:rPr>
          <w:rFonts w:ascii="Times New Roman" w:hAnsi="Times New Roman" w:cs="Times New Roman"/>
          <w:bCs/>
          <w:sz w:val="28"/>
          <w:szCs w:val="28"/>
        </w:rPr>
        <w:t xml:space="preserve">проектной </w:t>
      </w:r>
      <w:r w:rsidRPr="00BD5B41">
        <w:rPr>
          <w:rFonts w:ascii="Times New Roman" w:hAnsi="Times New Roman" w:cs="Times New Roman"/>
          <w:bCs/>
          <w:sz w:val="28"/>
          <w:szCs w:val="28"/>
        </w:rPr>
        <w:lastRenderedPageBreak/>
        <w:t xml:space="preserve">документации объектов капитального строительства </w:t>
      </w:r>
      <w:r w:rsidRPr="00BD5B41">
        <w:rPr>
          <w:rFonts w:ascii="Times New Roman" w:hAnsi="Times New Roman" w:cs="Times New Roman"/>
          <w:sz w:val="28"/>
          <w:szCs w:val="28"/>
        </w:rPr>
        <w:t>производственного и непроизводственного назначения</w:t>
      </w:r>
      <w:r w:rsidRPr="00BD5B41">
        <w:rPr>
          <w:rFonts w:ascii="Times New Roman" w:hAnsi="Times New Roman" w:cs="Times New Roman"/>
          <w:bCs/>
          <w:sz w:val="28"/>
          <w:szCs w:val="28"/>
        </w:rPr>
        <w:t>, за исключением проектной документации линейных объектов</w:t>
      </w:r>
      <w:r w:rsidRPr="00BD5B41">
        <w:rPr>
          <w:rFonts w:ascii="Times New Roman" w:hAnsi="Times New Roman" w:cs="Times New Roman"/>
          <w:sz w:val="28"/>
          <w:szCs w:val="28"/>
        </w:rPr>
        <w:t>.</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 Решение о согласовании архитектурно-градостроительного облика объекта выдается Администрацией поселения в соответствии с административным регламентом оказания муниципальной услуги.</w:t>
      </w:r>
    </w:p>
    <w:p w:rsidR="00D13038" w:rsidRPr="00BD5B41" w:rsidRDefault="00D13038" w:rsidP="00D13038">
      <w:pPr>
        <w:spacing w:after="0" w:line="240" w:lineRule="auto"/>
        <w:ind w:left="-993"/>
        <w:jc w:val="both"/>
        <w:rPr>
          <w:rFonts w:ascii="Times New Roman" w:hAnsi="Times New Roman" w:cs="Times New Roman"/>
          <w:b/>
          <w:bCs/>
          <w:sz w:val="28"/>
          <w:szCs w:val="28"/>
        </w:rPr>
      </w:pPr>
    </w:p>
    <w:p w:rsidR="00D13038" w:rsidRPr="00BD5B41" w:rsidRDefault="00D13038" w:rsidP="00D13038">
      <w:pPr>
        <w:spacing w:after="0"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Статья 32.3. </w:t>
      </w:r>
      <w:r w:rsidRPr="00BD5B41">
        <w:rPr>
          <w:rFonts w:ascii="Times New Roman" w:hAnsi="Times New Roman" w:cs="Times New Roman"/>
          <w:b/>
          <w:sz w:val="28"/>
          <w:szCs w:val="28"/>
        </w:rPr>
        <w:t>Предоставление разрешения на осуществление земляных работ</w:t>
      </w:r>
    </w:p>
    <w:p w:rsidR="00D13038" w:rsidRPr="00BD5B41" w:rsidRDefault="00D13038" w:rsidP="00D13038">
      <w:pPr>
        <w:spacing w:after="0" w:line="240" w:lineRule="auto"/>
        <w:ind w:left="-993"/>
        <w:jc w:val="both"/>
        <w:rPr>
          <w:rFonts w:ascii="Times New Roman" w:hAnsi="Times New Roman" w:cs="Times New Roman"/>
          <w:sz w:val="28"/>
          <w:szCs w:val="28"/>
        </w:rPr>
      </w:pP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Родниковского муниципального района </w:t>
      </w:r>
      <w:r w:rsidRPr="00BD5B41">
        <w:rPr>
          <w:rFonts w:ascii="Times New Roman" w:hAnsi="Times New Roman" w:cs="Times New Roman"/>
          <w:bCs/>
          <w:sz w:val="28"/>
          <w:szCs w:val="28"/>
        </w:rPr>
        <w:t>«Об утверждении положения о производстве земляных 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BD5B41">
        <w:rPr>
          <w:rFonts w:ascii="Times New Roman" w:hAnsi="Times New Roman" w:cs="Times New Roman"/>
          <w:sz w:val="28"/>
          <w:szCs w:val="28"/>
        </w:rPr>
        <w:t>.</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 Разрешение на осуществление земляных работ выдается администрацией Родниковского муниципального района с Положением.</w:t>
      </w:r>
    </w:p>
    <w:p w:rsidR="00D13038" w:rsidRPr="00BD5B41" w:rsidRDefault="00D13038" w:rsidP="00D13038">
      <w:pPr>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D13038" w:rsidRPr="00BD5B41" w:rsidRDefault="00D13038" w:rsidP="00D13038">
      <w:pPr>
        <w:spacing w:after="0" w:line="240" w:lineRule="auto"/>
        <w:ind w:left="-993"/>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r w:rsidRPr="00BD5B41">
        <w:rPr>
          <w:rFonts w:ascii="Times New Roman" w:hAnsi="Times New Roman" w:cs="Times New Roman"/>
          <w:b/>
          <w:bCs/>
          <w:sz w:val="28"/>
          <w:szCs w:val="28"/>
        </w:rPr>
        <w:t>Статья 32.4. Снос объектов капитального строительства</w:t>
      </w:r>
    </w:p>
    <w:p w:rsidR="00D13038" w:rsidRPr="00BD5B41" w:rsidRDefault="00D13038" w:rsidP="00D13038">
      <w:pPr>
        <w:spacing w:after="0" w:line="240" w:lineRule="auto"/>
        <w:ind w:left="-993" w:firstLine="709"/>
        <w:jc w:val="center"/>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40"/>
        <w:jc w:val="center"/>
        <w:outlineLvl w:val="0"/>
        <w:rPr>
          <w:rFonts w:ascii="Times New Roman" w:hAnsi="Times New Roman" w:cs="Times New Roman"/>
          <w:bCs/>
          <w:sz w:val="28"/>
          <w:szCs w:val="28"/>
        </w:rPr>
      </w:pPr>
      <w:r w:rsidRPr="00BD5B41">
        <w:rPr>
          <w:rFonts w:ascii="Times New Roman" w:hAnsi="Times New Roman" w:cs="Times New Roman"/>
          <w:bCs/>
          <w:sz w:val="28"/>
          <w:szCs w:val="28"/>
        </w:rPr>
        <w:t>Статья 32.4.1. Общие положения о сносе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outlineLvl w:val="0"/>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bCs/>
          <w:sz w:val="28"/>
          <w:szCs w:val="28"/>
        </w:rPr>
      </w:pPr>
      <w:r w:rsidRPr="00BD5B41">
        <w:rPr>
          <w:rFonts w:ascii="Times New Roman" w:hAnsi="Times New Roman" w:cs="Times New Roman"/>
          <w:bCs/>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bCs/>
          <w:sz w:val="28"/>
          <w:szCs w:val="28"/>
        </w:rPr>
      </w:pPr>
      <w:r w:rsidRPr="00BD5B41">
        <w:rPr>
          <w:rFonts w:ascii="Times New Roman" w:hAnsi="Times New Roman" w:cs="Times New Roman"/>
          <w:bCs/>
          <w:sz w:val="28"/>
          <w:szCs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BD5B41">
          <w:rPr>
            <w:rFonts w:ascii="Times New Roman" w:hAnsi="Times New Roman" w:cs="Times New Roman"/>
            <w:bCs/>
            <w:sz w:val="28"/>
            <w:szCs w:val="28"/>
          </w:rPr>
          <w:t>частями 3</w:t>
        </w:r>
      </w:hyperlink>
      <w:r w:rsidRPr="00BD5B41">
        <w:rPr>
          <w:rFonts w:ascii="Times New Roman" w:hAnsi="Times New Roman" w:cs="Times New Roman"/>
          <w:bCs/>
          <w:sz w:val="28"/>
          <w:szCs w:val="28"/>
        </w:rPr>
        <w:t xml:space="preserve"> и </w:t>
      </w:r>
      <w:hyperlink w:anchor="Par12" w:history="1">
        <w:r w:rsidRPr="00BD5B41">
          <w:rPr>
            <w:rFonts w:ascii="Times New Roman" w:hAnsi="Times New Roman" w:cs="Times New Roman"/>
            <w:bCs/>
            <w:sz w:val="28"/>
            <w:szCs w:val="28"/>
          </w:rPr>
          <w:t>8</w:t>
        </w:r>
      </w:hyperlink>
      <w:r w:rsidRPr="00BD5B41">
        <w:rPr>
          <w:rFonts w:ascii="Times New Roman" w:hAnsi="Times New Roman" w:cs="Times New Roman"/>
          <w:bCs/>
          <w:sz w:val="28"/>
          <w:szCs w:val="28"/>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44" w:name="Par7"/>
      <w:bookmarkEnd w:id="44"/>
      <w:r w:rsidRPr="00BD5B41">
        <w:rPr>
          <w:rFonts w:ascii="Times New Roman" w:hAnsi="Times New Roman" w:cs="Times New Roman"/>
          <w:bCs/>
          <w:sz w:val="28"/>
          <w:szCs w:val="28"/>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65" w:history="1">
        <w:r w:rsidRPr="00BD5B41">
          <w:rPr>
            <w:rFonts w:ascii="Times New Roman" w:hAnsi="Times New Roman" w:cs="Times New Roman"/>
            <w:bCs/>
            <w:sz w:val="28"/>
            <w:szCs w:val="28"/>
          </w:rPr>
          <w:t>пунктах 1</w:t>
        </w:r>
      </w:hyperlink>
      <w:r w:rsidRPr="00BD5B41">
        <w:rPr>
          <w:rFonts w:ascii="Times New Roman" w:hAnsi="Times New Roman" w:cs="Times New Roman"/>
          <w:bCs/>
          <w:sz w:val="28"/>
          <w:szCs w:val="28"/>
        </w:rPr>
        <w:t xml:space="preserve"> - </w:t>
      </w:r>
      <w:hyperlink r:id="rId66" w:history="1">
        <w:r w:rsidRPr="00BD5B41">
          <w:rPr>
            <w:rFonts w:ascii="Times New Roman" w:hAnsi="Times New Roman" w:cs="Times New Roman"/>
            <w:bCs/>
            <w:sz w:val="28"/>
            <w:szCs w:val="28"/>
          </w:rPr>
          <w:t>3 части 17 статьи 51</w:t>
        </w:r>
      </w:hyperlink>
      <w:r w:rsidRPr="00BD5B41">
        <w:rPr>
          <w:rFonts w:ascii="Times New Roman" w:hAnsi="Times New Roman" w:cs="Times New Roman"/>
          <w:bCs/>
          <w:sz w:val="28"/>
          <w:szCs w:val="28"/>
        </w:rPr>
        <w:t xml:space="preserve"> Градостроительного Кодекса. В этом случае застройщик по собственной </w:t>
      </w:r>
      <w:r w:rsidRPr="00BD5B41">
        <w:rPr>
          <w:rFonts w:ascii="Times New Roman" w:hAnsi="Times New Roman" w:cs="Times New Roman"/>
          <w:bCs/>
          <w:sz w:val="28"/>
          <w:szCs w:val="28"/>
        </w:rPr>
        <w:lastRenderedPageBreak/>
        <w:t>инициативе вправе обеспечить подготовку проекта организации работ по сносу таких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67" w:history="1">
        <w:r w:rsidRPr="00BD5B41">
          <w:rPr>
            <w:rFonts w:ascii="Times New Roman" w:hAnsi="Times New Roman" w:cs="Times New Roman"/>
            <w:bCs/>
            <w:sz w:val="28"/>
            <w:szCs w:val="28"/>
          </w:rPr>
          <w:t>части 2 статьи 8.3</w:t>
        </w:r>
      </w:hyperlink>
      <w:r w:rsidRPr="00BD5B41">
        <w:rPr>
          <w:rFonts w:ascii="Times New Roman" w:hAnsi="Times New Roman" w:cs="Times New Roman"/>
          <w:bCs/>
          <w:sz w:val="28"/>
          <w:szCs w:val="28"/>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45" w:name="Par12"/>
      <w:bookmarkEnd w:id="45"/>
      <w:r w:rsidRPr="00BD5B41">
        <w:rPr>
          <w:rFonts w:ascii="Times New Roman" w:hAnsi="Times New Roman" w:cs="Times New Roman"/>
          <w:bCs/>
          <w:sz w:val="28"/>
          <w:szCs w:val="28"/>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68" w:history="1">
        <w:r w:rsidRPr="00BD5B41">
          <w:rPr>
            <w:rFonts w:ascii="Times New Roman" w:hAnsi="Times New Roman" w:cs="Times New Roman"/>
            <w:bCs/>
            <w:sz w:val="28"/>
            <w:szCs w:val="28"/>
          </w:rPr>
          <w:t>главой 6</w:t>
        </w:r>
      </w:hyperlink>
      <w:r w:rsidRPr="00BD5B41">
        <w:rPr>
          <w:rFonts w:ascii="Times New Roman" w:hAnsi="Times New Roman" w:cs="Times New Roman"/>
          <w:bCs/>
          <w:sz w:val="28"/>
          <w:szCs w:val="28"/>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40"/>
        <w:jc w:val="center"/>
        <w:outlineLvl w:val="0"/>
        <w:rPr>
          <w:rFonts w:ascii="Times New Roman" w:hAnsi="Times New Roman" w:cs="Times New Roman"/>
          <w:bCs/>
          <w:sz w:val="28"/>
          <w:szCs w:val="28"/>
        </w:rPr>
      </w:pPr>
      <w:bookmarkStart w:id="46" w:name="Par14"/>
      <w:bookmarkEnd w:id="46"/>
      <w:r w:rsidRPr="00BD5B41">
        <w:rPr>
          <w:rFonts w:ascii="Times New Roman" w:hAnsi="Times New Roman" w:cs="Times New Roman"/>
          <w:bCs/>
          <w:sz w:val="28"/>
          <w:szCs w:val="28"/>
        </w:rPr>
        <w:t>Статья 32.4.2. Осуществление сноса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outlineLvl w:val="0"/>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Снос объекта капитального строительства осуществляется в соответствии со ст. 32.4.2. Градостроительного Кодекса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3.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w:t>
      </w:r>
      <w:r w:rsidRPr="00BD5B41">
        <w:rPr>
          <w:rFonts w:ascii="Times New Roman" w:hAnsi="Times New Roman" w:cs="Times New Roman"/>
          <w:bCs/>
          <w:sz w:val="28"/>
          <w:szCs w:val="28"/>
        </w:rPr>
        <w:lastRenderedPageBreak/>
        <w:t xml:space="preserve">сносе объекта капитального строительства </w:t>
      </w:r>
      <w:r w:rsidRPr="00BD5B41">
        <w:rPr>
          <w:rFonts w:ascii="Times New Roman" w:hAnsi="Times New Roman" w:cs="Times New Roman"/>
          <w:bCs/>
          <w:sz w:val="28"/>
          <w:szCs w:val="28"/>
          <w:u w:val="single"/>
        </w:rPr>
        <w:t>не позднее</w:t>
      </w:r>
      <w:r w:rsidRPr="00BD5B41">
        <w:rPr>
          <w:rFonts w:ascii="Times New Roman" w:hAnsi="Times New Roman" w:cs="Times New Roman"/>
          <w:bCs/>
          <w:sz w:val="28"/>
          <w:szCs w:val="28"/>
        </w:rPr>
        <w:t xml:space="preserve"> </w:t>
      </w:r>
      <w:r w:rsidRPr="00BD5B41">
        <w:rPr>
          <w:rFonts w:ascii="Times New Roman" w:hAnsi="Times New Roman" w:cs="Times New Roman"/>
          <w:bCs/>
          <w:sz w:val="28"/>
          <w:szCs w:val="28"/>
          <w:u w:val="single"/>
        </w:rPr>
        <w:t>чем за семь рабочих дней до начала</w:t>
      </w:r>
      <w:r w:rsidRPr="00BD5B41">
        <w:rPr>
          <w:rFonts w:ascii="Times New Roman" w:hAnsi="Times New Roman" w:cs="Times New Roman"/>
          <w:bCs/>
          <w:sz w:val="28"/>
          <w:szCs w:val="28"/>
        </w:rPr>
        <w:t xml:space="preserve"> выполнения работ по сносу объекта капитального строительства. </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47" w:name="Par40"/>
      <w:bookmarkEnd w:id="47"/>
      <w:r w:rsidRPr="00BD5B41">
        <w:rPr>
          <w:rFonts w:ascii="Times New Roman" w:hAnsi="Times New Roman" w:cs="Times New Roman"/>
          <w:bCs/>
          <w:sz w:val="28"/>
          <w:szCs w:val="28"/>
        </w:rPr>
        <w:t xml:space="preserve">4. К уведомлению о планируемом сносе объекта капитального строительства, за исключением объектов, указанных в </w:t>
      </w:r>
      <w:hyperlink r:id="rId69" w:history="1">
        <w:r w:rsidRPr="00BD5B41">
          <w:rPr>
            <w:rFonts w:ascii="Times New Roman" w:hAnsi="Times New Roman" w:cs="Times New Roman"/>
            <w:bCs/>
            <w:sz w:val="28"/>
            <w:szCs w:val="28"/>
          </w:rPr>
          <w:t>пунктах 1</w:t>
        </w:r>
      </w:hyperlink>
      <w:r w:rsidRPr="00BD5B41">
        <w:rPr>
          <w:rFonts w:ascii="Times New Roman" w:hAnsi="Times New Roman" w:cs="Times New Roman"/>
          <w:bCs/>
          <w:sz w:val="28"/>
          <w:szCs w:val="28"/>
        </w:rPr>
        <w:t xml:space="preserve"> - </w:t>
      </w:r>
      <w:hyperlink r:id="rId70" w:history="1">
        <w:r w:rsidRPr="00BD5B41">
          <w:rPr>
            <w:rFonts w:ascii="Times New Roman" w:hAnsi="Times New Roman" w:cs="Times New Roman"/>
            <w:bCs/>
            <w:sz w:val="28"/>
            <w:szCs w:val="28"/>
          </w:rPr>
          <w:t>3 части 17 статьи 51</w:t>
        </w:r>
      </w:hyperlink>
      <w:r w:rsidRPr="00BD5B41">
        <w:rPr>
          <w:rFonts w:ascii="Times New Roman" w:hAnsi="Times New Roman" w:cs="Times New Roman"/>
          <w:bCs/>
          <w:sz w:val="28"/>
          <w:szCs w:val="28"/>
        </w:rPr>
        <w:t xml:space="preserve"> Градостроительного Кодекса, прилагаются следующие документы:</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результаты и материалы обследования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проект организации работ по сносу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BD5B41">
          <w:rPr>
            <w:rFonts w:ascii="Times New Roman" w:hAnsi="Times New Roman" w:cs="Times New Roman"/>
            <w:bCs/>
            <w:sz w:val="28"/>
            <w:szCs w:val="28"/>
          </w:rPr>
          <w:t>части 10</w:t>
        </w:r>
      </w:hyperlink>
      <w:r w:rsidRPr="00BD5B41">
        <w:rPr>
          <w:rFonts w:ascii="Times New Roman" w:hAnsi="Times New Roman" w:cs="Times New Roman"/>
          <w:bCs/>
          <w:sz w:val="28"/>
          <w:szCs w:val="28"/>
        </w:rPr>
        <w:t xml:space="preserve"> настоящей статьи  32.4.2.,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BD5B41">
          <w:rPr>
            <w:rFonts w:ascii="Times New Roman" w:hAnsi="Times New Roman" w:cs="Times New Roman"/>
            <w:bCs/>
            <w:sz w:val="28"/>
            <w:szCs w:val="28"/>
          </w:rPr>
          <w:t>части 10</w:t>
        </w:r>
      </w:hyperlink>
      <w:r w:rsidRPr="00BD5B41">
        <w:rPr>
          <w:rFonts w:ascii="Times New Roman" w:hAnsi="Times New Roman" w:cs="Times New Roman"/>
          <w:bCs/>
          <w:sz w:val="28"/>
          <w:szCs w:val="28"/>
        </w:rPr>
        <w:t xml:space="preserve"> настоящей статьи, Администрация Родниковского муниципального района запрашивает их у заявителя.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40"/>
        <w:jc w:val="both"/>
        <w:outlineLvl w:val="0"/>
        <w:rPr>
          <w:rFonts w:ascii="Times New Roman" w:hAnsi="Times New Roman" w:cs="Times New Roman"/>
          <w:bCs/>
          <w:sz w:val="28"/>
          <w:szCs w:val="28"/>
        </w:rPr>
      </w:pPr>
      <w:r w:rsidRPr="00BD5B41">
        <w:rPr>
          <w:rFonts w:ascii="Times New Roman" w:hAnsi="Times New Roman" w:cs="Times New Roman"/>
          <w:bCs/>
          <w:sz w:val="28"/>
          <w:szCs w:val="28"/>
        </w:rPr>
        <w:t>Статья 32.4.3. Особенности сноса самовольных построек или приведения их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Родниковского муниципального района, принимаемого в соответствии со </w:t>
      </w:r>
      <w:hyperlink r:id="rId71" w:history="1">
        <w:r w:rsidRPr="00BD5B41">
          <w:rPr>
            <w:rFonts w:ascii="Times New Roman" w:hAnsi="Times New Roman" w:cs="Times New Roman"/>
            <w:bCs/>
            <w:sz w:val="28"/>
            <w:szCs w:val="28"/>
          </w:rPr>
          <w:t>статьей 222</w:t>
        </w:r>
      </w:hyperlink>
      <w:r w:rsidRPr="00BD5B41">
        <w:rPr>
          <w:rFonts w:ascii="Times New Roman" w:hAnsi="Times New Roman" w:cs="Times New Roman"/>
          <w:bCs/>
          <w:sz w:val="28"/>
          <w:szCs w:val="28"/>
        </w:rPr>
        <w:t xml:space="preserve"> Гражданского кодекса Российской Федерации.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72" w:history="1">
        <w:r w:rsidRPr="00BD5B41">
          <w:rPr>
            <w:rFonts w:ascii="Times New Roman" w:hAnsi="Times New Roman" w:cs="Times New Roman"/>
            <w:bCs/>
            <w:sz w:val="28"/>
            <w:szCs w:val="28"/>
          </w:rPr>
          <w:t>пунктом 1 статьи 222</w:t>
        </w:r>
      </w:hyperlink>
      <w:r w:rsidRPr="00BD5B41">
        <w:rPr>
          <w:rFonts w:ascii="Times New Roman" w:hAnsi="Times New Roman" w:cs="Times New Roman"/>
          <w:bCs/>
          <w:sz w:val="28"/>
          <w:szCs w:val="28"/>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73" w:history="1">
        <w:r w:rsidRPr="00BD5B41">
          <w:rPr>
            <w:rFonts w:ascii="Times New Roman" w:hAnsi="Times New Roman" w:cs="Times New Roman"/>
            <w:bCs/>
            <w:sz w:val="28"/>
            <w:szCs w:val="28"/>
          </w:rPr>
          <w:t>пунктом 4 статьи 222</w:t>
        </w:r>
      </w:hyperlink>
      <w:r w:rsidRPr="00BD5B41">
        <w:rPr>
          <w:rFonts w:ascii="Times New Roman" w:hAnsi="Times New Roman" w:cs="Times New Roman"/>
          <w:bCs/>
          <w:sz w:val="28"/>
          <w:szCs w:val="28"/>
        </w:rPr>
        <w:t xml:space="preserve"> Гражданского кодекса Российской Федерации;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обратиться в суд с иском о сносе самовольной постройки или ее приведении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48" w:name="Par57"/>
      <w:bookmarkEnd w:id="48"/>
      <w:r w:rsidRPr="00BD5B41">
        <w:rPr>
          <w:rFonts w:ascii="Times New Roman" w:hAnsi="Times New Roman" w:cs="Times New Roman"/>
          <w:bCs/>
          <w:sz w:val="28"/>
          <w:szCs w:val="28"/>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w:t>
      </w:r>
      <w:r w:rsidRPr="00BD5B41">
        <w:rPr>
          <w:rFonts w:ascii="Times New Roman" w:hAnsi="Times New Roman" w:cs="Times New Roman"/>
          <w:bCs/>
          <w:sz w:val="28"/>
          <w:szCs w:val="28"/>
        </w:rPr>
        <w:lastRenderedPageBreak/>
        <w:t>копию соответствующего решения лицу, осуществившему самовольную постройку, а при отсутствии у Администрации 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5. В случае, если лица, указанные в </w:t>
      </w:r>
      <w:hyperlink w:anchor="Par57" w:history="1">
        <w:r w:rsidRPr="00BD5B41">
          <w:rPr>
            <w:rFonts w:ascii="Times New Roman" w:hAnsi="Times New Roman" w:cs="Times New Roman"/>
            <w:bCs/>
            <w:sz w:val="28"/>
            <w:szCs w:val="28"/>
          </w:rPr>
          <w:t>части 4</w:t>
        </w:r>
      </w:hyperlink>
      <w:r w:rsidRPr="00BD5B41">
        <w:rPr>
          <w:rFonts w:ascii="Times New Roman" w:hAnsi="Times New Roman" w:cs="Times New Roman"/>
          <w:bCs/>
          <w:sz w:val="28"/>
          <w:szCs w:val="28"/>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BD5B41">
        <w:rPr>
          <w:rFonts w:ascii="Times New Roman" w:hAnsi="Times New Roman" w:cs="Times New Roman"/>
          <w:bCs/>
          <w:sz w:val="28"/>
          <w:szCs w:val="28"/>
          <w:u w:val="single"/>
        </w:rPr>
        <w:t>в течение семи рабочих</w:t>
      </w:r>
      <w:r w:rsidRPr="00BD5B41">
        <w:rPr>
          <w:rFonts w:ascii="Times New Roman" w:hAnsi="Times New Roman" w:cs="Times New Roman"/>
          <w:bCs/>
          <w:sz w:val="28"/>
          <w:szCs w:val="28"/>
        </w:rPr>
        <w:t xml:space="preserve"> дней со дня принятия соответствующего решения обязана: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 обеспечить опубликование в </w:t>
      </w:r>
      <w:r w:rsidRPr="00BD5B41">
        <w:rPr>
          <w:rFonts w:ascii="Times New Roman" w:hAnsi="Times New Roman" w:cs="Times New Roman"/>
          <w:sz w:val="28"/>
          <w:szCs w:val="28"/>
        </w:rPr>
        <w:t>информационном бюллетене «Сборник нормативных актов Родниковского района»</w:t>
      </w:r>
      <w:r w:rsidRPr="00BD5B41">
        <w:rPr>
          <w:rFonts w:ascii="Times New Roman" w:hAnsi="Times New Roman" w:cs="Times New Roman"/>
          <w:bCs/>
          <w:sz w:val="28"/>
          <w:szCs w:val="28"/>
        </w:rPr>
        <w:t>, сообщения о планируемых сносе самовольной постройки или ее приведении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49" w:name="Par62"/>
      <w:bookmarkEnd w:id="49"/>
      <w:r w:rsidRPr="00BD5B41">
        <w:rPr>
          <w:rFonts w:ascii="Times New Roman" w:hAnsi="Times New Roman" w:cs="Times New Roman"/>
          <w:bCs/>
          <w:sz w:val="28"/>
          <w:szCs w:val="28"/>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Родниковского муниципального района.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0" w:name="Par63"/>
      <w:bookmarkEnd w:id="50"/>
      <w:r w:rsidRPr="00BD5B41">
        <w:rPr>
          <w:rFonts w:ascii="Times New Roman" w:hAnsi="Times New Roman" w:cs="Times New Roman"/>
          <w:bCs/>
          <w:sz w:val="28"/>
          <w:szCs w:val="28"/>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8. В случае, если в установленный срок лицами, указанными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настоящей статьи, не выполнены обязанности, предусмотренные </w:t>
      </w:r>
      <w:hyperlink w:anchor="Par67" w:history="1">
        <w:r w:rsidRPr="00BD5B41">
          <w:rPr>
            <w:rFonts w:ascii="Times New Roman" w:hAnsi="Times New Roman" w:cs="Times New Roman"/>
            <w:bCs/>
            <w:sz w:val="28"/>
            <w:szCs w:val="28"/>
          </w:rPr>
          <w:t>частью 11</w:t>
        </w:r>
      </w:hyperlink>
      <w:r w:rsidRPr="00BD5B41">
        <w:rPr>
          <w:rFonts w:ascii="Times New Roman" w:hAnsi="Times New Roman" w:cs="Times New Roman"/>
          <w:bCs/>
          <w:sz w:val="28"/>
          <w:szCs w:val="28"/>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74" w:history="1">
        <w:r w:rsidRPr="00BD5B41">
          <w:rPr>
            <w:rFonts w:ascii="Times New Roman" w:hAnsi="Times New Roman" w:cs="Times New Roman"/>
            <w:bCs/>
            <w:sz w:val="28"/>
            <w:szCs w:val="28"/>
          </w:rPr>
          <w:t>кодексом</w:t>
        </w:r>
      </w:hyperlink>
      <w:r w:rsidRPr="00BD5B41">
        <w:rPr>
          <w:rFonts w:ascii="Times New Roman" w:hAnsi="Times New Roman" w:cs="Times New Roman"/>
          <w:bCs/>
          <w:sz w:val="28"/>
          <w:szCs w:val="28"/>
        </w:rPr>
        <w:t xml:space="preserve"> Российской Федерации, переходит к новому правообладателю земельного участка.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w:t>
      </w:r>
      <w:r w:rsidRPr="00BD5B41">
        <w:rPr>
          <w:rFonts w:ascii="Times New Roman" w:hAnsi="Times New Roman" w:cs="Times New Roman"/>
          <w:bCs/>
          <w:sz w:val="28"/>
          <w:szCs w:val="28"/>
        </w:rPr>
        <w:lastRenderedPageBreak/>
        <w:t xml:space="preserve">настоящей статьи, а в случаях, предусмотренных </w:t>
      </w:r>
      <w:hyperlink w:anchor="Par63" w:history="1">
        <w:r w:rsidRPr="00BD5B41">
          <w:rPr>
            <w:rFonts w:ascii="Times New Roman" w:hAnsi="Times New Roman" w:cs="Times New Roman"/>
            <w:bCs/>
            <w:sz w:val="28"/>
            <w:szCs w:val="28"/>
          </w:rPr>
          <w:t>частями 7</w:t>
        </w:r>
      </w:hyperlink>
      <w:r w:rsidRPr="00BD5B41">
        <w:rPr>
          <w:rFonts w:ascii="Times New Roman" w:hAnsi="Times New Roman" w:cs="Times New Roman"/>
          <w:bCs/>
          <w:sz w:val="28"/>
          <w:szCs w:val="28"/>
        </w:rPr>
        <w:t xml:space="preserve"> и </w:t>
      </w:r>
      <w:hyperlink w:anchor="Par79" w:history="1">
        <w:r w:rsidRPr="00BD5B41">
          <w:rPr>
            <w:rFonts w:ascii="Times New Roman" w:hAnsi="Times New Roman" w:cs="Times New Roman"/>
            <w:bCs/>
            <w:sz w:val="28"/>
            <w:szCs w:val="28"/>
          </w:rPr>
          <w:t>13</w:t>
        </w:r>
      </w:hyperlink>
      <w:r w:rsidRPr="00BD5B41">
        <w:rPr>
          <w:rFonts w:ascii="Times New Roman" w:hAnsi="Times New Roman" w:cs="Times New Roman"/>
          <w:bCs/>
          <w:sz w:val="28"/>
          <w:szCs w:val="28"/>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10. Снос самовольной постройки осуществляется в соответствии со </w:t>
      </w:r>
      <w:hyperlink w:anchor="Par0" w:history="1">
        <w:r w:rsidRPr="00BD5B41">
          <w:rPr>
            <w:rFonts w:ascii="Times New Roman" w:hAnsi="Times New Roman" w:cs="Times New Roman"/>
            <w:bCs/>
            <w:sz w:val="28"/>
            <w:szCs w:val="28"/>
          </w:rPr>
          <w:t>статьями 32.4.1.</w:t>
        </w:r>
      </w:hyperlink>
      <w:r w:rsidRPr="00BD5B41">
        <w:rPr>
          <w:rFonts w:ascii="Times New Roman" w:hAnsi="Times New Roman" w:cs="Times New Roman"/>
          <w:bCs/>
          <w:sz w:val="28"/>
          <w:szCs w:val="28"/>
        </w:rPr>
        <w:t xml:space="preserve"> и 32.4.2.</w:t>
      </w:r>
      <w:hyperlink w:anchor="Par14" w:history="1"/>
      <w:r w:rsidRPr="00BD5B41">
        <w:rPr>
          <w:rFonts w:ascii="Times New Roman" w:hAnsi="Times New Roman" w:cs="Times New Roman"/>
          <w:bCs/>
          <w:sz w:val="28"/>
          <w:szCs w:val="28"/>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75" w:history="1">
        <w:r w:rsidRPr="00BD5B41">
          <w:rPr>
            <w:rFonts w:ascii="Times New Roman" w:hAnsi="Times New Roman" w:cs="Times New Roman"/>
            <w:bCs/>
            <w:sz w:val="28"/>
            <w:szCs w:val="28"/>
          </w:rPr>
          <w:t>главой 6</w:t>
        </w:r>
      </w:hyperlink>
      <w:r w:rsidRPr="00BD5B41">
        <w:rPr>
          <w:rFonts w:ascii="Times New Roman" w:hAnsi="Times New Roman" w:cs="Times New Roman"/>
          <w:bCs/>
          <w:sz w:val="28"/>
          <w:szCs w:val="28"/>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1" w:name="Par67"/>
      <w:bookmarkEnd w:id="51"/>
      <w:r w:rsidRPr="00BD5B41">
        <w:rPr>
          <w:rFonts w:ascii="Times New Roman" w:hAnsi="Times New Roman" w:cs="Times New Roman"/>
          <w:bCs/>
          <w:sz w:val="28"/>
          <w:szCs w:val="28"/>
        </w:rPr>
        <w:t xml:space="preserve">11. Лица, указанные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настоящей статьи, обязаны:</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2" w:name="Par69"/>
      <w:bookmarkEnd w:id="52"/>
      <w:r w:rsidRPr="00BD5B41">
        <w:rPr>
          <w:rFonts w:ascii="Times New Roman" w:hAnsi="Times New Roman" w:cs="Times New Roman"/>
          <w:bCs/>
          <w:sz w:val="28"/>
          <w:szCs w:val="28"/>
        </w:rPr>
        <w:t>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BD5B41">
          <w:rPr>
            <w:rFonts w:ascii="Times New Roman" w:hAnsi="Times New Roman" w:cs="Times New Roman"/>
            <w:bCs/>
            <w:sz w:val="28"/>
            <w:szCs w:val="28"/>
          </w:rPr>
          <w:t>пунктом 2</w:t>
        </w:r>
      </w:hyperlink>
      <w:r w:rsidRPr="00BD5B41">
        <w:rPr>
          <w:rFonts w:ascii="Times New Roman" w:hAnsi="Times New Roman" w:cs="Times New Roman"/>
          <w:bCs/>
          <w:sz w:val="28"/>
          <w:szCs w:val="28"/>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 12. В случае, если указанными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настоящей статьи лицами в установленные сроки не выполнены обязанности, предусмотренные </w:t>
      </w:r>
      <w:hyperlink w:anchor="Par67" w:history="1">
        <w:r w:rsidRPr="00BD5B41">
          <w:rPr>
            <w:rFonts w:ascii="Times New Roman" w:hAnsi="Times New Roman" w:cs="Times New Roman"/>
            <w:bCs/>
            <w:sz w:val="28"/>
            <w:szCs w:val="28"/>
          </w:rPr>
          <w:t>частью 11</w:t>
        </w:r>
      </w:hyperlink>
      <w:r w:rsidRPr="00BD5B41">
        <w:rPr>
          <w:rFonts w:ascii="Times New Roman" w:hAnsi="Times New Roman" w:cs="Times New Roman"/>
          <w:bCs/>
          <w:sz w:val="28"/>
          <w:szCs w:val="28"/>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 направляет в течение семи рабочих дней со дня истечения срока, предусмотренного </w:t>
      </w:r>
      <w:hyperlink w:anchor="Par67" w:history="1">
        <w:r w:rsidRPr="00BD5B41">
          <w:rPr>
            <w:rFonts w:ascii="Times New Roman" w:hAnsi="Times New Roman" w:cs="Times New Roman"/>
            <w:bCs/>
            <w:sz w:val="28"/>
            <w:szCs w:val="28"/>
          </w:rPr>
          <w:t>частью 11</w:t>
        </w:r>
      </w:hyperlink>
      <w:r w:rsidRPr="00BD5B41">
        <w:rPr>
          <w:rFonts w:ascii="Times New Roman" w:hAnsi="Times New Roman" w:cs="Times New Roman"/>
          <w:bCs/>
          <w:sz w:val="28"/>
          <w:szCs w:val="28"/>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w:t>
      </w:r>
      <w:r w:rsidRPr="00BD5B41">
        <w:rPr>
          <w:rFonts w:ascii="Times New Roman" w:hAnsi="Times New Roman" w:cs="Times New Roman"/>
          <w:bCs/>
          <w:sz w:val="28"/>
          <w:szCs w:val="28"/>
        </w:rPr>
        <w:lastRenderedPageBreak/>
        <w:t>постройка создана или возведена на земельном участке, находящемся в государственной или муниципальной собственности;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2) обращается в течение шести месяцев со дня истечения срока, предусмотренного </w:t>
      </w:r>
      <w:hyperlink w:anchor="Par67" w:history="1">
        <w:r w:rsidRPr="00BD5B41">
          <w:rPr>
            <w:rFonts w:ascii="Times New Roman" w:hAnsi="Times New Roman" w:cs="Times New Roman"/>
            <w:bCs/>
            <w:sz w:val="28"/>
            <w:szCs w:val="28"/>
          </w:rPr>
          <w:t>частью 11</w:t>
        </w:r>
      </w:hyperlink>
      <w:r w:rsidRPr="00BD5B41">
        <w:rPr>
          <w:rFonts w:ascii="Times New Roman" w:hAnsi="Times New Roman" w:cs="Times New Roman"/>
          <w:bCs/>
          <w:sz w:val="28"/>
          <w:szCs w:val="28"/>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BD5B41">
          <w:rPr>
            <w:rFonts w:ascii="Times New Roman" w:hAnsi="Times New Roman" w:cs="Times New Roman"/>
            <w:bCs/>
            <w:sz w:val="28"/>
            <w:szCs w:val="28"/>
          </w:rPr>
          <w:t>пунктом 3 части 13</w:t>
        </w:r>
      </w:hyperlink>
      <w:r w:rsidRPr="00BD5B41">
        <w:rPr>
          <w:rFonts w:ascii="Times New Roman" w:hAnsi="Times New Roman" w:cs="Times New Roman"/>
          <w:bCs/>
          <w:sz w:val="28"/>
          <w:szCs w:val="28"/>
        </w:rPr>
        <w:t xml:space="preserve">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3) обращается в течение шести месяцев со дня истечения срока, предусмотренного </w:t>
      </w:r>
      <w:hyperlink w:anchor="Par67" w:history="1">
        <w:r w:rsidRPr="00BD5B41">
          <w:rPr>
            <w:rFonts w:ascii="Times New Roman" w:hAnsi="Times New Roman" w:cs="Times New Roman"/>
            <w:bCs/>
            <w:sz w:val="28"/>
            <w:szCs w:val="28"/>
          </w:rPr>
          <w:t>частью 11</w:t>
        </w:r>
      </w:hyperlink>
      <w:r w:rsidRPr="00BD5B41">
        <w:rPr>
          <w:rFonts w:ascii="Times New Roman" w:hAnsi="Times New Roman" w:cs="Times New Roman"/>
          <w:bCs/>
          <w:sz w:val="28"/>
          <w:szCs w:val="28"/>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BD5B41">
          <w:rPr>
            <w:rFonts w:ascii="Times New Roman" w:hAnsi="Times New Roman" w:cs="Times New Roman"/>
            <w:bCs/>
            <w:sz w:val="28"/>
            <w:szCs w:val="28"/>
          </w:rPr>
          <w:t>пунктом 3 части 13</w:t>
        </w:r>
      </w:hyperlink>
      <w:r w:rsidRPr="00BD5B41">
        <w:rPr>
          <w:rFonts w:ascii="Times New Roman" w:hAnsi="Times New Roman" w:cs="Times New Roman"/>
          <w:bCs/>
          <w:sz w:val="28"/>
          <w:szCs w:val="28"/>
        </w:rPr>
        <w:t xml:space="preserve">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3" w:name="Par79"/>
      <w:bookmarkEnd w:id="53"/>
      <w:r w:rsidRPr="00BD5B41">
        <w:rPr>
          <w:rFonts w:ascii="Times New Roman" w:hAnsi="Times New Roman" w:cs="Times New Roman"/>
          <w:bCs/>
          <w:sz w:val="28"/>
          <w:szCs w:val="28"/>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4" w:name="Par80"/>
      <w:bookmarkEnd w:id="54"/>
      <w:r w:rsidRPr="00BD5B41">
        <w:rPr>
          <w:rFonts w:ascii="Times New Roman" w:hAnsi="Times New Roman" w:cs="Times New Roman"/>
          <w:bCs/>
          <w:sz w:val="28"/>
          <w:szCs w:val="28"/>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настоящей статьи, не были выявлены;</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5" w:name="Par81"/>
      <w:bookmarkEnd w:id="55"/>
      <w:r w:rsidRPr="00BD5B41">
        <w:rPr>
          <w:rFonts w:ascii="Times New Roman" w:hAnsi="Times New Roman" w:cs="Times New Roman"/>
          <w:bCs/>
          <w:sz w:val="28"/>
          <w:szCs w:val="28"/>
        </w:rPr>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настоящей статьи, не выполнили соответствующие обязанности, предусмотренные </w:t>
      </w:r>
      <w:hyperlink w:anchor="Par67" w:history="1">
        <w:r w:rsidRPr="00BD5B41">
          <w:rPr>
            <w:rFonts w:ascii="Times New Roman" w:hAnsi="Times New Roman" w:cs="Times New Roman"/>
            <w:bCs/>
            <w:sz w:val="28"/>
            <w:szCs w:val="28"/>
          </w:rPr>
          <w:t>частью 11</w:t>
        </w:r>
      </w:hyperlink>
      <w:r w:rsidRPr="00BD5B41">
        <w:rPr>
          <w:rFonts w:ascii="Times New Roman" w:hAnsi="Times New Roman" w:cs="Times New Roman"/>
          <w:bCs/>
          <w:sz w:val="28"/>
          <w:szCs w:val="28"/>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6" w:name="Par82"/>
      <w:bookmarkEnd w:id="56"/>
      <w:r w:rsidRPr="00BD5B41">
        <w:rPr>
          <w:rFonts w:ascii="Times New Roman" w:hAnsi="Times New Roman" w:cs="Times New Roman"/>
          <w:bCs/>
          <w:sz w:val="28"/>
          <w:szCs w:val="28"/>
        </w:rPr>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настоящей статьи, не выполнены соответствующие обязанности, предусмотренные </w:t>
      </w:r>
      <w:hyperlink w:anchor="Par67" w:history="1">
        <w:r w:rsidRPr="00BD5B41">
          <w:rPr>
            <w:rFonts w:ascii="Times New Roman" w:hAnsi="Times New Roman" w:cs="Times New Roman"/>
            <w:bCs/>
            <w:sz w:val="28"/>
            <w:szCs w:val="28"/>
          </w:rPr>
          <w:t>частью 11</w:t>
        </w:r>
      </w:hyperlink>
      <w:r w:rsidRPr="00BD5B41">
        <w:rPr>
          <w:rFonts w:ascii="Times New Roman" w:hAnsi="Times New Roman" w:cs="Times New Roman"/>
          <w:bCs/>
          <w:sz w:val="28"/>
          <w:szCs w:val="28"/>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14. В течение двух месяцев со дня истечения сроков, указанных соответственно в </w:t>
      </w:r>
      <w:hyperlink w:anchor="Par80" w:history="1">
        <w:r w:rsidRPr="00BD5B41">
          <w:rPr>
            <w:rFonts w:ascii="Times New Roman" w:hAnsi="Times New Roman" w:cs="Times New Roman"/>
            <w:bCs/>
            <w:sz w:val="28"/>
            <w:szCs w:val="28"/>
          </w:rPr>
          <w:t>пунктах 1</w:t>
        </w:r>
      </w:hyperlink>
      <w:r w:rsidRPr="00BD5B41">
        <w:rPr>
          <w:rFonts w:ascii="Times New Roman" w:hAnsi="Times New Roman" w:cs="Times New Roman"/>
          <w:bCs/>
          <w:sz w:val="28"/>
          <w:szCs w:val="28"/>
        </w:rPr>
        <w:t xml:space="preserve"> - </w:t>
      </w:r>
      <w:hyperlink w:anchor="Par82" w:history="1">
        <w:r w:rsidRPr="00BD5B41">
          <w:rPr>
            <w:rFonts w:ascii="Times New Roman" w:hAnsi="Times New Roman" w:cs="Times New Roman"/>
            <w:bCs/>
            <w:sz w:val="28"/>
            <w:szCs w:val="28"/>
          </w:rPr>
          <w:t>3 части 13</w:t>
        </w:r>
      </w:hyperlink>
      <w:r w:rsidRPr="00BD5B41">
        <w:rPr>
          <w:rFonts w:ascii="Times New Roman" w:hAnsi="Times New Roman" w:cs="Times New Roman"/>
          <w:bCs/>
          <w:sz w:val="28"/>
          <w:szCs w:val="28"/>
        </w:rPr>
        <w:t xml:space="preserve"> настоящей статьи, Администрация Родниковского </w:t>
      </w:r>
      <w:r w:rsidRPr="00BD5B41">
        <w:rPr>
          <w:rFonts w:ascii="Times New Roman" w:hAnsi="Times New Roman" w:cs="Times New Roman"/>
          <w:bCs/>
          <w:sz w:val="28"/>
          <w:szCs w:val="28"/>
        </w:rPr>
        <w:lastRenderedPageBreak/>
        <w:t>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15. В случаях, предусмотренных </w:t>
      </w:r>
      <w:hyperlink w:anchor="Par81" w:history="1">
        <w:r w:rsidRPr="00BD5B41">
          <w:rPr>
            <w:rFonts w:ascii="Times New Roman" w:hAnsi="Times New Roman" w:cs="Times New Roman"/>
            <w:bCs/>
            <w:sz w:val="28"/>
            <w:szCs w:val="28"/>
          </w:rPr>
          <w:t>пунктами 2</w:t>
        </w:r>
      </w:hyperlink>
      <w:r w:rsidRPr="00BD5B41">
        <w:rPr>
          <w:rFonts w:ascii="Times New Roman" w:hAnsi="Times New Roman" w:cs="Times New Roman"/>
          <w:bCs/>
          <w:sz w:val="28"/>
          <w:szCs w:val="28"/>
        </w:rPr>
        <w:t xml:space="preserve"> и </w:t>
      </w:r>
      <w:hyperlink w:anchor="Par82" w:history="1">
        <w:r w:rsidRPr="00BD5B41">
          <w:rPr>
            <w:rFonts w:ascii="Times New Roman" w:hAnsi="Times New Roman" w:cs="Times New Roman"/>
            <w:bCs/>
            <w:sz w:val="28"/>
            <w:szCs w:val="28"/>
          </w:rPr>
          <w:t>3 части 13</w:t>
        </w:r>
      </w:hyperlink>
      <w:r w:rsidRPr="00BD5B41">
        <w:rPr>
          <w:rFonts w:ascii="Times New Roman" w:hAnsi="Times New Roman" w:cs="Times New Roman"/>
          <w:bCs/>
          <w:sz w:val="28"/>
          <w:szCs w:val="28"/>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BD5B41">
          <w:rPr>
            <w:rFonts w:ascii="Times New Roman" w:hAnsi="Times New Roman" w:cs="Times New Roman"/>
            <w:bCs/>
            <w:sz w:val="28"/>
            <w:szCs w:val="28"/>
          </w:rPr>
          <w:t>части 6</w:t>
        </w:r>
      </w:hyperlink>
      <w:r w:rsidRPr="00BD5B41">
        <w:rPr>
          <w:rFonts w:ascii="Times New Roman" w:hAnsi="Times New Roman" w:cs="Times New Roman"/>
          <w:bCs/>
          <w:sz w:val="28"/>
          <w:szCs w:val="28"/>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40"/>
        <w:jc w:val="center"/>
        <w:outlineLvl w:val="0"/>
        <w:rPr>
          <w:rFonts w:ascii="Times New Roman" w:hAnsi="Times New Roman" w:cs="Times New Roman"/>
          <w:b/>
          <w:bCs/>
          <w:sz w:val="28"/>
          <w:szCs w:val="28"/>
        </w:rPr>
      </w:pPr>
      <w:r w:rsidRPr="00BD5B41">
        <w:rPr>
          <w:rFonts w:ascii="Times New Roman" w:hAnsi="Times New Roman" w:cs="Times New Roman"/>
          <w:b/>
          <w:bCs/>
          <w:sz w:val="28"/>
          <w:szCs w:val="28"/>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D13038" w:rsidRPr="00BD5B41" w:rsidRDefault="00D13038" w:rsidP="00D13038">
      <w:pPr>
        <w:autoSpaceDE w:val="0"/>
        <w:autoSpaceDN w:val="0"/>
        <w:adjustRightInd w:val="0"/>
        <w:spacing w:after="0" w:line="240" w:lineRule="auto"/>
        <w:ind w:left="-993"/>
        <w:jc w:val="both"/>
        <w:rPr>
          <w:rFonts w:ascii="Times New Roman" w:hAnsi="Times New Roman" w:cs="Times New Roman"/>
          <w:bCs/>
          <w:sz w:val="28"/>
          <w:szCs w:val="28"/>
        </w:rPr>
      </w:pP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7" w:name="Par89"/>
      <w:bookmarkEnd w:id="57"/>
      <w:r w:rsidRPr="00BD5B41">
        <w:rPr>
          <w:rFonts w:ascii="Times New Roman" w:hAnsi="Times New Roman" w:cs="Times New Roman"/>
          <w:bCs/>
          <w:sz w:val="28"/>
          <w:szCs w:val="28"/>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8" w:name="Par90"/>
      <w:bookmarkEnd w:id="58"/>
      <w:r w:rsidRPr="00BD5B41">
        <w:rPr>
          <w:rFonts w:ascii="Times New Roman" w:hAnsi="Times New Roman" w:cs="Times New Roman"/>
          <w:bCs/>
          <w:sz w:val="28"/>
          <w:szCs w:val="28"/>
        </w:rPr>
        <w:t xml:space="preserve">2. В случае, предусмотренном </w:t>
      </w:r>
      <w:hyperlink w:anchor="Par89" w:history="1">
        <w:r w:rsidRPr="00BD5B41">
          <w:rPr>
            <w:rFonts w:ascii="Times New Roman" w:hAnsi="Times New Roman" w:cs="Times New Roman"/>
            <w:bCs/>
            <w:sz w:val="28"/>
            <w:szCs w:val="28"/>
          </w:rPr>
          <w:t>частью 1</w:t>
        </w:r>
      </w:hyperlink>
      <w:r w:rsidRPr="00BD5B41">
        <w:rPr>
          <w:rFonts w:ascii="Times New Roman" w:hAnsi="Times New Roman" w:cs="Times New Roman"/>
          <w:bCs/>
          <w:sz w:val="28"/>
          <w:szCs w:val="28"/>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w:t>
      </w:r>
      <w:r w:rsidRPr="00BD5B41">
        <w:rPr>
          <w:rFonts w:ascii="Times New Roman" w:hAnsi="Times New Roman" w:cs="Times New Roman"/>
          <w:bCs/>
          <w:sz w:val="28"/>
          <w:szCs w:val="28"/>
        </w:rPr>
        <w:lastRenderedPageBreak/>
        <w:t>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3. Указанное в </w:t>
      </w:r>
      <w:hyperlink w:anchor="Par90" w:history="1">
        <w:r w:rsidRPr="00BD5B41">
          <w:rPr>
            <w:rFonts w:ascii="Times New Roman" w:hAnsi="Times New Roman" w:cs="Times New Roman"/>
            <w:bCs/>
            <w:sz w:val="28"/>
            <w:szCs w:val="28"/>
          </w:rPr>
          <w:t>части 2</w:t>
        </w:r>
      </w:hyperlink>
      <w:r w:rsidRPr="00BD5B41">
        <w:rPr>
          <w:rFonts w:ascii="Times New Roman" w:hAnsi="Times New Roman" w:cs="Times New Roman"/>
          <w:bCs/>
          <w:sz w:val="28"/>
          <w:szCs w:val="28"/>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D13038" w:rsidRPr="00BD5B41" w:rsidRDefault="00D13038" w:rsidP="00D13038">
      <w:pPr>
        <w:spacing w:after="0" w:line="240" w:lineRule="auto"/>
        <w:ind w:left="-993"/>
        <w:jc w:val="center"/>
        <w:rPr>
          <w:rFonts w:ascii="Times New Roman" w:hAnsi="Times New Roman" w:cs="Times New Roman"/>
          <w:b/>
          <w:bCs/>
          <w:sz w:val="28"/>
          <w:szCs w:val="28"/>
        </w:rPr>
      </w:pPr>
      <w:r w:rsidRPr="00BD5B41">
        <w:rPr>
          <w:rFonts w:ascii="Times New Roman" w:hAnsi="Times New Roman" w:cs="Times New Roman"/>
          <w:bCs/>
          <w:sz w:val="28"/>
          <w:szCs w:val="28"/>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BD5B41">
          <w:rPr>
            <w:rFonts w:ascii="Times New Roman" w:hAnsi="Times New Roman" w:cs="Times New Roman"/>
            <w:bCs/>
            <w:sz w:val="28"/>
            <w:szCs w:val="28"/>
          </w:rPr>
          <w:t>части 2</w:t>
        </w:r>
      </w:hyperlink>
      <w:r w:rsidRPr="00BD5B41">
        <w:rPr>
          <w:rFonts w:ascii="Times New Roman" w:hAnsi="Times New Roman" w:cs="Times New Roman"/>
          <w:bCs/>
          <w:sz w:val="28"/>
          <w:szCs w:val="28"/>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w:t>
      </w:r>
      <w:r w:rsidRPr="00BD5B41">
        <w:rPr>
          <w:rFonts w:ascii="Times New Roman" w:hAnsi="Times New Roman" w:cs="Times New Roman"/>
          <w:bCs/>
          <w:sz w:val="28"/>
          <w:szCs w:val="28"/>
        </w:rPr>
        <w:lastRenderedPageBreak/>
        <w:t>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D13038" w:rsidRPr="00BD5B41" w:rsidRDefault="00D13038" w:rsidP="00D13038">
      <w:pPr>
        <w:spacing w:after="0" w:line="240" w:lineRule="auto"/>
        <w:ind w:left="-993"/>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33. Государственный строительный надзор</w:t>
      </w:r>
    </w:p>
    <w:p w:rsidR="00D13038" w:rsidRPr="00BD5B41" w:rsidRDefault="00D13038" w:rsidP="00D13038">
      <w:pPr>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w:t>
      </w:r>
    </w:p>
    <w:p w:rsidR="00D13038" w:rsidRPr="00BD5B41" w:rsidRDefault="00D13038" w:rsidP="00D13038">
      <w:pPr>
        <w:autoSpaceDE w:val="0"/>
        <w:spacing w:line="240" w:lineRule="auto"/>
        <w:ind w:left="-993"/>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r w:rsidRPr="00BD5B41">
        <w:rPr>
          <w:rFonts w:ascii="Times New Roman" w:hAnsi="Times New Roman" w:cs="Times New Roman"/>
          <w:b/>
          <w:bCs/>
          <w:sz w:val="28"/>
          <w:szCs w:val="28"/>
        </w:rPr>
        <w:t>Статья 34. Состав и назначение территорий общего пользования</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5. Земельные участки в границах территорий, занятых площадями, улицами, проездами могут быть предоставлены физическим или юридическим лицам для </w:t>
      </w:r>
      <w:r w:rsidRPr="00BD5B41">
        <w:rPr>
          <w:rFonts w:ascii="Times New Roman" w:hAnsi="Times New Roman" w:cs="Times New Roman"/>
          <w:sz w:val="28"/>
          <w:szCs w:val="28"/>
        </w:rPr>
        <w:lastRenderedPageBreak/>
        <w:t>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поселения.</w:t>
      </w:r>
    </w:p>
    <w:p w:rsidR="00D13038" w:rsidRPr="00BD5B41" w:rsidRDefault="00D13038" w:rsidP="00D13038">
      <w:pPr>
        <w:spacing w:after="0" w:line="240" w:lineRule="auto"/>
        <w:ind w:left="-993" w:firstLine="709"/>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Глава 6. ГРАДОСТРОИТЕЛЬНЫЕ ОГРАНИЧЕНИЯ (ЗОНЫ С ОСОБЫМИ УСЛОВИЯМИ ИСПОЛЬЗОВАНИЯ ТЕРРИТОРИЙ)</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r w:rsidRPr="00BD5B41">
        <w:rPr>
          <w:rFonts w:ascii="Times New Roman" w:hAnsi="Times New Roman" w:cs="Times New Roman"/>
          <w:b/>
          <w:bCs/>
          <w:sz w:val="28"/>
          <w:szCs w:val="28"/>
        </w:rPr>
        <w:t>,</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35. Осуществление землепользования и застройки в зонах с особыми условиями использования территории поселения</w:t>
      </w:r>
    </w:p>
    <w:p w:rsidR="00D13038" w:rsidRPr="00BD5B41" w:rsidRDefault="00D13038" w:rsidP="00D13038">
      <w:pPr>
        <w:pStyle w:val="ConsNormal"/>
        <w:widowControl/>
        <w:ind w:left="-993" w:right="0"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Землепользование и застройка в зонах с особыми условиями использования территории поселения осуществляются: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36. Охранные зоны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37. Санитарно-защитные зоны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Главного государственного санитарного врача субъекта Российской Федерации в соответствии с их компетенцией.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В границах санитарно-защитных зон допускается размещать: </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сельхозугодия для выращивания технических культур, не используемых для производства продуктов питания;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D13038" w:rsidRPr="00BD5B41" w:rsidRDefault="00D13038" w:rsidP="00D13038">
      <w:pPr>
        <w:spacing w:line="240" w:lineRule="auto"/>
        <w:ind w:left="-993" w:firstLine="540"/>
        <w:jc w:val="both"/>
        <w:rPr>
          <w:rFonts w:ascii="Times New Roman" w:hAnsi="Times New Roman" w:cs="Times New Roman"/>
          <w:b/>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38. Зоны охраны объектов культурного наследия (памятников истории и культуры) народов Российской Федерации</w:t>
      </w:r>
    </w:p>
    <w:p w:rsidR="00D13038" w:rsidRPr="00BD5B41" w:rsidRDefault="00D13038" w:rsidP="00D13038">
      <w:pPr>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w:t>
      </w:r>
      <w:r w:rsidRPr="00BD5B41">
        <w:rPr>
          <w:rFonts w:ascii="Times New Roman" w:hAnsi="Times New Roman" w:cs="Times New Roman"/>
          <w:sz w:val="28"/>
          <w:szCs w:val="28"/>
        </w:rPr>
        <w:lastRenderedPageBreak/>
        <w:t>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13038" w:rsidRPr="00BD5B41" w:rsidRDefault="00D13038" w:rsidP="00D13038">
      <w:pPr>
        <w:autoSpaceDE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w:t>
      </w:r>
      <w:r w:rsidRPr="00BD5B41">
        <w:rPr>
          <w:rFonts w:ascii="Times New Roman" w:hAnsi="Times New Roman" w:cs="Times New Roman"/>
          <w:sz w:val="28"/>
          <w:szCs w:val="28"/>
        </w:rPr>
        <w:lastRenderedPageBreak/>
        <w:t>органа после устранения возникшей опасности для памятников или допущенного нарушения правил их охраны.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39. Водоохранные зоны</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В границах водоохранных зон запрещаются: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использование сточных вод для удобрения почв;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осуществление авиационных мер по борьбе с вредителями и болезнями растений;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В границах прибрежных защитных полос наряду с установленными частью 3 настоящей статьи ограничениями запрещаются: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распашка земель;</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размещение отвалов размываемых грунтов;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выпас сельскохозяйственных животных и организация для них летних лагерей, ванн.</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rPr>
        <w:t>Статья 40. Описание ограничений по экологическим и санитарно-эпидемиологическим условиям</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Дальнейшее использование и строительные изменения указанных объектов недвижимости определяются статьей 29 настоящих Правил.</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Федеральный закон от 10 января 2002 г. № 7-ФЗ "Об охране окружающей среды";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Федеральный закон от 30 марта 1999 г. № 52-ФЗ "О санитарно-эпидемиологическом благополучии населения";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Водный кодекс Российской Федерации от 3 июня 2006 г. № 74-ФЗ;</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Федеральный закон от 14 марта 1995 года № 33-ФЗ "Об особо охраняемых природных территориях";</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ГОСТ 22283-88 Шум авиационный. Допустимые уровни шума на территории жилой застройки и методы его измерения. - М., 1989 г.</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 определенных статьей 21 настоящих Правил.</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Виды запрещенного использования земельных участков и иных объектов недвижимости, расположенных в границах санитарно-защитных зон:</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объекты для проживания людей;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коллективные или индивидуальные дачные и садово-огородные участки;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предприятия по производству лекарственных веществ, лекарственных средств и (или) лекарственных форм;</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предприятия пищевых отраслей промышленности;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оптовые склады продовольственного сырья и пищевых продуктов;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комплексы водопроводных сооружений для подготовки и хранения питьевой воды;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размещение спортивных сооружений;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парки;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образовательные и детские учреждения;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лечебно-профилактические и оздоровительные учреждения общего пользования.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общественных обсуждений или публичных слушаний, определенных настоящими Правилами: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озеленение территории;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малые формы и элементы благоустройства;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сельхозугодья для выращивания технических культур, не используемых для производства продуктов питания;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предприятия, их отдельные здания и сооружения с производствами меньшего класса вредности, чем основное производство;</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пожарные депо;</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бани;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прачечные;</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объекты торговли и общественного питания;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мотели;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гаражи, площадки и сооружения для хранения общественного и индивидуального транспорта;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автозаправочные станции;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электроподстанции;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артезианские скважины для технического водоснабжения;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водоохлаждающие сооружения для подготовки технической воды;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канализационные насосные станции;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сооружения оборотного водоснабжения;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питомники растений для озеленения промплощадки, предприятий и санитарно-защитной зоны.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5. Водоохранные зоны выделяются в целях:</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предупреждения и предотвращения микробного и химического загрязнения поверхностных вод;</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предотвращения загрязнения, засорения, заиления и истощения водных объектов;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сохранения среды обитания объектов водного, животного и растительного мира.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распашка земель;</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размещение отвалов размываемых грунтов;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выпас сельскохозяйственных животных и организация для них летних лагерей, ванн.</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11.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12. На территории 1 пояса ЗСО (строгого режима) запрещаются: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все виды строительства, не имеющие непосредственного отношения к эксплуатации водопровода.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13. На территории 2 пояса ЗСО запрещается: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размещение складов ГСМ, ядохимикатов и минеральных удобрений;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размещение других объектов, которые могут вызывать микробное и химическое загрязнение источников водоснабжения;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отведение сточных вод в зоне водосбора источника водоснабжения, не отвечающих гигиеническим требованиям к охране поверхностных вод.</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w:t>
      </w:r>
      <w:r w:rsidRPr="00BD5B41">
        <w:rPr>
          <w:rFonts w:ascii="Times New Roman" w:hAnsi="Times New Roman" w:cs="Times New Roman"/>
          <w:sz w:val="28"/>
          <w:szCs w:val="28"/>
        </w:rPr>
        <w:lastRenderedPageBreak/>
        <w:t>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14. На территории 3 пояса ЗСО запрещается: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загрязнение промышленными отходами, нефтепродуктами, ядохимикатами.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15. В пределах санитарно-защитных полос запрещается: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размещать объекты, являющиеся источниками загрязнения почвы и грунтовых вод (свалки, кладбища, скотомогильники и т.п.).</w:t>
      </w:r>
    </w:p>
    <w:p w:rsidR="00D13038" w:rsidRPr="00BD5B41" w:rsidRDefault="00D13038" w:rsidP="00D13038">
      <w:pPr>
        <w:widowControl w:val="0"/>
        <w:autoSpaceDE w:val="0"/>
        <w:spacing w:line="240" w:lineRule="auto"/>
        <w:ind w:left="-993" w:firstLine="540"/>
        <w:jc w:val="center"/>
        <w:rPr>
          <w:rFonts w:ascii="Times New Roman" w:hAnsi="Times New Roman" w:cs="Times New Roman"/>
          <w:b/>
          <w:sz w:val="28"/>
          <w:szCs w:val="28"/>
        </w:rPr>
      </w:pPr>
    </w:p>
    <w:p w:rsidR="004755A5" w:rsidRPr="00BD5B41" w:rsidRDefault="004755A5"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Глава 7. </w:t>
      </w:r>
      <w:r w:rsidRPr="00BD5B41">
        <w:rPr>
          <w:rFonts w:ascii="Times New Roman" w:eastAsia="SimSun" w:hAnsi="Times New Roman" w:cs="Times New Roman"/>
          <w:b/>
          <w:sz w:val="28"/>
          <w:szCs w:val="28"/>
          <w:lang w:eastAsia="ar-SA"/>
        </w:rPr>
        <w:t>ПОЛОЖЕНИЕ О ПРОВЕДЕНИИ ОБЩЕСТВЕННЫХ ОБСУЖДЕНИЙ ИЛИ ПУБЛИЧНЫХ СЛУШАНИЙ ПО ВОПРОСАМ ЗЕМЛЕПОЛЬЗОВАНИЯ И ЗАСТРОЙКИ</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eastAsia="SimSun" w:hAnsi="Times New Roman" w:cs="Times New Roman"/>
          <w:b/>
          <w:bCs/>
          <w:sz w:val="28"/>
          <w:szCs w:val="28"/>
          <w:lang w:eastAsia="ar-SA"/>
        </w:rPr>
      </w:pPr>
      <w:r w:rsidRPr="00BD5B41">
        <w:rPr>
          <w:rFonts w:ascii="Times New Roman" w:hAnsi="Times New Roman" w:cs="Times New Roman"/>
          <w:b/>
          <w:bCs/>
          <w:sz w:val="28"/>
          <w:szCs w:val="28"/>
        </w:rPr>
        <w:t xml:space="preserve">Статья 41. </w:t>
      </w:r>
      <w:r w:rsidRPr="00BD5B41">
        <w:rPr>
          <w:rFonts w:ascii="Times New Roman" w:eastAsia="SimSun" w:hAnsi="Times New Roman" w:cs="Times New Roman"/>
          <w:b/>
          <w:bCs/>
          <w:sz w:val="28"/>
          <w:szCs w:val="28"/>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 </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или постановлением Главы муниципального образования «Парское сельское 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Процедура проведения общественных обсуждений состоит из следующих этапов: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оповещение о начале общественных обсуждений;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проведение экспозиции или экспозиций проекта, подлежащего рассмотрению на общественных обсуждениях;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подготовка и оформление протокола общественных обсуждений;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5) подготовка и опубликование заключения о результатах общественных обсуждений.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5. Процедура проведения публичных слушаний состоит из следующих этапов:</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оповещение о начале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59" w:name="Par11"/>
      <w:bookmarkEnd w:id="59"/>
      <w:r w:rsidRPr="00BD5B41">
        <w:rPr>
          <w:rFonts w:ascii="Times New Roman" w:hAnsi="Times New Roman" w:cs="Times New Roman"/>
          <w:bCs/>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проведение экспозиции или экспозиций проекта, подлежащего рассмотрению на публичных слушаниях;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проведение собрания или собраний участников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5) подготовка и оформление протокола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6) подготовка и опубликование заключения о результатах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6. Оповещение о начале общественных обсуждений или публичных слушаний должно содержать:</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8. Оповещение о начале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BD5B41">
        <w:rPr>
          <w:rFonts w:ascii="Times New Roman" w:hAnsi="Times New Roman" w:cs="Times New Roman"/>
          <w:kern w:val="24"/>
          <w:sz w:val="28"/>
          <w:szCs w:val="28"/>
        </w:rPr>
        <w:t>Информационном бюллетене «Сборник нормативных актов Родниковского района»</w:t>
      </w:r>
      <w:r w:rsidRPr="00BD5B41">
        <w:rPr>
          <w:rFonts w:ascii="Times New Roman" w:hAnsi="Times New Roman" w:cs="Times New Roman"/>
          <w:bCs/>
          <w:sz w:val="28"/>
          <w:szCs w:val="28"/>
        </w:rPr>
        <w:t>, а также в случае, если это предусмотрено муниципальными правовыми актами, в иных средствах массовой информации;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или администрации муниципального образования «Парское сельское поселение Родниковского муниципального района Ивановской области»,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w:t>
      </w:r>
      <w:r w:rsidRPr="00BD5B41">
        <w:rPr>
          <w:rFonts w:ascii="Times New Roman" w:hAnsi="Times New Roman" w:cs="Times New Roman"/>
          <w:bCs/>
          <w:sz w:val="28"/>
          <w:szCs w:val="28"/>
        </w:rPr>
        <w:lastRenderedPageBreak/>
        <w:t>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администрации муниципального образования «Парское сельское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60" w:name="Par26"/>
      <w:bookmarkEnd w:id="60"/>
      <w:r w:rsidRPr="00BD5B41">
        <w:rPr>
          <w:rFonts w:ascii="Times New Roman" w:hAnsi="Times New Roman" w:cs="Times New Roman"/>
          <w:bCs/>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посредством официального сайта или информационных систем (в случае проведения общественных обсуждений);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в письменной форме в адрес организатора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bookmarkStart w:id="61" w:name="Par35"/>
      <w:bookmarkEnd w:id="61"/>
      <w:r w:rsidRPr="00BD5B41">
        <w:rPr>
          <w:rFonts w:ascii="Times New Roman" w:hAnsi="Times New Roman" w:cs="Times New Roman"/>
          <w:bCs/>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17. Официальный сайт и (или) информационные системы должны обеспечивать возможность:</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представления информации о результатах общественных обсуждений, количестве участников общественных обсуждений.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дата оформления протокола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информация об организаторе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22. В заключении о результатах общественных обсуждений или публичных слушаний должны быть указаны:</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дата оформления заключения о результатах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24. Уставом муниципального образования «Парское сельское Родниковского муниципального района Ивановской области» и (или) Решением Совета муниципального образования муниципального образования «Парское сельское Родниковского муниципального района Ивановской области» на основании положений Градостроительного Кодекса определяются: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1) порядок организации и проведения общественных обсуждений или публичных слушаний по проектам;</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2) организатор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3) срок проведения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4) официальный сайт и (или) информационные системы;</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bCs/>
          <w:sz w:val="28"/>
          <w:szCs w:val="28"/>
        </w:rPr>
      </w:pPr>
      <w:r w:rsidRPr="00BD5B41">
        <w:rPr>
          <w:rFonts w:ascii="Times New Roman" w:hAnsi="Times New Roman" w:cs="Times New Roman"/>
          <w:bCs/>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42. Принятие решения о проведении общественных обсуждений или публичных слушаний</w:t>
      </w:r>
    </w:p>
    <w:p w:rsidR="00D13038" w:rsidRPr="00BD5B41" w:rsidRDefault="00D13038" w:rsidP="00D13038">
      <w:pPr>
        <w:widowControl w:val="0"/>
        <w:autoSpaceDE w:val="0"/>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Решение о проведении </w:t>
      </w:r>
      <w:r w:rsidRPr="00BD5B41">
        <w:rPr>
          <w:rFonts w:ascii="Times New Roman" w:hAnsi="Times New Roman" w:cs="Times New Roman"/>
          <w:bCs/>
          <w:sz w:val="28"/>
          <w:szCs w:val="28"/>
        </w:rPr>
        <w:t>общественных обсуждений или</w:t>
      </w:r>
      <w:r w:rsidRPr="00BD5B41">
        <w:rPr>
          <w:rFonts w:ascii="Times New Roman" w:hAnsi="Times New Roman" w:cs="Times New Roman"/>
          <w:sz w:val="28"/>
          <w:szCs w:val="28"/>
        </w:rPr>
        <w:t xml:space="preserve"> публичных слушаний принимается главой сельского поселения в форме постановления.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 В постановлении главы сельского поселения о проведении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публичных слушаний указываются: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наименование вопроса, выносимого на </w:t>
      </w:r>
      <w:r w:rsidRPr="00BD5B41">
        <w:rPr>
          <w:rFonts w:ascii="Times New Roman" w:hAnsi="Times New Roman" w:cs="Times New Roman"/>
          <w:bCs/>
          <w:sz w:val="28"/>
          <w:szCs w:val="28"/>
        </w:rPr>
        <w:t xml:space="preserve">общественные обсуждения или </w:t>
      </w:r>
      <w:r w:rsidRPr="00BD5B41">
        <w:rPr>
          <w:rFonts w:ascii="Times New Roman" w:hAnsi="Times New Roman" w:cs="Times New Roman"/>
          <w:sz w:val="28"/>
          <w:szCs w:val="28"/>
        </w:rPr>
        <w:t>публичные слушания;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 сроки и порядок проведения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публичных слушаний;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3) место проведения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публичных слушаний;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иная необходимая для проведения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публичных слушаний информация.</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lastRenderedPageBreak/>
        <w:t>Статья 43. Сроки проведения общественных обсуждений или публичных слушаний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autoSpaceDE w:val="0"/>
        <w:spacing w:after="0"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1. О</w:t>
      </w:r>
      <w:r w:rsidRPr="00BD5B41">
        <w:rPr>
          <w:rFonts w:ascii="Times New Roman" w:hAnsi="Times New Roman" w:cs="Times New Roman"/>
          <w:bCs/>
          <w:sz w:val="28"/>
          <w:szCs w:val="28"/>
        </w:rPr>
        <w:t>бщественные обсуждения или п</w:t>
      </w:r>
      <w:r w:rsidRPr="00BD5B41">
        <w:rPr>
          <w:rFonts w:ascii="Times New Roman" w:hAnsi="Times New Roman" w:cs="Times New Roman"/>
          <w:sz w:val="28"/>
          <w:szCs w:val="28"/>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2. </w:t>
      </w:r>
      <w:r w:rsidRPr="00BD5B41">
        <w:rPr>
          <w:rFonts w:ascii="Times New Roman" w:hAnsi="Times New Roman" w:cs="Times New Roman"/>
          <w:bCs/>
          <w:sz w:val="28"/>
          <w:szCs w:val="28"/>
        </w:rPr>
        <w:t xml:space="preserve">Общественные обсуждения или </w:t>
      </w:r>
      <w:r w:rsidRPr="00BD5B41">
        <w:rPr>
          <w:rFonts w:ascii="Times New Roman" w:hAnsi="Times New Roman" w:cs="Times New Roman"/>
          <w:sz w:val="28"/>
          <w:szCs w:val="28"/>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BD5B41">
        <w:rPr>
          <w:rFonts w:ascii="Times New Roman" w:hAnsi="Times New Roman" w:cs="Times New Roman"/>
          <w:bCs/>
          <w:sz w:val="28"/>
          <w:szCs w:val="28"/>
        </w:rPr>
        <w:t>общественных обсуждений или</w:t>
      </w:r>
      <w:r w:rsidRPr="00BD5B41">
        <w:rPr>
          <w:rFonts w:ascii="Times New Roman" w:hAnsi="Times New Roman" w:cs="Times New Roman"/>
          <w:sz w:val="28"/>
          <w:szCs w:val="28"/>
        </w:rPr>
        <w:t xml:space="preserve"> публичных слушаний.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3. </w:t>
      </w:r>
      <w:r w:rsidRPr="00BD5B41">
        <w:rPr>
          <w:rFonts w:ascii="Times New Roman" w:hAnsi="Times New Roman" w:cs="Times New Roman"/>
          <w:bCs/>
          <w:sz w:val="28"/>
          <w:szCs w:val="28"/>
        </w:rPr>
        <w:t xml:space="preserve">Общественные обсуждения или </w:t>
      </w:r>
      <w:r w:rsidRPr="00BD5B41">
        <w:rPr>
          <w:rFonts w:ascii="Times New Roman" w:hAnsi="Times New Roman" w:cs="Times New Roman"/>
          <w:sz w:val="28"/>
          <w:szCs w:val="28"/>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их проведения до дня официального опубликования заключения о результатах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публичных слушаний.</w:t>
      </w:r>
    </w:p>
    <w:p w:rsidR="00D13038" w:rsidRPr="00BD5B41" w:rsidRDefault="00D13038" w:rsidP="00D13038">
      <w:pPr>
        <w:widowControl w:val="0"/>
        <w:autoSpaceDE w:val="0"/>
        <w:spacing w:line="240" w:lineRule="auto"/>
        <w:ind w:left="-993" w:firstLine="540"/>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Статья 44. Проведение общественных обсуждений или публичных слушаний по проекту внесения изменений в настоящие Правила </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1. </w:t>
      </w:r>
      <w:r w:rsidRPr="00BD5B41">
        <w:rPr>
          <w:rFonts w:ascii="Times New Roman" w:hAnsi="Times New Roman" w:cs="Times New Roman"/>
          <w:bCs/>
          <w:sz w:val="28"/>
          <w:szCs w:val="28"/>
        </w:rPr>
        <w:t>Общественные обсуждения или</w:t>
      </w:r>
      <w:r w:rsidRPr="00BD5B41">
        <w:rPr>
          <w:rFonts w:ascii="Times New Roman" w:hAnsi="Times New Roman" w:cs="Times New Roman"/>
          <w:b/>
          <w:bCs/>
          <w:sz w:val="28"/>
          <w:szCs w:val="28"/>
        </w:rPr>
        <w:t xml:space="preserve"> </w:t>
      </w:r>
      <w:r w:rsidRPr="00BD5B41">
        <w:rPr>
          <w:rFonts w:ascii="Times New Roman" w:hAnsi="Times New Roman" w:cs="Times New Roman"/>
          <w:sz w:val="28"/>
          <w:szCs w:val="28"/>
        </w:rPr>
        <w:t>публичные слушания по проекту внесения изменений в настоящие Правила проводятся Советом муниципального образования «Парское сельское поселение Родниковского муниципального района Ивановской области» по решению главы поселения.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2. Организация и проведение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публичных слушаний осуществляются в соответствии с Уставом муниципального образования «Парское сельское поселение сельское поселение Родниковского муниципального образования Ивановской области», положениями настоящей статьи, статьи 41 настоящих Правил.</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3. После завершения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публичных слушаний по проекту внесения изменений в настоящие Правила администрация Родниковского муниципального района с учетом результатов таких публичных слушаний обеспечивает внесение изменений в настоящие Правила и представляет указанный проект главе Родниковского муниципального района. Глава Родниковского муниципального района принимает решение о направлении проекта внесения изменений в настоящие Правила в Совет Родниковского муниципального района на принятие Решения об утверждении проекта.</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 xml:space="preserve">4. Обязательными приложениями к проекту внесения изменений в настоящие Правила являются протоколы </w:t>
      </w:r>
      <w:r w:rsidRPr="00BD5B41">
        <w:rPr>
          <w:rFonts w:ascii="Times New Roman" w:hAnsi="Times New Roman" w:cs="Times New Roman"/>
          <w:bCs/>
          <w:sz w:val="28"/>
          <w:szCs w:val="28"/>
        </w:rPr>
        <w:t xml:space="preserve">общественных обсуждений или </w:t>
      </w:r>
      <w:r w:rsidRPr="00BD5B41">
        <w:rPr>
          <w:rFonts w:ascii="Times New Roman" w:hAnsi="Times New Roman" w:cs="Times New Roman"/>
          <w:sz w:val="28"/>
          <w:szCs w:val="28"/>
        </w:rPr>
        <w:t xml:space="preserve">публичных слушаний и заключение о результатах </w:t>
      </w:r>
      <w:r w:rsidRPr="00BD5B41">
        <w:rPr>
          <w:rFonts w:ascii="Times New Roman" w:hAnsi="Times New Roman" w:cs="Times New Roman"/>
          <w:bCs/>
          <w:sz w:val="28"/>
          <w:szCs w:val="28"/>
        </w:rPr>
        <w:t>общественных обсуждений или</w:t>
      </w:r>
      <w:r w:rsidRPr="00BD5B41">
        <w:rPr>
          <w:rFonts w:ascii="Times New Roman" w:hAnsi="Times New Roman" w:cs="Times New Roman"/>
          <w:b/>
          <w:bCs/>
          <w:sz w:val="28"/>
          <w:szCs w:val="28"/>
        </w:rPr>
        <w:t xml:space="preserve"> </w:t>
      </w:r>
      <w:r w:rsidRPr="00BD5B41">
        <w:rPr>
          <w:rFonts w:ascii="Times New Roman" w:hAnsi="Times New Roman" w:cs="Times New Roman"/>
          <w:sz w:val="28"/>
          <w:szCs w:val="28"/>
        </w:rPr>
        <w:t>публичных слушаний.</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45. Организация и проведение общественных обсуждений или публичных слушаний по проектам планировки территории и (или) проектам межевания территории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Общественные обсуждения или публичные слушания по рассмотрению проектов планировки территории и проектов межевания территории проводятся Советом муниципального образования «Парское сельское поселение Родниковского муниципального района Ивановской области» по решению главы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Организация и проведение общественных обсуждений или публичных слушаний осуществляются в соответствии с положениями статьи 41 настоящих Правил и иными муниципальными нормативно - правовыми актами.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Не позднее чем через пятнадцать дней со дня проведения общественных обсуждений или публичных слушаний Совет муниципального образования «Парское сельское поселение Родниковского муниципального района Ивановской области» направляет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(или) проекту межевания территории и подготовленное им заключение о результатах общественных обсуждений или публичных слушаний.</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Глава Родниковского муниципального района с учетом протокола общественных или публичных слушаний и заключения о результатах общественных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w:t>
      </w:r>
      <w:r w:rsidRPr="00BD5B41">
        <w:rPr>
          <w:rFonts w:ascii="Times New Roman" w:hAnsi="Times New Roman" w:cs="Times New Roman"/>
          <w:sz w:val="28"/>
          <w:szCs w:val="28"/>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sz w:val="28"/>
          <w:szCs w:val="28"/>
        </w:rPr>
      </w:pPr>
      <w:r w:rsidRPr="00BD5B41">
        <w:rPr>
          <w:rFonts w:ascii="Times New Roman" w:hAnsi="Times New Roman" w:cs="Times New Roman"/>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sz w:val="28"/>
          <w:szCs w:val="28"/>
        </w:rPr>
      </w:pPr>
      <w:r w:rsidRPr="00BD5B41">
        <w:rPr>
          <w:rFonts w:ascii="Times New Roman" w:hAnsi="Times New Roman" w:cs="Times New Roman"/>
          <w:sz w:val="28"/>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и не может быть более одного месяца.</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sz w:val="28"/>
          <w:szCs w:val="28"/>
        </w:rPr>
      </w:pPr>
      <w:r w:rsidRPr="00BD5B41">
        <w:rPr>
          <w:rFonts w:ascii="Times New Roman" w:hAnsi="Times New Roman" w:cs="Times New Roman"/>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sz w:val="28"/>
          <w:szCs w:val="28"/>
        </w:rPr>
      </w:pPr>
      <w:r w:rsidRPr="00BD5B41">
        <w:rPr>
          <w:rFonts w:ascii="Times New Roman" w:hAnsi="Times New Roman" w:cs="Times New Roman"/>
          <w:sz w:val="28"/>
          <w:szCs w:val="28"/>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BD5B41">
        <w:rPr>
          <w:rFonts w:ascii="Times New Roman" w:hAnsi="Times New Roman" w:cs="Times New Roman"/>
          <w:kern w:val="24"/>
          <w:sz w:val="28"/>
          <w:szCs w:val="28"/>
        </w:rPr>
        <w:t>Информационном бюллетене «Сборник нормативных актов Родниковского района»</w:t>
      </w:r>
      <w:r w:rsidRPr="00BD5B41">
        <w:rPr>
          <w:rFonts w:ascii="Times New Roman" w:hAnsi="Times New Roman" w:cs="Times New Roman"/>
          <w:sz w:val="28"/>
          <w:szCs w:val="28"/>
        </w:rPr>
        <w:t>, и размещается на официальном сайте Родниковского муниципального района в сети «Интернет».</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sz w:val="28"/>
          <w:szCs w:val="28"/>
        </w:rPr>
      </w:pPr>
      <w:r w:rsidRPr="00BD5B41">
        <w:rPr>
          <w:rFonts w:ascii="Times New Roman" w:hAnsi="Times New Roman" w:cs="Times New Roman"/>
          <w:sz w:val="28"/>
          <w:szCs w:val="28"/>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sz w:val="28"/>
          <w:szCs w:val="28"/>
        </w:rPr>
      </w:pPr>
      <w:r w:rsidRPr="00BD5B41">
        <w:rPr>
          <w:rFonts w:ascii="Times New Roman" w:hAnsi="Times New Roman" w:cs="Times New Roman"/>
          <w:sz w:val="28"/>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w:t>
      </w:r>
      <w:r w:rsidRPr="00BD5B41">
        <w:rPr>
          <w:rFonts w:ascii="Times New Roman" w:hAnsi="Times New Roman" w:cs="Times New Roman"/>
          <w:sz w:val="28"/>
          <w:szCs w:val="28"/>
        </w:rPr>
        <w:lastRenderedPageBreak/>
        <w:t>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13038" w:rsidRPr="00BD5B41" w:rsidRDefault="00D13038" w:rsidP="00D13038">
      <w:pPr>
        <w:autoSpaceDE w:val="0"/>
        <w:autoSpaceDN w:val="0"/>
        <w:adjustRightInd w:val="0"/>
        <w:spacing w:after="0" w:line="240" w:lineRule="auto"/>
        <w:ind w:left="-993" w:firstLine="539"/>
        <w:jc w:val="both"/>
        <w:rPr>
          <w:rFonts w:ascii="Times New Roman" w:hAnsi="Times New Roman" w:cs="Times New Roman"/>
          <w:sz w:val="28"/>
          <w:szCs w:val="28"/>
        </w:rPr>
      </w:pPr>
      <w:r w:rsidRPr="00BD5B41">
        <w:rPr>
          <w:rFonts w:ascii="Times New Roman" w:hAnsi="Times New Roman" w:cs="Times New Roman"/>
          <w:sz w:val="28"/>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 xml:space="preserve">Статья 47. Проведение общественных обсуждений или публичных слушаний по </w:t>
      </w:r>
      <w:r w:rsidRPr="00BD5B41">
        <w:rPr>
          <w:rFonts w:ascii="Times New Roman" w:hAnsi="Times New Roman" w:cs="Times New Roman"/>
          <w:b/>
          <w:sz w:val="28"/>
          <w:szCs w:val="28"/>
        </w:rPr>
        <w:t>проекту решения о предоставлении разрешения</w:t>
      </w:r>
      <w:r w:rsidRPr="00BD5B41">
        <w:rPr>
          <w:rFonts w:ascii="Times New Roman" w:hAnsi="Times New Roman" w:cs="Times New Roman"/>
          <w:b/>
          <w:bCs/>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D13038" w:rsidRPr="00BD5B41" w:rsidRDefault="00D13038" w:rsidP="00D13038">
      <w:pPr>
        <w:autoSpaceDE w:val="0"/>
        <w:spacing w:after="0" w:line="240" w:lineRule="auto"/>
        <w:ind w:left="-993" w:firstLine="709"/>
        <w:jc w:val="both"/>
        <w:rPr>
          <w:rFonts w:ascii="Times New Roman" w:hAnsi="Times New Roman" w:cs="Times New Roman"/>
          <w:b/>
          <w:bCs/>
          <w:sz w:val="28"/>
          <w:szCs w:val="28"/>
        </w:rPr>
      </w:pP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w:t>
      </w:r>
      <w:r w:rsidRPr="00BD5B41">
        <w:rPr>
          <w:rFonts w:ascii="Times New Roman" w:hAnsi="Times New Roman" w:cs="Times New Roman"/>
          <w:sz w:val="28"/>
          <w:szCs w:val="28"/>
        </w:rPr>
        <w:lastRenderedPageBreak/>
        <w:t>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3038" w:rsidRPr="00BD5B41" w:rsidRDefault="00D13038" w:rsidP="00D13038">
      <w:pPr>
        <w:autoSpaceDE w:val="0"/>
        <w:autoSpaceDN w:val="0"/>
        <w:adjustRightInd w:val="0"/>
        <w:spacing w:after="0"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Глава 8. ЗАКЛЮЧИТЕЛЬНЫЕ ПОЛОЖЕНИЯ</w:t>
      </w:r>
    </w:p>
    <w:p w:rsidR="00D13038" w:rsidRPr="00BD5B41" w:rsidRDefault="00D13038" w:rsidP="00D13038">
      <w:pPr>
        <w:spacing w:after="0" w:line="240" w:lineRule="auto"/>
        <w:ind w:left="-993" w:firstLine="709"/>
        <w:jc w:val="center"/>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48. Вступление в силу настоящих Правил</w:t>
      </w:r>
    </w:p>
    <w:p w:rsidR="00D13038" w:rsidRPr="00BD5B41" w:rsidRDefault="00D13038" w:rsidP="00D13038">
      <w:pPr>
        <w:tabs>
          <w:tab w:val="left" w:pos="3559"/>
        </w:tabs>
        <w:autoSpaceDE w:val="0"/>
        <w:spacing w:line="240" w:lineRule="auto"/>
        <w:ind w:left="-993" w:firstLine="540"/>
        <w:jc w:val="both"/>
        <w:rPr>
          <w:rFonts w:ascii="Times New Roman" w:hAnsi="Times New Roman" w:cs="Times New Roman"/>
          <w:b/>
          <w:bCs/>
          <w:sz w:val="28"/>
          <w:szCs w:val="28"/>
        </w:rPr>
      </w:pPr>
      <w:r w:rsidRPr="00BD5B41">
        <w:rPr>
          <w:rFonts w:ascii="Times New Roman" w:hAnsi="Times New Roman" w:cs="Times New Roman"/>
          <w:b/>
          <w:bCs/>
          <w:sz w:val="28"/>
          <w:szCs w:val="28"/>
        </w:rPr>
        <w:tab/>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Настоящие Правила вступают в силу со дня их официального опубликования.</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D13038" w:rsidRPr="00BD5B41" w:rsidRDefault="00D13038" w:rsidP="00D13038">
      <w:pPr>
        <w:autoSpaceDE w:val="0"/>
        <w:spacing w:line="240" w:lineRule="auto"/>
        <w:ind w:left="-993" w:firstLine="540"/>
        <w:jc w:val="both"/>
        <w:rPr>
          <w:rFonts w:ascii="Times New Roman" w:hAnsi="Times New Roman" w:cs="Times New Roman"/>
          <w:b/>
          <w:bCs/>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49. Действие настоящих Правил по отношению к ранее возникшим правоотношениям</w:t>
      </w:r>
    </w:p>
    <w:p w:rsidR="00D13038" w:rsidRPr="00BD5B41" w:rsidRDefault="00D13038" w:rsidP="00D13038">
      <w:pPr>
        <w:autoSpaceDE w:val="0"/>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lastRenderedPageBreak/>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D13038" w:rsidRPr="00BD5B41" w:rsidRDefault="00D13038" w:rsidP="00D13038">
      <w:pPr>
        <w:autoSpaceDE w:val="0"/>
        <w:spacing w:line="240" w:lineRule="auto"/>
        <w:ind w:left="-993" w:firstLine="540"/>
        <w:jc w:val="both"/>
        <w:rPr>
          <w:rFonts w:ascii="Times New Roman" w:hAnsi="Times New Roman" w:cs="Times New Roman"/>
          <w:sz w:val="28"/>
          <w:szCs w:val="28"/>
        </w:rPr>
      </w:pPr>
    </w:p>
    <w:p w:rsidR="00D13038" w:rsidRPr="00BD5B41" w:rsidRDefault="00D13038" w:rsidP="00D13038">
      <w:pPr>
        <w:spacing w:after="0" w:line="240" w:lineRule="auto"/>
        <w:ind w:left="-993" w:firstLine="709"/>
        <w:jc w:val="center"/>
        <w:rPr>
          <w:rFonts w:ascii="Times New Roman" w:hAnsi="Times New Roman" w:cs="Times New Roman"/>
          <w:sz w:val="28"/>
          <w:szCs w:val="28"/>
        </w:rPr>
      </w:pPr>
      <w:r w:rsidRPr="00BD5B41">
        <w:rPr>
          <w:rFonts w:ascii="Times New Roman" w:hAnsi="Times New Roman" w:cs="Times New Roman"/>
          <w:b/>
          <w:bCs/>
          <w:sz w:val="28"/>
          <w:szCs w:val="28"/>
        </w:rPr>
        <w:t>Статья 50. Действие настоящих Правил по отношению к градостроительной документации</w:t>
      </w:r>
    </w:p>
    <w:p w:rsidR="00D13038" w:rsidRPr="00BD5B41" w:rsidRDefault="00D13038" w:rsidP="00D13038">
      <w:pPr>
        <w:autoSpaceDE w:val="0"/>
        <w:spacing w:line="240" w:lineRule="auto"/>
        <w:ind w:left="-993" w:firstLine="540"/>
        <w:jc w:val="both"/>
        <w:rPr>
          <w:rFonts w:ascii="Times New Roman" w:hAnsi="Times New Roman" w:cs="Times New Roman"/>
          <w:b/>
          <w:bCs/>
          <w:sz w:val="28"/>
          <w:szCs w:val="28"/>
        </w:rPr>
      </w:pPr>
    </w:p>
    <w:p w:rsidR="00D13038" w:rsidRPr="00BD5B41" w:rsidRDefault="00D13038" w:rsidP="00D13038">
      <w:pPr>
        <w:autoSpaceDE w:val="0"/>
        <w:spacing w:after="0" w:line="240" w:lineRule="auto"/>
        <w:ind w:left="-993" w:firstLine="709"/>
        <w:jc w:val="both"/>
        <w:rPr>
          <w:rFonts w:ascii="Times New Roman" w:hAnsi="Times New Roman" w:cs="Times New Roman"/>
          <w:sz w:val="28"/>
          <w:szCs w:val="28"/>
        </w:rPr>
      </w:pPr>
      <w:r w:rsidRPr="00BD5B41">
        <w:rPr>
          <w:rFonts w:ascii="Times New Roman" w:hAnsi="Times New Roman" w:cs="Times New Roman"/>
          <w:sz w:val="28"/>
          <w:szCs w:val="28"/>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2. Положения, которые не указаны в настоящих Правилах регулируется дополнительно Федеральными законами и нормативно-правовыми актами Ивановской области.</w:t>
      </w:r>
    </w:p>
    <w:p w:rsidR="00D13038" w:rsidRPr="00BD5B41" w:rsidRDefault="00D13038" w:rsidP="00D13038">
      <w:pPr>
        <w:autoSpaceDE w:val="0"/>
        <w:spacing w:line="240" w:lineRule="auto"/>
        <w:ind w:left="-993" w:firstLine="540"/>
        <w:jc w:val="both"/>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4755A5" w:rsidRPr="00BD5B41" w:rsidRDefault="004755A5" w:rsidP="00D13038">
      <w:pPr>
        <w:spacing w:line="240" w:lineRule="auto"/>
        <w:ind w:left="-993"/>
        <w:rPr>
          <w:rFonts w:ascii="Times New Roman" w:hAnsi="Times New Roman" w:cs="Times New Roman"/>
          <w:sz w:val="28"/>
          <w:szCs w:val="28"/>
        </w:rPr>
      </w:pPr>
    </w:p>
    <w:p w:rsidR="00D13038" w:rsidRPr="00BD5B41" w:rsidRDefault="00D13038" w:rsidP="004755A5">
      <w:pPr>
        <w:spacing w:after="0" w:line="240" w:lineRule="auto"/>
        <w:ind w:left="-993"/>
        <w:jc w:val="right"/>
        <w:rPr>
          <w:rFonts w:ascii="Times New Roman" w:hAnsi="Times New Roman" w:cs="Times New Roman"/>
          <w:sz w:val="28"/>
          <w:szCs w:val="28"/>
        </w:rPr>
      </w:pPr>
      <w:r w:rsidRPr="00BD5B41">
        <w:rPr>
          <w:rFonts w:ascii="Times New Roman" w:eastAsia="SimSun" w:hAnsi="Times New Roman" w:cs="Times New Roman"/>
          <w:sz w:val="28"/>
          <w:szCs w:val="28"/>
          <w:lang w:eastAsia="ar-SA"/>
        </w:rPr>
        <w:lastRenderedPageBreak/>
        <w:t>Приложение № 2</w:t>
      </w:r>
    </w:p>
    <w:p w:rsidR="00D13038" w:rsidRPr="00BD5B41" w:rsidRDefault="00D13038" w:rsidP="004755A5">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lang w:eastAsia="ar-SA"/>
        </w:rPr>
        <w:t xml:space="preserve"> </w:t>
      </w:r>
      <w:r w:rsidRPr="00BD5B41">
        <w:rPr>
          <w:rFonts w:ascii="Times New Roman" w:eastAsia="SimSun" w:hAnsi="Times New Roman" w:cs="Times New Roman"/>
          <w:sz w:val="28"/>
          <w:szCs w:val="28"/>
          <w:lang w:eastAsia="ar-SA"/>
        </w:rPr>
        <w:t xml:space="preserve">к Решению </w:t>
      </w:r>
      <w:r w:rsidRPr="00BD5B41">
        <w:rPr>
          <w:rFonts w:ascii="Times New Roman" w:hAnsi="Times New Roman" w:cs="Times New Roman"/>
          <w:sz w:val="28"/>
          <w:szCs w:val="28"/>
        </w:rPr>
        <w:t>Совета муниципального образования</w:t>
      </w:r>
    </w:p>
    <w:p w:rsidR="00D13038" w:rsidRPr="00BD5B41" w:rsidRDefault="00D13038" w:rsidP="004755A5">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 xml:space="preserve"> «Родниковский муниципальный район» </w:t>
      </w:r>
    </w:p>
    <w:p w:rsidR="00D13038" w:rsidRPr="00BD5B41" w:rsidRDefault="00D13038" w:rsidP="004755A5">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Ивановской области»</w:t>
      </w:r>
    </w:p>
    <w:p w:rsidR="00D13038" w:rsidRPr="00BD5B41" w:rsidRDefault="00D13038" w:rsidP="004755A5">
      <w:pPr>
        <w:spacing w:after="0" w:line="240" w:lineRule="auto"/>
        <w:ind w:left="-993"/>
        <w:jc w:val="right"/>
        <w:rPr>
          <w:rFonts w:ascii="Times New Roman" w:hAnsi="Times New Roman" w:cs="Times New Roman"/>
          <w:sz w:val="28"/>
          <w:szCs w:val="28"/>
        </w:rPr>
      </w:pPr>
      <w:r w:rsidRPr="00BD5B41">
        <w:rPr>
          <w:rFonts w:ascii="Times New Roman" w:hAnsi="Times New Roman" w:cs="Times New Roman"/>
          <w:sz w:val="28"/>
          <w:szCs w:val="28"/>
        </w:rPr>
        <w:t xml:space="preserve">от </w:t>
      </w:r>
      <w:r w:rsidR="00BD5B41">
        <w:rPr>
          <w:rFonts w:ascii="Times New Roman" w:hAnsi="Times New Roman" w:cs="Times New Roman"/>
          <w:sz w:val="28"/>
          <w:szCs w:val="28"/>
        </w:rPr>
        <w:t>28.02.</w:t>
      </w:r>
      <w:r w:rsidRPr="00BD5B41">
        <w:rPr>
          <w:rFonts w:ascii="Times New Roman" w:hAnsi="Times New Roman" w:cs="Times New Roman"/>
          <w:sz w:val="28"/>
          <w:szCs w:val="28"/>
        </w:rPr>
        <w:t xml:space="preserve">2019 года № </w:t>
      </w:r>
      <w:r w:rsidR="001F5696" w:rsidRPr="00BD5B41">
        <w:rPr>
          <w:rFonts w:ascii="Times New Roman" w:hAnsi="Times New Roman" w:cs="Times New Roman"/>
          <w:sz w:val="28"/>
          <w:szCs w:val="28"/>
        </w:rPr>
        <w:t>1</w:t>
      </w:r>
    </w:p>
    <w:p w:rsidR="00D13038" w:rsidRPr="00BD5B41" w:rsidRDefault="00D13038" w:rsidP="00D13038">
      <w:pPr>
        <w:spacing w:line="240" w:lineRule="auto"/>
        <w:ind w:left="-993"/>
        <w:jc w:val="center"/>
        <w:rPr>
          <w:rFonts w:ascii="Times New Roman" w:eastAsia="SimSun" w:hAnsi="Times New Roman" w:cs="Times New Roman"/>
          <w:b/>
          <w:sz w:val="28"/>
          <w:szCs w:val="28"/>
          <w:lang w:eastAsia="ar-SA"/>
        </w:rPr>
      </w:pPr>
    </w:p>
    <w:p w:rsidR="00D13038" w:rsidRPr="00BD5B41" w:rsidRDefault="00D13038" w:rsidP="00D13038">
      <w:pPr>
        <w:spacing w:line="240" w:lineRule="auto"/>
        <w:ind w:left="-993"/>
        <w:jc w:val="center"/>
        <w:rPr>
          <w:rFonts w:ascii="Times New Roman" w:eastAsia="SimSun" w:hAnsi="Times New Roman" w:cs="Times New Roman"/>
          <w:b/>
          <w:sz w:val="28"/>
          <w:szCs w:val="28"/>
          <w:lang w:eastAsia="ar-SA"/>
        </w:rPr>
      </w:pPr>
    </w:p>
    <w:p w:rsidR="00D13038" w:rsidRPr="00BD5B41" w:rsidRDefault="00D13038" w:rsidP="00D13038">
      <w:pPr>
        <w:spacing w:line="240" w:lineRule="auto"/>
        <w:ind w:left="-993"/>
        <w:jc w:val="center"/>
        <w:rPr>
          <w:rFonts w:ascii="Times New Roman" w:eastAsia="SimSun" w:hAnsi="Times New Roman" w:cs="Times New Roman"/>
          <w:b/>
          <w:sz w:val="28"/>
          <w:szCs w:val="28"/>
          <w:lang w:eastAsia="ar-SA"/>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eastAsia="SimSun" w:hAnsi="Times New Roman" w:cs="Times New Roman"/>
          <w:sz w:val="28"/>
          <w:szCs w:val="28"/>
          <w:lang w:eastAsia="ar-SA"/>
        </w:rPr>
        <w:t xml:space="preserve">ПРАВИЛА </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eastAsia="SimSun" w:hAnsi="Times New Roman" w:cs="Times New Roman"/>
          <w:sz w:val="28"/>
          <w:szCs w:val="28"/>
          <w:lang w:eastAsia="ar-SA"/>
        </w:rPr>
        <w:t xml:space="preserve">ЗЕМЛЕПОЛЬЗОВАНИЯ И ЗАСТРОЙКИ </w:t>
      </w:r>
    </w:p>
    <w:p w:rsidR="00D13038" w:rsidRPr="00BD5B41" w:rsidRDefault="00D13038" w:rsidP="00D13038">
      <w:pPr>
        <w:spacing w:line="240" w:lineRule="auto"/>
        <w:ind w:left="-993"/>
        <w:jc w:val="center"/>
        <w:rPr>
          <w:rFonts w:ascii="Times New Roman" w:eastAsia="SimSun" w:hAnsi="Times New Roman" w:cs="Times New Roman"/>
          <w:b/>
          <w:sz w:val="28"/>
          <w:szCs w:val="28"/>
          <w:lang w:eastAsia="ar-SA"/>
        </w:rPr>
      </w:pPr>
      <w:r w:rsidRPr="00BD5B41">
        <w:rPr>
          <w:rFonts w:ascii="Times New Roman" w:eastAsia="SimSun" w:hAnsi="Times New Roman" w:cs="Times New Roman"/>
          <w:sz w:val="28"/>
          <w:szCs w:val="28"/>
          <w:lang w:eastAsia="ar-SA"/>
        </w:rPr>
        <w:t>муниципального образования «Парское сельское поселение Родниковского муниципального района Ивановской области</w:t>
      </w:r>
      <w:r w:rsidRPr="00BD5B41">
        <w:rPr>
          <w:rFonts w:ascii="Times New Roman" w:eastAsia="SimSun" w:hAnsi="Times New Roman" w:cs="Times New Roman"/>
          <w:b/>
          <w:sz w:val="28"/>
          <w:szCs w:val="28"/>
          <w:lang w:eastAsia="ar-SA"/>
        </w:rPr>
        <w:t>»</w:t>
      </w:r>
    </w:p>
    <w:p w:rsidR="00D13038" w:rsidRPr="00BD5B41" w:rsidRDefault="00D13038" w:rsidP="00D13038">
      <w:pPr>
        <w:spacing w:line="240" w:lineRule="auto"/>
        <w:ind w:left="-993"/>
        <w:jc w:val="center"/>
        <w:rPr>
          <w:rFonts w:ascii="Times New Roman" w:eastAsia="SimSun" w:hAnsi="Times New Roman" w:cs="Times New Roman"/>
          <w:b/>
          <w:sz w:val="28"/>
          <w:szCs w:val="28"/>
          <w:lang w:eastAsia="ar-SA"/>
        </w:rPr>
      </w:pPr>
    </w:p>
    <w:p w:rsidR="00D13038" w:rsidRPr="00BD5B41" w:rsidRDefault="00D13038" w:rsidP="00D13038">
      <w:pPr>
        <w:spacing w:line="240" w:lineRule="auto"/>
        <w:ind w:left="-993"/>
        <w:jc w:val="center"/>
        <w:rPr>
          <w:rFonts w:ascii="Times New Roman" w:hAnsi="Times New Roman" w:cs="Times New Roman"/>
          <w:b/>
          <w:sz w:val="28"/>
          <w:szCs w:val="28"/>
        </w:rPr>
      </w:pPr>
      <w:r w:rsidRPr="00BD5B41">
        <w:rPr>
          <w:rFonts w:ascii="Times New Roman" w:eastAsia="SimSun" w:hAnsi="Times New Roman" w:cs="Times New Roman"/>
          <w:b/>
          <w:sz w:val="28"/>
          <w:szCs w:val="28"/>
          <w:lang w:eastAsia="ar-SA"/>
        </w:rPr>
        <w:t xml:space="preserve">Градостроительные регламенты </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eastAsia="SimSun" w:hAnsi="Times New Roman" w:cs="Times New Roman"/>
          <w:b/>
          <w:sz w:val="28"/>
          <w:szCs w:val="28"/>
          <w:lang w:eastAsia="ar-SA"/>
        </w:rPr>
        <w:t>муниципального образования «Парское сельское поселение Родниковского муниципального района Ивановской области»</w:t>
      </w:r>
    </w:p>
    <w:p w:rsidR="004755A5" w:rsidRPr="00BD5B41" w:rsidRDefault="004755A5" w:rsidP="004755A5">
      <w:pPr>
        <w:spacing w:line="240" w:lineRule="auto"/>
        <w:ind w:left="5103"/>
        <w:rPr>
          <w:rFonts w:ascii="Times New Roman" w:hAnsi="Times New Roman" w:cs="Times New Roman"/>
          <w:b/>
          <w:sz w:val="28"/>
          <w:szCs w:val="28"/>
        </w:rPr>
      </w:pPr>
    </w:p>
    <w:p w:rsidR="004755A5" w:rsidRPr="00BD5B41" w:rsidRDefault="004755A5" w:rsidP="004755A5">
      <w:pPr>
        <w:spacing w:line="240" w:lineRule="auto"/>
        <w:ind w:left="5103"/>
        <w:rPr>
          <w:rFonts w:ascii="Times New Roman" w:hAnsi="Times New Roman" w:cs="Times New Roman"/>
          <w:b/>
          <w:sz w:val="28"/>
          <w:szCs w:val="28"/>
        </w:rPr>
      </w:pPr>
    </w:p>
    <w:p w:rsidR="004755A5" w:rsidRPr="00BD5B41" w:rsidRDefault="004755A5" w:rsidP="004755A5">
      <w:pPr>
        <w:spacing w:line="240" w:lineRule="auto"/>
        <w:ind w:left="5103"/>
        <w:rPr>
          <w:rFonts w:ascii="Times New Roman" w:hAnsi="Times New Roman" w:cs="Times New Roman"/>
          <w:sz w:val="28"/>
          <w:szCs w:val="28"/>
        </w:rPr>
      </w:pPr>
      <w:r w:rsidRPr="00BD5B41">
        <w:rPr>
          <w:rFonts w:ascii="Times New Roman" w:hAnsi="Times New Roman" w:cs="Times New Roman"/>
          <w:b/>
          <w:sz w:val="28"/>
          <w:szCs w:val="28"/>
        </w:rPr>
        <w:t>Заказчик: М</w:t>
      </w:r>
      <w:r w:rsidRPr="00BD5B41">
        <w:rPr>
          <w:rFonts w:ascii="Times New Roman" w:eastAsia="SimSun" w:hAnsi="Times New Roman" w:cs="Times New Roman"/>
          <w:b/>
          <w:sz w:val="28"/>
          <w:szCs w:val="28"/>
          <w:lang w:eastAsia="ar-SA"/>
        </w:rPr>
        <w:t>униципальное образование «Парское сельское поселение Родниковского муниципального района Ивановской области»</w:t>
      </w:r>
    </w:p>
    <w:p w:rsidR="004755A5" w:rsidRPr="00BD5B41" w:rsidRDefault="004755A5" w:rsidP="004755A5">
      <w:pPr>
        <w:spacing w:line="240" w:lineRule="auto"/>
        <w:ind w:left="5103"/>
        <w:rPr>
          <w:rFonts w:ascii="Times New Roman" w:eastAsia="SimSun" w:hAnsi="Times New Roman" w:cs="Times New Roman"/>
          <w:b/>
          <w:sz w:val="28"/>
          <w:szCs w:val="28"/>
          <w:lang w:eastAsia="ar-SA"/>
        </w:rPr>
      </w:pPr>
    </w:p>
    <w:p w:rsidR="00D13038" w:rsidRPr="00BD5B41" w:rsidRDefault="004755A5" w:rsidP="004755A5">
      <w:pPr>
        <w:spacing w:line="240" w:lineRule="auto"/>
        <w:ind w:left="5103"/>
        <w:rPr>
          <w:rFonts w:ascii="Times New Roman" w:eastAsia="SimSun" w:hAnsi="Times New Roman" w:cs="Times New Roman"/>
          <w:b/>
          <w:sz w:val="28"/>
          <w:szCs w:val="28"/>
          <w:lang w:eastAsia="ar-SA"/>
        </w:rPr>
      </w:pPr>
      <w:r w:rsidRPr="00BD5B41">
        <w:rPr>
          <w:rFonts w:ascii="Times New Roman" w:hAnsi="Times New Roman" w:cs="Times New Roman"/>
          <w:b/>
          <w:sz w:val="28"/>
          <w:szCs w:val="28"/>
        </w:rPr>
        <w:t>Разработчик: Администрация муниципального образования  «Родниковский муниципальный район» Ивановской области</w:t>
      </w:r>
    </w:p>
    <w:p w:rsidR="00D13038" w:rsidRPr="00BD5B41" w:rsidRDefault="00D13038" w:rsidP="004755A5">
      <w:pPr>
        <w:spacing w:line="240" w:lineRule="auto"/>
        <w:ind w:left="5103"/>
        <w:jc w:val="center"/>
        <w:rPr>
          <w:rFonts w:ascii="Times New Roman" w:eastAsia="SimSun" w:hAnsi="Times New Roman" w:cs="Times New Roman"/>
          <w:b/>
          <w:sz w:val="28"/>
          <w:szCs w:val="28"/>
          <w:lang w:eastAsia="ar-SA"/>
        </w:rPr>
      </w:pPr>
    </w:p>
    <w:p w:rsidR="00D13038" w:rsidRPr="00BD5B41" w:rsidRDefault="00D13038" w:rsidP="00D13038">
      <w:pPr>
        <w:spacing w:line="240" w:lineRule="auto"/>
        <w:ind w:left="-993"/>
        <w:jc w:val="right"/>
        <w:rPr>
          <w:rFonts w:ascii="Times New Roman" w:hAnsi="Times New Roman" w:cs="Times New Roman"/>
          <w:b/>
          <w:sz w:val="28"/>
          <w:szCs w:val="28"/>
        </w:rPr>
      </w:pPr>
    </w:p>
    <w:p w:rsidR="00D13038" w:rsidRPr="00BD5B41" w:rsidRDefault="00D13038" w:rsidP="00D13038">
      <w:pPr>
        <w:spacing w:line="240" w:lineRule="auto"/>
        <w:ind w:left="-993"/>
        <w:jc w:val="right"/>
        <w:rPr>
          <w:rFonts w:ascii="Times New Roman" w:hAnsi="Times New Roman" w:cs="Times New Roman"/>
          <w:b/>
          <w:sz w:val="28"/>
          <w:szCs w:val="28"/>
        </w:rPr>
      </w:pP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b/>
          <w:sz w:val="28"/>
          <w:szCs w:val="28"/>
        </w:rPr>
      </w:pPr>
      <w:r w:rsidRPr="00BD5B41">
        <w:rPr>
          <w:rFonts w:ascii="Times New Roman" w:hAnsi="Times New Roman" w:cs="Times New Roman"/>
          <w:b/>
          <w:sz w:val="28"/>
          <w:szCs w:val="28"/>
        </w:rPr>
        <w:t>2019</w:t>
      </w:r>
    </w:p>
    <w:p w:rsidR="00D13038" w:rsidRPr="00BD5B41" w:rsidRDefault="00D13038" w:rsidP="00D13038">
      <w:pPr>
        <w:keepNext/>
        <w:snapToGrid w:val="0"/>
        <w:spacing w:line="240" w:lineRule="auto"/>
        <w:ind w:left="-993"/>
        <w:jc w:val="center"/>
        <w:rPr>
          <w:rFonts w:ascii="Times New Roman" w:eastAsia="SimSun" w:hAnsi="Times New Roman" w:cs="Times New Roman"/>
          <w:sz w:val="28"/>
          <w:szCs w:val="28"/>
          <w:lang w:eastAsia="ar-SA"/>
        </w:rPr>
      </w:pPr>
      <w:r w:rsidRPr="00BD5B41">
        <w:rPr>
          <w:rFonts w:ascii="Times New Roman" w:eastAsia="SimSun" w:hAnsi="Times New Roman" w:cs="Times New Roman"/>
          <w:sz w:val="28"/>
          <w:szCs w:val="28"/>
          <w:lang w:eastAsia="ar-SA"/>
        </w:rPr>
        <w:lastRenderedPageBreak/>
        <w:t>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keepNext/>
        <w:snapToGrid w:val="0"/>
        <w:spacing w:line="240" w:lineRule="auto"/>
        <w:ind w:left="-993"/>
        <w:jc w:val="center"/>
        <w:rPr>
          <w:rFonts w:ascii="Times New Roman" w:eastAsia="SimSun" w:hAnsi="Times New Roman" w:cs="Times New Roman"/>
          <w:b/>
          <w:sz w:val="28"/>
          <w:szCs w:val="28"/>
          <w:lang w:eastAsia="ar-SA"/>
        </w:rPr>
      </w:pPr>
    </w:p>
    <w:p w:rsidR="00D13038" w:rsidRPr="00BD5B41" w:rsidRDefault="00D13038" w:rsidP="00D13038">
      <w:pPr>
        <w:keepNext/>
        <w:snapToGrid w:val="0"/>
        <w:spacing w:line="240" w:lineRule="auto"/>
        <w:ind w:left="-993"/>
        <w:jc w:val="center"/>
        <w:rPr>
          <w:rFonts w:ascii="Times New Roman" w:eastAsia="SimSun" w:hAnsi="Times New Roman" w:cs="Times New Roman"/>
          <w:b/>
          <w:sz w:val="28"/>
          <w:szCs w:val="28"/>
          <w:lang w:eastAsia="ar-SA"/>
        </w:rPr>
      </w:pPr>
      <w:r w:rsidRPr="00BD5B41">
        <w:rPr>
          <w:rFonts w:ascii="Times New Roman" w:eastAsia="SimSun" w:hAnsi="Times New Roman" w:cs="Times New Roman"/>
          <w:b/>
          <w:sz w:val="28"/>
          <w:szCs w:val="28"/>
          <w:lang w:eastAsia="ar-SA"/>
        </w:rPr>
        <w:t>СОДЕРЖАНИЕ</w:t>
      </w:r>
    </w:p>
    <w:p w:rsidR="00D13038" w:rsidRPr="00BD5B41" w:rsidRDefault="00D13038" w:rsidP="00D13038">
      <w:pPr>
        <w:keepNext/>
        <w:snapToGrid w:val="0"/>
        <w:spacing w:line="240" w:lineRule="auto"/>
        <w:ind w:left="-993"/>
        <w:jc w:val="center"/>
        <w:rPr>
          <w:rFonts w:ascii="Times New Roman" w:eastAsia="SimSun" w:hAnsi="Times New Roman" w:cs="Times New Roman"/>
          <w:b/>
          <w:sz w:val="28"/>
          <w:szCs w:val="28"/>
          <w:lang w:eastAsia="ar-SA"/>
        </w:rPr>
      </w:pP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1) </w:t>
      </w:r>
      <w:r w:rsidRPr="00BD5B41">
        <w:rPr>
          <w:rFonts w:ascii="Times New Roman" w:eastAsia="SimSun" w:hAnsi="Times New Roman" w:cs="Times New Roman"/>
          <w:sz w:val="28"/>
          <w:szCs w:val="28"/>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области» и внесения в них изменений</w:t>
      </w:r>
      <w:r w:rsidRPr="00BD5B41">
        <w:rPr>
          <w:rFonts w:ascii="Times New Roman" w:hAnsi="Times New Roman" w:cs="Times New Roman"/>
          <w:sz w:val="28"/>
          <w:szCs w:val="28"/>
        </w:rPr>
        <w:t xml:space="preserve"> (приложение № 1);</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2) Градостроительные регламенты </w:t>
      </w:r>
      <w:r w:rsidRPr="00BD5B41">
        <w:rPr>
          <w:rFonts w:ascii="Times New Roman" w:eastAsia="SimSun" w:hAnsi="Times New Roman" w:cs="Times New Roman"/>
          <w:sz w:val="28"/>
          <w:szCs w:val="28"/>
          <w:lang w:eastAsia="ar-SA"/>
        </w:rPr>
        <w:t>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z w:val="28"/>
          <w:szCs w:val="28"/>
        </w:rPr>
        <w:t xml:space="preserve"> (приложение № 2);</w:t>
      </w:r>
    </w:p>
    <w:p w:rsidR="00D13038" w:rsidRPr="00BD5B41" w:rsidRDefault="00D13038" w:rsidP="00D13038">
      <w:pPr>
        <w:keepNext/>
        <w:snapToGrid w:val="0"/>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3) Карта градостроительного зонирования </w:t>
      </w:r>
      <w:r w:rsidRPr="00BD5B41">
        <w:rPr>
          <w:rFonts w:ascii="Times New Roman" w:eastAsia="SimSun" w:hAnsi="Times New Roman" w:cs="Times New Roman"/>
          <w:sz w:val="28"/>
          <w:szCs w:val="28"/>
          <w:lang w:eastAsia="ar-SA"/>
        </w:rPr>
        <w:t>муниципального образования «Парское сельское поселение Родниковского муниципального района Ивановской области»</w:t>
      </w:r>
      <w:r w:rsidRPr="00BD5B41">
        <w:rPr>
          <w:rFonts w:ascii="Times New Roman" w:hAnsi="Times New Roman" w:cs="Times New Roman"/>
          <w:sz w:val="28"/>
          <w:szCs w:val="28"/>
        </w:rPr>
        <w:t xml:space="preserve"> (приложение № 3).</w:t>
      </w:r>
    </w:p>
    <w:p w:rsidR="00D13038" w:rsidRPr="00BD5B41" w:rsidRDefault="00D13038" w:rsidP="00D13038">
      <w:pPr>
        <w:keepNext/>
        <w:snapToGrid w:val="0"/>
        <w:spacing w:line="240" w:lineRule="auto"/>
        <w:ind w:left="-993"/>
        <w:rPr>
          <w:rFonts w:ascii="Times New Roman" w:hAnsi="Times New Roman" w:cs="Times New Roman"/>
          <w:sz w:val="28"/>
          <w:szCs w:val="28"/>
        </w:rPr>
      </w:pPr>
    </w:p>
    <w:p w:rsidR="00D13038" w:rsidRPr="00BD5B41" w:rsidRDefault="00D13038" w:rsidP="00D13038">
      <w:pPr>
        <w:keepNext/>
        <w:snapToGrid w:val="0"/>
        <w:spacing w:line="240" w:lineRule="auto"/>
        <w:ind w:left="-993"/>
        <w:jc w:val="right"/>
        <w:rPr>
          <w:rFonts w:ascii="Times New Roman" w:eastAsia="SimSun" w:hAnsi="Times New Roman" w:cs="Times New Roman"/>
          <w:sz w:val="28"/>
          <w:szCs w:val="28"/>
          <w:lang w:eastAsia="ar-SA"/>
        </w:rPr>
      </w:pPr>
      <w:r w:rsidRPr="00BD5B41">
        <w:rPr>
          <w:rFonts w:ascii="Times New Roman" w:eastAsia="SimSun" w:hAnsi="Times New Roman" w:cs="Times New Roman"/>
          <w:sz w:val="28"/>
          <w:szCs w:val="28"/>
          <w:lang w:eastAsia="ar-SA"/>
        </w:rPr>
        <w:t>Приложение № 2</w:t>
      </w:r>
    </w:p>
    <w:p w:rsidR="00D13038" w:rsidRPr="00BD5B41" w:rsidRDefault="00D13038" w:rsidP="00D13038">
      <w:pPr>
        <w:keepNext/>
        <w:snapToGrid w:val="0"/>
        <w:spacing w:line="240" w:lineRule="auto"/>
        <w:ind w:left="-993"/>
        <w:jc w:val="right"/>
        <w:rPr>
          <w:rFonts w:ascii="Times New Roman" w:eastAsia="SimSun" w:hAnsi="Times New Roman" w:cs="Times New Roman"/>
          <w:sz w:val="28"/>
          <w:szCs w:val="28"/>
          <w:lang w:eastAsia="ar-SA"/>
        </w:rPr>
      </w:pPr>
      <w:r w:rsidRPr="00BD5B41">
        <w:rPr>
          <w:rFonts w:ascii="Times New Roman" w:eastAsia="SimSun" w:hAnsi="Times New Roman" w:cs="Times New Roman"/>
          <w:sz w:val="28"/>
          <w:szCs w:val="28"/>
          <w:lang w:eastAsia="ar-SA"/>
        </w:rPr>
        <w:t>к Правилам землепользования и застройки</w:t>
      </w:r>
    </w:p>
    <w:p w:rsidR="00D13038" w:rsidRPr="00BD5B41" w:rsidRDefault="00D13038" w:rsidP="00D13038">
      <w:pPr>
        <w:keepNext/>
        <w:snapToGrid w:val="0"/>
        <w:spacing w:line="240" w:lineRule="auto"/>
        <w:ind w:left="-993"/>
        <w:jc w:val="right"/>
        <w:rPr>
          <w:rFonts w:ascii="Times New Roman" w:eastAsia="SimSun" w:hAnsi="Times New Roman" w:cs="Times New Roman"/>
          <w:sz w:val="28"/>
          <w:szCs w:val="28"/>
          <w:lang w:eastAsia="ar-SA"/>
        </w:rPr>
      </w:pPr>
      <w:r w:rsidRPr="00BD5B41">
        <w:rPr>
          <w:rFonts w:ascii="Times New Roman" w:eastAsia="SimSun" w:hAnsi="Times New Roman" w:cs="Times New Roman"/>
          <w:sz w:val="28"/>
          <w:szCs w:val="28"/>
          <w:lang w:eastAsia="ar-SA"/>
        </w:rPr>
        <w:t xml:space="preserve">МО «Парское сельское поселение </w:t>
      </w:r>
    </w:p>
    <w:p w:rsidR="00D13038" w:rsidRPr="00BD5B41" w:rsidRDefault="00D13038" w:rsidP="00D13038">
      <w:pPr>
        <w:keepNext/>
        <w:snapToGrid w:val="0"/>
        <w:spacing w:line="240" w:lineRule="auto"/>
        <w:ind w:left="-993"/>
        <w:jc w:val="right"/>
        <w:rPr>
          <w:rFonts w:ascii="Times New Roman" w:eastAsia="SimSun" w:hAnsi="Times New Roman" w:cs="Times New Roman"/>
          <w:sz w:val="28"/>
          <w:szCs w:val="28"/>
          <w:lang w:eastAsia="ar-SA"/>
        </w:rPr>
      </w:pPr>
      <w:r w:rsidRPr="00BD5B41">
        <w:rPr>
          <w:rFonts w:ascii="Times New Roman" w:eastAsia="SimSun" w:hAnsi="Times New Roman" w:cs="Times New Roman"/>
          <w:sz w:val="28"/>
          <w:szCs w:val="28"/>
          <w:lang w:eastAsia="ar-SA"/>
        </w:rPr>
        <w:t xml:space="preserve">Родниковского муниципального района </w:t>
      </w:r>
    </w:p>
    <w:p w:rsidR="00D13038" w:rsidRPr="00BD5B41" w:rsidRDefault="00D13038" w:rsidP="00D13038">
      <w:pPr>
        <w:spacing w:line="240" w:lineRule="auto"/>
        <w:ind w:left="-993"/>
        <w:jc w:val="right"/>
        <w:rPr>
          <w:rFonts w:ascii="Times New Roman" w:hAnsi="Times New Roman" w:cs="Times New Roman"/>
          <w:b/>
          <w:sz w:val="28"/>
          <w:szCs w:val="28"/>
        </w:rPr>
      </w:pPr>
      <w:r w:rsidRPr="00BD5B41">
        <w:rPr>
          <w:rFonts w:ascii="Times New Roman" w:eastAsia="SimSun" w:hAnsi="Times New Roman" w:cs="Times New Roman"/>
          <w:sz w:val="28"/>
          <w:szCs w:val="28"/>
          <w:lang w:eastAsia="ar-SA"/>
        </w:rPr>
        <w:t>Ивановской области»</w:t>
      </w:r>
    </w:p>
    <w:p w:rsidR="00D13038" w:rsidRPr="00BD5B41" w:rsidRDefault="00D13038" w:rsidP="00D13038">
      <w:pPr>
        <w:spacing w:line="240" w:lineRule="auto"/>
        <w:ind w:left="-993"/>
        <w:jc w:val="center"/>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eastAsia="SimSun" w:hAnsi="Times New Roman" w:cs="Times New Roman"/>
          <w:sz w:val="28"/>
          <w:szCs w:val="28"/>
          <w:lang w:eastAsia="ar-SA"/>
        </w:rPr>
      </w:pPr>
      <w:r w:rsidRPr="00BD5B41">
        <w:rPr>
          <w:rFonts w:ascii="Times New Roman" w:hAnsi="Times New Roman" w:cs="Times New Roman"/>
          <w:sz w:val="28"/>
          <w:szCs w:val="28"/>
        </w:rPr>
        <w:t xml:space="preserve">Градостроительные регламенты </w:t>
      </w:r>
      <w:r w:rsidRPr="00BD5B41">
        <w:rPr>
          <w:rFonts w:ascii="Times New Roman" w:eastAsia="SimSun" w:hAnsi="Times New Roman" w:cs="Times New Roman"/>
          <w:sz w:val="28"/>
          <w:szCs w:val="28"/>
          <w:lang w:eastAsia="ar-SA"/>
        </w:rPr>
        <w:t>муниципального образования «Парское сельское поселение Родниковского муниципального района Ивановской области»</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п/п    Виды территориальных зон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1. ЖИЛЫЕ ЗОНЫ</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1.1 Зона малоэтажной жилой застройки (1-4 этажей) ЖЗ-1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1.2 Зона индивидуальной жилой застройки (1-3 этажей) ЖЗ-2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1.3 Зона застройки сезонного проживания ЖЗ-3 </w:t>
      </w:r>
    </w:p>
    <w:p w:rsidR="00D13038" w:rsidRPr="00BD5B41" w:rsidRDefault="00D13038" w:rsidP="00D13038">
      <w:pPr>
        <w:spacing w:line="240" w:lineRule="auto"/>
        <w:ind w:left="-993" w:firstLine="540"/>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2. ОБЩЕСТВЕННО-ДЕЛОВЫЕ ЗОНЫ</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2.1 Зона административно-делового назначения ОДЗ-1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2.2 Зона торгового назначения ОДЗ-2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2.3 Зона учебно-образовательного назначения ОДЗ-3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2.4 Зона культурно-досугового назначения ОДЗ-4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2.5 Зона спортивного назначения ОДЗ-5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2.6 Зона здравоохранения ОДЗ-6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2.7 Зона культового назначения ОДЗ-7 </w:t>
      </w:r>
    </w:p>
    <w:p w:rsidR="00D13038" w:rsidRPr="00BD5B41" w:rsidRDefault="00D13038" w:rsidP="00D13038">
      <w:pPr>
        <w:spacing w:line="240" w:lineRule="auto"/>
        <w:ind w:left="-993" w:firstLine="540"/>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3. ЗОНЫ ПРОИЗВОДСТВЕННОГО НАЗНАЧЕНИЯ</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3.1 Зона производственного назначения ПР-1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3.2 Зона коммунально-складского назначения ПР-2 </w:t>
      </w:r>
    </w:p>
    <w:p w:rsidR="00D13038" w:rsidRPr="00BD5B41" w:rsidRDefault="00D13038" w:rsidP="00D13038">
      <w:pPr>
        <w:spacing w:line="240" w:lineRule="auto"/>
        <w:ind w:left="-993" w:firstLine="540"/>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4. ЗОНА ТРАНСПОРТНОЙ ИНФРАСТРУКТУРЫ</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4.1 Зона объектов автомобильного транспорта ТЗ </w:t>
      </w:r>
    </w:p>
    <w:p w:rsidR="00D13038" w:rsidRPr="00BD5B41" w:rsidRDefault="00D13038" w:rsidP="00D13038">
      <w:pPr>
        <w:spacing w:line="240" w:lineRule="auto"/>
        <w:ind w:left="-993" w:firstLine="540"/>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5. ЗОНА РЕКРЕАЦИОННОГО НАЗНАЧЕНИЯ</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5.1 Зона природных территорий ПТЗ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6. ЗОНА ОБЪЕКТОВ ИНЖЕНЕРНОЙ ИНФРАСТРУКТУРЫ</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6.1 Зона инженерной инфраструктуры ИЗ </w:t>
      </w:r>
    </w:p>
    <w:p w:rsidR="00D13038" w:rsidRPr="00BD5B41" w:rsidRDefault="00D13038" w:rsidP="00D13038">
      <w:pPr>
        <w:spacing w:line="240" w:lineRule="auto"/>
        <w:ind w:left="-993" w:firstLine="540"/>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7. ЗОНА СЕЛЬСКОХОЗЯЙСТВЕННОГО ИСПОЛЬЗОВАНИЯ</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7.1 Зона сельскохозяйственных угодий СХЗ </w:t>
      </w:r>
    </w:p>
    <w:p w:rsidR="00D13038" w:rsidRPr="00BD5B41" w:rsidRDefault="00D13038" w:rsidP="00D13038">
      <w:pPr>
        <w:spacing w:line="240" w:lineRule="auto"/>
        <w:ind w:left="-993" w:firstLine="540"/>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8. ЗОНЫ СПЕЦИАЛЬНОГО НАЗНАЧЕНИЯ</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8.1 Зона ритуального назначения СНЗ-1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lastRenderedPageBreak/>
        <w:t xml:space="preserve">8.2. Зона специального назначения СНЗ-2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pStyle w:val="a3"/>
        <w:ind w:left="-993"/>
        <w:rPr>
          <w:szCs w:val="28"/>
          <w:lang w:val="ru-RU"/>
        </w:rPr>
      </w:pPr>
      <w:r w:rsidRPr="00BD5B41">
        <w:rPr>
          <w:szCs w:val="28"/>
          <w:lang w:val="ru-RU"/>
        </w:rPr>
        <w:t xml:space="preserve">         </w:t>
      </w:r>
    </w:p>
    <w:p w:rsidR="00D13038" w:rsidRPr="00BD5B41" w:rsidRDefault="00D13038" w:rsidP="00D13038">
      <w:pPr>
        <w:pStyle w:val="a3"/>
        <w:ind w:left="-993"/>
        <w:rPr>
          <w:szCs w:val="28"/>
          <w:lang w:val="ru-RU"/>
        </w:rPr>
      </w:pPr>
      <w:r w:rsidRPr="00BD5B41">
        <w:rPr>
          <w:szCs w:val="28"/>
          <w:lang w:val="ru-RU"/>
        </w:rPr>
        <w:t>9. ТЕРРИТОРИЯ ОБЩЕГО ПОЛЬЗОВАНИЯ</w:t>
      </w:r>
    </w:p>
    <w:p w:rsidR="00D13038" w:rsidRPr="00BD5B41" w:rsidRDefault="00D13038" w:rsidP="00D13038">
      <w:pPr>
        <w:pStyle w:val="a3"/>
        <w:ind w:left="-993"/>
        <w:rPr>
          <w:szCs w:val="28"/>
          <w:lang w:val="ru-RU"/>
        </w:rPr>
      </w:pPr>
      <w:r w:rsidRPr="00BD5B41">
        <w:rPr>
          <w:szCs w:val="28"/>
          <w:lang w:val="ru-RU"/>
        </w:rPr>
        <w:t>9.1 Территория улиц и дорог</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ЖИЛЫЕ ЗОНЫ</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малоэтажной жилой застройки (1-4 этажей) ЖЗ-1</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885" w:type="dxa"/>
        <w:tblLook w:val="0000"/>
      </w:tblPr>
      <w:tblGrid>
        <w:gridCol w:w="5369"/>
        <w:gridCol w:w="5370"/>
      </w:tblGrid>
      <w:tr w:rsidR="00D13038" w:rsidRPr="00BD5B41" w:rsidTr="00BD5B41">
        <w:trPr>
          <w:trHeight w:val="552"/>
          <w:tblHeader/>
        </w:trPr>
        <w:tc>
          <w:tcPr>
            <w:tcW w:w="5369"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BD5B41">
            <w:pPr>
              <w:spacing w:line="240" w:lineRule="auto"/>
              <w:ind w:left="34" w:right="-268"/>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3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BD5B41">
            <w:pPr>
              <w:spacing w:line="240" w:lineRule="auto"/>
              <w:ind w:left="5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BD5B41">
        <w:trPr>
          <w:trHeight w:val="1236"/>
        </w:trPr>
        <w:tc>
          <w:tcPr>
            <w:tcW w:w="5369" w:type="dxa"/>
            <w:tcBorders>
              <w:top w:val="single" w:sz="8" w:space="0" w:color="000000"/>
              <w:left w:val="single" w:sz="8" w:space="0" w:color="000000"/>
              <w:bottom w:val="single" w:sz="4" w:space="0" w:color="000000"/>
            </w:tcBorders>
            <w:shd w:val="clear" w:color="auto" w:fill="auto"/>
            <w:vAlign w:val="center"/>
          </w:tcPr>
          <w:p w:rsidR="00D13038" w:rsidRPr="00BD5B41" w:rsidRDefault="00D13038" w:rsidP="00BD5B41">
            <w:pPr>
              <w:spacing w:line="240" w:lineRule="auto"/>
              <w:ind w:left="34"/>
              <w:jc w:val="center"/>
              <w:rPr>
                <w:rFonts w:ascii="Times New Roman" w:hAnsi="Times New Roman" w:cs="Times New Roman"/>
                <w:sz w:val="28"/>
                <w:szCs w:val="28"/>
              </w:rPr>
            </w:pPr>
            <w:r w:rsidRPr="00BD5B41">
              <w:rPr>
                <w:rFonts w:ascii="Times New Roman" w:hAnsi="Times New Roman" w:cs="Times New Roman"/>
                <w:sz w:val="28"/>
                <w:szCs w:val="28"/>
              </w:rPr>
              <w:t>Малоэтажная многоквартирная жилая застройка,</w:t>
            </w:r>
          </w:p>
          <w:p w:rsidR="00D13038" w:rsidRPr="00BD5B41" w:rsidRDefault="00D13038" w:rsidP="00BD5B41">
            <w:pPr>
              <w:spacing w:line="240" w:lineRule="auto"/>
              <w:ind w:left="34"/>
              <w:jc w:val="center"/>
              <w:rPr>
                <w:rFonts w:ascii="Times New Roman" w:hAnsi="Times New Roman" w:cs="Times New Roman"/>
                <w:sz w:val="28"/>
                <w:szCs w:val="28"/>
              </w:rPr>
            </w:pPr>
            <w:r w:rsidRPr="00BD5B41">
              <w:rPr>
                <w:rFonts w:ascii="Times New Roman" w:hAnsi="Times New Roman" w:cs="Times New Roman"/>
                <w:sz w:val="28"/>
                <w:szCs w:val="28"/>
              </w:rPr>
              <w:t>2.1.1,</w:t>
            </w:r>
          </w:p>
          <w:p w:rsidR="00D13038" w:rsidRPr="00BD5B41" w:rsidRDefault="00D13038" w:rsidP="00BD5B41">
            <w:pPr>
              <w:pStyle w:val="ConsPlusNormal"/>
              <w:ind w:left="34"/>
              <w:jc w:val="center"/>
              <w:rPr>
                <w:rFonts w:ascii="Times New Roman" w:hAnsi="Times New Roman" w:cs="Times New Roman"/>
                <w:sz w:val="28"/>
                <w:szCs w:val="28"/>
              </w:rPr>
            </w:pPr>
            <w:r w:rsidRPr="00BD5B41">
              <w:rPr>
                <w:rFonts w:ascii="Times New Roman" w:hAnsi="Times New Roman" w:cs="Times New Roman"/>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p>
          <w:p w:rsidR="00D13038" w:rsidRPr="00BD5B41" w:rsidRDefault="00D13038" w:rsidP="00BD5B41">
            <w:pPr>
              <w:pStyle w:val="ConsPlusNormal"/>
              <w:ind w:left="34"/>
              <w:jc w:val="center"/>
              <w:rPr>
                <w:rFonts w:ascii="Times New Roman" w:hAnsi="Times New Roman" w:cs="Times New Roman"/>
                <w:sz w:val="28"/>
                <w:szCs w:val="28"/>
              </w:rPr>
            </w:pPr>
            <w:r w:rsidRPr="00BD5B41">
              <w:rPr>
                <w:rFonts w:ascii="Times New Roman" w:hAnsi="Times New Roman" w:cs="Times New Roman"/>
                <w:sz w:val="28"/>
                <w:szCs w:val="28"/>
              </w:rPr>
              <w:t>разведение декоративных и плодовых деревьев, овощных и ягодных культур;</w:t>
            </w:r>
          </w:p>
          <w:p w:rsidR="00D13038" w:rsidRPr="00BD5B41" w:rsidRDefault="00D13038" w:rsidP="00BD5B41">
            <w:pPr>
              <w:pStyle w:val="ConsPlusNormal"/>
              <w:ind w:left="34"/>
              <w:jc w:val="center"/>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индивидуальных гаражей и иных вспомогательных сооружений;</w:t>
            </w:r>
          </w:p>
          <w:p w:rsidR="00D13038" w:rsidRPr="00BD5B41" w:rsidRDefault="00D13038" w:rsidP="00BD5B41">
            <w:pPr>
              <w:pStyle w:val="ConsPlusNormal"/>
              <w:ind w:left="34"/>
              <w:jc w:val="center"/>
              <w:rPr>
                <w:rFonts w:ascii="Times New Roman" w:hAnsi="Times New Roman" w:cs="Times New Roman"/>
                <w:sz w:val="28"/>
                <w:szCs w:val="28"/>
              </w:rPr>
            </w:pPr>
            <w:r w:rsidRPr="00BD5B41">
              <w:rPr>
                <w:rFonts w:ascii="Times New Roman" w:hAnsi="Times New Roman" w:cs="Times New Roman"/>
                <w:sz w:val="28"/>
                <w:szCs w:val="28"/>
              </w:rPr>
              <w:t>обустройство спортивных и детских площадок, площадок отдыха;</w:t>
            </w:r>
          </w:p>
          <w:p w:rsidR="00D13038" w:rsidRPr="00BD5B41" w:rsidRDefault="00D13038" w:rsidP="00BD5B41">
            <w:pPr>
              <w:spacing w:line="240" w:lineRule="auto"/>
              <w:ind w:left="34"/>
              <w:jc w:val="center"/>
              <w:rPr>
                <w:rFonts w:ascii="Times New Roman" w:hAnsi="Times New Roman" w:cs="Times New Roman"/>
                <w:sz w:val="28"/>
                <w:szCs w:val="28"/>
              </w:rPr>
            </w:pPr>
            <w:r w:rsidRPr="00BD5B41">
              <w:rPr>
                <w:rFonts w:ascii="Times New Roman" w:hAnsi="Times New Roman" w:cs="Times New Roman"/>
                <w:sz w:val="28"/>
                <w:szCs w:val="28"/>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13038" w:rsidRPr="00BD5B41" w:rsidRDefault="00D13038" w:rsidP="00BD5B41">
            <w:pPr>
              <w:spacing w:line="240" w:lineRule="auto"/>
              <w:ind w:left="-993"/>
              <w:jc w:val="center"/>
              <w:rPr>
                <w:rFonts w:ascii="Times New Roman" w:hAnsi="Times New Roman" w:cs="Times New Roman"/>
                <w:sz w:val="28"/>
                <w:szCs w:val="28"/>
              </w:rPr>
            </w:pPr>
          </w:p>
        </w:tc>
        <w:tc>
          <w:tcPr>
            <w:tcW w:w="537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500 кв.м.</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BD5B41">
            <w:pPr>
              <w:autoSpaceDE w:val="0"/>
              <w:spacing w:line="240" w:lineRule="auto"/>
              <w:ind w:left="478"/>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5B41">
              <w:rPr>
                <w:rFonts w:ascii="Times New Roman" w:hAnsi="Times New Roman" w:cs="Times New Roman"/>
                <w:b/>
                <w:bCs/>
                <w:sz w:val="28"/>
                <w:szCs w:val="28"/>
              </w:rPr>
              <w:lastRenderedPageBreak/>
              <w:t>запрещено строительство зданий, строений, сооружений:</w:t>
            </w:r>
          </w:p>
          <w:p w:rsidR="00D13038" w:rsidRPr="00BD5B41" w:rsidRDefault="00D13038" w:rsidP="00BD5B41">
            <w:pPr>
              <w:autoSpaceDE w:val="0"/>
              <w:spacing w:line="240" w:lineRule="auto"/>
              <w:ind w:left="478"/>
              <w:jc w:val="center"/>
              <w:rPr>
                <w:rFonts w:ascii="Times New Roman" w:hAnsi="Times New Roman" w:cs="Times New Roman"/>
                <w:b/>
                <w:bCs/>
                <w:sz w:val="28"/>
                <w:szCs w:val="28"/>
              </w:rPr>
            </w:pPr>
          </w:p>
          <w:p w:rsidR="00D13038" w:rsidRPr="00BD5B41" w:rsidRDefault="00D13038" w:rsidP="00BD5B41">
            <w:pPr>
              <w:autoSpaceDE w:val="0"/>
              <w:autoSpaceDN w:val="0"/>
              <w:adjustRightInd w:val="0"/>
              <w:spacing w:line="240" w:lineRule="auto"/>
              <w:ind w:left="478"/>
              <w:jc w:val="center"/>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BD5B41">
            <w:pPr>
              <w:autoSpaceDE w:val="0"/>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w:t>
            </w:r>
            <w:r w:rsidRPr="00BD5B41">
              <w:rPr>
                <w:rFonts w:ascii="Times New Roman" w:hAnsi="Times New Roman" w:cs="Times New Roman"/>
                <w:sz w:val="28"/>
                <w:szCs w:val="28"/>
              </w:rPr>
              <w:lastRenderedPageBreak/>
              <w:t>часть дома, включая фундамент дома должна располагаться по линии застройки</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 в зоне отступа (в палисаднике) допускается устройство открытых навесов и крылец, открытых входных площадок.</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-для жилого дома с кодом вида 2.1.1 не более 4-х надземных этажей, включая мансардный этаж и (или) цокольный и или (технический)</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 xml:space="preserve">-для жилого дома с кодом вида 2.3 – не более 3-х надземных этажей, </w:t>
            </w:r>
            <w:r w:rsidRPr="00BD5B41">
              <w:rPr>
                <w:rFonts w:ascii="Times New Roman" w:hAnsi="Times New Roman" w:cs="Times New Roman"/>
                <w:sz w:val="28"/>
                <w:szCs w:val="28"/>
              </w:rPr>
              <w:lastRenderedPageBreak/>
              <w:t>включая мансардный этаж и (или) цокольный и (или) технический</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-для жилых домов с мансардным завершением до конька скатной кровли – не более 14-ти метров,</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-для объектов вспомогательного использования (хозяйственных построек):</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-бань, беседок, теплиц – не более 4-х метров;</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-гаражей – не более 3-х метров.</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D13038" w:rsidRPr="00BD5B41" w:rsidRDefault="00D13038" w:rsidP="00BD5B41">
            <w:pPr>
              <w:pStyle w:val="a3"/>
              <w:ind w:left="478"/>
              <w:jc w:val="center"/>
              <w:rPr>
                <w:szCs w:val="28"/>
                <w:lang w:val="ru-RU"/>
              </w:rPr>
            </w:pPr>
            <w:r w:rsidRPr="00BD5B41">
              <w:rPr>
                <w:szCs w:val="28"/>
                <w:lang w:val="ru-RU"/>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D13038" w:rsidRPr="00BD5B41" w:rsidRDefault="00D13038" w:rsidP="00BD5B41">
            <w:pPr>
              <w:pStyle w:val="ConsPlusNormal"/>
              <w:ind w:left="478"/>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жилого дома и вспомогательных построек и </w:t>
            </w:r>
            <w:r w:rsidRPr="00BD5B41">
              <w:rPr>
                <w:rFonts w:ascii="Times New Roman" w:hAnsi="Times New Roman" w:cs="Times New Roman"/>
                <w:sz w:val="28"/>
                <w:szCs w:val="28"/>
              </w:rPr>
              <w:lastRenderedPageBreak/>
              <w:t>сооружений – 60% от общей площади земельного участка</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Коэффициент застройки  - 0,2</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Коэффициент плотности застройки  - 0,4</w:t>
            </w:r>
          </w:p>
        </w:tc>
      </w:tr>
      <w:tr w:rsidR="00D13038" w:rsidRPr="00BD5B41" w:rsidTr="00BD5B41">
        <w:trPr>
          <w:trHeight w:val="60"/>
        </w:trPr>
        <w:tc>
          <w:tcPr>
            <w:tcW w:w="5369" w:type="dxa"/>
            <w:tcBorders>
              <w:top w:val="single" w:sz="8" w:space="0" w:color="000000"/>
              <w:left w:val="single" w:sz="8" w:space="0" w:color="000000"/>
              <w:bottom w:val="single" w:sz="4" w:space="0" w:color="000000"/>
            </w:tcBorders>
            <w:shd w:val="clear" w:color="auto" w:fill="auto"/>
            <w:vAlign w:val="center"/>
          </w:tcPr>
          <w:p w:rsidR="00D13038" w:rsidRPr="00BD5B41" w:rsidRDefault="00D13038" w:rsidP="00BD5B41">
            <w:pPr>
              <w:spacing w:line="240" w:lineRule="auto"/>
              <w:ind w:left="176"/>
              <w:jc w:val="center"/>
              <w:rPr>
                <w:rFonts w:ascii="Times New Roman" w:hAnsi="Times New Roman" w:cs="Times New Roman"/>
                <w:sz w:val="28"/>
                <w:szCs w:val="28"/>
              </w:rPr>
            </w:pPr>
            <w:r w:rsidRPr="00BD5B41">
              <w:rPr>
                <w:rFonts w:ascii="Times New Roman" w:hAnsi="Times New Roman" w:cs="Times New Roman"/>
                <w:sz w:val="28"/>
                <w:szCs w:val="28"/>
              </w:rPr>
              <w:lastRenderedPageBreak/>
              <w:t>Блокированная жилая застройка,</w:t>
            </w:r>
          </w:p>
          <w:p w:rsidR="00D13038" w:rsidRPr="00BD5B41" w:rsidRDefault="00D13038" w:rsidP="00BD5B41">
            <w:pPr>
              <w:spacing w:line="240" w:lineRule="auto"/>
              <w:ind w:left="176"/>
              <w:jc w:val="center"/>
              <w:rPr>
                <w:rFonts w:ascii="Times New Roman" w:hAnsi="Times New Roman" w:cs="Times New Roman"/>
                <w:sz w:val="28"/>
                <w:szCs w:val="28"/>
              </w:rPr>
            </w:pPr>
            <w:r w:rsidRPr="00BD5B41">
              <w:rPr>
                <w:rFonts w:ascii="Times New Roman" w:hAnsi="Times New Roman" w:cs="Times New Roman"/>
                <w:sz w:val="28"/>
                <w:szCs w:val="28"/>
              </w:rPr>
              <w:t>2.3,</w:t>
            </w:r>
          </w:p>
          <w:p w:rsidR="00D13038" w:rsidRPr="00BD5B41" w:rsidRDefault="00D13038" w:rsidP="00BD5B41">
            <w:pPr>
              <w:pStyle w:val="ConsPlusNormal"/>
              <w:ind w:left="176"/>
              <w:jc w:val="center"/>
              <w:rPr>
                <w:rFonts w:ascii="Times New Roman" w:hAnsi="Times New Roman" w:cs="Times New Roman"/>
                <w:sz w:val="28"/>
                <w:szCs w:val="28"/>
              </w:rPr>
            </w:pPr>
            <w:r w:rsidRPr="00BD5B41">
              <w:rPr>
                <w:rFonts w:ascii="Times New Roman" w:hAnsi="Times New Roman" w:cs="Times New Roman"/>
                <w:sz w:val="28"/>
                <w:szCs w:val="2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D13038" w:rsidRPr="00BD5B41" w:rsidRDefault="00D13038" w:rsidP="00BD5B41">
            <w:pPr>
              <w:spacing w:line="240" w:lineRule="auto"/>
              <w:ind w:left="176"/>
              <w:jc w:val="center"/>
              <w:rPr>
                <w:rFonts w:ascii="Times New Roman" w:hAnsi="Times New Roman" w:cs="Times New Roman"/>
                <w:sz w:val="28"/>
                <w:szCs w:val="28"/>
              </w:rPr>
            </w:pPr>
            <w:r w:rsidRPr="00BD5B41">
              <w:rPr>
                <w:rFonts w:ascii="Times New Roman" w:hAnsi="Times New Roman" w:cs="Times New Roman"/>
                <w:sz w:val="28"/>
                <w:szCs w:val="28"/>
              </w:rPr>
              <w:t xml:space="preserve">размещение индивидуальных гаражей и иных вспомогательных сооружений; обустройство спортивных и детских </w:t>
            </w:r>
            <w:r w:rsidRPr="00BD5B41">
              <w:rPr>
                <w:rFonts w:ascii="Times New Roman" w:hAnsi="Times New Roman" w:cs="Times New Roman"/>
                <w:sz w:val="28"/>
                <w:szCs w:val="28"/>
              </w:rPr>
              <w:lastRenderedPageBreak/>
              <w:t>площадок, площадок отдыха</w:t>
            </w:r>
          </w:p>
        </w:tc>
        <w:tc>
          <w:tcPr>
            <w:tcW w:w="537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D13038" w:rsidRPr="00BD5B41" w:rsidRDefault="00D13038" w:rsidP="00BD5B41">
            <w:pPr>
              <w:snapToGrid w:val="0"/>
              <w:spacing w:line="240" w:lineRule="auto"/>
              <w:ind w:left="478"/>
              <w:jc w:val="center"/>
              <w:rPr>
                <w:rFonts w:ascii="Times New Roman" w:hAnsi="Times New Roman" w:cs="Times New Roman"/>
                <w:sz w:val="28"/>
                <w:szCs w:val="28"/>
              </w:rPr>
            </w:pPr>
          </w:p>
        </w:tc>
      </w:tr>
      <w:tr w:rsidR="00D13038" w:rsidRPr="00BD5B41" w:rsidTr="00BD5B41">
        <w:trPr>
          <w:trHeight w:val="1074"/>
        </w:trPr>
        <w:tc>
          <w:tcPr>
            <w:tcW w:w="5369" w:type="dxa"/>
            <w:tcBorders>
              <w:top w:val="single" w:sz="4" w:space="0" w:color="000000"/>
              <w:left w:val="single" w:sz="8" w:space="0" w:color="000000"/>
              <w:bottom w:val="single" w:sz="4" w:space="0" w:color="000000"/>
            </w:tcBorders>
            <w:shd w:val="clear" w:color="auto" w:fill="auto"/>
            <w:vAlign w:val="center"/>
          </w:tcPr>
          <w:p w:rsidR="00D13038" w:rsidRPr="00BD5B41" w:rsidRDefault="00D13038" w:rsidP="00BD5B41">
            <w:pPr>
              <w:spacing w:line="240" w:lineRule="auto"/>
              <w:ind w:left="176"/>
              <w:jc w:val="center"/>
              <w:rPr>
                <w:rFonts w:ascii="Times New Roman" w:hAnsi="Times New Roman" w:cs="Times New Roman"/>
                <w:sz w:val="28"/>
                <w:szCs w:val="28"/>
              </w:rPr>
            </w:pPr>
            <w:r w:rsidRPr="00BD5B41">
              <w:rPr>
                <w:rFonts w:ascii="Times New Roman" w:hAnsi="Times New Roman" w:cs="Times New Roman"/>
                <w:sz w:val="28"/>
                <w:szCs w:val="28"/>
              </w:rPr>
              <w:lastRenderedPageBreak/>
              <w:t>Объекты гаражного назначения,</w:t>
            </w:r>
          </w:p>
          <w:p w:rsidR="00D13038" w:rsidRPr="00BD5B41" w:rsidRDefault="00D13038" w:rsidP="00BD5B41">
            <w:pPr>
              <w:spacing w:line="240" w:lineRule="auto"/>
              <w:ind w:left="176"/>
              <w:jc w:val="center"/>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BD5B41">
            <w:pPr>
              <w:spacing w:line="240" w:lineRule="auto"/>
              <w:ind w:left="176"/>
              <w:jc w:val="center"/>
              <w:rPr>
                <w:rFonts w:ascii="Times New Roman" w:hAnsi="Times New Roman" w:cs="Times New Roman"/>
                <w:sz w:val="28"/>
                <w:szCs w:val="28"/>
              </w:rPr>
            </w:pPr>
            <w:r w:rsidRPr="00BD5B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3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30 кв. м.</w:t>
            </w:r>
          </w:p>
          <w:p w:rsidR="00D13038" w:rsidRPr="00BD5B41" w:rsidRDefault="00D13038" w:rsidP="00BD5B41">
            <w:pPr>
              <w:spacing w:line="240" w:lineRule="auto"/>
              <w:ind w:left="478"/>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BD5B41">
            <w:pPr>
              <w:spacing w:line="240" w:lineRule="auto"/>
              <w:ind w:left="478"/>
              <w:jc w:val="center"/>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BD5B41">
              <w:rPr>
                <w:rFonts w:ascii="Times New Roman" w:hAnsi="Times New Roman" w:cs="Times New Roman"/>
                <w:sz w:val="28"/>
                <w:szCs w:val="28"/>
                <w:u w:val="single"/>
              </w:rPr>
              <w:lastRenderedPageBreak/>
              <w:t xml:space="preserve">строений, сооружений - </w:t>
            </w:r>
            <w:r w:rsidRPr="00BD5B41">
              <w:rPr>
                <w:rFonts w:ascii="Times New Roman" w:hAnsi="Times New Roman" w:cs="Times New Roman"/>
                <w:bCs/>
                <w:sz w:val="28"/>
                <w:szCs w:val="28"/>
                <w:u w:val="single"/>
              </w:rPr>
              <w:t>1 метр.</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BD5B41">
              <w:rPr>
                <w:rFonts w:ascii="Times New Roman" w:hAnsi="Times New Roman" w:cs="Times New Roman"/>
                <w:b/>
                <w:sz w:val="28"/>
                <w:szCs w:val="28"/>
              </w:rPr>
              <w:lastRenderedPageBreak/>
              <w:t>земельного участка:</w:t>
            </w: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D13038" w:rsidRPr="00BD5B41" w:rsidRDefault="00D13038" w:rsidP="00BD5B41">
            <w:pPr>
              <w:spacing w:line="240" w:lineRule="auto"/>
              <w:ind w:left="478"/>
              <w:jc w:val="center"/>
              <w:rPr>
                <w:rFonts w:ascii="Times New Roman" w:hAnsi="Times New Roman" w:cs="Times New Roman"/>
                <w:sz w:val="28"/>
                <w:szCs w:val="28"/>
              </w:rPr>
            </w:pPr>
          </w:p>
          <w:p w:rsidR="00D13038" w:rsidRPr="00BD5B41" w:rsidRDefault="00D13038" w:rsidP="00BD5B41">
            <w:pPr>
              <w:spacing w:line="240" w:lineRule="auto"/>
              <w:ind w:left="478"/>
              <w:jc w:val="center"/>
              <w:rPr>
                <w:rFonts w:ascii="Times New Roman" w:hAnsi="Times New Roman" w:cs="Times New Roman"/>
                <w:sz w:val="28"/>
                <w:szCs w:val="28"/>
              </w:rPr>
            </w:pPr>
            <w:r w:rsidRPr="00BD5B41">
              <w:rPr>
                <w:rFonts w:ascii="Times New Roman" w:hAnsi="Times New Roman" w:cs="Times New Roman"/>
                <w:sz w:val="28"/>
                <w:szCs w:val="28"/>
              </w:rPr>
              <w:t>Для автомоек предусмотреть мероприятия по отводу и очистке сточных вод</w:t>
            </w:r>
          </w:p>
        </w:tc>
      </w:tr>
      <w:tr w:rsidR="00D13038" w:rsidRPr="00BD5B41" w:rsidTr="00BD5B41">
        <w:trPr>
          <w:trHeight w:val="1074"/>
        </w:trPr>
        <w:tc>
          <w:tcPr>
            <w:tcW w:w="5369" w:type="dxa"/>
            <w:tcBorders>
              <w:top w:val="single" w:sz="4" w:space="0" w:color="000000"/>
              <w:left w:val="single" w:sz="8" w:space="0" w:color="000000"/>
              <w:bottom w:val="single" w:sz="8" w:space="0" w:color="000000"/>
            </w:tcBorders>
            <w:shd w:val="clear" w:color="auto" w:fill="auto"/>
            <w:vAlign w:val="center"/>
          </w:tcPr>
          <w:p w:rsidR="00D13038" w:rsidRPr="00BD5B41" w:rsidRDefault="00D13038" w:rsidP="00BD5B41">
            <w:pPr>
              <w:spacing w:line="240" w:lineRule="auto"/>
              <w:ind w:left="34"/>
              <w:jc w:val="center"/>
              <w:rPr>
                <w:rFonts w:ascii="Times New Roman" w:hAnsi="Times New Roman" w:cs="Times New Roman"/>
                <w:sz w:val="28"/>
                <w:szCs w:val="28"/>
              </w:rPr>
            </w:pPr>
            <w:r w:rsidRPr="00BD5B41">
              <w:rPr>
                <w:rFonts w:ascii="Times New Roman" w:hAnsi="Times New Roman" w:cs="Times New Roman"/>
                <w:sz w:val="28"/>
                <w:szCs w:val="28"/>
              </w:rPr>
              <w:lastRenderedPageBreak/>
              <w:t>Ведение огородничества,</w:t>
            </w:r>
          </w:p>
          <w:p w:rsidR="00D13038" w:rsidRPr="00BD5B41" w:rsidRDefault="00D13038" w:rsidP="00BD5B41">
            <w:pPr>
              <w:spacing w:line="240" w:lineRule="auto"/>
              <w:ind w:left="34"/>
              <w:jc w:val="center"/>
              <w:rPr>
                <w:rFonts w:ascii="Times New Roman" w:hAnsi="Times New Roman" w:cs="Times New Roman"/>
                <w:sz w:val="28"/>
                <w:szCs w:val="28"/>
              </w:rPr>
            </w:pPr>
            <w:r w:rsidRPr="00BD5B41">
              <w:rPr>
                <w:rFonts w:ascii="Times New Roman" w:hAnsi="Times New Roman" w:cs="Times New Roman"/>
                <w:sz w:val="28"/>
                <w:szCs w:val="28"/>
              </w:rPr>
              <w:t>13.1,</w:t>
            </w:r>
          </w:p>
          <w:p w:rsidR="00D13038" w:rsidRPr="00BD5B41" w:rsidRDefault="00D13038" w:rsidP="00BD5B41">
            <w:pPr>
              <w:pStyle w:val="ConsPlusNormal"/>
              <w:ind w:left="34"/>
              <w:jc w:val="center"/>
              <w:rPr>
                <w:rFonts w:ascii="Times New Roman" w:hAnsi="Times New Roman" w:cs="Times New Roman"/>
                <w:sz w:val="28"/>
                <w:szCs w:val="28"/>
              </w:rPr>
            </w:pPr>
            <w:r w:rsidRPr="00BD5B41">
              <w:rPr>
                <w:rFonts w:ascii="Times New Roman" w:hAnsi="Times New Roman" w:cs="Times New Roman"/>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D13038" w:rsidRPr="00BD5B41" w:rsidRDefault="00D13038" w:rsidP="00BD5B41">
            <w:pPr>
              <w:spacing w:line="240" w:lineRule="auto"/>
              <w:ind w:left="34"/>
              <w:jc w:val="center"/>
              <w:rPr>
                <w:rFonts w:ascii="Times New Roman" w:hAnsi="Times New Roman" w:cs="Times New Roman"/>
                <w:sz w:val="28"/>
                <w:szCs w:val="28"/>
              </w:rPr>
            </w:pPr>
            <w:r w:rsidRPr="00BD5B41">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370" w:type="dxa"/>
            <w:tcBorders>
              <w:top w:val="single" w:sz="4"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D13038" w:rsidRPr="00BD5B41" w:rsidRDefault="00D13038" w:rsidP="00BD5B41">
            <w:pPr>
              <w:spacing w:line="240" w:lineRule="auto"/>
              <w:ind w:left="194"/>
              <w:jc w:val="center"/>
              <w:rPr>
                <w:rFonts w:ascii="Times New Roman" w:hAnsi="Times New Roman" w:cs="Times New Roman"/>
                <w:sz w:val="28"/>
                <w:szCs w:val="28"/>
              </w:rPr>
            </w:pP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100 кв. м.</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lastRenderedPageBreak/>
              <w:t>800 кв. м.</w:t>
            </w:r>
          </w:p>
          <w:p w:rsidR="00D13038" w:rsidRPr="00BD5B41" w:rsidRDefault="00D13038" w:rsidP="00BD5B41">
            <w:pPr>
              <w:spacing w:line="240" w:lineRule="auto"/>
              <w:ind w:left="194"/>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BD5B41">
            <w:pPr>
              <w:spacing w:line="240" w:lineRule="auto"/>
              <w:ind w:left="194"/>
              <w:jc w:val="center"/>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1 метр.</w:t>
            </w:r>
          </w:p>
          <w:p w:rsidR="00D13038" w:rsidRPr="00BD5B41" w:rsidRDefault="00D13038" w:rsidP="00BD5B41">
            <w:pPr>
              <w:spacing w:line="240" w:lineRule="auto"/>
              <w:ind w:left="194"/>
              <w:jc w:val="center"/>
              <w:rPr>
                <w:rFonts w:ascii="Times New Roman" w:hAnsi="Times New Roman" w:cs="Times New Roman"/>
                <w:sz w:val="28"/>
                <w:szCs w:val="28"/>
              </w:rPr>
            </w:pP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D13038" w:rsidRPr="00BD5B41" w:rsidRDefault="00D13038" w:rsidP="00BD5B41">
            <w:pPr>
              <w:spacing w:line="240" w:lineRule="auto"/>
              <w:ind w:left="194"/>
              <w:jc w:val="center"/>
              <w:rPr>
                <w:rFonts w:ascii="Times New Roman" w:hAnsi="Times New Roman" w:cs="Times New Roman"/>
                <w:sz w:val="28"/>
                <w:szCs w:val="28"/>
              </w:rPr>
            </w:pP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Предельное количество этажей зданий, строений, сооружений:</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для всех строений и сооружений – не более 1 этажа</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для всех строений и сооружений не более 4 м</w:t>
            </w:r>
          </w:p>
          <w:p w:rsidR="00D13038" w:rsidRPr="00BD5B41" w:rsidRDefault="00D13038" w:rsidP="00BD5B41">
            <w:pPr>
              <w:pStyle w:val="ConsPlusNormal"/>
              <w:ind w:left="194"/>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Для размещения строений и сооружений – 60% от общей площади земельного участка</w:t>
            </w:r>
          </w:p>
          <w:p w:rsidR="00D13038" w:rsidRPr="00BD5B41" w:rsidRDefault="00D13038" w:rsidP="00BD5B41">
            <w:pPr>
              <w:spacing w:line="240" w:lineRule="auto"/>
              <w:ind w:left="194"/>
              <w:jc w:val="center"/>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tc>
      </w:tr>
      <w:tr w:rsidR="00D13038" w:rsidRPr="00BD5B41" w:rsidTr="00BD5B41">
        <w:trPr>
          <w:trHeight w:val="1074"/>
        </w:trPr>
        <w:tc>
          <w:tcPr>
            <w:tcW w:w="5369" w:type="dxa"/>
            <w:tcBorders>
              <w:left w:val="single" w:sz="8" w:space="0" w:color="000000"/>
              <w:bottom w:val="single" w:sz="8" w:space="0" w:color="000000"/>
            </w:tcBorders>
            <w:shd w:val="clear" w:color="auto" w:fill="auto"/>
            <w:vAlign w:val="center"/>
          </w:tcPr>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BD5B41">
              <w:rPr>
                <w:rFonts w:ascii="Times New Roman" w:hAnsi="Times New Roman" w:cs="Times New Roman"/>
                <w:sz w:val="28"/>
                <w:szCs w:val="28"/>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370" w:type="dxa"/>
            <w:tcBorders>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autoSpaceDE w:val="0"/>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BD5B41">
        <w:trPr>
          <w:trHeight w:val="1074"/>
        </w:trPr>
        <w:tc>
          <w:tcPr>
            <w:tcW w:w="5369" w:type="dxa"/>
            <w:tcBorders>
              <w:left w:val="single" w:sz="8" w:space="0" w:color="000000"/>
              <w:bottom w:val="single" w:sz="8" w:space="0" w:color="000000"/>
            </w:tcBorders>
            <w:shd w:val="clear" w:color="auto" w:fill="auto"/>
            <w:vAlign w:val="center"/>
          </w:tcPr>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lastRenderedPageBreak/>
              <w:t>Здравоохранение,</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3.4,</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Амбулаторно-поликлиническое обслуживание, 3.4.1,</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w:t>
            </w:r>
            <w:r w:rsidRPr="00BD5B41">
              <w:rPr>
                <w:rFonts w:ascii="Times New Roman" w:hAnsi="Times New Roman" w:cs="Times New Roman"/>
                <w:sz w:val="28"/>
                <w:szCs w:val="28"/>
              </w:rPr>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Стационарное медицинское обслуживание,</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3.4.2,</w:t>
            </w:r>
          </w:p>
          <w:p w:rsidR="00D13038" w:rsidRPr="00BD5B41" w:rsidRDefault="00D13038" w:rsidP="00D90D2F">
            <w:pPr>
              <w:pStyle w:val="ConsPlusNormal"/>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размещение станций скорой помощи</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Гостиничное обслуживание,</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4.7,</w:t>
            </w:r>
          </w:p>
          <w:p w:rsidR="00D13038" w:rsidRPr="00BD5B41" w:rsidRDefault="00D13038" w:rsidP="00D90D2F">
            <w:pPr>
              <w:pStyle w:val="ConsPlusNormal"/>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pStyle w:val="ConsPlusNormal"/>
              <w:ind w:left="318" w:right="299"/>
              <w:jc w:val="center"/>
              <w:rPr>
                <w:rFonts w:ascii="Times New Roman" w:hAnsi="Times New Roman" w:cs="Times New Roman"/>
                <w:sz w:val="28"/>
                <w:szCs w:val="28"/>
              </w:rPr>
            </w:pPr>
            <w:r w:rsidRPr="00BD5B41">
              <w:rPr>
                <w:rFonts w:ascii="Times New Roman" w:hAnsi="Times New Roman" w:cs="Times New Roman"/>
                <w:sz w:val="28"/>
                <w:szCs w:val="28"/>
              </w:rPr>
              <w:lastRenderedPageBreak/>
              <w:t>Санаторная деятельность,</w:t>
            </w:r>
          </w:p>
          <w:p w:rsidR="00D13038" w:rsidRPr="00BD5B41" w:rsidRDefault="00D13038" w:rsidP="00D90D2F">
            <w:pPr>
              <w:pStyle w:val="ConsPlusNormal"/>
              <w:ind w:left="318" w:right="299"/>
              <w:jc w:val="center"/>
              <w:rPr>
                <w:rFonts w:ascii="Times New Roman" w:hAnsi="Times New Roman" w:cs="Times New Roman"/>
                <w:sz w:val="28"/>
                <w:szCs w:val="28"/>
              </w:rPr>
            </w:pPr>
            <w:r w:rsidRPr="00BD5B41">
              <w:rPr>
                <w:rFonts w:ascii="Times New Roman" w:hAnsi="Times New Roman" w:cs="Times New Roman"/>
                <w:sz w:val="28"/>
                <w:szCs w:val="28"/>
              </w:rPr>
              <w:t>9.2.1,</w:t>
            </w:r>
          </w:p>
          <w:p w:rsidR="00D13038" w:rsidRPr="00BD5B41" w:rsidRDefault="00D13038" w:rsidP="00D90D2F">
            <w:pPr>
              <w:pStyle w:val="ConsPlusNormal"/>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5370" w:type="dxa"/>
            <w:tcBorders>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90D2F">
            <w:pPr>
              <w:spacing w:line="240" w:lineRule="auto"/>
              <w:ind w:left="318" w:right="299"/>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318" w:right="299"/>
              <w:jc w:val="center"/>
              <w:rPr>
                <w:rFonts w:ascii="Times New Roman" w:hAnsi="Times New Roman" w:cs="Times New Roman"/>
                <w:b/>
                <w:bCs/>
                <w:sz w:val="28"/>
                <w:szCs w:val="28"/>
              </w:rPr>
            </w:pPr>
          </w:p>
          <w:p w:rsidR="00D13038" w:rsidRPr="00BD5B41" w:rsidRDefault="00D13038" w:rsidP="00D90D2F">
            <w:pPr>
              <w:spacing w:line="240" w:lineRule="auto"/>
              <w:ind w:left="318" w:right="299"/>
              <w:jc w:val="center"/>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w:t>
            </w:r>
            <w:r w:rsidRPr="00BD5B41">
              <w:rPr>
                <w:rFonts w:ascii="Times New Roman" w:hAnsi="Times New Roman" w:cs="Times New Roman"/>
                <w:sz w:val="28"/>
                <w:szCs w:val="28"/>
              </w:rPr>
              <w:lastRenderedPageBreak/>
              <w:t>фундамент здания должна располагаться по линии застройки</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для гаражей (как вспомогательной постройки) -не более 1-го надземного этажа</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Предельная высота зданий, строений, сооружений:</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-для основных зданий регламентом не подлежит установлению,</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-для объектов вспомогательного использования (хозяйственных построек) в том числе гаражей – не более 3-х метров.</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D13038" w:rsidRPr="00BD5B41" w:rsidTr="00BD5B41">
        <w:trPr>
          <w:trHeight w:val="1074"/>
        </w:trPr>
        <w:tc>
          <w:tcPr>
            <w:tcW w:w="5369" w:type="dxa"/>
            <w:tcBorders>
              <w:left w:val="single" w:sz="8" w:space="0" w:color="000000"/>
              <w:bottom w:val="single" w:sz="8" w:space="0" w:color="000000"/>
            </w:tcBorders>
            <w:shd w:val="clear" w:color="auto" w:fill="auto"/>
            <w:vAlign w:val="center"/>
          </w:tcPr>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lastRenderedPageBreak/>
              <w:t>Дошкольное, начальное и среднее общее образование,</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3.5.1,</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w:t>
            </w:r>
            <w:r w:rsidRPr="00BD5B41">
              <w:rPr>
                <w:rFonts w:ascii="Times New Roman" w:hAnsi="Times New Roman" w:cs="Times New Roman"/>
                <w:sz w:val="28"/>
                <w:szCs w:val="28"/>
              </w:rPr>
              <w:lastRenderedPageBreak/>
              <w:t>школы, образовательные кружки и иные организации, осуществляющие деятельность по воспитанию, образованию и просвещению)</w:t>
            </w:r>
          </w:p>
        </w:tc>
        <w:tc>
          <w:tcPr>
            <w:tcW w:w="5370" w:type="dxa"/>
            <w:tcBorders>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xml:space="preserve">регламентом не подлежат </w:t>
            </w:r>
            <w:r w:rsidRPr="00BD5B41">
              <w:rPr>
                <w:rFonts w:ascii="Times New Roman" w:hAnsi="Times New Roman" w:cs="Times New Roman"/>
                <w:sz w:val="28"/>
                <w:szCs w:val="28"/>
              </w:rPr>
              <w:lastRenderedPageBreak/>
              <w:t>установлению</w:t>
            </w:r>
          </w:p>
          <w:p w:rsidR="00D13038" w:rsidRPr="00BD5B41" w:rsidRDefault="00D13038" w:rsidP="00D90D2F">
            <w:pPr>
              <w:spacing w:line="240" w:lineRule="auto"/>
              <w:ind w:left="318" w:right="299"/>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318" w:right="299"/>
              <w:jc w:val="center"/>
              <w:rPr>
                <w:rFonts w:ascii="Times New Roman" w:hAnsi="Times New Roman" w:cs="Times New Roman"/>
                <w:b/>
                <w:bCs/>
                <w:sz w:val="28"/>
                <w:szCs w:val="28"/>
              </w:rPr>
            </w:pPr>
          </w:p>
          <w:p w:rsidR="00D13038" w:rsidRPr="00BD5B41" w:rsidRDefault="00D13038" w:rsidP="00D90D2F">
            <w:pPr>
              <w:spacing w:line="240" w:lineRule="auto"/>
              <w:ind w:left="318" w:right="299"/>
              <w:jc w:val="center"/>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w:t>
            </w:r>
            <w:r w:rsidRPr="00BD5B41">
              <w:rPr>
                <w:rFonts w:ascii="Times New Roman" w:hAnsi="Times New Roman" w:cs="Times New Roman"/>
                <w:sz w:val="28"/>
                <w:szCs w:val="28"/>
              </w:rPr>
              <w:lastRenderedPageBreak/>
              <w:t>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90D2F">
            <w:pPr>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t xml:space="preserve">Предельное количество этажей </w:t>
            </w:r>
            <w:r w:rsidRPr="00BD5B41">
              <w:rPr>
                <w:rFonts w:ascii="Times New Roman" w:hAnsi="Times New Roman" w:cs="Times New Roman"/>
                <w:b/>
                <w:sz w:val="28"/>
                <w:szCs w:val="28"/>
              </w:rPr>
              <w:lastRenderedPageBreak/>
              <w:t>зданий, строений, сооружений:</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не более 4-х надземных этажей, включая мансардный этаж и (или) цокольный и (или) технический</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autoSpaceDE w:val="0"/>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90D2F">
            <w:pPr>
              <w:autoSpaceDE w:val="0"/>
              <w:spacing w:line="240" w:lineRule="auto"/>
              <w:ind w:left="318" w:right="299"/>
              <w:jc w:val="center"/>
              <w:rPr>
                <w:rFonts w:ascii="Times New Roman" w:hAnsi="Times New Roman" w:cs="Times New Roman"/>
                <w:sz w:val="28"/>
                <w:szCs w:val="28"/>
              </w:rPr>
            </w:pP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Минимальный процент земельного участка под спортивно-игровые площадки - 20.</w:t>
            </w:r>
          </w:p>
          <w:p w:rsidR="00D13038" w:rsidRPr="00BD5B41" w:rsidRDefault="00D13038" w:rsidP="00D90D2F">
            <w:pPr>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- 50.</w:t>
            </w:r>
          </w:p>
          <w:p w:rsidR="00D13038" w:rsidRPr="00BD5B41" w:rsidRDefault="00D13038" w:rsidP="00D90D2F">
            <w:pPr>
              <w:autoSpaceDE w:val="0"/>
              <w:spacing w:line="240" w:lineRule="auto"/>
              <w:ind w:left="318" w:right="299"/>
              <w:jc w:val="center"/>
              <w:rPr>
                <w:rFonts w:ascii="Times New Roman" w:hAnsi="Times New Roman" w:cs="Times New Roman"/>
                <w:sz w:val="28"/>
                <w:szCs w:val="28"/>
              </w:rPr>
            </w:pPr>
            <w:r w:rsidRPr="00BD5B41">
              <w:rPr>
                <w:rFonts w:ascii="Times New Roman" w:hAnsi="Times New Roman" w:cs="Times New Roman"/>
                <w:sz w:val="28"/>
                <w:szCs w:val="28"/>
              </w:rPr>
              <w:t>Недопустимо перепрофилирование объектов.</w:t>
            </w:r>
          </w:p>
        </w:tc>
      </w:tr>
    </w:tbl>
    <w:p w:rsidR="00D90D2F" w:rsidRDefault="00D90D2F" w:rsidP="00D13038">
      <w:pPr>
        <w:spacing w:line="240" w:lineRule="auto"/>
        <w:ind w:left="-993"/>
        <w:rPr>
          <w:rFonts w:ascii="Times New Roman" w:hAnsi="Times New Roman" w:cs="Times New Roman"/>
          <w:sz w:val="28"/>
          <w:szCs w:val="28"/>
        </w:rPr>
      </w:pPr>
    </w:p>
    <w:p w:rsidR="00D90D2F" w:rsidRDefault="00D90D2F"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2.   ВСПОМОГАТЕЛЬНЫЕ ВИДЫ И ПАРАМЕТРЫ РАЗРЕШЕННОГО ИСПОЛЬЗОВАНИЯ ЗЕМЕЛЬНЫХ УЧАСТКОВ И ОБЪЕКТОВ КАПИТАЛЬНОГО СТРОИТЕЛЬСТВА</w:t>
      </w:r>
      <w:r w:rsidRPr="00BD5B41">
        <w:rPr>
          <w:rFonts w:ascii="Times New Roman" w:hAnsi="Times New Roman" w:cs="Times New Roman"/>
          <w:sz w:val="28"/>
          <w:szCs w:val="28"/>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106" w:type="dxa"/>
        <w:tblInd w:w="-885" w:type="dxa"/>
        <w:tblLayout w:type="fixed"/>
        <w:tblLook w:val="0000"/>
      </w:tblPr>
      <w:tblGrid>
        <w:gridCol w:w="3686"/>
        <w:gridCol w:w="7420"/>
      </w:tblGrid>
      <w:tr w:rsidR="00D13038" w:rsidRPr="00BD5B41" w:rsidTr="00477DEF">
        <w:trPr>
          <w:trHeight w:val="552"/>
          <w:tblHeader/>
        </w:trPr>
        <w:tc>
          <w:tcPr>
            <w:tcW w:w="3686"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477DE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477DEF">
            <w:pPr>
              <w:spacing w:line="240" w:lineRule="auto"/>
              <w:ind w:left="460"/>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477DEF">
        <w:trPr>
          <w:trHeight w:val="1372"/>
        </w:trPr>
        <w:tc>
          <w:tcPr>
            <w:tcW w:w="3686" w:type="dxa"/>
            <w:tcBorders>
              <w:top w:val="single" w:sz="8" w:space="0" w:color="000000"/>
              <w:left w:val="single" w:sz="8" w:space="0" w:color="000000"/>
              <w:bottom w:val="single" w:sz="4" w:space="0" w:color="000000"/>
            </w:tcBorders>
            <w:shd w:val="clear" w:color="auto" w:fill="auto"/>
          </w:tcPr>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Малоэтажная многоквартирная жилая застройка,</w:t>
            </w: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2.1.1</w:t>
            </w:r>
          </w:p>
          <w:p w:rsidR="00D13038" w:rsidRPr="00BD5B41" w:rsidRDefault="00D13038" w:rsidP="00477DEF">
            <w:pPr>
              <w:pStyle w:val="ConsPlusNormal"/>
              <w:ind w:left="459"/>
              <w:rPr>
                <w:rFonts w:ascii="Times New Roman" w:hAnsi="Times New Roman" w:cs="Times New Roman"/>
                <w:sz w:val="28"/>
                <w:szCs w:val="28"/>
              </w:rPr>
            </w:pPr>
          </w:p>
        </w:tc>
        <w:tc>
          <w:tcPr>
            <w:tcW w:w="7420" w:type="dxa"/>
            <w:vMerge w:val="restart"/>
            <w:tcBorders>
              <w:top w:val="single" w:sz="8" w:space="0" w:color="000000"/>
              <w:left w:val="single" w:sz="8" w:space="0" w:color="000000"/>
              <w:bottom w:val="single" w:sz="4" w:space="0" w:color="000000"/>
              <w:right w:val="single" w:sz="8" w:space="0" w:color="000000"/>
            </w:tcBorders>
            <w:shd w:val="clear" w:color="auto" w:fill="auto"/>
          </w:tcPr>
          <w:p w:rsidR="00D13038" w:rsidRPr="00BD5B41" w:rsidRDefault="00D13038" w:rsidP="00477DEF">
            <w:pPr>
              <w:pStyle w:val="ConsPlusNormal"/>
              <w:ind w:left="459"/>
              <w:rPr>
                <w:rFonts w:ascii="Times New Roman" w:hAnsi="Times New Roman" w:cs="Times New Roman"/>
                <w:sz w:val="28"/>
                <w:szCs w:val="28"/>
              </w:rPr>
            </w:pPr>
            <w:r w:rsidRPr="00BD5B41">
              <w:rPr>
                <w:rFonts w:ascii="Times New Roman" w:hAnsi="Times New Roman" w:cs="Times New Roman"/>
                <w:sz w:val="28"/>
                <w:szCs w:val="28"/>
              </w:rPr>
              <w:t>2.1.1 Разведение декоративных и плодовых деревьев, овощных и ягодных культур;</w:t>
            </w:r>
          </w:p>
          <w:p w:rsidR="00D13038" w:rsidRPr="00BD5B41" w:rsidRDefault="00D13038" w:rsidP="00477DEF">
            <w:pPr>
              <w:pStyle w:val="ConsPlusNormal"/>
              <w:ind w:left="459"/>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индивидуальных гаражей и иных вспомогательных сооружений;</w:t>
            </w:r>
          </w:p>
          <w:p w:rsidR="00D13038" w:rsidRPr="00BD5B41" w:rsidRDefault="00D13038" w:rsidP="00477DEF">
            <w:pPr>
              <w:pStyle w:val="ConsPlusNormal"/>
              <w:ind w:left="459"/>
              <w:rPr>
                <w:rFonts w:ascii="Times New Roman" w:hAnsi="Times New Roman" w:cs="Times New Roman"/>
                <w:sz w:val="28"/>
                <w:szCs w:val="28"/>
              </w:rPr>
            </w:pPr>
            <w:r w:rsidRPr="00BD5B41">
              <w:rPr>
                <w:rFonts w:ascii="Times New Roman" w:hAnsi="Times New Roman" w:cs="Times New Roman"/>
                <w:sz w:val="28"/>
                <w:szCs w:val="28"/>
              </w:rPr>
              <w:t>обустройство спортивных и детских площадок, площадок отдыха</w:t>
            </w:r>
          </w:p>
          <w:p w:rsidR="00D13038" w:rsidRPr="00BD5B41" w:rsidRDefault="00D13038" w:rsidP="00477DEF">
            <w:pPr>
              <w:pStyle w:val="ConsPlusNormal"/>
              <w:ind w:left="459"/>
              <w:rPr>
                <w:rFonts w:ascii="Times New Roman" w:hAnsi="Times New Roman" w:cs="Times New Roman"/>
                <w:sz w:val="28"/>
                <w:szCs w:val="28"/>
              </w:rPr>
            </w:pPr>
            <w:r w:rsidRPr="00BD5B41">
              <w:rPr>
                <w:rFonts w:ascii="Times New Roman" w:hAnsi="Times New Roman" w:cs="Times New Roman"/>
                <w:sz w:val="28"/>
                <w:szCs w:val="28"/>
              </w:rPr>
              <w:t>2.3 Разведение декоративных и плодовых деревьев, овощных и ягодных культур;</w:t>
            </w:r>
          </w:p>
          <w:p w:rsidR="00D13038" w:rsidRPr="00BD5B41" w:rsidRDefault="00D13038" w:rsidP="00477DEF">
            <w:pPr>
              <w:pStyle w:val="ConsPlusNormal"/>
              <w:ind w:left="459"/>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индивидуальных гаражей и иных вспомогательных сооружений; обустройство спортивных и детских площадок, площадок отдыха</w:t>
            </w: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13.1 Выращивание ягодных, овощных, бахчевых или иных сельскохозяйственных культур и картофеля;</w:t>
            </w: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D13038" w:rsidRPr="00BD5B41" w:rsidRDefault="00D13038" w:rsidP="00477DEF">
            <w:pPr>
              <w:spacing w:line="240" w:lineRule="auto"/>
              <w:ind w:left="45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477DEF">
            <w:pPr>
              <w:spacing w:line="240" w:lineRule="auto"/>
              <w:ind w:left="459"/>
              <w:jc w:val="both"/>
              <w:rPr>
                <w:rFonts w:ascii="Times New Roman" w:hAnsi="Times New Roman" w:cs="Times New Roman"/>
                <w:sz w:val="28"/>
                <w:szCs w:val="28"/>
              </w:rPr>
            </w:pPr>
            <w:r w:rsidRPr="00BD5B41">
              <w:rPr>
                <w:rFonts w:ascii="Times New Roman" w:hAnsi="Times New Roman" w:cs="Times New Roman"/>
                <w:sz w:val="28"/>
                <w:szCs w:val="28"/>
              </w:rPr>
              <w:t>не подлежат установлению</w:t>
            </w:r>
          </w:p>
          <w:p w:rsidR="00D13038" w:rsidRPr="00BD5B41" w:rsidRDefault="00D13038" w:rsidP="00477DEF">
            <w:pPr>
              <w:spacing w:line="240" w:lineRule="auto"/>
              <w:ind w:left="45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477DEF">
            <w:pPr>
              <w:spacing w:line="240" w:lineRule="auto"/>
              <w:ind w:left="459"/>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477DEF">
            <w:pPr>
              <w:spacing w:line="240" w:lineRule="auto"/>
              <w:ind w:left="459"/>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w:t>
            </w:r>
            <w:r w:rsidRPr="00BD5B41">
              <w:rPr>
                <w:rFonts w:ascii="Times New Roman" w:hAnsi="Times New Roman" w:cs="Times New Roman"/>
                <w:b/>
                <w:bCs/>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spacing w:line="240" w:lineRule="auto"/>
              <w:ind w:left="459"/>
              <w:jc w:val="center"/>
              <w:rPr>
                <w:rFonts w:ascii="Times New Roman" w:hAnsi="Times New Roman" w:cs="Times New Roman"/>
                <w:b/>
                <w:bCs/>
                <w:sz w:val="28"/>
                <w:szCs w:val="28"/>
              </w:rPr>
            </w:pPr>
          </w:p>
          <w:p w:rsidR="00D13038" w:rsidRPr="00BD5B41" w:rsidRDefault="00D13038" w:rsidP="00477DEF">
            <w:pPr>
              <w:spacing w:line="240" w:lineRule="auto"/>
              <w:ind w:left="459"/>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1 метр.</w:t>
            </w:r>
          </w:p>
          <w:p w:rsidR="00D13038" w:rsidRPr="00BD5B41" w:rsidRDefault="00D13038" w:rsidP="00477DEF">
            <w:pPr>
              <w:spacing w:line="240" w:lineRule="auto"/>
              <w:ind w:left="459"/>
              <w:rPr>
                <w:rFonts w:ascii="Times New Roman" w:hAnsi="Times New Roman" w:cs="Times New Roman"/>
                <w:sz w:val="28"/>
                <w:szCs w:val="28"/>
              </w:rPr>
            </w:pP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D13038" w:rsidRPr="00BD5B41" w:rsidRDefault="00D13038" w:rsidP="00477DEF">
            <w:pPr>
              <w:spacing w:line="240" w:lineRule="auto"/>
              <w:ind w:left="459"/>
              <w:rPr>
                <w:rFonts w:ascii="Times New Roman" w:hAnsi="Times New Roman" w:cs="Times New Roman"/>
                <w:sz w:val="28"/>
                <w:szCs w:val="28"/>
              </w:rPr>
            </w:pP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D13038" w:rsidRPr="00BD5B41" w:rsidRDefault="00D13038" w:rsidP="00477DEF">
            <w:pPr>
              <w:spacing w:line="240" w:lineRule="auto"/>
              <w:ind w:left="459"/>
              <w:rPr>
                <w:rFonts w:ascii="Times New Roman" w:hAnsi="Times New Roman" w:cs="Times New Roman"/>
                <w:sz w:val="28"/>
                <w:szCs w:val="28"/>
              </w:rPr>
            </w:pP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(между линией </w:t>
            </w:r>
            <w:r w:rsidRPr="00BD5B41">
              <w:rPr>
                <w:rFonts w:ascii="Times New Roman" w:hAnsi="Times New Roman" w:cs="Times New Roman"/>
                <w:sz w:val="28"/>
                <w:szCs w:val="28"/>
              </w:rPr>
              <w:lastRenderedPageBreak/>
              <w:t xml:space="preserve">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D13038" w:rsidRPr="00BD5B41" w:rsidRDefault="00D13038" w:rsidP="00477DEF">
            <w:pPr>
              <w:spacing w:line="240" w:lineRule="auto"/>
              <w:ind w:left="459"/>
              <w:rPr>
                <w:rFonts w:ascii="Times New Roman" w:hAnsi="Times New Roman" w:cs="Times New Roman"/>
                <w:sz w:val="28"/>
                <w:szCs w:val="28"/>
              </w:rPr>
            </w:pPr>
            <w:r w:rsidRPr="00BD5B41">
              <w:rPr>
                <w:rFonts w:ascii="Times New Roman" w:hAnsi="Times New Roman" w:cs="Times New Roman"/>
                <w:sz w:val="28"/>
                <w:szCs w:val="28"/>
              </w:rPr>
              <w:t>- в зоне отступа (в палисаднике) допускается устройство открытых навесов и крылец, открытых входных площадок.</w:t>
            </w:r>
          </w:p>
          <w:p w:rsidR="00D13038" w:rsidRPr="00BD5B41" w:rsidRDefault="00D13038" w:rsidP="00477DEF">
            <w:pPr>
              <w:tabs>
                <w:tab w:val="left" w:pos="176"/>
              </w:tabs>
              <w:spacing w:line="240" w:lineRule="auto"/>
              <w:ind w:left="-107"/>
              <w:rPr>
                <w:rFonts w:ascii="Times New Roman" w:hAnsi="Times New Roman" w:cs="Times New Roman"/>
                <w:sz w:val="28"/>
                <w:szCs w:val="28"/>
              </w:rPr>
            </w:pPr>
          </w:p>
          <w:p w:rsidR="00D13038" w:rsidRPr="00BD5B41" w:rsidRDefault="00D13038" w:rsidP="00477DEF">
            <w:pPr>
              <w:tabs>
                <w:tab w:val="left" w:pos="176"/>
              </w:tabs>
              <w:spacing w:line="240" w:lineRule="auto"/>
              <w:ind w:left="-10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477DEF">
            <w:pPr>
              <w:tabs>
                <w:tab w:val="left" w:pos="176"/>
              </w:tabs>
              <w:spacing w:line="240" w:lineRule="auto"/>
              <w:ind w:left="-107"/>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477DEF">
            <w:pPr>
              <w:tabs>
                <w:tab w:val="left" w:pos="176"/>
              </w:tabs>
              <w:spacing w:line="240" w:lineRule="auto"/>
              <w:ind w:left="-107"/>
              <w:rPr>
                <w:rFonts w:ascii="Times New Roman" w:hAnsi="Times New Roman" w:cs="Times New Roman"/>
                <w:sz w:val="28"/>
                <w:szCs w:val="28"/>
              </w:rPr>
            </w:pPr>
          </w:p>
          <w:p w:rsidR="00D13038" w:rsidRPr="00BD5B41" w:rsidRDefault="00D13038" w:rsidP="00477DEF">
            <w:pPr>
              <w:tabs>
                <w:tab w:val="left" w:pos="176"/>
              </w:tabs>
              <w:spacing w:line="240" w:lineRule="auto"/>
              <w:ind w:left="-107"/>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D13038" w:rsidRPr="00BD5B41" w:rsidRDefault="00D13038" w:rsidP="00477DEF">
            <w:pPr>
              <w:tabs>
                <w:tab w:val="left" w:pos="176"/>
              </w:tabs>
              <w:spacing w:line="240" w:lineRule="auto"/>
              <w:ind w:left="-107"/>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477DEF">
            <w:pPr>
              <w:tabs>
                <w:tab w:val="left" w:pos="176"/>
              </w:tabs>
              <w:spacing w:line="240" w:lineRule="auto"/>
              <w:ind w:left="-107"/>
              <w:rPr>
                <w:rFonts w:ascii="Times New Roman" w:hAnsi="Times New Roman" w:cs="Times New Roman"/>
                <w:sz w:val="28"/>
                <w:szCs w:val="28"/>
              </w:rPr>
            </w:pPr>
            <w:r w:rsidRPr="00BD5B41">
              <w:rPr>
                <w:rFonts w:ascii="Times New Roman" w:hAnsi="Times New Roman" w:cs="Times New Roman"/>
                <w:sz w:val="28"/>
                <w:szCs w:val="28"/>
              </w:rPr>
              <w:t>не подлежат установлению</w:t>
            </w:r>
          </w:p>
          <w:p w:rsidR="00D13038" w:rsidRPr="00BD5B41" w:rsidRDefault="00D13038" w:rsidP="00477DEF">
            <w:pPr>
              <w:tabs>
                <w:tab w:val="left" w:pos="176"/>
              </w:tabs>
              <w:spacing w:line="240" w:lineRule="auto"/>
              <w:ind w:left="-107"/>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477DEF">
            <w:pPr>
              <w:tabs>
                <w:tab w:val="left" w:pos="176"/>
              </w:tabs>
              <w:spacing w:line="240" w:lineRule="auto"/>
              <w:ind w:left="-107"/>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w:t>
            </w:r>
            <w:r w:rsidRPr="00BD5B41">
              <w:rPr>
                <w:rFonts w:ascii="Times New Roman" w:hAnsi="Times New Roman" w:cs="Times New Roman"/>
                <w:sz w:val="28"/>
                <w:szCs w:val="28"/>
              </w:rPr>
              <w:lastRenderedPageBreak/>
              <w:t>(хозяйственных построек):</w:t>
            </w:r>
          </w:p>
          <w:p w:rsidR="00D13038" w:rsidRPr="00BD5B41" w:rsidRDefault="00D13038" w:rsidP="00477DEF">
            <w:pPr>
              <w:tabs>
                <w:tab w:val="left" w:pos="176"/>
              </w:tabs>
              <w:spacing w:line="240" w:lineRule="auto"/>
              <w:ind w:left="-107"/>
              <w:jc w:val="both"/>
              <w:rPr>
                <w:rFonts w:ascii="Times New Roman" w:hAnsi="Times New Roman" w:cs="Times New Roman"/>
                <w:sz w:val="28"/>
                <w:szCs w:val="28"/>
              </w:rPr>
            </w:pPr>
            <w:r w:rsidRPr="00BD5B41">
              <w:rPr>
                <w:rFonts w:ascii="Times New Roman" w:hAnsi="Times New Roman" w:cs="Times New Roman"/>
                <w:sz w:val="28"/>
                <w:szCs w:val="28"/>
              </w:rPr>
              <w:t xml:space="preserve">      -бань, беседок, теплиц, сараи и т.п. – не более 4-х метров;</w:t>
            </w:r>
          </w:p>
          <w:p w:rsidR="00D13038" w:rsidRPr="00BD5B41" w:rsidRDefault="00D13038" w:rsidP="00477DEF">
            <w:pPr>
              <w:tabs>
                <w:tab w:val="left" w:pos="176"/>
              </w:tabs>
              <w:spacing w:line="240" w:lineRule="auto"/>
              <w:ind w:left="-107"/>
              <w:jc w:val="both"/>
              <w:rPr>
                <w:rFonts w:ascii="Times New Roman" w:hAnsi="Times New Roman" w:cs="Times New Roman"/>
                <w:sz w:val="28"/>
                <w:szCs w:val="28"/>
              </w:rPr>
            </w:pPr>
            <w:r w:rsidRPr="00BD5B41">
              <w:rPr>
                <w:rFonts w:ascii="Times New Roman" w:hAnsi="Times New Roman" w:cs="Times New Roman"/>
                <w:sz w:val="28"/>
                <w:szCs w:val="28"/>
              </w:rPr>
              <w:t xml:space="preserve">      -гаражей – не более 3-х метров.  </w:t>
            </w:r>
          </w:p>
          <w:p w:rsidR="00D13038" w:rsidRPr="00BD5B41" w:rsidRDefault="00D13038" w:rsidP="00477DEF">
            <w:pPr>
              <w:tabs>
                <w:tab w:val="left" w:pos="176"/>
              </w:tabs>
              <w:spacing w:line="240" w:lineRule="auto"/>
              <w:ind w:left="-107"/>
              <w:jc w:val="both"/>
              <w:rPr>
                <w:rFonts w:ascii="Times New Roman" w:hAnsi="Times New Roman" w:cs="Times New Roman"/>
                <w:sz w:val="28"/>
                <w:szCs w:val="28"/>
              </w:rPr>
            </w:pPr>
            <w:r w:rsidRPr="00BD5B41">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D13038" w:rsidRPr="00BD5B41" w:rsidRDefault="00D13038" w:rsidP="00477DEF">
            <w:pPr>
              <w:pStyle w:val="a3"/>
              <w:tabs>
                <w:tab w:val="left" w:pos="176"/>
              </w:tabs>
              <w:ind w:left="-107"/>
              <w:jc w:val="center"/>
              <w:rPr>
                <w:szCs w:val="28"/>
                <w:lang w:val="ru-RU"/>
              </w:rPr>
            </w:pPr>
            <w:r w:rsidRPr="00BD5B41">
              <w:rPr>
                <w:b/>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tabs>
                <w:tab w:val="left" w:pos="176"/>
              </w:tabs>
              <w:spacing w:line="240" w:lineRule="auto"/>
              <w:ind w:left="-107"/>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D13038" w:rsidRPr="00BD5B41" w:rsidRDefault="00D13038" w:rsidP="00477DEF">
            <w:pPr>
              <w:tabs>
                <w:tab w:val="left" w:pos="176"/>
              </w:tabs>
              <w:spacing w:line="240" w:lineRule="auto"/>
              <w:ind w:left="-107"/>
              <w:jc w:val="both"/>
              <w:rPr>
                <w:rFonts w:ascii="Times New Roman" w:hAnsi="Times New Roman" w:cs="Times New Roman"/>
                <w:sz w:val="28"/>
                <w:szCs w:val="28"/>
              </w:rPr>
            </w:pPr>
            <w:r w:rsidRPr="00BD5B41">
              <w:rPr>
                <w:rFonts w:ascii="Times New Roman" w:hAnsi="Times New Roman" w:cs="Times New Roman"/>
                <w:sz w:val="28"/>
                <w:szCs w:val="28"/>
              </w:rPr>
              <w:t>Коэффициент застройки  - 0,2</w:t>
            </w:r>
          </w:p>
          <w:p w:rsidR="00D13038" w:rsidRPr="00BD5B41" w:rsidRDefault="00D13038" w:rsidP="00477DEF">
            <w:pPr>
              <w:pStyle w:val="a3"/>
              <w:tabs>
                <w:tab w:val="left" w:pos="176"/>
              </w:tabs>
              <w:ind w:left="-107"/>
              <w:rPr>
                <w:szCs w:val="28"/>
                <w:lang w:val="ru-RU"/>
              </w:rPr>
            </w:pPr>
            <w:r w:rsidRPr="00BD5B41">
              <w:rPr>
                <w:szCs w:val="28"/>
                <w:lang w:val="ru-RU"/>
              </w:rPr>
              <w:t>Коэффициент плотности застройки  - 0,4</w:t>
            </w:r>
          </w:p>
        </w:tc>
      </w:tr>
      <w:tr w:rsidR="00D13038" w:rsidRPr="00BD5B41" w:rsidTr="00477DEF">
        <w:trPr>
          <w:trHeight w:val="1094"/>
        </w:trPr>
        <w:tc>
          <w:tcPr>
            <w:tcW w:w="3686" w:type="dxa"/>
            <w:tcBorders>
              <w:top w:val="single" w:sz="8" w:space="0" w:color="000000"/>
              <w:left w:val="single" w:sz="8" w:space="0" w:color="000000"/>
              <w:bottom w:val="single" w:sz="4" w:space="0" w:color="000000"/>
            </w:tcBorders>
            <w:shd w:val="clear" w:color="auto" w:fill="auto"/>
          </w:tcPr>
          <w:p w:rsidR="00D13038" w:rsidRPr="00BD5B41" w:rsidRDefault="00D13038" w:rsidP="00477DE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Блокированная жилая застройка,</w:t>
            </w:r>
          </w:p>
          <w:p w:rsidR="00D13038" w:rsidRPr="00BD5B41" w:rsidRDefault="00D13038" w:rsidP="00477DE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2.3</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D13038" w:rsidRPr="00BD5B41" w:rsidRDefault="00D13038" w:rsidP="00D13038">
            <w:pPr>
              <w:pStyle w:val="ConsPlusNormal"/>
              <w:snapToGrid w:val="0"/>
              <w:ind w:left="-993"/>
              <w:rPr>
                <w:rFonts w:ascii="Times New Roman" w:hAnsi="Times New Roman" w:cs="Times New Roman"/>
                <w:sz w:val="28"/>
                <w:szCs w:val="28"/>
              </w:rPr>
            </w:pPr>
          </w:p>
        </w:tc>
      </w:tr>
      <w:tr w:rsidR="00D13038" w:rsidRPr="00BD5B41" w:rsidTr="00477DEF">
        <w:trPr>
          <w:trHeight w:val="1586"/>
        </w:trPr>
        <w:tc>
          <w:tcPr>
            <w:tcW w:w="3686" w:type="dxa"/>
            <w:tcBorders>
              <w:top w:val="single" w:sz="4" w:space="0" w:color="000000"/>
              <w:left w:val="single" w:sz="8" w:space="0" w:color="000000"/>
              <w:bottom w:val="single" w:sz="8" w:space="0" w:color="000000"/>
            </w:tcBorders>
            <w:shd w:val="clear" w:color="auto" w:fill="auto"/>
          </w:tcPr>
          <w:p w:rsidR="00D13038" w:rsidRPr="00BD5B41" w:rsidRDefault="00D13038" w:rsidP="00477DE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Ведение огородничества,</w:t>
            </w:r>
          </w:p>
          <w:p w:rsidR="00D13038" w:rsidRPr="00BD5B41" w:rsidRDefault="00D13038" w:rsidP="00477DE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13.1</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D13038" w:rsidRPr="00BD5B41" w:rsidRDefault="00D13038" w:rsidP="00D13038">
            <w:pPr>
              <w:snapToGrid w:val="0"/>
              <w:spacing w:line="240" w:lineRule="auto"/>
              <w:ind w:left="-993"/>
              <w:rPr>
                <w:rFonts w:ascii="Times New Roman" w:hAnsi="Times New Roman" w:cs="Times New Roman"/>
                <w:sz w:val="28"/>
                <w:szCs w:val="28"/>
              </w:rPr>
            </w:pPr>
          </w:p>
        </w:tc>
      </w:tr>
    </w:tbl>
    <w:p w:rsidR="00D13038" w:rsidRPr="00BD5B41" w:rsidRDefault="00D13038" w:rsidP="00D13038">
      <w:pPr>
        <w:pStyle w:val="aff9"/>
        <w:shd w:val="clear" w:color="auto" w:fill="auto"/>
        <w:spacing w:line="240" w:lineRule="auto"/>
        <w:ind w:left="-993" w:firstLine="0"/>
        <w:rPr>
          <w:rFonts w:ascii="Times New Roman" w:hAnsi="Times New Roman" w:cs="Times New Roman"/>
          <w:sz w:val="28"/>
          <w:szCs w:val="28"/>
        </w:rPr>
      </w:pPr>
      <w:r w:rsidRPr="00BD5B41">
        <w:rPr>
          <w:rFonts w:ascii="Times New Roman" w:hAnsi="Times New Roman" w:cs="Times New Roman"/>
          <w:sz w:val="28"/>
          <w:szCs w:val="28"/>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D13038" w:rsidRDefault="00D13038" w:rsidP="00D13038">
      <w:pPr>
        <w:spacing w:line="240" w:lineRule="auto"/>
        <w:ind w:left="-993"/>
        <w:rPr>
          <w:rFonts w:ascii="Times New Roman" w:hAnsi="Times New Roman" w:cs="Times New Roman"/>
          <w:sz w:val="28"/>
          <w:szCs w:val="28"/>
        </w:rPr>
      </w:pPr>
    </w:p>
    <w:p w:rsidR="00D90D2F" w:rsidRDefault="00D90D2F" w:rsidP="00D13038">
      <w:pPr>
        <w:spacing w:line="240" w:lineRule="auto"/>
        <w:ind w:left="-993"/>
        <w:rPr>
          <w:rFonts w:ascii="Times New Roman" w:hAnsi="Times New Roman" w:cs="Times New Roman"/>
          <w:sz w:val="28"/>
          <w:szCs w:val="28"/>
        </w:rPr>
      </w:pPr>
    </w:p>
    <w:p w:rsidR="00D90D2F" w:rsidRDefault="00D90D2F" w:rsidP="00D13038">
      <w:pPr>
        <w:spacing w:line="240" w:lineRule="auto"/>
        <w:ind w:left="-993"/>
        <w:rPr>
          <w:rFonts w:ascii="Times New Roman" w:hAnsi="Times New Roman" w:cs="Times New Roman"/>
          <w:sz w:val="28"/>
          <w:szCs w:val="28"/>
        </w:rPr>
      </w:pPr>
    </w:p>
    <w:p w:rsidR="00D90D2F" w:rsidRDefault="00D90D2F" w:rsidP="00D13038">
      <w:pPr>
        <w:spacing w:line="240" w:lineRule="auto"/>
        <w:ind w:left="-993"/>
        <w:rPr>
          <w:rFonts w:ascii="Times New Roman" w:hAnsi="Times New Roman" w:cs="Times New Roman"/>
          <w:sz w:val="28"/>
          <w:szCs w:val="28"/>
        </w:rPr>
      </w:pPr>
    </w:p>
    <w:p w:rsidR="00D90D2F" w:rsidRDefault="00D90D2F" w:rsidP="00D13038">
      <w:pPr>
        <w:spacing w:line="240" w:lineRule="auto"/>
        <w:ind w:left="-993"/>
        <w:rPr>
          <w:rFonts w:ascii="Times New Roman" w:hAnsi="Times New Roman" w:cs="Times New Roman"/>
          <w:sz w:val="28"/>
          <w:szCs w:val="28"/>
        </w:rPr>
      </w:pPr>
    </w:p>
    <w:p w:rsidR="00D90D2F" w:rsidRDefault="00D90D2F" w:rsidP="00D13038">
      <w:pPr>
        <w:spacing w:line="240" w:lineRule="auto"/>
        <w:ind w:left="-993"/>
        <w:rPr>
          <w:rFonts w:ascii="Times New Roman" w:hAnsi="Times New Roman" w:cs="Times New Roman"/>
          <w:sz w:val="28"/>
          <w:szCs w:val="28"/>
        </w:rPr>
      </w:pPr>
    </w:p>
    <w:p w:rsidR="00D90D2F" w:rsidRPr="00BD5B41" w:rsidRDefault="00D90D2F" w:rsidP="00D13038">
      <w:pPr>
        <w:spacing w:line="240" w:lineRule="auto"/>
        <w:ind w:left="-993"/>
        <w:rPr>
          <w:rFonts w:ascii="Times New Roman" w:hAnsi="Times New Roman" w:cs="Times New Roman"/>
          <w:sz w:val="28"/>
          <w:szCs w:val="28"/>
        </w:rPr>
      </w:pP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b/>
          <w:bCs/>
          <w:sz w:val="28"/>
          <w:szCs w:val="28"/>
          <w:lang w:eastAsia="ru-RU"/>
        </w:rPr>
        <w:lastRenderedPageBreak/>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t>(Вопрос о предоставлении разрешения на условно разрешенный вид использования подлежит обсуждению на публичных слушаниях)</w:t>
      </w:r>
    </w:p>
    <w:tbl>
      <w:tblPr>
        <w:tblW w:w="11110" w:type="dxa"/>
        <w:tblInd w:w="-885" w:type="dxa"/>
        <w:tblLayout w:type="fixed"/>
        <w:tblLook w:val="0000"/>
      </w:tblPr>
      <w:tblGrid>
        <w:gridCol w:w="4081"/>
        <w:gridCol w:w="7029"/>
      </w:tblGrid>
      <w:tr w:rsidR="00D13038" w:rsidRPr="00BD5B41" w:rsidTr="00477DEF">
        <w:trPr>
          <w:trHeight w:val="552"/>
          <w:tblHeader/>
        </w:trPr>
        <w:tc>
          <w:tcPr>
            <w:tcW w:w="4081"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477DE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0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477DE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477DEF">
        <w:tc>
          <w:tcPr>
            <w:tcW w:w="4081" w:type="dxa"/>
            <w:tcBorders>
              <w:top w:val="single" w:sz="8" w:space="0" w:color="000000"/>
              <w:left w:val="single" w:sz="8" w:space="0" w:color="000000"/>
              <w:bottom w:val="single" w:sz="8" w:space="0" w:color="000000"/>
            </w:tcBorders>
            <w:shd w:val="clear" w:color="auto" w:fill="auto"/>
          </w:tcPr>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Социальное обслуживание,</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3.2;</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Общественное управление,</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3.8;</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Деловое управление,</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4.1;</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Рынки,</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4.3;</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Банковская и страховая деятельность,</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4.5;</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lastRenderedPageBreak/>
              <w:t>4.6;</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Развлечения,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4.8;</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477DEF">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Выставочно-ярмарочная деятельность</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4.10</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Описание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029"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477DEF">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477DEF">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вида 4.9 (гаражи) – 100 кв. м.,</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остальных видов  - регламентом не подлежат установлению</w:t>
            </w:r>
          </w:p>
          <w:p w:rsidR="00D13038" w:rsidRPr="00BD5B41" w:rsidRDefault="00D13038" w:rsidP="00477DEF">
            <w:pPr>
              <w:spacing w:line="240" w:lineRule="auto"/>
              <w:ind w:left="34"/>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spacing w:line="240" w:lineRule="auto"/>
              <w:ind w:left="34"/>
              <w:jc w:val="center"/>
              <w:rPr>
                <w:rFonts w:ascii="Times New Roman" w:hAnsi="Times New Roman" w:cs="Times New Roman"/>
                <w:b/>
                <w:bCs/>
                <w:sz w:val="28"/>
                <w:szCs w:val="28"/>
              </w:rPr>
            </w:pPr>
          </w:p>
          <w:p w:rsidR="00D13038" w:rsidRPr="00BD5B41" w:rsidRDefault="00D13038" w:rsidP="00477DEF">
            <w:pPr>
              <w:spacing w:line="240" w:lineRule="auto"/>
              <w:ind w:left="34"/>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477DEF">
            <w:pPr>
              <w:spacing w:line="240" w:lineRule="auto"/>
              <w:ind w:left="34"/>
              <w:rPr>
                <w:rFonts w:ascii="Times New Roman" w:hAnsi="Times New Roman" w:cs="Times New Roman"/>
                <w:sz w:val="28"/>
                <w:szCs w:val="28"/>
              </w:rPr>
            </w:pP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w:t>
            </w:r>
            <w:r w:rsidRPr="00BD5B41">
              <w:rPr>
                <w:rFonts w:ascii="Times New Roman" w:hAnsi="Times New Roman" w:cs="Times New Roman"/>
                <w:sz w:val="28"/>
                <w:szCs w:val="28"/>
              </w:rPr>
              <w:lastRenderedPageBreak/>
              <w:t>здания должна располагаться по линии застройки</w:t>
            </w:r>
          </w:p>
          <w:p w:rsidR="00D13038" w:rsidRPr="00BD5B41" w:rsidRDefault="00D13038" w:rsidP="00477DEF">
            <w:pPr>
              <w:spacing w:line="240" w:lineRule="auto"/>
              <w:ind w:left="34"/>
              <w:rPr>
                <w:rFonts w:ascii="Times New Roman" w:hAnsi="Times New Roman" w:cs="Times New Roman"/>
                <w:sz w:val="28"/>
                <w:szCs w:val="28"/>
              </w:rPr>
            </w:pP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477DEF">
            <w:pPr>
              <w:spacing w:line="240" w:lineRule="auto"/>
              <w:ind w:left="34"/>
              <w:rPr>
                <w:rFonts w:ascii="Times New Roman" w:hAnsi="Times New Roman" w:cs="Times New Roman"/>
                <w:sz w:val="28"/>
                <w:szCs w:val="28"/>
              </w:rPr>
            </w:pP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477DEF">
            <w:pPr>
              <w:spacing w:line="240" w:lineRule="auto"/>
              <w:ind w:left="34"/>
              <w:rPr>
                <w:rFonts w:ascii="Times New Roman" w:hAnsi="Times New Roman" w:cs="Times New Roman"/>
                <w:sz w:val="28"/>
                <w:szCs w:val="28"/>
              </w:rPr>
            </w:pP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477DEF">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всех видов, кроме гаражей - не более 2-х надземных этажей, включая мансардный этаж и (или) цокольный и (или) технический,</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lastRenderedPageBreak/>
              <w:t>для гаражей не более 1-го надземного этажа</w:t>
            </w:r>
          </w:p>
          <w:p w:rsidR="00D13038" w:rsidRPr="00BD5B41" w:rsidRDefault="00D13038" w:rsidP="00477DEF">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всех видов, кроме гаражей — не выше 6-ти метров,</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гаражей — не более 3 метров</w:t>
            </w:r>
          </w:p>
          <w:p w:rsidR="00D13038" w:rsidRPr="00BD5B41" w:rsidRDefault="00D13038" w:rsidP="00477DEF">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bCs/>
          <w:sz w:val="28"/>
          <w:szCs w:val="28"/>
        </w:rPr>
        <w:t>Примечания:</w:t>
      </w:r>
      <w:r w:rsidRPr="00BD5B41">
        <w:rPr>
          <w:rFonts w:ascii="Times New Roman" w:hAnsi="Times New Roman" w:cs="Times New Roman"/>
          <w:sz w:val="28"/>
          <w:szCs w:val="28"/>
        </w:rPr>
        <w:t xml:space="preserve">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1. Параметры разрешенного использования для ранее учтенных земельных участков, расположенных в данной зоне и имеющих разрешенное использование  «для </w:t>
      </w:r>
      <w:r w:rsidRPr="00BD5B41">
        <w:rPr>
          <w:rFonts w:ascii="Times New Roman" w:hAnsi="Times New Roman" w:cs="Times New Roman"/>
          <w:sz w:val="28"/>
          <w:szCs w:val="28"/>
        </w:rPr>
        <w:lastRenderedPageBreak/>
        <w:t>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ЖЗ-3.</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 3.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pStyle w:val="31"/>
        <w:shd w:val="clear" w:color="auto" w:fill="auto"/>
        <w:tabs>
          <w:tab w:val="left" w:pos="1671"/>
        </w:tabs>
        <w:spacing w:before="0" w:after="0" w:line="240" w:lineRule="auto"/>
        <w:ind w:left="-993" w:firstLine="0"/>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 5.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pStyle w:val="a3"/>
        <w:tabs>
          <w:tab w:val="left" w:pos="1671"/>
        </w:tabs>
        <w:ind w:left="-993"/>
        <w:rPr>
          <w:szCs w:val="28"/>
          <w:lang w:val="ru-RU"/>
        </w:rPr>
      </w:pPr>
      <w:r w:rsidRPr="00BD5B41">
        <w:rPr>
          <w:b/>
          <w:szCs w:val="28"/>
          <w:lang w:val="ru-RU"/>
        </w:rPr>
        <w:t>*****</w:t>
      </w:r>
      <w:r w:rsidRPr="00BD5B41">
        <w:rPr>
          <w:szCs w:val="28"/>
          <w:lang w:val="ru-RU"/>
        </w:rPr>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pStyle w:val="a3"/>
        <w:tabs>
          <w:tab w:val="left" w:pos="1671"/>
        </w:tabs>
        <w:ind w:left="-993"/>
        <w:rPr>
          <w:szCs w:val="28"/>
          <w:lang w:val="ru-RU"/>
        </w:rPr>
      </w:pPr>
    </w:p>
    <w:p w:rsidR="00477DEF" w:rsidRDefault="00477DEF"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индивидуальной жилой застройки (1-3 этажей) ЖЗ-2</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CellMar>
          <w:top w:w="55" w:type="dxa"/>
          <w:left w:w="55" w:type="dxa"/>
          <w:bottom w:w="55" w:type="dxa"/>
          <w:right w:w="55" w:type="dxa"/>
        </w:tblCellMar>
        <w:tblLook w:val="0000"/>
      </w:tblPr>
      <w:tblGrid>
        <w:gridCol w:w="3110"/>
        <w:gridCol w:w="6638"/>
      </w:tblGrid>
      <w:tr w:rsidR="00D13038" w:rsidRPr="00BD5B41" w:rsidTr="00D90D2F">
        <w:trPr>
          <w:tblHeader/>
        </w:trPr>
        <w:tc>
          <w:tcPr>
            <w:tcW w:w="1595" w:type="pct"/>
            <w:tcBorders>
              <w:top w:val="single" w:sz="8" w:space="0" w:color="000000"/>
              <w:left w:val="single" w:sz="8" w:space="0" w:color="000000"/>
              <w:bottom w:val="single" w:sz="8" w:space="0" w:color="000000"/>
            </w:tcBorders>
            <w:shd w:val="clear" w:color="auto" w:fill="auto"/>
          </w:tcPr>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3405"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90D2F">
        <w:trPr>
          <w:trHeight w:val="3451"/>
        </w:trPr>
        <w:tc>
          <w:tcPr>
            <w:tcW w:w="1595" w:type="pct"/>
            <w:tcBorders>
              <w:left w:val="single" w:sz="8" w:space="0" w:color="000000"/>
              <w:bottom w:val="single" w:sz="8" w:space="0" w:color="000000"/>
            </w:tcBorders>
            <w:shd w:val="clear" w:color="auto" w:fill="auto"/>
          </w:tcPr>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Для индивидуального жилищного строительства,</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2.1,</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индивидуальных гаражей и подсобных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Для ведения личного подсобного хозяйства,</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2.2,</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405" w:type="pct"/>
            <w:tcBorders>
              <w:left w:val="single" w:sz="8" w:space="0" w:color="000000"/>
              <w:bottom w:val="single" w:sz="8" w:space="0" w:color="000000"/>
              <w:right w:val="single" w:sz="8" w:space="0" w:color="000000"/>
            </w:tcBorders>
            <w:shd w:val="clear" w:color="auto" w:fill="auto"/>
          </w:tcPr>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477DEF">
            <w:pPr>
              <w:shd w:val="clear" w:color="auto" w:fill="FFFFFF"/>
              <w:tabs>
                <w:tab w:val="left" w:pos="1051"/>
              </w:tabs>
              <w:spacing w:before="5"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500 кв. м.;</w:t>
            </w:r>
          </w:p>
          <w:p w:rsidR="00D13038" w:rsidRPr="00BD5B41" w:rsidRDefault="00D13038" w:rsidP="00477DEF">
            <w:pPr>
              <w:shd w:val="clear" w:color="auto" w:fill="FFFFFF"/>
              <w:tabs>
                <w:tab w:val="left" w:pos="1051"/>
              </w:tabs>
              <w:spacing w:before="5"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 для ведения личного подсобного хозяйства – 800 кв. м.</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477DEF">
            <w:pPr>
              <w:keepNext/>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2500 кв. м.</w:t>
            </w:r>
          </w:p>
          <w:p w:rsidR="00D13038" w:rsidRPr="00BD5B41" w:rsidRDefault="00D13038" w:rsidP="00477DEF">
            <w:pPr>
              <w:shd w:val="clear" w:color="auto" w:fill="FFFFFF"/>
              <w:tabs>
                <w:tab w:val="left" w:pos="1051"/>
              </w:tabs>
              <w:spacing w:before="5"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 для ведения личного подсобного хозяйства – 10000 кв. м.</w:t>
            </w:r>
          </w:p>
          <w:p w:rsidR="00D13038" w:rsidRPr="00BD5B41" w:rsidRDefault="00D13038" w:rsidP="00477DEF">
            <w:pPr>
              <w:autoSpaceDE w:val="0"/>
              <w:spacing w:line="240" w:lineRule="auto"/>
              <w:ind w:left="229"/>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autoSpaceDE w:val="0"/>
              <w:spacing w:line="240" w:lineRule="auto"/>
              <w:ind w:left="229"/>
              <w:jc w:val="center"/>
              <w:rPr>
                <w:rFonts w:ascii="Times New Roman" w:hAnsi="Times New Roman" w:cs="Times New Roman"/>
                <w:b/>
                <w:bCs/>
                <w:sz w:val="28"/>
                <w:szCs w:val="28"/>
              </w:rPr>
            </w:pPr>
          </w:p>
          <w:p w:rsidR="00D13038" w:rsidRPr="00BD5B41" w:rsidRDefault="00D13038" w:rsidP="00477DEF">
            <w:pPr>
              <w:autoSpaceDE w:val="0"/>
              <w:spacing w:line="240" w:lineRule="auto"/>
              <w:ind w:left="229"/>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BD5B41">
              <w:rPr>
                <w:rFonts w:ascii="Times New Roman" w:hAnsi="Times New Roman" w:cs="Times New Roman"/>
                <w:sz w:val="28"/>
                <w:szCs w:val="28"/>
                <w:u w:val="single"/>
              </w:rPr>
              <w:lastRenderedPageBreak/>
              <w:t xml:space="preserve">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477DEF">
            <w:pPr>
              <w:autoSpaceDE w:val="0"/>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w:t>
            </w:r>
            <w:r w:rsidRPr="00BD5B41">
              <w:rPr>
                <w:rFonts w:ascii="Times New Roman" w:hAnsi="Times New Roman" w:cs="Times New Roman"/>
                <w:sz w:val="28"/>
                <w:szCs w:val="28"/>
              </w:rPr>
              <w:lastRenderedPageBreak/>
              <w:t xml:space="preserve">домов, вспомогательных зданий, строений, сооружений, включая гаражи, отстойники; открытые и (или) закрытые веранды и террасы, беседки; </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Допускается блокировка объектов вспомогательного использования (хозяйственных </w:t>
            </w:r>
            <w:r w:rsidRPr="00BD5B41">
              <w:rPr>
                <w:rFonts w:ascii="Times New Roman" w:hAnsi="Times New Roman" w:cs="Times New Roman"/>
                <w:sz w:val="28"/>
                <w:szCs w:val="28"/>
              </w:rPr>
              <w:lastRenderedPageBreak/>
              <w:t>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жилых зданий:</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с мансардным завершением до конька скатной кровли – не более 14 м</w:t>
            </w:r>
          </w:p>
          <w:p w:rsidR="00D13038" w:rsidRPr="00BD5B41" w:rsidRDefault="00D13038" w:rsidP="00477DEF">
            <w:pPr>
              <w:pStyle w:val="ConsPlusNormal"/>
              <w:ind w:left="22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Коэффициент застройки  - 0,2</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Коэффициент плотности застройки  - 0,4</w:t>
            </w:r>
          </w:p>
        </w:tc>
      </w:tr>
      <w:tr w:rsidR="00D13038" w:rsidRPr="00BD5B41" w:rsidTr="00D90D2F">
        <w:tc>
          <w:tcPr>
            <w:tcW w:w="1595" w:type="pct"/>
            <w:tcBorders>
              <w:left w:val="single" w:sz="8" w:space="0" w:color="000000"/>
              <w:bottom w:val="single" w:sz="8" w:space="0" w:color="000000"/>
            </w:tcBorders>
            <w:shd w:val="clear" w:color="auto" w:fill="auto"/>
          </w:tcPr>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Объекты гаражного назначения,</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3405" w:type="pct"/>
            <w:tcBorders>
              <w:left w:val="single" w:sz="8" w:space="0" w:color="000000"/>
              <w:bottom w:val="single" w:sz="8" w:space="0" w:color="000000"/>
              <w:right w:val="single" w:sz="8" w:space="0" w:color="000000"/>
            </w:tcBorders>
            <w:shd w:val="clear" w:color="auto" w:fill="auto"/>
          </w:tcPr>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максимальные размеры земельных участков, в том числе их площадь:</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30 кв. м.</w:t>
            </w:r>
          </w:p>
          <w:p w:rsidR="00D13038" w:rsidRPr="00BD5B41" w:rsidRDefault="00D13038" w:rsidP="00477DEF">
            <w:pPr>
              <w:spacing w:line="240" w:lineRule="auto"/>
              <w:ind w:left="229"/>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spacing w:line="240" w:lineRule="auto"/>
              <w:ind w:left="229"/>
              <w:jc w:val="center"/>
              <w:rPr>
                <w:rFonts w:ascii="Times New Roman" w:hAnsi="Times New Roman" w:cs="Times New Roman"/>
                <w:b/>
                <w:bCs/>
                <w:sz w:val="28"/>
                <w:szCs w:val="28"/>
              </w:rPr>
            </w:pPr>
          </w:p>
          <w:p w:rsidR="00D13038" w:rsidRPr="00BD5B41" w:rsidRDefault="00D13038" w:rsidP="00477DEF">
            <w:pPr>
              <w:spacing w:line="240" w:lineRule="auto"/>
              <w:ind w:left="229"/>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1 метр.</w:t>
            </w:r>
          </w:p>
          <w:p w:rsidR="00D13038" w:rsidRPr="00BD5B41" w:rsidRDefault="00D13038" w:rsidP="00477DEF">
            <w:pPr>
              <w:spacing w:line="240" w:lineRule="auto"/>
              <w:ind w:left="229"/>
              <w:jc w:val="center"/>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w:t>
            </w:r>
            <w:r w:rsidRPr="00BD5B41">
              <w:rPr>
                <w:rFonts w:ascii="Times New Roman" w:hAnsi="Times New Roman" w:cs="Times New Roman"/>
                <w:sz w:val="28"/>
                <w:szCs w:val="28"/>
              </w:rPr>
              <w:lastRenderedPageBreak/>
              <w:t>метр</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Для автомоек предусмотреть мероприятия по отводу и очистке сточных вод</w:t>
            </w:r>
          </w:p>
        </w:tc>
      </w:tr>
      <w:tr w:rsidR="00D13038" w:rsidRPr="00BD5B41" w:rsidTr="00D90D2F">
        <w:tc>
          <w:tcPr>
            <w:tcW w:w="1595" w:type="pct"/>
            <w:tcBorders>
              <w:left w:val="single" w:sz="8" w:space="0" w:color="000000"/>
              <w:bottom w:val="single" w:sz="8" w:space="0" w:color="000000"/>
            </w:tcBorders>
            <w:shd w:val="clear" w:color="auto" w:fill="auto"/>
          </w:tcPr>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Ведение огородничества,</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13.1,</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 xml:space="preserve">Осуществление деятельности, связанной с выращиванием </w:t>
            </w:r>
            <w:r w:rsidRPr="00BD5B41">
              <w:rPr>
                <w:rFonts w:ascii="Times New Roman" w:hAnsi="Times New Roman" w:cs="Times New Roman"/>
                <w:sz w:val="28"/>
                <w:szCs w:val="28"/>
              </w:rPr>
              <w:lastRenderedPageBreak/>
              <w:t>ягодных, овощных, бахчевых или иных сельскохозяйственных культур и картофеля;</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3405" w:type="pct"/>
            <w:tcBorders>
              <w:left w:val="single" w:sz="8" w:space="0" w:color="000000"/>
              <w:bottom w:val="single" w:sz="8" w:space="0" w:color="000000"/>
              <w:right w:val="single" w:sz="8" w:space="0" w:color="000000"/>
            </w:tcBorders>
            <w:shd w:val="clear" w:color="auto" w:fill="auto"/>
          </w:tcPr>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 xml:space="preserve">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w:t>
            </w:r>
            <w:r w:rsidRPr="00BD5B41">
              <w:rPr>
                <w:rFonts w:ascii="Times New Roman" w:hAnsi="Times New Roman" w:cs="Times New Roman"/>
                <w:sz w:val="28"/>
                <w:szCs w:val="28"/>
              </w:rPr>
              <w:lastRenderedPageBreak/>
              <w:t>земельного участка</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100 кв. м.</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800 кв. м.</w:t>
            </w:r>
          </w:p>
          <w:p w:rsidR="00D13038" w:rsidRPr="00BD5B41" w:rsidRDefault="00D13038" w:rsidP="00477DEF">
            <w:pPr>
              <w:spacing w:line="240" w:lineRule="auto"/>
              <w:ind w:left="229"/>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spacing w:line="240" w:lineRule="auto"/>
              <w:ind w:left="229"/>
              <w:jc w:val="center"/>
              <w:rPr>
                <w:rFonts w:ascii="Times New Roman" w:hAnsi="Times New Roman" w:cs="Times New Roman"/>
                <w:b/>
                <w:bCs/>
                <w:sz w:val="28"/>
                <w:szCs w:val="28"/>
              </w:rPr>
            </w:pPr>
          </w:p>
          <w:p w:rsidR="00D13038" w:rsidRPr="00BD5B41" w:rsidRDefault="00D13038" w:rsidP="00477DEF">
            <w:pPr>
              <w:spacing w:line="240" w:lineRule="auto"/>
              <w:ind w:left="229"/>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1 метр.</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w:t>
            </w:r>
            <w:r w:rsidRPr="00BD5B41">
              <w:rPr>
                <w:rFonts w:ascii="Times New Roman" w:hAnsi="Times New Roman" w:cs="Times New Roman"/>
                <w:sz w:val="28"/>
                <w:szCs w:val="28"/>
              </w:rPr>
              <w:lastRenderedPageBreak/>
              <w:t>согласия собственников земельных участков.</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для всех строений и сооружений – не более 1 этажа</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для всех строений и сооружений не более 4 м</w:t>
            </w:r>
          </w:p>
          <w:p w:rsidR="00D13038" w:rsidRPr="00BD5B41" w:rsidRDefault="00D13038" w:rsidP="00477DEF">
            <w:pPr>
              <w:pStyle w:val="ConsPlusNormal"/>
              <w:ind w:left="22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строений и сооружений – 60% от общей площади земельного участка </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tc>
      </w:tr>
      <w:tr w:rsidR="00D13038" w:rsidRPr="00BD5B41" w:rsidTr="00D90D2F">
        <w:tc>
          <w:tcPr>
            <w:tcW w:w="1595" w:type="pct"/>
            <w:tcBorders>
              <w:left w:val="single" w:sz="8" w:space="0" w:color="000000"/>
              <w:bottom w:val="single" w:sz="8" w:space="0" w:color="000000"/>
            </w:tcBorders>
            <w:shd w:val="clear" w:color="auto" w:fill="auto"/>
          </w:tcPr>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w:t>
            </w:r>
            <w:r w:rsidRPr="00BD5B41">
              <w:rPr>
                <w:rFonts w:ascii="Times New Roman" w:hAnsi="Times New Roman" w:cs="Times New Roman"/>
                <w:sz w:val="28"/>
                <w:szCs w:val="28"/>
              </w:rPr>
              <w:lastRenderedPageBreak/>
              <w:t xml:space="preserve">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BD5B41">
              <w:rPr>
                <w:rFonts w:ascii="Times New Roman" w:hAnsi="Times New Roman" w:cs="Times New Roman"/>
                <w:sz w:val="28"/>
                <w:szCs w:val="28"/>
              </w:rPr>
              <w:lastRenderedPageBreak/>
              <w:t>предназначенных для приема физических и юридических лиц в связи с предоставлением им коммунальных услуг)</w:t>
            </w:r>
          </w:p>
        </w:tc>
        <w:tc>
          <w:tcPr>
            <w:tcW w:w="3405" w:type="pct"/>
            <w:tcBorders>
              <w:left w:val="single" w:sz="8" w:space="0" w:color="000000"/>
              <w:bottom w:val="single" w:sz="8" w:space="0" w:color="000000"/>
              <w:right w:val="single" w:sz="8" w:space="0" w:color="000000"/>
            </w:tcBorders>
            <w:shd w:val="clear" w:color="auto" w:fill="auto"/>
          </w:tcPr>
          <w:p w:rsidR="00D13038" w:rsidRPr="00BD5B41" w:rsidRDefault="00D13038" w:rsidP="00477DEF">
            <w:pPr>
              <w:autoSpaceDE w:val="0"/>
              <w:spacing w:line="240" w:lineRule="auto"/>
              <w:ind w:left="229"/>
              <w:jc w:val="both"/>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 xml:space="preserve">не подлежат </w:t>
            </w:r>
            <w:r w:rsidRPr="00BD5B41">
              <w:rPr>
                <w:rFonts w:ascii="Times New Roman" w:hAnsi="Times New Roman" w:cs="Times New Roman"/>
                <w:sz w:val="28"/>
                <w:szCs w:val="28"/>
              </w:rPr>
              <w:lastRenderedPageBreak/>
              <w:t>установлению****</w:t>
            </w:r>
          </w:p>
        </w:tc>
      </w:tr>
      <w:tr w:rsidR="00D13038" w:rsidRPr="00BD5B41" w:rsidTr="00D90D2F">
        <w:tc>
          <w:tcPr>
            <w:tcW w:w="1595" w:type="pct"/>
            <w:tcBorders>
              <w:left w:val="single" w:sz="8" w:space="0" w:color="000000"/>
              <w:bottom w:val="single" w:sz="8" w:space="0" w:color="000000"/>
            </w:tcBorders>
            <w:shd w:val="clear" w:color="auto" w:fill="auto"/>
          </w:tcPr>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Здравоохранение,</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3.4,</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Амбулаторно-поликлиническое обслуживание, 3.4.1,</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w:t>
            </w:r>
            <w:r w:rsidRPr="00BD5B41">
              <w:rPr>
                <w:rFonts w:ascii="Times New Roman" w:hAnsi="Times New Roman" w:cs="Times New Roman"/>
                <w:sz w:val="28"/>
                <w:szCs w:val="28"/>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Стационарное медицинское обслуживание,</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3.4.2,</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w:t>
            </w:r>
            <w:r w:rsidRPr="00BD5B41">
              <w:rPr>
                <w:rFonts w:ascii="Times New Roman" w:hAnsi="Times New Roman" w:cs="Times New Roman"/>
                <w:sz w:val="28"/>
                <w:szCs w:val="28"/>
              </w:rPr>
              <w:lastRenderedPageBreak/>
              <w:t>дома, научно-медицинские учреждения и прочие объекты, обеспечивающие оказание услуги по лечению в стационаре);</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размещение станций скорой помощи</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Гостиничное обслуживание,</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4.7,</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Санаторная деятельность,</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9.2.1,</w:t>
            </w:r>
          </w:p>
          <w:p w:rsidR="00D13038" w:rsidRPr="00BD5B41" w:rsidRDefault="00D13038" w:rsidP="00477DEF">
            <w:pPr>
              <w:pStyle w:val="ConsPlusNormal"/>
              <w:ind w:left="229"/>
              <w:rPr>
                <w:rFonts w:ascii="Times New Roman" w:hAnsi="Times New Roman" w:cs="Times New Roman"/>
                <w:sz w:val="28"/>
                <w:szCs w:val="28"/>
              </w:rPr>
            </w:pPr>
            <w:r w:rsidRPr="00BD5B41">
              <w:rPr>
                <w:rFonts w:ascii="Times New Roman" w:hAnsi="Times New Roman" w:cs="Times New Roman"/>
                <w:sz w:val="28"/>
                <w:szCs w:val="28"/>
              </w:rPr>
              <w:t xml:space="preserve">Размещение </w:t>
            </w:r>
            <w:r w:rsidRPr="00BD5B41">
              <w:rPr>
                <w:rFonts w:ascii="Times New Roman" w:hAnsi="Times New Roman" w:cs="Times New Roman"/>
                <w:sz w:val="28"/>
                <w:szCs w:val="28"/>
              </w:rPr>
              <w:lastRenderedPageBreak/>
              <w:t>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3405" w:type="pct"/>
            <w:tcBorders>
              <w:left w:val="single" w:sz="8" w:space="0" w:color="000000"/>
              <w:bottom w:val="single" w:sz="8" w:space="0" w:color="000000"/>
              <w:right w:val="single" w:sz="8" w:space="0" w:color="000000"/>
            </w:tcBorders>
            <w:shd w:val="clear" w:color="auto" w:fill="auto"/>
          </w:tcPr>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477DEF">
            <w:pPr>
              <w:spacing w:line="240" w:lineRule="auto"/>
              <w:ind w:left="229"/>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spacing w:line="240" w:lineRule="auto"/>
              <w:ind w:left="229"/>
              <w:jc w:val="center"/>
              <w:rPr>
                <w:rFonts w:ascii="Times New Roman" w:hAnsi="Times New Roman" w:cs="Times New Roman"/>
                <w:b/>
                <w:bCs/>
                <w:sz w:val="28"/>
                <w:szCs w:val="28"/>
              </w:rPr>
            </w:pPr>
          </w:p>
          <w:p w:rsidR="00D13038" w:rsidRPr="00BD5B41" w:rsidRDefault="00D13038" w:rsidP="00477DEF">
            <w:pPr>
              <w:spacing w:line="240" w:lineRule="auto"/>
              <w:ind w:left="229"/>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w:t>
            </w:r>
            <w:r w:rsidRPr="00BD5B41">
              <w:rPr>
                <w:rFonts w:ascii="Times New Roman" w:hAnsi="Times New Roman" w:cs="Times New Roman"/>
                <w:sz w:val="28"/>
                <w:szCs w:val="28"/>
              </w:rPr>
              <w:lastRenderedPageBreak/>
              <w:t>(хозяйственных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w:t>
            </w:r>
            <w:r w:rsidRPr="00BD5B41">
              <w:rPr>
                <w:rFonts w:ascii="Times New Roman" w:hAnsi="Times New Roman" w:cs="Times New Roman"/>
                <w:sz w:val="28"/>
                <w:szCs w:val="28"/>
              </w:rPr>
              <w:lastRenderedPageBreak/>
              <w:t>(хозяйственных построек) – 3 метра</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для гаражей (как вспомогательной постройки) -не более 1-го надземного этажа</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-для основных зданий регламентом не подлежит установлению,</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477DEF">
            <w:pPr>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D13038" w:rsidRPr="00BD5B41" w:rsidTr="00D90D2F">
        <w:tc>
          <w:tcPr>
            <w:tcW w:w="1595" w:type="pct"/>
            <w:tcBorders>
              <w:left w:val="single" w:sz="8" w:space="0" w:color="000000"/>
              <w:bottom w:val="single" w:sz="8" w:space="0" w:color="000000"/>
            </w:tcBorders>
            <w:shd w:val="clear" w:color="auto" w:fill="auto"/>
          </w:tcPr>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Дошкольное, начальное и среднее общее образование,</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3.5.1,</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rsidRPr="00BD5B41">
              <w:rPr>
                <w:rFonts w:ascii="Times New Roman" w:hAnsi="Times New Roman" w:cs="Times New Roman"/>
                <w:sz w:val="28"/>
                <w:szCs w:val="28"/>
              </w:rPr>
              <w:lastRenderedPageBreak/>
              <w:t>музыкальные школы, образовательные кружки и иные организации, осуществляющие деятельность по воспитанию, образованию и просвещению)</w:t>
            </w:r>
          </w:p>
        </w:tc>
        <w:tc>
          <w:tcPr>
            <w:tcW w:w="3405" w:type="pct"/>
            <w:tcBorders>
              <w:left w:val="single" w:sz="8" w:space="0" w:color="000000"/>
              <w:bottom w:val="single" w:sz="8" w:space="0" w:color="000000"/>
              <w:right w:val="single" w:sz="8" w:space="0" w:color="000000"/>
            </w:tcBorders>
            <w:shd w:val="clear" w:color="auto" w:fill="auto"/>
          </w:tcPr>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477DEF">
            <w:pPr>
              <w:spacing w:line="240" w:lineRule="auto"/>
              <w:ind w:left="229"/>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spacing w:line="240" w:lineRule="auto"/>
              <w:ind w:left="229"/>
              <w:jc w:val="center"/>
              <w:rPr>
                <w:rFonts w:ascii="Times New Roman" w:hAnsi="Times New Roman" w:cs="Times New Roman"/>
                <w:b/>
                <w:bCs/>
                <w:sz w:val="28"/>
                <w:szCs w:val="28"/>
              </w:rPr>
            </w:pPr>
          </w:p>
          <w:p w:rsidR="00D13038" w:rsidRPr="00BD5B41" w:rsidRDefault="00D13038" w:rsidP="00477DEF">
            <w:pPr>
              <w:spacing w:line="240" w:lineRule="auto"/>
              <w:ind w:left="229"/>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w:t>
            </w:r>
            <w:r w:rsidRPr="00BD5B41">
              <w:rPr>
                <w:rFonts w:ascii="Times New Roman" w:hAnsi="Times New Roman" w:cs="Times New Roman"/>
                <w:sz w:val="28"/>
                <w:szCs w:val="28"/>
                <w:u w:val="single"/>
              </w:rPr>
              <w:lastRenderedPageBreak/>
              <w:t xml:space="preserve">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w:t>
            </w:r>
            <w:r w:rsidRPr="00BD5B41">
              <w:rPr>
                <w:rFonts w:ascii="Times New Roman" w:hAnsi="Times New Roman" w:cs="Times New Roman"/>
                <w:sz w:val="28"/>
                <w:szCs w:val="28"/>
              </w:rPr>
              <w:lastRenderedPageBreak/>
              <w:t>согласия собственников зданий.</w:t>
            </w:r>
          </w:p>
          <w:p w:rsidR="00D13038" w:rsidRPr="00BD5B41" w:rsidRDefault="00D13038" w:rsidP="00477DEF">
            <w:pPr>
              <w:spacing w:line="240" w:lineRule="auto"/>
              <w:ind w:left="229"/>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не более 4-х надземных этажей, включая мансардный этаж и (или) цокольный и (или) технический</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477DEF">
            <w:pPr>
              <w:spacing w:line="240" w:lineRule="auto"/>
              <w:ind w:left="22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autoSpaceDE w:val="0"/>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477DEF">
            <w:pPr>
              <w:autoSpaceDE w:val="0"/>
              <w:spacing w:line="240" w:lineRule="auto"/>
              <w:ind w:left="229"/>
              <w:jc w:val="both"/>
              <w:rPr>
                <w:rFonts w:ascii="Times New Roman" w:hAnsi="Times New Roman" w:cs="Times New Roman"/>
                <w:sz w:val="28"/>
                <w:szCs w:val="28"/>
              </w:rPr>
            </w:pP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t>Минимальный процент земельного участка под спортивно-игровые площадки - 20.</w:t>
            </w:r>
          </w:p>
          <w:p w:rsidR="00D13038" w:rsidRPr="00BD5B41" w:rsidRDefault="00D13038" w:rsidP="00477DEF">
            <w:pPr>
              <w:spacing w:line="240" w:lineRule="auto"/>
              <w:ind w:left="229"/>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процент озеленения - 50.</w:t>
            </w:r>
          </w:p>
          <w:p w:rsidR="00D13038" w:rsidRPr="00BD5B41" w:rsidRDefault="00D13038" w:rsidP="00477DEF">
            <w:pPr>
              <w:autoSpaceDE w:val="0"/>
              <w:spacing w:line="240" w:lineRule="auto"/>
              <w:ind w:left="229"/>
              <w:jc w:val="both"/>
              <w:rPr>
                <w:rFonts w:ascii="Times New Roman" w:hAnsi="Times New Roman" w:cs="Times New Roman"/>
                <w:sz w:val="28"/>
                <w:szCs w:val="28"/>
              </w:rPr>
            </w:pPr>
            <w:r w:rsidRPr="00BD5B41">
              <w:rPr>
                <w:rFonts w:ascii="Times New Roman" w:hAnsi="Times New Roman" w:cs="Times New Roman"/>
                <w:sz w:val="28"/>
                <w:szCs w:val="28"/>
              </w:rPr>
              <w:t>Недопустимо перепрофилирование объектов.</w:t>
            </w:r>
          </w:p>
        </w:tc>
      </w:tr>
    </w:tbl>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autoSpaceDE w:val="0"/>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106" w:type="dxa"/>
        <w:tblInd w:w="-885" w:type="dxa"/>
        <w:tblLayout w:type="fixed"/>
        <w:tblLook w:val="0000"/>
      </w:tblPr>
      <w:tblGrid>
        <w:gridCol w:w="3243"/>
        <w:gridCol w:w="7863"/>
      </w:tblGrid>
      <w:tr w:rsidR="00D13038" w:rsidRPr="00BD5B41" w:rsidTr="00477DEF">
        <w:trPr>
          <w:trHeight w:val="552"/>
          <w:tblHeader/>
        </w:trPr>
        <w:tc>
          <w:tcPr>
            <w:tcW w:w="3243"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477DE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477DE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477DEF">
        <w:trPr>
          <w:trHeight w:val="410"/>
        </w:trPr>
        <w:tc>
          <w:tcPr>
            <w:tcW w:w="3243" w:type="dxa"/>
            <w:tcBorders>
              <w:top w:val="single" w:sz="8" w:space="0" w:color="000000"/>
              <w:left w:val="single" w:sz="8" w:space="0" w:color="000000"/>
              <w:bottom w:val="single" w:sz="4" w:space="0" w:color="000000"/>
            </w:tcBorders>
            <w:shd w:val="clear" w:color="auto" w:fill="auto"/>
          </w:tcPr>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Для индивидуального жилищного строительства,</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2.1</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Для ведения личного подсобного хозяйства,</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lastRenderedPageBreak/>
              <w:t>2.2,</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Ведение огородничества,</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13.1</w:t>
            </w:r>
          </w:p>
          <w:p w:rsidR="00D13038" w:rsidRPr="00BD5B41" w:rsidRDefault="00D13038" w:rsidP="00477DEF">
            <w:pPr>
              <w:spacing w:line="240" w:lineRule="auto"/>
              <w:ind w:left="176"/>
              <w:rPr>
                <w:rFonts w:ascii="Times New Roman" w:hAnsi="Times New Roman" w:cs="Times New Roman"/>
                <w:sz w:val="28"/>
                <w:szCs w:val="28"/>
              </w:rPr>
            </w:pPr>
          </w:p>
        </w:tc>
        <w:tc>
          <w:tcPr>
            <w:tcW w:w="7863" w:type="dxa"/>
            <w:tcBorders>
              <w:top w:val="single" w:sz="8" w:space="0" w:color="000000"/>
              <w:left w:val="single" w:sz="8" w:space="0" w:color="000000"/>
              <w:bottom w:val="single" w:sz="4" w:space="0" w:color="000000"/>
              <w:right w:val="single" w:sz="8" w:space="0" w:color="000000"/>
            </w:tcBorders>
            <w:shd w:val="clear" w:color="auto" w:fill="auto"/>
          </w:tcPr>
          <w:p w:rsidR="00D13038" w:rsidRPr="00BD5B41" w:rsidRDefault="00D13038" w:rsidP="00477DEF">
            <w:pPr>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lastRenderedPageBreak/>
              <w:t>2.1 Выращивание плодовых, ягодных, овощных, бахчевых или иных декоративных или сельскохозяйственных культур;</w:t>
            </w:r>
          </w:p>
          <w:p w:rsidR="00D13038" w:rsidRPr="00BD5B41" w:rsidRDefault="00D13038" w:rsidP="00477DEF">
            <w:pPr>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индивидуальных гаражей и подсобных сооружений</w:t>
            </w:r>
          </w:p>
          <w:p w:rsidR="00D13038" w:rsidRPr="00BD5B41" w:rsidRDefault="00D13038" w:rsidP="00477DEF">
            <w:pPr>
              <w:spacing w:line="240" w:lineRule="auto"/>
              <w:ind w:left="176"/>
              <w:jc w:val="both"/>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 xml:space="preserve">2.2 производство сельскохозяйственной продукции; размещение гаража и иных вспомогательных сооружений; </w:t>
            </w:r>
            <w:r w:rsidRPr="00BD5B41">
              <w:rPr>
                <w:rFonts w:ascii="Times New Roman" w:hAnsi="Times New Roman" w:cs="Times New Roman"/>
                <w:sz w:val="28"/>
                <w:szCs w:val="28"/>
              </w:rPr>
              <w:lastRenderedPageBreak/>
              <w:t>содержание сельскохозяйственных животных</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pStyle w:val="ConsPlusNormal"/>
              <w:ind w:left="176"/>
              <w:rPr>
                <w:rFonts w:ascii="Times New Roman" w:hAnsi="Times New Roman" w:cs="Times New Roman"/>
                <w:sz w:val="28"/>
                <w:szCs w:val="28"/>
              </w:rPr>
            </w:pPr>
            <w:r w:rsidRPr="00BD5B41">
              <w:rPr>
                <w:rFonts w:ascii="Times New Roman" w:hAnsi="Times New Roman" w:cs="Times New Roman"/>
                <w:sz w:val="28"/>
                <w:szCs w:val="28"/>
              </w:rPr>
              <w:t>13.1 выращивание ягодных, овощных, бахчевых или иных сельскохозяйственных культур и картофеля;</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477DEF">
            <w:pPr>
              <w:shd w:val="clear" w:color="auto" w:fill="FFFFFF"/>
              <w:tabs>
                <w:tab w:val="left" w:pos="1051"/>
              </w:tabs>
              <w:spacing w:before="5"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500 кв. м.;</w:t>
            </w:r>
          </w:p>
          <w:p w:rsidR="00D13038" w:rsidRPr="00BD5B41" w:rsidRDefault="00D13038" w:rsidP="00477DEF">
            <w:pPr>
              <w:shd w:val="clear" w:color="auto" w:fill="FFFFFF"/>
              <w:tabs>
                <w:tab w:val="left" w:pos="1051"/>
              </w:tabs>
              <w:spacing w:before="5"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 для ведения личного подсобного хозяйства – 800 кв. м.</w:t>
            </w:r>
          </w:p>
          <w:p w:rsidR="00D13038" w:rsidRPr="00BD5B41" w:rsidRDefault="00D13038" w:rsidP="00477DEF">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477DEF">
            <w:pPr>
              <w:keepNext/>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2500 кв. м.</w:t>
            </w:r>
          </w:p>
          <w:p w:rsidR="00D13038" w:rsidRPr="00BD5B41" w:rsidRDefault="00D13038" w:rsidP="00477DEF">
            <w:pPr>
              <w:shd w:val="clear" w:color="auto" w:fill="FFFFFF"/>
              <w:tabs>
                <w:tab w:val="left" w:pos="1051"/>
              </w:tabs>
              <w:spacing w:before="5"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 для ведения личного подсобного хозяйства – 10000 кв. м.</w:t>
            </w:r>
          </w:p>
          <w:p w:rsidR="00D13038" w:rsidRPr="00BD5B41" w:rsidRDefault="00D13038" w:rsidP="00477DEF">
            <w:pPr>
              <w:autoSpaceDE w:val="0"/>
              <w:spacing w:line="240" w:lineRule="auto"/>
              <w:ind w:left="176"/>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477DEF">
            <w:pPr>
              <w:autoSpaceDE w:val="0"/>
              <w:spacing w:line="240" w:lineRule="auto"/>
              <w:ind w:left="176"/>
              <w:jc w:val="center"/>
              <w:rPr>
                <w:rFonts w:ascii="Times New Roman" w:hAnsi="Times New Roman" w:cs="Times New Roman"/>
                <w:b/>
                <w:bCs/>
                <w:sz w:val="28"/>
                <w:szCs w:val="28"/>
              </w:rPr>
            </w:pPr>
          </w:p>
          <w:p w:rsidR="00D13038" w:rsidRPr="00BD5B41" w:rsidRDefault="00D13038" w:rsidP="00477DEF">
            <w:pPr>
              <w:autoSpaceDE w:val="0"/>
              <w:spacing w:line="240" w:lineRule="auto"/>
              <w:ind w:left="176"/>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BD5B41">
              <w:rPr>
                <w:rFonts w:ascii="Times New Roman" w:hAnsi="Times New Roman" w:cs="Times New Roman"/>
                <w:sz w:val="28"/>
                <w:szCs w:val="28"/>
                <w:u w:val="single"/>
              </w:rPr>
              <w:lastRenderedPageBreak/>
              <w:t xml:space="preserve">зданий, строений, сооружений - </w:t>
            </w:r>
            <w:r w:rsidRPr="00BD5B41">
              <w:rPr>
                <w:rFonts w:ascii="Times New Roman" w:hAnsi="Times New Roman" w:cs="Times New Roman"/>
                <w:bCs/>
                <w:sz w:val="28"/>
                <w:szCs w:val="28"/>
                <w:u w:val="single"/>
              </w:rPr>
              <w:t>1 метр.</w:t>
            </w:r>
          </w:p>
          <w:p w:rsidR="00D13038" w:rsidRPr="00BD5B41" w:rsidRDefault="00D13038" w:rsidP="00477DEF">
            <w:pPr>
              <w:autoSpaceDE w:val="0"/>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13.1) – 1 метр</w:t>
            </w:r>
          </w:p>
          <w:p w:rsidR="00D13038" w:rsidRPr="00BD5B41" w:rsidRDefault="00D13038" w:rsidP="00477DEF">
            <w:pPr>
              <w:spacing w:line="240" w:lineRule="auto"/>
              <w:ind w:left="176"/>
              <w:rPr>
                <w:rFonts w:ascii="Times New Roman" w:hAnsi="Times New Roman" w:cs="Times New Roman"/>
                <w:sz w:val="28"/>
                <w:szCs w:val="28"/>
              </w:rPr>
            </w:pP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D13038" w:rsidRPr="00BD5B41" w:rsidRDefault="00D13038" w:rsidP="00477DEF">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 xml:space="preserve">Предельное количество этажей зданий, строений, </w:t>
            </w:r>
            <w:r w:rsidRPr="00BD5B41">
              <w:rPr>
                <w:rFonts w:ascii="Times New Roman" w:hAnsi="Times New Roman" w:cs="Times New Roman"/>
                <w:b/>
                <w:sz w:val="28"/>
                <w:szCs w:val="28"/>
              </w:rPr>
              <w:lastRenderedPageBreak/>
              <w:t>сооружений:</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для кода 2.1., 2.2. не более 3-х надземных этажей, включая мансардный этаж и (или) цокольный и (или) технический</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для кода 13.1 — не более 1-го надземного этажа</w:t>
            </w:r>
          </w:p>
          <w:p w:rsidR="00D13038" w:rsidRPr="00BD5B41" w:rsidRDefault="00D13038" w:rsidP="00477DEF">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477DEF">
            <w:pPr>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для кода 2.1. и 2.2 с мансардным завершением до конька скатной кровли – не более 14 м</w:t>
            </w:r>
          </w:p>
          <w:p w:rsidR="00D13038" w:rsidRPr="00BD5B41" w:rsidRDefault="00D13038" w:rsidP="00477DEF">
            <w:pPr>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для кода 13.1 — не выше 4-х метров</w:t>
            </w:r>
          </w:p>
          <w:p w:rsidR="00D13038" w:rsidRPr="00BD5B41" w:rsidRDefault="00D13038" w:rsidP="00477DEF">
            <w:pPr>
              <w:pStyle w:val="ConsPlusNormal"/>
              <w:ind w:left="176"/>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477DEF">
            <w:pPr>
              <w:spacing w:line="240" w:lineRule="auto"/>
              <w:ind w:left="176"/>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D13038" w:rsidRPr="00BD5B41" w:rsidRDefault="00D13038" w:rsidP="00477DEF">
            <w:pPr>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p w:rsidR="00D13038" w:rsidRPr="00BD5B41" w:rsidRDefault="00D13038" w:rsidP="00477DEF">
            <w:pPr>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Коэффициент застройки  - 0,2</w:t>
            </w:r>
          </w:p>
          <w:p w:rsidR="00D13038" w:rsidRPr="00BD5B41" w:rsidRDefault="00D13038" w:rsidP="00477DEF">
            <w:pPr>
              <w:spacing w:line="240" w:lineRule="auto"/>
              <w:ind w:left="176"/>
              <w:jc w:val="both"/>
              <w:rPr>
                <w:rFonts w:ascii="Times New Roman" w:hAnsi="Times New Roman" w:cs="Times New Roman"/>
                <w:sz w:val="28"/>
                <w:szCs w:val="28"/>
              </w:rPr>
            </w:pPr>
            <w:r w:rsidRPr="00BD5B41">
              <w:rPr>
                <w:rFonts w:ascii="Times New Roman" w:hAnsi="Times New Roman" w:cs="Times New Roman"/>
                <w:sz w:val="28"/>
                <w:szCs w:val="28"/>
              </w:rPr>
              <w:t>Коэффициент плотности застройки  - 0,4</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b/>
          <w:bCs/>
          <w:sz w:val="28"/>
          <w:szCs w:val="28"/>
          <w:lang w:eastAsia="ru-RU"/>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lastRenderedPageBreak/>
        <w:t>(Вопрос о предоставлении разрешения на условно разрешенный вид использования подлежит обсуждению на публичных слушаниях)</w:t>
      </w:r>
    </w:p>
    <w:tbl>
      <w:tblPr>
        <w:tblW w:w="11106" w:type="dxa"/>
        <w:tblInd w:w="-885" w:type="dxa"/>
        <w:tblLayout w:type="fixed"/>
        <w:tblLook w:val="0000"/>
      </w:tblPr>
      <w:tblGrid>
        <w:gridCol w:w="3243"/>
        <w:gridCol w:w="7863"/>
      </w:tblGrid>
      <w:tr w:rsidR="00D13038" w:rsidRPr="00BD5B41" w:rsidTr="00477DEF">
        <w:trPr>
          <w:trHeight w:val="552"/>
        </w:trPr>
        <w:tc>
          <w:tcPr>
            <w:tcW w:w="3243"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1735A">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1735A">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477DEF">
        <w:tc>
          <w:tcPr>
            <w:tcW w:w="3243" w:type="dxa"/>
            <w:tcBorders>
              <w:top w:val="single" w:sz="8" w:space="0" w:color="000000"/>
              <w:left w:val="single" w:sz="8" w:space="0" w:color="000000"/>
              <w:bottom w:val="single" w:sz="8" w:space="0" w:color="000000"/>
            </w:tcBorders>
            <w:shd w:val="clear" w:color="auto" w:fill="auto"/>
          </w:tcPr>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Обслуживание жилой застройки,</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 2.7</w:t>
            </w:r>
            <w:r w:rsidRPr="00BD5B41">
              <w:rPr>
                <w:rFonts w:ascii="Times New Roman" w:hAnsi="Times New Roman" w:cs="Times New Roman"/>
                <w:b/>
                <w:sz w:val="28"/>
                <w:szCs w:val="28"/>
              </w:rPr>
              <w:t>**</w:t>
            </w:r>
            <w:r w:rsidRPr="00BD5B41">
              <w:rPr>
                <w:rFonts w:ascii="Times New Roman" w:hAnsi="Times New Roman" w:cs="Times New Roman"/>
                <w:sz w:val="28"/>
                <w:szCs w:val="28"/>
              </w:rPr>
              <w:t>,</w:t>
            </w:r>
          </w:p>
          <w:p w:rsidR="00D13038" w:rsidRPr="00BD5B41" w:rsidRDefault="00D13038" w:rsidP="0001735A">
            <w:pPr>
              <w:spacing w:line="240" w:lineRule="auto"/>
              <w:ind w:left="34"/>
              <w:rPr>
                <w:rFonts w:ascii="Times New Roman" w:hAnsi="Times New Roman" w:cs="Times New Roman"/>
                <w:b/>
                <w:sz w:val="28"/>
                <w:szCs w:val="28"/>
              </w:rPr>
            </w:pP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Социальное обслуживание,</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3.2;</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 Общественное управление,</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3.8;</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Деловое управление,</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4.1;</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Рынки,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4.3;</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Банковская и страховая деятельность,</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4.5,</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Развлечения,</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4.8;</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01735A">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Выставочно-ярмарочная деятельность</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4.10</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pStyle w:val="ConsPlusNormal"/>
              <w:ind w:left="34"/>
              <w:rPr>
                <w:rFonts w:ascii="Times New Roman" w:hAnsi="Times New Roman" w:cs="Times New Roman"/>
                <w:sz w:val="28"/>
                <w:szCs w:val="28"/>
              </w:rPr>
            </w:pPr>
            <w:r w:rsidRPr="00BD5B41">
              <w:rPr>
                <w:rFonts w:ascii="Times New Roman" w:hAnsi="Times New Roman" w:cs="Times New Roman"/>
                <w:sz w:val="28"/>
                <w:szCs w:val="28"/>
              </w:rPr>
              <w:t>Связь</w:t>
            </w:r>
          </w:p>
          <w:p w:rsidR="00D13038" w:rsidRPr="00BD5B41" w:rsidRDefault="00D13038" w:rsidP="0001735A">
            <w:pPr>
              <w:pStyle w:val="ConsPlusNormal"/>
              <w:ind w:left="34"/>
              <w:rPr>
                <w:rFonts w:ascii="Times New Roman" w:hAnsi="Times New Roman" w:cs="Times New Roman"/>
                <w:sz w:val="28"/>
                <w:szCs w:val="28"/>
              </w:rPr>
            </w:pPr>
            <w:r w:rsidRPr="00BD5B41">
              <w:rPr>
                <w:rFonts w:ascii="Times New Roman" w:hAnsi="Times New Roman" w:cs="Times New Roman"/>
                <w:sz w:val="28"/>
                <w:szCs w:val="28"/>
              </w:rPr>
              <w:t>6.8</w:t>
            </w:r>
          </w:p>
          <w:p w:rsidR="00D13038" w:rsidRPr="00BD5B41" w:rsidRDefault="00D13038" w:rsidP="0001735A">
            <w:pPr>
              <w:pStyle w:val="ConsPlusNormal"/>
              <w:ind w:left="3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BD5B41">
              <w:rPr>
                <w:rFonts w:ascii="Times New Roman" w:hAnsi="Times New Roman" w:cs="Times New Roman"/>
                <w:sz w:val="28"/>
                <w:szCs w:val="28"/>
              </w:rPr>
              <w:lastRenderedPageBreak/>
              <w:t>телерадиовещания, за исключением объектов связи, размещение которых предусмотрено содержанием вида разрешенного использования с кодом 3.1</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1735A">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1735A">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вида 4.9 (гаражи) – 100 кв. м.,</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остальных видов  - регламентом не подлежат установлению</w:t>
            </w:r>
          </w:p>
          <w:p w:rsidR="00D13038" w:rsidRPr="00BD5B41" w:rsidRDefault="00D13038" w:rsidP="0001735A">
            <w:pPr>
              <w:spacing w:line="240" w:lineRule="auto"/>
              <w:ind w:left="34"/>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1735A">
            <w:pPr>
              <w:spacing w:line="240" w:lineRule="auto"/>
              <w:ind w:left="34"/>
              <w:jc w:val="center"/>
              <w:rPr>
                <w:rFonts w:ascii="Times New Roman" w:hAnsi="Times New Roman" w:cs="Times New Roman"/>
                <w:b/>
                <w:bCs/>
                <w:sz w:val="28"/>
                <w:szCs w:val="28"/>
              </w:rPr>
            </w:pPr>
          </w:p>
          <w:p w:rsidR="00D13038" w:rsidRPr="00BD5B41" w:rsidRDefault="00D13038" w:rsidP="0001735A">
            <w:pPr>
              <w:spacing w:line="240" w:lineRule="auto"/>
              <w:ind w:left="34"/>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1735A">
            <w:pPr>
              <w:spacing w:line="240" w:lineRule="auto"/>
              <w:ind w:left="34"/>
              <w:jc w:val="center"/>
              <w:rPr>
                <w:rFonts w:ascii="Times New Roman" w:hAnsi="Times New Roman" w:cs="Times New Roman"/>
                <w:sz w:val="28"/>
                <w:szCs w:val="28"/>
              </w:rPr>
            </w:pP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1735A">
            <w:pPr>
              <w:spacing w:line="240" w:lineRule="auto"/>
              <w:ind w:left="34"/>
              <w:rPr>
                <w:rFonts w:ascii="Times New Roman" w:hAnsi="Times New Roman" w:cs="Times New Roman"/>
                <w:sz w:val="28"/>
                <w:szCs w:val="28"/>
              </w:rPr>
            </w:pP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1735A">
            <w:pPr>
              <w:spacing w:line="240" w:lineRule="auto"/>
              <w:ind w:left="34"/>
              <w:rPr>
                <w:rFonts w:ascii="Times New Roman" w:hAnsi="Times New Roman" w:cs="Times New Roman"/>
                <w:sz w:val="28"/>
                <w:szCs w:val="28"/>
              </w:rPr>
            </w:pP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1735A">
            <w:pPr>
              <w:spacing w:line="240" w:lineRule="auto"/>
              <w:ind w:left="34"/>
              <w:rPr>
                <w:rFonts w:ascii="Times New Roman" w:hAnsi="Times New Roman" w:cs="Times New Roman"/>
                <w:sz w:val="28"/>
                <w:szCs w:val="28"/>
              </w:rPr>
            </w:pP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1735A">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всех видов - не более 1-го надземного этажа</w:t>
            </w:r>
          </w:p>
          <w:p w:rsidR="00D13038" w:rsidRPr="00BD5B41" w:rsidRDefault="00D13038" w:rsidP="0001735A">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1735A">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для всех видов не более 3 метров</w:t>
            </w:r>
          </w:p>
          <w:p w:rsidR="00D13038" w:rsidRPr="00BD5B41" w:rsidRDefault="00D13038" w:rsidP="0001735A">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1735A">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bCs/>
          <w:sz w:val="28"/>
          <w:szCs w:val="28"/>
        </w:rPr>
        <w:lastRenderedPageBreak/>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Объекты обслуживания жилой застройки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4. Высота ограждения земельных участков зависит от показателя освещенности (инсоляции).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5.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pStyle w:val="a3"/>
        <w:ind w:left="-993"/>
        <w:rPr>
          <w:szCs w:val="28"/>
          <w:lang w:val="ru-RU"/>
        </w:rPr>
      </w:pPr>
      <w:r w:rsidRPr="00BD5B41">
        <w:rPr>
          <w:szCs w:val="28"/>
          <w:lang w:val="ru-RU"/>
        </w:rPr>
        <w:t xml:space="preserve">      6.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D13038" w:rsidRPr="00BD5B41" w:rsidRDefault="00D13038" w:rsidP="00D13038">
      <w:pPr>
        <w:pStyle w:val="ConsPlusNormal"/>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7. Минимальные расстояния до границы соседнего участка по санитарно-бытовым условиям должны быть от:</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жилого строения (или дома) - 3 м;</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постройки для содержания мелкого скота и птицы - 4 м;</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других построек - 1 м;</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стволов высокорослых деревьев - 4 м, среднерослых - 2 м, кустарника - 1 м.</w:t>
      </w:r>
    </w:p>
    <w:p w:rsidR="00D13038" w:rsidRPr="00BD5B41" w:rsidRDefault="00D13038" w:rsidP="00D13038">
      <w:pPr>
        <w:pStyle w:val="a3"/>
        <w:ind w:left="-993"/>
        <w:rPr>
          <w:szCs w:val="28"/>
          <w:lang w:val="ru-RU"/>
        </w:rPr>
      </w:pPr>
      <w:r w:rsidRPr="00BD5B41">
        <w:rPr>
          <w:szCs w:val="28"/>
          <w:lang w:val="ru-RU"/>
        </w:rPr>
        <w:lastRenderedPageBreak/>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D13038" w:rsidRPr="00BD5B41" w:rsidRDefault="00D13038" w:rsidP="00D13038">
      <w:pPr>
        <w:pStyle w:val="a3"/>
        <w:ind w:left="-993"/>
        <w:rPr>
          <w:szCs w:val="28"/>
          <w:lang w:val="ru-RU"/>
        </w:rPr>
      </w:pPr>
      <w:r w:rsidRPr="00BD5B41">
        <w:rPr>
          <w:szCs w:val="28"/>
          <w:lang w:val="ru-RU"/>
        </w:rPr>
        <w:t xml:space="preserve">     8. На приусадебном участке может размещаться водонепроницаемый выгреб и надворная уборная для жилого дома: с минимальным расстоянием -:</w:t>
      </w:r>
    </w:p>
    <w:p w:rsidR="00D13038" w:rsidRPr="00BD5B41" w:rsidRDefault="00D13038" w:rsidP="00D13038">
      <w:pPr>
        <w:autoSpaceDE w:val="0"/>
        <w:spacing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от жилого строения или жилого дома до душа, бани (сауны), уборной - 8;</w:t>
      </w:r>
    </w:p>
    <w:p w:rsidR="00D13038" w:rsidRPr="00BD5B41" w:rsidRDefault="00D13038" w:rsidP="00D13038">
      <w:pPr>
        <w:autoSpaceDE w:val="0"/>
        <w:spacing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от колодца до уборной и компостного устройства - 8.</w:t>
      </w:r>
    </w:p>
    <w:p w:rsidR="00D13038" w:rsidRPr="00BD5B41" w:rsidRDefault="00D13038" w:rsidP="00D13038">
      <w:pPr>
        <w:pStyle w:val="a3"/>
        <w:ind w:left="-993"/>
        <w:rPr>
          <w:szCs w:val="28"/>
          <w:lang w:val="ru-RU"/>
        </w:rPr>
      </w:pPr>
      <w:r w:rsidRPr="00BD5B41">
        <w:rPr>
          <w:szCs w:val="28"/>
          <w:lang w:val="ru-RU"/>
        </w:rPr>
        <w:t xml:space="preserve">Указанные расстояния должны соблюдаться между постройками, расположенными на смежных участках.        </w:t>
      </w:r>
    </w:p>
    <w:p w:rsidR="00D13038" w:rsidRPr="00BD5B41" w:rsidRDefault="00D13038" w:rsidP="00D13038">
      <w:pPr>
        <w:pStyle w:val="a3"/>
        <w:ind w:left="-993"/>
        <w:rPr>
          <w:szCs w:val="28"/>
          <w:lang w:val="ru-RU"/>
        </w:rPr>
      </w:pPr>
      <w:r w:rsidRPr="00BD5B41">
        <w:rPr>
          <w:szCs w:val="28"/>
          <w:lang w:val="ru-RU"/>
        </w:rPr>
        <w:t xml:space="preserve">     9. Не допускается размещение водонепроницаемого выгреба в палисаднике. </w:t>
      </w:r>
    </w:p>
    <w:p w:rsidR="00D13038" w:rsidRPr="00BD5B41" w:rsidRDefault="00D13038" w:rsidP="00D13038">
      <w:pPr>
        <w:pStyle w:val="a3"/>
        <w:ind w:left="-993"/>
        <w:rPr>
          <w:szCs w:val="28"/>
          <w:lang w:val="ru-RU"/>
        </w:rPr>
      </w:pPr>
      <w:r w:rsidRPr="00BD5B41">
        <w:rPr>
          <w:szCs w:val="28"/>
          <w:lang w:val="ru-RU"/>
        </w:rPr>
        <w:t xml:space="preserve">     10.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D13038" w:rsidRPr="00BD5B41" w:rsidRDefault="00D13038" w:rsidP="00D13038">
      <w:pPr>
        <w:pStyle w:val="a3"/>
        <w:ind w:left="-993"/>
        <w:rPr>
          <w:szCs w:val="28"/>
          <w:lang w:val="ru-RU"/>
        </w:rPr>
      </w:pPr>
      <w:r w:rsidRPr="00BD5B41">
        <w:rPr>
          <w:szCs w:val="28"/>
          <w:lang w:val="ru-RU"/>
        </w:rPr>
        <w:t xml:space="preserve">     11. Расстояния от сараев для скота и птицы до шахтных колодцев питьевого назначения должно быть не менее 30 м.</w:t>
      </w:r>
    </w:p>
    <w:p w:rsidR="00D13038" w:rsidRPr="00BD5B41" w:rsidRDefault="00D13038" w:rsidP="00D13038">
      <w:pPr>
        <w:pStyle w:val="a3"/>
        <w:ind w:left="-993"/>
        <w:rPr>
          <w:szCs w:val="28"/>
          <w:lang w:val="ru-RU"/>
        </w:rPr>
      </w:pPr>
      <w:r w:rsidRPr="00BD5B41">
        <w:rPr>
          <w:szCs w:val="28"/>
          <w:lang w:val="ru-RU"/>
        </w:rPr>
        <w:t xml:space="preserve">     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D13038" w:rsidRPr="00BD5B41" w:rsidRDefault="00D13038" w:rsidP="00D13038">
      <w:pPr>
        <w:pStyle w:val="a3"/>
        <w:ind w:left="-993"/>
        <w:rPr>
          <w:szCs w:val="28"/>
          <w:lang w:val="ru-RU"/>
        </w:rPr>
      </w:pPr>
      <w:r w:rsidRPr="00BD5B41">
        <w:rPr>
          <w:szCs w:val="28"/>
          <w:lang w:val="ru-RU"/>
        </w:rPr>
        <w:t xml:space="preserve">     13. Ограждение земельного участка возводит собственник (арендатор) земельного участка строго на своей территории. </w:t>
      </w:r>
    </w:p>
    <w:p w:rsidR="00D13038" w:rsidRPr="00BD5B41" w:rsidRDefault="00D13038" w:rsidP="00D13038">
      <w:pPr>
        <w:pStyle w:val="a3"/>
        <w:ind w:left="-993"/>
        <w:rPr>
          <w:szCs w:val="28"/>
          <w:lang w:val="ru-RU"/>
        </w:rPr>
      </w:pPr>
      <w:r w:rsidRPr="00BD5B41">
        <w:rPr>
          <w:szCs w:val="28"/>
          <w:lang w:val="ru-RU"/>
        </w:rPr>
        <w:t xml:space="preserve">     14. Разрешения на посадку или вырубку зеленых насаждений на своем земельном участке для  индивидуального жилищного строительства не требуется.</w:t>
      </w:r>
    </w:p>
    <w:p w:rsidR="00D13038" w:rsidRPr="00BD5B41" w:rsidRDefault="00D13038" w:rsidP="00D13038">
      <w:pPr>
        <w:pStyle w:val="a3"/>
        <w:ind w:left="-993"/>
        <w:rPr>
          <w:szCs w:val="28"/>
          <w:lang w:val="ru-RU"/>
        </w:rPr>
      </w:pPr>
      <w:r w:rsidRPr="00BD5B41">
        <w:rPr>
          <w:szCs w:val="28"/>
          <w:lang w:val="ru-RU"/>
        </w:rPr>
        <w:t xml:space="preserve">     15. При разделении участка на два и более, каждый участок должен иметь выезд на земли общего пользования. </w:t>
      </w:r>
    </w:p>
    <w:p w:rsidR="00D13038" w:rsidRPr="00BD5B41" w:rsidRDefault="00D13038" w:rsidP="00D13038">
      <w:pPr>
        <w:pStyle w:val="a3"/>
        <w:ind w:left="-993"/>
        <w:rPr>
          <w:szCs w:val="28"/>
          <w:lang w:val="ru-RU"/>
        </w:rPr>
      </w:pPr>
      <w:r w:rsidRPr="00BD5B41">
        <w:rPr>
          <w:szCs w:val="28"/>
          <w:lang w:val="ru-RU"/>
        </w:rPr>
        <w:t xml:space="preserve">     16.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BD5B41">
        <w:rPr>
          <w:szCs w:val="28"/>
          <w:vertAlign w:val="superscript"/>
          <w:lang w:val="ru-RU"/>
        </w:rPr>
        <w:t>2</w:t>
      </w:r>
      <w:r w:rsidRPr="00BD5B41">
        <w:rPr>
          <w:szCs w:val="28"/>
          <w:lang w:val="ru-RU"/>
        </w:rPr>
        <w:t>.</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17.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****18.Вид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w:t>
      </w:r>
      <w:r w:rsidRPr="00BD5B41">
        <w:rPr>
          <w:rFonts w:ascii="Times New Roman" w:hAnsi="Times New Roman" w:cs="Times New Roman"/>
          <w:sz w:val="28"/>
          <w:szCs w:val="28"/>
        </w:rPr>
        <w:lastRenderedPageBreak/>
        <w:t>санитарным, строительным и противопожарным нормам и правилам, технологическим стандартам безопасности.</w:t>
      </w:r>
    </w:p>
    <w:p w:rsidR="00D13038" w:rsidRPr="00BD5B41" w:rsidRDefault="00D13038" w:rsidP="00D13038">
      <w:pPr>
        <w:pStyle w:val="a3"/>
        <w:ind w:left="-993"/>
        <w:rPr>
          <w:szCs w:val="28"/>
          <w:lang w:val="ru-RU"/>
        </w:rPr>
      </w:pPr>
      <w:r w:rsidRPr="00BD5B41">
        <w:rPr>
          <w:szCs w:val="28"/>
          <w:lang w:val="ru-RU"/>
        </w:rPr>
        <w:t xml:space="preserve">    19.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не более 5 м., как элемент благоустройства придомовых территорий перед жилым домом.</w:t>
      </w:r>
    </w:p>
    <w:p w:rsidR="00D13038" w:rsidRPr="00BD5B41" w:rsidRDefault="00D13038" w:rsidP="00D13038">
      <w:pPr>
        <w:pStyle w:val="ConsPlusNormal"/>
        <w:ind w:left="-993"/>
        <w:jc w:val="both"/>
        <w:rPr>
          <w:rFonts w:ascii="Times New Roman" w:hAnsi="Times New Roman" w:cs="Times New Roman"/>
          <w:sz w:val="28"/>
          <w:szCs w:val="28"/>
        </w:rPr>
      </w:pPr>
      <w:r w:rsidRPr="00BD5B41">
        <w:rPr>
          <w:rFonts w:ascii="Times New Roman" w:hAnsi="Times New Roman" w:cs="Times New Roman"/>
          <w:sz w:val="28"/>
          <w:szCs w:val="28"/>
        </w:rPr>
        <w:t>20. Минимальные расстояния до границы соседнего участка по санитарно-бытовым условиям должны быть от:</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жилого строения (или дома) - 3 м;</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постройки для содержания мелкого скота и птицы - 4 м;</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других построек - 1 м;</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стволов высокорослых деревьев - 4 м, среднерослых - 2 м;</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кустарника - 1 м.</w:t>
      </w:r>
    </w:p>
    <w:p w:rsidR="00D13038" w:rsidRPr="00BD5B41" w:rsidRDefault="00D13038" w:rsidP="00D13038">
      <w:pPr>
        <w:pStyle w:val="a3"/>
        <w:ind w:left="-993"/>
        <w:rPr>
          <w:szCs w:val="28"/>
          <w:lang w:val="ru-RU"/>
        </w:rPr>
      </w:pPr>
      <w:r w:rsidRPr="00BD5B41">
        <w:rPr>
          <w:szCs w:val="28"/>
          <w:lang w:val="ru-RU"/>
        </w:rPr>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D13038" w:rsidRPr="00BD5B41" w:rsidRDefault="00D13038" w:rsidP="00D13038">
      <w:pPr>
        <w:pStyle w:val="a3"/>
        <w:ind w:left="-993"/>
        <w:rPr>
          <w:szCs w:val="28"/>
          <w:lang w:val="ru-RU"/>
        </w:rPr>
      </w:pPr>
      <w:r w:rsidRPr="00BD5B41">
        <w:rPr>
          <w:szCs w:val="28"/>
          <w:lang w:val="ru-RU"/>
        </w:rPr>
        <w:t xml:space="preserve">    21. На приусадебном участке может размещаться водонепроницаемый выгреб и надворная уборная для жилого дома: с минимальным расстоянием -</w:t>
      </w:r>
    </w:p>
    <w:p w:rsidR="00D13038" w:rsidRPr="00BD5B41" w:rsidRDefault="00D13038" w:rsidP="00D13038">
      <w:pPr>
        <w:autoSpaceDE w:val="0"/>
        <w:spacing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от жилого строения или жилого дома до душа, бани (сауны), уборной - 8;</w:t>
      </w:r>
    </w:p>
    <w:p w:rsidR="00D13038" w:rsidRPr="00BD5B41" w:rsidRDefault="00D13038" w:rsidP="00D13038">
      <w:pPr>
        <w:autoSpaceDE w:val="0"/>
        <w:spacing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от колодца до уборной и компостного устройства - 8.</w:t>
      </w:r>
    </w:p>
    <w:p w:rsidR="00D13038" w:rsidRPr="00BD5B41" w:rsidRDefault="00D13038" w:rsidP="00D13038">
      <w:pPr>
        <w:autoSpaceDE w:val="0"/>
        <w:spacing w:line="240" w:lineRule="auto"/>
        <w:ind w:left="-993" w:firstLine="540"/>
        <w:jc w:val="both"/>
        <w:rPr>
          <w:rFonts w:ascii="Times New Roman" w:hAnsi="Times New Roman" w:cs="Times New Roman"/>
          <w:sz w:val="28"/>
          <w:szCs w:val="28"/>
        </w:rPr>
      </w:pPr>
      <w:r w:rsidRPr="00BD5B41">
        <w:rPr>
          <w:rFonts w:ascii="Times New Roman" w:hAnsi="Times New Roman" w:cs="Times New Roman"/>
          <w:sz w:val="28"/>
          <w:szCs w:val="28"/>
        </w:rPr>
        <w:t>Указанные расстояния должны соблюдаться между постройками, расположенными на смежных участках.</w:t>
      </w:r>
    </w:p>
    <w:p w:rsidR="00D13038" w:rsidRPr="00BD5B41" w:rsidRDefault="00D13038" w:rsidP="00D13038">
      <w:pPr>
        <w:pStyle w:val="a3"/>
        <w:ind w:left="-993"/>
        <w:rPr>
          <w:szCs w:val="28"/>
          <w:lang w:val="ru-RU"/>
        </w:rPr>
      </w:pPr>
      <w:r w:rsidRPr="00BD5B41">
        <w:rPr>
          <w:szCs w:val="28"/>
          <w:lang w:val="ru-RU"/>
        </w:rPr>
        <w:t xml:space="preserve">       22. 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в соответствии со строительными и санитарными нормами и правилами.</w:t>
      </w:r>
    </w:p>
    <w:p w:rsidR="00D13038" w:rsidRPr="00BD5B41" w:rsidRDefault="00D13038" w:rsidP="00D13038">
      <w:pPr>
        <w:pStyle w:val="a3"/>
        <w:ind w:left="-993"/>
        <w:rPr>
          <w:szCs w:val="28"/>
          <w:lang w:val="ru-RU"/>
        </w:rPr>
      </w:pPr>
      <w:r w:rsidRPr="00BD5B41">
        <w:rPr>
          <w:szCs w:val="28"/>
          <w:lang w:val="ru-RU"/>
        </w:rPr>
        <w:t xml:space="preserve">       23. Расстояния от сараев для скота и птицы до шахтных колодцев питьевого назначения должно быть не менее 30 м.</w:t>
      </w:r>
    </w:p>
    <w:p w:rsidR="00D13038" w:rsidRPr="00BD5B41" w:rsidRDefault="00D13038" w:rsidP="00D13038">
      <w:pPr>
        <w:pStyle w:val="a3"/>
        <w:ind w:left="-993"/>
        <w:rPr>
          <w:szCs w:val="28"/>
          <w:lang w:val="ru-RU"/>
        </w:rPr>
      </w:pPr>
      <w:r w:rsidRPr="00BD5B41">
        <w:rPr>
          <w:szCs w:val="28"/>
          <w:lang w:val="ru-RU"/>
        </w:rPr>
        <w:t xml:space="preserve">      24.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D13038" w:rsidRPr="00BD5B41" w:rsidRDefault="00D13038" w:rsidP="00D13038">
      <w:pPr>
        <w:pStyle w:val="a3"/>
        <w:ind w:left="-993"/>
        <w:rPr>
          <w:szCs w:val="28"/>
          <w:lang w:val="ru-RU"/>
        </w:rPr>
      </w:pPr>
      <w:r w:rsidRPr="00BD5B41">
        <w:rPr>
          <w:szCs w:val="28"/>
          <w:lang w:val="ru-RU"/>
        </w:rPr>
        <w:t xml:space="preserve">      25. Ограждение земельного участка возводит собственник (арендатор) земельного участка строго на своей территории. </w:t>
      </w:r>
    </w:p>
    <w:p w:rsidR="00D13038" w:rsidRPr="00BD5B41" w:rsidRDefault="00D13038" w:rsidP="00D13038">
      <w:pPr>
        <w:pStyle w:val="a3"/>
        <w:ind w:left="-993"/>
        <w:rPr>
          <w:szCs w:val="28"/>
          <w:lang w:val="ru-RU"/>
        </w:rPr>
      </w:pPr>
      <w:r w:rsidRPr="00BD5B41">
        <w:rPr>
          <w:szCs w:val="28"/>
          <w:lang w:val="ru-RU"/>
        </w:rPr>
        <w:t xml:space="preserve">      26. Разрешения на посадку или вырубку зеленых насаждений на своем земельном участке не требуется.</w:t>
      </w:r>
    </w:p>
    <w:p w:rsidR="00D13038" w:rsidRPr="00BD5B41" w:rsidRDefault="00D13038" w:rsidP="00D13038">
      <w:pPr>
        <w:pStyle w:val="a3"/>
        <w:ind w:left="-993"/>
        <w:rPr>
          <w:szCs w:val="28"/>
          <w:lang w:val="ru-RU"/>
        </w:rPr>
      </w:pPr>
      <w:r w:rsidRPr="00BD5B41">
        <w:rPr>
          <w:szCs w:val="28"/>
          <w:lang w:val="ru-RU"/>
        </w:rPr>
        <w:t xml:space="preserve">      27. При разделении участка на два и более, каждый участок должен иметь выезд на земли общего пользования. </w:t>
      </w:r>
    </w:p>
    <w:p w:rsidR="00D13038" w:rsidRPr="00BD5B41" w:rsidRDefault="00D13038" w:rsidP="00D13038">
      <w:pPr>
        <w:pStyle w:val="a3"/>
        <w:tabs>
          <w:tab w:val="left" w:pos="1671"/>
        </w:tabs>
        <w:ind w:left="-993"/>
        <w:rPr>
          <w:szCs w:val="28"/>
          <w:lang w:val="ru-RU"/>
        </w:rPr>
      </w:pPr>
      <w:r w:rsidRPr="00BD5B41">
        <w:rPr>
          <w:szCs w:val="28"/>
          <w:lang w:val="ru-RU"/>
        </w:rPr>
        <w:t>*****28.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pStyle w:val="a3"/>
        <w:tabs>
          <w:tab w:val="left" w:pos="1671"/>
        </w:tabs>
        <w:ind w:left="-993"/>
        <w:rPr>
          <w:szCs w:val="28"/>
          <w:lang w:val="ru-RU"/>
        </w:rPr>
      </w:pPr>
    </w:p>
    <w:p w:rsidR="00D90D2F" w:rsidRDefault="00D90D2F"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lastRenderedPageBreak/>
        <w:t>Зона застройки сезонного проживания ЖЗ-3</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11106" w:type="dxa"/>
        <w:tblInd w:w="-885" w:type="dxa"/>
        <w:tblLayout w:type="fixed"/>
        <w:tblLook w:val="0000"/>
      </w:tblPr>
      <w:tblGrid>
        <w:gridCol w:w="3463"/>
        <w:gridCol w:w="7643"/>
      </w:tblGrid>
      <w:tr w:rsidR="00D13038" w:rsidRPr="00BD5B41" w:rsidTr="000F1600">
        <w:trPr>
          <w:trHeight w:val="552"/>
          <w:tblHeader/>
        </w:trPr>
        <w:tc>
          <w:tcPr>
            <w:tcW w:w="3463"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F1600">
            <w:pPr>
              <w:spacing w:line="240" w:lineRule="auto"/>
              <w:ind w:left="-108"/>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F1600">
            <w:pPr>
              <w:spacing w:line="240" w:lineRule="auto"/>
              <w:ind w:left="-10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F1600">
        <w:tc>
          <w:tcPr>
            <w:tcW w:w="3463" w:type="dxa"/>
            <w:tcBorders>
              <w:top w:val="single" w:sz="8" w:space="0" w:color="000000"/>
              <w:left w:val="single" w:sz="8" w:space="0" w:color="000000"/>
              <w:bottom w:val="single" w:sz="8" w:space="0" w:color="000000"/>
            </w:tcBorders>
            <w:shd w:val="clear" w:color="auto" w:fill="auto"/>
          </w:tcPr>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b/>
                <w:sz w:val="28"/>
                <w:szCs w:val="28"/>
              </w:rPr>
              <w:t>Коммунальное обслуживание****</w:t>
            </w:r>
            <w:r w:rsidRPr="00BD5B41">
              <w:rPr>
                <w:rFonts w:ascii="Times New Roman" w:hAnsi="Times New Roman" w:cs="Times New Roman"/>
                <w:sz w:val="28"/>
                <w:szCs w:val="28"/>
              </w:rPr>
              <w:t>,</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BD5B41">
              <w:rPr>
                <w:rFonts w:ascii="Times New Roman" w:hAnsi="Times New Roman" w:cs="Times New Roman"/>
                <w:sz w:val="28"/>
                <w:szCs w:val="28"/>
              </w:rPr>
              <w:lastRenderedPageBreak/>
              <w:t>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F1600">
            <w:pPr>
              <w:autoSpaceDE w:val="0"/>
              <w:spacing w:line="240" w:lineRule="auto"/>
              <w:ind w:left="34"/>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0F1600">
        <w:tc>
          <w:tcPr>
            <w:tcW w:w="3463" w:type="dxa"/>
            <w:tcBorders>
              <w:top w:val="single" w:sz="8" w:space="0" w:color="000000"/>
              <w:left w:val="single" w:sz="8" w:space="0" w:color="000000"/>
              <w:bottom w:val="single" w:sz="8" w:space="0" w:color="000000"/>
            </w:tcBorders>
            <w:shd w:val="clear" w:color="auto" w:fill="auto"/>
          </w:tcPr>
          <w:p w:rsidR="00D13038" w:rsidRPr="00BD5B41" w:rsidRDefault="00D13038" w:rsidP="000F1600">
            <w:pPr>
              <w:autoSpaceDE w:val="0"/>
              <w:autoSpaceDN w:val="0"/>
              <w:adjustRightInd w:val="0"/>
              <w:spacing w:line="240" w:lineRule="auto"/>
              <w:ind w:left="34"/>
              <w:jc w:val="both"/>
              <w:rPr>
                <w:rFonts w:ascii="Times New Roman" w:hAnsi="Times New Roman" w:cs="Times New Roman"/>
                <w:b/>
                <w:bCs/>
                <w:sz w:val="28"/>
                <w:szCs w:val="28"/>
              </w:rPr>
            </w:pPr>
            <w:r w:rsidRPr="00BD5B41">
              <w:rPr>
                <w:rFonts w:ascii="Times New Roman" w:hAnsi="Times New Roman" w:cs="Times New Roman"/>
                <w:b/>
                <w:bCs/>
                <w:sz w:val="28"/>
                <w:szCs w:val="28"/>
              </w:rPr>
              <w:lastRenderedPageBreak/>
              <w:t>Земельные участки общего назначения,</w:t>
            </w:r>
          </w:p>
          <w:p w:rsidR="00D13038" w:rsidRPr="00BD5B41" w:rsidRDefault="00D13038" w:rsidP="000F1600">
            <w:pPr>
              <w:autoSpaceDE w:val="0"/>
              <w:autoSpaceDN w:val="0"/>
              <w:adjustRightInd w:val="0"/>
              <w:spacing w:line="240" w:lineRule="auto"/>
              <w:ind w:left="34"/>
              <w:jc w:val="both"/>
              <w:rPr>
                <w:rFonts w:ascii="Times New Roman" w:hAnsi="Times New Roman" w:cs="Times New Roman"/>
                <w:bCs/>
                <w:sz w:val="28"/>
                <w:szCs w:val="28"/>
              </w:rPr>
            </w:pPr>
            <w:r w:rsidRPr="00BD5B41">
              <w:rPr>
                <w:rFonts w:ascii="Times New Roman" w:hAnsi="Times New Roman" w:cs="Times New Roman"/>
                <w:bCs/>
                <w:sz w:val="28"/>
                <w:szCs w:val="28"/>
              </w:rPr>
              <w:t>13.0,</w:t>
            </w:r>
          </w:p>
          <w:p w:rsidR="00D13038" w:rsidRPr="00BD5B41" w:rsidRDefault="00D13038" w:rsidP="000F1600">
            <w:pPr>
              <w:autoSpaceDE w:val="0"/>
              <w:autoSpaceDN w:val="0"/>
              <w:adjustRightInd w:val="0"/>
              <w:spacing w:line="240" w:lineRule="auto"/>
              <w:ind w:left="34"/>
              <w:jc w:val="both"/>
              <w:rPr>
                <w:rFonts w:ascii="Times New Roman" w:hAnsi="Times New Roman" w:cs="Times New Roman"/>
                <w:sz w:val="28"/>
                <w:szCs w:val="28"/>
              </w:rPr>
            </w:pPr>
            <w:r w:rsidRPr="00BD5B41">
              <w:rPr>
                <w:rFonts w:ascii="Times New Roman" w:hAnsi="Times New Roman" w:cs="Times New Roman"/>
                <w:bCs/>
                <w:sz w:val="28"/>
                <w:szCs w:val="28"/>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w:t>
            </w:r>
            <w:r w:rsidRPr="00BD5B41">
              <w:rPr>
                <w:rFonts w:ascii="Times New Roman" w:hAnsi="Times New Roman" w:cs="Times New Roman"/>
                <w:bCs/>
                <w:sz w:val="28"/>
                <w:szCs w:val="28"/>
              </w:rPr>
              <w:lastRenderedPageBreak/>
              <w:t>общего пользования</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до основания </w:t>
            </w:r>
            <w:r w:rsidRPr="00BD5B41">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BD5B41">
              <w:rPr>
                <w:rFonts w:ascii="Times New Roman" w:hAnsi="Times New Roman" w:cs="Times New Roman"/>
                <w:sz w:val="28"/>
                <w:szCs w:val="28"/>
              </w:rPr>
              <w:t xml:space="preserve"> – 3 метра</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Расстояния измеряются до наружных граней стен зданий, строений, сооружений.</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 для </w:t>
            </w:r>
            <w:r w:rsidRPr="00BD5B41">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BD5B41">
              <w:rPr>
                <w:rFonts w:ascii="Times New Roman" w:hAnsi="Times New Roman" w:cs="Times New Roman"/>
                <w:sz w:val="28"/>
                <w:szCs w:val="28"/>
              </w:rPr>
              <w:t>– не более 1-го надземного этажа, включая мансардный этаж и (или) цокольный и (или) технический</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F1600">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 xml:space="preserve">-для </w:t>
            </w:r>
            <w:r w:rsidRPr="00BD5B41">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BD5B41">
              <w:rPr>
                <w:rFonts w:ascii="Times New Roman" w:hAnsi="Times New Roman" w:cs="Times New Roman"/>
                <w:sz w:val="28"/>
                <w:szCs w:val="28"/>
              </w:rPr>
              <w:t xml:space="preserve"> – не более 3-х метров.  </w:t>
            </w:r>
          </w:p>
          <w:p w:rsidR="00D13038" w:rsidRPr="00BD5B41" w:rsidRDefault="00D13038" w:rsidP="000F1600">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lastRenderedPageBreak/>
              <w:t>Высота хозяйственных построек не должна нарушать условий инсоляции соседних земельных участков</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sz w:val="28"/>
                <w:szCs w:val="28"/>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устанавливается)не подлежат установлению</w:t>
            </w:r>
          </w:p>
        </w:tc>
      </w:tr>
      <w:tr w:rsidR="00D13038" w:rsidRPr="00BD5B41" w:rsidTr="000F1600">
        <w:tc>
          <w:tcPr>
            <w:tcW w:w="3463" w:type="dxa"/>
            <w:tcBorders>
              <w:top w:val="single" w:sz="8" w:space="0" w:color="000000"/>
              <w:left w:val="single" w:sz="8" w:space="0" w:color="000000"/>
              <w:bottom w:val="single" w:sz="8" w:space="0" w:color="000000"/>
            </w:tcBorders>
            <w:shd w:val="clear" w:color="auto" w:fill="auto"/>
          </w:tcPr>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b/>
                <w:sz w:val="28"/>
                <w:szCs w:val="28"/>
              </w:rPr>
              <w:lastRenderedPageBreak/>
              <w:t>Ведение огородничества</w:t>
            </w:r>
            <w:r w:rsidRPr="00BD5B41">
              <w:rPr>
                <w:rFonts w:ascii="Times New Roman" w:hAnsi="Times New Roman" w:cs="Times New Roman"/>
                <w:sz w:val="28"/>
                <w:szCs w:val="28"/>
              </w:rPr>
              <w:t>,</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13.1,</w:t>
            </w:r>
          </w:p>
          <w:p w:rsidR="00D13038" w:rsidRPr="00BD5B41" w:rsidRDefault="00D13038" w:rsidP="000F1600">
            <w:pPr>
              <w:autoSpaceDE w:val="0"/>
              <w:autoSpaceDN w:val="0"/>
              <w:adjustRightInd w:val="0"/>
              <w:spacing w:line="240" w:lineRule="auto"/>
              <w:ind w:left="34"/>
              <w:jc w:val="both"/>
              <w:rPr>
                <w:rFonts w:ascii="Times New Roman" w:hAnsi="Times New Roman" w:cs="Times New Roman"/>
                <w:bCs/>
                <w:sz w:val="28"/>
                <w:szCs w:val="28"/>
              </w:rPr>
            </w:pPr>
            <w:r w:rsidRPr="00BD5B41">
              <w:rPr>
                <w:rFonts w:ascii="Times New Roman" w:hAnsi="Times New Roman" w:cs="Times New Roman"/>
                <w:bCs/>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13038" w:rsidRPr="00BD5B41" w:rsidRDefault="00D13038" w:rsidP="000F1600">
            <w:pPr>
              <w:spacing w:line="240" w:lineRule="auto"/>
              <w:ind w:left="34"/>
              <w:rPr>
                <w:rFonts w:ascii="Times New Roman" w:hAnsi="Times New Roman" w:cs="Times New Roman"/>
                <w:b/>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b/>
                <w:sz w:val="28"/>
                <w:szCs w:val="28"/>
              </w:rPr>
              <w:lastRenderedPageBreak/>
              <w:t>Ведение садоводства</w:t>
            </w:r>
            <w:r w:rsidRPr="00BD5B41">
              <w:rPr>
                <w:rFonts w:ascii="Times New Roman" w:hAnsi="Times New Roman" w:cs="Times New Roman"/>
                <w:sz w:val="28"/>
                <w:szCs w:val="28"/>
              </w:rPr>
              <w:t>,</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13.2,</w:t>
            </w:r>
          </w:p>
          <w:p w:rsidR="00D13038" w:rsidRPr="00BD5B41" w:rsidRDefault="00D13038" w:rsidP="000F1600">
            <w:pPr>
              <w:autoSpaceDE w:val="0"/>
              <w:autoSpaceDN w:val="0"/>
              <w:adjustRightInd w:val="0"/>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p w:rsidR="00D13038" w:rsidRPr="00BD5B41" w:rsidRDefault="00D13038" w:rsidP="000F1600">
            <w:pPr>
              <w:pStyle w:val="ConsPlusNormal"/>
              <w:ind w:left="34"/>
              <w:rPr>
                <w:rFonts w:ascii="Times New Roman" w:hAnsi="Times New Roman" w:cs="Times New Roman"/>
                <w:sz w:val="28"/>
                <w:szCs w:val="28"/>
              </w:rPr>
            </w:pPr>
          </w:p>
          <w:p w:rsidR="00D13038" w:rsidRPr="00BD5B41" w:rsidRDefault="00D13038" w:rsidP="000F1600">
            <w:pPr>
              <w:pStyle w:val="ConsPlusNormal"/>
              <w:ind w:left="34"/>
              <w:rPr>
                <w:rFonts w:ascii="Times New Roman" w:hAnsi="Times New Roman" w:cs="Times New Roman"/>
                <w:b/>
                <w:bCs/>
                <w:sz w:val="28"/>
                <w:szCs w:val="28"/>
                <w:lang w:eastAsia="ru-RU"/>
              </w:rPr>
            </w:pP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F1600">
            <w:pPr>
              <w:shd w:val="clear" w:color="auto" w:fill="FFFFFF"/>
              <w:tabs>
                <w:tab w:val="left" w:pos="1051"/>
              </w:tabs>
              <w:spacing w:before="5"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 для ведения огородничества- 200 кв. м.,</w:t>
            </w:r>
          </w:p>
          <w:p w:rsidR="00D13038" w:rsidRPr="00BD5B41" w:rsidRDefault="00D13038" w:rsidP="000F1600">
            <w:pPr>
              <w:shd w:val="clear" w:color="auto" w:fill="FFFFFF"/>
              <w:tabs>
                <w:tab w:val="left" w:pos="1051"/>
              </w:tabs>
              <w:spacing w:before="5"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-для ведения садоводства- 200 кв.м.,</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F1600">
            <w:pPr>
              <w:shd w:val="clear" w:color="auto" w:fill="FFFFFF"/>
              <w:tabs>
                <w:tab w:val="left" w:pos="1051"/>
              </w:tabs>
              <w:spacing w:before="5"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-для ведения огородничества- 800 кв. м.,</w:t>
            </w:r>
          </w:p>
          <w:p w:rsidR="00D13038" w:rsidRPr="00BD5B41" w:rsidRDefault="00D13038" w:rsidP="000F1600">
            <w:pPr>
              <w:shd w:val="clear" w:color="auto" w:fill="FFFFFF"/>
              <w:tabs>
                <w:tab w:val="left" w:pos="1051"/>
              </w:tabs>
              <w:spacing w:before="5"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-для ведения садоводства- 800 кв. м.,</w:t>
            </w:r>
          </w:p>
          <w:p w:rsidR="00D13038" w:rsidRPr="00BD5B41" w:rsidRDefault="00D13038" w:rsidP="000F1600">
            <w:pPr>
              <w:spacing w:line="240" w:lineRule="auto"/>
              <w:ind w:left="34"/>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F1600">
            <w:pPr>
              <w:spacing w:line="240" w:lineRule="auto"/>
              <w:ind w:left="34"/>
              <w:jc w:val="center"/>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w:t>
            </w:r>
            <w:r w:rsidRPr="00BD5B41">
              <w:rPr>
                <w:rFonts w:ascii="Times New Roman" w:hAnsi="Times New Roman" w:cs="Times New Roman"/>
                <w:sz w:val="28"/>
                <w:szCs w:val="28"/>
                <w:u w:val="single"/>
              </w:rPr>
              <w:lastRenderedPageBreak/>
              <w:t xml:space="preserve">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до основания садовых домов, жилых домов – 3 метра</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D13038" w:rsidRPr="00BD5B41" w:rsidRDefault="00D13038" w:rsidP="000F1600">
            <w:pPr>
              <w:spacing w:line="240" w:lineRule="auto"/>
              <w:ind w:left="34"/>
              <w:rPr>
                <w:rFonts w:ascii="Times New Roman" w:hAnsi="Times New Roman" w:cs="Times New Roman"/>
                <w:sz w:val="28"/>
                <w:szCs w:val="28"/>
              </w:rPr>
            </w:pP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Расстояния измеряются до наружных граней стен зданий, строений, сооружений.</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 для садовых домов, жилых домов  – не более 3-х надземных </w:t>
            </w:r>
            <w:r w:rsidRPr="00BD5B41">
              <w:rPr>
                <w:rFonts w:ascii="Times New Roman" w:hAnsi="Times New Roman" w:cs="Times New Roman"/>
                <w:sz w:val="28"/>
                <w:szCs w:val="28"/>
              </w:rPr>
              <w:lastRenderedPageBreak/>
              <w:t>этажей, включая мансардный этаж и (или) цокольный и (или) технический</w:t>
            </w:r>
          </w:p>
          <w:p w:rsidR="00D13038" w:rsidRPr="00BD5B41" w:rsidRDefault="00D13038" w:rsidP="000F1600">
            <w:pPr>
              <w:spacing w:line="240" w:lineRule="auto"/>
              <w:ind w:left="34"/>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F1600">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-для жилых домов с мансардным завершением до конька скатной кровли – не более 14-ти метров,</w:t>
            </w:r>
          </w:p>
          <w:p w:rsidR="00D13038" w:rsidRPr="00BD5B41" w:rsidRDefault="00D13038" w:rsidP="000F1600">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-для садовых домов с мансардным завершением до конька скатной кровли – не более 10-ти метров,</w:t>
            </w:r>
          </w:p>
          <w:p w:rsidR="00D13038" w:rsidRPr="00BD5B41" w:rsidRDefault="00D13038" w:rsidP="000F1600">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-для объектов вспомогательного использования (хозяйственных построек):</w:t>
            </w:r>
          </w:p>
          <w:p w:rsidR="00D13038" w:rsidRPr="00BD5B41" w:rsidRDefault="00D13038" w:rsidP="000F1600">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 xml:space="preserve">      -бань, беседок, теплиц – не более 4-х метров;</w:t>
            </w:r>
          </w:p>
          <w:p w:rsidR="00D13038" w:rsidRPr="00BD5B41" w:rsidRDefault="00D13038" w:rsidP="000F1600">
            <w:pPr>
              <w:spacing w:line="240" w:lineRule="auto"/>
              <w:ind w:left="34"/>
              <w:jc w:val="both"/>
              <w:rPr>
                <w:rFonts w:ascii="Times New Roman" w:hAnsi="Times New Roman" w:cs="Times New Roman"/>
                <w:sz w:val="28"/>
                <w:szCs w:val="28"/>
              </w:rPr>
            </w:pPr>
            <w:r w:rsidRPr="00BD5B41">
              <w:rPr>
                <w:rFonts w:ascii="Times New Roman" w:hAnsi="Times New Roman" w:cs="Times New Roman"/>
                <w:sz w:val="28"/>
                <w:szCs w:val="28"/>
              </w:rPr>
              <w:t xml:space="preserve">      -гаражей – не более 3-х метров.  </w:t>
            </w:r>
          </w:p>
          <w:p w:rsidR="00D13038" w:rsidRPr="00BD5B41" w:rsidRDefault="00D13038" w:rsidP="000F1600">
            <w:pPr>
              <w:spacing w:line="240" w:lineRule="auto"/>
              <w:ind w:left="34"/>
              <w:jc w:val="both"/>
              <w:rPr>
                <w:rFonts w:ascii="Times New Roman" w:hAnsi="Times New Roman" w:cs="Times New Roman"/>
                <w:sz w:val="28"/>
                <w:szCs w:val="28"/>
                <w:u w:val="single"/>
              </w:rPr>
            </w:pPr>
            <w:r w:rsidRPr="00BD5B41">
              <w:rPr>
                <w:rFonts w:ascii="Times New Roman" w:hAnsi="Times New Roman" w:cs="Times New Roman"/>
                <w:sz w:val="28"/>
                <w:szCs w:val="28"/>
                <w:u w:val="single"/>
              </w:rPr>
              <w:t>Высота всех хозяйственных построек не должна нарушать условий инсоляции соседних земельных участков</w:t>
            </w:r>
          </w:p>
          <w:p w:rsidR="00D13038" w:rsidRPr="00BD5B41" w:rsidRDefault="00D13038" w:rsidP="000F1600">
            <w:pPr>
              <w:pStyle w:val="a3"/>
              <w:ind w:left="34"/>
              <w:rPr>
                <w:szCs w:val="28"/>
                <w:lang w:val="ru-RU"/>
              </w:rPr>
            </w:pPr>
            <w:r w:rsidRPr="00BD5B41">
              <w:rPr>
                <w:szCs w:val="28"/>
                <w:lang w:val="ru-RU"/>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D13038" w:rsidRPr="00BD5B41" w:rsidRDefault="00D13038" w:rsidP="000F1600">
            <w:pPr>
              <w:pStyle w:val="ConsPlusNormal"/>
              <w:ind w:left="34"/>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F1600">
            <w:pPr>
              <w:spacing w:line="240" w:lineRule="auto"/>
              <w:ind w:left="34"/>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D13038" w:rsidRPr="00BD5B41" w:rsidRDefault="00D13038" w:rsidP="000F1600">
            <w:pPr>
              <w:spacing w:line="240" w:lineRule="auto"/>
              <w:ind w:left="34"/>
              <w:jc w:val="both"/>
              <w:rPr>
                <w:rFonts w:ascii="Times New Roman" w:hAnsi="Times New Roman" w:cs="Times New Roman"/>
                <w:b/>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tc>
      </w:tr>
    </w:tbl>
    <w:p w:rsidR="00D13038"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106" w:type="dxa"/>
        <w:tblInd w:w="-885" w:type="dxa"/>
        <w:tblLayout w:type="fixed"/>
        <w:tblLook w:val="0000"/>
      </w:tblPr>
      <w:tblGrid>
        <w:gridCol w:w="2895"/>
        <w:gridCol w:w="8211"/>
      </w:tblGrid>
      <w:tr w:rsidR="00D13038" w:rsidRPr="00BD5B41" w:rsidTr="000F1600">
        <w:trPr>
          <w:trHeight w:val="552"/>
          <w:tblHeader/>
        </w:trPr>
        <w:tc>
          <w:tcPr>
            <w:tcW w:w="2895"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90D2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82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F1600">
        <w:tc>
          <w:tcPr>
            <w:tcW w:w="2895"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b/>
                <w:bCs/>
                <w:sz w:val="28"/>
                <w:szCs w:val="28"/>
              </w:rPr>
              <w:t>Обслуживание автотранспорта</w:t>
            </w:r>
            <w:r w:rsidRPr="00BD5B41">
              <w:rPr>
                <w:rFonts w:ascii="Times New Roman" w:hAnsi="Times New Roman" w:cs="Times New Roman"/>
                <w:sz w:val="28"/>
                <w:szCs w:val="28"/>
              </w:rPr>
              <w:t>,</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D90D2F">
            <w:pPr>
              <w:pStyle w:val="ConsPlusNormal"/>
              <w:ind w:left="318"/>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30 кв.м.</w:t>
            </w:r>
          </w:p>
          <w:p w:rsidR="00D13038" w:rsidRPr="00BD5B41" w:rsidRDefault="00D13038" w:rsidP="00D90D2F">
            <w:pPr>
              <w:spacing w:line="240" w:lineRule="auto"/>
              <w:ind w:left="318"/>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318"/>
              <w:jc w:val="center"/>
              <w:rPr>
                <w:rFonts w:ascii="Times New Roman" w:hAnsi="Times New Roman" w:cs="Times New Roman"/>
                <w:b/>
                <w:bCs/>
                <w:sz w:val="28"/>
                <w:szCs w:val="28"/>
              </w:rPr>
            </w:pPr>
          </w:p>
          <w:p w:rsidR="00D13038" w:rsidRPr="00BD5B41" w:rsidRDefault="00D13038" w:rsidP="00D90D2F">
            <w:pPr>
              <w:spacing w:line="240" w:lineRule="auto"/>
              <w:ind w:left="318"/>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 xml:space="preserve"> 1 метр</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1 метр</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Расстояния измеряются до наружных граней стен зданий, строений, сооружений.</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D13038" w:rsidRPr="00BD5B41" w:rsidTr="000F1600">
        <w:tc>
          <w:tcPr>
            <w:tcW w:w="2895"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autoSpaceDE w:val="0"/>
              <w:autoSpaceDN w:val="0"/>
              <w:adjustRightInd w:val="0"/>
              <w:spacing w:line="240" w:lineRule="auto"/>
              <w:ind w:left="318"/>
              <w:jc w:val="both"/>
              <w:rPr>
                <w:rFonts w:ascii="Times New Roman" w:hAnsi="Times New Roman" w:cs="Times New Roman"/>
                <w:b/>
                <w:bCs/>
                <w:sz w:val="28"/>
                <w:szCs w:val="28"/>
              </w:rPr>
            </w:pPr>
            <w:r w:rsidRPr="00BD5B41">
              <w:rPr>
                <w:rFonts w:ascii="Times New Roman" w:hAnsi="Times New Roman" w:cs="Times New Roman"/>
                <w:b/>
                <w:bCs/>
                <w:sz w:val="28"/>
                <w:szCs w:val="28"/>
              </w:rPr>
              <w:lastRenderedPageBreak/>
              <w:t>Земельные участки общего назначения,</w:t>
            </w:r>
          </w:p>
          <w:p w:rsidR="00D13038" w:rsidRPr="00BD5B41" w:rsidRDefault="00D13038" w:rsidP="00D90D2F">
            <w:pPr>
              <w:autoSpaceDE w:val="0"/>
              <w:autoSpaceDN w:val="0"/>
              <w:adjustRightInd w:val="0"/>
              <w:spacing w:line="240" w:lineRule="auto"/>
              <w:ind w:left="318"/>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13.0,</w:t>
            </w:r>
          </w:p>
          <w:p w:rsidR="00D13038" w:rsidRPr="00BD5B41" w:rsidRDefault="00D13038" w:rsidP="00D90D2F">
            <w:pPr>
              <w:spacing w:line="240" w:lineRule="auto"/>
              <w:ind w:left="318"/>
              <w:rPr>
                <w:rFonts w:ascii="Times New Roman" w:hAnsi="Times New Roman" w:cs="Times New Roman"/>
                <w:b/>
                <w:sz w:val="28"/>
                <w:szCs w:val="28"/>
              </w:rPr>
            </w:pPr>
            <w:r w:rsidRPr="00BD5B41">
              <w:rPr>
                <w:rFonts w:ascii="Times New Roman" w:hAnsi="Times New Roman" w:cs="Times New Roman"/>
                <w:bCs/>
                <w:sz w:val="28"/>
                <w:szCs w:val="2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autoSpaceDE w:val="0"/>
              <w:autoSpaceDN w:val="0"/>
              <w:adjustRightInd w:val="0"/>
              <w:spacing w:line="240" w:lineRule="auto"/>
              <w:ind w:left="318"/>
              <w:jc w:val="both"/>
              <w:rPr>
                <w:rFonts w:ascii="Times New Roman" w:hAnsi="Times New Roman" w:cs="Times New Roman"/>
                <w:bCs/>
                <w:sz w:val="28"/>
                <w:szCs w:val="28"/>
              </w:rPr>
            </w:pPr>
            <w:r w:rsidRPr="00BD5B41">
              <w:rPr>
                <w:rFonts w:ascii="Times New Roman" w:hAnsi="Times New Roman" w:cs="Times New Roman"/>
                <w:bCs/>
                <w:sz w:val="28"/>
                <w:szCs w:val="28"/>
              </w:rPr>
              <w:lastRenderedPageBreak/>
              <w:t xml:space="preserve">13.0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w:t>
            </w:r>
            <w:r w:rsidRPr="00BD5B41">
              <w:rPr>
                <w:rFonts w:ascii="Times New Roman" w:hAnsi="Times New Roman" w:cs="Times New Roman"/>
                <w:bCs/>
                <w:sz w:val="28"/>
                <w:szCs w:val="28"/>
              </w:rPr>
              <w:lastRenderedPageBreak/>
              <w:t>объектов капитального строительства, относящихся к имуществу общего пользования</w:t>
            </w:r>
          </w:p>
          <w:p w:rsidR="00D13038" w:rsidRPr="00BD5B41" w:rsidRDefault="00D13038" w:rsidP="00D90D2F">
            <w:pPr>
              <w:autoSpaceDE w:val="0"/>
              <w:autoSpaceDN w:val="0"/>
              <w:adjustRightInd w:val="0"/>
              <w:spacing w:line="240" w:lineRule="auto"/>
              <w:ind w:left="318"/>
              <w:jc w:val="both"/>
              <w:rPr>
                <w:rFonts w:ascii="Times New Roman" w:hAnsi="Times New Roman" w:cs="Times New Roman"/>
                <w:b/>
                <w:sz w:val="28"/>
                <w:szCs w:val="28"/>
              </w:rPr>
            </w:pP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до основания </w:t>
            </w:r>
            <w:r w:rsidRPr="00BD5B41">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BD5B41">
              <w:rPr>
                <w:rFonts w:ascii="Times New Roman" w:hAnsi="Times New Roman" w:cs="Times New Roman"/>
                <w:sz w:val="28"/>
                <w:szCs w:val="28"/>
              </w:rPr>
              <w:t xml:space="preserve"> – 3 метра</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w:t>
            </w:r>
            <w:r w:rsidRPr="00BD5B41">
              <w:rPr>
                <w:rFonts w:ascii="Times New Roman" w:hAnsi="Times New Roman" w:cs="Times New Roman"/>
                <w:sz w:val="28"/>
                <w:szCs w:val="28"/>
              </w:rPr>
              <w:lastRenderedPageBreak/>
              <w:t>(отступ) до соседнего участка увеличивается с 1 метра на 50 см на каждый метр превышения высоты.</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Расстояния измеряются до наружных граней стен зданий, строений, сооружений.</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 xml:space="preserve">- для </w:t>
            </w:r>
            <w:r w:rsidRPr="00BD5B41">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BD5B41">
              <w:rPr>
                <w:rFonts w:ascii="Times New Roman" w:hAnsi="Times New Roman" w:cs="Times New Roman"/>
                <w:sz w:val="28"/>
                <w:szCs w:val="28"/>
              </w:rPr>
              <w:t>– не более 1-го надземного этажа, включая мансардный этаж и (или) цокольный и (или) технический</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 xml:space="preserve">-для </w:t>
            </w:r>
            <w:r w:rsidRPr="00BD5B41">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BD5B41">
              <w:rPr>
                <w:rFonts w:ascii="Times New Roman" w:hAnsi="Times New Roman" w:cs="Times New Roman"/>
                <w:sz w:val="28"/>
                <w:szCs w:val="28"/>
              </w:rPr>
              <w:t xml:space="preserve"> – не более 3-х метров.  </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sz w:val="28"/>
                <w:szCs w:val="28"/>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 xml:space="preserve">Максимальный процент застройки в границах земельного </w:t>
            </w:r>
            <w:r w:rsidRPr="00BD5B41">
              <w:rPr>
                <w:rFonts w:ascii="Times New Roman" w:hAnsi="Times New Roman" w:cs="Times New Roman"/>
                <w:b/>
                <w:sz w:val="28"/>
                <w:szCs w:val="28"/>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устанавливается)не подлежат установлению</w:t>
            </w:r>
            <w:r w:rsidRPr="00BD5B41">
              <w:rPr>
                <w:rFonts w:ascii="Times New Roman" w:hAnsi="Times New Roman" w:cs="Times New Roman"/>
                <w:b/>
                <w:sz w:val="28"/>
                <w:szCs w:val="28"/>
              </w:rPr>
              <w:t xml:space="preserve"> </w:t>
            </w:r>
          </w:p>
        </w:tc>
      </w:tr>
      <w:tr w:rsidR="00D13038" w:rsidRPr="00BD5B41" w:rsidTr="000F1600">
        <w:tc>
          <w:tcPr>
            <w:tcW w:w="2895"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b/>
                <w:sz w:val="28"/>
                <w:szCs w:val="28"/>
              </w:rPr>
              <w:lastRenderedPageBreak/>
              <w:t>Ведение огородничества</w:t>
            </w:r>
            <w:r w:rsidRPr="00BD5B41">
              <w:rPr>
                <w:rFonts w:ascii="Times New Roman" w:hAnsi="Times New Roman" w:cs="Times New Roman"/>
                <w:sz w:val="28"/>
                <w:szCs w:val="28"/>
              </w:rPr>
              <w:t>,</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13.1,</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b/>
                <w:sz w:val="28"/>
                <w:szCs w:val="28"/>
              </w:rPr>
              <w:t>Ведение садоводства</w:t>
            </w:r>
            <w:r w:rsidRPr="00BD5B41">
              <w:rPr>
                <w:rFonts w:ascii="Times New Roman" w:hAnsi="Times New Roman" w:cs="Times New Roman"/>
                <w:sz w:val="28"/>
                <w:szCs w:val="28"/>
              </w:rPr>
              <w:t>,</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13.2,</w:t>
            </w:r>
          </w:p>
          <w:p w:rsidR="00D13038" w:rsidRPr="00BD5B41" w:rsidRDefault="00D13038" w:rsidP="00D90D2F">
            <w:pPr>
              <w:spacing w:line="240" w:lineRule="auto"/>
              <w:ind w:left="318"/>
              <w:rPr>
                <w:rFonts w:ascii="Times New Roman" w:hAnsi="Times New Roman" w:cs="Times New Roman"/>
                <w:sz w:val="28"/>
                <w:szCs w:val="28"/>
              </w:rPr>
            </w:pP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318"/>
              <w:rPr>
                <w:rFonts w:ascii="Times New Roman" w:hAnsi="Times New Roman" w:cs="Times New Roman"/>
                <w:bCs/>
                <w:sz w:val="28"/>
                <w:szCs w:val="28"/>
              </w:rPr>
            </w:pPr>
            <w:r w:rsidRPr="00BD5B41">
              <w:rPr>
                <w:rFonts w:ascii="Times New Roman" w:hAnsi="Times New Roman" w:cs="Times New Roman"/>
                <w:sz w:val="28"/>
                <w:szCs w:val="28"/>
              </w:rPr>
              <w:t xml:space="preserve">13.1, </w:t>
            </w:r>
            <w:r w:rsidRPr="00BD5B41">
              <w:rPr>
                <w:rFonts w:ascii="Times New Roman" w:hAnsi="Times New Roman" w:cs="Times New Roman"/>
                <w:bCs/>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13038" w:rsidRPr="00BD5B41" w:rsidRDefault="00D13038" w:rsidP="00D90D2F">
            <w:pPr>
              <w:spacing w:line="240" w:lineRule="auto"/>
              <w:ind w:left="318"/>
              <w:rPr>
                <w:rFonts w:ascii="Times New Roman" w:hAnsi="Times New Roman" w:cs="Times New Roman"/>
                <w:b/>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D13038" w:rsidRPr="00BD5B41" w:rsidRDefault="00D13038" w:rsidP="00D90D2F">
            <w:pPr>
              <w:spacing w:line="240" w:lineRule="auto"/>
              <w:ind w:left="318"/>
              <w:jc w:val="center"/>
              <w:rPr>
                <w:rFonts w:ascii="Times New Roman" w:hAnsi="Times New Roman" w:cs="Times New Roman"/>
                <w:b/>
                <w:sz w:val="28"/>
                <w:szCs w:val="28"/>
              </w:rPr>
            </w:pP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D90D2F">
            <w:pPr>
              <w:shd w:val="clear" w:color="auto" w:fill="FFFFFF"/>
              <w:tabs>
                <w:tab w:val="left" w:pos="1051"/>
              </w:tabs>
              <w:spacing w:before="5"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 для ведения огородничества- 200 кв. м.,</w:t>
            </w:r>
          </w:p>
          <w:p w:rsidR="00D13038" w:rsidRPr="00BD5B41" w:rsidRDefault="00D13038" w:rsidP="00D90D2F">
            <w:pPr>
              <w:shd w:val="clear" w:color="auto" w:fill="FFFFFF"/>
              <w:tabs>
                <w:tab w:val="left" w:pos="1051"/>
              </w:tabs>
              <w:spacing w:before="5"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-для ведения садоводства- 200 кв.м.,</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hd w:val="clear" w:color="auto" w:fill="FFFFFF"/>
              <w:tabs>
                <w:tab w:val="left" w:pos="1051"/>
              </w:tabs>
              <w:spacing w:before="5"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-для ведения огородничества- 800 кв. м.,</w:t>
            </w:r>
          </w:p>
          <w:p w:rsidR="00D13038" w:rsidRPr="00BD5B41" w:rsidRDefault="00D13038" w:rsidP="00D90D2F">
            <w:pPr>
              <w:shd w:val="clear" w:color="auto" w:fill="FFFFFF"/>
              <w:tabs>
                <w:tab w:val="left" w:pos="1051"/>
              </w:tabs>
              <w:spacing w:before="5"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-для ведения садоводства- 800 кв. м.,</w:t>
            </w:r>
          </w:p>
          <w:p w:rsidR="00D13038" w:rsidRPr="00BD5B41" w:rsidRDefault="00D13038" w:rsidP="00D90D2F">
            <w:pPr>
              <w:spacing w:line="240" w:lineRule="auto"/>
              <w:ind w:left="318"/>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w:t>
            </w:r>
            <w:r w:rsidRPr="00BD5B41">
              <w:rPr>
                <w:rFonts w:ascii="Times New Roman" w:hAnsi="Times New Roman" w:cs="Times New Roman"/>
                <w:b/>
                <w:bCs/>
                <w:sz w:val="28"/>
                <w:szCs w:val="28"/>
              </w:rPr>
              <w:lastRenderedPageBreak/>
              <w:t>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318"/>
              <w:jc w:val="center"/>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до основания садовых домов, жилых домов – 3 метра</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D13038" w:rsidRPr="00BD5B41" w:rsidRDefault="00D13038" w:rsidP="00D90D2F">
            <w:pPr>
              <w:spacing w:line="240" w:lineRule="auto"/>
              <w:ind w:left="318"/>
              <w:rPr>
                <w:rFonts w:ascii="Times New Roman" w:hAnsi="Times New Roman" w:cs="Times New Roman"/>
                <w:sz w:val="28"/>
                <w:szCs w:val="28"/>
              </w:rPr>
            </w:pP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lastRenderedPageBreak/>
              <w:t>Расстояния измеряются до наружных граней стен зданий, строений, сооружений.</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 для садовых домов, жилых домов  – не более 3-х надземных этажей, включая мансардный этаж и (или) цокольный и (или) технический</w:t>
            </w:r>
          </w:p>
          <w:p w:rsidR="00D13038" w:rsidRPr="00BD5B41" w:rsidRDefault="00D13038" w:rsidP="00D90D2F">
            <w:pPr>
              <w:spacing w:line="240" w:lineRule="auto"/>
              <w:ind w:left="31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-для жилых домов с мансардным завершением до конька скатной кровли – не более 14-ти метров,</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-для садовых домов с мансардным завершением до конька скатной кровли – не более 10-ти метров,</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-для объектов вспомогательного использования (хозяйственных построек):</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 xml:space="preserve">      -бань, беседок, теплиц – не более 4-х метров;</w:t>
            </w:r>
          </w:p>
          <w:p w:rsidR="00D13038" w:rsidRPr="00BD5B41" w:rsidRDefault="00D13038" w:rsidP="00D90D2F">
            <w:pPr>
              <w:spacing w:line="240" w:lineRule="auto"/>
              <w:ind w:left="318"/>
              <w:jc w:val="both"/>
              <w:rPr>
                <w:rFonts w:ascii="Times New Roman" w:hAnsi="Times New Roman" w:cs="Times New Roman"/>
                <w:sz w:val="28"/>
                <w:szCs w:val="28"/>
              </w:rPr>
            </w:pPr>
            <w:r w:rsidRPr="00BD5B41">
              <w:rPr>
                <w:rFonts w:ascii="Times New Roman" w:hAnsi="Times New Roman" w:cs="Times New Roman"/>
                <w:sz w:val="28"/>
                <w:szCs w:val="28"/>
              </w:rPr>
              <w:t xml:space="preserve">      -гаражей – не более 3-х метров.  </w:t>
            </w:r>
          </w:p>
          <w:p w:rsidR="00D13038" w:rsidRPr="00BD5B41" w:rsidRDefault="00D13038" w:rsidP="00D90D2F">
            <w:pPr>
              <w:spacing w:line="240" w:lineRule="auto"/>
              <w:ind w:left="318"/>
              <w:jc w:val="both"/>
              <w:rPr>
                <w:rFonts w:ascii="Times New Roman" w:hAnsi="Times New Roman" w:cs="Times New Roman"/>
                <w:sz w:val="28"/>
                <w:szCs w:val="28"/>
                <w:u w:val="single"/>
              </w:rPr>
            </w:pPr>
            <w:r w:rsidRPr="00BD5B41">
              <w:rPr>
                <w:rFonts w:ascii="Times New Roman" w:hAnsi="Times New Roman" w:cs="Times New Roman"/>
                <w:sz w:val="28"/>
                <w:szCs w:val="28"/>
                <w:u w:val="single"/>
              </w:rPr>
              <w:t>Высота всех хозяйственных построек не должна нарушать условий инсоляции соседних земельных участков</w:t>
            </w:r>
          </w:p>
          <w:p w:rsidR="00D13038" w:rsidRPr="00BD5B41" w:rsidRDefault="00D13038" w:rsidP="00D90D2F">
            <w:pPr>
              <w:pStyle w:val="a3"/>
              <w:ind w:left="318"/>
              <w:rPr>
                <w:szCs w:val="28"/>
                <w:lang w:val="ru-RU"/>
              </w:rPr>
            </w:pPr>
            <w:r w:rsidRPr="00BD5B41">
              <w:rPr>
                <w:szCs w:val="28"/>
                <w:lang w:val="ru-RU"/>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D13038" w:rsidRPr="00BD5B41" w:rsidRDefault="00D13038" w:rsidP="00D90D2F">
            <w:pPr>
              <w:pStyle w:val="ConsPlusNormal"/>
              <w:ind w:left="318"/>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318"/>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садовых домов, жилых домов и </w:t>
            </w:r>
            <w:r w:rsidRPr="00BD5B41">
              <w:rPr>
                <w:rFonts w:ascii="Times New Roman" w:hAnsi="Times New Roman" w:cs="Times New Roman"/>
                <w:sz w:val="28"/>
                <w:szCs w:val="28"/>
              </w:rPr>
              <w:lastRenderedPageBreak/>
              <w:t xml:space="preserve">вспомогательных построек и сооружений (в т. ч. гаражей, бань, беседок, теплиц) – 60% от общей площади земельного участка </w:t>
            </w:r>
          </w:p>
          <w:p w:rsidR="00D13038" w:rsidRPr="00BD5B41" w:rsidRDefault="00D13038" w:rsidP="00D90D2F">
            <w:pPr>
              <w:spacing w:line="240" w:lineRule="auto"/>
              <w:ind w:left="318"/>
              <w:jc w:val="both"/>
              <w:rPr>
                <w:rFonts w:ascii="Times New Roman" w:hAnsi="Times New Roman" w:cs="Times New Roman"/>
                <w:b/>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tc>
      </w:tr>
    </w:tbl>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bCs/>
          <w:sz w:val="28"/>
          <w:szCs w:val="28"/>
        </w:rPr>
        <w:t>Примечания:</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lastRenderedPageBreak/>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pStyle w:val="a3"/>
        <w:tabs>
          <w:tab w:val="left" w:pos="1671"/>
        </w:tabs>
        <w:ind w:left="-993"/>
        <w:rPr>
          <w:szCs w:val="28"/>
          <w:lang w:val="ru-RU"/>
        </w:rPr>
      </w:pPr>
      <w:r w:rsidRPr="00BD5B41">
        <w:rPr>
          <w:szCs w:val="28"/>
          <w:lang w:val="ru-RU"/>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ОБЩЕСТВЕННО-ДЕЛОВЫЕ ЗОНЫ</w:t>
      </w:r>
    </w:p>
    <w:p w:rsidR="00D13038" w:rsidRPr="00BD5B41" w:rsidRDefault="00D13038" w:rsidP="00D13038">
      <w:pPr>
        <w:spacing w:line="240" w:lineRule="auto"/>
        <w:ind w:left="-993"/>
        <w:jc w:val="both"/>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административно-делового назначения ОДЗ-1</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1.   ОСНОВНЫЕ ВИДЫ И ПАРАМЕТРЫ РАЗРЕШЕННОГО ИСПОЛЬЗОВАНИЯ ЗЕМЕЛЬНЫХ УЧАСТКОВ И ОБЪЕКТОВ КАПИТАЛЬНОГО СТРОИТЕЛЬСТВА*</w:t>
      </w:r>
    </w:p>
    <w:tbl>
      <w:tblPr>
        <w:tblW w:w="0" w:type="auto"/>
        <w:tblInd w:w="-888" w:type="dxa"/>
        <w:tblLayout w:type="fixed"/>
        <w:tblLook w:val="0000"/>
      </w:tblPr>
      <w:tblGrid>
        <w:gridCol w:w="3936"/>
        <w:gridCol w:w="6375"/>
      </w:tblGrid>
      <w:tr w:rsidR="00D13038" w:rsidRPr="00BD5B41" w:rsidTr="00D90D2F">
        <w:trPr>
          <w:trHeight w:val="552"/>
          <w:tblHeader/>
        </w:trPr>
        <w:tc>
          <w:tcPr>
            <w:tcW w:w="3936"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90D2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63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90D2F">
        <w:tc>
          <w:tcPr>
            <w:tcW w:w="3936"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Объекты гаражного назначения,</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Социальное обслуживание,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3.2;</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Бытовое обслуживание,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3.3;</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Здравоохранение,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3.4;</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Образование и просвещение,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3.5;</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lastRenderedPageBreak/>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Культурное развитие,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3.6;</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Религиозное использование,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3.7;</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Общественное управление,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3.8;</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Обеспечение научной деятельности,</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3.9;</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Ветеринарное обслуживание,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3.10;</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Деловое управление,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4.1;</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lastRenderedPageBreak/>
              <w:t>Банковская и страховая деятельность,</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4.5;</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 xml:space="preserve">- -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Гостиничное обслуживание,</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4.7;</w:t>
            </w:r>
          </w:p>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321" w:right="-287"/>
              <w:jc w:val="both"/>
              <w:rPr>
                <w:rFonts w:ascii="Times New Roman" w:hAnsi="Times New Roman" w:cs="Times New Roman"/>
                <w:sz w:val="28"/>
                <w:szCs w:val="28"/>
              </w:rPr>
            </w:pPr>
            <w:r w:rsidRPr="00BD5B41">
              <w:rPr>
                <w:rFonts w:ascii="Times New Roman" w:hAnsi="Times New Roman" w:cs="Times New Roman"/>
                <w:sz w:val="28"/>
                <w:szCs w:val="28"/>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213"/>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D90D2F">
            <w:pPr>
              <w:spacing w:line="240" w:lineRule="auto"/>
              <w:ind w:left="213"/>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для вида 2.7.1 (гаражи) – 100 кв. м.,</w:t>
            </w: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для остальных видов  - регламентом не подлежат установлению</w:t>
            </w:r>
          </w:p>
          <w:p w:rsidR="00D13038" w:rsidRPr="00BD5B41" w:rsidRDefault="00D13038" w:rsidP="00D90D2F">
            <w:pPr>
              <w:spacing w:line="240" w:lineRule="auto"/>
              <w:ind w:left="213"/>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213"/>
              <w:jc w:val="center"/>
              <w:rPr>
                <w:rFonts w:ascii="Times New Roman" w:hAnsi="Times New Roman" w:cs="Times New Roman"/>
                <w:b/>
                <w:bCs/>
                <w:sz w:val="28"/>
                <w:szCs w:val="28"/>
              </w:rPr>
            </w:pPr>
          </w:p>
          <w:p w:rsidR="00D13038" w:rsidRPr="00BD5B41" w:rsidRDefault="00D13038" w:rsidP="00D90D2F">
            <w:pPr>
              <w:spacing w:line="240" w:lineRule="auto"/>
              <w:ind w:left="213"/>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213"/>
              <w:jc w:val="center"/>
              <w:rPr>
                <w:rFonts w:ascii="Times New Roman" w:hAnsi="Times New Roman" w:cs="Times New Roman"/>
                <w:sz w:val="28"/>
                <w:szCs w:val="28"/>
              </w:rPr>
            </w:pP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w:t>
            </w:r>
            <w:r w:rsidRPr="00BD5B41">
              <w:rPr>
                <w:rFonts w:ascii="Times New Roman" w:hAnsi="Times New Roman" w:cs="Times New Roman"/>
                <w:sz w:val="28"/>
                <w:szCs w:val="28"/>
              </w:rPr>
              <w:lastRenderedPageBreak/>
              <w:t>располагаться по линии застройки</w:t>
            </w:r>
          </w:p>
          <w:p w:rsidR="00D13038" w:rsidRPr="00BD5B41" w:rsidRDefault="00D13038" w:rsidP="00D90D2F">
            <w:pPr>
              <w:spacing w:line="240" w:lineRule="auto"/>
              <w:ind w:left="213"/>
              <w:rPr>
                <w:rFonts w:ascii="Times New Roman" w:hAnsi="Times New Roman" w:cs="Times New Roman"/>
                <w:sz w:val="28"/>
                <w:szCs w:val="28"/>
              </w:rPr>
            </w:pP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D90D2F">
            <w:pPr>
              <w:spacing w:line="240" w:lineRule="auto"/>
              <w:ind w:left="213"/>
              <w:rPr>
                <w:rFonts w:ascii="Times New Roman" w:hAnsi="Times New Roman" w:cs="Times New Roman"/>
                <w:sz w:val="28"/>
                <w:szCs w:val="28"/>
              </w:rPr>
            </w:pP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90D2F">
            <w:pPr>
              <w:spacing w:line="240" w:lineRule="auto"/>
              <w:ind w:left="213"/>
              <w:rPr>
                <w:rFonts w:ascii="Times New Roman" w:hAnsi="Times New Roman" w:cs="Times New Roman"/>
                <w:sz w:val="28"/>
                <w:szCs w:val="28"/>
              </w:rPr>
            </w:pP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D90D2F">
            <w:pPr>
              <w:spacing w:line="240" w:lineRule="auto"/>
              <w:ind w:left="213"/>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для всех видов - не более 1-го надземного этажа</w:t>
            </w: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lastRenderedPageBreak/>
              <w:t>для религиозного- регламентом не подлежит установлению</w:t>
            </w:r>
          </w:p>
          <w:p w:rsidR="00D13038" w:rsidRPr="00BD5B41" w:rsidRDefault="00D13038" w:rsidP="00D90D2F">
            <w:pPr>
              <w:spacing w:line="240" w:lineRule="auto"/>
              <w:ind w:left="213"/>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для всех видов не более 3 метров</w:t>
            </w:r>
          </w:p>
          <w:p w:rsidR="00D13038" w:rsidRPr="00BD5B41" w:rsidRDefault="00D13038" w:rsidP="00D90D2F">
            <w:pPr>
              <w:spacing w:line="240" w:lineRule="auto"/>
              <w:ind w:left="213"/>
              <w:rPr>
                <w:rFonts w:ascii="Times New Roman" w:hAnsi="Times New Roman" w:cs="Times New Roman"/>
                <w:sz w:val="28"/>
                <w:szCs w:val="28"/>
              </w:rPr>
            </w:pPr>
            <w:r w:rsidRPr="00BD5B41">
              <w:rPr>
                <w:rFonts w:ascii="Times New Roman" w:hAnsi="Times New Roman" w:cs="Times New Roman"/>
                <w:sz w:val="28"/>
                <w:szCs w:val="28"/>
              </w:rPr>
              <w:t>для религиозного- регламентом не подлежит установлению</w:t>
            </w:r>
          </w:p>
          <w:p w:rsidR="00D13038" w:rsidRPr="00BD5B41" w:rsidRDefault="00D13038" w:rsidP="00D90D2F">
            <w:pPr>
              <w:spacing w:line="240" w:lineRule="auto"/>
              <w:ind w:left="213"/>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213"/>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tc>
      </w:tr>
      <w:tr w:rsidR="00D13038" w:rsidRPr="00BD5B41" w:rsidTr="00D90D2F">
        <w:tc>
          <w:tcPr>
            <w:tcW w:w="3936" w:type="dxa"/>
            <w:tcBorders>
              <w:left w:val="single" w:sz="8" w:space="0" w:color="000000"/>
              <w:bottom w:val="single" w:sz="8" w:space="0" w:color="000000"/>
            </w:tcBorders>
            <w:shd w:val="clear" w:color="auto" w:fill="auto"/>
          </w:tcPr>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D90D2F">
            <w:pPr>
              <w:spacing w:line="240" w:lineRule="auto"/>
              <w:ind w:left="321" w:right="-287"/>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w:t>
            </w:r>
            <w:r w:rsidRPr="00BD5B41">
              <w:rPr>
                <w:rFonts w:ascii="Times New Roman" w:hAnsi="Times New Roman" w:cs="Times New Roman"/>
                <w:sz w:val="28"/>
                <w:szCs w:val="28"/>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375" w:type="dxa"/>
            <w:tcBorders>
              <w:left w:val="single" w:sz="8" w:space="0" w:color="000000"/>
              <w:bottom w:val="single" w:sz="8" w:space="0" w:color="000000"/>
              <w:right w:val="single" w:sz="8" w:space="0" w:color="000000"/>
            </w:tcBorders>
            <w:shd w:val="clear" w:color="auto" w:fill="auto"/>
          </w:tcPr>
          <w:p w:rsidR="00D13038" w:rsidRPr="00BD5B41" w:rsidRDefault="00D13038" w:rsidP="00D90D2F">
            <w:pPr>
              <w:autoSpaceDE w:val="0"/>
              <w:spacing w:line="240" w:lineRule="auto"/>
              <w:ind w:left="213"/>
              <w:jc w:val="both"/>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(регламентом</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не подлежат установлению (регламентом не устанавливаются)</w:t>
      </w:r>
    </w:p>
    <w:p w:rsidR="00D13038" w:rsidRDefault="00D13038" w:rsidP="00D13038">
      <w:pPr>
        <w:spacing w:line="240" w:lineRule="auto"/>
        <w:ind w:left="-993"/>
        <w:rPr>
          <w:rFonts w:ascii="Times New Roman" w:hAnsi="Times New Roman" w:cs="Times New Roman"/>
          <w:sz w:val="28"/>
          <w:szCs w:val="28"/>
        </w:rPr>
      </w:pPr>
    </w:p>
    <w:p w:rsidR="00D90D2F" w:rsidRPr="00BD5B41" w:rsidRDefault="00D90D2F" w:rsidP="00D13038">
      <w:pPr>
        <w:spacing w:line="240" w:lineRule="auto"/>
        <w:ind w:left="-993"/>
        <w:rPr>
          <w:rFonts w:ascii="Times New Roman" w:hAnsi="Times New Roman" w:cs="Times New Roman"/>
          <w:sz w:val="28"/>
          <w:szCs w:val="28"/>
        </w:rPr>
      </w:pP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b/>
          <w:bCs/>
          <w:sz w:val="28"/>
          <w:szCs w:val="28"/>
          <w:lang w:eastAsia="ru-RU"/>
        </w:rPr>
        <w:lastRenderedPageBreak/>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t>(Вопрос о предоставлении разрешения на условно разрешенный вид использования подлежит обсуждению на публичных слушаниях)</w:t>
      </w:r>
    </w:p>
    <w:tbl>
      <w:tblPr>
        <w:tblW w:w="10964" w:type="dxa"/>
        <w:tblInd w:w="-743" w:type="dxa"/>
        <w:tblLayout w:type="fixed"/>
        <w:tblLook w:val="0000"/>
      </w:tblPr>
      <w:tblGrid>
        <w:gridCol w:w="3101"/>
        <w:gridCol w:w="7863"/>
      </w:tblGrid>
      <w:tr w:rsidR="00D13038" w:rsidRPr="00BD5B41" w:rsidTr="00D90D2F">
        <w:trPr>
          <w:trHeight w:val="552"/>
          <w:tblHeader/>
        </w:trPr>
        <w:tc>
          <w:tcPr>
            <w:tcW w:w="3101"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90D2F">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ind w:left="176"/>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90D2F">
        <w:tc>
          <w:tcPr>
            <w:tcW w:w="3101"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D90D2F">
            <w:pPr>
              <w:spacing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30 кв. м.</w:t>
            </w:r>
          </w:p>
          <w:p w:rsidR="00D13038" w:rsidRPr="00BD5B41" w:rsidRDefault="00D13038" w:rsidP="00D90D2F">
            <w:pPr>
              <w:spacing w:line="240" w:lineRule="auto"/>
              <w:ind w:left="317"/>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317"/>
              <w:jc w:val="center"/>
              <w:rPr>
                <w:rFonts w:ascii="Times New Roman" w:hAnsi="Times New Roman" w:cs="Times New Roman"/>
                <w:b/>
                <w:bCs/>
                <w:sz w:val="28"/>
                <w:szCs w:val="28"/>
              </w:rPr>
            </w:pPr>
          </w:p>
          <w:p w:rsidR="00D13038" w:rsidRPr="00BD5B41" w:rsidRDefault="00D13038" w:rsidP="00D90D2F">
            <w:pPr>
              <w:spacing w:line="240" w:lineRule="auto"/>
              <w:ind w:left="317"/>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1 метр.</w:t>
            </w:r>
          </w:p>
          <w:p w:rsidR="00D13038" w:rsidRPr="00BD5B41" w:rsidRDefault="00D13038" w:rsidP="00D90D2F">
            <w:pPr>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D13038" w:rsidRPr="00BD5B41" w:rsidRDefault="00D13038" w:rsidP="00D90D2F">
            <w:pPr>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D13038" w:rsidRPr="00BD5B41" w:rsidTr="00D90D2F">
        <w:tc>
          <w:tcPr>
            <w:tcW w:w="3101"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lastRenderedPageBreak/>
              <w:t>Для индивидуального жилищного строительства,</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2.1,</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xml:space="preserve">Размещение индивидуального жилого дома (дом, пригодный для постоянного проживания, </w:t>
            </w:r>
            <w:r w:rsidRPr="00BD5B41">
              <w:rPr>
                <w:rFonts w:ascii="Times New Roman" w:hAnsi="Times New Roman" w:cs="Times New Roman"/>
                <w:sz w:val="28"/>
                <w:szCs w:val="28"/>
              </w:rPr>
              <w:lastRenderedPageBreak/>
              <w:t>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индивидуальных гаражей и подсобных сооружений;</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Для ведения личного подсобного хозяйства,</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2.2,</w:t>
            </w:r>
          </w:p>
          <w:p w:rsidR="00D13038" w:rsidRPr="00BD5B41" w:rsidRDefault="00D13038" w:rsidP="00D90D2F">
            <w:pPr>
              <w:pStyle w:val="ConsPlusNormal"/>
              <w:ind w:left="317"/>
              <w:rPr>
                <w:rFonts w:ascii="Times New Roman" w:hAnsi="Times New Roman" w:cs="Times New Roman"/>
                <w:sz w:val="28"/>
                <w:szCs w:val="28"/>
              </w:rPr>
            </w:pPr>
            <w:r w:rsidRPr="00BD5B41">
              <w:rPr>
                <w:rFonts w:ascii="Times New Roman" w:hAnsi="Times New Roman" w:cs="Times New Roman"/>
                <w:sz w:val="28"/>
                <w:szCs w:val="28"/>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w:t>
            </w:r>
            <w:r w:rsidRPr="00BD5B41">
              <w:rPr>
                <w:rFonts w:ascii="Times New Roman" w:hAnsi="Times New Roman" w:cs="Times New Roman"/>
                <w:sz w:val="28"/>
                <w:szCs w:val="28"/>
              </w:rPr>
              <w:lastRenderedPageBreak/>
              <w:t>этажей);</w:t>
            </w:r>
          </w:p>
          <w:p w:rsidR="00D13038" w:rsidRPr="00BD5B41" w:rsidRDefault="00D13038" w:rsidP="00D90D2F">
            <w:pPr>
              <w:pStyle w:val="ConsPlusNormal"/>
              <w:ind w:left="317"/>
              <w:rPr>
                <w:rFonts w:ascii="Times New Roman" w:hAnsi="Times New Roman" w:cs="Times New Roman"/>
                <w:sz w:val="28"/>
                <w:szCs w:val="28"/>
              </w:rPr>
            </w:pPr>
            <w:r w:rsidRPr="00BD5B41">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90D2F">
            <w:pPr>
              <w:shd w:val="clear" w:color="auto" w:fill="FFFFFF"/>
              <w:tabs>
                <w:tab w:val="left" w:pos="1051"/>
              </w:tabs>
              <w:spacing w:before="5"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500 кв. м.;</w:t>
            </w:r>
          </w:p>
          <w:p w:rsidR="00D13038" w:rsidRPr="00BD5B41" w:rsidRDefault="00D13038" w:rsidP="00D90D2F">
            <w:pPr>
              <w:shd w:val="clear" w:color="auto" w:fill="FFFFFF"/>
              <w:tabs>
                <w:tab w:val="left" w:pos="1051"/>
              </w:tabs>
              <w:spacing w:before="5"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 для ведения личного подсобного хозяйства – 800 кв. м.</w:t>
            </w:r>
          </w:p>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keepNext/>
              <w:spacing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2500 кв. м.</w:t>
            </w:r>
          </w:p>
          <w:p w:rsidR="00D13038" w:rsidRPr="00BD5B41" w:rsidRDefault="00D13038" w:rsidP="00D90D2F">
            <w:pPr>
              <w:shd w:val="clear" w:color="auto" w:fill="FFFFFF"/>
              <w:tabs>
                <w:tab w:val="left" w:pos="1051"/>
              </w:tabs>
              <w:spacing w:before="5"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lastRenderedPageBreak/>
              <w:t>- для ведения личного подсобного хозяйства – 10000 кв. м.</w:t>
            </w:r>
          </w:p>
          <w:p w:rsidR="00D13038" w:rsidRPr="00BD5B41" w:rsidRDefault="00D13038" w:rsidP="00D90D2F">
            <w:pPr>
              <w:autoSpaceDE w:val="0"/>
              <w:spacing w:line="240" w:lineRule="auto"/>
              <w:ind w:left="317"/>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autoSpaceDE w:val="0"/>
              <w:spacing w:line="240" w:lineRule="auto"/>
              <w:ind w:left="317"/>
              <w:jc w:val="center"/>
              <w:rPr>
                <w:rFonts w:ascii="Times New Roman" w:hAnsi="Times New Roman" w:cs="Times New Roman"/>
                <w:b/>
                <w:bCs/>
                <w:sz w:val="28"/>
                <w:szCs w:val="28"/>
              </w:rPr>
            </w:pPr>
          </w:p>
          <w:p w:rsidR="00D13038" w:rsidRPr="00BD5B41" w:rsidRDefault="00D13038" w:rsidP="00D90D2F">
            <w:pPr>
              <w:autoSpaceDE w:val="0"/>
              <w:spacing w:line="240" w:lineRule="auto"/>
              <w:ind w:left="317"/>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autoSpaceDE w:val="0"/>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D13038" w:rsidRPr="00BD5B41" w:rsidRDefault="00D13038" w:rsidP="00D90D2F">
            <w:pPr>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D13038" w:rsidRPr="00BD5B41" w:rsidRDefault="00D13038" w:rsidP="00D90D2F">
            <w:pPr>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xml:space="preserve">В зоне отступа допускается устройство палисадников на </w:t>
            </w:r>
            <w:r w:rsidRPr="00BD5B41">
              <w:rPr>
                <w:rFonts w:ascii="Times New Roman" w:hAnsi="Times New Roman" w:cs="Times New Roman"/>
                <w:sz w:val="28"/>
                <w:szCs w:val="28"/>
              </w:rPr>
              <w:lastRenderedPageBreak/>
              <w:t>ширину отступа, как элемент благоустройства придомовых территорий перед жилым домом при этом:</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D13038" w:rsidRPr="00BD5B41" w:rsidRDefault="00D13038" w:rsidP="00D90D2F">
            <w:pPr>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D13038" w:rsidRPr="00BD5B41" w:rsidRDefault="00D13038" w:rsidP="00D90D2F">
            <w:pPr>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D90D2F">
            <w:pPr>
              <w:spacing w:line="240" w:lineRule="auto"/>
              <w:ind w:left="317"/>
              <w:rPr>
                <w:rFonts w:ascii="Times New Roman" w:hAnsi="Times New Roman" w:cs="Times New Roman"/>
                <w:sz w:val="28"/>
                <w:szCs w:val="28"/>
              </w:rPr>
            </w:pP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на смежных земельных участках при условии взаимного согласия </w:t>
            </w:r>
            <w:r w:rsidRPr="00BD5B41">
              <w:rPr>
                <w:rFonts w:ascii="Times New Roman" w:hAnsi="Times New Roman" w:cs="Times New Roman"/>
                <w:sz w:val="28"/>
                <w:szCs w:val="28"/>
              </w:rPr>
              <w:lastRenderedPageBreak/>
              <w:t>собственников жилых домов без учёта отступа от смежного земельного участка</w:t>
            </w:r>
          </w:p>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D13038" w:rsidRPr="00BD5B41" w:rsidRDefault="00D13038" w:rsidP="00D90D2F">
            <w:pPr>
              <w:spacing w:line="240" w:lineRule="auto"/>
              <w:ind w:left="317"/>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жилых зданий:</w:t>
            </w:r>
          </w:p>
          <w:p w:rsidR="00D13038" w:rsidRPr="00BD5B41" w:rsidRDefault="00D13038" w:rsidP="00D90D2F">
            <w:pPr>
              <w:spacing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с мансардным завершением до конька скатной кровли – не более 14 м</w:t>
            </w:r>
          </w:p>
          <w:p w:rsidR="00D13038" w:rsidRPr="00BD5B41" w:rsidRDefault="00D13038" w:rsidP="00D90D2F">
            <w:pPr>
              <w:pStyle w:val="ConsPlusNormal"/>
              <w:ind w:left="317"/>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317"/>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D13038" w:rsidRPr="00BD5B41" w:rsidRDefault="00D13038" w:rsidP="00D90D2F">
            <w:pPr>
              <w:spacing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p w:rsidR="00D13038" w:rsidRPr="00BD5B41" w:rsidRDefault="00D13038" w:rsidP="00D90D2F">
            <w:pPr>
              <w:spacing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Коэффициент застройки  - 0,2</w:t>
            </w:r>
          </w:p>
          <w:p w:rsidR="00D13038" w:rsidRPr="00BD5B41" w:rsidRDefault="00D13038" w:rsidP="00D90D2F">
            <w:pPr>
              <w:spacing w:line="240" w:lineRule="auto"/>
              <w:ind w:left="317"/>
              <w:jc w:val="both"/>
              <w:rPr>
                <w:rFonts w:ascii="Times New Roman" w:hAnsi="Times New Roman" w:cs="Times New Roman"/>
                <w:sz w:val="28"/>
                <w:szCs w:val="28"/>
              </w:rPr>
            </w:pPr>
            <w:r w:rsidRPr="00BD5B41">
              <w:rPr>
                <w:rFonts w:ascii="Times New Roman" w:hAnsi="Times New Roman" w:cs="Times New Roman"/>
                <w:sz w:val="28"/>
                <w:szCs w:val="28"/>
              </w:rPr>
              <w:t>Коэффициент плотности застройки  - 0,4</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оборот земельных участков осуществляется в соответствии с гражданским </w:t>
      </w:r>
      <w:r w:rsidRPr="00BD5B41">
        <w:rPr>
          <w:rFonts w:ascii="Times New Roman" w:hAnsi="Times New Roman" w:cs="Times New Roman"/>
          <w:sz w:val="28"/>
          <w:szCs w:val="28"/>
        </w:rPr>
        <w:lastRenderedPageBreak/>
        <w:t>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bCs/>
          <w:sz w:val="28"/>
          <w:szCs w:val="28"/>
        </w:rPr>
        <w:t>Примечания:</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w:t>
      </w:r>
      <w:r w:rsidRPr="00BD5B41">
        <w:rPr>
          <w:rFonts w:ascii="Times New Roman" w:hAnsi="Times New Roman" w:cs="Times New Roman"/>
          <w:sz w:val="28"/>
          <w:szCs w:val="28"/>
        </w:rPr>
        <w:lastRenderedPageBreak/>
        <w:t>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торгового назначения ОДЗ-2</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37" w:type="dxa"/>
        <w:tblLayout w:type="fixed"/>
        <w:tblLook w:val="0000"/>
      </w:tblPr>
      <w:tblGrid>
        <w:gridCol w:w="5610"/>
        <w:gridCol w:w="4801"/>
      </w:tblGrid>
      <w:tr w:rsidR="00D13038" w:rsidRPr="00BD5B41" w:rsidTr="00D90D2F">
        <w:trPr>
          <w:trHeight w:val="552"/>
          <w:tblHeader/>
        </w:trPr>
        <w:tc>
          <w:tcPr>
            <w:tcW w:w="5610"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90D2F">
            <w:pPr>
              <w:spacing w:line="240" w:lineRule="auto"/>
              <w:ind w:left="86"/>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48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ind w:left="86"/>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90D2F">
        <w:tc>
          <w:tcPr>
            <w:tcW w:w="5610"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Объекты гаражного назначения,</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Социальное обслуживание,</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3.2,</w:t>
            </w:r>
          </w:p>
          <w:p w:rsidR="00D13038" w:rsidRPr="00BD5B41" w:rsidRDefault="00D13038" w:rsidP="00D90D2F">
            <w:pPr>
              <w:pStyle w:val="ConsPlusNormal"/>
              <w:ind w:left="86"/>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w:t>
            </w:r>
            <w:r w:rsidRPr="00BD5B41">
              <w:rPr>
                <w:rFonts w:ascii="Times New Roman" w:hAnsi="Times New Roman" w:cs="Times New Roman"/>
                <w:sz w:val="28"/>
                <w:szCs w:val="28"/>
              </w:rPr>
              <w:lastRenderedPageBreak/>
              <w:t>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Бытовое обслуживание,</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3.3,</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Общественное управление,</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3.8,</w:t>
            </w:r>
          </w:p>
          <w:p w:rsidR="00D13038" w:rsidRPr="00BD5B41" w:rsidRDefault="00D13038" w:rsidP="00D90D2F">
            <w:pPr>
              <w:pStyle w:val="ConsPlusNormal"/>
              <w:ind w:left="86"/>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w:t>
            </w:r>
            <w:r w:rsidRPr="00BD5B41">
              <w:rPr>
                <w:rFonts w:ascii="Times New Roman" w:hAnsi="Times New Roman" w:cs="Times New Roman"/>
                <w:sz w:val="28"/>
                <w:szCs w:val="28"/>
              </w:rPr>
              <w:lastRenderedPageBreak/>
              <w:t>судов, а также организаций, непосредственно обеспечивающих их деятельность;</w:t>
            </w:r>
          </w:p>
          <w:p w:rsidR="00D13038" w:rsidRPr="00BD5B41" w:rsidRDefault="00D13038" w:rsidP="00D90D2F">
            <w:pPr>
              <w:pStyle w:val="ConsPlusNormal"/>
              <w:ind w:left="8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xml:space="preserve"> Объекты торговли (торговые центры торгово-развлекательные центры (комплексы),</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4.2,</w:t>
            </w:r>
          </w:p>
          <w:p w:rsidR="00D13038" w:rsidRPr="00BD5B41" w:rsidRDefault="00D13038" w:rsidP="00D90D2F">
            <w:pPr>
              <w:pStyle w:val="ConsPlusNormal"/>
              <w:ind w:left="86"/>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BD5B41">
              <w:rPr>
                <w:rStyle w:val="af5"/>
                <w:rFonts w:ascii="Times New Roman" w:hAnsi="Times New Roman"/>
                <w:color w:val="auto"/>
                <w:sz w:val="28"/>
                <w:szCs w:val="28"/>
              </w:rPr>
              <w:t>кодами 4.5</w:t>
            </w:r>
            <w:r w:rsidRPr="00BD5B41">
              <w:rPr>
                <w:rFonts w:ascii="Times New Roman" w:hAnsi="Times New Roman" w:cs="Times New Roman"/>
                <w:sz w:val="28"/>
                <w:szCs w:val="28"/>
              </w:rPr>
              <w:t xml:space="preserve"> - </w:t>
            </w:r>
            <w:r w:rsidRPr="00BD5B41">
              <w:rPr>
                <w:rStyle w:val="af5"/>
                <w:rFonts w:ascii="Times New Roman" w:hAnsi="Times New Roman"/>
                <w:color w:val="auto"/>
                <w:sz w:val="28"/>
                <w:szCs w:val="28"/>
              </w:rPr>
              <w:t>4.9</w:t>
            </w:r>
            <w:r w:rsidRPr="00BD5B41">
              <w:rPr>
                <w:rFonts w:ascii="Times New Roman" w:hAnsi="Times New Roman" w:cs="Times New Roman"/>
                <w:sz w:val="28"/>
                <w:szCs w:val="28"/>
              </w:rPr>
              <w:t>;</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Рынки,</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4.3,</w:t>
            </w:r>
          </w:p>
          <w:p w:rsidR="00D13038" w:rsidRPr="00BD5B41" w:rsidRDefault="00D13038" w:rsidP="00D90D2F">
            <w:pPr>
              <w:pStyle w:val="ConsPlusNormal"/>
              <w:ind w:left="8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xml:space="preserve"> Банковская и страховая деятельность,</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4.5,</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 услуги</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Гостиничное обслуживание,</w:t>
            </w:r>
          </w:p>
          <w:p w:rsidR="00D13038" w:rsidRPr="00BD5B41" w:rsidRDefault="00D13038" w:rsidP="00D90D2F">
            <w:pPr>
              <w:tabs>
                <w:tab w:val="left" w:pos="750"/>
              </w:tabs>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4.7,</w:t>
            </w:r>
            <w:r w:rsidRPr="00BD5B41">
              <w:rPr>
                <w:rFonts w:ascii="Times New Roman" w:hAnsi="Times New Roman" w:cs="Times New Roman"/>
                <w:sz w:val="28"/>
                <w:szCs w:val="28"/>
              </w:rPr>
              <w:tab/>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D90D2F">
            <w:pPr>
              <w:pStyle w:val="ConsPlusNormal"/>
              <w:ind w:left="86"/>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Выстовочно-ярмарочная деятельность,</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4.10,</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lastRenderedPageBreak/>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86"/>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90D2F">
            <w:pPr>
              <w:spacing w:line="240" w:lineRule="auto"/>
              <w:ind w:left="86"/>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для всех видов, кроме гаражей, регламентом не подлежит установлению</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для гаражей — 30 кв. м.</w:t>
            </w:r>
          </w:p>
          <w:p w:rsidR="00D13038" w:rsidRPr="00BD5B41" w:rsidRDefault="00D13038" w:rsidP="00D90D2F">
            <w:pPr>
              <w:spacing w:line="240" w:lineRule="auto"/>
              <w:ind w:left="86"/>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BD5B41">
              <w:rPr>
                <w:rFonts w:ascii="Times New Roman" w:hAnsi="Times New Roman" w:cs="Times New Roman"/>
                <w:b/>
                <w:bCs/>
                <w:sz w:val="28"/>
                <w:szCs w:val="28"/>
              </w:rPr>
              <w:lastRenderedPageBreak/>
              <w:t>строений, сооружений:</w:t>
            </w:r>
          </w:p>
          <w:p w:rsidR="00D13038" w:rsidRPr="00BD5B41" w:rsidRDefault="00D13038" w:rsidP="00D90D2F">
            <w:pPr>
              <w:spacing w:line="240" w:lineRule="auto"/>
              <w:ind w:left="86"/>
              <w:jc w:val="center"/>
              <w:rPr>
                <w:rFonts w:ascii="Times New Roman" w:hAnsi="Times New Roman" w:cs="Times New Roman"/>
                <w:b/>
                <w:bCs/>
                <w:sz w:val="28"/>
                <w:szCs w:val="28"/>
              </w:rPr>
            </w:pPr>
          </w:p>
          <w:p w:rsidR="00D13038" w:rsidRPr="00BD5B41" w:rsidRDefault="00D13038" w:rsidP="00D90D2F">
            <w:pPr>
              <w:spacing w:line="240" w:lineRule="auto"/>
              <w:ind w:left="86"/>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86"/>
              <w:rPr>
                <w:rFonts w:ascii="Times New Roman" w:hAnsi="Times New Roman" w:cs="Times New Roman"/>
                <w:sz w:val="28"/>
                <w:szCs w:val="28"/>
              </w:rPr>
            </w:pP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D90D2F">
            <w:pPr>
              <w:spacing w:line="240" w:lineRule="auto"/>
              <w:ind w:left="86"/>
              <w:rPr>
                <w:rFonts w:ascii="Times New Roman" w:hAnsi="Times New Roman" w:cs="Times New Roman"/>
                <w:sz w:val="28"/>
                <w:szCs w:val="28"/>
              </w:rPr>
            </w:pP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w:t>
            </w:r>
            <w:r w:rsidRPr="00BD5B41">
              <w:rPr>
                <w:rFonts w:ascii="Times New Roman" w:hAnsi="Times New Roman" w:cs="Times New Roman"/>
                <w:sz w:val="28"/>
                <w:szCs w:val="28"/>
              </w:rPr>
              <w:lastRenderedPageBreak/>
              <w:t>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D90D2F">
            <w:pPr>
              <w:spacing w:line="240" w:lineRule="auto"/>
              <w:ind w:left="86"/>
              <w:rPr>
                <w:rFonts w:ascii="Times New Roman" w:hAnsi="Times New Roman" w:cs="Times New Roman"/>
                <w:sz w:val="28"/>
                <w:szCs w:val="28"/>
              </w:rPr>
            </w:pP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90D2F">
            <w:pPr>
              <w:spacing w:line="240" w:lineRule="auto"/>
              <w:ind w:left="86"/>
              <w:rPr>
                <w:rFonts w:ascii="Times New Roman" w:hAnsi="Times New Roman" w:cs="Times New Roman"/>
                <w:sz w:val="28"/>
                <w:szCs w:val="28"/>
              </w:rPr>
            </w:pP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D90D2F">
            <w:pPr>
              <w:spacing w:line="240" w:lineRule="auto"/>
              <w:ind w:left="86"/>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для всех, кроме гаражей не более 3-х надземных этажей, включая мансардный этаж и (или) цокольный и (или) технический</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lastRenderedPageBreak/>
              <w:t>для гаражей — не выше 1-го надземного этажа</w:t>
            </w:r>
          </w:p>
          <w:p w:rsidR="00D13038" w:rsidRPr="00BD5B41" w:rsidRDefault="00D13038" w:rsidP="00D90D2F">
            <w:pPr>
              <w:spacing w:line="240" w:lineRule="auto"/>
              <w:ind w:left="86"/>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14-ти метров,</w:t>
            </w:r>
          </w:p>
          <w:p w:rsidR="00D13038" w:rsidRPr="00BD5B41" w:rsidRDefault="00D13038" w:rsidP="00D90D2F">
            <w:pPr>
              <w:spacing w:line="240" w:lineRule="auto"/>
              <w:ind w:left="86"/>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D90D2F">
            <w:pPr>
              <w:spacing w:line="240" w:lineRule="auto"/>
              <w:ind w:left="86"/>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D13038" w:rsidRPr="00BD5B41" w:rsidRDefault="00D13038" w:rsidP="00D90D2F">
            <w:pPr>
              <w:spacing w:line="240" w:lineRule="auto"/>
              <w:ind w:left="86"/>
              <w:rPr>
                <w:rFonts w:ascii="Times New Roman" w:hAnsi="Times New Roman" w:cs="Times New Roman"/>
                <w:b/>
                <w:sz w:val="28"/>
                <w:szCs w:val="28"/>
              </w:rPr>
            </w:pPr>
          </w:p>
          <w:p w:rsidR="00D13038" w:rsidRPr="00BD5B41" w:rsidRDefault="00D13038" w:rsidP="00D90D2F">
            <w:pPr>
              <w:spacing w:line="240" w:lineRule="auto"/>
              <w:ind w:left="86"/>
              <w:rPr>
                <w:rFonts w:ascii="Times New Roman" w:hAnsi="Times New Roman" w:cs="Times New Roman"/>
                <w:b/>
                <w:sz w:val="28"/>
                <w:szCs w:val="28"/>
              </w:rPr>
            </w:pPr>
          </w:p>
        </w:tc>
      </w:tr>
      <w:tr w:rsidR="00D13038" w:rsidRPr="00BD5B41" w:rsidTr="00D90D2F">
        <w:tc>
          <w:tcPr>
            <w:tcW w:w="5610"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D90D2F">
            <w:pPr>
              <w:spacing w:line="240" w:lineRule="auto"/>
              <w:ind w:left="8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autoSpaceDE w:val="0"/>
              <w:spacing w:line="240" w:lineRule="auto"/>
              <w:ind w:left="86"/>
              <w:jc w:val="both"/>
              <w:rPr>
                <w:rFonts w:ascii="Times New Roman" w:hAnsi="Times New Roman" w:cs="Times New Roman"/>
                <w:sz w:val="28"/>
                <w:szCs w:val="28"/>
              </w:rPr>
            </w:pPr>
            <w:r w:rsidRPr="00BD5B41">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регламентом</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не подлежат установлению (регламентом не устанавливаются)</w:t>
      </w:r>
    </w:p>
    <w:p w:rsidR="00D13038" w:rsidRPr="00BD5B41" w:rsidRDefault="00D13038" w:rsidP="00D13038">
      <w:pPr>
        <w:autoSpaceDE w:val="0"/>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 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37" w:type="dxa"/>
        <w:tblLayout w:type="fixed"/>
        <w:tblLook w:val="0000"/>
      </w:tblPr>
      <w:tblGrid>
        <w:gridCol w:w="4361"/>
        <w:gridCol w:w="6050"/>
      </w:tblGrid>
      <w:tr w:rsidR="00D13038" w:rsidRPr="00BD5B41" w:rsidTr="00D90D2F">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90D2F">
            <w:pPr>
              <w:spacing w:line="240" w:lineRule="auto"/>
              <w:ind w:left="-56"/>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ind w:left="-56"/>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90D2F">
        <w:tc>
          <w:tcPr>
            <w:tcW w:w="4361" w:type="dxa"/>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Здравоохранение,</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3.4,</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Культурное развитие</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3.6,</w:t>
            </w:r>
          </w:p>
          <w:p w:rsidR="00D13038" w:rsidRPr="00BD5B41" w:rsidRDefault="00D13038" w:rsidP="00D90D2F">
            <w:pPr>
              <w:pStyle w:val="ConsPlusNormal"/>
              <w:ind w:left="-56"/>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w:t>
            </w:r>
            <w:r w:rsidRPr="00BD5B41">
              <w:rPr>
                <w:rFonts w:ascii="Times New Roman" w:hAnsi="Times New Roman" w:cs="Times New Roman"/>
                <w:sz w:val="28"/>
                <w:szCs w:val="28"/>
              </w:rPr>
              <w:lastRenderedPageBreak/>
              <w:t>планетариев;</w:t>
            </w:r>
          </w:p>
          <w:p w:rsidR="00D13038" w:rsidRPr="00BD5B41" w:rsidRDefault="00D13038" w:rsidP="00D90D2F">
            <w:pPr>
              <w:pStyle w:val="ConsPlusNormal"/>
              <w:ind w:left="-56"/>
              <w:rPr>
                <w:rFonts w:ascii="Times New Roman" w:hAnsi="Times New Roman" w:cs="Times New Roman"/>
                <w:sz w:val="28"/>
                <w:szCs w:val="28"/>
              </w:rPr>
            </w:pPr>
            <w:r w:rsidRPr="00BD5B41">
              <w:rPr>
                <w:rFonts w:ascii="Times New Roman" w:hAnsi="Times New Roman" w:cs="Times New Roman"/>
                <w:sz w:val="28"/>
                <w:szCs w:val="28"/>
              </w:rPr>
              <w:t>устройство площадок для празднеств и гуляний;</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размещение зданий и сооружений для размещения цирков, зверинцев, зоопарков, океанариумов</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Религиозное использование,</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3.7,</w:t>
            </w:r>
          </w:p>
          <w:p w:rsidR="00D13038" w:rsidRPr="00BD5B41" w:rsidRDefault="00D13038" w:rsidP="00D90D2F">
            <w:pPr>
              <w:pStyle w:val="ConsPlusNormal"/>
              <w:ind w:left="-5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Ветеринарное обслуживание,</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3.10,</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lastRenderedPageBreak/>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Развлечения,</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4.8,</w:t>
            </w:r>
          </w:p>
          <w:p w:rsidR="00D13038" w:rsidRPr="00BD5B41" w:rsidRDefault="00D13038" w:rsidP="00D90D2F">
            <w:pPr>
              <w:pStyle w:val="ConsPlusNormal"/>
              <w:ind w:left="-56"/>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w:t>
            </w:r>
            <w:r w:rsidRPr="00BD5B41">
              <w:rPr>
                <w:rFonts w:ascii="Times New Roman" w:hAnsi="Times New Roman" w:cs="Times New Roman"/>
                <w:sz w:val="28"/>
                <w:szCs w:val="28"/>
              </w:rPr>
              <w:lastRenderedPageBreak/>
              <w:t>общественного питания для посетителей игорных зон</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D90D2F">
            <w:pPr>
              <w:pStyle w:val="ConsPlusNormal"/>
              <w:ind w:left="-56"/>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050"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56"/>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90D2F">
            <w:pPr>
              <w:spacing w:line="240" w:lineRule="auto"/>
              <w:ind w:left="-56"/>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90D2F">
            <w:pPr>
              <w:spacing w:line="240" w:lineRule="auto"/>
              <w:ind w:left="-56"/>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для вида 4.9 (гаражи) – 100 кв.м.</w:t>
            </w:r>
          </w:p>
          <w:p w:rsidR="00D13038" w:rsidRPr="00BD5B41" w:rsidRDefault="00D13038" w:rsidP="00D90D2F">
            <w:pPr>
              <w:spacing w:line="240" w:lineRule="auto"/>
              <w:ind w:left="-56"/>
              <w:jc w:val="both"/>
              <w:rPr>
                <w:rFonts w:ascii="Times New Roman" w:hAnsi="Times New Roman" w:cs="Times New Roman"/>
                <w:sz w:val="28"/>
                <w:szCs w:val="28"/>
              </w:rPr>
            </w:pPr>
            <w:r w:rsidRPr="00BD5B41">
              <w:rPr>
                <w:rFonts w:ascii="Times New Roman" w:hAnsi="Times New Roman" w:cs="Times New Roman"/>
                <w:sz w:val="28"/>
                <w:szCs w:val="28"/>
              </w:rPr>
              <w:t>для остальных видов регламентом не подлежит установлению</w:t>
            </w:r>
          </w:p>
          <w:p w:rsidR="00D13038" w:rsidRPr="00BD5B41" w:rsidRDefault="00D13038" w:rsidP="00D90D2F">
            <w:pPr>
              <w:spacing w:line="240" w:lineRule="auto"/>
              <w:ind w:left="-56"/>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56"/>
              <w:jc w:val="center"/>
              <w:rPr>
                <w:rFonts w:ascii="Times New Roman" w:hAnsi="Times New Roman" w:cs="Times New Roman"/>
                <w:b/>
                <w:bCs/>
                <w:sz w:val="28"/>
                <w:szCs w:val="28"/>
              </w:rPr>
            </w:pPr>
          </w:p>
          <w:p w:rsidR="00D13038" w:rsidRPr="00BD5B41" w:rsidRDefault="00D13038" w:rsidP="00D90D2F">
            <w:pPr>
              <w:spacing w:line="240" w:lineRule="auto"/>
              <w:ind w:left="-56"/>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56"/>
              <w:rPr>
                <w:rFonts w:ascii="Times New Roman" w:hAnsi="Times New Roman" w:cs="Times New Roman"/>
                <w:sz w:val="28"/>
                <w:szCs w:val="28"/>
              </w:rPr>
            </w:pP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D90D2F">
            <w:pPr>
              <w:spacing w:line="240" w:lineRule="auto"/>
              <w:ind w:left="-56"/>
              <w:rPr>
                <w:rFonts w:ascii="Times New Roman" w:hAnsi="Times New Roman" w:cs="Times New Roman"/>
                <w:sz w:val="28"/>
                <w:szCs w:val="28"/>
              </w:rPr>
            </w:pP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D90D2F">
            <w:pPr>
              <w:spacing w:line="240" w:lineRule="auto"/>
              <w:ind w:left="-56"/>
              <w:rPr>
                <w:rFonts w:ascii="Times New Roman" w:hAnsi="Times New Roman" w:cs="Times New Roman"/>
                <w:sz w:val="28"/>
                <w:szCs w:val="28"/>
              </w:rPr>
            </w:pP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90D2F">
            <w:pPr>
              <w:spacing w:line="240" w:lineRule="auto"/>
              <w:ind w:left="-56"/>
              <w:rPr>
                <w:rFonts w:ascii="Times New Roman" w:hAnsi="Times New Roman" w:cs="Times New Roman"/>
                <w:sz w:val="28"/>
                <w:szCs w:val="28"/>
              </w:rPr>
            </w:pP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w:t>
            </w:r>
            <w:r w:rsidRPr="00BD5B41">
              <w:rPr>
                <w:rFonts w:ascii="Times New Roman" w:hAnsi="Times New Roman" w:cs="Times New Roman"/>
                <w:sz w:val="28"/>
                <w:szCs w:val="28"/>
              </w:rPr>
              <w:lastRenderedPageBreak/>
              <w:t>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D90D2F">
            <w:pPr>
              <w:spacing w:line="240" w:lineRule="auto"/>
              <w:ind w:left="-56"/>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для всех видов, кроме гаражей - не более 3-х надземных этажей, включая мансардный этаж и (или) цокольный и (или) технический,</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для гаражей не более 1-го надземного этажа</w:t>
            </w:r>
          </w:p>
          <w:p w:rsidR="00D13038" w:rsidRPr="00BD5B41" w:rsidRDefault="00D13038" w:rsidP="00D90D2F">
            <w:pPr>
              <w:spacing w:line="240" w:lineRule="auto"/>
              <w:ind w:left="-56"/>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90D2F">
            <w:pPr>
              <w:spacing w:line="240" w:lineRule="auto"/>
              <w:ind w:left="-56"/>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14-ти метров,</w:t>
            </w:r>
          </w:p>
          <w:p w:rsidR="00D13038" w:rsidRPr="00BD5B41" w:rsidRDefault="00D13038" w:rsidP="00D90D2F">
            <w:pPr>
              <w:spacing w:line="240" w:lineRule="auto"/>
              <w:ind w:left="-56"/>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D90D2F">
            <w:pPr>
              <w:spacing w:line="240" w:lineRule="auto"/>
              <w:ind w:left="-56"/>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D90D2F">
            <w:pPr>
              <w:spacing w:line="240" w:lineRule="auto"/>
              <w:ind w:left="-56"/>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w:t>
      </w:r>
      <w:r w:rsidRPr="00BD5B41">
        <w:rPr>
          <w:rFonts w:ascii="Times New Roman" w:hAnsi="Times New Roman" w:cs="Times New Roman"/>
          <w:sz w:val="28"/>
          <w:szCs w:val="28"/>
        </w:rPr>
        <w:lastRenderedPageBreak/>
        <w:t>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Высота ограждения земельных участков зависит от показателя освещенности (инсоляции).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w:t>
      </w:r>
      <w:r w:rsidRPr="00BD5B41">
        <w:rPr>
          <w:rFonts w:ascii="Times New Roman" w:hAnsi="Times New Roman" w:cs="Times New Roman"/>
          <w:sz w:val="28"/>
          <w:szCs w:val="28"/>
        </w:rPr>
        <w:lastRenderedPageBreak/>
        <w:t>санитарным, строительным и противопожарным нормам и правилам, технологическим стандартам безопасности.</w:t>
      </w:r>
    </w:p>
    <w:p w:rsidR="00D13038" w:rsidRPr="00BD5B41" w:rsidRDefault="00D13038" w:rsidP="00D13038">
      <w:pPr>
        <w:pStyle w:val="a3"/>
        <w:ind w:left="-993"/>
        <w:rPr>
          <w:szCs w:val="28"/>
          <w:lang w:val="ru-RU"/>
        </w:rPr>
      </w:pP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учебно-образовательного назначения ОДЗ-3</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5343"/>
        <w:gridCol w:w="4511"/>
      </w:tblGrid>
      <w:tr w:rsidR="00D13038" w:rsidRPr="00BD5B41" w:rsidTr="00D90D2F">
        <w:trPr>
          <w:trHeight w:val="552"/>
          <w:tblHeader/>
        </w:trPr>
        <w:tc>
          <w:tcPr>
            <w:tcW w:w="2711"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90D2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228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90D2F">
        <w:tc>
          <w:tcPr>
            <w:tcW w:w="2711" w:type="pct"/>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Объекты гаражного назначения,</w:t>
            </w:r>
          </w:p>
          <w:p w:rsidR="00D13038" w:rsidRPr="00BD5B41" w:rsidRDefault="00D13038" w:rsidP="00D90D2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Образование и просвещение,</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3.5,</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w:t>
            </w:r>
            <w:r w:rsidRPr="00BD5B41">
              <w:rPr>
                <w:rFonts w:ascii="Times New Roman" w:hAnsi="Times New Roman" w:cs="Times New Roman"/>
                <w:sz w:val="28"/>
                <w:szCs w:val="28"/>
              </w:rPr>
              <w:lastRenderedPageBreak/>
              <w:t>(детские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Дошкольное, начальное и среднее общее образование,</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3.5.1,</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Среднее и высшее профессиональное образование, </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3.5.2,</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Культурное развитие,</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3.6,</w:t>
            </w:r>
          </w:p>
          <w:p w:rsidR="00D13038" w:rsidRPr="00BD5B41" w:rsidRDefault="00D13038" w:rsidP="00D90D2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13038" w:rsidRPr="00BD5B41" w:rsidRDefault="00D13038" w:rsidP="00D90D2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устройство площадок для празднеств и гуляний;</w:t>
            </w:r>
          </w:p>
          <w:p w:rsidR="00D13038" w:rsidRPr="00BD5B41" w:rsidRDefault="00D13038" w:rsidP="00D90D2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lastRenderedPageBreak/>
              <w:t>размещение зданий и сооружений для размещения цирков, зверинцев, зоопарков, океанариумов</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Общественное управление,</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3.8,</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289"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для гаражей 2.7.1 — 30 кв. м.</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Для остальных видов регламентом не подлежат установлению</w:t>
            </w:r>
          </w:p>
          <w:p w:rsidR="00D13038" w:rsidRPr="00BD5B41" w:rsidRDefault="00D13038" w:rsidP="00D13038">
            <w:pPr>
              <w:spacing w:line="240" w:lineRule="auto"/>
              <w:ind w:left="-993"/>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5B41">
              <w:rPr>
                <w:rFonts w:ascii="Times New Roman" w:hAnsi="Times New Roman" w:cs="Times New Roman"/>
                <w:b/>
                <w:bCs/>
                <w:sz w:val="28"/>
                <w:szCs w:val="28"/>
              </w:rPr>
              <w:lastRenderedPageBreak/>
              <w:t>запрещено строительство зданий, строений, сооружений:</w:t>
            </w:r>
          </w:p>
          <w:p w:rsidR="00D13038" w:rsidRPr="00BD5B41" w:rsidRDefault="00D13038" w:rsidP="00D13038">
            <w:pPr>
              <w:spacing w:line="240" w:lineRule="auto"/>
              <w:ind w:left="-993"/>
              <w:jc w:val="center"/>
              <w:rPr>
                <w:rFonts w:ascii="Times New Roman" w:hAnsi="Times New Roman" w:cs="Times New Roman"/>
                <w:b/>
                <w:bCs/>
                <w:sz w:val="28"/>
                <w:szCs w:val="28"/>
              </w:rPr>
            </w:pPr>
          </w:p>
          <w:p w:rsidR="00D13038" w:rsidRPr="00BD5B41" w:rsidRDefault="00D13038" w:rsidP="00D13038">
            <w:pPr>
              <w:spacing w:line="240" w:lineRule="auto"/>
              <w:ind w:left="-993"/>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w:t>
            </w:r>
            <w:r w:rsidRPr="00BD5B41">
              <w:rPr>
                <w:rFonts w:ascii="Times New Roman" w:hAnsi="Times New Roman" w:cs="Times New Roman"/>
                <w:sz w:val="28"/>
                <w:szCs w:val="28"/>
              </w:rPr>
              <w:lastRenderedPageBreak/>
              <w:t>располагаться по линии застройки</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для гаражей не более 1-го надземного этажа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для остальных не более 4-х надземных этажей, включая мансардный этаж и (или) цокольный и (или) технический</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для всех видов, кроме гаражей 2.7.1 </w:t>
            </w:r>
            <w:r w:rsidRPr="00BD5B41">
              <w:rPr>
                <w:rFonts w:ascii="Times New Roman" w:hAnsi="Times New Roman" w:cs="Times New Roman"/>
                <w:sz w:val="28"/>
                <w:szCs w:val="28"/>
              </w:rPr>
              <w:lastRenderedPageBreak/>
              <w:t>регламентом не подлежит установлению</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для гаражей — не более 3-х метров</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Минимальный процент земельного участка под спортивно-игровые площадки - 20.</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- 50.</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Недопустимо перепрофилирование объектов</w:t>
            </w:r>
          </w:p>
          <w:p w:rsidR="00D13038" w:rsidRPr="00BD5B41" w:rsidRDefault="00D13038" w:rsidP="00D13038">
            <w:pPr>
              <w:spacing w:line="240" w:lineRule="auto"/>
              <w:ind w:left="-993"/>
              <w:jc w:val="both"/>
              <w:rPr>
                <w:rFonts w:ascii="Times New Roman" w:hAnsi="Times New Roman" w:cs="Times New Roman"/>
                <w:sz w:val="28"/>
                <w:szCs w:val="28"/>
              </w:rPr>
            </w:pPr>
          </w:p>
        </w:tc>
      </w:tr>
      <w:tr w:rsidR="00D13038" w:rsidRPr="00BD5B41" w:rsidTr="00D90D2F">
        <w:tc>
          <w:tcPr>
            <w:tcW w:w="2711" w:type="pct"/>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D90D2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w:t>
            </w:r>
            <w:r w:rsidRPr="00BD5B41">
              <w:rPr>
                <w:rFonts w:ascii="Times New Roman" w:hAnsi="Times New Roman" w:cs="Times New Roman"/>
                <w:sz w:val="28"/>
                <w:szCs w:val="28"/>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289"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 xml:space="preserve">не подлежат </w:t>
            </w:r>
            <w:r w:rsidRPr="00BD5B41">
              <w:rPr>
                <w:rFonts w:ascii="Times New Roman" w:hAnsi="Times New Roman" w:cs="Times New Roman"/>
                <w:sz w:val="28"/>
                <w:szCs w:val="28"/>
              </w:rPr>
              <w:lastRenderedPageBreak/>
              <w:t>установлению****</w:t>
            </w:r>
          </w:p>
        </w:tc>
      </w:tr>
    </w:tbl>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Ind w:w="-652" w:type="dxa"/>
        <w:tblLook w:val="0000"/>
      </w:tblPr>
      <w:tblGrid>
        <w:gridCol w:w="2858"/>
        <w:gridCol w:w="6996"/>
      </w:tblGrid>
      <w:tr w:rsidR="00D13038" w:rsidRPr="00BD5B41" w:rsidTr="00D90D2F">
        <w:trPr>
          <w:trHeight w:val="552"/>
          <w:tblHeader/>
        </w:trPr>
        <w:tc>
          <w:tcPr>
            <w:tcW w:w="1218"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90D2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3782"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D90D2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90D2F">
        <w:tc>
          <w:tcPr>
            <w:tcW w:w="1218" w:type="pct"/>
            <w:tcBorders>
              <w:top w:val="single" w:sz="8" w:space="0" w:color="000000"/>
              <w:left w:val="single" w:sz="8" w:space="0" w:color="000000"/>
              <w:bottom w:val="single" w:sz="8" w:space="0" w:color="000000"/>
            </w:tcBorders>
            <w:shd w:val="clear" w:color="auto" w:fill="auto"/>
          </w:tcPr>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Спорт,</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5.1,</w:t>
            </w:r>
          </w:p>
          <w:p w:rsidR="00D13038" w:rsidRPr="00BD5B41" w:rsidRDefault="00D13038" w:rsidP="00D90D2F">
            <w:pPr>
              <w:pStyle w:val="ConsPlusNormal"/>
              <w:ind w:left="-57"/>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w:t>
            </w:r>
            <w:r w:rsidRPr="00BD5B41">
              <w:rPr>
                <w:rFonts w:ascii="Times New Roman" w:hAnsi="Times New Roman" w:cs="Times New Roman"/>
                <w:sz w:val="28"/>
                <w:szCs w:val="28"/>
              </w:rPr>
              <w:lastRenderedPageBreak/>
              <w:t>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размещение спортивных баз и лагерей</w:t>
            </w:r>
          </w:p>
        </w:tc>
        <w:tc>
          <w:tcPr>
            <w:tcW w:w="3782"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D90D2F">
            <w:pPr>
              <w:spacing w:line="240" w:lineRule="auto"/>
              <w:ind w:left="-57"/>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D90D2F">
            <w:pPr>
              <w:spacing w:line="240" w:lineRule="auto"/>
              <w:ind w:left="-57"/>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D90D2F">
            <w:pPr>
              <w:spacing w:line="240" w:lineRule="auto"/>
              <w:ind w:left="-57"/>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для гаражей 100 кв.м.</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для спорт 5.1 — регламентом не подлежит установлению</w:t>
            </w:r>
          </w:p>
          <w:p w:rsidR="00D13038" w:rsidRPr="00BD5B41" w:rsidRDefault="00D13038" w:rsidP="00D90D2F">
            <w:pPr>
              <w:spacing w:line="240" w:lineRule="auto"/>
              <w:ind w:left="-57"/>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D90D2F">
            <w:pPr>
              <w:spacing w:line="240" w:lineRule="auto"/>
              <w:ind w:left="-57"/>
              <w:jc w:val="center"/>
              <w:rPr>
                <w:rFonts w:ascii="Times New Roman" w:hAnsi="Times New Roman" w:cs="Times New Roman"/>
                <w:b/>
                <w:bCs/>
                <w:sz w:val="28"/>
                <w:szCs w:val="28"/>
              </w:rPr>
            </w:pPr>
          </w:p>
          <w:p w:rsidR="00D13038" w:rsidRPr="00BD5B41" w:rsidRDefault="00D13038" w:rsidP="00D90D2F">
            <w:pPr>
              <w:spacing w:line="240" w:lineRule="auto"/>
              <w:ind w:left="-57"/>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D90D2F">
            <w:pPr>
              <w:spacing w:line="240" w:lineRule="auto"/>
              <w:ind w:left="-57"/>
              <w:rPr>
                <w:rFonts w:ascii="Times New Roman" w:hAnsi="Times New Roman" w:cs="Times New Roman"/>
                <w:sz w:val="28"/>
                <w:szCs w:val="28"/>
              </w:rPr>
            </w:pP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D90D2F">
            <w:pPr>
              <w:spacing w:line="240" w:lineRule="auto"/>
              <w:ind w:left="-57"/>
              <w:rPr>
                <w:rFonts w:ascii="Times New Roman" w:hAnsi="Times New Roman" w:cs="Times New Roman"/>
                <w:sz w:val="28"/>
                <w:szCs w:val="28"/>
              </w:rPr>
            </w:pP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D90D2F">
            <w:pPr>
              <w:spacing w:line="240" w:lineRule="auto"/>
              <w:ind w:left="-57"/>
              <w:rPr>
                <w:rFonts w:ascii="Times New Roman" w:hAnsi="Times New Roman" w:cs="Times New Roman"/>
                <w:sz w:val="28"/>
                <w:szCs w:val="28"/>
              </w:rPr>
            </w:pP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D90D2F">
            <w:pPr>
              <w:spacing w:line="240" w:lineRule="auto"/>
              <w:ind w:left="-57"/>
              <w:rPr>
                <w:rFonts w:ascii="Times New Roman" w:hAnsi="Times New Roman" w:cs="Times New Roman"/>
                <w:sz w:val="28"/>
                <w:szCs w:val="28"/>
              </w:rPr>
            </w:pP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D90D2F">
            <w:pPr>
              <w:spacing w:line="240" w:lineRule="auto"/>
              <w:ind w:left="-57"/>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D13038" w:rsidRPr="00BD5B41" w:rsidRDefault="00D13038" w:rsidP="00D90D2F">
            <w:pPr>
              <w:spacing w:line="240" w:lineRule="auto"/>
              <w:ind w:left="-57"/>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Предельная высота зданий, строений, сооружений:</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D90D2F">
            <w:pPr>
              <w:spacing w:line="240" w:lineRule="auto"/>
              <w:ind w:left="-57"/>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D90D2F">
            <w:pPr>
              <w:spacing w:line="240" w:lineRule="auto"/>
              <w:ind w:left="-57"/>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D13038" w:rsidRDefault="00D13038" w:rsidP="00D13038">
      <w:pPr>
        <w:spacing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lastRenderedPageBreak/>
        <w:t xml:space="preserve"> </w:t>
      </w: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Default="000B6F5F" w:rsidP="00D13038">
      <w:pPr>
        <w:spacing w:line="240" w:lineRule="auto"/>
        <w:ind w:left="-993"/>
        <w:rPr>
          <w:rFonts w:ascii="Times New Roman" w:hAnsi="Times New Roman" w:cs="Times New Roman"/>
          <w:b/>
          <w:sz w:val="28"/>
          <w:szCs w:val="28"/>
        </w:rPr>
      </w:pPr>
    </w:p>
    <w:p w:rsidR="000B6F5F" w:rsidRPr="00BD5B41" w:rsidRDefault="000B6F5F"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5000" w:type="pct"/>
        <w:tblLook w:val="0000"/>
      </w:tblPr>
      <w:tblGrid>
        <w:gridCol w:w="3075"/>
        <w:gridCol w:w="6779"/>
      </w:tblGrid>
      <w:tr w:rsidR="00D13038" w:rsidRPr="00BD5B41" w:rsidTr="000B6F5F">
        <w:trPr>
          <w:trHeight w:val="552"/>
        </w:trPr>
        <w:tc>
          <w:tcPr>
            <w:tcW w:w="1270"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7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1270"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Для индивидуального жилищного строительства,</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2.1,</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индивидуальных гаражей и подсобных сооружений;</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Для ведения личного </w:t>
            </w:r>
            <w:r w:rsidRPr="00BD5B41">
              <w:rPr>
                <w:rFonts w:ascii="Times New Roman" w:hAnsi="Times New Roman" w:cs="Times New Roman"/>
                <w:sz w:val="28"/>
                <w:szCs w:val="28"/>
              </w:rPr>
              <w:lastRenderedPageBreak/>
              <w:t>подсобного хозяйства,</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2.2,</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730"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hd w:val="clear" w:color="auto" w:fill="FFFFFF"/>
              <w:tabs>
                <w:tab w:val="left" w:pos="1051"/>
              </w:tabs>
              <w:spacing w:before="5"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500 кв. м.;</w:t>
            </w:r>
          </w:p>
          <w:p w:rsidR="00D13038" w:rsidRPr="00BD5B41" w:rsidRDefault="00D13038" w:rsidP="000B6F5F">
            <w:pPr>
              <w:shd w:val="clear" w:color="auto" w:fill="FFFFFF"/>
              <w:tabs>
                <w:tab w:val="left" w:pos="1051"/>
              </w:tabs>
              <w:spacing w:before="5"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 для ведения личного подсобного хозяйства – 800 кв. м.</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keepNext/>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 для индивидуального жилищного строительства – 2500 кв. м.</w:t>
            </w:r>
          </w:p>
          <w:p w:rsidR="00D13038" w:rsidRPr="00BD5B41" w:rsidRDefault="00D13038" w:rsidP="000B6F5F">
            <w:pPr>
              <w:shd w:val="clear" w:color="auto" w:fill="FFFFFF"/>
              <w:tabs>
                <w:tab w:val="left" w:pos="1051"/>
              </w:tabs>
              <w:spacing w:before="5"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 для ведения личного подсобного хозяйства – 10 000 кв. м.</w:t>
            </w:r>
          </w:p>
          <w:p w:rsidR="00D13038" w:rsidRPr="00BD5B41" w:rsidRDefault="00D13038" w:rsidP="000B6F5F">
            <w:pPr>
              <w:autoSpaceDE w:val="0"/>
              <w:spacing w:line="240" w:lineRule="auto"/>
              <w:ind w:left="142"/>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autoSpaceDE w:val="0"/>
              <w:spacing w:line="240" w:lineRule="auto"/>
              <w:ind w:left="142"/>
              <w:jc w:val="center"/>
              <w:rPr>
                <w:rFonts w:ascii="Times New Roman" w:hAnsi="Times New Roman" w:cs="Times New Roman"/>
                <w:b/>
                <w:bCs/>
                <w:sz w:val="28"/>
                <w:szCs w:val="28"/>
              </w:rPr>
            </w:pPr>
          </w:p>
          <w:p w:rsidR="00D13038" w:rsidRPr="00BD5B41" w:rsidRDefault="00D13038" w:rsidP="000B6F5F">
            <w:pPr>
              <w:autoSpaceDE w:val="0"/>
              <w:spacing w:line="240" w:lineRule="auto"/>
              <w:ind w:left="142"/>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autoSpaceDE w:val="0"/>
              <w:spacing w:line="240" w:lineRule="auto"/>
              <w:ind w:left="142"/>
              <w:jc w:val="center"/>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жилых зданий:</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с мансардным завершением до конька скатной кровли – не более 14 м</w:t>
            </w:r>
          </w:p>
          <w:p w:rsidR="00D13038" w:rsidRPr="00BD5B41" w:rsidRDefault="00D13038" w:rsidP="000B6F5F">
            <w:pPr>
              <w:pStyle w:val="ConsPlusNormal"/>
              <w:ind w:left="142"/>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Коэффициент застройки  - 0,2</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Коэффициент плотности застройки  - 0,4</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w:t>
      </w:r>
      <w:r w:rsidRPr="00BD5B41">
        <w:rPr>
          <w:rFonts w:ascii="Times New Roman" w:hAnsi="Times New Roman" w:cs="Times New Roman"/>
          <w:b/>
          <w:bCs/>
          <w:sz w:val="28"/>
          <w:szCs w:val="28"/>
        </w:rPr>
        <w:lastRenderedPageBreak/>
        <w:t>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Высота ограждения земельных участков зависит от показателя освещенности (инсоляции).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lastRenderedPageBreak/>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pStyle w:val="a3"/>
        <w:ind w:left="-993"/>
        <w:rPr>
          <w:szCs w:val="28"/>
          <w:lang w:val="ru-RU"/>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культурно-досугового назначения ОДЗ-4</w:t>
      </w:r>
    </w:p>
    <w:p w:rsidR="00D13038" w:rsidRDefault="00D13038" w:rsidP="00D13038">
      <w:pPr>
        <w:spacing w:line="240" w:lineRule="auto"/>
        <w:ind w:left="-993"/>
        <w:jc w:val="center"/>
        <w:rPr>
          <w:rFonts w:ascii="Times New Roman" w:hAnsi="Times New Roman" w:cs="Times New Roman"/>
          <w:b/>
          <w:sz w:val="28"/>
          <w:szCs w:val="28"/>
          <w:u w:val="single"/>
        </w:rPr>
      </w:pPr>
    </w:p>
    <w:p w:rsidR="000B6F5F" w:rsidRDefault="000B6F5F" w:rsidP="00D13038">
      <w:pPr>
        <w:spacing w:line="240" w:lineRule="auto"/>
        <w:ind w:left="-993"/>
        <w:jc w:val="center"/>
        <w:rPr>
          <w:rFonts w:ascii="Times New Roman" w:hAnsi="Times New Roman" w:cs="Times New Roman"/>
          <w:b/>
          <w:sz w:val="28"/>
          <w:szCs w:val="28"/>
          <w:u w:val="single"/>
        </w:rPr>
      </w:pPr>
    </w:p>
    <w:p w:rsidR="000B6F5F" w:rsidRDefault="000B6F5F" w:rsidP="00D13038">
      <w:pPr>
        <w:spacing w:line="240" w:lineRule="auto"/>
        <w:ind w:left="-993"/>
        <w:jc w:val="center"/>
        <w:rPr>
          <w:rFonts w:ascii="Times New Roman" w:hAnsi="Times New Roman" w:cs="Times New Roman"/>
          <w:b/>
          <w:sz w:val="28"/>
          <w:szCs w:val="28"/>
          <w:u w:val="single"/>
        </w:rPr>
      </w:pPr>
    </w:p>
    <w:p w:rsidR="000B6F5F" w:rsidRDefault="000B6F5F" w:rsidP="00D13038">
      <w:pPr>
        <w:spacing w:line="240" w:lineRule="auto"/>
        <w:ind w:left="-993"/>
        <w:jc w:val="center"/>
        <w:rPr>
          <w:rFonts w:ascii="Times New Roman" w:hAnsi="Times New Roman" w:cs="Times New Roman"/>
          <w:b/>
          <w:sz w:val="28"/>
          <w:szCs w:val="28"/>
          <w:u w:val="single"/>
        </w:rPr>
      </w:pPr>
    </w:p>
    <w:p w:rsidR="000B6F5F" w:rsidRDefault="000B6F5F" w:rsidP="00D13038">
      <w:pPr>
        <w:spacing w:line="240" w:lineRule="auto"/>
        <w:ind w:left="-993"/>
        <w:jc w:val="center"/>
        <w:rPr>
          <w:rFonts w:ascii="Times New Roman" w:hAnsi="Times New Roman" w:cs="Times New Roman"/>
          <w:b/>
          <w:sz w:val="28"/>
          <w:szCs w:val="28"/>
          <w:u w:val="single"/>
        </w:rPr>
      </w:pPr>
    </w:p>
    <w:p w:rsidR="000B6F5F" w:rsidRDefault="000B6F5F" w:rsidP="00D13038">
      <w:pPr>
        <w:spacing w:line="240" w:lineRule="auto"/>
        <w:ind w:left="-993"/>
        <w:jc w:val="center"/>
        <w:rPr>
          <w:rFonts w:ascii="Times New Roman" w:hAnsi="Times New Roman" w:cs="Times New Roman"/>
          <w:b/>
          <w:sz w:val="28"/>
          <w:szCs w:val="28"/>
          <w:u w:val="single"/>
        </w:rPr>
      </w:pPr>
    </w:p>
    <w:p w:rsidR="000B6F5F" w:rsidRPr="00BD5B41" w:rsidRDefault="000B6F5F"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4328"/>
        <w:gridCol w:w="5526"/>
      </w:tblGrid>
      <w:tr w:rsidR="00D13038" w:rsidRPr="00BD5B41" w:rsidTr="000B6F5F">
        <w:trPr>
          <w:trHeight w:val="552"/>
          <w:tblHeader/>
        </w:trPr>
        <w:tc>
          <w:tcPr>
            <w:tcW w:w="2196"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2804"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2196"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Объекты гаражного назначения,</w:t>
            </w:r>
          </w:p>
          <w:p w:rsidR="00D13038" w:rsidRPr="00BD5B41" w:rsidRDefault="00D13038" w:rsidP="000B6F5F">
            <w:pPr>
              <w:spacing w:line="240" w:lineRule="auto"/>
              <w:ind w:left="58"/>
              <w:jc w:val="both"/>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Культурное развитие,</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3.6,</w:t>
            </w:r>
          </w:p>
          <w:p w:rsidR="00D13038" w:rsidRPr="00BD5B41" w:rsidRDefault="00D13038" w:rsidP="000B6F5F">
            <w:pPr>
              <w:pStyle w:val="ConsPlusNormal"/>
              <w:ind w:left="58"/>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13038" w:rsidRPr="00BD5B41" w:rsidRDefault="00D13038" w:rsidP="000B6F5F">
            <w:pPr>
              <w:pStyle w:val="ConsPlusNormal"/>
              <w:ind w:left="58"/>
              <w:rPr>
                <w:rFonts w:ascii="Times New Roman" w:hAnsi="Times New Roman" w:cs="Times New Roman"/>
                <w:sz w:val="28"/>
                <w:szCs w:val="28"/>
              </w:rPr>
            </w:pPr>
            <w:r w:rsidRPr="00BD5B41">
              <w:rPr>
                <w:rFonts w:ascii="Times New Roman" w:hAnsi="Times New Roman" w:cs="Times New Roman"/>
                <w:sz w:val="28"/>
                <w:szCs w:val="28"/>
              </w:rPr>
              <w:t>устройство площадок для празднеств и гуляний;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размещение зданий и сооружений для размещения цирков, зверинцев, зоопарков, океанариумов</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Развлечения,</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4.8,</w:t>
            </w:r>
          </w:p>
          <w:p w:rsidR="00D13038" w:rsidRPr="00BD5B41" w:rsidRDefault="00D13038" w:rsidP="000B6F5F">
            <w:pPr>
              <w:pStyle w:val="ConsPlusNormal"/>
              <w:ind w:left="58"/>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Выстовочно-ярмарочная деятельность,</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4.10,</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сооружений, предназначенных </w:t>
            </w:r>
            <w:r w:rsidRPr="00BD5B41">
              <w:rPr>
                <w:rFonts w:ascii="Times New Roman" w:hAnsi="Times New Roman" w:cs="Times New Roman"/>
                <w:sz w:val="28"/>
                <w:szCs w:val="28"/>
              </w:rPr>
              <w:lastRenderedPageBreak/>
              <w:t>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Спорт,</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5.1,</w:t>
            </w:r>
          </w:p>
          <w:p w:rsidR="00D13038" w:rsidRPr="00BD5B41" w:rsidRDefault="00D13038" w:rsidP="000B6F5F">
            <w:pPr>
              <w:pStyle w:val="ConsPlusNormal"/>
              <w:ind w:left="58"/>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размещение спортивных баз и лагерей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Природно-познавательный туризм,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lastRenderedPageBreak/>
              <w:t>5.2,</w:t>
            </w:r>
          </w:p>
          <w:p w:rsidR="00D13038" w:rsidRPr="00BD5B41" w:rsidRDefault="00D13038" w:rsidP="000B6F5F">
            <w:pPr>
              <w:pStyle w:val="ConsPlusNormal"/>
              <w:ind w:left="58"/>
              <w:rPr>
                <w:rFonts w:ascii="Times New Roman" w:hAnsi="Times New Roman" w:cs="Times New Roman"/>
                <w:sz w:val="28"/>
                <w:szCs w:val="28"/>
              </w:rPr>
            </w:pPr>
            <w:r w:rsidRPr="00BD5B41">
              <w:rPr>
                <w:rFonts w:ascii="Times New Roman" w:hAnsi="Times New Roman" w:cs="Times New Roman"/>
                <w:sz w:val="28"/>
                <w:szCs w:val="2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осуществление необходимых природоохранных и природовосстановительных мероприятий;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Охота и рыбалка</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5.3,</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804"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для вида гаражи 2.7.1 — 30 кв.м.</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для остальных видов регламентом не подлежат установлению</w:t>
            </w:r>
          </w:p>
          <w:p w:rsidR="00D13038" w:rsidRPr="00BD5B41" w:rsidRDefault="00D13038" w:rsidP="000B6F5F">
            <w:pPr>
              <w:spacing w:line="240" w:lineRule="auto"/>
              <w:ind w:left="58"/>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58"/>
              <w:jc w:val="center"/>
              <w:rPr>
                <w:rFonts w:ascii="Times New Roman" w:hAnsi="Times New Roman" w:cs="Times New Roman"/>
                <w:b/>
                <w:bCs/>
                <w:sz w:val="28"/>
                <w:szCs w:val="28"/>
              </w:rPr>
            </w:pPr>
          </w:p>
          <w:p w:rsidR="00D13038" w:rsidRPr="00BD5B41" w:rsidRDefault="00D13038" w:rsidP="000B6F5F">
            <w:pPr>
              <w:spacing w:line="240" w:lineRule="auto"/>
              <w:ind w:left="58"/>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58"/>
              <w:jc w:val="center"/>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w:t>
            </w:r>
            <w:r w:rsidRPr="00BD5B41">
              <w:rPr>
                <w:rFonts w:ascii="Times New Roman" w:hAnsi="Times New Roman" w:cs="Times New Roman"/>
                <w:sz w:val="28"/>
                <w:szCs w:val="28"/>
              </w:rPr>
              <w:lastRenderedPageBreak/>
              <w:t>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58"/>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58"/>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58"/>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w:t>
            </w:r>
            <w:r w:rsidRPr="00BD5B41">
              <w:rPr>
                <w:rFonts w:ascii="Times New Roman" w:hAnsi="Times New Roman" w:cs="Times New Roman"/>
                <w:sz w:val="28"/>
                <w:szCs w:val="28"/>
              </w:rPr>
              <w:lastRenderedPageBreak/>
              <w:t>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 для вида 3.6 (Культурное развитие) - не более 5-ти надземных этажей, включая мансардный этаж и (или) цокольный и (или) технический,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для гаражей 2.7.1 — не более 1-го надземного этажа</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для остальных – не более 3-х надземных этажей, включая мансардный этаж и (или) цокольный и (или) технический,</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для вида 3.6 (Культурное развитие) регламентом не подлежит установлению</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для гаражи 2.7.1 — не более 3-х метров</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для остальных видов - с мансардным завершением до конька скатной кровли – не более 14-ти метров</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tc>
      </w:tr>
      <w:tr w:rsidR="00D13038" w:rsidRPr="00BD5B41" w:rsidTr="000B6F5F">
        <w:tc>
          <w:tcPr>
            <w:tcW w:w="2196"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w:t>
            </w:r>
            <w:r w:rsidRPr="00BD5B41">
              <w:rPr>
                <w:rFonts w:ascii="Times New Roman" w:hAnsi="Times New Roman" w:cs="Times New Roman"/>
                <w:sz w:val="28"/>
                <w:szCs w:val="28"/>
              </w:rPr>
              <w:lastRenderedPageBreak/>
              <w:t>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804"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ind w:left="58"/>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3048"/>
        <w:gridCol w:w="6806"/>
      </w:tblGrid>
      <w:tr w:rsidR="00D13038" w:rsidRPr="00BD5B41" w:rsidTr="000B6F5F">
        <w:trPr>
          <w:trHeight w:val="552"/>
          <w:tblHeader/>
        </w:trPr>
        <w:tc>
          <w:tcPr>
            <w:tcW w:w="956"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190"/>
              <w:jc w:val="center"/>
              <w:rPr>
                <w:rFonts w:ascii="Times New Roman" w:hAnsi="Times New Roman" w:cs="Times New Roman"/>
                <w:sz w:val="28"/>
                <w:szCs w:val="28"/>
              </w:rPr>
            </w:pPr>
            <w:r w:rsidRPr="00BD5B41">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40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190"/>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956"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044"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190"/>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ind w:left="190"/>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190"/>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для гаражей 100 кв.м.</w:t>
            </w:r>
          </w:p>
          <w:p w:rsidR="00D13038" w:rsidRPr="00BD5B41" w:rsidRDefault="00D13038" w:rsidP="000B6F5F">
            <w:pPr>
              <w:spacing w:line="240" w:lineRule="auto"/>
              <w:ind w:left="190"/>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190"/>
              <w:jc w:val="center"/>
              <w:rPr>
                <w:rFonts w:ascii="Times New Roman" w:hAnsi="Times New Roman" w:cs="Times New Roman"/>
                <w:sz w:val="28"/>
                <w:szCs w:val="28"/>
              </w:rPr>
            </w:pP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190"/>
              <w:rPr>
                <w:rFonts w:ascii="Times New Roman" w:hAnsi="Times New Roman" w:cs="Times New Roman"/>
                <w:sz w:val="28"/>
                <w:szCs w:val="28"/>
              </w:rPr>
            </w:pP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190"/>
              <w:rPr>
                <w:rFonts w:ascii="Times New Roman" w:hAnsi="Times New Roman" w:cs="Times New Roman"/>
                <w:sz w:val="28"/>
                <w:szCs w:val="28"/>
              </w:rPr>
            </w:pP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190"/>
              <w:rPr>
                <w:rFonts w:ascii="Times New Roman" w:hAnsi="Times New Roman" w:cs="Times New Roman"/>
                <w:sz w:val="28"/>
                <w:szCs w:val="28"/>
              </w:rPr>
            </w:pP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190"/>
              <w:rPr>
                <w:rFonts w:ascii="Times New Roman" w:hAnsi="Times New Roman" w:cs="Times New Roman"/>
                <w:sz w:val="28"/>
                <w:szCs w:val="28"/>
              </w:rPr>
            </w:pP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190"/>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D13038" w:rsidRPr="00BD5B41" w:rsidRDefault="00D13038" w:rsidP="000B6F5F">
            <w:pPr>
              <w:spacing w:line="240" w:lineRule="auto"/>
              <w:ind w:left="190"/>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Предельная высота зданий, строений, сооружений:</w:t>
            </w: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0B6F5F">
            <w:pPr>
              <w:spacing w:line="240" w:lineRule="auto"/>
              <w:ind w:left="190"/>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190"/>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1923"/>
        <w:gridCol w:w="8388"/>
      </w:tblGrid>
      <w:tr w:rsidR="00D13038" w:rsidRPr="00BD5B41" w:rsidTr="00D13038">
        <w:trPr>
          <w:trHeight w:val="552"/>
        </w:trPr>
        <w:tc>
          <w:tcPr>
            <w:tcW w:w="1923"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 xml:space="preserve">НАИМЕНОВАНИЕ ВИДОВ РАЗРЕШЕННОГО ИСПОЛЬЗОВАНИЯ ЗЕМЕЛЬНЫХ </w:t>
            </w:r>
            <w:r w:rsidRPr="00BD5B41">
              <w:rPr>
                <w:rFonts w:ascii="Times New Roman" w:hAnsi="Times New Roman" w:cs="Times New Roman"/>
                <w:b/>
                <w:sz w:val="28"/>
                <w:szCs w:val="28"/>
                <w:lang w:eastAsia="en-US"/>
              </w:rPr>
              <w:lastRenderedPageBreak/>
              <w:t>УЧАСТКОВ И ОБЪЕКТОВ КАПИТАЛЬНОГО СТРОИТЕЛЬСТВА, КОД*****, ОПИСАНИЕ</w:t>
            </w:r>
          </w:p>
        </w:tc>
        <w:tc>
          <w:tcPr>
            <w:tcW w:w="8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1923"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Магазины,</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устройства мест общественного питания (рестораны, кафе, столовые, </w:t>
            </w:r>
            <w:r w:rsidRPr="00BD5B41">
              <w:rPr>
                <w:rFonts w:ascii="Times New Roman" w:hAnsi="Times New Roman" w:cs="Times New Roman"/>
                <w:sz w:val="28"/>
                <w:szCs w:val="28"/>
              </w:rPr>
              <w:lastRenderedPageBreak/>
              <w:t>закусочные, бары);</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p>
        </w:tc>
        <w:tc>
          <w:tcPr>
            <w:tcW w:w="8388"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jc w:val="center"/>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w:t>
            </w:r>
            <w:r w:rsidRPr="00BD5B41">
              <w:rPr>
                <w:rFonts w:ascii="Times New Roman" w:hAnsi="Times New Roman" w:cs="Times New Roman"/>
                <w:sz w:val="28"/>
                <w:szCs w:val="28"/>
              </w:rPr>
              <w:lastRenderedPageBreak/>
              <w:t>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14-ти метров,</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w:t>
      </w:r>
      <w:r w:rsidRPr="00BD5B41">
        <w:rPr>
          <w:rFonts w:ascii="Times New Roman" w:hAnsi="Times New Roman" w:cs="Times New Roman"/>
          <w:sz w:val="28"/>
          <w:szCs w:val="28"/>
        </w:rPr>
        <w:lastRenderedPageBreak/>
        <w:t>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спортивного назначения ОДЗ-5</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3591"/>
        <w:gridCol w:w="6263"/>
      </w:tblGrid>
      <w:tr w:rsidR="00D13038" w:rsidRPr="00BD5B41" w:rsidTr="000B6F5F">
        <w:trPr>
          <w:trHeight w:val="552"/>
        </w:trPr>
        <w:tc>
          <w:tcPr>
            <w:tcW w:w="1822"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1822"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Коммунальное обслуживание****,</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BD5B41">
              <w:rPr>
                <w:rFonts w:ascii="Times New Roman" w:hAnsi="Times New Roman" w:cs="Times New Roman"/>
                <w:sz w:val="28"/>
                <w:szCs w:val="28"/>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178"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0B6F5F">
        <w:tc>
          <w:tcPr>
            <w:tcW w:w="1822" w:type="pct"/>
            <w:tcBorders>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Спорт,</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5.1,</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w:t>
            </w:r>
            <w:r w:rsidRPr="00BD5B41">
              <w:rPr>
                <w:rFonts w:ascii="Times New Roman" w:hAnsi="Times New Roman" w:cs="Times New Roman"/>
                <w:sz w:val="28"/>
                <w:szCs w:val="28"/>
              </w:rPr>
              <w:lastRenderedPageBreak/>
              <w:t>спортивных баз и лагерей</w:t>
            </w:r>
          </w:p>
        </w:tc>
        <w:tc>
          <w:tcPr>
            <w:tcW w:w="3178"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jc w:val="center"/>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том числе)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 xml:space="preserve">-для основных зданий - с мансардным </w:t>
            </w:r>
            <w:r w:rsidRPr="00BD5B41">
              <w:rPr>
                <w:rFonts w:ascii="Times New Roman" w:hAnsi="Times New Roman" w:cs="Times New Roman"/>
                <w:sz w:val="28"/>
                <w:szCs w:val="28"/>
              </w:rPr>
              <w:lastRenderedPageBreak/>
              <w:t>завершением до конька скатной кровли или до верхней линии парапета – не более 20-ти метров,</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Недопустимо перепрофилирование объектов.</w:t>
            </w:r>
          </w:p>
        </w:tc>
      </w:tr>
    </w:tbl>
    <w:p w:rsidR="00D13038" w:rsidRPr="00BD5B41" w:rsidRDefault="00D13038" w:rsidP="00D13038">
      <w:pPr>
        <w:autoSpaceDE w:val="0"/>
        <w:spacing w:line="240" w:lineRule="auto"/>
        <w:ind w:left="-993"/>
        <w:rPr>
          <w:rFonts w:ascii="Times New Roman" w:hAnsi="Times New Roman" w:cs="Times New Roman"/>
          <w:b/>
          <w:sz w:val="28"/>
          <w:szCs w:val="28"/>
        </w:rPr>
      </w:pP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2858"/>
        <w:gridCol w:w="6996"/>
      </w:tblGrid>
      <w:tr w:rsidR="00D13038" w:rsidRPr="00BD5B41" w:rsidTr="000B6F5F">
        <w:trPr>
          <w:trHeight w:val="552"/>
        </w:trPr>
        <w:tc>
          <w:tcPr>
            <w:tcW w:w="1047"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9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1047"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Размещение постоянных или временных гаражей с </w:t>
            </w:r>
            <w:r w:rsidRPr="00BD5B41">
              <w:rPr>
                <w:rFonts w:ascii="Times New Roman" w:hAnsi="Times New Roman" w:cs="Times New Roman"/>
                <w:sz w:val="28"/>
                <w:szCs w:val="28"/>
              </w:rPr>
              <w:lastRenderedPageBreak/>
              <w:t>несколькими стояночными местами, стоянок (парковок), гаражей, в том числе многоярусных, не указанных в коде 2.7.1</w:t>
            </w:r>
          </w:p>
        </w:tc>
        <w:tc>
          <w:tcPr>
            <w:tcW w:w="3953"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100 кв.м.</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w:t>
      </w:r>
      <w:r w:rsidRPr="00BD5B41">
        <w:rPr>
          <w:rFonts w:ascii="Times New Roman" w:hAnsi="Times New Roman" w:cs="Times New Roman"/>
          <w:bCs/>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5000" w:type="pct"/>
        <w:tblLook w:val="0000"/>
      </w:tblPr>
      <w:tblGrid>
        <w:gridCol w:w="3425"/>
        <w:gridCol w:w="6429"/>
      </w:tblGrid>
      <w:tr w:rsidR="00D13038" w:rsidRPr="00BD5B41" w:rsidTr="000B6F5F">
        <w:trPr>
          <w:trHeight w:val="552"/>
        </w:trPr>
        <w:tc>
          <w:tcPr>
            <w:tcW w:w="1232"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567"/>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567"/>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1232"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lastRenderedPageBreak/>
              <w:t>4.4,</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Объекты гаражного назначения,</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Выстовочно-ярмарочная деятельность,</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4.10,</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w:t>
            </w:r>
            <w:r w:rsidRPr="00BD5B41">
              <w:rPr>
                <w:rFonts w:ascii="Times New Roman" w:hAnsi="Times New Roman" w:cs="Times New Roman"/>
                <w:sz w:val="28"/>
                <w:szCs w:val="28"/>
              </w:rPr>
              <w:lastRenderedPageBreak/>
              <w:t>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768"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567"/>
              <w:jc w:val="center"/>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размеры земельных участков, в том числе их </w:t>
            </w:r>
            <w:r w:rsidRPr="00BD5B41">
              <w:rPr>
                <w:rFonts w:ascii="Times New Roman" w:hAnsi="Times New Roman" w:cs="Times New Roman"/>
                <w:b/>
                <w:sz w:val="28"/>
                <w:szCs w:val="28"/>
              </w:rPr>
              <w:lastRenderedPageBreak/>
              <w:t>площадь:</w:t>
            </w:r>
          </w:p>
          <w:p w:rsidR="00D13038" w:rsidRPr="00BD5B41" w:rsidRDefault="00D13038" w:rsidP="000B6F5F">
            <w:pPr>
              <w:spacing w:line="240" w:lineRule="auto"/>
              <w:ind w:left="567"/>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567"/>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567"/>
              <w:jc w:val="both"/>
              <w:rPr>
                <w:rFonts w:ascii="Times New Roman" w:hAnsi="Times New Roman" w:cs="Times New Roman"/>
                <w:sz w:val="28"/>
                <w:szCs w:val="28"/>
              </w:rPr>
            </w:pPr>
            <w:r w:rsidRPr="00BD5B41">
              <w:rPr>
                <w:rFonts w:ascii="Times New Roman" w:hAnsi="Times New Roman" w:cs="Times New Roman"/>
                <w:sz w:val="28"/>
                <w:szCs w:val="28"/>
              </w:rPr>
              <w:t>для вида 4.4 - регламентом не подлежит установлению,</w:t>
            </w:r>
          </w:p>
          <w:p w:rsidR="00D13038" w:rsidRPr="00BD5B41" w:rsidRDefault="00D13038" w:rsidP="000B6F5F">
            <w:pPr>
              <w:spacing w:line="240" w:lineRule="auto"/>
              <w:ind w:left="567"/>
              <w:jc w:val="both"/>
              <w:rPr>
                <w:rFonts w:ascii="Times New Roman" w:hAnsi="Times New Roman" w:cs="Times New Roman"/>
                <w:sz w:val="28"/>
                <w:szCs w:val="28"/>
              </w:rPr>
            </w:pPr>
            <w:r w:rsidRPr="00BD5B41">
              <w:rPr>
                <w:rFonts w:ascii="Times New Roman" w:hAnsi="Times New Roman" w:cs="Times New Roman"/>
                <w:sz w:val="28"/>
                <w:szCs w:val="28"/>
              </w:rPr>
              <w:t>для вида 2.7.1 (гаражи) – 100 кв. м.</w:t>
            </w:r>
          </w:p>
          <w:p w:rsidR="00D13038" w:rsidRPr="00BD5B41" w:rsidRDefault="00D13038" w:rsidP="000B6F5F">
            <w:pPr>
              <w:spacing w:line="240" w:lineRule="auto"/>
              <w:ind w:left="567"/>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567"/>
              <w:jc w:val="center"/>
              <w:rPr>
                <w:rFonts w:ascii="Times New Roman" w:hAnsi="Times New Roman" w:cs="Times New Roman"/>
                <w:b/>
                <w:bCs/>
                <w:sz w:val="28"/>
                <w:szCs w:val="28"/>
              </w:rPr>
            </w:pPr>
          </w:p>
          <w:p w:rsidR="00D13038" w:rsidRPr="00BD5B41" w:rsidRDefault="00D13038" w:rsidP="000B6F5F">
            <w:pPr>
              <w:spacing w:line="240" w:lineRule="auto"/>
              <w:ind w:left="567"/>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567"/>
              <w:jc w:val="center"/>
              <w:rPr>
                <w:rFonts w:ascii="Times New Roman" w:hAnsi="Times New Roman" w:cs="Times New Roman"/>
                <w:sz w:val="28"/>
                <w:szCs w:val="28"/>
              </w:rPr>
            </w:pP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567"/>
              <w:rPr>
                <w:rFonts w:ascii="Times New Roman" w:hAnsi="Times New Roman" w:cs="Times New Roman"/>
                <w:sz w:val="28"/>
                <w:szCs w:val="28"/>
              </w:rPr>
            </w:pP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w:t>
            </w:r>
            <w:r w:rsidRPr="00BD5B41">
              <w:rPr>
                <w:rFonts w:ascii="Times New Roman" w:hAnsi="Times New Roman" w:cs="Times New Roman"/>
                <w:sz w:val="28"/>
                <w:szCs w:val="28"/>
              </w:rPr>
              <w:lastRenderedPageBreak/>
              <w:t>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567"/>
              <w:rPr>
                <w:rFonts w:ascii="Times New Roman" w:hAnsi="Times New Roman" w:cs="Times New Roman"/>
                <w:sz w:val="28"/>
                <w:szCs w:val="28"/>
              </w:rPr>
            </w:pP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567"/>
              <w:rPr>
                <w:rFonts w:ascii="Times New Roman" w:hAnsi="Times New Roman" w:cs="Times New Roman"/>
                <w:sz w:val="28"/>
                <w:szCs w:val="28"/>
              </w:rPr>
            </w:pP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567"/>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для основного здания - не более 3-х надземных этажей, включая мансардный этаж и (или) цокольный и (или) технический</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для гаражей - не более 1-го надземного этажа</w:t>
            </w:r>
          </w:p>
          <w:p w:rsidR="00D13038" w:rsidRPr="00BD5B41" w:rsidRDefault="00D13038" w:rsidP="000B6F5F">
            <w:pPr>
              <w:spacing w:line="240" w:lineRule="auto"/>
              <w:ind w:left="567"/>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567"/>
              <w:jc w:val="both"/>
              <w:rPr>
                <w:rFonts w:ascii="Times New Roman" w:hAnsi="Times New Roman" w:cs="Times New Roman"/>
                <w:sz w:val="28"/>
                <w:szCs w:val="28"/>
              </w:rPr>
            </w:pPr>
            <w:r w:rsidRPr="00BD5B41">
              <w:rPr>
                <w:rFonts w:ascii="Times New Roman" w:hAnsi="Times New Roman" w:cs="Times New Roman"/>
                <w:sz w:val="28"/>
                <w:szCs w:val="28"/>
              </w:rPr>
              <w:t>-для основных зданий с мансардным завершением до конька скатной кровли – не более 14-ти метров,</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ind w:left="567"/>
              <w:jc w:val="center"/>
              <w:rPr>
                <w:rFonts w:ascii="Times New Roman" w:hAnsi="Times New Roman" w:cs="Times New Roman"/>
                <w:sz w:val="28"/>
                <w:szCs w:val="28"/>
              </w:rPr>
            </w:pPr>
            <w:r w:rsidRPr="00BD5B41">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BD5B41">
              <w:rPr>
                <w:rFonts w:ascii="Times New Roman" w:hAnsi="Times New Roman" w:cs="Times New Roman"/>
                <w:b/>
                <w:sz w:val="28"/>
                <w:szCs w:val="28"/>
              </w:rPr>
              <w:lastRenderedPageBreak/>
              <w:t>может быть застроена, ко всей площади земельного участка:</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ind w:left="567"/>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w:t>
      </w:r>
      <w:r w:rsidRPr="00BD5B41">
        <w:rPr>
          <w:rFonts w:ascii="Times New Roman" w:hAnsi="Times New Roman" w:cs="Times New Roman"/>
          <w:sz w:val="28"/>
          <w:szCs w:val="28"/>
        </w:rPr>
        <w:lastRenderedPageBreak/>
        <w:t>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firstLine="66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здравоохранения ОДЗ-6</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4434"/>
        <w:gridCol w:w="5420"/>
      </w:tblGrid>
      <w:tr w:rsidR="00D13038" w:rsidRPr="00BD5B41" w:rsidTr="000B6F5F">
        <w:trPr>
          <w:trHeight w:val="552"/>
          <w:tblHeader/>
        </w:trPr>
        <w:tc>
          <w:tcPr>
            <w:tcW w:w="2250"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275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2250"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Коммунальное обслуживание****,</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750"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ind w:left="142"/>
              <w:rPr>
                <w:rFonts w:ascii="Times New Roman" w:hAnsi="Times New Roman" w:cs="Times New Roman"/>
                <w:sz w:val="28"/>
                <w:szCs w:val="28"/>
              </w:rPr>
            </w:pPr>
            <w:r w:rsidRPr="00BD5B41">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0B6F5F">
        <w:tc>
          <w:tcPr>
            <w:tcW w:w="2250" w:type="pct"/>
            <w:tcBorders>
              <w:left w:val="single" w:sz="8" w:space="0" w:color="000000"/>
              <w:bottom w:val="single" w:sz="8" w:space="0" w:color="000000"/>
            </w:tcBorders>
            <w:shd w:val="clear" w:color="auto" w:fill="auto"/>
          </w:tcPr>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Объекты гаражного назначения,</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Размещение отдельно стоящих и </w:t>
            </w:r>
            <w:r w:rsidRPr="00BD5B41">
              <w:rPr>
                <w:rFonts w:ascii="Times New Roman" w:hAnsi="Times New Roman" w:cs="Times New Roman"/>
                <w:sz w:val="28"/>
                <w:szCs w:val="28"/>
              </w:rPr>
              <w:lastRenderedPageBreak/>
              <w:t>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Здравоохранение,</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3.4,</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Амбулаторно-поликлиническое обслуживание, 3.4.1,</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w:t>
            </w:r>
            <w:r w:rsidRPr="00BD5B41">
              <w:rPr>
                <w:rFonts w:ascii="Times New Roman" w:hAnsi="Times New Roman" w:cs="Times New Roman"/>
                <w:sz w:val="28"/>
                <w:szCs w:val="28"/>
              </w:rPr>
              <w:lastRenderedPageBreak/>
              <w:t>центры, молочные кухни, станции донорства крови, клинические лаборатории)</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Стационарное медицинское обслуживание,</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3.4.2,</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размещение станций скорой помощи</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Ветеринарное обслуживание,</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3.10,</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BD5B41">
              <w:rPr>
                <w:rFonts w:ascii="Times New Roman" w:hAnsi="Times New Roman" w:cs="Times New Roman"/>
                <w:sz w:val="28"/>
                <w:szCs w:val="28"/>
              </w:rPr>
              <w:lastRenderedPageBreak/>
              <w:t>данного вида разрешенного использования включает в себя содержание видов разрешенного использования с кодами 3.10.1 - 3.10.2</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Амбулаторное ветеринарное обслуживание,</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3.10.1,</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Гостиничное обслуживание,</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4.7,</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Санаторная деятельность,</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9.2.1,</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 xml:space="preserve">Размещение санаториев и профилакториев, обеспечивающих оказание услуги по лечению и оздоровлению населения; обустройство </w:t>
            </w:r>
            <w:r w:rsidRPr="00BD5B41">
              <w:rPr>
                <w:rFonts w:ascii="Times New Roman" w:hAnsi="Times New Roman" w:cs="Times New Roman"/>
                <w:sz w:val="28"/>
                <w:szCs w:val="28"/>
              </w:rPr>
              <w:lastRenderedPageBreak/>
              <w:t>лечебно-оздоровительных местностей (пляжи, бюветы, места добычи целебной грязи); размещение лечебно-оздоровительных лагерей</w:t>
            </w:r>
          </w:p>
        </w:tc>
        <w:tc>
          <w:tcPr>
            <w:tcW w:w="2750"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lastRenderedPageBreak/>
              <w:t>регламентом не подлежит установлению</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для гаражей 2.7.1 — 30 кв.м.</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142"/>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142"/>
              <w:jc w:val="center"/>
              <w:rPr>
                <w:rFonts w:ascii="Times New Roman" w:hAnsi="Times New Roman" w:cs="Times New Roman"/>
                <w:b/>
                <w:bCs/>
                <w:sz w:val="28"/>
                <w:szCs w:val="28"/>
              </w:rPr>
            </w:pPr>
          </w:p>
          <w:p w:rsidR="00D13038" w:rsidRPr="00BD5B41" w:rsidRDefault="00D13038" w:rsidP="000B6F5F">
            <w:pPr>
              <w:spacing w:line="240" w:lineRule="auto"/>
              <w:ind w:left="142"/>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142"/>
              <w:jc w:val="center"/>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w:t>
            </w:r>
            <w:r w:rsidRPr="00BD5B41">
              <w:rPr>
                <w:rFonts w:ascii="Times New Roman" w:hAnsi="Times New Roman" w:cs="Times New Roman"/>
                <w:sz w:val="28"/>
                <w:szCs w:val="28"/>
              </w:rPr>
              <w:lastRenderedPageBreak/>
              <w:t>должна располагаться по линии застройки</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w:t>
            </w:r>
            <w:r w:rsidRPr="00BD5B41">
              <w:rPr>
                <w:rFonts w:ascii="Times New Roman" w:hAnsi="Times New Roman" w:cs="Times New Roman"/>
                <w:sz w:val="28"/>
                <w:szCs w:val="28"/>
              </w:rPr>
              <w:lastRenderedPageBreak/>
              <w:t>(хозяйственных построек) – 3 метра</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для гаражей (как вспомогательной постройки) -не более 1-го надземного этажа</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-для основных зданий регламентом не подлежит установлению,</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D13038" w:rsidRPr="00BD5B41" w:rsidRDefault="00D13038" w:rsidP="000B6F5F">
      <w:pPr>
        <w:autoSpaceDE w:val="0"/>
        <w:spacing w:line="240" w:lineRule="auto"/>
        <w:ind w:left="142"/>
        <w:rPr>
          <w:rFonts w:ascii="Times New Roman" w:hAnsi="Times New Roman" w:cs="Times New Roman"/>
          <w:b/>
          <w:sz w:val="28"/>
          <w:szCs w:val="28"/>
        </w:rPr>
      </w:pPr>
    </w:p>
    <w:p w:rsidR="00D13038" w:rsidRPr="00BD5B41" w:rsidRDefault="00D13038" w:rsidP="000B6F5F">
      <w:pPr>
        <w:autoSpaceDE w:val="0"/>
        <w:spacing w:line="240" w:lineRule="auto"/>
        <w:ind w:left="142"/>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3000"/>
        <w:gridCol w:w="6854"/>
      </w:tblGrid>
      <w:tr w:rsidR="00D13038" w:rsidRPr="00BD5B41" w:rsidTr="000B6F5F">
        <w:trPr>
          <w:trHeight w:val="552"/>
          <w:tblHeader/>
        </w:trPr>
        <w:tc>
          <w:tcPr>
            <w:tcW w:w="1021"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9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1021" w:type="pct"/>
            <w:tcBorders>
              <w:left w:val="single" w:sz="8" w:space="0" w:color="000000"/>
              <w:bottom w:val="single" w:sz="8" w:space="0" w:color="000000"/>
            </w:tcBorders>
            <w:shd w:val="clear" w:color="auto" w:fill="auto"/>
          </w:tcPr>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0B6F5F">
            <w:pPr>
              <w:pStyle w:val="ConsPlusNormal"/>
              <w:ind w:left="142"/>
              <w:rPr>
                <w:rFonts w:ascii="Times New Roman" w:hAnsi="Times New Roman" w:cs="Times New Roman"/>
                <w:sz w:val="28"/>
                <w:szCs w:val="28"/>
              </w:rPr>
            </w:pPr>
            <w:r w:rsidRPr="00BD5B41">
              <w:rPr>
                <w:rFonts w:ascii="Times New Roman" w:hAnsi="Times New Roman" w:cs="Times New Roman"/>
                <w:sz w:val="28"/>
                <w:szCs w:val="28"/>
              </w:rPr>
              <w:t xml:space="preserve">Размещение постоянных или временных гаражей с несколькими стояночными местами, стоянок </w:t>
            </w:r>
            <w:r w:rsidRPr="00BD5B41">
              <w:rPr>
                <w:rFonts w:ascii="Times New Roman" w:hAnsi="Times New Roman" w:cs="Times New Roman"/>
                <w:sz w:val="28"/>
                <w:szCs w:val="28"/>
              </w:rPr>
              <w:lastRenderedPageBreak/>
              <w:t>(парковок), гаражей, в том числе многоярусных, не указанных в коде 2.7.1</w:t>
            </w:r>
          </w:p>
        </w:tc>
        <w:tc>
          <w:tcPr>
            <w:tcW w:w="3979"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142"/>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100 кв.м.</w:t>
            </w:r>
          </w:p>
          <w:p w:rsidR="00D13038" w:rsidRPr="00BD5B41" w:rsidRDefault="00D13038" w:rsidP="000B6F5F">
            <w:pPr>
              <w:spacing w:line="240" w:lineRule="auto"/>
              <w:ind w:left="142"/>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w:t>
            </w:r>
            <w:r w:rsidRPr="00BD5B41">
              <w:rPr>
                <w:rFonts w:ascii="Times New Roman" w:hAnsi="Times New Roman" w:cs="Times New Roman"/>
                <w:b/>
                <w:bCs/>
                <w:sz w:val="28"/>
                <w:szCs w:val="28"/>
              </w:rPr>
              <w:lastRenderedPageBreak/>
              <w:t>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142"/>
              <w:jc w:val="center"/>
              <w:rPr>
                <w:rFonts w:ascii="Times New Roman" w:hAnsi="Times New Roman" w:cs="Times New Roman"/>
                <w:b/>
                <w:bCs/>
                <w:sz w:val="28"/>
                <w:szCs w:val="28"/>
              </w:rPr>
            </w:pPr>
          </w:p>
          <w:p w:rsidR="00D13038" w:rsidRPr="00BD5B41" w:rsidRDefault="00D13038" w:rsidP="000B6F5F">
            <w:pPr>
              <w:spacing w:line="240" w:lineRule="auto"/>
              <w:ind w:left="142"/>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142"/>
              <w:rPr>
                <w:rFonts w:ascii="Times New Roman" w:hAnsi="Times New Roman" w:cs="Times New Roman"/>
                <w:sz w:val="28"/>
                <w:szCs w:val="28"/>
              </w:rPr>
            </w:pP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0B6F5F">
            <w:pPr>
              <w:spacing w:line="240" w:lineRule="auto"/>
              <w:ind w:left="142"/>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142"/>
              <w:rPr>
                <w:rFonts w:ascii="Times New Roman" w:hAnsi="Times New Roman" w:cs="Times New Roman"/>
                <w:sz w:val="28"/>
                <w:szCs w:val="28"/>
              </w:rPr>
            </w:pPr>
            <w:r w:rsidRPr="00BD5B41">
              <w:rPr>
                <w:rFonts w:ascii="Times New Roman" w:hAnsi="Times New Roman" w:cs="Times New Roman"/>
                <w:sz w:val="28"/>
                <w:szCs w:val="28"/>
              </w:rPr>
              <w:t xml:space="preserve">Площадь территорий, предназначенных для хранения транспортных средств (для вспомогательных видов </w:t>
            </w:r>
            <w:r w:rsidRPr="00BD5B41">
              <w:rPr>
                <w:rFonts w:ascii="Times New Roman" w:hAnsi="Times New Roman" w:cs="Times New Roman"/>
                <w:sz w:val="28"/>
                <w:szCs w:val="28"/>
              </w:rPr>
              <w:lastRenderedPageBreak/>
              <w:t>использования) - не менее 10% от площади земельного участка.</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w:t>
      </w:r>
      <w:r w:rsidRPr="00BD5B41">
        <w:rPr>
          <w:rFonts w:ascii="Times New Roman" w:hAnsi="Times New Roman" w:cs="Times New Roman"/>
          <w:bCs/>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5000" w:type="pct"/>
        <w:tblLook w:val="0000"/>
      </w:tblPr>
      <w:tblGrid>
        <w:gridCol w:w="2958"/>
        <w:gridCol w:w="6896"/>
      </w:tblGrid>
      <w:tr w:rsidR="00D13038" w:rsidRPr="00BD5B41" w:rsidTr="000B6F5F">
        <w:trPr>
          <w:trHeight w:val="552"/>
        </w:trPr>
        <w:tc>
          <w:tcPr>
            <w:tcW w:w="1501"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4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1501"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Спорт,</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5.1,</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w:t>
            </w:r>
            <w:r w:rsidRPr="00BD5B41">
              <w:rPr>
                <w:rFonts w:ascii="Times New Roman" w:hAnsi="Times New Roman" w:cs="Times New Roman"/>
                <w:sz w:val="28"/>
                <w:szCs w:val="28"/>
              </w:rPr>
              <w:lastRenderedPageBreak/>
              <w:t>соответствующего инвентаря); размещение спортивных баз и лагерей</w:t>
            </w:r>
          </w:p>
        </w:tc>
        <w:tc>
          <w:tcPr>
            <w:tcW w:w="3499"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для остальных видов - регламентом не подлежат установлению</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BD5B41">
              <w:rPr>
                <w:rFonts w:ascii="Times New Roman" w:hAnsi="Times New Roman" w:cs="Times New Roman"/>
                <w:b/>
                <w:bCs/>
                <w:sz w:val="28"/>
                <w:szCs w:val="28"/>
              </w:rPr>
              <w:lastRenderedPageBreak/>
              <w:t>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jc w:val="center"/>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w:t>
            </w:r>
            <w:r w:rsidRPr="00BD5B41">
              <w:rPr>
                <w:rFonts w:ascii="Times New Roman" w:hAnsi="Times New Roman" w:cs="Times New Roman"/>
                <w:sz w:val="28"/>
                <w:szCs w:val="28"/>
              </w:rPr>
              <w:lastRenderedPageBreak/>
              <w:t>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для всех видов, кроме гаражей - не более 3-х надземных этажей, включая мансардный этаж и (или) цокольный и (или) технический,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для гаражей не более 1-го надземного этажа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14-ти метров,</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w:t>
      </w:r>
      <w:r w:rsidRPr="00BD5B41">
        <w:rPr>
          <w:rFonts w:ascii="Times New Roman" w:hAnsi="Times New Roman" w:cs="Times New Roman"/>
          <w:sz w:val="28"/>
          <w:szCs w:val="28"/>
        </w:rPr>
        <w:lastRenderedPageBreak/>
        <w:t>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культового назначения ОДЗ-7</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3490"/>
        <w:gridCol w:w="6364"/>
      </w:tblGrid>
      <w:tr w:rsidR="00D13038" w:rsidRPr="00BD5B41" w:rsidTr="000B6F5F">
        <w:trPr>
          <w:trHeight w:val="552"/>
          <w:tblHeader/>
        </w:trPr>
        <w:tc>
          <w:tcPr>
            <w:tcW w:w="1771"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2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1771"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Религиозное использование,</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3.7,</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BD5B41">
              <w:rPr>
                <w:rFonts w:ascii="Times New Roman" w:hAnsi="Times New Roman" w:cs="Times New Roman"/>
                <w:sz w:val="28"/>
                <w:szCs w:val="28"/>
              </w:rPr>
              <w:lastRenderedPageBreak/>
              <w:t>образовательной деятельности (монастыри, скиты, воскресные школы, семинарии, духовные училища)</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p>
        </w:tc>
        <w:tc>
          <w:tcPr>
            <w:tcW w:w="3229"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u w:val="single"/>
              </w:rPr>
              <w:lastRenderedPageBreak/>
              <w:t>Для вновь строящихся объектов</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jc w:val="center"/>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w:t>
            </w:r>
            <w:r w:rsidRPr="00BD5B41">
              <w:rPr>
                <w:rFonts w:ascii="Times New Roman" w:hAnsi="Times New Roman" w:cs="Times New Roman"/>
                <w:sz w:val="28"/>
                <w:szCs w:val="28"/>
              </w:rPr>
              <w:lastRenderedPageBreak/>
              <w:t>(хозяйственных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 xml:space="preserve">Предельное количество этажей зданий, </w:t>
            </w:r>
            <w:r w:rsidRPr="00BD5B41">
              <w:rPr>
                <w:rFonts w:ascii="Times New Roman" w:hAnsi="Times New Roman" w:cs="Times New Roman"/>
                <w:b/>
                <w:sz w:val="28"/>
                <w:szCs w:val="28"/>
              </w:rPr>
              <w:lastRenderedPageBreak/>
              <w:t>строений, сооружений:</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не выше 30 метров</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D13038" w:rsidRPr="00BD5B41" w:rsidTr="000B6F5F">
        <w:tc>
          <w:tcPr>
            <w:tcW w:w="1771" w:type="pct"/>
            <w:tcBorders>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BD5B41">
              <w:rPr>
                <w:rFonts w:ascii="Times New Roman" w:hAnsi="Times New Roman" w:cs="Times New Roman"/>
                <w:sz w:val="28"/>
                <w:szCs w:val="28"/>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229"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0B6F5F">
        <w:tc>
          <w:tcPr>
            <w:tcW w:w="1771" w:type="pct"/>
            <w:tcBorders>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Религиозное использование,</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3.7,</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w:t>
            </w:r>
            <w:r w:rsidRPr="00BD5B41">
              <w:rPr>
                <w:rFonts w:ascii="Times New Roman" w:hAnsi="Times New Roman" w:cs="Times New Roman"/>
                <w:sz w:val="28"/>
                <w:szCs w:val="28"/>
              </w:rPr>
              <w:lastRenderedPageBreak/>
              <w:t>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Историко-культурная деятельность,</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9.3,</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BD5B41">
              <w:rPr>
                <w:rFonts w:ascii="Times New Roman" w:hAnsi="Times New Roman" w:cs="Times New Roman"/>
                <w:sz w:val="28"/>
                <w:szCs w:val="28"/>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229"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u w:val="single"/>
              </w:rPr>
              <w:lastRenderedPageBreak/>
              <w:t>Для объектов культурного наследия, в том числе выявленных объектов культурного наследия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устанавливаются)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устанавливается)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t>! Ограничения использования земельного участка и объекта капитального строительства:</w:t>
            </w:r>
          </w:p>
          <w:p w:rsidR="00D13038" w:rsidRPr="00BD5B41" w:rsidRDefault="00D13038" w:rsidP="000B6F5F">
            <w:pPr>
              <w:autoSpaceDE w:val="0"/>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Применительно к земельному участку, в границах установленной границы территории объекта </w:t>
            </w:r>
            <w:r w:rsidRPr="00BD5B41">
              <w:rPr>
                <w:rFonts w:ascii="Times New Roman" w:hAnsi="Times New Roman" w:cs="Times New Roman"/>
                <w:sz w:val="28"/>
                <w:szCs w:val="28"/>
              </w:rPr>
              <w:lastRenderedPageBreak/>
              <w:t xml:space="preserve">культурного наследия федерального назначения - ансамбль — «Комплекс церквей Иоанна Предтечи, </w:t>
            </w:r>
            <w:r w:rsidRPr="00BD5B41">
              <w:rPr>
                <w:rFonts w:ascii="Times New Roman" w:hAnsi="Times New Roman" w:cs="Times New Roman"/>
                <w:sz w:val="28"/>
                <w:szCs w:val="28"/>
                <w:lang w:val="en-US"/>
              </w:rPr>
              <w:t>XVIII</w:t>
            </w:r>
            <w:r w:rsidRPr="00BD5B41">
              <w:rPr>
                <w:rFonts w:ascii="Times New Roman" w:hAnsi="Times New Roman" w:cs="Times New Roman"/>
                <w:sz w:val="28"/>
                <w:szCs w:val="28"/>
              </w:rPr>
              <w:t>-</w:t>
            </w:r>
            <w:r w:rsidRPr="00BD5B41">
              <w:rPr>
                <w:rFonts w:ascii="Times New Roman" w:hAnsi="Times New Roman" w:cs="Times New Roman"/>
                <w:sz w:val="28"/>
                <w:szCs w:val="28"/>
                <w:lang w:val="en-US"/>
              </w:rPr>
              <w:t>XIX</w:t>
            </w:r>
            <w:r w:rsidRPr="00BD5B41">
              <w:rPr>
                <w:rFonts w:ascii="Times New Roman" w:hAnsi="Times New Roman" w:cs="Times New Roman"/>
                <w:sz w:val="28"/>
                <w:szCs w:val="28"/>
              </w:rPr>
              <w:t xml:space="preserve"> вв.: зимняя летняя» (Ивановская область, с. Парское, ул. Светлая, д. 1а) </w:t>
            </w:r>
            <w:r w:rsidRPr="00BD5B41">
              <w:rPr>
                <w:rFonts w:ascii="Times New Roman" w:hAnsi="Times New Roman" w:cs="Times New Roman"/>
                <w:bCs/>
                <w:sz w:val="28"/>
                <w:szCs w:val="28"/>
              </w:rPr>
              <w:t xml:space="preserve">утверждена: </w:t>
            </w:r>
          </w:p>
          <w:p w:rsidR="00D13038" w:rsidRPr="00BD5B41" w:rsidRDefault="00D13038" w:rsidP="000B6F5F">
            <w:pPr>
              <w:pStyle w:val="7"/>
              <w:shd w:val="clear" w:color="auto" w:fill="auto"/>
              <w:spacing w:line="240" w:lineRule="auto"/>
              <w:jc w:val="both"/>
              <w:rPr>
                <w:rStyle w:val="21"/>
                <w:rFonts w:eastAsia="Arial"/>
                <w:color w:val="auto"/>
                <w:sz w:val="28"/>
                <w:szCs w:val="28"/>
              </w:rPr>
            </w:pPr>
            <w:r w:rsidRPr="00BD5B41">
              <w:rPr>
                <w:rFonts w:ascii="Times New Roman" w:hAnsi="Times New Roman" w:cs="Times New Roman"/>
                <w:bCs/>
                <w:sz w:val="28"/>
                <w:szCs w:val="28"/>
              </w:rPr>
              <w:t>охранная зона</w:t>
            </w:r>
            <w:r w:rsidRPr="00BD5B41">
              <w:rPr>
                <w:rFonts w:ascii="Times New Roman" w:hAnsi="Times New Roman" w:cs="Times New Roman"/>
                <w:sz w:val="28"/>
                <w:szCs w:val="28"/>
              </w:rPr>
              <w:t xml:space="preserve"> </w:t>
            </w:r>
            <w:r w:rsidRPr="00BD5B41">
              <w:rPr>
                <w:rFonts w:ascii="Times New Roman" w:hAnsi="Times New Roman" w:cs="Times New Roman"/>
                <w:bCs/>
                <w:sz w:val="28"/>
                <w:szCs w:val="28"/>
              </w:rPr>
              <w:t xml:space="preserve">и особый режим использования земельных участков на земельном участке </w:t>
            </w:r>
            <w:r w:rsidRPr="00BD5B41">
              <w:rPr>
                <w:rFonts w:ascii="Times New Roman" w:hAnsi="Times New Roman" w:cs="Times New Roman"/>
                <w:sz w:val="28"/>
                <w:szCs w:val="28"/>
              </w:rPr>
              <w:t>с кадастровым номером 37:15:040513:305:</w:t>
            </w:r>
            <w:r w:rsidRPr="00BD5B41">
              <w:rPr>
                <w:rStyle w:val="21"/>
                <w:rFonts w:eastAsia="Arial"/>
                <w:color w:val="auto"/>
                <w:sz w:val="28"/>
                <w:szCs w:val="28"/>
              </w:rPr>
              <w:t xml:space="preserve"> </w:t>
            </w:r>
          </w:p>
          <w:p w:rsidR="00D13038" w:rsidRPr="00BD5B41" w:rsidRDefault="00D13038" w:rsidP="000B6F5F">
            <w:pPr>
              <w:pStyle w:val="7"/>
              <w:shd w:val="clear" w:color="auto" w:fill="auto"/>
              <w:spacing w:line="240" w:lineRule="auto"/>
              <w:jc w:val="both"/>
              <w:rPr>
                <w:rFonts w:ascii="Times New Roman" w:hAnsi="Times New Roman" w:cs="Times New Roman"/>
                <w:b/>
                <w:sz w:val="28"/>
                <w:szCs w:val="28"/>
              </w:rPr>
            </w:pPr>
            <w:r w:rsidRPr="00BD5B41">
              <w:rPr>
                <w:rStyle w:val="21"/>
                <w:rFonts w:eastAsia="Arial"/>
                <w:b/>
                <w:color w:val="auto"/>
                <w:sz w:val="28"/>
                <w:szCs w:val="28"/>
              </w:rPr>
              <w:t>Запрещается:</w:t>
            </w:r>
          </w:p>
          <w:p w:rsidR="00D13038" w:rsidRPr="00BD5B41" w:rsidRDefault="00D13038" w:rsidP="000B6F5F">
            <w:pPr>
              <w:pStyle w:val="7"/>
              <w:numPr>
                <w:ilvl w:val="0"/>
                <w:numId w:val="2"/>
              </w:numPr>
              <w:shd w:val="clear" w:color="auto" w:fill="auto"/>
              <w:tabs>
                <w:tab w:val="left" w:pos="722"/>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D13038" w:rsidRPr="00BD5B41" w:rsidRDefault="00D13038" w:rsidP="000B6F5F">
            <w:pPr>
              <w:pStyle w:val="7"/>
              <w:numPr>
                <w:ilvl w:val="0"/>
                <w:numId w:val="2"/>
              </w:numPr>
              <w:shd w:val="clear" w:color="auto" w:fill="auto"/>
              <w:tabs>
                <w:tab w:val="left" w:pos="723"/>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самовольные посадки (порубки) деревьев и кустарников;</w:t>
            </w:r>
          </w:p>
          <w:p w:rsidR="00D13038" w:rsidRPr="00BD5B41" w:rsidRDefault="00D13038" w:rsidP="000B6F5F">
            <w:pPr>
              <w:pStyle w:val="7"/>
              <w:numPr>
                <w:ilvl w:val="0"/>
                <w:numId w:val="2"/>
              </w:numPr>
              <w:shd w:val="clear" w:color="auto" w:fill="auto"/>
              <w:tabs>
                <w:tab w:val="left" w:pos="736"/>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D13038" w:rsidRPr="00BD5B41" w:rsidRDefault="00D13038" w:rsidP="000B6F5F">
            <w:pPr>
              <w:pStyle w:val="7"/>
              <w:numPr>
                <w:ilvl w:val="0"/>
                <w:numId w:val="2"/>
              </w:numPr>
              <w:shd w:val="clear" w:color="auto" w:fill="auto"/>
              <w:tabs>
                <w:tab w:val="left" w:pos="718"/>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использование пиротехнических средств и фейерверков;</w:t>
            </w:r>
          </w:p>
          <w:p w:rsidR="00D13038" w:rsidRPr="00BD5B41" w:rsidRDefault="00D13038" w:rsidP="000B6F5F">
            <w:pPr>
              <w:pStyle w:val="7"/>
              <w:numPr>
                <w:ilvl w:val="0"/>
                <w:numId w:val="2"/>
              </w:numPr>
              <w:shd w:val="clear" w:color="auto" w:fill="auto"/>
              <w:tabs>
                <w:tab w:val="left" w:pos="731"/>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поиск, выявление объектов археологического наследия без разрешения (открытого листа);</w:t>
            </w:r>
          </w:p>
          <w:p w:rsidR="00D13038" w:rsidRPr="00BD5B41" w:rsidRDefault="00D13038" w:rsidP="000B6F5F">
            <w:pPr>
              <w:pStyle w:val="7"/>
              <w:numPr>
                <w:ilvl w:val="0"/>
                <w:numId w:val="2"/>
              </w:numPr>
              <w:shd w:val="clear" w:color="auto" w:fill="auto"/>
              <w:tabs>
                <w:tab w:val="left" w:pos="731"/>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D13038" w:rsidRPr="00BD5B41" w:rsidRDefault="00D13038" w:rsidP="000B6F5F">
            <w:pPr>
              <w:pStyle w:val="7"/>
              <w:numPr>
                <w:ilvl w:val="0"/>
                <w:numId w:val="2"/>
              </w:numPr>
              <w:shd w:val="clear" w:color="auto" w:fill="auto"/>
              <w:tabs>
                <w:tab w:val="left" w:pos="731"/>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 xml:space="preserve">создание разрушающих вибрационных </w:t>
            </w:r>
            <w:r w:rsidRPr="00BD5B41">
              <w:rPr>
                <w:rStyle w:val="21"/>
                <w:rFonts w:eastAsia="Arial"/>
                <w:color w:val="auto"/>
                <w:sz w:val="28"/>
                <w:szCs w:val="28"/>
              </w:rPr>
              <w:lastRenderedPageBreak/>
              <w:t>нагрузок динамическим воздействием на грунты.</w:t>
            </w:r>
          </w:p>
          <w:p w:rsidR="00D13038" w:rsidRPr="00BD5B41" w:rsidRDefault="00D13038" w:rsidP="000B6F5F">
            <w:pPr>
              <w:pStyle w:val="7"/>
              <w:shd w:val="clear" w:color="auto" w:fill="auto"/>
              <w:spacing w:line="240" w:lineRule="auto"/>
              <w:ind w:firstLine="520"/>
              <w:jc w:val="both"/>
              <w:rPr>
                <w:rFonts w:ascii="Times New Roman" w:hAnsi="Times New Roman" w:cs="Times New Roman"/>
                <w:sz w:val="28"/>
                <w:szCs w:val="28"/>
              </w:rPr>
            </w:pPr>
            <w:r w:rsidRPr="00BD5B41">
              <w:rPr>
                <w:rStyle w:val="21"/>
                <w:rFonts w:eastAsia="Arial"/>
                <w:b/>
                <w:color w:val="auto"/>
                <w:sz w:val="28"/>
                <w:szCs w:val="28"/>
              </w:rPr>
              <w:t>Разрешается</w:t>
            </w:r>
            <w:r w:rsidRPr="00BD5B41">
              <w:rPr>
                <w:rStyle w:val="21"/>
                <w:rFonts w:eastAsia="Arial"/>
                <w:color w:val="auto"/>
                <w:sz w:val="28"/>
                <w:szCs w:val="28"/>
              </w:rPr>
              <w:t xml:space="preserve">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w:t>
            </w:r>
          </w:p>
          <w:p w:rsidR="00D13038" w:rsidRPr="00BD5B41" w:rsidRDefault="00D13038" w:rsidP="000B6F5F">
            <w:pPr>
              <w:pStyle w:val="7"/>
              <w:numPr>
                <w:ilvl w:val="0"/>
                <w:numId w:val="2"/>
              </w:numPr>
              <w:shd w:val="clear" w:color="auto" w:fill="auto"/>
              <w:tabs>
                <w:tab w:val="left" w:pos="736"/>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D13038" w:rsidRPr="00BD5B41" w:rsidRDefault="00D13038" w:rsidP="000B6F5F">
            <w:pPr>
              <w:pStyle w:val="7"/>
              <w:numPr>
                <w:ilvl w:val="0"/>
                <w:numId w:val="2"/>
              </w:numPr>
              <w:shd w:val="clear" w:color="auto" w:fill="auto"/>
              <w:tabs>
                <w:tab w:val="left" w:pos="736"/>
              </w:tabs>
              <w:spacing w:line="240" w:lineRule="auto"/>
              <w:ind w:firstLine="520"/>
              <w:jc w:val="both"/>
              <w:rPr>
                <w:rFonts w:ascii="Times New Roman" w:hAnsi="Times New Roman" w:cs="Times New Roman"/>
                <w:sz w:val="28"/>
                <w:szCs w:val="28"/>
              </w:rPr>
            </w:pPr>
            <w:r w:rsidRPr="00BD5B41">
              <w:rPr>
                <w:rStyle w:val="21"/>
                <w:rFonts w:eastAsia="Arial"/>
                <w:color w:val="auto"/>
                <w:sz w:val="28"/>
                <w:szCs w:val="28"/>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sz w:val="28"/>
                <w:szCs w:val="28"/>
              </w:rPr>
              <w:t>- - - - -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Применительно к земельному участку, в границах не установленной границы территории объекта культурного наследия регионального (областного) назначения - памятник — «Дом бывшего депутата 3-й Государственной Думы Суркова Петра Ильича, в котором в 1905 г. находилась конспиративная квартира членов РСДРП (б)» (Ивановская область, д. Кутилово)</w:t>
            </w:r>
            <w:r w:rsidRPr="00BD5B41">
              <w:rPr>
                <w:rFonts w:ascii="Times New Roman" w:hAnsi="Times New Roman" w:cs="Times New Roman"/>
                <w:bCs/>
                <w:sz w:val="28"/>
                <w:szCs w:val="28"/>
              </w:rPr>
              <w:t>:  утверждена охранная зона</w:t>
            </w:r>
            <w:r w:rsidRPr="00BD5B41">
              <w:rPr>
                <w:rFonts w:ascii="Times New Roman" w:hAnsi="Times New Roman" w:cs="Times New Roman"/>
                <w:sz w:val="28"/>
                <w:szCs w:val="28"/>
              </w:rPr>
              <w:t xml:space="preserve"> </w:t>
            </w:r>
            <w:r w:rsidRPr="00BD5B41">
              <w:rPr>
                <w:rFonts w:ascii="Times New Roman" w:hAnsi="Times New Roman" w:cs="Times New Roman"/>
                <w:bCs/>
                <w:sz w:val="28"/>
                <w:szCs w:val="28"/>
              </w:rPr>
              <w:t>и особый режим использования земельных участков: устанавливается в пределах участка дома</w:t>
            </w:r>
            <w:r w:rsidRPr="00BD5B41">
              <w:rPr>
                <w:rFonts w:ascii="Times New Roman" w:hAnsi="Times New Roman" w:cs="Times New Roman"/>
                <w:sz w:val="28"/>
                <w:szCs w:val="28"/>
              </w:rPr>
              <w:t>:</w:t>
            </w:r>
          </w:p>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 xml:space="preserve">- - - - - -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Применительно к земельному участку, в границах установленной границы территории объекта культурного наследия местного (муниципального) назначения - памятник — «Церковь Рождества Христова» (Ивановская область, с. Сосновец) </w:t>
            </w:r>
            <w:r w:rsidRPr="00BD5B41">
              <w:rPr>
                <w:rFonts w:ascii="Times New Roman" w:hAnsi="Times New Roman" w:cs="Times New Roman"/>
                <w:bCs/>
                <w:sz w:val="28"/>
                <w:szCs w:val="28"/>
              </w:rPr>
              <w:t>утверждена: охранная зона</w:t>
            </w:r>
            <w:r w:rsidRPr="00BD5B41">
              <w:rPr>
                <w:rFonts w:ascii="Times New Roman" w:hAnsi="Times New Roman" w:cs="Times New Roman"/>
                <w:sz w:val="28"/>
                <w:szCs w:val="28"/>
              </w:rPr>
              <w:t xml:space="preserve"> </w:t>
            </w:r>
            <w:r w:rsidRPr="00BD5B41">
              <w:rPr>
                <w:rFonts w:ascii="Times New Roman" w:hAnsi="Times New Roman" w:cs="Times New Roman"/>
                <w:bCs/>
                <w:sz w:val="28"/>
                <w:szCs w:val="28"/>
              </w:rPr>
              <w:t xml:space="preserve">и режим использования земельных участков и объектов недвижимости, в том числе в пределах земельного участка </w:t>
            </w:r>
            <w:r w:rsidRPr="00BD5B41">
              <w:rPr>
                <w:rFonts w:ascii="Times New Roman" w:hAnsi="Times New Roman" w:cs="Times New Roman"/>
                <w:sz w:val="28"/>
                <w:szCs w:val="28"/>
              </w:rPr>
              <w:t>с кадастровым номером 37:15:041203:71:</w:t>
            </w:r>
          </w:p>
          <w:p w:rsidR="00D13038" w:rsidRPr="00BD5B41" w:rsidRDefault="00D13038" w:rsidP="000B6F5F">
            <w:pPr>
              <w:pStyle w:val="ConsPlusTitle"/>
              <w:widowControl/>
              <w:ind w:firstLine="708"/>
              <w:rPr>
                <w:sz w:val="28"/>
                <w:szCs w:val="28"/>
              </w:rPr>
            </w:pPr>
            <w:r w:rsidRPr="00BD5B41">
              <w:rPr>
                <w:sz w:val="28"/>
                <w:szCs w:val="28"/>
              </w:rPr>
              <w:t>Запрещается:</w:t>
            </w:r>
          </w:p>
          <w:p w:rsidR="00D13038" w:rsidRPr="00BD5B41" w:rsidRDefault="00D13038" w:rsidP="000B6F5F">
            <w:pPr>
              <w:pStyle w:val="ConsPlusTitle"/>
              <w:widowControl/>
              <w:rPr>
                <w:b w:val="0"/>
                <w:sz w:val="28"/>
                <w:szCs w:val="28"/>
              </w:rPr>
            </w:pPr>
            <w:r w:rsidRPr="00BD5B41">
              <w:rPr>
                <w:b w:val="0"/>
                <w:sz w:val="28"/>
                <w:szCs w:val="28"/>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D13038" w:rsidRPr="00BD5B41" w:rsidRDefault="00D13038" w:rsidP="000B6F5F">
            <w:pPr>
              <w:pStyle w:val="ConsPlusTitle"/>
              <w:widowControl/>
              <w:rPr>
                <w:b w:val="0"/>
                <w:sz w:val="28"/>
                <w:szCs w:val="28"/>
              </w:rPr>
            </w:pPr>
            <w:r w:rsidRPr="00BD5B41">
              <w:rPr>
                <w:b w:val="0"/>
                <w:sz w:val="28"/>
                <w:szCs w:val="28"/>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D13038" w:rsidRPr="00BD5B41" w:rsidRDefault="00D13038" w:rsidP="000B6F5F">
            <w:pPr>
              <w:pStyle w:val="ConsPlusTitle"/>
              <w:widowControl/>
              <w:rPr>
                <w:b w:val="0"/>
                <w:sz w:val="28"/>
                <w:szCs w:val="28"/>
              </w:rPr>
            </w:pPr>
            <w:r w:rsidRPr="00BD5B41">
              <w:rPr>
                <w:b w:val="0"/>
                <w:sz w:val="28"/>
                <w:szCs w:val="28"/>
              </w:rPr>
              <w:t>- использование пиротехнических средств и фейерверков;</w:t>
            </w:r>
          </w:p>
          <w:p w:rsidR="00D13038" w:rsidRPr="00BD5B41" w:rsidRDefault="00D13038" w:rsidP="000B6F5F">
            <w:pPr>
              <w:pStyle w:val="ConsPlusTitle"/>
              <w:widowControl/>
              <w:rPr>
                <w:b w:val="0"/>
                <w:sz w:val="28"/>
                <w:szCs w:val="28"/>
              </w:rPr>
            </w:pPr>
            <w:r w:rsidRPr="00BD5B41">
              <w:rPr>
                <w:b w:val="0"/>
                <w:sz w:val="28"/>
                <w:szCs w:val="28"/>
              </w:rPr>
              <w:t>- поиск, выявление объектов археологического наследия без разрешения (открытого листа);</w:t>
            </w:r>
          </w:p>
          <w:p w:rsidR="00D13038" w:rsidRPr="00BD5B41" w:rsidRDefault="00D13038" w:rsidP="000B6F5F">
            <w:pPr>
              <w:pStyle w:val="ConsPlusTitle"/>
              <w:widowControl/>
              <w:rPr>
                <w:b w:val="0"/>
                <w:sz w:val="28"/>
                <w:szCs w:val="28"/>
              </w:rPr>
            </w:pPr>
            <w:r w:rsidRPr="00BD5B41">
              <w:rPr>
                <w:b w:val="0"/>
                <w:sz w:val="28"/>
                <w:szCs w:val="28"/>
              </w:rPr>
              <w:t>- создание разрушающих вибрационных нагрузок динамическим воздействием на грунты;</w:t>
            </w:r>
          </w:p>
          <w:p w:rsidR="00D13038" w:rsidRPr="00BD5B41" w:rsidRDefault="00D13038" w:rsidP="000B6F5F">
            <w:pPr>
              <w:pStyle w:val="ConsPlusTitle"/>
              <w:widowControl/>
              <w:rPr>
                <w:b w:val="0"/>
                <w:sz w:val="28"/>
                <w:szCs w:val="28"/>
              </w:rPr>
            </w:pPr>
            <w:r w:rsidRPr="00BD5B41">
              <w:rPr>
                <w:b w:val="0"/>
                <w:sz w:val="28"/>
                <w:szCs w:val="28"/>
              </w:rPr>
              <w:t xml:space="preserve">-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w:t>
            </w:r>
            <w:r w:rsidRPr="00BD5B41">
              <w:rPr>
                <w:b w:val="0"/>
                <w:sz w:val="28"/>
                <w:szCs w:val="28"/>
              </w:rPr>
              <w:lastRenderedPageBreak/>
              <w:t>оборудованием, благоустройством;</w:t>
            </w:r>
          </w:p>
          <w:p w:rsidR="00D13038" w:rsidRPr="00BD5B41" w:rsidRDefault="00D13038" w:rsidP="000B6F5F">
            <w:pPr>
              <w:pStyle w:val="ConsPlusTitle"/>
              <w:widowControl/>
              <w:rPr>
                <w:b w:val="0"/>
                <w:sz w:val="28"/>
                <w:szCs w:val="28"/>
              </w:rPr>
            </w:pPr>
            <w:r w:rsidRPr="00BD5B41">
              <w:rPr>
                <w:b w:val="0"/>
                <w:sz w:val="28"/>
                <w:szCs w:val="28"/>
              </w:rPr>
              <w:t>- строительство в непосредственной близости к объекту культурного наследия зданий «агрессивных» по объектам, форме завершения, архитектурному решению, по пластике и цвету, по типу покрытия, вносящих диссонанс в ландшафт и визуальные панорамы.</w:t>
            </w:r>
          </w:p>
          <w:p w:rsidR="00D13038" w:rsidRPr="00BD5B41" w:rsidRDefault="00D13038" w:rsidP="000B6F5F">
            <w:pPr>
              <w:pStyle w:val="ConsPlusTitle"/>
              <w:widowControl/>
              <w:rPr>
                <w:sz w:val="28"/>
                <w:szCs w:val="28"/>
              </w:rPr>
            </w:pPr>
            <w:r w:rsidRPr="00BD5B41">
              <w:rPr>
                <w:b w:val="0"/>
                <w:sz w:val="28"/>
                <w:szCs w:val="28"/>
              </w:rPr>
              <w:tab/>
            </w:r>
            <w:r w:rsidRPr="00BD5B41">
              <w:rPr>
                <w:sz w:val="28"/>
                <w:szCs w:val="28"/>
              </w:rPr>
              <w:t>Разрешается:</w:t>
            </w:r>
          </w:p>
          <w:p w:rsidR="00D13038" w:rsidRPr="00BD5B41" w:rsidRDefault="00D13038" w:rsidP="000B6F5F">
            <w:pPr>
              <w:pStyle w:val="ConsPlusTitle"/>
              <w:widowControl/>
              <w:rPr>
                <w:b w:val="0"/>
                <w:sz w:val="28"/>
                <w:szCs w:val="28"/>
              </w:rPr>
            </w:pPr>
            <w:r w:rsidRPr="00BD5B41">
              <w:rPr>
                <w:b w:val="0"/>
                <w:sz w:val="28"/>
                <w:szCs w:val="28"/>
              </w:rPr>
              <w:t>-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D13038" w:rsidRPr="00BD5B41" w:rsidRDefault="00D13038" w:rsidP="000B6F5F">
            <w:pPr>
              <w:pStyle w:val="ConsPlusTitle"/>
              <w:widowControl/>
              <w:rPr>
                <w:b w:val="0"/>
                <w:sz w:val="28"/>
                <w:szCs w:val="28"/>
              </w:rPr>
            </w:pPr>
            <w:r w:rsidRPr="00BD5B41">
              <w:rPr>
                <w:b w:val="0"/>
                <w:sz w:val="28"/>
                <w:szCs w:val="28"/>
              </w:rPr>
              <w:t>- проведение работ, направленных на обеспечение сохранности особенностей объекта культурного наследия, являющихся основанием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13038" w:rsidRPr="00BD5B41" w:rsidRDefault="00D13038" w:rsidP="000B6F5F">
            <w:pPr>
              <w:pStyle w:val="ConsPlusTitle"/>
              <w:widowControl/>
              <w:rPr>
                <w:b w:val="0"/>
                <w:sz w:val="28"/>
                <w:szCs w:val="28"/>
              </w:rPr>
            </w:pPr>
            <w:r w:rsidRPr="00BD5B41">
              <w:rPr>
                <w:b w:val="0"/>
                <w:sz w:val="28"/>
                <w:szCs w:val="28"/>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13038" w:rsidRPr="00BD5B41" w:rsidRDefault="00D13038" w:rsidP="000B6F5F">
            <w:pPr>
              <w:pStyle w:val="ConsPlusTitle"/>
              <w:widowControl/>
              <w:rPr>
                <w:b w:val="0"/>
                <w:sz w:val="28"/>
                <w:szCs w:val="28"/>
              </w:rPr>
            </w:pPr>
            <w:r w:rsidRPr="00BD5B41">
              <w:rPr>
                <w:b w:val="0"/>
                <w:sz w:val="28"/>
                <w:szCs w:val="28"/>
              </w:rPr>
              <w:t>-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D13038" w:rsidRPr="00BD5B41" w:rsidRDefault="00D13038" w:rsidP="000B6F5F">
            <w:pPr>
              <w:pStyle w:val="ConsPlusTitle"/>
              <w:widowControl/>
              <w:rPr>
                <w:b w:val="0"/>
                <w:sz w:val="28"/>
                <w:szCs w:val="28"/>
              </w:rPr>
            </w:pPr>
            <w:r w:rsidRPr="00BD5B41">
              <w:rPr>
                <w:b w:val="0"/>
                <w:sz w:val="28"/>
                <w:szCs w:val="28"/>
              </w:rPr>
              <w:lastRenderedPageBreak/>
              <w:t>- - - - - - - - - - - - - - - - - -</w:t>
            </w:r>
          </w:p>
          <w:p w:rsidR="00D13038" w:rsidRPr="00BD5B41" w:rsidRDefault="00D13038" w:rsidP="000B6F5F">
            <w:pPr>
              <w:pStyle w:val="ConsPlusTitle"/>
              <w:widowControl/>
              <w:rPr>
                <w:b w:val="0"/>
                <w:sz w:val="28"/>
                <w:szCs w:val="28"/>
              </w:rPr>
            </w:pPr>
            <w:r w:rsidRPr="00BD5B41">
              <w:rPr>
                <w:b w:val="0"/>
                <w:sz w:val="28"/>
                <w:szCs w:val="28"/>
              </w:rPr>
              <w:t xml:space="preserve">Применительно к земельному участку, в границах установленной границы территории объекта культурного наследия местного (муниципального) назначения - памятник — «Кладбищенская часовня» (Ивановская область, Родниковский район, с. Сосновец) </w:t>
            </w:r>
            <w:r w:rsidRPr="00BD5B41">
              <w:rPr>
                <w:b w:val="0"/>
                <w:bCs w:val="0"/>
                <w:sz w:val="28"/>
                <w:szCs w:val="28"/>
              </w:rPr>
              <w:t>утверждена: охранная зона</w:t>
            </w:r>
            <w:r w:rsidRPr="00BD5B41">
              <w:rPr>
                <w:b w:val="0"/>
                <w:sz w:val="28"/>
                <w:szCs w:val="28"/>
              </w:rPr>
              <w:t xml:space="preserve"> </w:t>
            </w:r>
            <w:r w:rsidRPr="00BD5B41">
              <w:rPr>
                <w:b w:val="0"/>
                <w:bCs w:val="0"/>
                <w:sz w:val="28"/>
                <w:szCs w:val="28"/>
              </w:rPr>
              <w:t xml:space="preserve">и режим использования земельных участков и объектов недвижимости, в том числе в пределах земельного участка </w:t>
            </w:r>
            <w:r w:rsidRPr="00BD5B41">
              <w:rPr>
                <w:b w:val="0"/>
                <w:sz w:val="28"/>
                <w:szCs w:val="28"/>
              </w:rPr>
              <w:t>севернее с. Сосновец на территории кладбища:</w:t>
            </w:r>
          </w:p>
          <w:p w:rsidR="00D13038" w:rsidRPr="00BD5B41" w:rsidRDefault="00D13038" w:rsidP="000B6F5F">
            <w:pPr>
              <w:pStyle w:val="33"/>
              <w:shd w:val="clear" w:color="auto" w:fill="auto"/>
              <w:spacing w:before="0" w:line="240" w:lineRule="auto"/>
              <w:jc w:val="both"/>
              <w:rPr>
                <w:rFonts w:ascii="Times New Roman" w:hAnsi="Times New Roman" w:cs="Times New Roman"/>
                <w:sz w:val="28"/>
                <w:szCs w:val="28"/>
              </w:rPr>
            </w:pPr>
            <w:r w:rsidRPr="00BD5B41">
              <w:rPr>
                <w:rFonts w:ascii="Times New Roman" w:hAnsi="Times New Roman" w:cs="Times New Roman"/>
                <w:sz w:val="28"/>
                <w:szCs w:val="28"/>
              </w:rPr>
              <w:t>Запрещается:</w:t>
            </w:r>
          </w:p>
          <w:p w:rsidR="00D13038" w:rsidRPr="00BD5B41" w:rsidRDefault="00D13038" w:rsidP="000B6F5F">
            <w:pPr>
              <w:pStyle w:val="31"/>
              <w:numPr>
                <w:ilvl w:val="0"/>
                <w:numId w:val="3"/>
              </w:numPr>
              <w:shd w:val="clear" w:color="auto" w:fill="auto"/>
              <w:tabs>
                <w:tab w:val="left" w:pos="985"/>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D13038" w:rsidRPr="00BD5B41" w:rsidRDefault="00D13038" w:rsidP="000B6F5F">
            <w:pPr>
              <w:pStyle w:val="31"/>
              <w:numPr>
                <w:ilvl w:val="0"/>
                <w:numId w:val="3"/>
              </w:numPr>
              <w:shd w:val="clear" w:color="auto" w:fill="auto"/>
              <w:tabs>
                <w:tab w:val="left" w:pos="884"/>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D13038" w:rsidRPr="00BD5B41" w:rsidRDefault="00D13038" w:rsidP="000B6F5F">
            <w:pPr>
              <w:pStyle w:val="31"/>
              <w:numPr>
                <w:ilvl w:val="0"/>
                <w:numId w:val="3"/>
              </w:numPr>
              <w:shd w:val="clear" w:color="auto" w:fill="auto"/>
              <w:tabs>
                <w:tab w:val="left" w:pos="883"/>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использование пиротехнических средств и фейерверков;</w:t>
            </w:r>
          </w:p>
          <w:p w:rsidR="00D13038" w:rsidRPr="00BD5B41" w:rsidRDefault="00D13038" w:rsidP="000B6F5F">
            <w:pPr>
              <w:pStyle w:val="31"/>
              <w:numPr>
                <w:ilvl w:val="0"/>
                <w:numId w:val="3"/>
              </w:numPr>
              <w:shd w:val="clear" w:color="auto" w:fill="auto"/>
              <w:tabs>
                <w:tab w:val="left" w:pos="908"/>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поиск, выявление объектов археологического наследия без разрешения (открытого листа);</w:t>
            </w:r>
          </w:p>
          <w:p w:rsidR="00D13038" w:rsidRPr="00BD5B41" w:rsidRDefault="00D13038" w:rsidP="000B6F5F">
            <w:pPr>
              <w:pStyle w:val="31"/>
              <w:numPr>
                <w:ilvl w:val="0"/>
                <w:numId w:val="3"/>
              </w:numPr>
              <w:shd w:val="clear" w:color="auto" w:fill="auto"/>
              <w:tabs>
                <w:tab w:val="left" w:pos="1110"/>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создание разрушающих вибрационных нагрузок динамическим воздействием на грунты;</w:t>
            </w:r>
          </w:p>
          <w:p w:rsidR="00D13038" w:rsidRPr="00BD5B41" w:rsidRDefault="00D13038" w:rsidP="000B6F5F">
            <w:pPr>
              <w:pStyle w:val="31"/>
              <w:numPr>
                <w:ilvl w:val="0"/>
                <w:numId w:val="3"/>
              </w:numPr>
              <w:shd w:val="clear" w:color="auto" w:fill="auto"/>
              <w:tabs>
                <w:tab w:val="left" w:pos="932"/>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 xml:space="preserve">нарушение традиционно открытых пространств, облика окрестностей, характерной среды: местоположением, планировкой, типом и </w:t>
            </w:r>
            <w:r w:rsidRPr="00BD5B41">
              <w:rPr>
                <w:rFonts w:ascii="Times New Roman" w:hAnsi="Times New Roman" w:cs="Times New Roman"/>
                <w:sz w:val="28"/>
                <w:szCs w:val="28"/>
              </w:rPr>
              <w:lastRenderedPageBreak/>
              <w:t>характером построек и насаждений, инженерным оборудованием, благоустройством;</w:t>
            </w:r>
          </w:p>
          <w:p w:rsidR="00D13038" w:rsidRPr="00BD5B41" w:rsidRDefault="00D13038" w:rsidP="000B6F5F">
            <w:pPr>
              <w:pStyle w:val="31"/>
              <w:numPr>
                <w:ilvl w:val="0"/>
                <w:numId w:val="3"/>
              </w:numPr>
              <w:shd w:val="clear" w:color="auto" w:fill="auto"/>
              <w:tabs>
                <w:tab w:val="left" w:pos="980"/>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строительство в непосредственной близости к объекту культурного наследия зданий «агрессивных» по объемам, форме завершения, архитектурному решению, по пластике и цвету, по типу покрытия, вносящих диссонанс в ландшафт и визуальные панорамы.</w:t>
            </w:r>
          </w:p>
          <w:p w:rsidR="00D13038" w:rsidRPr="00BD5B41" w:rsidRDefault="00D13038" w:rsidP="000B6F5F">
            <w:pPr>
              <w:pStyle w:val="31"/>
              <w:shd w:val="clear" w:color="auto" w:fill="auto"/>
              <w:spacing w:before="0" w:after="0" w:line="240" w:lineRule="auto"/>
              <w:ind w:firstLine="0"/>
              <w:jc w:val="both"/>
              <w:rPr>
                <w:rFonts w:ascii="Times New Roman" w:hAnsi="Times New Roman" w:cs="Times New Roman"/>
                <w:sz w:val="28"/>
                <w:szCs w:val="28"/>
              </w:rPr>
            </w:pPr>
            <w:r w:rsidRPr="00BD5B41">
              <w:rPr>
                <w:rStyle w:val="affa"/>
                <w:rFonts w:eastAsia="Arial"/>
                <w:color w:val="auto"/>
                <w:sz w:val="28"/>
                <w:szCs w:val="28"/>
              </w:rPr>
              <w:t xml:space="preserve">Разрешается </w:t>
            </w:r>
            <w:r w:rsidRPr="00BD5B41">
              <w:rPr>
                <w:rFonts w:ascii="Times New Roman" w:hAnsi="Times New Roman" w:cs="Times New Roman"/>
                <w:sz w:val="28"/>
                <w:szCs w:val="28"/>
              </w:rPr>
              <w:t>по согласованию с органом охраны объектов культурного наследия:</w:t>
            </w:r>
          </w:p>
          <w:p w:rsidR="00D13038" w:rsidRPr="00BD5B41" w:rsidRDefault="00D13038" w:rsidP="000B6F5F">
            <w:pPr>
              <w:pStyle w:val="31"/>
              <w:numPr>
                <w:ilvl w:val="0"/>
                <w:numId w:val="3"/>
              </w:numPr>
              <w:shd w:val="clear" w:color="auto" w:fill="auto"/>
              <w:tabs>
                <w:tab w:val="left" w:pos="889"/>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w:t>
            </w:r>
            <w:r w:rsidRPr="00BD5B41">
              <w:rPr>
                <w:rFonts w:ascii="Times New Roman" w:hAnsi="Times New Roman" w:cs="Times New Roman"/>
                <w:sz w:val="28"/>
                <w:szCs w:val="28"/>
              </w:rPr>
              <w:softHyphen/>
              <w:t>градостроительной и природной среды;</w:t>
            </w:r>
          </w:p>
          <w:p w:rsidR="00D13038" w:rsidRPr="00BD5B41" w:rsidRDefault="00D13038" w:rsidP="000B6F5F">
            <w:pPr>
              <w:pStyle w:val="31"/>
              <w:numPr>
                <w:ilvl w:val="0"/>
                <w:numId w:val="3"/>
              </w:numPr>
              <w:shd w:val="clear" w:color="auto" w:fill="auto"/>
              <w:tabs>
                <w:tab w:val="left" w:pos="1100"/>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13038" w:rsidRPr="00BD5B41" w:rsidRDefault="00D13038" w:rsidP="000B6F5F">
            <w:pPr>
              <w:pStyle w:val="31"/>
              <w:numPr>
                <w:ilvl w:val="0"/>
                <w:numId w:val="3"/>
              </w:numPr>
              <w:shd w:val="clear" w:color="auto" w:fill="auto"/>
              <w:tabs>
                <w:tab w:val="left" w:pos="879"/>
              </w:tabs>
              <w:suppressAutoHyphens w:val="0"/>
              <w:spacing w:before="0" w:after="0" w:line="240" w:lineRule="auto"/>
              <w:ind w:firstLine="700"/>
              <w:jc w:val="both"/>
              <w:rPr>
                <w:rFonts w:ascii="Times New Roman" w:hAnsi="Times New Roman" w:cs="Times New Roman"/>
                <w:sz w:val="28"/>
                <w:szCs w:val="28"/>
              </w:rPr>
            </w:pPr>
            <w:r w:rsidRPr="00BD5B41">
              <w:rPr>
                <w:rFonts w:ascii="Times New Roman" w:hAnsi="Times New Roman" w:cs="Times New Roman"/>
                <w:sz w:val="28"/>
                <w:szCs w:val="28"/>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13038" w:rsidRPr="00BD5B41" w:rsidRDefault="00D13038" w:rsidP="000B6F5F">
            <w:pPr>
              <w:pStyle w:val="ConsPlusTitle"/>
              <w:widowControl/>
              <w:rPr>
                <w:b w:val="0"/>
                <w:sz w:val="28"/>
                <w:szCs w:val="28"/>
              </w:rPr>
            </w:pPr>
            <w:r w:rsidRPr="00BD5B41">
              <w:rPr>
                <w:b w:val="0"/>
                <w:sz w:val="28"/>
                <w:szCs w:val="28"/>
              </w:rPr>
              <w:t xml:space="preserve">нейтрализация дисгармоничных зданий и сооружений, способом облицовки фасадов </w:t>
            </w:r>
            <w:r w:rsidRPr="00BD5B41">
              <w:rPr>
                <w:b w:val="0"/>
                <w:sz w:val="28"/>
                <w:szCs w:val="28"/>
              </w:rPr>
              <w:lastRenderedPageBreak/>
              <w:t>традиционными материалами нейтральной цветовой гаммы или с применением маскировочной окраски.</w:t>
            </w:r>
          </w:p>
          <w:p w:rsidR="00D13038" w:rsidRPr="00BD5B41" w:rsidRDefault="00D13038" w:rsidP="000B6F5F">
            <w:pPr>
              <w:pStyle w:val="ConsPlusTitle"/>
              <w:widowControl/>
              <w:rPr>
                <w:sz w:val="28"/>
                <w:szCs w:val="28"/>
              </w:rPr>
            </w:pPr>
          </w:p>
        </w:tc>
      </w:tr>
    </w:tbl>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2858"/>
        <w:gridCol w:w="6996"/>
      </w:tblGrid>
      <w:tr w:rsidR="00D13038" w:rsidRPr="00BD5B41" w:rsidTr="000B6F5F">
        <w:trPr>
          <w:trHeight w:val="552"/>
          <w:tblHeader/>
        </w:trPr>
        <w:tc>
          <w:tcPr>
            <w:tcW w:w="962"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4038"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962"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Обслуживание автотранспорта,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Размещение постоянных или временных гаражей с несколькими стояночными местами, стоянок </w:t>
            </w:r>
            <w:r w:rsidRPr="00BD5B41">
              <w:rPr>
                <w:rFonts w:ascii="Times New Roman" w:hAnsi="Times New Roman" w:cs="Times New Roman"/>
                <w:sz w:val="28"/>
                <w:szCs w:val="28"/>
              </w:rPr>
              <w:lastRenderedPageBreak/>
              <w:t>(парковок), гаражей, в том числе многоярусных, не указанных в коде 2.7.1</w:t>
            </w:r>
          </w:p>
        </w:tc>
        <w:tc>
          <w:tcPr>
            <w:tcW w:w="4038"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100 кв.м.</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w:t>
            </w:r>
            <w:r w:rsidRPr="00BD5B41">
              <w:rPr>
                <w:rFonts w:ascii="Times New Roman" w:hAnsi="Times New Roman" w:cs="Times New Roman"/>
                <w:b/>
                <w:bCs/>
                <w:sz w:val="28"/>
                <w:szCs w:val="28"/>
              </w:rPr>
              <w:lastRenderedPageBreak/>
              <w:t>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выше 3-х метров</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b/>
          <w:bCs/>
          <w:sz w:val="28"/>
          <w:szCs w:val="28"/>
          <w:lang w:eastAsia="ru-RU"/>
        </w:rPr>
        <w:lastRenderedPageBreak/>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t xml:space="preserve">(Вопрос о предоставлении разрешения на условно разрешенный вид использования подлежит обсуждению на публичных слушаниях): </w:t>
      </w:r>
      <w:r w:rsidRPr="00BD5B41">
        <w:rPr>
          <w:rFonts w:ascii="Times New Roman" w:hAnsi="Times New Roman" w:cs="Times New Roman"/>
          <w:sz w:val="28"/>
          <w:szCs w:val="28"/>
        </w:rPr>
        <w:t xml:space="preserve"> регламентом не подлежат 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w:t>
      </w:r>
      <w:r w:rsidRPr="00BD5B41">
        <w:rPr>
          <w:rFonts w:ascii="Times New Roman" w:hAnsi="Times New Roman" w:cs="Times New Roman"/>
          <w:sz w:val="28"/>
          <w:szCs w:val="28"/>
        </w:rPr>
        <w:lastRenderedPageBreak/>
        <w:t>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ЗОНЫ ПРОИЗВОДСТВЕННОГО НАЗНАЧЕНИЯ</w:t>
      </w:r>
    </w:p>
    <w:p w:rsidR="00D13038" w:rsidRPr="00BD5B41" w:rsidRDefault="00D13038" w:rsidP="00D13038">
      <w:pPr>
        <w:spacing w:line="240" w:lineRule="auto"/>
        <w:ind w:left="-993"/>
        <w:jc w:val="center"/>
        <w:rPr>
          <w:rFonts w:ascii="Times New Roman" w:hAnsi="Times New Roman" w:cs="Times New Roman"/>
          <w:b/>
          <w:bCs/>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Зона производственного назначения ПР-1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6171"/>
        <w:gridCol w:w="3683"/>
      </w:tblGrid>
      <w:tr w:rsidR="00D13038" w:rsidRPr="00BD5B41" w:rsidTr="000B6F5F">
        <w:trPr>
          <w:trHeight w:val="552"/>
          <w:tblHeader/>
        </w:trPr>
        <w:tc>
          <w:tcPr>
            <w:tcW w:w="3131"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3131"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b/>
                <w:sz w:val="28"/>
                <w:szCs w:val="28"/>
              </w:rPr>
              <w:t>Коммунальное обслуживание****</w:t>
            </w:r>
            <w:r w:rsidRPr="00BD5B41">
              <w:rPr>
                <w:rFonts w:ascii="Times New Roman" w:hAnsi="Times New Roman" w:cs="Times New Roman"/>
                <w:sz w:val="28"/>
                <w:szCs w:val="28"/>
              </w:rPr>
              <w:t>,</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rsidRPr="00BD5B41">
              <w:rPr>
                <w:rFonts w:ascii="Times New Roman" w:hAnsi="Times New Roman" w:cs="Times New Roman"/>
                <w:sz w:val="28"/>
                <w:szCs w:val="28"/>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69"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ind w:left="284"/>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0B6F5F">
        <w:tc>
          <w:tcPr>
            <w:tcW w:w="3131" w:type="pct"/>
            <w:tcBorders>
              <w:left w:val="single" w:sz="8" w:space="0" w:color="000000"/>
              <w:bottom w:val="single" w:sz="8" w:space="0" w:color="000000"/>
            </w:tcBorders>
            <w:shd w:val="clear" w:color="auto" w:fill="auto"/>
          </w:tcPr>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lastRenderedPageBreak/>
              <w:t>Объекты торговли (торговые центры, торгово-развлекательные центры (комплексы),</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4.2,</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BD5B41">
                <w:rPr>
                  <w:rStyle w:val="af5"/>
                  <w:rFonts w:ascii="Times New Roman" w:hAnsi="Times New Roman"/>
                  <w:color w:val="auto"/>
                  <w:sz w:val="28"/>
                  <w:szCs w:val="28"/>
                </w:rPr>
                <w:t>кодами 4.5</w:t>
              </w:r>
            </w:hyperlink>
            <w:r w:rsidRPr="00BD5B41">
              <w:rPr>
                <w:rFonts w:ascii="Times New Roman" w:hAnsi="Times New Roman" w:cs="Times New Roman"/>
                <w:sz w:val="28"/>
                <w:szCs w:val="28"/>
              </w:rPr>
              <w:t xml:space="preserve"> - </w:t>
            </w:r>
            <w:hyperlink w:anchor="P292" w:history="1">
              <w:r w:rsidRPr="00BD5B41">
                <w:rPr>
                  <w:rStyle w:val="af5"/>
                  <w:rFonts w:ascii="Times New Roman" w:hAnsi="Times New Roman"/>
                  <w:color w:val="auto"/>
                  <w:sz w:val="28"/>
                  <w:szCs w:val="28"/>
                </w:rPr>
                <w:t>4.9</w:t>
              </w:r>
            </w:hyperlink>
            <w:r w:rsidRPr="00BD5B41">
              <w:rPr>
                <w:rFonts w:ascii="Times New Roman" w:hAnsi="Times New Roman" w:cs="Times New Roman"/>
                <w:sz w:val="28"/>
                <w:szCs w:val="28"/>
              </w:rPr>
              <w:t>;</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w:t>
            </w:r>
            <w:r w:rsidRPr="00BD5B41">
              <w:rPr>
                <w:rFonts w:ascii="Times New Roman" w:hAnsi="Times New Roman" w:cs="Times New Roman"/>
                <w:sz w:val="28"/>
                <w:szCs w:val="28"/>
              </w:rPr>
              <w:lastRenderedPageBreak/>
              <w:t>строительства, предназначенных для продажи товаров, торговая площадь которых составляет до 5000 кв. м;</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Производственная деятельность,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6.0,</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добычи недр, их переработки, изготовления вещей промышленным способом;</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Недропользование,</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6.1,</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 xml:space="preserve">Осуществление геологических изысканий; добыча недр открытым (карьеры, отвалы) и закрытым (шахты, скважины) </w:t>
            </w:r>
            <w:r w:rsidRPr="00BD5B41">
              <w:rPr>
                <w:rFonts w:ascii="Times New Roman" w:hAnsi="Times New Roman" w:cs="Times New Roman"/>
                <w:sz w:val="28"/>
                <w:szCs w:val="28"/>
              </w:rPr>
              <w:lastRenderedPageBreak/>
              <w:t>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Тяжелая промышленность,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6.2,</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w:t>
            </w:r>
            <w:r w:rsidRPr="00BD5B41">
              <w:rPr>
                <w:rFonts w:ascii="Times New Roman" w:hAnsi="Times New Roman" w:cs="Times New Roman"/>
                <w:sz w:val="28"/>
                <w:szCs w:val="28"/>
              </w:rPr>
              <w:lastRenderedPageBreak/>
              <w:t>разрешенного использования;</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Легкая промышленность,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6.3,</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текстильной, фарфоро-фаянсовой, электронной промышленности;</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Пищевая промышленность,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6.4,</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Нефтехимическая промышленность,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6.5,</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для </w:t>
            </w:r>
            <w:r w:rsidRPr="00BD5B41">
              <w:rPr>
                <w:rFonts w:ascii="Times New Roman" w:hAnsi="Times New Roman" w:cs="Times New Roman"/>
                <w:sz w:val="28"/>
                <w:szCs w:val="28"/>
              </w:rPr>
              <w:lastRenderedPageBreak/>
              <w:t>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Строительная промышленность,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6.6,</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Связь,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6.8,</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BD5B41">
              <w:rPr>
                <w:rFonts w:ascii="Times New Roman" w:hAnsi="Times New Roman" w:cs="Times New Roman"/>
                <w:sz w:val="28"/>
                <w:szCs w:val="28"/>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Склады,</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6.9,</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69"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284"/>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284"/>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284"/>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w:t>
            </w:r>
            <w:r w:rsidRPr="00BD5B41">
              <w:rPr>
                <w:rFonts w:ascii="Times New Roman" w:hAnsi="Times New Roman" w:cs="Times New Roman"/>
                <w:b/>
                <w:bCs/>
                <w:sz w:val="28"/>
                <w:szCs w:val="28"/>
              </w:rPr>
              <w:lastRenderedPageBreak/>
              <w:t>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284"/>
              <w:jc w:val="center"/>
              <w:rPr>
                <w:rFonts w:ascii="Times New Roman" w:hAnsi="Times New Roman" w:cs="Times New Roman"/>
                <w:b/>
                <w:bCs/>
                <w:sz w:val="28"/>
                <w:szCs w:val="28"/>
              </w:rPr>
            </w:pPr>
          </w:p>
          <w:p w:rsidR="00D13038" w:rsidRPr="00BD5B41" w:rsidRDefault="00D13038" w:rsidP="000B6F5F">
            <w:pPr>
              <w:spacing w:line="240" w:lineRule="auto"/>
              <w:ind w:left="284"/>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284"/>
              <w:jc w:val="center"/>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w:t>
            </w:r>
            <w:r w:rsidRPr="00BD5B41">
              <w:rPr>
                <w:rFonts w:ascii="Times New Roman" w:hAnsi="Times New Roman" w:cs="Times New Roman"/>
                <w:sz w:val="28"/>
                <w:szCs w:val="28"/>
              </w:rPr>
              <w:lastRenderedPageBreak/>
              <w:t>–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w:t>
            </w:r>
            <w:r w:rsidRPr="00BD5B41">
              <w:rPr>
                <w:rFonts w:ascii="Times New Roman" w:hAnsi="Times New Roman" w:cs="Times New Roman"/>
                <w:sz w:val="28"/>
                <w:szCs w:val="28"/>
              </w:rPr>
              <w:lastRenderedPageBreak/>
              <w:t>располагаться по линии застройки</w:t>
            </w:r>
          </w:p>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w:t>
            </w:r>
            <w:r w:rsidRPr="00BD5B41">
              <w:rPr>
                <w:rFonts w:ascii="Times New Roman" w:hAnsi="Times New Roman" w:cs="Times New Roman"/>
                <w:sz w:val="28"/>
                <w:szCs w:val="28"/>
              </w:rPr>
              <w:lastRenderedPageBreak/>
              <w:t>объекта вспомогательного использования (хозяйственных построек) – 3 метра</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для всех видов - не более 5-ти надземных этажей, включая мансардный этаж и (или) цокольный и (или) технический,</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для гаражей — не более 2- надземных этажей</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-для основных зданий - с мансардным завершением до конька скатной кровли или верхней линии парапета – не более 15-ти метров,</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w:t>
            </w:r>
            <w:r w:rsidRPr="00BD5B41">
              <w:rPr>
                <w:rFonts w:ascii="Times New Roman" w:hAnsi="Times New Roman" w:cs="Times New Roman"/>
                <w:sz w:val="28"/>
                <w:szCs w:val="28"/>
              </w:rPr>
              <w:lastRenderedPageBreak/>
              <w:t xml:space="preserve">(хозяйственных построек) в том числе гаражей – не более 6-ти метров. </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ind w:left="284"/>
              <w:jc w:val="both"/>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0B6F5F">
            <w:pPr>
              <w:spacing w:line="240" w:lineRule="auto"/>
              <w:ind w:left="284"/>
              <w:jc w:val="both"/>
              <w:rPr>
                <w:rFonts w:ascii="Times New Roman" w:hAnsi="Times New Roman" w:cs="Times New Roman"/>
                <w:sz w:val="28"/>
                <w:szCs w:val="28"/>
              </w:rPr>
            </w:pPr>
            <w:r w:rsidRPr="00BD5B41">
              <w:rPr>
                <w:rFonts w:ascii="Times New Roman" w:hAnsi="Times New Roman" w:cs="Times New Roman"/>
                <w:sz w:val="28"/>
                <w:szCs w:val="28"/>
              </w:rPr>
              <w:t>Предусмотреть мероприятия по отводу и очистке сточных вод</w:t>
            </w:r>
          </w:p>
        </w:tc>
      </w:tr>
    </w:tbl>
    <w:p w:rsidR="00D13038" w:rsidRPr="00BD5B41" w:rsidRDefault="00D13038" w:rsidP="00D13038">
      <w:pPr>
        <w:autoSpaceDE w:val="0"/>
        <w:spacing w:line="240" w:lineRule="auto"/>
        <w:ind w:left="-993"/>
        <w:rPr>
          <w:rFonts w:ascii="Times New Roman" w:hAnsi="Times New Roman" w:cs="Times New Roman"/>
          <w:sz w:val="28"/>
          <w:szCs w:val="28"/>
        </w:rPr>
      </w:pP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00"/>
        <w:gridCol w:w="8051"/>
      </w:tblGrid>
      <w:tr w:rsidR="00D13038" w:rsidRPr="00BD5B41" w:rsidTr="00D13038">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8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2100"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b/>
                <w:bCs/>
                <w:sz w:val="28"/>
                <w:szCs w:val="28"/>
              </w:rPr>
              <w:t>Обслуживание автотранспорта</w:t>
            </w:r>
            <w:r w:rsidRPr="00BD5B41">
              <w:rPr>
                <w:rFonts w:ascii="Times New Roman" w:hAnsi="Times New Roman" w:cs="Times New Roman"/>
                <w:sz w:val="28"/>
                <w:szCs w:val="28"/>
              </w:rPr>
              <w:t>,</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0B6F5F">
            <w:pPr>
              <w:pStyle w:val="ConsPlusNormal"/>
              <w:ind w:left="284"/>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w:t>
            </w:r>
            <w:r w:rsidRPr="00BD5B41">
              <w:rPr>
                <w:rFonts w:ascii="Times New Roman" w:hAnsi="Times New Roman" w:cs="Times New Roman"/>
                <w:sz w:val="28"/>
                <w:szCs w:val="28"/>
              </w:rPr>
              <w:lastRenderedPageBreak/>
              <w:t>х, не указанных в коде 2.7.1</w:t>
            </w:r>
          </w:p>
        </w:tc>
        <w:tc>
          <w:tcPr>
            <w:tcW w:w="8051"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284"/>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100 кв.м.</w:t>
            </w:r>
          </w:p>
          <w:p w:rsidR="00D13038" w:rsidRPr="00BD5B41" w:rsidRDefault="00D13038" w:rsidP="000B6F5F">
            <w:pPr>
              <w:spacing w:line="240" w:lineRule="auto"/>
              <w:ind w:left="284"/>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284"/>
              <w:jc w:val="center"/>
              <w:rPr>
                <w:rFonts w:ascii="Times New Roman" w:hAnsi="Times New Roman" w:cs="Times New Roman"/>
                <w:b/>
                <w:bCs/>
                <w:sz w:val="28"/>
                <w:szCs w:val="28"/>
              </w:rPr>
            </w:pPr>
          </w:p>
          <w:p w:rsidR="00D13038" w:rsidRPr="00BD5B41" w:rsidRDefault="00D13038" w:rsidP="000B6F5F">
            <w:pPr>
              <w:spacing w:line="240" w:lineRule="auto"/>
              <w:ind w:left="284"/>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284"/>
              <w:jc w:val="center"/>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не более 2-х надземных этажей</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не выше 6-ти метров</w:t>
            </w:r>
          </w:p>
          <w:p w:rsidR="00D13038" w:rsidRPr="00BD5B41" w:rsidRDefault="00D13038" w:rsidP="000B6F5F">
            <w:pPr>
              <w:spacing w:line="240" w:lineRule="auto"/>
              <w:ind w:left="284"/>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284"/>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D13038" w:rsidRPr="00BD5B41" w:rsidRDefault="00D13038" w:rsidP="000B6F5F">
      <w:pPr>
        <w:spacing w:line="240" w:lineRule="auto"/>
        <w:ind w:left="284"/>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D13038" w:rsidRPr="00BD5B41" w:rsidTr="00D13038">
        <w:trPr>
          <w:trHeight w:val="552"/>
        </w:trPr>
        <w:tc>
          <w:tcPr>
            <w:tcW w:w="3652"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342"/>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342"/>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rPr>
          <w:trHeight w:val="1840"/>
        </w:trPr>
        <w:tc>
          <w:tcPr>
            <w:tcW w:w="3652"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b/>
                <w:bCs/>
                <w:sz w:val="28"/>
                <w:szCs w:val="28"/>
              </w:rPr>
              <w:t>Объекты гаражного назначения</w:t>
            </w:r>
            <w:r w:rsidRPr="00BD5B41">
              <w:rPr>
                <w:rFonts w:ascii="Times New Roman" w:hAnsi="Times New Roman" w:cs="Times New Roman"/>
                <w:sz w:val="28"/>
                <w:szCs w:val="28"/>
              </w:rPr>
              <w:t>,</w:t>
            </w: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3038" w:rsidRPr="00BD5B41" w:rsidRDefault="00D13038" w:rsidP="000B6F5F">
            <w:pPr>
              <w:spacing w:line="240" w:lineRule="auto"/>
              <w:ind w:left="342"/>
              <w:rPr>
                <w:rFonts w:ascii="Times New Roman" w:hAnsi="Times New Roman" w:cs="Times New Roman"/>
                <w:sz w:val="28"/>
                <w:szCs w:val="28"/>
              </w:rPr>
            </w:pP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34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ind w:left="342"/>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34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342"/>
              <w:jc w:val="both"/>
              <w:rPr>
                <w:rFonts w:ascii="Times New Roman" w:hAnsi="Times New Roman" w:cs="Times New Roman"/>
                <w:sz w:val="28"/>
                <w:szCs w:val="28"/>
              </w:rPr>
            </w:pPr>
            <w:r w:rsidRPr="00BD5B41">
              <w:rPr>
                <w:rFonts w:ascii="Times New Roman" w:hAnsi="Times New Roman" w:cs="Times New Roman"/>
                <w:sz w:val="28"/>
                <w:szCs w:val="28"/>
              </w:rPr>
              <w:t>100 кв. м.</w:t>
            </w:r>
          </w:p>
          <w:p w:rsidR="00D13038" w:rsidRPr="00BD5B41" w:rsidRDefault="00D13038" w:rsidP="000B6F5F">
            <w:pPr>
              <w:spacing w:line="240" w:lineRule="auto"/>
              <w:ind w:left="342"/>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342"/>
              <w:jc w:val="center"/>
              <w:rPr>
                <w:rFonts w:ascii="Times New Roman" w:hAnsi="Times New Roman" w:cs="Times New Roman"/>
                <w:b/>
                <w:bCs/>
                <w:sz w:val="28"/>
                <w:szCs w:val="28"/>
              </w:rPr>
            </w:pPr>
          </w:p>
          <w:p w:rsidR="00D13038" w:rsidRPr="00BD5B41" w:rsidRDefault="00D13038" w:rsidP="000B6F5F">
            <w:pPr>
              <w:spacing w:line="240" w:lineRule="auto"/>
              <w:ind w:left="342"/>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342"/>
              <w:jc w:val="center"/>
              <w:rPr>
                <w:rFonts w:ascii="Times New Roman" w:hAnsi="Times New Roman" w:cs="Times New Roman"/>
                <w:sz w:val="28"/>
                <w:szCs w:val="28"/>
              </w:rPr>
            </w:pP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w:t>
            </w:r>
            <w:r w:rsidRPr="00BD5B41">
              <w:rPr>
                <w:rFonts w:ascii="Times New Roman" w:hAnsi="Times New Roman" w:cs="Times New Roman"/>
                <w:sz w:val="28"/>
                <w:szCs w:val="28"/>
              </w:rPr>
              <w:lastRenderedPageBreak/>
              <w:t>включая фундамент основного здания должна располагаться по линии застройки</w:t>
            </w:r>
          </w:p>
          <w:p w:rsidR="00D13038" w:rsidRPr="00BD5B41" w:rsidRDefault="00D13038" w:rsidP="000B6F5F">
            <w:pPr>
              <w:spacing w:line="240" w:lineRule="auto"/>
              <w:ind w:left="342"/>
              <w:rPr>
                <w:rFonts w:ascii="Times New Roman" w:hAnsi="Times New Roman" w:cs="Times New Roman"/>
                <w:sz w:val="28"/>
                <w:szCs w:val="28"/>
              </w:rPr>
            </w:pP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342"/>
              <w:rPr>
                <w:rFonts w:ascii="Times New Roman" w:hAnsi="Times New Roman" w:cs="Times New Roman"/>
                <w:sz w:val="28"/>
                <w:szCs w:val="28"/>
              </w:rPr>
            </w:pP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342"/>
              <w:rPr>
                <w:rFonts w:ascii="Times New Roman" w:hAnsi="Times New Roman" w:cs="Times New Roman"/>
                <w:sz w:val="28"/>
                <w:szCs w:val="28"/>
              </w:rPr>
            </w:pP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342"/>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для основного здания - не более 2-х надземных этажей, включая мансардный этаж и (или) цокольный и (или) технический</w:t>
            </w:r>
          </w:p>
          <w:p w:rsidR="00D13038" w:rsidRPr="00BD5B41" w:rsidRDefault="00D13038" w:rsidP="000B6F5F">
            <w:pPr>
              <w:spacing w:line="240" w:lineRule="auto"/>
              <w:ind w:left="342"/>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342"/>
              <w:jc w:val="both"/>
              <w:rPr>
                <w:rFonts w:ascii="Times New Roman" w:hAnsi="Times New Roman" w:cs="Times New Roman"/>
                <w:sz w:val="28"/>
                <w:szCs w:val="28"/>
              </w:rPr>
            </w:pPr>
            <w:r w:rsidRPr="00BD5B41">
              <w:rPr>
                <w:rFonts w:ascii="Times New Roman" w:hAnsi="Times New Roman" w:cs="Times New Roman"/>
                <w:sz w:val="28"/>
                <w:szCs w:val="28"/>
              </w:rPr>
              <w:t xml:space="preserve">-для основных зданий с мансардным завершением до конька скатной кровли – не </w:t>
            </w:r>
            <w:r w:rsidRPr="00BD5B41">
              <w:rPr>
                <w:rFonts w:ascii="Times New Roman" w:hAnsi="Times New Roman" w:cs="Times New Roman"/>
                <w:sz w:val="28"/>
                <w:szCs w:val="28"/>
              </w:rPr>
              <w:lastRenderedPageBreak/>
              <w:t>более 6-ти метров</w:t>
            </w:r>
          </w:p>
          <w:p w:rsidR="00D13038" w:rsidRPr="00BD5B41" w:rsidRDefault="00D13038" w:rsidP="000B6F5F">
            <w:pPr>
              <w:spacing w:line="240" w:lineRule="auto"/>
              <w:ind w:left="342"/>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342"/>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w:t>
      </w:r>
      <w:r w:rsidRPr="00BD5B41">
        <w:rPr>
          <w:rFonts w:ascii="Times New Roman" w:hAnsi="Times New Roman" w:cs="Times New Roman"/>
          <w:sz w:val="28"/>
          <w:szCs w:val="28"/>
        </w:rPr>
        <w:lastRenderedPageBreak/>
        <w:t>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коммунально-складского назначения ПР-2</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115"/>
        <w:gridCol w:w="7196"/>
      </w:tblGrid>
      <w:tr w:rsidR="00D13038" w:rsidRPr="00BD5B41" w:rsidTr="00D13038">
        <w:trPr>
          <w:trHeight w:val="552"/>
        </w:trPr>
        <w:tc>
          <w:tcPr>
            <w:tcW w:w="3115"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232"/>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ВИДА РАЗРЕШЕННОГО ИСПОЛЬЗОВАНИЯ ЗЕМЕЛЬНОГО УЧАСТКА,  ЕГО КОД, ОПИСАНИЕ</w:t>
            </w:r>
          </w:p>
        </w:tc>
        <w:tc>
          <w:tcPr>
            <w:tcW w:w="71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232"/>
              <w:jc w:val="center"/>
              <w:rPr>
                <w:rFonts w:ascii="Times New Roman" w:hAnsi="Times New Roman" w:cs="Times New Roman"/>
                <w:sz w:val="28"/>
                <w:szCs w:val="28"/>
              </w:rPr>
            </w:pPr>
            <w:r w:rsidRPr="00BD5B41">
              <w:rPr>
                <w:rFonts w:ascii="Times New Roman" w:hAnsi="Times New Roman" w:cs="Times New Roman"/>
                <w:b/>
                <w:sz w:val="28"/>
                <w:szCs w:val="28"/>
              </w:rPr>
              <w:t>ПРЕДЕЛЬНЫЕ ПАРАМЕТРЫ РАЗРЕШЕННОГО СТРОИТЕЛЬСТВА, РЕКОНТСРУКЦИИ ОБЪЕКТОВ КАПИТАЛЬНОГО СТРОИТЕЛЬСТВА***</w:t>
            </w:r>
          </w:p>
        </w:tc>
      </w:tr>
      <w:tr w:rsidR="00D13038" w:rsidRPr="00BD5B41" w:rsidTr="00D13038">
        <w:tc>
          <w:tcPr>
            <w:tcW w:w="3115"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 xml:space="preserve">Коммунальное </w:t>
            </w:r>
            <w:r w:rsidRPr="00BD5B41">
              <w:rPr>
                <w:rFonts w:ascii="Times New Roman" w:hAnsi="Times New Roman" w:cs="Times New Roman"/>
                <w:sz w:val="28"/>
                <w:szCs w:val="28"/>
              </w:rPr>
              <w:lastRenderedPageBreak/>
              <w:t>обслуживание****,</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BD5B41">
              <w:rPr>
                <w:rFonts w:ascii="Times New Roman" w:hAnsi="Times New Roman" w:cs="Times New Roman"/>
                <w:sz w:val="28"/>
                <w:szCs w:val="28"/>
              </w:rPr>
              <w:lastRenderedPageBreak/>
              <w:t>коммунальных услуг)</w:t>
            </w:r>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ind w:left="232"/>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w:t>
            </w:r>
            <w:r w:rsidRPr="00BD5B41">
              <w:rPr>
                <w:rFonts w:ascii="Times New Roman" w:hAnsi="Times New Roman" w:cs="Times New Roman"/>
                <w:b/>
                <w:sz w:val="28"/>
                <w:szCs w:val="28"/>
              </w:rPr>
              <w:lastRenderedPageBreak/>
              <w:t xml:space="preserve">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D13038">
        <w:tc>
          <w:tcPr>
            <w:tcW w:w="3115" w:type="dxa"/>
            <w:tcBorders>
              <w:left w:val="single" w:sz="8" w:space="0" w:color="000000"/>
              <w:bottom w:val="single" w:sz="8" w:space="0" w:color="000000"/>
            </w:tcBorders>
            <w:shd w:val="clear" w:color="auto" w:fill="auto"/>
          </w:tcPr>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lastRenderedPageBreak/>
              <w:t>Склады,</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6.9,</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Объекты гаражного назначения,</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 xml:space="preserve">Размещение отдельно </w:t>
            </w:r>
            <w:r w:rsidRPr="00BD5B41">
              <w:rPr>
                <w:rFonts w:ascii="Times New Roman" w:hAnsi="Times New Roman" w:cs="Times New Roman"/>
                <w:sz w:val="28"/>
                <w:szCs w:val="28"/>
              </w:rPr>
              <w:lastRenderedPageBreak/>
              <w:t>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196" w:type="dxa"/>
            <w:tcBorders>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232"/>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232"/>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23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232"/>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232"/>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232"/>
              <w:jc w:val="center"/>
              <w:rPr>
                <w:rFonts w:ascii="Times New Roman" w:hAnsi="Times New Roman" w:cs="Times New Roman"/>
                <w:b/>
                <w:bCs/>
                <w:sz w:val="28"/>
                <w:szCs w:val="28"/>
              </w:rPr>
            </w:pPr>
          </w:p>
          <w:p w:rsidR="00D13038" w:rsidRPr="00BD5B41" w:rsidRDefault="00D13038" w:rsidP="000B6F5F">
            <w:pPr>
              <w:spacing w:line="240" w:lineRule="auto"/>
              <w:ind w:left="232"/>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232"/>
              <w:jc w:val="center"/>
              <w:rPr>
                <w:rFonts w:ascii="Times New Roman" w:hAnsi="Times New Roman" w:cs="Times New Roman"/>
                <w:sz w:val="28"/>
                <w:szCs w:val="28"/>
              </w:rPr>
            </w:pP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232"/>
              <w:rPr>
                <w:rFonts w:ascii="Times New Roman" w:hAnsi="Times New Roman" w:cs="Times New Roman"/>
                <w:sz w:val="28"/>
                <w:szCs w:val="28"/>
              </w:rPr>
            </w:pP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232"/>
              <w:rPr>
                <w:rFonts w:ascii="Times New Roman" w:hAnsi="Times New Roman" w:cs="Times New Roman"/>
                <w:sz w:val="28"/>
                <w:szCs w:val="28"/>
              </w:rPr>
            </w:pP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lastRenderedPageBreak/>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232"/>
              <w:rPr>
                <w:rFonts w:ascii="Times New Roman" w:hAnsi="Times New Roman" w:cs="Times New Roman"/>
                <w:sz w:val="28"/>
                <w:szCs w:val="28"/>
              </w:rPr>
            </w:pP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232"/>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для всех видов - не более 2-х надземных этажей, включая мансардный этаж и (или) цокольный и (или) технический,</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для гаражей — не более 2- надземных этажей</w:t>
            </w:r>
          </w:p>
          <w:p w:rsidR="00D13038" w:rsidRPr="00BD5B41" w:rsidRDefault="00D13038" w:rsidP="000B6F5F">
            <w:pPr>
              <w:spacing w:line="240" w:lineRule="auto"/>
              <w:ind w:left="232"/>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-для основных зданий - с мансардным завершением до конька скатной кровли или верхней линии парапета – не более 6-ти метров,</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6-ти метров. </w:t>
            </w:r>
          </w:p>
          <w:p w:rsidR="00D13038" w:rsidRPr="00BD5B41" w:rsidRDefault="00D13038" w:rsidP="000B6F5F">
            <w:pPr>
              <w:spacing w:line="240" w:lineRule="auto"/>
              <w:ind w:left="232"/>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232"/>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ind w:left="232"/>
              <w:jc w:val="both"/>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D13038" w:rsidRPr="00BD5B41" w:rsidRDefault="00D13038" w:rsidP="000B6F5F">
            <w:pPr>
              <w:spacing w:line="240" w:lineRule="auto"/>
              <w:ind w:left="232"/>
              <w:rPr>
                <w:rFonts w:ascii="Times New Roman" w:hAnsi="Times New Roman" w:cs="Times New Roman"/>
                <w:sz w:val="28"/>
                <w:szCs w:val="28"/>
              </w:rPr>
            </w:pPr>
          </w:p>
          <w:p w:rsidR="00D13038" w:rsidRPr="00BD5B41" w:rsidRDefault="00D13038" w:rsidP="000B6F5F">
            <w:pPr>
              <w:spacing w:line="240" w:lineRule="auto"/>
              <w:ind w:left="232"/>
              <w:jc w:val="both"/>
              <w:rPr>
                <w:rFonts w:ascii="Times New Roman" w:hAnsi="Times New Roman" w:cs="Times New Roman"/>
                <w:sz w:val="28"/>
                <w:szCs w:val="28"/>
              </w:rPr>
            </w:pPr>
            <w:r w:rsidRPr="00BD5B41">
              <w:rPr>
                <w:rFonts w:ascii="Times New Roman" w:hAnsi="Times New Roman" w:cs="Times New Roman"/>
                <w:sz w:val="28"/>
                <w:szCs w:val="28"/>
              </w:rPr>
              <w:t xml:space="preserve">Предусмотреть мероприятия по отводу и очистке </w:t>
            </w:r>
            <w:r w:rsidRPr="00BD5B41">
              <w:rPr>
                <w:rFonts w:ascii="Times New Roman" w:hAnsi="Times New Roman" w:cs="Times New Roman"/>
                <w:sz w:val="28"/>
                <w:szCs w:val="28"/>
              </w:rPr>
              <w:lastRenderedPageBreak/>
              <w:t>сточных вод</w:t>
            </w:r>
          </w:p>
          <w:p w:rsidR="00D13038" w:rsidRPr="00BD5B41" w:rsidRDefault="00D13038" w:rsidP="000B6F5F">
            <w:pPr>
              <w:spacing w:line="240" w:lineRule="auto"/>
              <w:ind w:left="232"/>
              <w:jc w:val="both"/>
              <w:rPr>
                <w:rFonts w:ascii="Times New Roman" w:hAnsi="Times New Roman" w:cs="Times New Roman"/>
                <w:sz w:val="28"/>
                <w:szCs w:val="28"/>
              </w:rPr>
            </w:pPr>
            <w:r w:rsidRPr="00BD5B41">
              <w:rPr>
                <w:rFonts w:ascii="Times New Roman" w:hAnsi="Times New Roman" w:cs="Times New Roman"/>
                <w:sz w:val="28"/>
                <w:szCs w:val="28"/>
              </w:rPr>
              <w:t>Предусмотреть мероприятия по отводу и отчистке сточных вод</w:t>
            </w:r>
          </w:p>
        </w:tc>
      </w:tr>
    </w:tbl>
    <w:p w:rsidR="00D13038" w:rsidRPr="00BD5B41" w:rsidRDefault="00D13038" w:rsidP="00D13038">
      <w:pPr>
        <w:autoSpaceDE w:val="0"/>
        <w:spacing w:line="240" w:lineRule="auto"/>
        <w:ind w:left="-993"/>
        <w:rPr>
          <w:rFonts w:ascii="Times New Roman" w:hAnsi="Times New Roman" w:cs="Times New Roman"/>
          <w:sz w:val="28"/>
          <w:szCs w:val="28"/>
        </w:rPr>
      </w:pP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регламентом</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не подлежат установлению (регламентом не устанавливаются)</w:t>
      </w:r>
    </w:p>
    <w:p w:rsidR="00D13038" w:rsidRPr="00BD5B41" w:rsidRDefault="00D13038" w:rsidP="00D13038">
      <w:pPr>
        <w:autoSpaceDE w:val="0"/>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35"/>
        <w:gridCol w:w="7876"/>
      </w:tblGrid>
      <w:tr w:rsidR="00D13038" w:rsidRPr="00BD5B41" w:rsidTr="00D13038">
        <w:trPr>
          <w:trHeight w:val="552"/>
        </w:trPr>
        <w:tc>
          <w:tcPr>
            <w:tcW w:w="2435"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ВИДА РАЗРЕШЕННОГО ИСПОЛЬЗОВАНИЯ ЗЕМЕЛЬНОГО УЧАСТКА,  ЕГО КОД, ОПИСАНИЕ</w:t>
            </w:r>
          </w:p>
        </w:tc>
        <w:tc>
          <w:tcPr>
            <w:tcW w:w="7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ПРЕДЕЛЬНЫЕ ПАРАМЕТРЫ РАЗРЕШЕННОГО СТРОИТЕЛЬСТВА, РЕКОНТСРУКЦИИ ОБЪЕКТОВ КАПИТАЛЬНОГО СТРОИТЕЛЬСТВА***</w:t>
            </w:r>
          </w:p>
        </w:tc>
      </w:tr>
      <w:tr w:rsidR="00D13038" w:rsidRPr="00BD5B41" w:rsidTr="00D13038">
        <w:tc>
          <w:tcPr>
            <w:tcW w:w="2435"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Объекты торговли (торговые центры торгово-развлекательные центры (комплексы),</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4.2,</w:t>
            </w:r>
          </w:p>
          <w:p w:rsidR="00D13038" w:rsidRPr="00BD5B41" w:rsidRDefault="00D13038" w:rsidP="000B6F5F">
            <w:pPr>
              <w:pStyle w:val="ConsPlusNormal"/>
              <w:ind w:left="90"/>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общей площадью свыше 5000 кв. м </w:t>
            </w:r>
            <w:r w:rsidRPr="00BD5B41">
              <w:rPr>
                <w:rFonts w:ascii="Times New Roman" w:hAnsi="Times New Roman" w:cs="Times New Roman"/>
                <w:sz w:val="28"/>
                <w:szCs w:val="28"/>
              </w:rPr>
              <w:lastRenderedPageBreak/>
              <w:t xml:space="preserve">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BD5B41">
              <w:rPr>
                <w:rStyle w:val="af5"/>
                <w:rFonts w:ascii="Times New Roman" w:hAnsi="Times New Roman"/>
                <w:color w:val="auto"/>
                <w:sz w:val="28"/>
                <w:szCs w:val="28"/>
              </w:rPr>
              <w:t>кодами 4.5</w:t>
            </w:r>
            <w:r w:rsidRPr="00BD5B41">
              <w:rPr>
                <w:rFonts w:ascii="Times New Roman" w:hAnsi="Times New Roman" w:cs="Times New Roman"/>
                <w:sz w:val="28"/>
                <w:szCs w:val="28"/>
              </w:rPr>
              <w:t xml:space="preserve"> - </w:t>
            </w:r>
            <w:r w:rsidRPr="00BD5B41">
              <w:rPr>
                <w:rStyle w:val="af5"/>
                <w:rFonts w:ascii="Times New Roman" w:hAnsi="Times New Roman"/>
                <w:color w:val="auto"/>
                <w:sz w:val="28"/>
                <w:szCs w:val="28"/>
              </w:rPr>
              <w:t>4.9</w:t>
            </w:r>
            <w:r w:rsidRPr="00BD5B41">
              <w:rPr>
                <w:rFonts w:ascii="Times New Roman" w:hAnsi="Times New Roman" w:cs="Times New Roman"/>
                <w:sz w:val="28"/>
                <w:szCs w:val="28"/>
              </w:rPr>
              <w:t>;</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Магазины,</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Общественное питание,</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 xml:space="preserve">Размещение </w:t>
            </w:r>
            <w:r w:rsidRPr="00BD5B41">
              <w:rPr>
                <w:rFonts w:ascii="Times New Roman" w:hAnsi="Times New Roman" w:cs="Times New Roman"/>
                <w:sz w:val="28"/>
                <w:szCs w:val="28"/>
              </w:rPr>
              <w:lastRenderedPageBreak/>
              <w:t>объектов капитального строительства в целях устройства мест общественного питания (рестораны, кафе, столовые, закусочные, бары)</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90"/>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90"/>
              <w:jc w:val="center"/>
              <w:rPr>
                <w:rFonts w:ascii="Times New Roman" w:hAnsi="Times New Roman" w:cs="Times New Roman"/>
                <w:b/>
                <w:bCs/>
                <w:sz w:val="28"/>
                <w:szCs w:val="28"/>
              </w:rPr>
            </w:pPr>
          </w:p>
          <w:p w:rsidR="00D13038" w:rsidRPr="00BD5B41" w:rsidRDefault="00D13038" w:rsidP="000B6F5F">
            <w:pPr>
              <w:spacing w:line="240" w:lineRule="auto"/>
              <w:ind w:left="90"/>
              <w:jc w:val="center"/>
              <w:rPr>
                <w:rFonts w:ascii="Times New Roman" w:hAnsi="Times New Roman" w:cs="Times New Roman"/>
                <w:b/>
                <w:bCs/>
                <w:sz w:val="28"/>
                <w:szCs w:val="28"/>
              </w:rPr>
            </w:pPr>
          </w:p>
          <w:p w:rsidR="00D13038" w:rsidRPr="00BD5B41" w:rsidRDefault="00D13038" w:rsidP="000B6F5F">
            <w:pPr>
              <w:spacing w:line="240" w:lineRule="auto"/>
              <w:ind w:left="90"/>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90"/>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90"/>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90"/>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90"/>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Предельная высота зданий, строений, сооружений:</w:t>
            </w:r>
          </w:p>
          <w:p w:rsidR="00D13038" w:rsidRPr="00BD5B41" w:rsidRDefault="00D13038" w:rsidP="000B6F5F">
            <w:pPr>
              <w:spacing w:line="240" w:lineRule="auto"/>
              <w:ind w:left="90"/>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6-ти метров,</w:t>
            </w:r>
          </w:p>
          <w:p w:rsidR="00D13038" w:rsidRPr="00BD5B41" w:rsidRDefault="00D13038" w:rsidP="000B6F5F">
            <w:pPr>
              <w:spacing w:line="240" w:lineRule="auto"/>
              <w:ind w:left="90"/>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не более 50% от площади земельного участка.</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r w:rsidR="00D13038" w:rsidRPr="00BD5B41" w:rsidTr="00D13038">
        <w:tc>
          <w:tcPr>
            <w:tcW w:w="2435"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lastRenderedPageBreak/>
              <w:t>Обслуживание автотранспорта,</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100 кв. м.,</w:t>
            </w:r>
          </w:p>
          <w:p w:rsidR="00D13038" w:rsidRPr="00BD5B41" w:rsidRDefault="00D13038" w:rsidP="000B6F5F">
            <w:pPr>
              <w:spacing w:line="240" w:lineRule="auto"/>
              <w:ind w:left="90"/>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90"/>
              <w:jc w:val="center"/>
              <w:rPr>
                <w:rFonts w:ascii="Times New Roman" w:hAnsi="Times New Roman" w:cs="Times New Roman"/>
                <w:b/>
                <w:bCs/>
                <w:sz w:val="28"/>
                <w:szCs w:val="28"/>
              </w:rPr>
            </w:pPr>
          </w:p>
          <w:p w:rsidR="00D13038" w:rsidRPr="00BD5B41" w:rsidRDefault="00D13038" w:rsidP="000B6F5F">
            <w:pPr>
              <w:spacing w:line="240" w:lineRule="auto"/>
              <w:ind w:left="90"/>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90"/>
              <w:jc w:val="center"/>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90"/>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90"/>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90"/>
              <w:rPr>
                <w:rFonts w:ascii="Times New Roman" w:hAnsi="Times New Roman" w:cs="Times New Roman"/>
                <w:sz w:val="28"/>
                <w:szCs w:val="28"/>
              </w:rPr>
            </w:pP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не более 1-го надземного этажа</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90"/>
              <w:rPr>
                <w:rFonts w:ascii="Times New Roman" w:hAnsi="Times New Roman" w:cs="Times New Roman"/>
                <w:sz w:val="28"/>
                <w:szCs w:val="28"/>
              </w:rPr>
            </w:pPr>
            <w:r w:rsidRPr="00BD5B41">
              <w:rPr>
                <w:rFonts w:ascii="Times New Roman" w:hAnsi="Times New Roman" w:cs="Times New Roman"/>
                <w:sz w:val="28"/>
                <w:szCs w:val="28"/>
              </w:rPr>
              <w:t>не более 3 метров</w:t>
            </w:r>
          </w:p>
          <w:p w:rsidR="00D13038" w:rsidRPr="00BD5B41" w:rsidRDefault="00D13038" w:rsidP="000B6F5F">
            <w:pPr>
              <w:spacing w:line="240" w:lineRule="auto"/>
              <w:ind w:left="90"/>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90"/>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w:t>
      </w:r>
      <w:r w:rsidRPr="00BD5B41">
        <w:rPr>
          <w:rFonts w:ascii="Times New Roman" w:hAnsi="Times New Roman" w:cs="Times New Roman"/>
          <w:sz w:val="28"/>
          <w:szCs w:val="28"/>
        </w:rPr>
        <w:lastRenderedPageBreak/>
        <w:t>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BD5B41">
        <w:rPr>
          <w:rFonts w:ascii="Times New Roman" w:hAnsi="Times New Roman" w:cs="Times New Roman"/>
          <w:sz w:val="28"/>
          <w:szCs w:val="28"/>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ЗОНА ТРАНСПОРТНОЙ ИНФРАСТРУКТУРЫ</w:t>
      </w:r>
    </w:p>
    <w:p w:rsidR="00D13038" w:rsidRPr="00BD5B41" w:rsidRDefault="00D13038" w:rsidP="00D13038">
      <w:pPr>
        <w:spacing w:line="240" w:lineRule="auto"/>
        <w:ind w:left="-993"/>
        <w:rPr>
          <w:rFonts w:ascii="Times New Roman" w:hAnsi="Times New Roman" w:cs="Times New Roman"/>
          <w:b/>
          <w:bCs/>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 xml:space="preserve">Зона объектов автомобильного транспорта ТЗ </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В данную зону входят земельные участки гаражно-строительных кооперативов и отдельно стоящих гаражей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D13038" w:rsidRPr="00BD5B41" w:rsidTr="00D13038">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111"/>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3288" w:type="dxa"/>
            <w:tcBorders>
              <w:top w:val="single" w:sz="8" w:space="0" w:color="000000"/>
              <w:left w:val="single" w:sz="8" w:space="0" w:color="000000"/>
              <w:bottom w:val="single" w:sz="8" w:space="0" w:color="000000"/>
            </w:tcBorders>
            <w:shd w:val="clear" w:color="auto" w:fill="auto"/>
          </w:tcPr>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t>Объекты гаражного назначения</w:t>
            </w:r>
            <w:r w:rsidRPr="00BD5B41">
              <w:rPr>
                <w:rFonts w:ascii="Times New Roman" w:hAnsi="Times New Roman" w:cs="Times New Roman"/>
                <w:sz w:val="28"/>
                <w:szCs w:val="28"/>
              </w:rPr>
              <w:t>,</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2.7.1,</w:t>
            </w: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w:t>
            </w:r>
            <w:r w:rsidRPr="00BD5B41">
              <w:rPr>
                <w:rFonts w:ascii="Times New Roman" w:hAnsi="Times New Roman" w:cs="Times New Roman"/>
                <w:sz w:val="28"/>
                <w:szCs w:val="28"/>
              </w:rPr>
              <w:lastRenderedPageBreak/>
              <w:t>автомобильных моек;</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t>Обслуживание автотранспорта</w:t>
            </w:r>
            <w:r w:rsidRPr="00BD5B41">
              <w:rPr>
                <w:rFonts w:ascii="Times New Roman" w:hAnsi="Times New Roman" w:cs="Times New Roman"/>
                <w:sz w:val="28"/>
                <w:szCs w:val="28"/>
              </w:rPr>
              <w:t>,</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4.9,</w:t>
            </w: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111"/>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111"/>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ind w:left="-111"/>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111"/>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w:t>
            </w:r>
          </w:p>
          <w:p w:rsidR="00D13038" w:rsidRPr="00BD5B41" w:rsidRDefault="00D13038" w:rsidP="000B6F5F">
            <w:pPr>
              <w:spacing w:line="240" w:lineRule="auto"/>
              <w:ind w:left="-111"/>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w:t>
            </w:r>
            <w:r w:rsidRPr="00BD5B41">
              <w:rPr>
                <w:rFonts w:ascii="Times New Roman" w:hAnsi="Times New Roman" w:cs="Times New Roman"/>
                <w:b/>
                <w:bCs/>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111"/>
              <w:jc w:val="center"/>
              <w:rPr>
                <w:rFonts w:ascii="Times New Roman" w:hAnsi="Times New Roman" w:cs="Times New Roman"/>
                <w:b/>
                <w:bCs/>
                <w:sz w:val="28"/>
                <w:szCs w:val="28"/>
              </w:rPr>
            </w:pPr>
          </w:p>
          <w:p w:rsidR="00D13038" w:rsidRPr="00BD5B41" w:rsidRDefault="00D13038" w:rsidP="000B6F5F">
            <w:pPr>
              <w:spacing w:line="240" w:lineRule="auto"/>
              <w:ind w:left="-111"/>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111"/>
              <w:jc w:val="center"/>
              <w:rPr>
                <w:rFonts w:ascii="Times New Roman" w:hAnsi="Times New Roman" w:cs="Times New Roman"/>
                <w:sz w:val="28"/>
                <w:szCs w:val="28"/>
              </w:rPr>
            </w:pP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111"/>
              <w:rPr>
                <w:rFonts w:ascii="Times New Roman" w:hAnsi="Times New Roman" w:cs="Times New Roman"/>
                <w:sz w:val="28"/>
                <w:szCs w:val="28"/>
              </w:rPr>
            </w:pP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111"/>
              <w:rPr>
                <w:rFonts w:ascii="Times New Roman" w:hAnsi="Times New Roman" w:cs="Times New Roman"/>
                <w:sz w:val="28"/>
                <w:szCs w:val="28"/>
              </w:rPr>
            </w:pP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w:t>
            </w:r>
            <w:r w:rsidRPr="00BD5B41">
              <w:rPr>
                <w:rFonts w:ascii="Times New Roman" w:hAnsi="Times New Roman" w:cs="Times New Roman"/>
                <w:sz w:val="28"/>
                <w:szCs w:val="28"/>
              </w:rPr>
              <w:lastRenderedPageBreak/>
              <w:t>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111"/>
              <w:rPr>
                <w:rFonts w:ascii="Times New Roman" w:hAnsi="Times New Roman" w:cs="Times New Roman"/>
                <w:sz w:val="28"/>
                <w:szCs w:val="28"/>
              </w:rPr>
            </w:pP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111"/>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не более 2-х надземных этажей, включая мансардный и (или) технический</w:t>
            </w:r>
          </w:p>
          <w:p w:rsidR="00D13038" w:rsidRPr="00BD5B41" w:rsidRDefault="00D13038" w:rsidP="000B6F5F">
            <w:pPr>
              <w:spacing w:line="240" w:lineRule="auto"/>
              <w:ind w:left="-111"/>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не выше 6-ти метров</w:t>
            </w:r>
          </w:p>
          <w:p w:rsidR="00D13038" w:rsidRPr="00BD5B41" w:rsidRDefault="00D13038" w:rsidP="000B6F5F">
            <w:pPr>
              <w:spacing w:line="240" w:lineRule="auto"/>
              <w:ind w:left="-111"/>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D13038" w:rsidRPr="00BD5B41" w:rsidRDefault="00D13038" w:rsidP="000B6F5F">
            <w:pPr>
              <w:spacing w:line="240" w:lineRule="auto"/>
              <w:ind w:left="-111"/>
              <w:jc w:val="both"/>
              <w:rPr>
                <w:rFonts w:ascii="Times New Roman" w:hAnsi="Times New Roman" w:cs="Times New Roman"/>
                <w:sz w:val="28"/>
                <w:szCs w:val="28"/>
              </w:rPr>
            </w:pPr>
          </w:p>
          <w:p w:rsidR="00D13038" w:rsidRPr="00BD5B41" w:rsidRDefault="00D13038" w:rsidP="000B6F5F">
            <w:pPr>
              <w:spacing w:line="240" w:lineRule="auto"/>
              <w:ind w:left="-111"/>
              <w:jc w:val="both"/>
              <w:rPr>
                <w:rFonts w:ascii="Times New Roman" w:hAnsi="Times New Roman" w:cs="Times New Roman"/>
                <w:sz w:val="28"/>
                <w:szCs w:val="28"/>
              </w:rPr>
            </w:pPr>
            <w:r w:rsidRPr="00BD5B41">
              <w:rPr>
                <w:rFonts w:ascii="Times New Roman" w:hAnsi="Times New Roman" w:cs="Times New Roman"/>
                <w:sz w:val="28"/>
                <w:szCs w:val="28"/>
              </w:rPr>
              <w:t xml:space="preserve">Не допускается применение видов использования земельных участков: </w:t>
            </w:r>
          </w:p>
          <w:p w:rsidR="00D13038" w:rsidRPr="00BD5B41" w:rsidRDefault="00D13038" w:rsidP="000B6F5F">
            <w:pPr>
              <w:spacing w:line="240" w:lineRule="auto"/>
              <w:ind w:left="-111"/>
              <w:jc w:val="both"/>
              <w:rPr>
                <w:rFonts w:ascii="Times New Roman" w:hAnsi="Times New Roman" w:cs="Times New Roman"/>
                <w:sz w:val="28"/>
                <w:szCs w:val="28"/>
              </w:rPr>
            </w:pPr>
            <w:r w:rsidRPr="00BD5B41">
              <w:rPr>
                <w:rFonts w:ascii="Times New Roman" w:hAnsi="Times New Roman" w:cs="Times New Roman"/>
                <w:sz w:val="28"/>
                <w:szCs w:val="28"/>
              </w:rPr>
              <w:lastRenderedPageBreak/>
              <w:t>- объекты придорожного сервиса, 4.9.1;</w:t>
            </w: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 автомобильный транспорт, 7.2</w:t>
            </w: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 жилая застройка 2.0, 2.1, 2.1.1, 2.2, 2.3, 2.4, 2.5, 2.6</w:t>
            </w:r>
          </w:p>
          <w:p w:rsidR="00D13038" w:rsidRPr="00BD5B41" w:rsidRDefault="00D13038" w:rsidP="000B6F5F">
            <w:pPr>
              <w:spacing w:line="240" w:lineRule="auto"/>
              <w:ind w:left="-111"/>
              <w:rPr>
                <w:rFonts w:ascii="Times New Roman" w:hAnsi="Times New Roman" w:cs="Times New Roman"/>
                <w:sz w:val="28"/>
                <w:szCs w:val="28"/>
              </w:rPr>
            </w:pPr>
          </w:p>
          <w:p w:rsidR="00D13038" w:rsidRPr="00BD5B41" w:rsidRDefault="00D13038" w:rsidP="000B6F5F">
            <w:pPr>
              <w:spacing w:line="240" w:lineRule="auto"/>
              <w:ind w:left="-111"/>
              <w:rPr>
                <w:rFonts w:ascii="Times New Roman" w:hAnsi="Times New Roman" w:cs="Times New Roman"/>
                <w:sz w:val="28"/>
                <w:szCs w:val="28"/>
              </w:rPr>
            </w:pPr>
            <w:r w:rsidRPr="00BD5B41">
              <w:rPr>
                <w:rFonts w:ascii="Times New Roman" w:hAnsi="Times New Roman" w:cs="Times New Roman"/>
                <w:sz w:val="28"/>
                <w:szCs w:val="28"/>
              </w:rPr>
              <w:t>Для автомоек предусмотреть мероприятия по отводу и очистке сточных вод</w:t>
            </w:r>
          </w:p>
        </w:tc>
      </w:tr>
      <w:tr w:rsidR="00D13038" w:rsidRPr="00BD5B41" w:rsidTr="00D13038">
        <w:tc>
          <w:tcPr>
            <w:tcW w:w="3288" w:type="dxa"/>
            <w:tcBorders>
              <w:left w:val="single" w:sz="8" w:space="0" w:color="000000"/>
              <w:bottom w:val="single" w:sz="4" w:space="0" w:color="auto"/>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Коммунальное обслуживание****</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BD5B41">
              <w:rPr>
                <w:rFonts w:ascii="Times New Roman" w:hAnsi="Times New Roman" w:cs="Times New Roman"/>
                <w:sz w:val="28"/>
                <w:szCs w:val="28"/>
              </w:rPr>
              <w:lastRenderedPageBreak/>
              <w:t>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63" w:type="dxa"/>
            <w:tcBorders>
              <w:left w:val="single" w:sz="8" w:space="0" w:color="000000"/>
              <w:bottom w:val="single" w:sz="4" w:space="0" w:color="auto"/>
              <w:right w:val="single" w:sz="8" w:space="0" w:color="000000"/>
            </w:tcBorders>
            <w:shd w:val="clear" w:color="auto" w:fill="auto"/>
          </w:tcPr>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D13038">
        <w:tc>
          <w:tcPr>
            <w:tcW w:w="3288" w:type="dxa"/>
            <w:tcBorders>
              <w:top w:val="single" w:sz="4" w:space="0" w:color="auto"/>
              <w:left w:val="single" w:sz="4" w:space="0" w:color="auto"/>
              <w:bottom w:val="single" w:sz="4" w:space="0" w:color="auto"/>
              <w:right w:val="single" w:sz="4" w:space="0" w:color="auto"/>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Ведение огородничества</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13.1,</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100 кв. м.</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800 кв. м.</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1 метр.</w:t>
            </w:r>
          </w:p>
          <w:p w:rsidR="00D13038" w:rsidRPr="00BD5B41" w:rsidRDefault="00D13038" w:rsidP="000B6F5F">
            <w:pPr>
              <w:spacing w:line="240" w:lineRule="auto"/>
              <w:jc w:val="center"/>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Допускается блокировка объектов вспомогательного </w:t>
            </w:r>
            <w:r w:rsidRPr="00BD5B41">
              <w:rPr>
                <w:rFonts w:ascii="Times New Roman" w:hAnsi="Times New Roman" w:cs="Times New Roman"/>
                <w:sz w:val="28"/>
                <w:szCs w:val="28"/>
              </w:rPr>
              <w:lastRenderedPageBreak/>
              <w:t>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для всех строений и сооружений – не более 1 этажа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для всех строений и сооружений не более 4 м</w:t>
            </w:r>
          </w:p>
          <w:p w:rsidR="00D13038" w:rsidRPr="00BD5B41" w:rsidRDefault="00D13038" w:rsidP="000B6F5F">
            <w:pPr>
              <w:pStyle w:val="ConsPlusNormal"/>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Для размещения строений и сооружений – 60% от общей площади земельного участка </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Минимальный процент озеленения в границах земельного участка - 15%</w:t>
            </w:r>
          </w:p>
        </w:tc>
      </w:tr>
    </w:tbl>
    <w:p w:rsidR="00D13038" w:rsidRDefault="00D13038" w:rsidP="00D13038">
      <w:pPr>
        <w:spacing w:line="240" w:lineRule="auto"/>
        <w:ind w:left="-993"/>
        <w:rPr>
          <w:rFonts w:ascii="Times New Roman" w:hAnsi="Times New Roman" w:cs="Times New Roman"/>
          <w:sz w:val="28"/>
          <w:szCs w:val="28"/>
        </w:rPr>
      </w:pPr>
    </w:p>
    <w:p w:rsidR="000B6F5F" w:rsidRDefault="000B6F5F" w:rsidP="00D13038">
      <w:pPr>
        <w:spacing w:line="240" w:lineRule="auto"/>
        <w:ind w:left="-993"/>
        <w:rPr>
          <w:rFonts w:ascii="Times New Roman" w:hAnsi="Times New Roman" w:cs="Times New Roman"/>
          <w:sz w:val="28"/>
          <w:szCs w:val="28"/>
        </w:rPr>
      </w:pPr>
    </w:p>
    <w:p w:rsidR="000B6F5F" w:rsidRPr="00BD5B41" w:rsidRDefault="000B6F5F" w:rsidP="00D13038">
      <w:pPr>
        <w:spacing w:line="240" w:lineRule="auto"/>
        <w:ind w:left="-993"/>
        <w:rPr>
          <w:rFonts w:ascii="Times New Roman" w:hAnsi="Times New Roman" w:cs="Times New Roman"/>
          <w:sz w:val="28"/>
          <w:szCs w:val="28"/>
        </w:rPr>
      </w:pPr>
    </w:p>
    <w:p w:rsidR="00D13038" w:rsidRPr="00BD5B41" w:rsidRDefault="00D13038" w:rsidP="00D13038">
      <w:pPr>
        <w:autoSpaceDE w:val="0"/>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D13038" w:rsidRPr="00BD5B41" w:rsidTr="00D13038">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3652"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b/>
                <w:sz w:val="28"/>
                <w:szCs w:val="28"/>
              </w:rPr>
              <w:t>Объекты торговли (торговые центры торгово-развлекательные центры (комплексы)</w:t>
            </w:r>
            <w:r w:rsidRPr="00BD5B41">
              <w:rPr>
                <w:rFonts w:ascii="Times New Roman" w:hAnsi="Times New Roman" w:cs="Times New Roman"/>
                <w:sz w:val="28"/>
                <w:szCs w:val="28"/>
              </w:rPr>
              <w:t>,</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4.2,</w:t>
            </w:r>
          </w:p>
          <w:p w:rsidR="00D13038" w:rsidRPr="00BD5B41" w:rsidRDefault="00D13038" w:rsidP="000B6F5F">
            <w:pPr>
              <w:pStyle w:val="ConsPlusNormal"/>
              <w:ind w:left="58"/>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BD5B41">
                <w:rPr>
                  <w:rStyle w:val="af5"/>
                  <w:rFonts w:ascii="Times New Roman" w:hAnsi="Times New Roman"/>
                  <w:color w:val="auto"/>
                  <w:sz w:val="28"/>
                  <w:szCs w:val="28"/>
                </w:rPr>
                <w:t>кодами 4.5</w:t>
              </w:r>
            </w:hyperlink>
            <w:r w:rsidRPr="00BD5B41">
              <w:rPr>
                <w:rFonts w:ascii="Times New Roman" w:hAnsi="Times New Roman" w:cs="Times New Roman"/>
                <w:sz w:val="28"/>
                <w:szCs w:val="28"/>
              </w:rPr>
              <w:t xml:space="preserve"> - </w:t>
            </w:r>
            <w:hyperlink w:anchor="P292" w:history="1">
              <w:r w:rsidRPr="00BD5B41">
                <w:rPr>
                  <w:rStyle w:val="af5"/>
                  <w:rFonts w:ascii="Times New Roman" w:hAnsi="Times New Roman"/>
                  <w:color w:val="auto"/>
                  <w:sz w:val="28"/>
                  <w:szCs w:val="28"/>
                </w:rPr>
                <w:t>4.9</w:t>
              </w:r>
            </w:hyperlink>
            <w:r w:rsidRPr="00BD5B41">
              <w:rPr>
                <w:rFonts w:ascii="Times New Roman" w:hAnsi="Times New Roman" w:cs="Times New Roman"/>
                <w:sz w:val="28"/>
                <w:szCs w:val="28"/>
              </w:rPr>
              <w:t>;</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размещение гаражей и </w:t>
            </w:r>
            <w:r w:rsidRPr="00BD5B41">
              <w:rPr>
                <w:rFonts w:ascii="Times New Roman" w:hAnsi="Times New Roman" w:cs="Times New Roman"/>
                <w:sz w:val="28"/>
                <w:szCs w:val="28"/>
              </w:rPr>
              <w:lastRenderedPageBreak/>
              <w:t>(или) стоянок для автомобилей сотрудников и посетителей торгового центра</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b/>
                <w:sz w:val="28"/>
                <w:szCs w:val="28"/>
              </w:rPr>
              <w:t>Магазины</w:t>
            </w:r>
            <w:r w:rsidRPr="00BD5B41">
              <w:rPr>
                <w:rFonts w:ascii="Times New Roman" w:hAnsi="Times New Roman" w:cs="Times New Roman"/>
                <w:sz w:val="28"/>
                <w:szCs w:val="28"/>
              </w:rPr>
              <w:t>,</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b/>
                <w:sz w:val="28"/>
                <w:szCs w:val="28"/>
              </w:rPr>
              <w:t>Общественное питание</w:t>
            </w:r>
            <w:r w:rsidRPr="00BD5B41">
              <w:rPr>
                <w:rFonts w:ascii="Times New Roman" w:hAnsi="Times New Roman" w:cs="Times New Roman"/>
                <w:sz w:val="28"/>
                <w:szCs w:val="28"/>
              </w:rPr>
              <w:t>,</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58"/>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58"/>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ind w:left="58"/>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58"/>
              <w:jc w:val="center"/>
              <w:rPr>
                <w:rFonts w:ascii="Times New Roman" w:hAnsi="Times New Roman" w:cs="Times New Roman"/>
                <w:b/>
                <w:bCs/>
                <w:sz w:val="28"/>
                <w:szCs w:val="28"/>
              </w:rPr>
            </w:pPr>
          </w:p>
          <w:p w:rsidR="00D13038" w:rsidRPr="00BD5B41" w:rsidRDefault="00D13038" w:rsidP="000B6F5F">
            <w:pPr>
              <w:spacing w:line="240" w:lineRule="auto"/>
              <w:ind w:left="58"/>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58"/>
              <w:jc w:val="center"/>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ind w:left="58"/>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58"/>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58"/>
              <w:rPr>
                <w:rFonts w:ascii="Times New Roman" w:hAnsi="Times New Roman" w:cs="Times New Roman"/>
                <w:sz w:val="28"/>
                <w:szCs w:val="28"/>
              </w:rPr>
            </w:pP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в том числе смежными с </w:t>
            </w:r>
            <w:r w:rsidRPr="00BD5B41">
              <w:rPr>
                <w:rFonts w:ascii="Times New Roman" w:hAnsi="Times New Roman" w:cs="Times New Roman"/>
                <w:sz w:val="28"/>
                <w:szCs w:val="28"/>
              </w:rPr>
              <w:lastRenderedPageBreak/>
              <w:t>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58"/>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14-ти метров,</w:t>
            </w:r>
          </w:p>
          <w:p w:rsidR="00D13038" w:rsidRPr="00BD5B41" w:rsidRDefault="00D13038" w:rsidP="000B6F5F">
            <w:pPr>
              <w:spacing w:line="240" w:lineRule="auto"/>
              <w:ind w:left="58"/>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ind w:left="58"/>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не более 70% от площади земельного участка.</w:t>
            </w:r>
          </w:p>
          <w:p w:rsidR="00D13038" w:rsidRPr="00BD5B41" w:rsidRDefault="00D13038" w:rsidP="000B6F5F">
            <w:pPr>
              <w:spacing w:line="240" w:lineRule="auto"/>
              <w:ind w:left="58"/>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BD5B41">
        <w:rPr>
          <w:rFonts w:ascii="Times New Roman" w:hAnsi="Times New Roman" w:cs="Times New Roman"/>
          <w:sz w:val="28"/>
          <w:szCs w:val="28"/>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ЗОНА РЕКРЕАЦИОННОГО НАЗНАЧЕНИЯ</w:t>
      </w:r>
    </w:p>
    <w:p w:rsidR="00D13038" w:rsidRPr="00BD5B41" w:rsidRDefault="00D13038" w:rsidP="00D13038">
      <w:pPr>
        <w:spacing w:line="240" w:lineRule="auto"/>
        <w:ind w:left="-993"/>
        <w:jc w:val="center"/>
        <w:rPr>
          <w:rFonts w:ascii="Times New Roman" w:hAnsi="Times New Roman" w:cs="Times New Roman"/>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Зона природных территорий ПТЗ</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134"/>
        <w:gridCol w:w="6239"/>
      </w:tblGrid>
      <w:tr w:rsidR="00D13038" w:rsidRPr="00BD5B41" w:rsidTr="00D13038">
        <w:trPr>
          <w:trHeight w:val="552"/>
        </w:trPr>
        <w:tc>
          <w:tcPr>
            <w:tcW w:w="4134"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4134"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t>Отдых (рекреация)</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5.0,</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lastRenderedPageBreak/>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t>Спорт</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5.1,</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t>Природно-познавательный туризм</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5.2,</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 xml:space="preserve">Размещение баз и палаточных лагерей для проведения походов и экскурсий </w:t>
            </w:r>
            <w:r w:rsidRPr="00BD5B41">
              <w:rPr>
                <w:rFonts w:ascii="Times New Roman" w:hAnsi="Times New Roman" w:cs="Times New Roman"/>
                <w:sz w:val="28"/>
                <w:szCs w:val="28"/>
              </w:rPr>
              <w:lastRenderedPageBreak/>
              <w:t>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t>Туристическое обслуживание</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5.2.1,</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Охота и рыбалка</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5.3,</w:t>
            </w: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t xml:space="preserve">Минимальные отступы от границ земельных участков в целях определения мест </w:t>
            </w:r>
            <w:r w:rsidRPr="00BD5B41">
              <w:rPr>
                <w:rFonts w:ascii="Times New Roman" w:hAnsi="Times New Roman" w:cs="Times New Roman"/>
                <w:b/>
                <w:bCs/>
                <w:sz w:val="28"/>
                <w:szCs w:val="28"/>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jc w:val="center"/>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jc w:val="center"/>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границ смежных земельных участков до основания здания и </w:t>
            </w:r>
            <w:r w:rsidRPr="00BD5B41">
              <w:rPr>
                <w:rFonts w:ascii="Times New Roman" w:hAnsi="Times New Roman" w:cs="Times New Roman"/>
                <w:sz w:val="28"/>
                <w:szCs w:val="28"/>
              </w:rPr>
              <w:lastRenderedPageBreak/>
              <w:t>объекта вспомогательного использования (хозяйственных 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для объектов вспомогательного использования (хозяйственных построек) в том числе для гаражей — не более 2-х надземных этажей</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и (или) до верхней линии парапета – не более 14-ти метров,</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6-ти метров. </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50% от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 xml:space="preserve">Не допускается применение видов использования земельных участков: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жилая застройка 2.0, 2.1, 2.1.1, 2.2, 2.3, 2.4, 2.5, 2.6</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Для автомобильных моек и прачечных для автомобильных принадлежностей предусмотреть мероприятия по отводу и очистке сточных вод</w:t>
            </w:r>
          </w:p>
        </w:tc>
      </w:tr>
      <w:tr w:rsidR="00D13038" w:rsidRPr="00BD5B41" w:rsidTr="00D13038">
        <w:tc>
          <w:tcPr>
            <w:tcW w:w="4134" w:type="dxa"/>
            <w:tcBorders>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Деятельность по особой охране и изучению природы</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9.0,</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Охрана природных территорий</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9.1,</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Историко-культурная деятельность</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9.3,</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D13038" w:rsidRPr="00BD5B41" w:rsidRDefault="00D13038" w:rsidP="000B6F5F">
            <w:pPr>
              <w:spacing w:line="240" w:lineRule="auto"/>
              <w:rPr>
                <w:rFonts w:ascii="Times New Roman" w:hAnsi="Times New Roman" w:cs="Times New Roman"/>
                <w:sz w:val="28"/>
                <w:szCs w:val="28"/>
                <w:u w:val="single"/>
              </w:rPr>
            </w:pPr>
          </w:p>
        </w:tc>
        <w:tc>
          <w:tcPr>
            <w:tcW w:w="6239" w:type="dxa"/>
            <w:tcBorders>
              <w:left w:val="single" w:sz="4" w:space="0" w:color="000000"/>
              <w:bottom w:val="single" w:sz="4" w:space="0" w:color="000000"/>
              <w:right w:val="single" w:sz="4"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регламентом не подлежат установлению (регламентом не устанавливаются)</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устанавливаются)</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устанавливается)</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bCs/>
                <w:sz w:val="28"/>
                <w:szCs w:val="28"/>
              </w:rPr>
              <w:t>! Ограничения использования земельного участка и объекта капитального строительства: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Участок леса площадью 49,0 га на реке Парша, севернее д. Дворянское- Памятник природы - особо охраняемая природная территория регионального (областного) значения</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Болото «Антоновское» площадью 408,0 га, на правом берегу р. Соньба, притоке р. Парша, северо-восточнее д. Дегтярново- Памятник природы - особо охраняемая природная территория регионального (областного) значения </w:t>
            </w:r>
          </w:p>
          <w:p w:rsidR="00D13038" w:rsidRPr="00BD5B41" w:rsidRDefault="00D13038" w:rsidP="000B6F5F">
            <w:pPr>
              <w:spacing w:line="240" w:lineRule="auto"/>
              <w:rPr>
                <w:rFonts w:ascii="Times New Roman" w:hAnsi="Times New Roman" w:cs="Times New Roman"/>
                <w:sz w:val="28"/>
                <w:szCs w:val="28"/>
              </w:rPr>
            </w:pPr>
          </w:p>
        </w:tc>
      </w:tr>
    </w:tbl>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664"/>
        <w:gridCol w:w="5709"/>
      </w:tblGrid>
      <w:tr w:rsidR="00D13038" w:rsidRPr="00BD5B41" w:rsidTr="00D13038">
        <w:trPr>
          <w:trHeight w:val="552"/>
        </w:trPr>
        <w:tc>
          <w:tcPr>
            <w:tcW w:w="4664"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4664"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Коммунальное обслуживание****</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w:t>
            </w:r>
            <w:r w:rsidRPr="00BD5B41">
              <w:rPr>
                <w:rFonts w:ascii="Times New Roman" w:hAnsi="Times New Roman" w:cs="Times New Roman"/>
                <w:sz w:val="28"/>
                <w:szCs w:val="28"/>
              </w:rPr>
              <w:lastRenderedPageBreak/>
              <w:t>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rsidR="00D13038" w:rsidRPr="00BD5B41" w:rsidRDefault="00D13038" w:rsidP="000B6F5F">
            <w:pPr>
              <w:autoSpaceDE w:val="0"/>
              <w:spacing w:line="240" w:lineRule="auto"/>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Pr="00BD5B41" w:rsidRDefault="00D13038" w:rsidP="000B6F5F">
      <w:pPr>
        <w:pStyle w:val="ConsPlusNormal"/>
        <w:rPr>
          <w:rFonts w:ascii="Times New Roman" w:hAnsi="Times New Roman" w:cs="Times New Roman"/>
          <w:b/>
          <w:bCs/>
          <w:sz w:val="28"/>
          <w:szCs w:val="28"/>
          <w:lang w:eastAsia="ru-RU"/>
        </w:rPr>
      </w:pPr>
    </w:p>
    <w:p w:rsidR="00D13038" w:rsidRPr="00BD5B41" w:rsidRDefault="00D13038" w:rsidP="000B6F5F">
      <w:pPr>
        <w:pStyle w:val="ConsPlusNormal"/>
        <w:rPr>
          <w:rFonts w:ascii="Times New Roman" w:hAnsi="Times New Roman" w:cs="Times New Roman"/>
          <w:sz w:val="28"/>
          <w:szCs w:val="28"/>
        </w:rPr>
      </w:pPr>
      <w:r w:rsidRPr="00BD5B41">
        <w:rPr>
          <w:rFonts w:ascii="Times New Roman" w:hAnsi="Times New Roman" w:cs="Times New Roman"/>
          <w:b/>
          <w:bCs/>
          <w:sz w:val="28"/>
          <w:szCs w:val="28"/>
          <w:lang w:eastAsia="ru-RU"/>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719"/>
        <w:gridCol w:w="7512"/>
      </w:tblGrid>
      <w:tr w:rsidR="00D13038" w:rsidRPr="00BD5B41" w:rsidTr="00D13038">
        <w:trPr>
          <w:trHeight w:val="552"/>
        </w:trPr>
        <w:tc>
          <w:tcPr>
            <w:tcW w:w="2719"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2719"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Магазины</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предназначенных </w:t>
            </w:r>
            <w:r w:rsidRPr="00BD5B41">
              <w:rPr>
                <w:rFonts w:ascii="Times New Roman" w:hAnsi="Times New Roman" w:cs="Times New Roman"/>
                <w:sz w:val="28"/>
                <w:szCs w:val="28"/>
              </w:rPr>
              <w:lastRenderedPageBreak/>
              <w:t>для продажи товаров, торговая площадь которых составляет до 5000 кв. м</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b/>
                <w:sz w:val="28"/>
                <w:szCs w:val="28"/>
              </w:rPr>
              <w:t>Общественное питание</w:t>
            </w:r>
            <w:r w:rsidRPr="00BD5B41">
              <w:rPr>
                <w:rFonts w:ascii="Times New Roman" w:hAnsi="Times New Roman" w:cs="Times New Roman"/>
                <w:sz w:val="28"/>
                <w:szCs w:val="28"/>
              </w:rPr>
              <w:t>,</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4.6,</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w:t>
            </w:r>
          </w:p>
          <w:p w:rsidR="00D13038" w:rsidRPr="00BD5B41" w:rsidRDefault="00D13038" w:rsidP="000B6F5F">
            <w:pPr>
              <w:spacing w:line="240" w:lineRule="auto"/>
              <w:jc w:val="center"/>
              <w:rPr>
                <w:rFonts w:ascii="Times New Roman" w:hAnsi="Times New Roman" w:cs="Times New Roman"/>
                <w:b/>
                <w:bCs/>
                <w:sz w:val="28"/>
                <w:szCs w:val="28"/>
              </w:rPr>
            </w:pPr>
            <w:r w:rsidRPr="00BD5B41">
              <w:rPr>
                <w:rFonts w:ascii="Times New Roman" w:hAnsi="Times New Roman" w:cs="Times New Roman"/>
                <w:b/>
                <w:bCs/>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rPr>
                <w:rFonts w:ascii="Times New Roman" w:hAnsi="Times New Roman" w:cs="Times New Roman"/>
                <w:b/>
                <w:bCs/>
                <w:sz w:val="28"/>
                <w:szCs w:val="28"/>
              </w:rPr>
            </w:pPr>
          </w:p>
          <w:p w:rsidR="00D13038" w:rsidRPr="00BD5B41" w:rsidRDefault="00D13038" w:rsidP="000B6F5F">
            <w:pPr>
              <w:spacing w:line="240" w:lineRule="auto"/>
              <w:rPr>
                <w:rFonts w:ascii="Times New Roman" w:hAnsi="Times New Roman" w:cs="Times New Roman"/>
                <w:b/>
                <w:bCs/>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jc w:val="center"/>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rPr>
                <w:rFonts w:ascii="Times New Roman" w:hAnsi="Times New Roman" w:cs="Times New Roman"/>
                <w:sz w:val="28"/>
                <w:szCs w:val="28"/>
              </w:rPr>
            </w:pP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lastRenderedPageBreak/>
              <w:t>не более 1-го надземного этажа</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6-ти метров,</w:t>
            </w:r>
          </w:p>
          <w:p w:rsidR="00D13038" w:rsidRPr="00BD5B41" w:rsidRDefault="00D13038" w:rsidP="000B6F5F">
            <w:pPr>
              <w:spacing w:line="240" w:lineRule="auto"/>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не более 50% от площади земельного участка.</w:t>
            </w:r>
          </w:p>
          <w:p w:rsidR="00D13038" w:rsidRPr="00BD5B41" w:rsidRDefault="00D13038" w:rsidP="000B6F5F">
            <w:pPr>
              <w:spacing w:line="240" w:lineRule="auto"/>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u w:val="single"/>
        </w:rPr>
        <w:t>-</w:t>
      </w:r>
      <w:r w:rsidRPr="00BD5B41">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lastRenderedPageBreak/>
        <w:t xml:space="preserve">     2. Высота ограждения земельных участков зависит от показателя освещенности (инсоляции).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bCs/>
          <w:sz w:val="28"/>
          <w:szCs w:val="28"/>
        </w:rPr>
        <w:t>*****</w:t>
      </w:r>
      <w:r w:rsidRPr="00BD5B41">
        <w:rPr>
          <w:rFonts w:ascii="Times New Roman" w:hAnsi="Times New Roman" w:cs="Times New Roman"/>
          <w:sz w:val="28"/>
          <w:szCs w:val="28"/>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ЗОНА ОБЪЕКТОВ ИНЖЕНЕРНОЙ ИНФРАСТРУКТУРЫ</w:t>
      </w:r>
    </w:p>
    <w:p w:rsidR="00D13038" w:rsidRPr="00BD5B41" w:rsidRDefault="00D13038" w:rsidP="00D13038">
      <w:pPr>
        <w:spacing w:line="240" w:lineRule="auto"/>
        <w:ind w:left="-993"/>
        <w:jc w:val="center"/>
        <w:rPr>
          <w:rFonts w:ascii="Times New Roman" w:hAnsi="Times New Roman" w:cs="Times New Roman"/>
          <w:b/>
          <w:bCs/>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bCs/>
          <w:sz w:val="28"/>
          <w:szCs w:val="28"/>
          <w:u w:val="single"/>
        </w:rPr>
        <w:t>Зона инженерной инфраструктуры ИЗ</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5625"/>
        <w:gridCol w:w="4229"/>
      </w:tblGrid>
      <w:tr w:rsidR="00D13038" w:rsidRPr="00BD5B41" w:rsidTr="000B6F5F">
        <w:trPr>
          <w:trHeight w:val="552"/>
          <w:tblHeader/>
        </w:trPr>
        <w:tc>
          <w:tcPr>
            <w:tcW w:w="2854"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214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2854"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Коммунальное обслуживание****,</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lastRenderedPageBreak/>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146"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ind w:left="38"/>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w:t>
            </w:r>
            <w:r w:rsidRPr="00BD5B41">
              <w:rPr>
                <w:rFonts w:ascii="Times New Roman" w:hAnsi="Times New Roman" w:cs="Times New Roman"/>
                <w:b/>
                <w:sz w:val="28"/>
                <w:szCs w:val="28"/>
              </w:rPr>
              <w:lastRenderedPageBreak/>
              <w:t xml:space="preserve">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r w:rsidR="00D13038" w:rsidRPr="00BD5B41" w:rsidTr="000B6F5F">
        <w:tc>
          <w:tcPr>
            <w:tcW w:w="2854" w:type="pct"/>
            <w:tcBorders>
              <w:left w:val="single" w:sz="8" w:space="0" w:color="000000"/>
              <w:bottom w:val="single" w:sz="8" w:space="0" w:color="000000"/>
            </w:tcBorders>
            <w:shd w:val="clear" w:color="auto" w:fill="auto"/>
          </w:tcPr>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lastRenderedPageBreak/>
              <w:t>Энергетика,</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6.7,</w:t>
            </w:r>
          </w:p>
          <w:p w:rsidR="00D13038" w:rsidRPr="00BD5B41" w:rsidRDefault="00D13038" w:rsidP="000B6F5F">
            <w:pPr>
              <w:pStyle w:val="ConsPlusNormal"/>
              <w:ind w:left="38"/>
              <w:rPr>
                <w:rFonts w:ascii="Times New Roman" w:hAnsi="Times New Roman" w:cs="Times New Roman"/>
                <w:sz w:val="28"/>
                <w:szCs w:val="28"/>
              </w:rPr>
            </w:pPr>
            <w:r w:rsidRPr="00BD5B41">
              <w:rPr>
                <w:rFonts w:ascii="Times New Roman" w:hAnsi="Times New Roman" w:cs="Times New Roman"/>
                <w:sz w:val="28"/>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13038" w:rsidRPr="00BD5B41" w:rsidRDefault="00D13038" w:rsidP="000B6F5F">
            <w:pPr>
              <w:pStyle w:val="ConsPlusNormal"/>
              <w:ind w:left="38"/>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электросетевого хозяйства, за исключением объектов энергетики, размещение которых </w:t>
            </w:r>
            <w:r w:rsidRPr="00BD5B41">
              <w:rPr>
                <w:rFonts w:ascii="Times New Roman" w:hAnsi="Times New Roman" w:cs="Times New Roman"/>
                <w:sz w:val="28"/>
                <w:szCs w:val="28"/>
              </w:rPr>
              <w:lastRenderedPageBreak/>
              <w:t>предусмотрено содержанием вида разрешенного использования с кодом 3.1</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Общее пользование водными объектами,</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11.1,</w:t>
            </w:r>
          </w:p>
          <w:p w:rsidR="00D13038" w:rsidRPr="00BD5B41" w:rsidRDefault="00D13038" w:rsidP="000B6F5F">
            <w:pPr>
              <w:pStyle w:val="ConsPlusNormal"/>
              <w:ind w:left="38"/>
              <w:rPr>
                <w:rFonts w:ascii="Times New Roman" w:hAnsi="Times New Roman" w:cs="Times New Roman"/>
                <w:sz w:val="28"/>
                <w:szCs w:val="28"/>
              </w:rPr>
            </w:pPr>
            <w:r w:rsidRPr="00BD5B41">
              <w:rPr>
                <w:rFonts w:ascii="Times New Roman" w:hAnsi="Times New Roman" w:cs="Times New Roman"/>
                <w:sz w:val="28"/>
                <w:szCs w:val="2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Специальное пользование водными объектами, 11.2,</w:t>
            </w:r>
          </w:p>
          <w:p w:rsidR="00D13038" w:rsidRPr="00BD5B41" w:rsidRDefault="00D13038" w:rsidP="000B6F5F">
            <w:pPr>
              <w:pStyle w:val="ConsPlusNormal"/>
              <w:ind w:left="38"/>
              <w:rPr>
                <w:rFonts w:ascii="Times New Roman" w:hAnsi="Times New Roman" w:cs="Times New Roman"/>
                <w:sz w:val="28"/>
                <w:szCs w:val="28"/>
              </w:rPr>
            </w:pPr>
            <w:r w:rsidRPr="00BD5B41">
              <w:rPr>
                <w:rFonts w:ascii="Times New Roman" w:hAnsi="Times New Roman" w:cs="Times New Roman"/>
                <w:sz w:val="28"/>
                <w:szCs w:val="2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w:t>
            </w:r>
            <w:r w:rsidRPr="00BD5B41">
              <w:rPr>
                <w:rFonts w:ascii="Times New Roman" w:hAnsi="Times New Roman" w:cs="Times New Roman"/>
                <w:sz w:val="28"/>
                <w:szCs w:val="28"/>
              </w:rPr>
              <w:lastRenderedPageBreak/>
              <w:t>дренажных вод, проведение дноуглубительных, взрывных, буровых и других работ, связанных с изменением дна и берегов водных объектов)</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Гидротехнические сооружения,</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11.3,</w:t>
            </w:r>
          </w:p>
          <w:p w:rsidR="00D13038" w:rsidRPr="00BD5B41" w:rsidRDefault="00D13038" w:rsidP="000B6F5F">
            <w:pPr>
              <w:pStyle w:val="ConsPlusNormal"/>
              <w:ind w:left="38"/>
              <w:rPr>
                <w:rFonts w:ascii="Times New Roman" w:hAnsi="Times New Roman" w:cs="Times New Roman"/>
                <w:sz w:val="28"/>
                <w:szCs w:val="28"/>
              </w:rPr>
            </w:pPr>
            <w:r w:rsidRPr="00BD5B41">
              <w:rPr>
                <w:rFonts w:ascii="Times New Roman" w:hAnsi="Times New Roman" w:cs="Times New Roman"/>
                <w:sz w:val="28"/>
                <w:szCs w:val="2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46"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 xml:space="preserve">регламентом не подлежат </w:t>
            </w:r>
            <w:r w:rsidRPr="00BD5B41">
              <w:rPr>
                <w:rFonts w:ascii="Times New Roman" w:hAnsi="Times New Roman" w:cs="Times New Roman"/>
                <w:sz w:val="28"/>
                <w:szCs w:val="28"/>
              </w:rPr>
              <w:lastRenderedPageBreak/>
              <w:t>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 xml:space="preserve">Максимальный процент застройки в границах земельного участка, </w:t>
            </w:r>
            <w:r w:rsidRPr="00BD5B41">
              <w:rPr>
                <w:rFonts w:ascii="Times New Roman" w:hAnsi="Times New Roman" w:cs="Times New Roman"/>
                <w:b/>
                <w:sz w:val="28"/>
                <w:szCs w:val="28"/>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регламентом не подлежит установлению (регламентом не устанавливается)</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Определяются в соответствии с отраслевыми нормативами с учетом нормативной документации, действующей на территории Российской Федерации, региональными и местными нормативами градостроительного проектирования.</w:t>
            </w:r>
          </w:p>
        </w:tc>
      </w:tr>
    </w:tbl>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b/>
          <w:bCs/>
          <w:sz w:val="28"/>
          <w:szCs w:val="28"/>
          <w:lang w:eastAsia="ru-RU"/>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t xml:space="preserve">(Вопрос о предоставлении разрешения на условно разрешенный вид использования подлежит обсуждению на публичных слушаниях): </w:t>
      </w:r>
      <w:r w:rsidRPr="00BD5B41">
        <w:rPr>
          <w:rFonts w:ascii="Times New Roman" w:hAnsi="Times New Roman" w:cs="Times New Roman"/>
          <w:sz w:val="28"/>
          <w:szCs w:val="28"/>
        </w:rPr>
        <w:t xml:space="preserve"> регламентом не подлежат </w:t>
      </w:r>
      <w:r w:rsidRPr="00BD5B41">
        <w:rPr>
          <w:rFonts w:ascii="Times New Roman" w:hAnsi="Times New Roman" w:cs="Times New Roman"/>
          <w:sz w:val="28"/>
          <w:szCs w:val="28"/>
        </w:rPr>
        <w:lastRenderedPageBreak/>
        <w:t>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2. Высота ограждения земельных участков зависит от показателя освещенности (инсоляции).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 xml:space="preserve">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BD5B41">
        <w:rPr>
          <w:rFonts w:ascii="Times New Roman" w:hAnsi="Times New Roman" w:cs="Times New Roman"/>
          <w:sz w:val="28"/>
          <w:szCs w:val="28"/>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 xml:space="preserve">Зона сельскохозяйственных угодий СХЗ </w:t>
      </w:r>
    </w:p>
    <w:p w:rsidR="00D13038" w:rsidRPr="00BD5B41" w:rsidRDefault="00D13038" w:rsidP="00D13038">
      <w:pPr>
        <w:spacing w:line="240" w:lineRule="auto"/>
        <w:ind w:left="-993"/>
        <w:jc w:val="center"/>
        <w:rPr>
          <w:rFonts w:ascii="Times New Roman" w:hAnsi="Times New Roman" w:cs="Times New Roman"/>
          <w:b/>
          <w:sz w:val="28"/>
          <w:szCs w:val="28"/>
          <w:u w:val="single"/>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6719"/>
        <w:gridCol w:w="3402"/>
      </w:tblGrid>
      <w:tr w:rsidR="00D13038" w:rsidRPr="00BD5B41" w:rsidTr="00D13038">
        <w:trPr>
          <w:trHeight w:val="552"/>
          <w:tblHeader/>
        </w:trPr>
        <w:tc>
          <w:tcPr>
            <w:tcW w:w="6719" w:type="dxa"/>
            <w:tcBorders>
              <w:top w:val="single" w:sz="8" w:space="0" w:color="000000"/>
              <w:left w:val="single" w:sz="8" w:space="0" w:color="000000"/>
              <w:bottom w:val="single" w:sz="8" w:space="0" w:color="000000"/>
              <w:right w:val="single" w:sz="4" w:space="0" w:color="auto"/>
            </w:tcBorders>
            <w:shd w:val="clear" w:color="auto" w:fill="auto"/>
            <w:vAlign w:val="center"/>
          </w:tcPr>
          <w:p w:rsidR="00D13038" w:rsidRPr="00BD5B41" w:rsidRDefault="00D13038" w:rsidP="000B6F5F">
            <w:pPr>
              <w:spacing w:line="240" w:lineRule="auto"/>
              <w:ind w:left="374"/>
              <w:jc w:val="center"/>
              <w:rPr>
                <w:rFonts w:ascii="Times New Roman" w:hAnsi="Times New Roman" w:cs="Times New Roman"/>
                <w:sz w:val="28"/>
                <w:szCs w:val="28"/>
              </w:rPr>
            </w:pPr>
            <w:r w:rsidRPr="00BD5B41">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13038" w:rsidRPr="00BD5B41" w:rsidRDefault="00D13038" w:rsidP="000B6F5F">
            <w:pPr>
              <w:spacing w:line="240" w:lineRule="auto"/>
              <w:ind w:left="374"/>
              <w:jc w:val="center"/>
              <w:rPr>
                <w:rFonts w:ascii="Times New Roman" w:hAnsi="Times New Roman" w:cs="Times New Roman"/>
                <w:sz w:val="28"/>
                <w:szCs w:val="28"/>
              </w:rPr>
            </w:pPr>
            <w:r w:rsidRPr="00BD5B41">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6719" w:type="dxa"/>
            <w:tcBorders>
              <w:top w:val="single" w:sz="8" w:space="0" w:color="000000"/>
              <w:left w:val="single" w:sz="8" w:space="0" w:color="000000"/>
              <w:bottom w:val="single" w:sz="8" w:space="0" w:color="000000"/>
              <w:right w:val="single" w:sz="4" w:space="0" w:color="auto"/>
            </w:tcBorders>
            <w:shd w:val="clear" w:color="auto" w:fill="auto"/>
          </w:tcPr>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Растениеводство,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lastRenderedPageBreak/>
              <w:t xml:space="preserve"> 1.1;</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Выращивание зерновых  и иных сельскохозяйственных культур,</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1.2;</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Овощеводство,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1.3;</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jc w:val="both"/>
              <w:rPr>
                <w:rFonts w:ascii="Times New Roman" w:hAnsi="Times New Roman" w:cs="Times New Roman"/>
                <w:sz w:val="28"/>
                <w:szCs w:val="28"/>
              </w:rPr>
            </w:pPr>
            <w:r w:rsidRPr="00BD5B41">
              <w:rPr>
                <w:rFonts w:ascii="Times New Roman" w:hAnsi="Times New Roman" w:cs="Times New Roman"/>
                <w:sz w:val="28"/>
                <w:szCs w:val="28"/>
              </w:rPr>
              <w:t>Выращивание тонизирующих, лекарственных, цветочных культур,</w:t>
            </w:r>
          </w:p>
          <w:p w:rsidR="00D13038" w:rsidRPr="00BD5B41" w:rsidRDefault="00D13038" w:rsidP="000B6F5F">
            <w:pPr>
              <w:spacing w:line="240" w:lineRule="auto"/>
              <w:ind w:left="374"/>
              <w:jc w:val="both"/>
              <w:rPr>
                <w:rFonts w:ascii="Times New Roman" w:hAnsi="Times New Roman" w:cs="Times New Roman"/>
                <w:sz w:val="28"/>
                <w:szCs w:val="28"/>
              </w:rPr>
            </w:pPr>
            <w:r w:rsidRPr="00BD5B41">
              <w:rPr>
                <w:rFonts w:ascii="Times New Roman" w:hAnsi="Times New Roman" w:cs="Times New Roman"/>
                <w:sz w:val="28"/>
                <w:szCs w:val="28"/>
              </w:rPr>
              <w:t>1.4;</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Садоводство,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1.5,</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xml:space="preserve">Животноводство,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1.7;</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lastRenderedPageBreak/>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Скотоводство,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1.8;</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Звероводство,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1.9,</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Птицеводство,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1.10;</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Свиноводство,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1.11;</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Пчеловодство,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1.12;</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Рыбоводство,</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lastRenderedPageBreak/>
              <w:t>1.13;</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Ведение личного подсобного хозяйства на полевых участках,</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1.16;</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Питомники,</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1.17</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pStyle w:val="ConsPlusNormal"/>
              <w:ind w:left="374"/>
              <w:jc w:val="both"/>
              <w:rPr>
                <w:rFonts w:ascii="Times New Roman" w:hAnsi="Times New Roman" w:cs="Times New Roman"/>
                <w:sz w:val="28"/>
                <w:szCs w:val="28"/>
              </w:rPr>
            </w:pPr>
            <w:r w:rsidRPr="00BD5B41">
              <w:rPr>
                <w:rFonts w:ascii="Times New Roman" w:hAnsi="Times New Roman" w:cs="Times New Roman"/>
                <w:sz w:val="28"/>
                <w:szCs w:val="28"/>
              </w:rPr>
              <w:t>Обеспечение сельскохозяйственного производства</w:t>
            </w:r>
          </w:p>
          <w:p w:rsidR="00D13038" w:rsidRPr="00BD5B41" w:rsidRDefault="00D13038" w:rsidP="000B6F5F">
            <w:pPr>
              <w:pStyle w:val="ConsPlusNormal"/>
              <w:ind w:left="374"/>
              <w:jc w:val="both"/>
              <w:rPr>
                <w:rFonts w:ascii="Times New Roman" w:hAnsi="Times New Roman" w:cs="Times New Roman"/>
                <w:sz w:val="28"/>
                <w:szCs w:val="28"/>
              </w:rPr>
            </w:pPr>
            <w:r w:rsidRPr="00BD5B41">
              <w:rPr>
                <w:rFonts w:ascii="Times New Roman" w:hAnsi="Times New Roman" w:cs="Times New Roman"/>
                <w:sz w:val="28"/>
                <w:szCs w:val="28"/>
              </w:rPr>
              <w:t>1.18</w:t>
            </w:r>
          </w:p>
          <w:p w:rsidR="00D13038" w:rsidRPr="00BD5B41" w:rsidRDefault="00D13038" w:rsidP="000B6F5F">
            <w:pPr>
              <w:pStyle w:val="ConsPlusNormal"/>
              <w:ind w:left="374"/>
              <w:jc w:val="both"/>
              <w:rPr>
                <w:rFonts w:ascii="Times New Roman" w:hAnsi="Times New Roman" w:cs="Times New Roman"/>
                <w:sz w:val="28"/>
                <w:szCs w:val="28"/>
              </w:rPr>
            </w:pPr>
            <w:r w:rsidRPr="00BD5B41">
              <w:rPr>
                <w:rFonts w:ascii="Times New Roman" w:hAnsi="Times New Roman" w:cs="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D13038" w:rsidRPr="00BD5B41" w:rsidRDefault="00D13038" w:rsidP="000B6F5F">
            <w:pPr>
              <w:spacing w:line="240" w:lineRule="auto"/>
              <w:ind w:left="374"/>
              <w:jc w:val="both"/>
              <w:rPr>
                <w:rFonts w:ascii="Times New Roman" w:hAnsi="Times New Roman" w:cs="Times New Roman"/>
                <w:sz w:val="28"/>
                <w:szCs w:val="28"/>
              </w:rPr>
            </w:pPr>
            <w:r w:rsidRPr="00BD5B41">
              <w:rPr>
                <w:rFonts w:ascii="Times New Roman" w:hAnsi="Times New Roman" w:cs="Times New Roman"/>
                <w:sz w:val="28"/>
                <w:szCs w:val="28"/>
              </w:rPr>
              <w:t>- - - - - - - - -</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 xml:space="preserve">Описание некоторых указанных видов разрешенного использования не приводится из-за большого объёма информации, полный текст в соответствии с Приказом Минэкономразвития </w:t>
            </w:r>
            <w:r w:rsidRPr="00BD5B41">
              <w:rPr>
                <w:rFonts w:ascii="Times New Roman" w:hAnsi="Times New Roman" w:cs="Times New Roman"/>
                <w:sz w:val="28"/>
                <w:szCs w:val="28"/>
              </w:rPr>
              <w:lastRenderedPageBreak/>
              <w:t>Российской Федерации от 01.09.2014 г. № 540 «Об утверждении классификатора видов разрешенного использования земельных участков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13038" w:rsidRPr="00BD5B41" w:rsidRDefault="00D13038" w:rsidP="000B6F5F">
            <w:pPr>
              <w:pStyle w:val="ConsPlusNormal"/>
              <w:ind w:left="374"/>
              <w:rPr>
                <w:rFonts w:ascii="Times New Roman" w:hAnsi="Times New Roman" w:cs="Times New Roman"/>
                <w:sz w:val="28"/>
                <w:szCs w:val="28"/>
              </w:rPr>
            </w:pPr>
            <w:r w:rsidRPr="00BD5B41">
              <w:rPr>
                <w:rFonts w:ascii="Times New Roman" w:hAnsi="Times New Roman" w:cs="Times New Roman"/>
                <w:sz w:val="28"/>
                <w:szCs w:val="28"/>
              </w:rPr>
              <w:lastRenderedPageBreak/>
              <w:t xml:space="preserve">Градостроительные регламенты не </w:t>
            </w:r>
            <w:r w:rsidRPr="00BD5B41">
              <w:rPr>
                <w:rFonts w:ascii="Times New Roman" w:hAnsi="Times New Roman" w:cs="Times New Roman"/>
                <w:sz w:val="28"/>
                <w:szCs w:val="28"/>
              </w:rPr>
              <w:lastRenderedPageBreak/>
              <w:t>устанавливаются для земель сельскохозяйственных угодий в составе земель сельскохозяйственного назначения</w:t>
            </w:r>
          </w:p>
          <w:p w:rsidR="00D13038" w:rsidRPr="00BD5B41" w:rsidRDefault="00D13038" w:rsidP="000B6F5F">
            <w:pPr>
              <w:pStyle w:val="ConsPlusNormal"/>
              <w:ind w:left="374"/>
              <w:rPr>
                <w:rFonts w:ascii="Times New Roman" w:hAnsi="Times New Roman" w:cs="Times New Roman"/>
                <w:sz w:val="28"/>
                <w:szCs w:val="28"/>
              </w:rPr>
            </w:pPr>
            <w:r w:rsidRPr="00BD5B41">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регламентом</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не подлежат установлению</w:t>
            </w:r>
          </w:p>
        </w:tc>
      </w:tr>
      <w:tr w:rsidR="00D13038" w:rsidRPr="00BD5B41" w:rsidTr="00D13038">
        <w:tc>
          <w:tcPr>
            <w:tcW w:w="6719" w:type="dxa"/>
            <w:tcBorders>
              <w:top w:val="single" w:sz="8" w:space="0" w:color="000000"/>
              <w:left w:val="single" w:sz="8" w:space="0" w:color="000000"/>
              <w:bottom w:val="single" w:sz="8" w:space="0" w:color="000000"/>
              <w:right w:val="single" w:sz="4" w:space="0" w:color="auto"/>
            </w:tcBorders>
            <w:shd w:val="clear" w:color="auto" w:fill="auto"/>
          </w:tcPr>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374"/>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13038" w:rsidRPr="00BD5B41" w:rsidRDefault="00D13038" w:rsidP="000B6F5F">
            <w:pPr>
              <w:autoSpaceDE w:val="0"/>
              <w:spacing w:line="240" w:lineRule="auto"/>
              <w:ind w:left="374"/>
              <w:rPr>
                <w:rFonts w:ascii="Times New Roman" w:hAnsi="Times New Roman" w:cs="Times New Roman"/>
                <w:sz w:val="28"/>
                <w:szCs w:val="28"/>
              </w:rPr>
            </w:pPr>
            <w:r w:rsidRPr="00BD5B41">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Default="00D13038" w:rsidP="00D13038">
      <w:pPr>
        <w:spacing w:line="240" w:lineRule="auto"/>
        <w:ind w:left="-993"/>
        <w:rPr>
          <w:rFonts w:ascii="Times New Roman" w:hAnsi="Times New Roman" w:cs="Times New Roman"/>
          <w:sz w:val="28"/>
          <w:szCs w:val="28"/>
        </w:rPr>
      </w:pPr>
    </w:p>
    <w:p w:rsidR="000B6F5F" w:rsidRDefault="000B6F5F" w:rsidP="00D13038">
      <w:pPr>
        <w:spacing w:line="240" w:lineRule="auto"/>
        <w:ind w:left="-993"/>
        <w:rPr>
          <w:rFonts w:ascii="Times New Roman" w:hAnsi="Times New Roman" w:cs="Times New Roman"/>
          <w:sz w:val="28"/>
          <w:szCs w:val="28"/>
        </w:rPr>
      </w:pPr>
    </w:p>
    <w:p w:rsidR="000B6F5F" w:rsidRDefault="000B6F5F"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 xml:space="preserve">(Вопрос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 </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b/>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lastRenderedPageBreak/>
        <w:t>****</w:t>
      </w:r>
      <w:r w:rsidRPr="00BD5B41">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СПЕЦИАЛЬНОГО НАЗНАЧЕНИЯ</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ритуального назначения СНЗ-1</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90" w:type="dxa"/>
        <w:tblLayout w:type="fixed"/>
        <w:tblLook w:val="0000"/>
      </w:tblPr>
      <w:tblGrid>
        <w:gridCol w:w="4806"/>
        <w:gridCol w:w="5557"/>
      </w:tblGrid>
      <w:tr w:rsidR="00D13038" w:rsidRPr="00BD5B41" w:rsidTr="00D13038">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4806"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Ритуальная деятельность,</w:t>
            </w:r>
          </w:p>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12.1 **,</w:t>
            </w:r>
          </w:p>
          <w:p w:rsidR="00D13038" w:rsidRPr="00BD5B41" w:rsidRDefault="00D13038" w:rsidP="000B6F5F">
            <w:pPr>
              <w:pStyle w:val="ConsPlusNormal"/>
              <w:ind w:left="899"/>
              <w:rPr>
                <w:rFonts w:ascii="Times New Roman" w:hAnsi="Times New Roman" w:cs="Times New Roman"/>
                <w:sz w:val="28"/>
                <w:szCs w:val="28"/>
              </w:rPr>
            </w:pPr>
            <w:r w:rsidRPr="00BD5B41">
              <w:rPr>
                <w:rFonts w:ascii="Times New Roman" w:hAnsi="Times New Roman" w:cs="Times New Roman"/>
                <w:sz w:val="28"/>
                <w:szCs w:val="28"/>
              </w:rPr>
              <w:t xml:space="preserve">Размещение кладбищ, </w:t>
            </w:r>
            <w:r w:rsidRPr="00BD5B41">
              <w:rPr>
                <w:rFonts w:ascii="Times New Roman" w:hAnsi="Times New Roman" w:cs="Times New Roman"/>
                <w:sz w:val="28"/>
                <w:szCs w:val="28"/>
              </w:rPr>
              <w:lastRenderedPageBreak/>
              <w:t>крематориев и мест захоронения; размещение соответствующих культовых сооружений</w:t>
            </w:r>
          </w:p>
          <w:p w:rsidR="00D13038" w:rsidRPr="00BD5B41" w:rsidRDefault="00D13038" w:rsidP="000B6F5F">
            <w:pPr>
              <w:pStyle w:val="ConsPlusNormal"/>
              <w:ind w:left="899"/>
              <w:rPr>
                <w:rFonts w:ascii="Times New Roman" w:hAnsi="Times New Roman" w:cs="Times New Roman"/>
                <w:sz w:val="28"/>
                <w:szCs w:val="28"/>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D13038" w:rsidRPr="00BD5B41" w:rsidRDefault="00D13038" w:rsidP="000B6F5F">
            <w:pPr>
              <w:spacing w:line="240" w:lineRule="auto"/>
              <w:ind w:left="899"/>
              <w:jc w:val="both"/>
              <w:rPr>
                <w:rFonts w:ascii="Times New Roman" w:hAnsi="Times New Roman" w:cs="Times New Roman"/>
                <w:sz w:val="28"/>
                <w:szCs w:val="28"/>
              </w:rPr>
            </w:pPr>
            <w:r w:rsidRPr="00BD5B41">
              <w:rPr>
                <w:rFonts w:ascii="Times New Roman" w:hAnsi="Times New Roman" w:cs="Times New Roman"/>
                <w:sz w:val="28"/>
                <w:szCs w:val="28"/>
              </w:rPr>
              <w:lastRenderedPageBreak/>
              <w:t>регламентом не подлежат установлению (регламентом не устанавливаются)</w:t>
            </w:r>
          </w:p>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899"/>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899"/>
              <w:rPr>
                <w:rFonts w:ascii="Times New Roman" w:hAnsi="Times New Roman" w:cs="Times New Roman"/>
                <w:bCs/>
                <w:sz w:val="28"/>
                <w:szCs w:val="28"/>
                <w:u w:val="single"/>
              </w:rPr>
            </w:pPr>
          </w:p>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Предельная высота зданий, строений, сооружений:</w:t>
            </w:r>
          </w:p>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899"/>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tc>
      </w:tr>
      <w:tr w:rsidR="00D13038" w:rsidRPr="00BD5B41" w:rsidTr="00D13038">
        <w:tc>
          <w:tcPr>
            <w:tcW w:w="4806" w:type="dxa"/>
            <w:tcBorders>
              <w:left w:val="single" w:sz="8" w:space="0" w:color="000000"/>
              <w:bottom w:val="single" w:sz="8" w:space="0" w:color="000000"/>
            </w:tcBorders>
            <w:shd w:val="clear" w:color="auto" w:fill="auto"/>
          </w:tcPr>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899"/>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w:t>
            </w:r>
            <w:r w:rsidRPr="00BD5B41">
              <w:rPr>
                <w:rFonts w:ascii="Times New Roman" w:hAnsi="Times New Roman" w:cs="Times New Roman"/>
                <w:sz w:val="28"/>
                <w:szCs w:val="28"/>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57" w:type="dxa"/>
            <w:tcBorders>
              <w:left w:val="single" w:sz="4" w:space="0" w:color="000000"/>
              <w:bottom w:val="single" w:sz="4" w:space="0" w:color="000000"/>
              <w:right w:val="single" w:sz="4" w:space="0" w:color="000000"/>
            </w:tcBorders>
            <w:shd w:val="clear" w:color="auto" w:fill="auto"/>
          </w:tcPr>
          <w:p w:rsidR="00D13038" w:rsidRPr="00BD5B41" w:rsidRDefault="00D13038" w:rsidP="000B6F5F">
            <w:pPr>
              <w:autoSpaceDE w:val="0"/>
              <w:spacing w:line="240" w:lineRule="auto"/>
              <w:ind w:left="899"/>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b/>
          <w:bCs/>
          <w:sz w:val="28"/>
          <w:szCs w:val="28"/>
        </w:rPr>
      </w:pP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b/>
          <w:bCs/>
          <w:sz w:val="28"/>
          <w:szCs w:val="28"/>
          <w:lang w:eastAsia="ru-RU"/>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90" w:type="dxa"/>
        <w:tblLayout w:type="fixed"/>
        <w:tblLook w:val="0000"/>
      </w:tblPr>
      <w:tblGrid>
        <w:gridCol w:w="2438"/>
        <w:gridCol w:w="7927"/>
      </w:tblGrid>
      <w:tr w:rsidR="00D13038" w:rsidRPr="00BD5B41" w:rsidTr="00D13038">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332"/>
              <w:jc w:val="center"/>
              <w:rPr>
                <w:rFonts w:ascii="Times New Roman" w:hAnsi="Times New Roman" w:cs="Times New Roman"/>
                <w:sz w:val="28"/>
                <w:szCs w:val="28"/>
              </w:rPr>
            </w:pPr>
            <w:r w:rsidRPr="00BD5B41">
              <w:rPr>
                <w:rFonts w:ascii="Times New Roman" w:hAnsi="Times New Roman" w:cs="Times New Roman"/>
                <w:b/>
                <w:sz w:val="28"/>
                <w:szCs w:val="28"/>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038" w:rsidRPr="00BD5B41" w:rsidRDefault="00D13038" w:rsidP="000B6F5F">
            <w:pPr>
              <w:spacing w:line="240" w:lineRule="auto"/>
              <w:ind w:left="33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2438"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b/>
                <w:sz w:val="28"/>
                <w:szCs w:val="28"/>
              </w:rPr>
              <w:t>Магазины</w:t>
            </w:r>
            <w:r w:rsidRPr="00BD5B41">
              <w:rPr>
                <w:rFonts w:ascii="Times New Roman" w:hAnsi="Times New Roman" w:cs="Times New Roman"/>
                <w:sz w:val="28"/>
                <w:szCs w:val="28"/>
              </w:rPr>
              <w:t>,</w:t>
            </w: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4.4,</w:t>
            </w: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D13038" w:rsidRPr="00BD5B41" w:rsidRDefault="00D13038" w:rsidP="000B6F5F">
            <w:pPr>
              <w:spacing w:line="240" w:lineRule="auto"/>
              <w:ind w:left="332"/>
              <w:rPr>
                <w:rFonts w:ascii="Times New Roman" w:hAnsi="Times New Roman" w:cs="Times New Roman"/>
                <w:sz w:val="28"/>
                <w:szCs w:val="28"/>
              </w:rPr>
            </w:pP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rsidR="00D13038" w:rsidRPr="00BD5B41" w:rsidRDefault="00D13038" w:rsidP="000B6F5F">
            <w:pPr>
              <w:spacing w:line="240" w:lineRule="auto"/>
              <w:ind w:left="33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33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332"/>
              <w:jc w:val="center"/>
              <w:rPr>
                <w:rFonts w:ascii="Times New Roman" w:hAnsi="Times New Roman" w:cs="Times New Roman"/>
                <w:b/>
                <w:bCs/>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332"/>
              <w:jc w:val="center"/>
              <w:rPr>
                <w:rFonts w:ascii="Times New Roman" w:hAnsi="Times New Roman" w:cs="Times New Roman"/>
                <w:b/>
                <w:bCs/>
                <w:sz w:val="28"/>
                <w:szCs w:val="28"/>
              </w:rPr>
            </w:pPr>
          </w:p>
          <w:p w:rsidR="00D13038" w:rsidRPr="00BD5B41" w:rsidRDefault="00D13038" w:rsidP="000B6F5F">
            <w:pPr>
              <w:spacing w:line="240" w:lineRule="auto"/>
              <w:ind w:left="332"/>
              <w:rPr>
                <w:rFonts w:ascii="Times New Roman" w:hAnsi="Times New Roman" w:cs="Times New Roman"/>
                <w:bCs/>
                <w:sz w:val="28"/>
                <w:szCs w:val="28"/>
                <w:u w:val="single"/>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p>
          <w:p w:rsidR="00D13038" w:rsidRPr="00BD5B41" w:rsidRDefault="00D13038" w:rsidP="000B6F5F">
            <w:pPr>
              <w:spacing w:line="240" w:lineRule="auto"/>
              <w:ind w:left="332"/>
              <w:rPr>
                <w:rFonts w:ascii="Times New Roman" w:hAnsi="Times New Roman" w:cs="Times New Roman"/>
                <w:sz w:val="28"/>
                <w:szCs w:val="28"/>
              </w:rPr>
            </w:pP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w:t>
            </w:r>
            <w:r w:rsidRPr="00BD5B41">
              <w:rPr>
                <w:rFonts w:ascii="Times New Roman" w:hAnsi="Times New Roman" w:cs="Times New Roman"/>
                <w:sz w:val="28"/>
                <w:szCs w:val="28"/>
              </w:rPr>
              <w:lastRenderedPageBreak/>
              <w:t>основного здания должна располагаться по линии застройки</w:t>
            </w:r>
          </w:p>
          <w:p w:rsidR="00D13038" w:rsidRPr="00BD5B41" w:rsidRDefault="00D13038" w:rsidP="000B6F5F">
            <w:pPr>
              <w:spacing w:line="240" w:lineRule="auto"/>
              <w:ind w:left="332"/>
              <w:rPr>
                <w:rFonts w:ascii="Times New Roman" w:hAnsi="Times New Roman" w:cs="Times New Roman"/>
                <w:sz w:val="28"/>
                <w:szCs w:val="28"/>
              </w:rPr>
            </w:pP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D13038" w:rsidRPr="00BD5B41" w:rsidRDefault="00D13038" w:rsidP="000B6F5F">
            <w:pPr>
              <w:spacing w:line="240" w:lineRule="auto"/>
              <w:ind w:left="332"/>
              <w:rPr>
                <w:rFonts w:ascii="Times New Roman" w:hAnsi="Times New Roman" w:cs="Times New Roman"/>
                <w:sz w:val="28"/>
                <w:szCs w:val="28"/>
              </w:rPr>
            </w:pP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D13038" w:rsidRPr="00BD5B41" w:rsidRDefault="00D13038" w:rsidP="000B6F5F">
            <w:pPr>
              <w:spacing w:line="240" w:lineRule="auto"/>
              <w:ind w:left="332"/>
              <w:rPr>
                <w:rFonts w:ascii="Times New Roman" w:hAnsi="Times New Roman" w:cs="Times New Roman"/>
                <w:sz w:val="28"/>
                <w:szCs w:val="28"/>
              </w:rPr>
            </w:pP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D13038" w:rsidRPr="00BD5B41" w:rsidRDefault="00D13038" w:rsidP="000B6F5F">
            <w:pPr>
              <w:spacing w:line="240" w:lineRule="auto"/>
              <w:ind w:left="332"/>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lastRenderedPageBreak/>
              <w:t>не более 1-го надземного этажа</w:t>
            </w:r>
          </w:p>
          <w:p w:rsidR="00D13038" w:rsidRPr="00BD5B41" w:rsidRDefault="00D13038" w:rsidP="000B6F5F">
            <w:pPr>
              <w:spacing w:line="240" w:lineRule="auto"/>
              <w:ind w:left="332"/>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332"/>
              <w:jc w:val="both"/>
              <w:rPr>
                <w:rFonts w:ascii="Times New Roman" w:hAnsi="Times New Roman" w:cs="Times New Roman"/>
                <w:sz w:val="28"/>
                <w:szCs w:val="28"/>
              </w:rPr>
            </w:pPr>
            <w:r w:rsidRPr="00BD5B41">
              <w:rPr>
                <w:rFonts w:ascii="Times New Roman" w:hAnsi="Times New Roman" w:cs="Times New Roman"/>
                <w:sz w:val="28"/>
                <w:szCs w:val="28"/>
              </w:rPr>
              <w:t>-для зданий с мансардным завершением до конька скатной кровли – не более 6-ти метров,</w:t>
            </w:r>
          </w:p>
          <w:p w:rsidR="00D13038" w:rsidRPr="00BD5B41" w:rsidRDefault="00D13038" w:rsidP="000B6F5F">
            <w:pPr>
              <w:spacing w:line="240" w:lineRule="auto"/>
              <w:ind w:left="332"/>
              <w:jc w:val="both"/>
              <w:rPr>
                <w:rFonts w:ascii="Times New Roman" w:hAnsi="Times New Roman" w:cs="Times New Roman"/>
                <w:sz w:val="28"/>
                <w:szCs w:val="28"/>
              </w:rPr>
            </w:pPr>
            <w:r w:rsidRPr="00BD5B41">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D13038" w:rsidRPr="00BD5B41" w:rsidRDefault="00D13038" w:rsidP="000B6F5F">
            <w:pPr>
              <w:spacing w:line="240" w:lineRule="auto"/>
              <w:ind w:left="332"/>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не более 50% от площади земельного участка.</w:t>
            </w:r>
          </w:p>
          <w:p w:rsidR="00D13038" w:rsidRPr="00BD5B41" w:rsidRDefault="00D13038" w:rsidP="000B6F5F">
            <w:pPr>
              <w:spacing w:line="240" w:lineRule="auto"/>
              <w:ind w:left="332"/>
              <w:rPr>
                <w:rFonts w:ascii="Times New Roman" w:hAnsi="Times New Roman" w:cs="Times New Roman"/>
                <w:sz w:val="28"/>
                <w:szCs w:val="28"/>
              </w:rPr>
            </w:pPr>
            <w:r w:rsidRPr="00BD5B41">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bl>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 </w:t>
      </w:r>
      <w:r w:rsidRPr="00BD5B41">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xml:space="preserve">- оборот земельных участков осуществляется в соответствии с гражданским </w:t>
      </w:r>
      <w:r w:rsidRPr="00BD5B41">
        <w:rPr>
          <w:rFonts w:ascii="Times New Roman" w:hAnsi="Times New Roman" w:cs="Times New Roman"/>
          <w:sz w:val="28"/>
          <w:szCs w:val="28"/>
        </w:rPr>
        <w:lastRenderedPageBreak/>
        <w:t>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 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w:t>
      </w:r>
    </w:p>
    <w:p w:rsidR="00D13038" w:rsidRPr="00BD5B41" w:rsidRDefault="00D13038" w:rsidP="00D13038">
      <w:pPr>
        <w:pStyle w:val="a3"/>
        <w:ind w:left="-993"/>
        <w:rPr>
          <w:szCs w:val="28"/>
          <w:lang w:val="ru-RU"/>
        </w:rPr>
      </w:pPr>
      <w:r w:rsidRPr="00BD5B41">
        <w:rPr>
          <w:szCs w:val="28"/>
          <w:lang w:val="ru-RU"/>
        </w:rPr>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D13038" w:rsidRPr="00BD5B41" w:rsidRDefault="00D13038" w:rsidP="00D13038">
      <w:pPr>
        <w:pStyle w:val="a3"/>
        <w:ind w:left="-993"/>
        <w:rPr>
          <w:szCs w:val="28"/>
          <w:lang w:val="ru-RU"/>
        </w:rPr>
      </w:pPr>
      <w:r w:rsidRPr="00BD5B41">
        <w:rPr>
          <w:szCs w:val="28"/>
          <w:lang w:val="ru-RU"/>
        </w:rPr>
        <w:t>Не разрешается размещать кладбища на территориях:</w:t>
      </w:r>
    </w:p>
    <w:p w:rsidR="00D13038" w:rsidRPr="00BD5B41" w:rsidRDefault="00D13038" w:rsidP="00D13038">
      <w:pPr>
        <w:pStyle w:val="a3"/>
        <w:ind w:left="-993" w:firstLine="709"/>
        <w:rPr>
          <w:szCs w:val="28"/>
          <w:lang w:val="ru-RU"/>
        </w:rPr>
      </w:pPr>
      <w:r w:rsidRPr="00BD5B41">
        <w:rPr>
          <w:szCs w:val="28"/>
          <w:lang w:val="ru-RU"/>
        </w:rPr>
        <w:t>- первого и второго поясов зон санитарной охраны источников централизованного водоснабжения и минеральных источников;</w:t>
      </w:r>
    </w:p>
    <w:p w:rsidR="00D13038" w:rsidRPr="00BD5B41" w:rsidRDefault="00D13038" w:rsidP="00D13038">
      <w:pPr>
        <w:pStyle w:val="a3"/>
        <w:ind w:left="-993" w:firstLine="709"/>
        <w:rPr>
          <w:szCs w:val="28"/>
          <w:lang w:val="ru-RU"/>
        </w:rPr>
      </w:pPr>
      <w:r w:rsidRPr="00BD5B41">
        <w:rPr>
          <w:szCs w:val="28"/>
          <w:lang w:val="ru-RU"/>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13038" w:rsidRPr="00BD5B41" w:rsidRDefault="00D13038" w:rsidP="00D13038">
      <w:pPr>
        <w:pStyle w:val="a3"/>
        <w:ind w:left="-993"/>
        <w:rPr>
          <w:szCs w:val="28"/>
          <w:lang w:val="ru-RU"/>
        </w:rPr>
      </w:pPr>
      <w:r w:rsidRPr="00BD5B41">
        <w:rPr>
          <w:szCs w:val="28"/>
          <w:lang w:val="ru-RU"/>
        </w:rPr>
        <w:t>3. Устройство кладбища осуществляется в соответствии с утвержденным проектом, в котором предусматривается:</w:t>
      </w:r>
    </w:p>
    <w:p w:rsidR="00D13038" w:rsidRPr="00BD5B41" w:rsidRDefault="00D13038" w:rsidP="00D13038">
      <w:pPr>
        <w:pStyle w:val="a3"/>
        <w:ind w:left="-993" w:firstLine="709"/>
        <w:rPr>
          <w:szCs w:val="28"/>
          <w:lang w:val="ru-RU"/>
        </w:rPr>
      </w:pPr>
      <w:r w:rsidRPr="00BD5B41">
        <w:rPr>
          <w:szCs w:val="28"/>
          <w:lang w:val="ru-RU"/>
        </w:rPr>
        <w:t>- обоснованность места размещения кладбища с мероприятиями по обеспечению защиты окружающей среды;</w:t>
      </w:r>
    </w:p>
    <w:p w:rsidR="00D13038" w:rsidRPr="00BD5B41" w:rsidRDefault="00D13038" w:rsidP="00D13038">
      <w:pPr>
        <w:pStyle w:val="a3"/>
        <w:ind w:left="-993" w:firstLine="709"/>
        <w:rPr>
          <w:szCs w:val="28"/>
          <w:lang w:val="ru-RU"/>
        </w:rPr>
      </w:pPr>
      <w:r w:rsidRPr="00BD5B41">
        <w:rPr>
          <w:szCs w:val="28"/>
          <w:lang w:val="ru-RU"/>
        </w:rPr>
        <w:t>- наличие водоупорного слоя для кладбищ традиционного типа;</w:t>
      </w:r>
    </w:p>
    <w:p w:rsidR="00D13038" w:rsidRPr="00BD5B41" w:rsidRDefault="00D13038" w:rsidP="00D13038">
      <w:pPr>
        <w:pStyle w:val="a3"/>
        <w:ind w:left="-993" w:firstLine="709"/>
        <w:rPr>
          <w:szCs w:val="28"/>
          <w:lang w:val="ru-RU"/>
        </w:rPr>
      </w:pPr>
      <w:r w:rsidRPr="00BD5B41">
        <w:rPr>
          <w:szCs w:val="28"/>
          <w:lang w:val="ru-RU"/>
        </w:rPr>
        <w:t>- система дренажа;</w:t>
      </w:r>
    </w:p>
    <w:p w:rsidR="00D13038" w:rsidRPr="00BD5B41" w:rsidRDefault="00D13038" w:rsidP="00D13038">
      <w:pPr>
        <w:pStyle w:val="a3"/>
        <w:ind w:left="-993" w:firstLine="709"/>
        <w:rPr>
          <w:szCs w:val="28"/>
          <w:lang w:val="ru-RU"/>
        </w:rPr>
      </w:pPr>
      <w:r w:rsidRPr="00BD5B41">
        <w:rPr>
          <w:szCs w:val="28"/>
          <w:lang w:val="ru-RU"/>
        </w:rPr>
        <w:t>- обваловка территории;</w:t>
      </w:r>
    </w:p>
    <w:p w:rsidR="00D13038" w:rsidRPr="00BD5B41" w:rsidRDefault="00D13038" w:rsidP="00D13038">
      <w:pPr>
        <w:pStyle w:val="a3"/>
        <w:ind w:left="-993" w:firstLine="709"/>
        <w:rPr>
          <w:szCs w:val="28"/>
          <w:lang w:val="ru-RU"/>
        </w:rPr>
      </w:pPr>
      <w:r w:rsidRPr="00BD5B41">
        <w:rPr>
          <w:szCs w:val="28"/>
          <w:lang w:val="ru-RU"/>
        </w:rPr>
        <w:t>- организация и благоустройство санитарно-защитной зоны;</w:t>
      </w:r>
    </w:p>
    <w:p w:rsidR="00D13038" w:rsidRPr="00BD5B41" w:rsidRDefault="00D13038" w:rsidP="00D13038">
      <w:pPr>
        <w:pStyle w:val="a3"/>
        <w:ind w:left="-993" w:firstLine="709"/>
        <w:rPr>
          <w:szCs w:val="28"/>
          <w:lang w:val="ru-RU"/>
        </w:rPr>
      </w:pPr>
      <w:r w:rsidRPr="00BD5B41">
        <w:rPr>
          <w:szCs w:val="28"/>
          <w:lang w:val="ru-RU"/>
        </w:rPr>
        <w:t>- характер и площадь зеленых насаждений;</w:t>
      </w:r>
    </w:p>
    <w:p w:rsidR="00D13038" w:rsidRPr="00BD5B41" w:rsidRDefault="00D13038" w:rsidP="00D13038">
      <w:pPr>
        <w:pStyle w:val="a3"/>
        <w:ind w:left="-993" w:firstLine="709"/>
        <w:rPr>
          <w:szCs w:val="28"/>
          <w:lang w:val="ru-RU"/>
        </w:rPr>
      </w:pPr>
      <w:r w:rsidRPr="00BD5B41">
        <w:rPr>
          <w:szCs w:val="28"/>
          <w:lang w:val="ru-RU"/>
        </w:rPr>
        <w:t>- организация подъездных путей и автостоянок;</w:t>
      </w:r>
    </w:p>
    <w:p w:rsidR="00D13038" w:rsidRPr="00BD5B41" w:rsidRDefault="00D13038" w:rsidP="00D13038">
      <w:pPr>
        <w:pStyle w:val="a3"/>
        <w:ind w:left="-993" w:firstLine="709"/>
        <w:rPr>
          <w:szCs w:val="28"/>
          <w:lang w:val="ru-RU"/>
        </w:rPr>
      </w:pPr>
      <w:r w:rsidRPr="00BD5B41">
        <w:rPr>
          <w:szCs w:val="28"/>
          <w:lang w:val="ru-RU"/>
        </w:rPr>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D13038" w:rsidRPr="00BD5B41" w:rsidRDefault="00D13038" w:rsidP="00D13038">
      <w:pPr>
        <w:pStyle w:val="a3"/>
        <w:ind w:left="-993" w:firstLine="709"/>
        <w:rPr>
          <w:szCs w:val="28"/>
          <w:lang w:val="ru-RU"/>
        </w:rPr>
      </w:pPr>
      <w:r w:rsidRPr="00BD5B41">
        <w:rPr>
          <w:szCs w:val="28"/>
          <w:lang w:val="ru-RU"/>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13038" w:rsidRPr="00BD5B41" w:rsidRDefault="00D13038" w:rsidP="00D13038">
      <w:pPr>
        <w:pStyle w:val="a3"/>
        <w:ind w:left="-993" w:firstLine="709"/>
        <w:rPr>
          <w:szCs w:val="28"/>
          <w:lang w:val="ru-RU"/>
        </w:rPr>
      </w:pPr>
      <w:r w:rsidRPr="00BD5B41">
        <w:rPr>
          <w:szCs w:val="28"/>
          <w:lang w:val="ru-RU"/>
        </w:rPr>
        <w:t>- канализование, водо-, тепло-, электроснабжение, благоустройство территории.</w:t>
      </w:r>
    </w:p>
    <w:p w:rsidR="00D13038" w:rsidRPr="00BD5B41" w:rsidRDefault="00D13038" w:rsidP="00D13038">
      <w:pPr>
        <w:pStyle w:val="a3"/>
        <w:ind w:left="-993"/>
        <w:rPr>
          <w:szCs w:val="28"/>
          <w:lang w:val="ru-RU"/>
        </w:rPr>
      </w:pPr>
      <w:r w:rsidRPr="00BD5B41">
        <w:rPr>
          <w:szCs w:val="28"/>
          <w:lang w:val="ru-RU"/>
        </w:rPr>
        <w:lastRenderedPageBreak/>
        <w:t>4.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D13038" w:rsidRPr="00BD5B41" w:rsidRDefault="00D13038" w:rsidP="00D13038">
      <w:pPr>
        <w:pStyle w:val="a3"/>
        <w:ind w:left="-993"/>
        <w:rPr>
          <w:szCs w:val="28"/>
          <w:lang w:val="ru-RU"/>
        </w:rPr>
      </w:pPr>
      <w:r w:rsidRPr="00BD5B41">
        <w:rPr>
          <w:szCs w:val="28"/>
          <w:lang w:val="ru-RU"/>
        </w:rPr>
        <w:t xml:space="preserve">5. Вновь создаваемые места погребения должны размещаться на расстоянии не менее: </w:t>
      </w:r>
    </w:p>
    <w:p w:rsidR="00D13038" w:rsidRPr="00BD5B41" w:rsidRDefault="00D13038" w:rsidP="00D13038">
      <w:pPr>
        <w:pStyle w:val="a3"/>
        <w:ind w:left="-993" w:firstLine="709"/>
        <w:rPr>
          <w:szCs w:val="28"/>
          <w:lang w:val="ru-RU"/>
        </w:rPr>
      </w:pPr>
      <w:r w:rsidRPr="00BD5B41">
        <w:rPr>
          <w:szCs w:val="28"/>
          <w:lang w:val="ru-RU"/>
        </w:rPr>
        <w:t>- от границ селитебной территории не менее 300 м;</w:t>
      </w:r>
    </w:p>
    <w:p w:rsidR="00D13038" w:rsidRPr="00BD5B41" w:rsidRDefault="00D13038" w:rsidP="00D13038">
      <w:pPr>
        <w:pStyle w:val="a3"/>
        <w:ind w:left="-993" w:firstLine="709"/>
        <w:rPr>
          <w:szCs w:val="28"/>
          <w:lang w:val="ru-RU"/>
        </w:rPr>
      </w:pPr>
      <w:r w:rsidRPr="00BD5B41">
        <w:rPr>
          <w:szCs w:val="28"/>
          <w:lang w:val="ru-RU"/>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13038" w:rsidRPr="00BD5B41" w:rsidRDefault="00D13038" w:rsidP="00D13038">
      <w:pPr>
        <w:pStyle w:val="a3"/>
        <w:ind w:left="-993" w:firstLine="709"/>
        <w:rPr>
          <w:szCs w:val="28"/>
          <w:lang w:val="ru-RU"/>
        </w:rPr>
      </w:pPr>
      <w:r w:rsidRPr="00BD5B41">
        <w:rPr>
          <w:szCs w:val="28"/>
          <w:lang w:val="ru-RU"/>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13038" w:rsidRPr="00BD5B41" w:rsidRDefault="00D13038" w:rsidP="00D13038">
      <w:pPr>
        <w:pStyle w:val="a3"/>
        <w:ind w:left="-993" w:firstLine="709"/>
        <w:rPr>
          <w:szCs w:val="28"/>
          <w:lang w:val="ru-RU"/>
        </w:rPr>
      </w:pPr>
      <w:r w:rsidRPr="00BD5B41">
        <w:rPr>
          <w:szCs w:val="28"/>
          <w:lang w:val="ru-RU"/>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13038" w:rsidRPr="00BD5B41" w:rsidRDefault="00D13038" w:rsidP="00D13038">
      <w:pPr>
        <w:pStyle w:val="a3"/>
        <w:ind w:left="-993" w:firstLine="709"/>
        <w:rPr>
          <w:szCs w:val="28"/>
          <w:lang w:val="ru-RU"/>
        </w:rPr>
      </w:pPr>
      <w:r w:rsidRPr="00BD5B41">
        <w:rPr>
          <w:szCs w:val="28"/>
          <w:lang w:val="ru-RU"/>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  ****7. </w:t>
      </w:r>
      <w:r w:rsidRPr="00BD5B41">
        <w:rPr>
          <w:rFonts w:ascii="Times New Roman" w:hAnsi="Times New Roman" w:cs="Times New Roman"/>
          <w:sz w:val="28"/>
          <w:szCs w:val="28"/>
        </w:rPr>
        <w:t xml:space="preserve">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w:t>
      </w:r>
      <w:r w:rsidRPr="00BD5B41">
        <w:rPr>
          <w:rFonts w:ascii="Times New Roman" w:hAnsi="Times New Roman" w:cs="Times New Roman"/>
          <w:sz w:val="28"/>
          <w:szCs w:val="28"/>
        </w:rPr>
        <w:lastRenderedPageBreak/>
        <w:t>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8.</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u w:val="single"/>
        </w:rPr>
        <w:t>Зона специального назначения СНЗ-2</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806"/>
        <w:gridCol w:w="5547"/>
      </w:tblGrid>
      <w:tr w:rsidR="00D13038" w:rsidRPr="00BD5B41" w:rsidTr="00D13038">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038" w:rsidRPr="00BD5B41" w:rsidRDefault="00D13038" w:rsidP="00D13038">
            <w:pPr>
              <w:spacing w:line="240" w:lineRule="auto"/>
              <w:ind w:left="-993"/>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D13038">
        <w:tc>
          <w:tcPr>
            <w:tcW w:w="4806" w:type="dxa"/>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Специальная деятельность,</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12.2,</w:t>
            </w:r>
          </w:p>
          <w:p w:rsidR="00D13038" w:rsidRPr="00BD5B41" w:rsidRDefault="00D13038" w:rsidP="000B6F5F">
            <w:pPr>
              <w:pStyle w:val="ConsPlusNormal"/>
              <w:ind w:left="38"/>
              <w:rPr>
                <w:rFonts w:ascii="Times New Roman" w:hAnsi="Times New Roman" w:cs="Times New Roman"/>
                <w:sz w:val="28"/>
                <w:szCs w:val="28"/>
              </w:rPr>
            </w:pPr>
            <w:r w:rsidRPr="00BD5B41">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D13038" w:rsidRPr="00BD5B41" w:rsidRDefault="00D13038" w:rsidP="000B6F5F">
            <w:pPr>
              <w:pStyle w:val="ConsPlusNormal"/>
              <w:ind w:left="38"/>
              <w:rPr>
                <w:rFonts w:ascii="Times New Roman" w:hAnsi="Times New Roman" w:cs="Times New Roman"/>
                <w:sz w:val="28"/>
                <w:szCs w:val="28"/>
              </w:rPr>
            </w:pP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D13038" w:rsidRPr="00BD5B41" w:rsidRDefault="00D13038" w:rsidP="000B6F5F">
            <w:pPr>
              <w:spacing w:line="240" w:lineRule="auto"/>
              <w:ind w:left="5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ind w:left="52"/>
              <w:jc w:val="both"/>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52"/>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52"/>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52"/>
              <w:jc w:val="center"/>
              <w:rPr>
                <w:rFonts w:ascii="Times New Roman" w:hAnsi="Times New Roman" w:cs="Times New Roman"/>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52"/>
              <w:rPr>
                <w:rFonts w:ascii="Times New Roman" w:hAnsi="Times New Roman" w:cs="Times New Roman"/>
                <w:sz w:val="28"/>
                <w:szCs w:val="28"/>
              </w:rPr>
            </w:pPr>
            <w:r w:rsidRPr="00BD5B41">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w:t>
            </w:r>
            <w:r w:rsidRPr="00BD5B41">
              <w:rPr>
                <w:rFonts w:ascii="Times New Roman" w:hAnsi="Times New Roman" w:cs="Times New Roman"/>
                <w:sz w:val="28"/>
                <w:szCs w:val="28"/>
                <w:u w:val="single"/>
              </w:rPr>
              <w:lastRenderedPageBreak/>
              <w:t xml:space="preserve">строений, сооружений, за пределами которых запрещено строительство зданий, строений, сооружений - </w:t>
            </w:r>
            <w:r w:rsidRPr="00BD5B41">
              <w:rPr>
                <w:rFonts w:ascii="Times New Roman" w:hAnsi="Times New Roman" w:cs="Times New Roman"/>
                <w:bCs/>
                <w:sz w:val="28"/>
                <w:szCs w:val="28"/>
                <w:u w:val="single"/>
              </w:rPr>
              <w:t>3 метра.</w:t>
            </w:r>
            <w:r w:rsidRPr="00BD5B41">
              <w:rPr>
                <w:rFonts w:ascii="Times New Roman" w:hAnsi="Times New Roman" w:cs="Times New Roman"/>
                <w:sz w:val="28"/>
                <w:szCs w:val="28"/>
              </w:rPr>
              <w:t>.</w:t>
            </w:r>
          </w:p>
          <w:p w:rsidR="00D13038" w:rsidRPr="00BD5B41" w:rsidRDefault="00D13038" w:rsidP="000B6F5F">
            <w:pPr>
              <w:spacing w:line="240" w:lineRule="auto"/>
              <w:ind w:left="52"/>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52"/>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52"/>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52"/>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p w:rsidR="00D13038" w:rsidRPr="00BD5B41" w:rsidRDefault="00D13038" w:rsidP="000B6F5F">
            <w:pPr>
              <w:spacing w:line="240" w:lineRule="auto"/>
              <w:ind w:left="52"/>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52"/>
              <w:rPr>
                <w:rFonts w:ascii="Times New Roman" w:hAnsi="Times New Roman" w:cs="Times New Roman"/>
                <w:sz w:val="28"/>
                <w:szCs w:val="28"/>
              </w:rPr>
            </w:pPr>
            <w:r w:rsidRPr="00BD5B41">
              <w:rPr>
                <w:rFonts w:ascii="Times New Roman" w:hAnsi="Times New Roman" w:cs="Times New Roman"/>
                <w:sz w:val="28"/>
                <w:szCs w:val="28"/>
              </w:rPr>
              <w:t>регламентом не подлежат установлению (регламентом не устанавливаются)</w:t>
            </w:r>
          </w:p>
        </w:tc>
      </w:tr>
      <w:tr w:rsidR="00D13038" w:rsidRPr="00BD5B41" w:rsidTr="00D13038">
        <w:tc>
          <w:tcPr>
            <w:tcW w:w="4806" w:type="dxa"/>
            <w:tcBorders>
              <w:left w:val="single" w:sz="8" w:space="0" w:color="000000"/>
              <w:bottom w:val="single" w:sz="8" w:space="0" w:color="000000"/>
            </w:tcBorders>
            <w:shd w:val="clear" w:color="auto" w:fill="auto"/>
          </w:tcPr>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BD5B41">
              <w:rPr>
                <w:rFonts w:ascii="Times New Roman" w:hAnsi="Times New Roman" w:cs="Times New Roman"/>
                <w:sz w:val="28"/>
                <w:szCs w:val="28"/>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47" w:type="dxa"/>
            <w:tcBorders>
              <w:left w:val="single" w:sz="4" w:space="0" w:color="000000"/>
              <w:bottom w:val="single" w:sz="4" w:space="0" w:color="000000"/>
              <w:right w:val="single" w:sz="4" w:space="0" w:color="000000"/>
            </w:tcBorders>
            <w:shd w:val="clear" w:color="auto" w:fill="auto"/>
          </w:tcPr>
          <w:p w:rsidR="00D13038" w:rsidRPr="00BD5B41" w:rsidRDefault="00D13038" w:rsidP="000B6F5F">
            <w:pPr>
              <w:autoSpaceDE w:val="0"/>
              <w:spacing w:line="240" w:lineRule="auto"/>
              <w:ind w:left="52"/>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b/>
          <w:bCs/>
          <w:sz w:val="28"/>
          <w:szCs w:val="28"/>
        </w:rPr>
      </w:pPr>
    </w:p>
    <w:p w:rsidR="00D13038" w:rsidRPr="00BD5B41" w:rsidRDefault="00D13038" w:rsidP="00D13038">
      <w:pPr>
        <w:pStyle w:val="ConsPlusNormal"/>
        <w:ind w:left="-993"/>
        <w:rPr>
          <w:rFonts w:ascii="Times New Roman" w:hAnsi="Times New Roman" w:cs="Times New Roman"/>
          <w:sz w:val="28"/>
          <w:szCs w:val="28"/>
        </w:rPr>
      </w:pPr>
      <w:r w:rsidRPr="00BD5B41">
        <w:rPr>
          <w:rFonts w:ascii="Times New Roman" w:hAnsi="Times New Roman" w:cs="Times New Roman"/>
          <w:b/>
          <w:bCs/>
          <w:sz w:val="28"/>
          <w:szCs w:val="28"/>
          <w:lang w:eastAsia="ru-RU"/>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lang w:eastAsia="ru-RU"/>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D13038" w:rsidRPr="00BD5B41" w:rsidRDefault="00D13038" w:rsidP="00D13038">
      <w:pPr>
        <w:spacing w:line="240" w:lineRule="auto"/>
        <w:ind w:left="-993"/>
        <w:jc w:val="both"/>
        <w:rPr>
          <w:rFonts w:ascii="Times New Roman" w:hAnsi="Times New Roman" w:cs="Times New Roman"/>
          <w:sz w:val="28"/>
          <w:szCs w:val="28"/>
        </w:rPr>
      </w:pP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 </w:t>
      </w:r>
      <w:r w:rsidRPr="00BD5B41">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lastRenderedPageBreak/>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b/>
          <w:sz w:val="28"/>
          <w:szCs w:val="28"/>
        </w:rPr>
      </w:pPr>
    </w:p>
    <w:p w:rsidR="00D13038" w:rsidRPr="00BD5B41" w:rsidRDefault="00D13038" w:rsidP="00D13038">
      <w:pPr>
        <w:pStyle w:val="a3"/>
        <w:ind w:left="-993"/>
        <w:jc w:val="center"/>
        <w:rPr>
          <w:szCs w:val="28"/>
          <w:lang w:val="ru-RU"/>
        </w:rPr>
      </w:pPr>
      <w:r w:rsidRPr="00BD5B41">
        <w:rPr>
          <w:b/>
          <w:szCs w:val="28"/>
          <w:u w:val="single"/>
          <w:lang w:val="ru-RU"/>
        </w:rPr>
        <w:t>ТЕРРИТОРИЯ ОБЩЕГО ПОЛЬЗОВАНИЯ</w:t>
      </w:r>
    </w:p>
    <w:p w:rsidR="00D13038" w:rsidRPr="00BD5B41" w:rsidRDefault="00D13038" w:rsidP="00D13038">
      <w:pPr>
        <w:pStyle w:val="a3"/>
        <w:ind w:left="-993"/>
        <w:jc w:val="center"/>
        <w:rPr>
          <w:b/>
          <w:szCs w:val="28"/>
          <w:u w:val="single"/>
          <w:lang w:val="ru-RU"/>
        </w:rPr>
      </w:pPr>
    </w:p>
    <w:p w:rsidR="00D13038" w:rsidRPr="00BD5B41" w:rsidRDefault="00D13038" w:rsidP="00D13038">
      <w:pPr>
        <w:pStyle w:val="a3"/>
        <w:ind w:left="-993"/>
        <w:jc w:val="center"/>
        <w:rPr>
          <w:szCs w:val="28"/>
          <w:lang w:val="ru-RU"/>
        </w:rPr>
      </w:pPr>
      <w:r w:rsidRPr="00BD5B41">
        <w:rPr>
          <w:b/>
          <w:szCs w:val="28"/>
          <w:u w:val="single"/>
          <w:lang w:val="ru-RU"/>
        </w:rPr>
        <w:t>Территория улиц и дорог</w:t>
      </w:r>
    </w:p>
    <w:p w:rsidR="00D13038" w:rsidRPr="00BD5B41" w:rsidRDefault="00D13038" w:rsidP="00D13038">
      <w:pPr>
        <w:pStyle w:val="a3"/>
        <w:ind w:left="-993"/>
        <w:jc w:val="center"/>
        <w:rPr>
          <w:b/>
          <w:szCs w:val="28"/>
          <w:u w:val="single"/>
          <w:lang w:val="ru-RU"/>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4263"/>
        <w:gridCol w:w="5591"/>
      </w:tblGrid>
      <w:tr w:rsidR="00D13038" w:rsidRPr="00BD5B41" w:rsidTr="000B6F5F">
        <w:trPr>
          <w:trHeight w:val="552"/>
        </w:trPr>
        <w:tc>
          <w:tcPr>
            <w:tcW w:w="2163" w:type="pct"/>
            <w:tcBorders>
              <w:top w:val="single" w:sz="8" w:space="0" w:color="000000"/>
              <w:left w:val="single" w:sz="8" w:space="0" w:color="000000"/>
              <w:bottom w:val="single" w:sz="8" w:space="0" w:color="000000"/>
            </w:tcBorders>
            <w:shd w:val="clear" w:color="auto" w:fill="auto"/>
            <w:vAlign w:val="center"/>
          </w:tcPr>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28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38" w:rsidRPr="00BD5B41" w:rsidTr="000B6F5F">
        <w:tc>
          <w:tcPr>
            <w:tcW w:w="2163" w:type="pct"/>
            <w:tcBorders>
              <w:top w:val="single" w:sz="8" w:space="0" w:color="000000"/>
              <w:left w:val="single" w:sz="8" w:space="0" w:color="000000"/>
              <w:bottom w:val="single" w:sz="8" w:space="0" w:color="000000"/>
            </w:tcBorders>
            <w:shd w:val="clear" w:color="auto" w:fill="auto"/>
          </w:tcPr>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Земельные участки (территории) общего пользования,</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12.0,</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7" w:type="pct"/>
            <w:tcBorders>
              <w:top w:val="single" w:sz="8" w:space="0" w:color="000000"/>
              <w:left w:val="single" w:sz="8" w:space="0" w:color="000000"/>
              <w:bottom w:val="single" w:sz="8" w:space="0" w:color="000000"/>
              <w:right w:val="single" w:sz="8" w:space="0" w:color="000000"/>
            </w:tcBorders>
            <w:shd w:val="clear" w:color="auto" w:fill="auto"/>
          </w:tcPr>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Действие градостроительного регламента не распространяется на земельные участки в границах данной территории</w:t>
            </w:r>
          </w:p>
          <w:p w:rsidR="00D13038" w:rsidRPr="00BD5B41" w:rsidRDefault="00D13038" w:rsidP="000B6F5F">
            <w:pPr>
              <w:spacing w:line="240" w:lineRule="auto"/>
              <w:ind w:left="38"/>
              <w:jc w:val="center"/>
              <w:rPr>
                <w:rFonts w:ascii="Times New Roman" w:hAnsi="Times New Roman" w:cs="Times New Roman"/>
                <w:b/>
                <w:sz w:val="28"/>
                <w:szCs w:val="28"/>
              </w:rPr>
            </w:pP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минимальные размеры земельных участков, в том числе их площадь:</w:t>
            </w:r>
          </w:p>
          <w:p w:rsidR="00D13038" w:rsidRPr="00BD5B41" w:rsidRDefault="00D13038" w:rsidP="000B6F5F">
            <w:pPr>
              <w:spacing w:line="240" w:lineRule="auto"/>
              <w:ind w:left="38"/>
              <w:jc w:val="both"/>
              <w:rPr>
                <w:rFonts w:ascii="Times New Roman" w:hAnsi="Times New Roman" w:cs="Times New Roman"/>
                <w:sz w:val="28"/>
                <w:szCs w:val="28"/>
              </w:rPr>
            </w:pPr>
            <w:r w:rsidRPr="00BD5B41">
              <w:rPr>
                <w:rFonts w:ascii="Times New Roman" w:hAnsi="Times New Roman" w:cs="Times New Roman"/>
                <w:sz w:val="28"/>
                <w:szCs w:val="28"/>
              </w:rPr>
              <w:t>не подлежат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Предельные максимальные размеры земельных участков, в том числе их площадь:</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sz w:val="28"/>
                <w:szCs w:val="28"/>
              </w:rPr>
              <w:t xml:space="preserve">не подлежат установлению (регламентом не </w:t>
            </w:r>
            <w:r w:rsidRPr="00BD5B41">
              <w:rPr>
                <w:rFonts w:ascii="Times New Roman" w:hAnsi="Times New Roman" w:cs="Times New Roman"/>
                <w:sz w:val="28"/>
                <w:szCs w:val="28"/>
              </w:rPr>
              <w:lastRenderedPageBreak/>
              <w:t>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не подлежат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Предельное количество этажей зданий, строений, сооружений:</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не подлежит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Предельная высота зданий, строений, сооружений:</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не подлежит установлению (регламентом не устанавливаются)</w:t>
            </w:r>
          </w:p>
          <w:p w:rsidR="00D13038" w:rsidRPr="00BD5B41" w:rsidRDefault="00D13038" w:rsidP="000B6F5F">
            <w:pPr>
              <w:spacing w:line="240" w:lineRule="auto"/>
              <w:ind w:left="38"/>
              <w:jc w:val="center"/>
              <w:rPr>
                <w:rFonts w:ascii="Times New Roman" w:hAnsi="Times New Roman" w:cs="Times New Roman"/>
                <w:sz w:val="28"/>
                <w:szCs w:val="28"/>
              </w:rPr>
            </w:pPr>
            <w:r w:rsidRPr="00BD5B41">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не подлежит установлению (регламентом не устанавливаются)</w:t>
            </w:r>
          </w:p>
        </w:tc>
      </w:tr>
      <w:tr w:rsidR="00D13038" w:rsidRPr="00BD5B41" w:rsidTr="000B6F5F">
        <w:tc>
          <w:tcPr>
            <w:tcW w:w="2163" w:type="pct"/>
            <w:tcBorders>
              <w:left w:val="single" w:sz="8" w:space="0" w:color="000000"/>
              <w:bottom w:val="single" w:sz="8" w:space="0" w:color="000000"/>
            </w:tcBorders>
            <w:shd w:val="clear" w:color="auto" w:fill="auto"/>
          </w:tcPr>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lastRenderedPageBreak/>
              <w:t>Коммунальное обслуживание****,</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3.1,</w:t>
            </w:r>
          </w:p>
          <w:p w:rsidR="00D13038" w:rsidRPr="00BD5B41" w:rsidRDefault="00D13038" w:rsidP="000B6F5F">
            <w:pPr>
              <w:spacing w:line="240" w:lineRule="auto"/>
              <w:ind w:left="38"/>
              <w:rPr>
                <w:rFonts w:ascii="Times New Roman" w:hAnsi="Times New Roman" w:cs="Times New Roman"/>
                <w:sz w:val="28"/>
                <w:szCs w:val="28"/>
              </w:rPr>
            </w:pPr>
            <w:r w:rsidRPr="00BD5B41">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BD5B41">
              <w:rPr>
                <w:rFonts w:ascii="Times New Roman" w:hAnsi="Times New Roman" w:cs="Times New Roman"/>
                <w:sz w:val="28"/>
                <w:szCs w:val="28"/>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837" w:type="pct"/>
            <w:tcBorders>
              <w:left w:val="single" w:sz="8" w:space="0" w:color="000000"/>
              <w:bottom w:val="single" w:sz="8" w:space="0" w:color="000000"/>
              <w:right w:val="single" w:sz="8" w:space="0" w:color="000000"/>
            </w:tcBorders>
            <w:shd w:val="clear" w:color="auto" w:fill="auto"/>
          </w:tcPr>
          <w:p w:rsidR="00D13038" w:rsidRPr="00BD5B41" w:rsidRDefault="00D13038" w:rsidP="000B6F5F">
            <w:pPr>
              <w:autoSpaceDE w:val="0"/>
              <w:spacing w:line="240" w:lineRule="auto"/>
              <w:ind w:left="38"/>
              <w:rPr>
                <w:rFonts w:ascii="Times New Roman" w:hAnsi="Times New Roman" w:cs="Times New Roman"/>
                <w:sz w:val="28"/>
                <w:szCs w:val="28"/>
              </w:rPr>
            </w:pPr>
            <w:r w:rsidRPr="00BD5B41">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D5B41">
              <w:rPr>
                <w:rFonts w:ascii="Times New Roman" w:hAnsi="Times New Roman" w:cs="Times New Roman"/>
                <w:sz w:val="28"/>
                <w:szCs w:val="28"/>
              </w:rPr>
              <w:t>не подлежат установлению****</w:t>
            </w:r>
          </w:p>
        </w:tc>
      </w:tr>
    </w:tbl>
    <w:p w:rsidR="00D13038" w:rsidRPr="00BD5B41" w:rsidRDefault="00D13038" w:rsidP="00D13038">
      <w:pPr>
        <w:spacing w:line="240" w:lineRule="auto"/>
        <w:ind w:left="-993"/>
        <w:rPr>
          <w:rFonts w:ascii="Times New Roman" w:hAnsi="Times New Roman" w:cs="Times New Roman"/>
          <w:b/>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BD5B41">
        <w:rPr>
          <w:rFonts w:ascii="Times New Roman" w:hAnsi="Times New Roman" w:cs="Times New Roman"/>
          <w:sz w:val="28"/>
          <w:szCs w:val="28"/>
        </w:rPr>
        <w:t>регламентом</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не подлежат установлению (регламентом не устанавливаются)</w:t>
      </w: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BD5B41">
        <w:rPr>
          <w:rFonts w:ascii="Times New Roman" w:hAnsi="Times New Roman" w:cs="Times New Roman"/>
          <w:sz w:val="28"/>
          <w:szCs w:val="28"/>
        </w:rPr>
        <w:t>регламентом</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не подлежат установлению (регламентом не устанавливаются)</w:t>
      </w:r>
    </w:p>
    <w:p w:rsidR="00D13038" w:rsidRPr="00BD5B41" w:rsidRDefault="00D13038" w:rsidP="00D13038">
      <w:pPr>
        <w:pStyle w:val="a3"/>
        <w:ind w:left="-993"/>
        <w:jc w:val="center"/>
        <w:rPr>
          <w:szCs w:val="28"/>
          <w:lang w:val="ru-RU"/>
        </w:rPr>
      </w:pP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 </w:t>
      </w:r>
      <w:r w:rsidRPr="00BD5B41">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D13038" w:rsidRPr="00BD5B41" w:rsidRDefault="00D13038" w:rsidP="00D13038">
      <w:pPr>
        <w:pStyle w:val="ConsPlusNormal"/>
        <w:ind w:left="-993" w:firstLine="540"/>
        <w:jc w:val="both"/>
        <w:rPr>
          <w:rFonts w:ascii="Times New Roman" w:hAnsi="Times New Roman" w:cs="Times New Roman"/>
          <w:sz w:val="28"/>
          <w:szCs w:val="28"/>
        </w:rPr>
      </w:pPr>
      <w:r w:rsidRPr="00BD5B41">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w:t>
      </w:r>
      <w:r w:rsidRPr="00BD5B41">
        <w:rPr>
          <w:rFonts w:ascii="Times New Roman" w:hAnsi="Times New Roman" w:cs="Times New Roman"/>
          <w:sz w:val="28"/>
          <w:szCs w:val="28"/>
        </w:rPr>
        <w:lastRenderedPageBreak/>
        <w:t>—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b/>
          <w:sz w:val="28"/>
          <w:szCs w:val="28"/>
        </w:rPr>
        <w:t xml:space="preserve">Примечания: </w:t>
      </w:r>
    </w:p>
    <w:p w:rsidR="00D13038" w:rsidRPr="00BD5B41" w:rsidRDefault="00D13038" w:rsidP="00D13038">
      <w:pPr>
        <w:spacing w:line="240" w:lineRule="auto"/>
        <w:ind w:left="-993"/>
        <w:jc w:val="both"/>
        <w:rPr>
          <w:rFonts w:ascii="Times New Roman" w:hAnsi="Times New Roman" w:cs="Times New Roman"/>
          <w:sz w:val="28"/>
          <w:szCs w:val="28"/>
        </w:rPr>
      </w:pPr>
      <w:r w:rsidRPr="00BD5B41">
        <w:rPr>
          <w:rFonts w:ascii="Times New Roman" w:hAnsi="Times New Roman" w:cs="Times New Roman"/>
          <w:sz w:val="28"/>
          <w:szCs w:val="28"/>
        </w:rPr>
        <w:t xml:space="preserve">     </w:t>
      </w:r>
      <w:r w:rsidRPr="00BD5B41">
        <w:rPr>
          <w:rFonts w:ascii="Times New Roman" w:hAnsi="Times New Roman" w:cs="Times New Roman"/>
          <w:b/>
          <w:sz w:val="28"/>
          <w:szCs w:val="28"/>
        </w:rPr>
        <w:t>*</w:t>
      </w:r>
      <w:r w:rsidRPr="00BD5B41">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b/>
          <w:sz w:val="28"/>
          <w:szCs w:val="28"/>
        </w:rPr>
        <w:t>****</w:t>
      </w:r>
      <w:r w:rsidRPr="00BD5B41">
        <w:rPr>
          <w:rFonts w:ascii="Times New Roman" w:hAnsi="Times New Roman" w:cs="Times New Roman"/>
          <w:sz w:val="28"/>
          <w:szCs w:val="28"/>
        </w:rPr>
        <w:t>2</w:t>
      </w:r>
      <w:r w:rsidRPr="00BD5B41">
        <w:rPr>
          <w:rFonts w:ascii="Times New Roman" w:hAnsi="Times New Roman" w:cs="Times New Roman"/>
          <w:b/>
          <w:sz w:val="28"/>
          <w:szCs w:val="28"/>
        </w:rPr>
        <w:t xml:space="preserve">. </w:t>
      </w:r>
      <w:r w:rsidRPr="00BD5B41">
        <w:rPr>
          <w:rFonts w:ascii="Times New Roman" w:hAnsi="Times New Roman" w:cs="Times New Roman"/>
          <w:sz w:val="28"/>
          <w:szCs w:val="28"/>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D13038" w:rsidRPr="00BD5B41" w:rsidRDefault="00D13038" w:rsidP="00D13038">
      <w:pPr>
        <w:spacing w:line="240" w:lineRule="auto"/>
        <w:ind w:left="-993"/>
        <w:rPr>
          <w:rFonts w:ascii="Times New Roman" w:hAnsi="Times New Roman" w:cs="Times New Roman"/>
          <w:sz w:val="28"/>
          <w:szCs w:val="28"/>
        </w:rPr>
      </w:pPr>
      <w:r w:rsidRPr="00BD5B41">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D13038" w:rsidRPr="00BD5B41" w:rsidRDefault="00D13038" w:rsidP="00D13038">
      <w:pPr>
        <w:spacing w:after="0" w:line="240" w:lineRule="auto"/>
        <w:ind w:left="-993" w:firstLine="709"/>
        <w:jc w:val="center"/>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p w:rsidR="00D13038" w:rsidRPr="00BD5B41" w:rsidRDefault="00D13038" w:rsidP="00D13038">
      <w:pPr>
        <w:spacing w:line="240" w:lineRule="auto"/>
        <w:ind w:left="-993"/>
        <w:rPr>
          <w:rFonts w:ascii="Times New Roman" w:hAnsi="Times New Roman" w:cs="Times New Roman"/>
          <w:sz w:val="28"/>
          <w:szCs w:val="28"/>
        </w:rPr>
      </w:pPr>
    </w:p>
    <w:sectPr w:rsidR="00D13038" w:rsidRPr="00BD5B41" w:rsidSect="00D13038">
      <w:footerReference w:type="even" r:id="rId76"/>
      <w:footerReference w:type="default" r:id="rId77"/>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6F" w:rsidRDefault="00571D6F" w:rsidP="00D13038">
      <w:pPr>
        <w:spacing w:after="0" w:line="240" w:lineRule="auto"/>
      </w:pPr>
      <w:r>
        <w:separator/>
      </w:r>
    </w:p>
  </w:endnote>
  <w:endnote w:type="continuationSeparator" w:id="1">
    <w:p w:rsidR="00571D6F" w:rsidRDefault="00571D6F" w:rsidP="00D13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0342"/>
      <w:docPartObj>
        <w:docPartGallery w:val="Page Numbers (Bottom of Page)"/>
        <w:docPartUnique/>
      </w:docPartObj>
    </w:sdtPr>
    <w:sdtContent>
      <w:p w:rsidR="00D90D2F" w:rsidRDefault="00D90D2F">
        <w:pPr>
          <w:pStyle w:val="a7"/>
          <w:jc w:val="center"/>
        </w:pPr>
        <w:fldSimple w:instr=" PAGE   \* MERGEFORMAT ">
          <w:r>
            <w:rPr>
              <w:noProof/>
            </w:rPr>
            <w:t>13</w:t>
          </w:r>
        </w:fldSimple>
      </w:p>
    </w:sdtContent>
  </w:sdt>
  <w:p w:rsidR="00D90D2F" w:rsidRDefault="00D90D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2F" w:rsidRDefault="00D90D2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90D2F" w:rsidRDefault="00D90D2F">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2F" w:rsidRDefault="00D90D2F">
    <w:pPr>
      <w:pStyle w:val="a7"/>
      <w:jc w:val="center"/>
    </w:pPr>
    <w:fldSimple w:instr=" PAGE   \* MERGEFORMAT ">
      <w:r w:rsidR="000B6F5F">
        <w:rPr>
          <w:noProof/>
        </w:rPr>
        <w:t>367</w:t>
      </w:r>
    </w:fldSimple>
  </w:p>
  <w:p w:rsidR="00D90D2F" w:rsidRDefault="00D90D2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6F" w:rsidRDefault="00571D6F" w:rsidP="00D13038">
      <w:pPr>
        <w:spacing w:after="0" w:line="240" w:lineRule="auto"/>
      </w:pPr>
      <w:r>
        <w:separator/>
      </w:r>
    </w:p>
  </w:footnote>
  <w:footnote w:type="continuationSeparator" w:id="1">
    <w:p w:rsidR="00571D6F" w:rsidRDefault="00571D6F" w:rsidP="00D13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BF9"/>
    <w:multiLevelType w:val="multilevel"/>
    <w:tmpl w:val="B89CD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A22BF2"/>
    <w:multiLevelType w:val="multilevel"/>
    <w:tmpl w:val="69A8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4A74AC"/>
    <w:multiLevelType w:val="hybridMultilevel"/>
    <w:tmpl w:val="960CF992"/>
    <w:lvl w:ilvl="0" w:tplc="FD1CDCAA">
      <w:start w:val="1"/>
      <w:numFmt w:val="decimal"/>
      <w:lvlText w:val="%1)"/>
      <w:lvlJc w:val="left"/>
      <w:pPr>
        <w:tabs>
          <w:tab w:val="num" w:pos="417"/>
        </w:tabs>
        <w:ind w:left="417"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D13038"/>
    <w:rsid w:val="0001735A"/>
    <w:rsid w:val="000B6F5F"/>
    <w:rsid w:val="000F1600"/>
    <w:rsid w:val="00146E35"/>
    <w:rsid w:val="001F5696"/>
    <w:rsid w:val="002728CF"/>
    <w:rsid w:val="00294191"/>
    <w:rsid w:val="00395AFC"/>
    <w:rsid w:val="004755A5"/>
    <w:rsid w:val="00477DEF"/>
    <w:rsid w:val="00571D6F"/>
    <w:rsid w:val="00596AC9"/>
    <w:rsid w:val="00606A8C"/>
    <w:rsid w:val="006E4651"/>
    <w:rsid w:val="00714917"/>
    <w:rsid w:val="009B2A26"/>
    <w:rsid w:val="00A07D60"/>
    <w:rsid w:val="00A82F26"/>
    <w:rsid w:val="00A85FFF"/>
    <w:rsid w:val="00B112F4"/>
    <w:rsid w:val="00BD5B41"/>
    <w:rsid w:val="00D13038"/>
    <w:rsid w:val="00D90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60"/>
  </w:style>
  <w:style w:type="paragraph" w:styleId="1">
    <w:name w:val="heading 1"/>
    <w:basedOn w:val="a"/>
    <w:next w:val="a"/>
    <w:link w:val="10"/>
    <w:uiPriority w:val="9"/>
    <w:qFormat/>
    <w:rsid w:val="00D13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D13038"/>
    <w:pPr>
      <w:keepNext/>
      <w:spacing w:after="0" w:line="240" w:lineRule="auto"/>
      <w:jc w:val="center"/>
      <w:outlineLvl w:val="3"/>
    </w:pPr>
    <w:rPr>
      <w:rFonts w:ascii="Times New Roman" w:eastAsia="Times New Roman" w:hAnsi="Times New Roman" w:cs="Times New Roman"/>
      <w:b/>
      <w:bCs/>
      <w:sz w:val="28"/>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03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D13038"/>
    <w:rPr>
      <w:rFonts w:ascii="Times New Roman" w:eastAsia="Times New Roman" w:hAnsi="Times New Roman" w:cs="Times New Roman"/>
      <w:b/>
      <w:bCs/>
      <w:sz w:val="28"/>
      <w:szCs w:val="24"/>
      <w:lang w:val="en-US" w:eastAsia="en-US"/>
    </w:rPr>
  </w:style>
  <w:style w:type="paragraph" w:styleId="a3">
    <w:name w:val="Body Text"/>
    <w:basedOn w:val="a"/>
    <w:link w:val="a4"/>
    <w:rsid w:val="00D13038"/>
    <w:pPr>
      <w:spacing w:after="0" w:line="240" w:lineRule="auto"/>
    </w:pPr>
    <w:rPr>
      <w:rFonts w:ascii="Times New Roman" w:eastAsia="Times New Roman" w:hAnsi="Times New Roman" w:cs="Times New Roman"/>
      <w:sz w:val="28"/>
      <w:szCs w:val="24"/>
      <w:lang w:val="en-US" w:eastAsia="en-US"/>
    </w:rPr>
  </w:style>
  <w:style w:type="character" w:customStyle="1" w:styleId="a4">
    <w:name w:val="Основной текст Знак"/>
    <w:basedOn w:val="a0"/>
    <w:link w:val="a3"/>
    <w:rsid w:val="00D13038"/>
    <w:rPr>
      <w:rFonts w:ascii="Times New Roman" w:eastAsia="Times New Roman" w:hAnsi="Times New Roman" w:cs="Times New Roman"/>
      <w:sz w:val="28"/>
      <w:szCs w:val="24"/>
      <w:lang w:val="en-US" w:eastAsia="en-US"/>
    </w:rPr>
  </w:style>
  <w:style w:type="paragraph" w:styleId="a5">
    <w:name w:val="Body Text Indent"/>
    <w:basedOn w:val="a"/>
    <w:link w:val="a6"/>
    <w:rsid w:val="00D13038"/>
    <w:pPr>
      <w:spacing w:after="0" w:line="240" w:lineRule="auto"/>
      <w:ind w:firstLine="708"/>
    </w:pPr>
    <w:rPr>
      <w:rFonts w:ascii="Times New Roman" w:eastAsia="Times New Roman" w:hAnsi="Times New Roman" w:cs="Times New Roman"/>
      <w:color w:val="333399"/>
      <w:sz w:val="20"/>
      <w:szCs w:val="24"/>
    </w:rPr>
  </w:style>
  <w:style w:type="character" w:customStyle="1" w:styleId="a6">
    <w:name w:val="Основной текст с отступом Знак"/>
    <w:basedOn w:val="a0"/>
    <w:link w:val="a5"/>
    <w:rsid w:val="00D13038"/>
    <w:rPr>
      <w:rFonts w:ascii="Times New Roman" w:eastAsia="Times New Roman" w:hAnsi="Times New Roman" w:cs="Times New Roman"/>
      <w:color w:val="333399"/>
      <w:sz w:val="20"/>
      <w:szCs w:val="24"/>
    </w:rPr>
  </w:style>
  <w:style w:type="paragraph" w:styleId="3">
    <w:name w:val="Body Text Indent 3"/>
    <w:basedOn w:val="a"/>
    <w:link w:val="30"/>
    <w:rsid w:val="00D13038"/>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0">
    <w:name w:val="Основной текст с отступом 3 Знак"/>
    <w:basedOn w:val="a0"/>
    <w:link w:val="3"/>
    <w:rsid w:val="00D13038"/>
    <w:rPr>
      <w:rFonts w:ascii="Times New Roman" w:eastAsia="Times New Roman" w:hAnsi="Times New Roman" w:cs="Times New Roman"/>
      <w:b/>
      <w:bCs/>
      <w:sz w:val="24"/>
      <w:szCs w:val="24"/>
      <w:lang w:eastAsia="en-US"/>
    </w:rPr>
  </w:style>
  <w:style w:type="paragraph" w:styleId="a7">
    <w:name w:val="footer"/>
    <w:basedOn w:val="a"/>
    <w:link w:val="a8"/>
    <w:uiPriority w:val="99"/>
    <w:rsid w:val="00D130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D13038"/>
    <w:rPr>
      <w:rFonts w:ascii="Times New Roman" w:eastAsia="Times New Roman" w:hAnsi="Times New Roman" w:cs="Times New Roman"/>
      <w:sz w:val="24"/>
      <w:szCs w:val="24"/>
    </w:rPr>
  </w:style>
  <w:style w:type="character" w:styleId="a9">
    <w:name w:val="page number"/>
    <w:basedOn w:val="a0"/>
    <w:rsid w:val="00D13038"/>
  </w:style>
  <w:style w:type="paragraph" w:styleId="aa">
    <w:name w:val="Balloon Text"/>
    <w:basedOn w:val="a"/>
    <w:link w:val="ab"/>
    <w:unhideWhenUsed/>
    <w:rsid w:val="00D13038"/>
    <w:pPr>
      <w:spacing w:after="0" w:line="240" w:lineRule="auto"/>
    </w:pPr>
    <w:rPr>
      <w:rFonts w:ascii="Tahoma" w:hAnsi="Tahoma" w:cs="Tahoma"/>
      <w:sz w:val="16"/>
      <w:szCs w:val="16"/>
    </w:rPr>
  </w:style>
  <w:style w:type="character" w:customStyle="1" w:styleId="ab">
    <w:name w:val="Текст выноски Знак"/>
    <w:basedOn w:val="a0"/>
    <w:link w:val="aa"/>
    <w:rsid w:val="00D13038"/>
    <w:rPr>
      <w:rFonts w:ascii="Tahoma" w:hAnsi="Tahoma" w:cs="Tahoma"/>
      <w:sz w:val="16"/>
      <w:szCs w:val="16"/>
    </w:rPr>
  </w:style>
  <w:style w:type="paragraph" w:styleId="ac">
    <w:name w:val="Normal (Web)"/>
    <w:basedOn w:val="a"/>
    <w:rsid w:val="00D1303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99"/>
    <w:qFormat/>
    <w:rsid w:val="00D13038"/>
    <w:rPr>
      <w:rFonts w:cs="Times New Roman"/>
      <w:b/>
      <w:bCs/>
    </w:rPr>
  </w:style>
  <w:style w:type="paragraph" w:customStyle="1" w:styleId="ConsPlusNonformat">
    <w:name w:val="ConsPlusNonformat"/>
    <w:rsid w:val="00D13038"/>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ConsNormal">
    <w:name w:val="ConsNormal"/>
    <w:rsid w:val="00D130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2">
    <w:name w:val="Style2"/>
    <w:basedOn w:val="a"/>
    <w:rsid w:val="00D13038"/>
    <w:pPr>
      <w:widowControl w:val="0"/>
      <w:autoSpaceDE w:val="0"/>
      <w:autoSpaceDN w:val="0"/>
      <w:adjustRightInd w:val="0"/>
      <w:spacing w:after="0" w:line="242" w:lineRule="exact"/>
      <w:jc w:val="both"/>
    </w:pPr>
    <w:rPr>
      <w:rFonts w:ascii="Arial" w:eastAsia="Times New Roman" w:hAnsi="Arial" w:cs="Times New Roman"/>
      <w:sz w:val="24"/>
      <w:szCs w:val="24"/>
    </w:rPr>
  </w:style>
  <w:style w:type="character" w:customStyle="1" w:styleId="FontStyle12">
    <w:name w:val="Font Style12"/>
    <w:rsid w:val="00D13038"/>
    <w:rPr>
      <w:rFonts w:ascii="Arial" w:hAnsi="Arial" w:cs="Arial"/>
      <w:sz w:val="20"/>
      <w:szCs w:val="20"/>
    </w:rPr>
  </w:style>
  <w:style w:type="character" w:customStyle="1" w:styleId="ae">
    <w:name w:val="Гипертекстовая ссылка"/>
    <w:rsid w:val="00D13038"/>
    <w:rPr>
      <w:rFonts w:cs="Times New Roman"/>
      <w:color w:val="auto"/>
    </w:rPr>
  </w:style>
  <w:style w:type="paragraph" w:customStyle="1" w:styleId="ConsPlusTitle">
    <w:name w:val="ConsPlusTitle"/>
    <w:rsid w:val="00D13038"/>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styleId="af">
    <w:name w:val="List Paragraph"/>
    <w:basedOn w:val="a"/>
    <w:qFormat/>
    <w:rsid w:val="00D13038"/>
    <w:pPr>
      <w:spacing w:after="0" w:line="240" w:lineRule="auto"/>
      <w:ind w:left="720"/>
    </w:pPr>
    <w:rPr>
      <w:rFonts w:ascii="Arial" w:eastAsia="Times New Roman" w:hAnsi="Arial" w:cs="Arial"/>
      <w:sz w:val="24"/>
      <w:szCs w:val="24"/>
    </w:rPr>
  </w:style>
  <w:style w:type="paragraph" w:customStyle="1" w:styleId="ConsPlusNormal">
    <w:name w:val="ConsPlusNormal"/>
    <w:rsid w:val="00D130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af0">
    <w:name w:val="Основной текст_"/>
    <w:basedOn w:val="a0"/>
    <w:link w:val="11"/>
    <w:rsid w:val="00D13038"/>
    <w:rPr>
      <w:sz w:val="27"/>
      <w:szCs w:val="27"/>
      <w:shd w:val="clear" w:color="auto" w:fill="FFFFFF"/>
    </w:rPr>
  </w:style>
  <w:style w:type="paragraph" w:customStyle="1" w:styleId="11">
    <w:name w:val="Основной текст1"/>
    <w:basedOn w:val="a"/>
    <w:link w:val="af0"/>
    <w:rsid w:val="00D13038"/>
    <w:pPr>
      <w:widowControl w:val="0"/>
      <w:shd w:val="clear" w:color="auto" w:fill="FFFFFF"/>
      <w:spacing w:after="240" w:line="322" w:lineRule="exact"/>
      <w:jc w:val="both"/>
    </w:pPr>
    <w:rPr>
      <w:sz w:val="27"/>
      <w:szCs w:val="27"/>
      <w:shd w:val="clear" w:color="auto" w:fill="FFFFFF"/>
    </w:rPr>
  </w:style>
  <w:style w:type="character" w:customStyle="1" w:styleId="2">
    <w:name w:val="Основной шрифт абзаца2"/>
    <w:rsid w:val="00D13038"/>
  </w:style>
  <w:style w:type="character" w:customStyle="1" w:styleId="WW8Num1z0">
    <w:name w:val="WW8Num1z0"/>
    <w:rsid w:val="00D13038"/>
    <w:rPr>
      <w:rFonts w:cs="Times New Roman"/>
    </w:rPr>
  </w:style>
  <w:style w:type="character" w:customStyle="1" w:styleId="WW8Num2z0">
    <w:name w:val="WW8Num2z0"/>
    <w:rsid w:val="00D13038"/>
    <w:rPr>
      <w:rFonts w:cs="Times New Roman"/>
    </w:rPr>
  </w:style>
  <w:style w:type="character" w:customStyle="1" w:styleId="WW8Num3z0">
    <w:name w:val="WW8Num3z0"/>
    <w:rsid w:val="00D13038"/>
    <w:rPr>
      <w:rFonts w:cs="Times New Roman"/>
    </w:rPr>
  </w:style>
  <w:style w:type="character" w:customStyle="1" w:styleId="WW8Num4z0">
    <w:name w:val="WW8Num4z0"/>
    <w:rsid w:val="00D13038"/>
    <w:rPr>
      <w:rFonts w:cs="Times New Roman"/>
    </w:rPr>
  </w:style>
  <w:style w:type="character" w:customStyle="1" w:styleId="WW8Num5z0">
    <w:name w:val="WW8Num5z0"/>
    <w:rsid w:val="00D13038"/>
    <w:rPr>
      <w:rFonts w:ascii="Symbol" w:hAnsi="Symbol" w:cs="Symbol" w:hint="default"/>
    </w:rPr>
  </w:style>
  <w:style w:type="character" w:customStyle="1" w:styleId="WW8Num6z0">
    <w:name w:val="WW8Num6z0"/>
    <w:rsid w:val="00D13038"/>
    <w:rPr>
      <w:rFonts w:ascii="Symbol" w:hAnsi="Symbol" w:cs="Symbol" w:hint="default"/>
    </w:rPr>
  </w:style>
  <w:style w:type="character" w:customStyle="1" w:styleId="WW8Num7z0">
    <w:name w:val="WW8Num7z0"/>
    <w:rsid w:val="00D13038"/>
    <w:rPr>
      <w:rFonts w:ascii="Symbol" w:hAnsi="Symbol" w:cs="Symbol" w:hint="default"/>
    </w:rPr>
  </w:style>
  <w:style w:type="character" w:customStyle="1" w:styleId="WW8Num8z0">
    <w:name w:val="WW8Num8z0"/>
    <w:rsid w:val="00D13038"/>
    <w:rPr>
      <w:rFonts w:ascii="Symbol" w:hAnsi="Symbol" w:cs="Symbol" w:hint="default"/>
    </w:rPr>
  </w:style>
  <w:style w:type="character" w:customStyle="1" w:styleId="WW8Num9z0">
    <w:name w:val="WW8Num9z0"/>
    <w:rsid w:val="00D13038"/>
    <w:rPr>
      <w:rFonts w:cs="Times New Roman"/>
    </w:rPr>
  </w:style>
  <w:style w:type="character" w:customStyle="1" w:styleId="WW8Num10z0">
    <w:name w:val="WW8Num10z0"/>
    <w:rsid w:val="00D13038"/>
    <w:rPr>
      <w:rFonts w:ascii="Symbol" w:hAnsi="Symbol" w:cs="Symbol" w:hint="default"/>
    </w:rPr>
  </w:style>
  <w:style w:type="character" w:customStyle="1" w:styleId="WW8Num11z0">
    <w:name w:val="WW8Num11z0"/>
    <w:rsid w:val="00D13038"/>
    <w:rPr>
      <w:rFonts w:cs="Times New Roman"/>
    </w:rPr>
  </w:style>
  <w:style w:type="character" w:customStyle="1" w:styleId="WW8Num12z0">
    <w:name w:val="WW8Num12z0"/>
    <w:rsid w:val="00D13038"/>
    <w:rPr>
      <w:rFonts w:cs="Times New Roman"/>
    </w:rPr>
  </w:style>
  <w:style w:type="character" w:customStyle="1" w:styleId="WW8Num13z0">
    <w:name w:val="WW8Num13z0"/>
    <w:rsid w:val="00D13038"/>
    <w:rPr>
      <w:rFonts w:cs="Times New Roman"/>
    </w:rPr>
  </w:style>
  <w:style w:type="character" w:customStyle="1" w:styleId="12">
    <w:name w:val="Основной шрифт абзаца1"/>
    <w:rsid w:val="00D13038"/>
  </w:style>
  <w:style w:type="character" w:customStyle="1" w:styleId="af1">
    <w:name w:val="Схема документа Знак"/>
    <w:rsid w:val="00D13038"/>
    <w:rPr>
      <w:rFonts w:cs="Times New Roman"/>
    </w:rPr>
  </w:style>
  <w:style w:type="character" w:customStyle="1" w:styleId="af2">
    <w:name w:val="Маркеры списка"/>
    <w:rsid w:val="00D13038"/>
    <w:rPr>
      <w:rFonts w:ascii="OpenSymbol" w:hAnsi="OpenSymbol" w:cs="OpenSymbol"/>
    </w:rPr>
  </w:style>
  <w:style w:type="character" w:customStyle="1" w:styleId="af3">
    <w:name w:val="Символ нумерации"/>
    <w:rsid w:val="00D13038"/>
  </w:style>
  <w:style w:type="character" w:customStyle="1" w:styleId="af4">
    <w:name w:val="Название Знак"/>
    <w:rsid w:val="00D13038"/>
    <w:rPr>
      <w:rFonts w:ascii="Arial" w:eastAsia="Arial Unicode MS" w:hAnsi="Arial" w:cs="Tahoma"/>
      <w:i/>
      <w:iCs/>
      <w:sz w:val="20"/>
      <w:szCs w:val="24"/>
    </w:rPr>
  </w:style>
  <w:style w:type="character" w:customStyle="1" w:styleId="13">
    <w:name w:val="Схема документа Знак1"/>
    <w:rsid w:val="00D13038"/>
    <w:rPr>
      <w:rFonts w:ascii="Calibri" w:eastAsia="Arial Unicode MS" w:hAnsi="Calibri" w:cs="Times New Roman"/>
    </w:rPr>
  </w:style>
  <w:style w:type="character" w:styleId="af5">
    <w:name w:val="Hyperlink"/>
    <w:rsid w:val="00D13038"/>
    <w:rPr>
      <w:rFonts w:cs="Times New Roman"/>
      <w:color w:val="0000FF"/>
      <w:u w:val="single"/>
    </w:rPr>
  </w:style>
  <w:style w:type="character" w:customStyle="1" w:styleId="apple-converted-space">
    <w:name w:val="apple-converted-space"/>
    <w:basedOn w:val="12"/>
    <w:rsid w:val="00D13038"/>
  </w:style>
  <w:style w:type="character" w:customStyle="1" w:styleId="af6">
    <w:name w:val="Верхний колонтитул Знак"/>
    <w:basedOn w:val="12"/>
    <w:rsid w:val="00D13038"/>
  </w:style>
  <w:style w:type="character" w:customStyle="1" w:styleId="af7">
    <w:name w:val="Без интервала Знак"/>
    <w:basedOn w:val="12"/>
    <w:rsid w:val="00D13038"/>
    <w:rPr>
      <w:sz w:val="22"/>
      <w:szCs w:val="22"/>
      <w:lang w:val="ru-RU" w:bidi="ar-SA"/>
    </w:rPr>
  </w:style>
  <w:style w:type="character" w:styleId="af8">
    <w:name w:val="FollowedHyperlink"/>
    <w:rsid w:val="00D13038"/>
    <w:rPr>
      <w:color w:val="800000"/>
      <w:u w:val="single"/>
    </w:rPr>
  </w:style>
  <w:style w:type="paragraph" w:customStyle="1" w:styleId="af9">
    <w:name w:val="Заголовок"/>
    <w:basedOn w:val="WW-"/>
    <w:next w:val="a3"/>
    <w:rsid w:val="00D13038"/>
    <w:pPr>
      <w:keepNext/>
      <w:spacing w:before="240" w:after="120"/>
    </w:pPr>
    <w:rPr>
      <w:rFonts w:ascii="Arial" w:eastAsia="MS Mincho" w:hAnsi="Arial" w:cs="Tahoma"/>
      <w:sz w:val="28"/>
      <w:szCs w:val="28"/>
    </w:rPr>
  </w:style>
  <w:style w:type="paragraph" w:customStyle="1" w:styleId="WW-">
    <w:name w:val="WW-Базовый"/>
    <w:rsid w:val="00D13038"/>
    <w:pPr>
      <w:tabs>
        <w:tab w:val="left" w:pos="709"/>
      </w:tabs>
      <w:suppressAutoHyphens/>
      <w:spacing w:line="276" w:lineRule="atLeast"/>
    </w:pPr>
    <w:rPr>
      <w:rFonts w:ascii="Calibri" w:eastAsia="Arial Unicode MS" w:hAnsi="Calibri" w:cs="Calibri"/>
      <w:lang w:eastAsia="zh-CN"/>
    </w:rPr>
  </w:style>
  <w:style w:type="paragraph" w:styleId="afa">
    <w:name w:val="List"/>
    <w:basedOn w:val="a3"/>
    <w:rsid w:val="00D13038"/>
    <w:pPr>
      <w:tabs>
        <w:tab w:val="left" w:pos="709"/>
      </w:tabs>
      <w:suppressAutoHyphens/>
      <w:spacing w:after="120" w:line="276" w:lineRule="atLeast"/>
    </w:pPr>
    <w:rPr>
      <w:rFonts w:ascii="Arial" w:eastAsia="Arial Unicode MS" w:hAnsi="Arial" w:cs="Tahoma"/>
      <w:sz w:val="20"/>
      <w:szCs w:val="20"/>
      <w:lang w:eastAsia="zh-CN"/>
    </w:rPr>
  </w:style>
  <w:style w:type="paragraph" w:styleId="afb">
    <w:name w:val="caption"/>
    <w:basedOn w:val="a"/>
    <w:qFormat/>
    <w:rsid w:val="00D13038"/>
    <w:pPr>
      <w:suppressLineNumbers/>
      <w:suppressAutoHyphens/>
      <w:spacing w:before="120" w:after="120"/>
    </w:pPr>
    <w:rPr>
      <w:rFonts w:ascii="Calibri" w:eastAsia="Times New Roman" w:hAnsi="Calibri" w:cs="Mangal"/>
      <w:i/>
      <w:iCs/>
      <w:sz w:val="24"/>
      <w:szCs w:val="24"/>
      <w:lang w:eastAsia="zh-CN"/>
    </w:rPr>
  </w:style>
  <w:style w:type="paragraph" w:customStyle="1" w:styleId="20">
    <w:name w:val="Указатель2"/>
    <w:basedOn w:val="a"/>
    <w:rsid w:val="00D13038"/>
    <w:pPr>
      <w:suppressLineNumbers/>
      <w:suppressAutoHyphens/>
    </w:pPr>
    <w:rPr>
      <w:rFonts w:ascii="Calibri" w:eastAsia="Times New Roman" w:hAnsi="Calibri" w:cs="Mangal"/>
      <w:lang w:eastAsia="zh-CN"/>
    </w:rPr>
  </w:style>
  <w:style w:type="paragraph" w:customStyle="1" w:styleId="14">
    <w:name w:val="Название объекта1"/>
    <w:basedOn w:val="WW-"/>
    <w:rsid w:val="00D13038"/>
    <w:pPr>
      <w:suppressLineNumbers/>
      <w:spacing w:before="120" w:after="120"/>
    </w:pPr>
    <w:rPr>
      <w:rFonts w:ascii="Arial" w:hAnsi="Arial" w:cs="Arial"/>
      <w:i/>
      <w:iCs/>
      <w:sz w:val="20"/>
      <w:szCs w:val="24"/>
    </w:rPr>
  </w:style>
  <w:style w:type="paragraph" w:customStyle="1" w:styleId="15">
    <w:name w:val="Указатель1"/>
    <w:basedOn w:val="a"/>
    <w:rsid w:val="00D13038"/>
    <w:pPr>
      <w:suppressLineNumbers/>
      <w:suppressAutoHyphens/>
    </w:pPr>
    <w:rPr>
      <w:rFonts w:ascii="Calibri" w:eastAsia="Times New Roman" w:hAnsi="Calibri" w:cs="Mangal"/>
      <w:lang w:eastAsia="zh-CN"/>
    </w:rPr>
  </w:style>
  <w:style w:type="paragraph" w:styleId="16">
    <w:name w:val="index 1"/>
    <w:basedOn w:val="a"/>
    <w:next w:val="a"/>
    <w:rsid w:val="00D13038"/>
    <w:pPr>
      <w:suppressAutoHyphens/>
      <w:spacing w:after="0" w:line="240" w:lineRule="auto"/>
      <w:ind w:left="220" w:hanging="220"/>
    </w:pPr>
    <w:rPr>
      <w:rFonts w:ascii="Calibri" w:eastAsia="Times New Roman" w:hAnsi="Calibri" w:cs="Calibri"/>
      <w:lang w:eastAsia="zh-CN"/>
    </w:rPr>
  </w:style>
  <w:style w:type="paragraph" w:styleId="afc">
    <w:name w:val="index heading"/>
    <w:basedOn w:val="WW-"/>
    <w:rsid w:val="00D13038"/>
    <w:pPr>
      <w:suppressLineNumbers/>
    </w:pPr>
    <w:rPr>
      <w:rFonts w:ascii="Arial" w:hAnsi="Arial" w:cs="Tahoma"/>
    </w:rPr>
  </w:style>
  <w:style w:type="paragraph" w:customStyle="1" w:styleId="ConsPlusCell">
    <w:name w:val="ConsPlusCell"/>
    <w:rsid w:val="00D13038"/>
    <w:pPr>
      <w:widowControl w:val="0"/>
      <w:tabs>
        <w:tab w:val="left" w:pos="709"/>
      </w:tabs>
      <w:suppressAutoHyphens/>
      <w:spacing w:line="276" w:lineRule="atLeast"/>
    </w:pPr>
    <w:rPr>
      <w:rFonts w:ascii="Calibri" w:eastAsia="Arial Unicode MS" w:hAnsi="Calibri" w:cs="Calibri"/>
      <w:lang w:eastAsia="zh-CN"/>
    </w:rPr>
  </w:style>
  <w:style w:type="paragraph" w:customStyle="1" w:styleId="ConsPlusDocList">
    <w:name w:val="ConsPlusDocList"/>
    <w:rsid w:val="00D13038"/>
    <w:pPr>
      <w:widowControl w:val="0"/>
      <w:tabs>
        <w:tab w:val="left" w:pos="709"/>
      </w:tabs>
      <w:suppressAutoHyphens/>
      <w:spacing w:line="276" w:lineRule="atLeast"/>
    </w:pPr>
    <w:rPr>
      <w:rFonts w:ascii="Calibri" w:eastAsia="Arial Unicode MS" w:hAnsi="Calibri" w:cs="Calibri"/>
      <w:lang w:eastAsia="zh-CN"/>
    </w:rPr>
  </w:style>
  <w:style w:type="paragraph" w:customStyle="1" w:styleId="17">
    <w:name w:val="Без интервала1"/>
    <w:rsid w:val="00D13038"/>
    <w:pPr>
      <w:widowControl w:val="0"/>
      <w:tabs>
        <w:tab w:val="left" w:pos="709"/>
      </w:tabs>
      <w:suppressAutoHyphens/>
      <w:spacing w:line="276" w:lineRule="atLeast"/>
    </w:pPr>
    <w:rPr>
      <w:rFonts w:ascii="Calibri" w:eastAsia="Arial Unicode MS" w:hAnsi="Calibri" w:cs="Calibri"/>
      <w:lang w:eastAsia="zh-CN"/>
    </w:rPr>
  </w:style>
  <w:style w:type="paragraph" w:customStyle="1" w:styleId="18">
    <w:name w:val="Схема документа1"/>
    <w:basedOn w:val="WW-"/>
    <w:rsid w:val="00D13038"/>
    <w:rPr>
      <w:sz w:val="20"/>
      <w:szCs w:val="20"/>
    </w:rPr>
  </w:style>
  <w:style w:type="paragraph" w:styleId="afd">
    <w:name w:val="header"/>
    <w:basedOn w:val="a"/>
    <w:link w:val="19"/>
    <w:rsid w:val="00D13038"/>
    <w:pPr>
      <w:suppressAutoHyphens/>
      <w:spacing w:after="0" w:line="240" w:lineRule="auto"/>
    </w:pPr>
    <w:rPr>
      <w:rFonts w:ascii="Calibri" w:eastAsia="Times New Roman" w:hAnsi="Calibri" w:cs="Calibri"/>
      <w:lang w:eastAsia="zh-CN"/>
    </w:rPr>
  </w:style>
  <w:style w:type="character" w:customStyle="1" w:styleId="19">
    <w:name w:val="Верхний колонтитул Знак1"/>
    <w:basedOn w:val="a0"/>
    <w:link w:val="afd"/>
    <w:rsid w:val="00D13038"/>
    <w:rPr>
      <w:rFonts w:ascii="Calibri" w:eastAsia="Times New Roman" w:hAnsi="Calibri" w:cs="Calibri"/>
      <w:lang w:eastAsia="zh-CN"/>
    </w:rPr>
  </w:style>
  <w:style w:type="paragraph" w:customStyle="1" w:styleId="ConsNonformat">
    <w:name w:val="ConsNonformat"/>
    <w:rsid w:val="00D13038"/>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customStyle="1" w:styleId="1a">
    <w:name w:val="текст 1"/>
    <w:basedOn w:val="a"/>
    <w:next w:val="a"/>
    <w:rsid w:val="00D13038"/>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styleId="afe">
    <w:name w:val="No Spacing"/>
    <w:qFormat/>
    <w:rsid w:val="00D13038"/>
    <w:pPr>
      <w:suppressAutoHyphens/>
      <w:spacing w:after="0" w:line="240" w:lineRule="auto"/>
    </w:pPr>
    <w:rPr>
      <w:rFonts w:ascii="Calibri" w:eastAsia="Times New Roman" w:hAnsi="Calibri" w:cs="Calibri"/>
      <w:lang w:eastAsia="zh-CN"/>
    </w:rPr>
  </w:style>
  <w:style w:type="paragraph" w:customStyle="1" w:styleId="aff">
    <w:name w:val="Содержимое таблицы"/>
    <w:basedOn w:val="a"/>
    <w:rsid w:val="00D13038"/>
    <w:pPr>
      <w:suppressLineNumbers/>
      <w:suppressAutoHyphens/>
    </w:pPr>
    <w:rPr>
      <w:rFonts w:ascii="Calibri" w:eastAsia="Times New Roman" w:hAnsi="Calibri" w:cs="Calibri"/>
      <w:lang w:eastAsia="zh-CN"/>
    </w:rPr>
  </w:style>
  <w:style w:type="paragraph" w:customStyle="1" w:styleId="aff0">
    <w:name w:val="Заголовок таблицы"/>
    <w:basedOn w:val="aff"/>
    <w:rsid w:val="00D13038"/>
    <w:pPr>
      <w:jc w:val="center"/>
    </w:pPr>
    <w:rPr>
      <w:b/>
      <w:bCs/>
    </w:rPr>
  </w:style>
  <w:style w:type="paragraph" w:styleId="aff1">
    <w:name w:val="footnote text"/>
    <w:basedOn w:val="a"/>
    <w:link w:val="aff2"/>
    <w:uiPriority w:val="99"/>
    <w:semiHidden/>
    <w:unhideWhenUsed/>
    <w:rsid w:val="00D13038"/>
    <w:pPr>
      <w:suppressAutoHyphens/>
    </w:pPr>
    <w:rPr>
      <w:rFonts w:ascii="Calibri" w:eastAsia="Times New Roman" w:hAnsi="Calibri" w:cs="Calibri"/>
      <w:sz w:val="20"/>
      <w:szCs w:val="20"/>
      <w:lang w:eastAsia="zh-CN"/>
    </w:rPr>
  </w:style>
  <w:style w:type="character" w:customStyle="1" w:styleId="aff2">
    <w:name w:val="Текст сноски Знак"/>
    <w:basedOn w:val="a0"/>
    <w:link w:val="aff1"/>
    <w:uiPriority w:val="99"/>
    <w:semiHidden/>
    <w:rsid w:val="00D13038"/>
    <w:rPr>
      <w:rFonts w:ascii="Calibri" w:eastAsia="Times New Roman" w:hAnsi="Calibri" w:cs="Calibri"/>
      <w:sz w:val="20"/>
      <w:szCs w:val="20"/>
      <w:lang w:eastAsia="zh-CN"/>
    </w:rPr>
  </w:style>
  <w:style w:type="character" w:customStyle="1" w:styleId="WW8Num1z1">
    <w:name w:val="WW8Num1z1"/>
    <w:rsid w:val="00D13038"/>
  </w:style>
  <w:style w:type="character" w:customStyle="1" w:styleId="WW8Num1z2">
    <w:name w:val="WW8Num1z2"/>
    <w:rsid w:val="00D13038"/>
  </w:style>
  <w:style w:type="character" w:customStyle="1" w:styleId="WW8Num1z3">
    <w:name w:val="WW8Num1z3"/>
    <w:rsid w:val="00D13038"/>
  </w:style>
  <w:style w:type="character" w:customStyle="1" w:styleId="WW8Num1z4">
    <w:name w:val="WW8Num1z4"/>
    <w:rsid w:val="00D13038"/>
  </w:style>
  <w:style w:type="character" w:customStyle="1" w:styleId="WW8Num1z5">
    <w:name w:val="WW8Num1z5"/>
    <w:rsid w:val="00D13038"/>
  </w:style>
  <w:style w:type="character" w:customStyle="1" w:styleId="WW8Num1z6">
    <w:name w:val="WW8Num1z6"/>
    <w:rsid w:val="00D13038"/>
  </w:style>
  <w:style w:type="character" w:customStyle="1" w:styleId="WW8Num1z7">
    <w:name w:val="WW8Num1z7"/>
    <w:rsid w:val="00D13038"/>
  </w:style>
  <w:style w:type="character" w:customStyle="1" w:styleId="WW8Num1z8">
    <w:name w:val="WW8Num1z8"/>
    <w:rsid w:val="00D13038"/>
  </w:style>
  <w:style w:type="character" w:customStyle="1" w:styleId="WW8Num2z2">
    <w:name w:val="WW8Num2z2"/>
    <w:rsid w:val="00D13038"/>
  </w:style>
  <w:style w:type="character" w:customStyle="1" w:styleId="WW8Num2z3">
    <w:name w:val="WW8Num2z3"/>
    <w:rsid w:val="00D13038"/>
  </w:style>
  <w:style w:type="character" w:customStyle="1" w:styleId="WW8Num2z4">
    <w:name w:val="WW8Num2z4"/>
    <w:rsid w:val="00D13038"/>
  </w:style>
  <w:style w:type="character" w:customStyle="1" w:styleId="WW8Num2z5">
    <w:name w:val="WW8Num2z5"/>
    <w:rsid w:val="00D13038"/>
  </w:style>
  <w:style w:type="character" w:customStyle="1" w:styleId="WW8Num2z6">
    <w:name w:val="WW8Num2z6"/>
    <w:rsid w:val="00D13038"/>
  </w:style>
  <w:style w:type="character" w:customStyle="1" w:styleId="WW8Num2z7">
    <w:name w:val="WW8Num2z7"/>
    <w:rsid w:val="00D13038"/>
  </w:style>
  <w:style w:type="character" w:customStyle="1" w:styleId="WW8Num2z8">
    <w:name w:val="WW8Num2z8"/>
    <w:rsid w:val="00D13038"/>
  </w:style>
  <w:style w:type="character" w:customStyle="1" w:styleId="WW8Num3z1">
    <w:name w:val="WW8Num3z1"/>
    <w:rsid w:val="00D13038"/>
  </w:style>
  <w:style w:type="character" w:customStyle="1" w:styleId="WW8Num3z2">
    <w:name w:val="WW8Num3z2"/>
    <w:rsid w:val="00D13038"/>
  </w:style>
  <w:style w:type="character" w:customStyle="1" w:styleId="WW8Num3z3">
    <w:name w:val="WW8Num3z3"/>
    <w:rsid w:val="00D13038"/>
  </w:style>
  <w:style w:type="character" w:customStyle="1" w:styleId="WW8Num3z4">
    <w:name w:val="WW8Num3z4"/>
    <w:rsid w:val="00D13038"/>
  </w:style>
  <w:style w:type="character" w:customStyle="1" w:styleId="WW8Num3z5">
    <w:name w:val="WW8Num3z5"/>
    <w:rsid w:val="00D13038"/>
  </w:style>
  <w:style w:type="character" w:customStyle="1" w:styleId="WW8Num3z6">
    <w:name w:val="WW8Num3z6"/>
    <w:rsid w:val="00D13038"/>
  </w:style>
  <w:style w:type="character" w:customStyle="1" w:styleId="WW8Num3z7">
    <w:name w:val="WW8Num3z7"/>
    <w:rsid w:val="00D13038"/>
  </w:style>
  <w:style w:type="character" w:customStyle="1" w:styleId="WW8Num3z8">
    <w:name w:val="WW8Num3z8"/>
    <w:rsid w:val="00D13038"/>
  </w:style>
  <w:style w:type="character" w:customStyle="1" w:styleId="WW8Num4z1">
    <w:name w:val="WW8Num4z1"/>
    <w:rsid w:val="00D13038"/>
  </w:style>
  <w:style w:type="character" w:customStyle="1" w:styleId="WW8Num4z2">
    <w:name w:val="WW8Num4z2"/>
    <w:rsid w:val="00D13038"/>
  </w:style>
  <w:style w:type="character" w:customStyle="1" w:styleId="WW8Num4z3">
    <w:name w:val="WW8Num4z3"/>
    <w:rsid w:val="00D13038"/>
  </w:style>
  <w:style w:type="character" w:customStyle="1" w:styleId="WW8Num4z4">
    <w:name w:val="WW8Num4z4"/>
    <w:rsid w:val="00D13038"/>
  </w:style>
  <w:style w:type="character" w:customStyle="1" w:styleId="WW8Num4z5">
    <w:name w:val="WW8Num4z5"/>
    <w:rsid w:val="00D13038"/>
  </w:style>
  <w:style w:type="character" w:customStyle="1" w:styleId="WW8Num4z6">
    <w:name w:val="WW8Num4z6"/>
    <w:rsid w:val="00D13038"/>
  </w:style>
  <w:style w:type="character" w:customStyle="1" w:styleId="WW8Num4z7">
    <w:name w:val="WW8Num4z7"/>
    <w:rsid w:val="00D13038"/>
  </w:style>
  <w:style w:type="character" w:customStyle="1" w:styleId="WW8Num4z8">
    <w:name w:val="WW8Num4z8"/>
    <w:rsid w:val="00D13038"/>
  </w:style>
  <w:style w:type="character" w:customStyle="1" w:styleId="WW8Num5z1">
    <w:name w:val="WW8Num5z1"/>
    <w:rsid w:val="00D13038"/>
  </w:style>
  <w:style w:type="character" w:customStyle="1" w:styleId="WW8Num5z2">
    <w:name w:val="WW8Num5z2"/>
    <w:rsid w:val="00D13038"/>
  </w:style>
  <w:style w:type="character" w:customStyle="1" w:styleId="WW8Num5z3">
    <w:name w:val="WW8Num5z3"/>
    <w:rsid w:val="00D13038"/>
  </w:style>
  <w:style w:type="character" w:customStyle="1" w:styleId="WW8Num5z4">
    <w:name w:val="WW8Num5z4"/>
    <w:rsid w:val="00D13038"/>
  </w:style>
  <w:style w:type="character" w:customStyle="1" w:styleId="WW8Num5z5">
    <w:name w:val="WW8Num5z5"/>
    <w:rsid w:val="00D13038"/>
  </w:style>
  <w:style w:type="character" w:customStyle="1" w:styleId="WW8Num5z6">
    <w:name w:val="WW8Num5z6"/>
    <w:rsid w:val="00D13038"/>
  </w:style>
  <w:style w:type="character" w:customStyle="1" w:styleId="WW8Num5z7">
    <w:name w:val="WW8Num5z7"/>
    <w:rsid w:val="00D13038"/>
  </w:style>
  <w:style w:type="character" w:customStyle="1" w:styleId="WW8Num5z8">
    <w:name w:val="WW8Num5z8"/>
    <w:rsid w:val="00D13038"/>
  </w:style>
  <w:style w:type="character" w:customStyle="1" w:styleId="WW8Num6z1">
    <w:name w:val="WW8Num6z1"/>
    <w:rsid w:val="00D13038"/>
  </w:style>
  <w:style w:type="character" w:customStyle="1" w:styleId="WW8Num6z2">
    <w:name w:val="WW8Num6z2"/>
    <w:rsid w:val="00D13038"/>
  </w:style>
  <w:style w:type="character" w:customStyle="1" w:styleId="WW8Num6z3">
    <w:name w:val="WW8Num6z3"/>
    <w:rsid w:val="00D13038"/>
  </w:style>
  <w:style w:type="character" w:customStyle="1" w:styleId="WW8Num6z4">
    <w:name w:val="WW8Num6z4"/>
    <w:rsid w:val="00D13038"/>
  </w:style>
  <w:style w:type="character" w:customStyle="1" w:styleId="WW8Num6z5">
    <w:name w:val="WW8Num6z5"/>
    <w:rsid w:val="00D13038"/>
  </w:style>
  <w:style w:type="character" w:customStyle="1" w:styleId="WW8Num6z6">
    <w:name w:val="WW8Num6z6"/>
    <w:rsid w:val="00D13038"/>
  </w:style>
  <w:style w:type="character" w:customStyle="1" w:styleId="WW8Num6z7">
    <w:name w:val="WW8Num6z7"/>
    <w:rsid w:val="00D13038"/>
  </w:style>
  <w:style w:type="character" w:customStyle="1" w:styleId="WW8Num6z8">
    <w:name w:val="WW8Num6z8"/>
    <w:rsid w:val="00D13038"/>
  </w:style>
  <w:style w:type="character" w:customStyle="1" w:styleId="WW8Num7z1">
    <w:name w:val="WW8Num7z1"/>
    <w:rsid w:val="00D13038"/>
  </w:style>
  <w:style w:type="character" w:customStyle="1" w:styleId="WW8Num7z2">
    <w:name w:val="WW8Num7z2"/>
    <w:rsid w:val="00D13038"/>
  </w:style>
  <w:style w:type="character" w:customStyle="1" w:styleId="WW8Num7z3">
    <w:name w:val="WW8Num7z3"/>
    <w:rsid w:val="00D13038"/>
  </w:style>
  <w:style w:type="character" w:customStyle="1" w:styleId="WW8Num7z4">
    <w:name w:val="WW8Num7z4"/>
    <w:rsid w:val="00D13038"/>
  </w:style>
  <w:style w:type="character" w:customStyle="1" w:styleId="WW8Num7z5">
    <w:name w:val="WW8Num7z5"/>
    <w:rsid w:val="00D13038"/>
  </w:style>
  <w:style w:type="character" w:customStyle="1" w:styleId="WW8Num7z6">
    <w:name w:val="WW8Num7z6"/>
    <w:rsid w:val="00D13038"/>
  </w:style>
  <w:style w:type="character" w:customStyle="1" w:styleId="WW8Num7z7">
    <w:name w:val="WW8Num7z7"/>
    <w:rsid w:val="00D13038"/>
  </w:style>
  <w:style w:type="character" w:customStyle="1" w:styleId="WW8Num7z8">
    <w:name w:val="WW8Num7z8"/>
    <w:rsid w:val="00D13038"/>
  </w:style>
  <w:style w:type="character" w:customStyle="1" w:styleId="WW8Num8z1">
    <w:name w:val="WW8Num8z1"/>
    <w:rsid w:val="00D13038"/>
  </w:style>
  <w:style w:type="character" w:customStyle="1" w:styleId="WW8Num8z2">
    <w:name w:val="WW8Num8z2"/>
    <w:rsid w:val="00D13038"/>
  </w:style>
  <w:style w:type="character" w:customStyle="1" w:styleId="WW8Num8z3">
    <w:name w:val="WW8Num8z3"/>
    <w:rsid w:val="00D13038"/>
  </w:style>
  <w:style w:type="character" w:customStyle="1" w:styleId="WW8Num8z4">
    <w:name w:val="WW8Num8z4"/>
    <w:rsid w:val="00D13038"/>
  </w:style>
  <w:style w:type="character" w:customStyle="1" w:styleId="WW8Num8z5">
    <w:name w:val="WW8Num8z5"/>
    <w:rsid w:val="00D13038"/>
  </w:style>
  <w:style w:type="character" w:customStyle="1" w:styleId="WW8Num8z6">
    <w:name w:val="WW8Num8z6"/>
    <w:rsid w:val="00D13038"/>
  </w:style>
  <w:style w:type="character" w:customStyle="1" w:styleId="WW8Num8z7">
    <w:name w:val="WW8Num8z7"/>
    <w:rsid w:val="00D13038"/>
  </w:style>
  <w:style w:type="character" w:customStyle="1" w:styleId="WW8Num8z8">
    <w:name w:val="WW8Num8z8"/>
    <w:rsid w:val="00D13038"/>
  </w:style>
  <w:style w:type="character" w:customStyle="1" w:styleId="WW8Num9z1">
    <w:name w:val="WW8Num9z1"/>
    <w:rsid w:val="00D13038"/>
  </w:style>
  <w:style w:type="character" w:customStyle="1" w:styleId="WW8Num9z2">
    <w:name w:val="WW8Num9z2"/>
    <w:rsid w:val="00D13038"/>
  </w:style>
  <w:style w:type="character" w:customStyle="1" w:styleId="WW8Num9z3">
    <w:name w:val="WW8Num9z3"/>
    <w:rsid w:val="00D13038"/>
  </w:style>
  <w:style w:type="character" w:customStyle="1" w:styleId="WW8Num9z4">
    <w:name w:val="WW8Num9z4"/>
    <w:rsid w:val="00D13038"/>
  </w:style>
  <w:style w:type="character" w:customStyle="1" w:styleId="WW8Num9z5">
    <w:name w:val="WW8Num9z5"/>
    <w:rsid w:val="00D13038"/>
  </w:style>
  <w:style w:type="character" w:customStyle="1" w:styleId="WW8Num9z6">
    <w:name w:val="WW8Num9z6"/>
    <w:rsid w:val="00D13038"/>
  </w:style>
  <w:style w:type="character" w:customStyle="1" w:styleId="WW8Num9z7">
    <w:name w:val="WW8Num9z7"/>
    <w:rsid w:val="00D13038"/>
  </w:style>
  <w:style w:type="character" w:customStyle="1" w:styleId="WW8Num9z8">
    <w:name w:val="WW8Num9z8"/>
    <w:rsid w:val="00D13038"/>
  </w:style>
  <w:style w:type="character" w:customStyle="1" w:styleId="WW8Num10z1">
    <w:name w:val="WW8Num10z1"/>
    <w:rsid w:val="00D13038"/>
  </w:style>
  <w:style w:type="character" w:customStyle="1" w:styleId="WW8Num10z2">
    <w:name w:val="WW8Num10z2"/>
    <w:rsid w:val="00D13038"/>
  </w:style>
  <w:style w:type="character" w:customStyle="1" w:styleId="WW8Num10z3">
    <w:name w:val="WW8Num10z3"/>
    <w:rsid w:val="00D13038"/>
  </w:style>
  <w:style w:type="character" w:customStyle="1" w:styleId="WW8Num10z4">
    <w:name w:val="WW8Num10z4"/>
    <w:rsid w:val="00D13038"/>
  </w:style>
  <w:style w:type="character" w:customStyle="1" w:styleId="WW8Num10z5">
    <w:name w:val="WW8Num10z5"/>
    <w:rsid w:val="00D13038"/>
  </w:style>
  <w:style w:type="character" w:customStyle="1" w:styleId="WW8Num10z6">
    <w:name w:val="WW8Num10z6"/>
    <w:rsid w:val="00D13038"/>
  </w:style>
  <w:style w:type="character" w:customStyle="1" w:styleId="WW8Num10z7">
    <w:name w:val="WW8Num10z7"/>
    <w:rsid w:val="00D13038"/>
  </w:style>
  <w:style w:type="character" w:customStyle="1" w:styleId="WW8Num10z8">
    <w:name w:val="WW8Num10z8"/>
    <w:rsid w:val="00D13038"/>
  </w:style>
  <w:style w:type="character" w:customStyle="1" w:styleId="WW8Num11z1">
    <w:name w:val="WW8Num11z1"/>
    <w:rsid w:val="00D13038"/>
  </w:style>
  <w:style w:type="character" w:customStyle="1" w:styleId="WW8Num11z2">
    <w:name w:val="WW8Num11z2"/>
    <w:rsid w:val="00D13038"/>
  </w:style>
  <w:style w:type="character" w:customStyle="1" w:styleId="WW8Num11z3">
    <w:name w:val="WW8Num11z3"/>
    <w:rsid w:val="00D13038"/>
  </w:style>
  <w:style w:type="character" w:customStyle="1" w:styleId="WW8Num11z4">
    <w:name w:val="WW8Num11z4"/>
    <w:rsid w:val="00D13038"/>
  </w:style>
  <w:style w:type="character" w:customStyle="1" w:styleId="WW8Num11z5">
    <w:name w:val="WW8Num11z5"/>
    <w:rsid w:val="00D13038"/>
  </w:style>
  <w:style w:type="character" w:customStyle="1" w:styleId="WW8Num11z6">
    <w:name w:val="WW8Num11z6"/>
    <w:rsid w:val="00D13038"/>
  </w:style>
  <w:style w:type="character" w:customStyle="1" w:styleId="WW8Num11z7">
    <w:name w:val="WW8Num11z7"/>
    <w:rsid w:val="00D13038"/>
  </w:style>
  <w:style w:type="character" w:customStyle="1" w:styleId="WW8Num11z8">
    <w:name w:val="WW8Num11z8"/>
    <w:rsid w:val="00D13038"/>
  </w:style>
  <w:style w:type="character" w:customStyle="1" w:styleId="WW8Num12z1">
    <w:name w:val="WW8Num12z1"/>
    <w:rsid w:val="00D13038"/>
  </w:style>
  <w:style w:type="character" w:customStyle="1" w:styleId="WW8Num12z2">
    <w:name w:val="WW8Num12z2"/>
    <w:rsid w:val="00D13038"/>
  </w:style>
  <w:style w:type="character" w:customStyle="1" w:styleId="WW8Num12z3">
    <w:name w:val="WW8Num12z3"/>
    <w:rsid w:val="00D13038"/>
  </w:style>
  <w:style w:type="character" w:customStyle="1" w:styleId="WW8Num12z4">
    <w:name w:val="WW8Num12z4"/>
    <w:rsid w:val="00D13038"/>
  </w:style>
  <w:style w:type="character" w:customStyle="1" w:styleId="WW8Num12z5">
    <w:name w:val="WW8Num12z5"/>
    <w:rsid w:val="00D13038"/>
  </w:style>
  <w:style w:type="character" w:customStyle="1" w:styleId="WW8Num12z6">
    <w:name w:val="WW8Num12z6"/>
    <w:rsid w:val="00D13038"/>
  </w:style>
  <w:style w:type="character" w:customStyle="1" w:styleId="WW8Num12z7">
    <w:name w:val="WW8Num12z7"/>
    <w:rsid w:val="00D13038"/>
  </w:style>
  <w:style w:type="character" w:customStyle="1" w:styleId="WW8Num12z8">
    <w:name w:val="WW8Num12z8"/>
    <w:rsid w:val="00D13038"/>
  </w:style>
  <w:style w:type="character" w:customStyle="1" w:styleId="WW8Num13z1">
    <w:name w:val="WW8Num13z1"/>
    <w:rsid w:val="00D13038"/>
  </w:style>
  <w:style w:type="character" w:customStyle="1" w:styleId="WW8Num13z2">
    <w:name w:val="WW8Num13z2"/>
    <w:rsid w:val="00D13038"/>
  </w:style>
  <w:style w:type="character" w:customStyle="1" w:styleId="WW8Num13z3">
    <w:name w:val="WW8Num13z3"/>
    <w:rsid w:val="00D13038"/>
  </w:style>
  <w:style w:type="character" w:customStyle="1" w:styleId="WW8Num13z4">
    <w:name w:val="WW8Num13z4"/>
    <w:rsid w:val="00D13038"/>
  </w:style>
  <w:style w:type="character" w:customStyle="1" w:styleId="WW8Num13z5">
    <w:name w:val="WW8Num13z5"/>
    <w:rsid w:val="00D13038"/>
  </w:style>
  <w:style w:type="character" w:customStyle="1" w:styleId="WW8Num13z6">
    <w:name w:val="WW8Num13z6"/>
    <w:rsid w:val="00D13038"/>
  </w:style>
  <w:style w:type="character" w:customStyle="1" w:styleId="WW8Num13z7">
    <w:name w:val="WW8Num13z7"/>
    <w:rsid w:val="00D13038"/>
  </w:style>
  <w:style w:type="character" w:customStyle="1" w:styleId="WW8Num13z8">
    <w:name w:val="WW8Num13z8"/>
    <w:rsid w:val="00D13038"/>
  </w:style>
  <w:style w:type="character" w:customStyle="1" w:styleId="WW8Num14z0">
    <w:name w:val="WW8Num14z0"/>
    <w:rsid w:val="00D13038"/>
  </w:style>
  <w:style w:type="character" w:customStyle="1" w:styleId="WW8Num14z1">
    <w:name w:val="WW8Num14z1"/>
    <w:rsid w:val="00D13038"/>
  </w:style>
  <w:style w:type="character" w:customStyle="1" w:styleId="WW8Num14z2">
    <w:name w:val="WW8Num14z2"/>
    <w:rsid w:val="00D13038"/>
  </w:style>
  <w:style w:type="character" w:customStyle="1" w:styleId="WW8Num14z3">
    <w:name w:val="WW8Num14z3"/>
    <w:rsid w:val="00D13038"/>
  </w:style>
  <w:style w:type="character" w:customStyle="1" w:styleId="WW8Num14z4">
    <w:name w:val="WW8Num14z4"/>
    <w:rsid w:val="00D13038"/>
  </w:style>
  <w:style w:type="character" w:customStyle="1" w:styleId="WW8Num14z5">
    <w:name w:val="WW8Num14z5"/>
    <w:rsid w:val="00D13038"/>
  </w:style>
  <w:style w:type="character" w:customStyle="1" w:styleId="WW8Num14z6">
    <w:name w:val="WW8Num14z6"/>
    <w:rsid w:val="00D13038"/>
  </w:style>
  <w:style w:type="character" w:customStyle="1" w:styleId="WW8Num14z7">
    <w:name w:val="WW8Num14z7"/>
    <w:rsid w:val="00D13038"/>
  </w:style>
  <w:style w:type="character" w:customStyle="1" w:styleId="WW8Num14z8">
    <w:name w:val="WW8Num14z8"/>
    <w:rsid w:val="00D13038"/>
  </w:style>
  <w:style w:type="character" w:customStyle="1" w:styleId="WW8Num15z0">
    <w:name w:val="WW8Num15z0"/>
    <w:rsid w:val="00D13038"/>
    <w:rPr>
      <w:b/>
    </w:rPr>
  </w:style>
  <w:style w:type="character" w:customStyle="1" w:styleId="WW8Num15z1">
    <w:name w:val="WW8Num15z1"/>
    <w:rsid w:val="00D13038"/>
  </w:style>
  <w:style w:type="character" w:customStyle="1" w:styleId="WW8Num15z2">
    <w:name w:val="WW8Num15z2"/>
    <w:rsid w:val="00D13038"/>
  </w:style>
  <w:style w:type="character" w:customStyle="1" w:styleId="WW8Num15z3">
    <w:name w:val="WW8Num15z3"/>
    <w:rsid w:val="00D13038"/>
  </w:style>
  <w:style w:type="character" w:customStyle="1" w:styleId="WW8Num15z4">
    <w:name w:val="WW8Num15z4"/>
    <w:rsid w:val="00D13038"/>
  </w:style>
  <w:style w:type="character" w:customStyle="1" w:styleId="WW8Num15z5">
    <w:name w:val="WW8Num15z5"/>
    <w:rsid w:val="00D13038"/>
  </w:style>
  <w:style w:type="character" w:customStyle="1" w:styleId="WW8Num15z6">
    <w:name w:val="WW8Num15z6"/>
    <w:rsid w:val="00D13038"/>
  </w:style>
  <w:style w:type="character" w:customStyle="1" w:styleId="WW8Num15z7">
    <w:name w:val="WW8Num15z7"/>
    <w:rsid w:val="00D13038"/>
  </w:style>
  <w:style w:type="character" w:customStyle="1" w:styleId="WW8Num15z8">
    <w:name w:val="WW8Num15z8"/>
    <w:rsid w:val="00D13038"/>
  </w:style>
  <w:style w:type="character" w:customStyle="1" w:styleId="WW8Num16z0">
    <w:name w:val="WW8Num16z0"/>
    <w:rsid w:val="00D13038"/>
    <w:rPr>
      <w:b/>
    </w:rPr>
  </w:style>
  <w:style w:type="character" w:customStyle="1" w:styleId="WW8Num16z1">
    <w:name w:val="WW8Num16z1"/>
    <w:rsid w:val="00D13038"/>
  </w:style>
  <w:style w:type="character" w:customStyle="1" w:styleId="WW8Num16z2">
    <w:name w:val="WW8Num16z2"/>
    <w:rsid w:val="00D13038"/>
  </w:style>
  <w:style w:type="character" w:customStyle="1" w:styleId="WW8Num16z3">
    <w:name w:val="WW8Num16z3"/>
    <w:rsid w:val="00D13038"/>
  </w:style>
  <w:style w:type="character" w:customStyle="1" w:styleId="WW8Num16z4">
    <w:name w:val="WW8Num16z4"/>
    <w:rsid w:val="00D13038"/>
  </w:style>
  <w:style w:type="character" w:customStyle="1" w:styleId="WW8Num16z5">
    <w:name w:val="WW8Num16z5"/>
    <w:rsid w:val="00D13038"/>
  </w:style>
  <w:style w:type="character" w:customStyle="1" w:styleId="WW8Num16z6">
    <w:name w:val="WW8Num16z6"/>
    <w:rsid w:val="00D13038"/>
  </w:style>
  <w:style w:type="character" w:customStyle="1" w:styleId="WW8Num16z7">
    <w:name w:val="WW8Num16z7"/>
    <w:rsid w:val="00D13038"/>
  </w:style>
  <w:style w:type="character" w:customStyle="1" w:styleId="WW8Num16z8">
    <w:name w:val="WW8Num16z8"/>
    <w:rsid w:val="00D13038"/>
  </w:style>
  <w:style w:type="character" w:customStyle="1" w:styleId="WW8Num17z0">
    <w:name w:val="WW8Num17z0"/>
    <w:rsid w:val="00D13038"/>
    <w:rPr>
      <w:rFonts w:hint="default"/>
    </w:rPr>
  </w:style>
  <w:style w:type="character" w:customStyle="1" w:styleId="WW8Num17z1">
    <w:name w:val="WW8Num17z1"/>
    <w:rsid w:val="00D13038"/>
  </w:style>
  <w:style w:type="character" w:customStyle="1" w:styleId="WW8Num17z2">
    <w:name w:val="WW8Num17z2"/>
    <w:rsid w:val="00D13038"/>
  </w:style>
  <w:style w:type="character" w:customStyle="1" w:styleId="WW8Num17z3">
    <w:name w:val="WW8Num17z3"/>
    <w:rsid w:val="00D13038"/>
  </w:style>
  <w:style w:type="character" w:customStyle="1" w:styleId="WW8Num17z4">
    <w:name w:val="WW8Num17z4"/>
    <w:rsid w:val="00D13038"/>
  </w:style>
  <w:style w:type="character" w:customStyle="1" w:styleId="WW8Num17z5">
    <w:name w:val="WW8Num17z5"/>
    <w:rsid w:val="00D13038"/>
  </w:style>
  <w:style w:type="character" w:customStyle="1" w:styleId="WW8Num17z6">
    <w:name w:val="WW8Num17z6"/>
    <w:rsid w:val="00D13038"/>
  </w:style>
  <w:style w:type="character" w:customStyle="1" w:styleId="WW8Num17z7">
    <w:name w:val="WW8Num17z7"/>
    <w:rsid w:val="00D13038"/>
  </w:style>
  <w:style w:type="character" w:customStyle="1" w:styleId="WW8Num17z8">
    <w:name w:val="WW8Num17z8"/>
    <w:rsid w:val="00D13038"/>
  </w:style>
  <w:style w:type="character" w:customStyle="1" w:styleId="WW8Num18z0">
    <w:name w:val="WW8Num18z0"/>
    <w:rsid w:val="00D13038"/>
    <w:rPr>
      <w:b/>
    </w:rPr>
  </w:style>
  <w:style w:type="character" w:customStyle="1" w:styleId="WW8Num18z1">
    <w:name w:val="WW8Num18z1"/>
    <w:rsid w:val="00D13038"/>
  </w:style>
  <w:style w:type="character" w:customStyle="1" w:styleId="WW8Num18z2">
    <w:name w:val="WW8Num18z2"/>
    <w:rsid w:val="00D13038"/>
  </w:style>
  <w:style w:type="character" w:customStyle="1" w:styleId="WW8Num18z3">
    <w:name w:val="WW8Num18z3"/>
    <w:rsid w:val="00D13038"/>
  </w:style>
  <w:style w:type="character" w:customStyle="1" w:styleId="WW8Num18z4">
    <w:name w:val="WW8Num18z4"/>
    <w:rsid w:val="00D13038"/>
  </w:style>
  <w:style w:type="character" w:customStyle="1" w:styleId="WW8Num18z5">
    <w:name w:val="WW8Num18z5"/>
    <w:rsid w:val="00D13038"/>
  </w:style>
  <w:style w:type="character" w:customStyle="1" w:styleId="WW8Num18z6">
    <w:name w:val="WW8Num18z6"/>
    <w:rsid w:val="00D13038"/>
  </w:style>
  <w:style w:type="character" w:customStyle="1" w:styleId="WW8Num18z7">
    <w:name w:val="WW8Num18z7"/>
    <w:rsid w:val="00D13038"/>
  </w:style>
  <w:style w:type="character" w:customStyle="1" w:styleId="WW8Num18z8">
    <w:name w:val="WW8Num18z8"/>
    <w:rsid w:val="00D13038"/>
  </w:style>
  <w:style w:type="character" w:customStyle="1" w:styleId="WW8Num19z0">
    <w:name w:val="WW8Num19z0"/>
    <w:rsid w:val="00D13038"/>
    <w:rPr>
      <w:b/>
    </w:rPr>
  </w:style>
  <w:style w:type="character" w:customStyle="1" w:styleId="WW8Num19z1">
    <w:name w:val="WW8Num19z1"/>
    <w:rsid w:val="00D13038"/>
  </w:style>
  <w:style w:type="character" w:customStyle="1" w:styleId="WW8Num19z2">
    <w:name w:val="WW8Num19z2"/>
    <w:rsid w:val="00D13038"/>
  </w:style>
  <w:style w:type="character" w:customStyle="1" w:styleId="WW8Num19z3">
    <w:name w:val="WW8Num19z3"/>
    <w:rsid w:val="00D13038"/>
  </w:style>
  <w:style w:type="character" w:customStyle="1" w:styleId="WW8Num19z4">
    <w:name w:val="WW8Num19z4"/>
    <w:rsid w:val="00D13038"/>
  </w:style>
  <w:style w:type="character" w:customStyle="1" w:styleId="WW8Num19z5">
    <w:name w:val="WW8Num19z5"/>
    <w:rsid w:val="00D13038"/>
  </w:style>
  <w:style w:type="character" w:customStyle="1" w:styleId="WW8Num19z6">
    <w:name w:val="WW8Num19z6"/>
    <w:rsid w:val="00D13038"/>
  </w:style>
  <w:style w:type="character" w:customStyle="1" w:styleId="WW8Num19z7">
    <w:name w:val="WW8Num19z7"/>
    <w:rsid w:val="00D13038"/>
  </w:style>
  <w:style w:type="character" w:customStyle="1" w:styleId="WW8Num19z8">
    <w:name w:val="WW8Num19z8"/>
    <w:rsid w:val="00D13038"/>
  </w:style>
  <w:style w:type="character" w:customStyle="1" w:styleId="WW8Num20z0">
    <w:name w:val="WW8Num20z0"/>
    <w:rsid w:val="00D13038"/>
  </w:style>
  <w:style w:type="character" w:customStyle="1" w:styleId="WW8Num20z1">
    <w:name w:val="WW8Num20z1"/>
    <w:rsid w:val="00D13038"/>
  </w:style>
  <w:style w:type="character" w:customStyle="1" w:styleId="WW8Num20z2">
    <w:name w:val="WW8Num20z2"/>
    <w:rsid w:val="00D13038"/>
  </w:style>
  <w:style w:type="character" w:customStyle="1" w:styleId="WW8Num20z3">
    <w:name w:val="WW8Num20z3"/>
    <w:rsid w:val="00D13038"/>
  </w:style>
  <w:style w:type="character" w:customStyle="1" w:styleId="WW8Num20z4">
    <w:name w:val="WW8Num20z4"/>
    <w:rsid w:val="00D13038"/>
  </w:style>
  <w:style w:type="character" w:customStyle="1" w:styleId="WW8Num20z5">
    <w:name w:val="WW8Num20z5"/>
    <w:rsid w:val="00D13038"/>
  </w:style>
  <w:style w:type="character" w:customStyle="1" w:styleId="WW8Num20z6">
    <w:name w:val="WW8Num20z6"/>
    <w:rsid w:val="00D13038"/>
  </w:style>
  <w:style w:type="character" w:customStyle="1" w:styleId="WW8Num20z7">
    <w:name w:val="WW8Num20z7"/>
    <w:rsid w:val="00D13038"/>
  </w:style>
  <w:style w:type="character" w:customStyle="1" w:styleId="WW8Num20z8">
    <w:name w:val="WW8Num20z8"/>
    <w:rsid w:val="00D13038"/>
  </w:style>
  <w:style w:type="character" w:customStyle="1" w:styleId="WW8Num21z0">
    <w:name w:val="WW8Num21z0"/>
    <w:rsid w:val="00D13038"/>
    <w:rPr>
      <w:b/>
    </w:rPr>
  </w:style>
  <w:style w:type="character" w:customStyle="1" w:styleId="WW8Num21z1">
    <w:name w:val="WW8Num21z1"/>
    <w:rsid w:val="00D13038"/>
  </w:style>
  <w:style w:type="character" w:customStyle="1" w:styleId="WW8Num21z2">
    <w:name w:val="WW8Num21z2"/>
    <w:rsid w:val="00D13038"/>
  </w:style>
  <w:style w:type="character" w:customStyle="1" w:styleId="WW8Num21z3">
    <w:name w:val="WW8Num21z3"/>
    <w:rsid w:val="00D13038"/>
  </w:style>
  <w:style w:type="character" w:customStyle="1" w:styleId="WW8Num21z4">
    <w:name w:val="WW8Num21z4"/>
    <w:rsid w:val="00D13038"/>
  </w:style>
  <w:style w:type="character" w:customStyle="1" w:styleId="WW8Num21z5">
    <w:name w:val="WW8Num21z5"/>
    <w:rsid w:val="00D13038"/>
  </w:style>
  <w:style w:type="character" w:customStyle="1" w:styleId="WW8Num21z6">
    <w:name w:val="WW8Num21z6"/>
    <w:rsid w:val="00D13038"/>
  </w:style>
  <w:style w:type="character" w:customStyle="1" w:styleId="WW8Num21z7">
    <w:name w:val="WW8Num21z7"/>
    <w:rsid w:val="00D13038"/>
  </w:style>
  <w:style w:type="character" w:customStyle="1" w:styleId="WW8Num21z8">
    <w:name w:val="WW8Num21z8"/>
    <w:rsid w:val="00D13038"/>
  </w:style>
  <w:style w:type="character" w:customStyle="1" w:styleId="WW8Num22z0">
    <w:name w:val="WW8Num22z0"/>
    <w:rsid w:val="00D13038"/>
    <w:rPr>
      <w:rFonts w:hint="default"/>
    </w:rPr>
  </w:style>
  <w:style w:type="character" w:customStyle="1" w:styleId="WW8Num22z1">
    <w:name w:val="WW8Num22z1"/>
    <w:rsid w:val="00D13038"/>
  </w:style>
  <w:style w:type="character" w:customStyle="1" w:styleId="WW8Num22z2">
    <w:name w:val="WW8Num22z2"/>
    <w:rsid w:val="00D13038"/>
  </w:style>
  <w:style w:type="character" w:customStyle="1" w:styleId="WW8Num22z3">
    <w:name w:val="WW8Num22z3"/>
    <w:rsid w:val="00D13038"/>
  </w:style>
  <w:style w:type="character" w:customStyle="1" w:styleId="WW8Num22z4">
    <w:name w:val="WW8Num22z4"/>
    <w:rsid w:val="00D13038"/>
  </w:style>
  <w:style w:type="character" w:customStyle="1" w:styleId="WW8Num22z5">
    <w:name w:val="WW8Num22z5"/>
    <w:rsid w:val="00D13038"/>
  </w:style>
  <w:style w:type="character" w:customStyle="1" w:styleId="WW8Num22z6">
    <w:name w:val="WW8Num22z6"/>
    <w:rsid w:val="00D13038"/>
  </w:style>
  <w:style w:type="character" w:customStyle="1" w:styleId="WW8Num22z7">
    <w:name w:val="WW8Num22z7"/>
    <w:rsid w:val="00D13038"/>
  </w:style>
  <w:style w:type="character" w:customStyle="1" w:styleId="WW8Num22z8">
    <w:name w:val="WW8Num22z8"/>
    <w:rsid w:val="00D13038"/>
  </w:style>
  <w:style w:type="character" w:customStyle="1" w:styleId="WW8Num23z0">
    <w:name w:val="WW8Num23z0"/>
    <w:rsid w:val="00D13038"/>
    <w:rPr>
      <w:b/>
    </w:rPr>
  </w:style>
  <w:style w:type="character" w:customStyle="1" w:styleId="WW8Num23z1">
    <w:name w:val="WW8Num23z1"/>
    <w:rsid w:val="00D13038"/>
  </w:style>
  <w:style w:type="character" w:customStyle="1" w:styleId="WW8Num23z2">
    <w:name w:val="WW8Num23z2"/>
    <w:rsid w:val="00D13038"/>
  </w:style>
  <w:style w:type="character" w:customStyle="1" w:styleId="WW8Num23z3">
    <w:name w:val="WW8Num23z3"/>
    <w:rsid w:val="00D13038"/>
  </w:style>
  <w:style w:type="character" w:customStyle="1" w:styleId="WW8Num23z4">
    <w:name w:val="WW8Num23z4"/>
    <w:rsid w:val="00D13038"/>
  </w:style>
  <w:style w:type="character" w:customStyle="1" w:styleId="WW8Num23z5">
    <w:name w:val="WW8Num23z5"/>
    <w:rsid w:val="00D13038"/>
  </w:style>
  <w:style w:type="character" w:customStyle="1" w:styleId="WW8Num23z6">
    <w:name w:val="WW8Num23z6"/>
    <w:rsid w:val="00D13038"/>
  </w:style>
  <w:style w:type="character" w:customStyle="1" w:styleId="WW8Num23z7">
    <w:name w:val="WW8Num23z7"/>
    <w:rsid w:val="00D13038"/>
  </w:style>
  <w:style w:type="character" w:customStyle="1" w:styleId="WW8Num23z8">
    <w:name w:val="WW8Num23z8"/>
    <w:rsid w:val="00D13038"/>
  </w:style>
  <w:style w:type="character" w:customStyle="1" w:styleId="WW8Num24z0">
    <w:name w:val="WW8Num24z0"/>
    <w:rsid w:val="00D13038"/>
    <w:rPr>
      <w:b/>
    </w:rPr>
  </w:style>
  <w:style w:type="character" w:customStyle="1" w:styleId="WW8Num24z1">
    <w:name w:val="WW8Num24z1"/>
    <w:rsid w:val="00D13038"/>
  </w:style>
  <w:style w:type="character" w:customStyle="1" w:styleId="WW8Num24z2">
    <w:name w:val="WW8Num24z2"/>
    <w:rsid w:val="00D13038"/>
  </w:style>
  <w:style w:type="character" w:customStyle="1" w:styleId="WW8Num24z3">
    <w:name w:val="WW8Num24z3"/>
    <w:rsid w:val="00D13038"/>
  </w:style>
  <w:style w:type="character" w:customStyle="1" w:styleId="WW8Num24z4">
    <w:name w:val="WW8Num24z4"/>
    <w:rsid w:val="00D13038"/>
  </w:style>
  <w:style w:type="character" w:customStyle="1" w:styleId="WW8Num24z5">
    <w:name w:val="WW8Num24z5"/>
    <w:rsid w:val="00D13038"/>
  </w:style>
  <w:style w:type="character" w:customStyle="1" w:styleId="WW8Num24z6">
    <w:name w:val="WW8Num24z6"/>
    <w:rsid w:val="00D13038"/>
  </w:style>
  <w:style w:type="character" w:customStyle="1" w:styleId="WW8Num24z7">
    <w:name w:val="WW8Num24z7"/>
    <w:rsid w:val="00D13038"/>
  </w:style>
  <w:style w:type="character" w:customStyle="1" w:styleId="WW8Num24z8">
    <w:name w:val="WW8Num24z8"/>
    <w:rsid w:val="00D13038"/>
  </w:style>
  <w:style w:type="character" w:customStyle="1" w:styleId="aff3">
    <w:name w:val="ТЕКСТ ГРАД Знак"/>
    <w:rsid w:val="00D13038"/>
    <w:rPr>
      <w:sz w:val="24"/>
      <w:szCs w:val="24"/>
    </w:rPr>
  </w:style>
  <w:style w:type="character" w:customStyle="1" w:styleId="aff4">
    <w:name w:val="ООО  «Институт Территориального Планирования Знак"/>
    <w:rsid w:val="00D13038"/>
    <w:rPr>
      <w:sz w:val="24"/>
      <w:szCs w:val="24"/>
    </w:rPr>
  </w:style>
  <w:style w:type="character" w:customStyle="1" w:styleId="aff5">
    <w:name w:val="Подпись к таблице_"/>
    <w:basedOn w:val="12"/>
    <w:rsid w:val="00D13038"/>
    <w:rPr>
      <w:rFonts w:ascii="Arial" w:eastAsia="Arial" w:hAnsi="Arial" w:cs="Arial"/>
      <w:sz w:val="19"/>
      <w:szCs w:val="19"/>
      <w:shd w:val="clear" w:color="auto" w:fill="FFFFFF"/>
    </w:rPr>
  </w:style>
  <w:style w:type="character" w:customStyle="1" w:styleId="1b">
    <w:name w:val="Основной текст Знак1"/>
    <w:basedOn w:val="a0"/>
    <w:rsid w:val="00D13038"/>
    <w:rPr>
      <w:sz w:val="28"/>
      <w:szCs w:val="24"/>
      <w:lang w:eastAsia="zh-CN"/>
    </w:rPr>
  </w:style>
  <w:style w:type="character" w:customStyle="1" w:styleId="1c">
    <w:name w:val="Нижний колонтитул Знак1"/>
    <w:basedOn w:val="a0"/>
    <w:rsid w:val="00D13038"/>
    <w:rPr>
      <w:sz w:val="24"/>
      <w:szCs w:val="24"/>
      <w:lang w:eastAsia="zh-CN"/>
    </w:rPr>
  </w:style>
  <w:style w:type="paragraph" w:customStyle="1" w:styleId="ConsCell">
    <w:name w:val="ConsCell"/>
    <w:rsid w:val="00D1303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
    <w:rsid w:val="00D13038"/>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6">
    <w:name w:val="ТЕКСТ ГРАД"/>
    <w:basedOn w:val="a"/>
    <w:rsid w:val="00D13038"/>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7">
    <w:name w:val="ООО  «Институт Территориального Планирования"/>
    <w:basedOn w:val="a"/>
    <w:rsid w:val="00D13038"/>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8">
    <w:name w:val="Заголовок титульного листа"/>
    <w:basedOn w:val="a"/>
    <w:next w:val="a"/>
    <w:rsid w:val="00D13038"/>
    <w:pPr>
      <w:suppressAutoHyphens/>
      <w:spacing w:after="0" w:line="360" w:lineRule="auto"/>
      <w:ind w:left="3060"/>
      <w:jc w:val="right"/>
    </w:pPr>
    <w:rPr>
      <w:rFonts w:ascii="Times New Roman" w:eastAsia="Times New Roman" w:hAnsi="Times New Roman" w:cs="Times New Roman"/>
      <w:b/>
      <w:caps/>
      <w:sz w:val="24"/>
      <w:szCs w:val="24"/>
      <w:lang w:eastAsia="zh-CN"/>
    </w:rPr>
  </w:style>
  <w:style w:type="character" w:customStyle="1" w:styleId="1d">
    <w:name w:val="Текст выноски Знак1"/>
    <w:basedOn w:val="a0"/>
    <w:rsid w:val="00D13038"/>
    <w:rPr>
      <w:rFonts w:ascii="Tahoma" w:hAnsi="Tahoma" w:cs="Tahoma"/>
      <w:sz w:val="16"/>
      <w:szCs w:val="16"/>
      <w:lang w:eastAsia="zh-CN"/>
    </w:rPr>
  </w:style>
  <w:style w:type="paragraph" w:customStyle="1" w:styleId="ConsPlusTitlePage">
    <w:name w:val="ConsPlusTitlePage"/>
    <w:rsid w:val="00D13038"/>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D13038"/>
    <w:pPr>
      <w:widowControl w:val="0"/>
      <w:suppressAutoHyphens/>
      <w:autoSpaceDE w:val="0"/>
      <w:spacing w:after="0" w:line="240" w:lineRule="auto"/>
    </w:pPr>
    <w:rPr>
      <w:rFonts w:ascii="Tahoma" w:eastAsia="Times New Roman" w:hAnsi="Tahoma" w:cs="Tahoma"/>
      <w:szCs w:val="20"/>
      <w:lang w:eastAsia="zh-CN"/>
    </w:rPr>
  </w:style>
  <w:style w:type="paragraph" w:customStyle="1" w:styleId="aff9">
    <w:name w:val="Подпись к таблице"/>
    <w:basedOn w:val="a"/>
    <w:rsid w:val="00D13038"/>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paragraph" w:customStyle="1" w:styleId="31">
    <w:name w:val="Основной текст3"/>
    <w:basedOn w:val="a"/>
    <w:rsid w:val="00D13038"/>
    <w:pPr>
      <w:widowControl w:val="0"/>
      <w:shd w:val="clear" w:color="auto" w:fill="FFFFFF"/>
      <w:suppressAutoHyphens/>
      <w:spacing w:before="540" w:after="300" w:line="0" w:lineRule="atLeast"/>
      <w:ind w:hanging="3160"/>
    </w:pPr>
    <w:rPr>
      <w:rFonts w:ascii="Arial" w:eastAsia="Arial" w:hAnsi="Arial" w:cs="Arial"/>
      <w:sz w:val="23"/>
      <w:szCs w:val="23"/>
      <w:lang w:eastAsia="zh-CN"/>
    </w:rPr>
  </w:style>
  <w:style w:type="character" w:customStyle="1" w:styleId="21">
    <w:name w:val="Основной текст2"/>
    <w:basedOn w:val="af0"/>
    <w:rsid w:val="00D13038"/>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7">
    <w:name w:val="Основной текст7"/>
    <w:basedOn w:val="a"/>
    <w:rsid w:val="00D13038"/>
    <w:pPr>
      <w:widowControl w:val="0"/>
      <w:shd w:val="clear" w:color="auto" w:fill="FFFFFF"/>
      <w:spacing w:after="0" w:line="0" w:lineRule="atLeast"/>
    </w:pPr>
    <w:rPr>
      <w:rFonts w:ascii="Arial" w:eastAsia="Arial" w:hAnsi="Arial" w:cs="Arial"/>
      <w:sz w:val="23"/>
      <w:szCs w:val="23"/>
    </w:rPr>
  </w:style>
  <w:style w:type="character" w:customStyle="1" w:styleId="32">
    <w:name w:val="Основной текст (3)_"/>
    <w:basedOn w:val="a0"/>
    <w:link w:val="33"/>
    <w:rsid w:val="00D13038"/>
    <w:rPr>
      <w:b/>
      <w:bCs/>
      <w:sz w:val="27"/>
      <w:szCs w:val="27"/>
      <w:shd w:val="clear" w:color="auto" w:fill="FFFFFF"/>
    </w:rPr>
  </w:style>
  <w:style w:type="paragraph" w:customStyle="1" w:styleId="33">
    <w:name w:val="Основной текст (3)"/>
    <w:basedOn w:val="a"/>
    <w:link w:val="32"/>
    <w:rsid w:val="00D13038"/>
    <w:pPr>
      <w:widowControl w:val="0"/>
      <w:shd w:val="clear" w:color="auto" w:fill="FFFFFF"/>
      <w:spacing w:before="420" w:after="0" w:line="322" w:lineRule="exact"/>
      <w:jc w:val="center"/>
    </w:pPr>
    <w:rPr>
      <w:b/>
      <w:bCs/>
      <w:sz w:val="27"/>
      <w:szCs w:val="27"/>
    </w:rPr>
  </w:style>
  <w:style w:type="character" w:customStyle="1" w:styleId="affa">
    <w:name w:val="Основной текст + Полужирный"/>
    <w:basedOn w:val="af0"/>
    <w:rsid w:val="00D13038"/>
    <w:rPr>
      <w:rFonts w:ascii="Times New Roman" w:eastAsia="Times New Roman" w:hAnsi="Times New Roman" w:cs="Times New Roman"/>
      <w:b/>
      <w:bCs/>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D71A0857889E0798CAFC2EDF5F3B786AEE2FD43334889A9C7007AF2057BCF6DD3401FDAB15178PDo7H" TargetMode="External"/><Relationship Id="rId18" Type="http://schemas.openxmlformats.org/officeDocument/2006/relationships/hyperlink" Target="file:///C:\Users\&#1063;&#1054;\&#1047;&#1072;&#1082;&#1057;&#1086;&#1073;&#1088;&#1072;&#1085;&#1080;&#1077;\&#1055;&#1086;&#1089;&#1090;&#1072;&#1085;&#1086;&#1074;&#1083;&#1077;&#1085;&#1080;&#1077;%20&#1047;&#1057;&#1054;%20&#1086;&#1090;%2019.12.2013%20&#8470;%201823.docx" TargetMode="External"/><Relationship Id="rId26" Type="http://schemas.openxmlformats.org/officeDocument/2006/relationships/hyperlink" Target="consultantplus://offline/ref=54F9D66C3F4A83C63EC753DE50E4A3538A1CC7867464BD888E8D18727E5477A1BDA581E89542C09A09A52C5461ADFBE2647E796A72A2x4pDL" TargetMode="External"/><Relationship Id="rId39" Type="http://schemas.openxmlformats.org/officeDocument/2006/relationships/hyperlink" Target="consultantplus://offline/ref=355634EB3E719F3A4CC5B9E2D9BC46CDEE45323D3336AF58DAA4207AC8D4239F8612556874B5F13E029B3C0E40j5G2L" TargetMode="External"/><Relationship Id="rId21" Type="http://schemas.openxmlformats.org/officeDocument/2006/relationships/hyperlink" Target="consultantplus://offline/ref=885A8B91A7098733FAF794D4F6EA562F78882F92E335037388DDD26C3A1F67AD91D991E6657CFBE39577D67517F5B50598BA3F50BAF40CeAL" TargetMode="External"/><Relationship Id="rId34" Type="http://schemas.openxmlformats.org/officeDocument/2006/relationships/hyperlink" Target="consultantplus://offline/ref=E93C16D2566AC17882692EBF2CCE52663A576BE609A4ED38094ADBD479E8A7899616EAA94973C97DFA242C4B490B6E021CF073E961ECE0C7U1hAN" TargetMode="External"/><Relationship Id="rId42" Type="http://schemas.openxmlformats.org/officeDocument/2006/relationships/hyperlink" Target="consultantplus://offline/ref=4894328366611D854E2A5EED24787D0703AF0903E15F205BB788967DDBE43EE1A0E9660D8FC1151AC4vBI" TargetMode="External"/><Relationship Id="rId47" Type="http://schemas.openxmlformats.org/officeDocument/2006/relationships/hyperlink" Target="consultantplus://offline/ref=0BD112EBC90BCF86447DE3FFEEC054BB44AC8E66C583BF49A425DD4D4EDFCA0854D839AD42A3B14A84D7FFD8F65BFE99102BC619D964M7I1O" TargetMode="External"/><Relationship Id="rId50" Type="http://schemas.openxmlformats.org/officeDocument/2006/relationships/hyperlink" Target="consultantplus://offline/ref=0BD112EBC90BCF86447DE3FFEEC054BB44AC8F6CC281BF49A425DD4D4EDFCA0854D839AE42A3B543D08DEFDCBF0EF5871637D819C76778B5M1I9O" TargetMode="External"/><Relationship Id="rId55" Type="http://schemas.openxmlformats.org/officeDocument/2006/relationships/hyperlink" Target="consultantplus://offline/ref=CE7AA1F4A208A8C2BCC6CCD0F5FC4722E6CCBDF8BA81957BC5AAAF0F5EBD9C62D7BF99B8621791B8507445D9DB4C8E292F14F07497D319FFJAjCO" TargetMode="External"/><Relationship Id="rId63" Type="http://schemas.openxmlformats.org/officeDocument/2006/relationships/hyperlink" Target="consultantplus://offline/ref=B65262C4154A9C22DD5319F8B4CAB308E9FADFF621E58FBABDDA57619CA8A6D92D877A7D9BDD761DcBE6G" TargetMode="External"/><Relationship Id="rId68" Type="http://schemas.openxmlformats.org/officeDocument/2006/relationships/hyperlink" Target="consultantplus://offline/ref=2696DA69161CFEF62FB2A71B7EEDFAF3767C0F4A58670D4E2AAB8CB4EBF69B5F7884FC3ACB75BBE401351D614A44E9F0FFA1A0E9AF0A688EZAUCM"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2696DA69161CFEF62FB2A71B7EEDFAF377750A4C50640D4E2AAB8CB4EBF69B5F7884FC3ACB74BDEF01351D614A44E9F0FFA1A0E9AF0A688EZAUCM" TargetMode="External"/><Relationship Id="rId2" Type="http://schemas.openxmlformats.org/officeDocument/2006/relationships/numbering" Target="numbering.xml"/><Relationship Id="rId16" Type="http://schemas.openxmlformats.org/officeDocument/2006/relationships/hyperlink" Target="consultantplus://offline/ref=94C4979248DAD77F7A1C3502DCBEF4A4699D9AE09F66DB0E4C60216A94008DE311B9D10EB0J5c3F" TargetMode="External"/><Relationship Id="rId29" Type="http://schemas.openxmlformats.org/officeDocument/2006/relationships/hyperlink" Target="consultantplus://offline/ref=54F9D66C3F4A83C63EC753DE50E4A3538A1CC7867464BD888E8D18727E5477A1BDA581E89542CE9A09A52C5461ADFBE2647E796A72A2x4pDL" TargetMode="External"/><Relationship Id="rId11" Type="http://schemas.openxmlformats.org/officeDocument/2006/relationships/hyperlink" Target="garantF1://12023122.0" TargetMode="External"/><Relationship Id="rId24" Type="http://schemas.openxmlformats.org/officeDocument/2006/relationships/hyperlink" Target="consultantplus://offline/ref=45975145AD89822EB6B1D86E76983F90636089A000ACC7D085637897D18E9400C3D08609DEE3819521C92F7FB6FB8825A571BB27C650G7m4L" TargetMode="External"/><Relationship Id="rId32" Type="http://schemas.openxmlformats.org/officeDocument/2006/relationships/hyperlink" Target="consultantplus://offline/ref=092804A6849A621B9D78C4A96B3826A16B759F2C64230AB0DA404D699E8D9A98EF5E052D0D8634687250B0CF6A608719B25B377A723EA324sDfEL" TargetMode="External"/><Relationship Id="rId37" Type="http://schemas.openxmlformats.org/officeDocument/2006/relationships/hyperlink" Target="consultantplus://offline/ref=80DBDF6C8671A14426C6EBF3B6F7A38E149C8456E2F9FDB889227AC8895A1DA215138B913C3E16FA6D0ACADC350BC926189B255F93BA6DFFf6kFN" TargetMode="External"/><Relationship Id="rId40" Type="http://schemas.openxmlformats.org/officeDocument/2006/relationships/hyperlink" Target="consultantplus://offline/ref=355634EB3E719F3A4CC5B9E2D9BC46CDEE4533353433AF58DAA4207AC8D4239F8612556874B5F13E029B3C0E40j5G2L" TargetMode="External"/><Relationship Id="rId45" Type="http://schemas.openxmlformats.org/officeDocument/2006/relationships/hyperlink" Target="consultantplus://offline/ref=0BD112EBC90BCF86447DE3FFEEC054BB45A48D62CB82BF49A425DD4D4EDFCA0854D839AE42A3B740D98DEFDCBF0EF5871637D819C76778B5M1I9O" TargetMode="External"/><Relationship Id="rId53" Type="http://schemas.openxmlformats.org/officeDocument/2006/relationships/hyperlink" Target="consultantplus://offline/ref=A9D4DA689385BA7180D15CC9337865020E85386625EDD3EFC3A62C9E90058A0D64F59B342333FAED7BD722B580D21AD1141244A5678E40CAI1KAO" TargetMode="External"/><Relationship Id="rId58" Type="http://schemas.openxmlformats.org/officeDocument/2006/relationships/hyperlink" Target="consultantplus://offline/ref=630AA20B2B778CCCC198F1E4E751ADC80156467B918DA20F2993443B1017FFD641642A247BF15466F10582B0D2662B055DCD5D9B12DFR9e4G" TargetMode="External"/><Relationship Id="rId66" Type="http://schemas.openxmlformats.org/officeDocument/2006/relationships/hyperlink" Target="consultantplus://offline/ref=2696DA69161CFEF62FB2A71B7EEDFAF3767C0F4A58670D4E2AAB8CB4EBF69B5F7884FC3ACB75B4E40F351D614A44E9F0FFA1A0E9AF0A688EZAUCM" TargetMode="External"/><Relationship Id="rId74" Type="http://schemas.openxmlformats.org/officeDocument/2006/relationships/hyperlink" Target="consultantplus://offline/ref=2696DA69161CFEF62FB2A71B7EEDFAF3767C0F4E5D650D4E2AAB8CB4EBF69B5F6A84A436C974A2E604204B300FZ1U9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4CB77D644F24809B727BB705EAA02A210DF0A2E50B83AB461EBC09B901DEE37757F5E8F0984AA84177771ED4A9F8F8D8942F5879F5gA77L" TargetMode="External"/><Relationship Id="rId10" Type="http://schemas.openxmlformats.org/officeDocument/2006/relationships/hyperlink" Target="garantF1://86367.0" TargetMode="External"/><Relationship Id="rId19" Type="http://schemas.openxmlformats.org/officeDocument/2006/relationships/hyperlink" Target="http://www.rodniki-37.ru" TargetMode="External"/><Relationship Id="rId31" Type="http://schemas.openxmlformats.org/officeDocument/2006/relationships/hyperlink" Target="consultantplus://offline/ref=54F9D66C3F4A83C63EC753DE50E4A3538A1CC7867464BD888E8D18727E5477A1BDA581E89542CE9A09A52C5461ADFBE2647E796A72A2x4pDL" TargetMode="External"/><Relationship Id="rId44" Type="http://schemas.openxmlformats.org/officeDocument/2006/relationships/hyperlink" Target="consultantplus://offline/ref=4827C9EF548F29B5050FAC2CBCEAD8302C45A889A3D20BA17D2D2ECFF4012D132185217AF7864F7583CAF0BB22823892BAE95A369862W5BFO" TargetMode="External"/><Relationship Id="rId52" Type="http://schemas.openxmlformats.org/officeDocument/2006/relationships/hyperlink" Target="consultantplus://offline/ref=0BD112EBC90BCF86447DE3FFEEC054BB44AC8F6CC185BF49A425DD4D4EDFCA0854D839AA4BA5BC1581C2EE80FB5DE6871237DA1BD8M6ICO" TargetMode="External"/><Relationship Id="rId60" Type="http://schemas.openxmlformats.org/officeDocument/2006/relationships/hyperlink" Target="consultantplus://offline/ref=630AA20B2B778CCCC198F1E4E751ADC80156467B918DA20F2993443B1017FFD641642A2478F95D66F10582B0D2662B055DCD5D9B12DFR9e4G" TargetMode="External"/><Relationship Id="rId65" Type="http://schemas.openxmlformats.org/officeDocument/2006/relationships/hyperlink" Target="consultantplus://offline/ref=2696DA69161CFEF62FB2A71B7EEDFAF3767C0F4A58670D4E2AAB8CB4EBF69B5F7884FC39C274BBEC526F0D650313E5ECFFBDBFE9B109Z6U0M" TargetMode="External"/><Relationship Id="rId73" Type="http://schemas.openxmlformats.org/officeDocument/2006/relationships/hyperlink" Target="consultantplus://offline/ref=2696DA69161CFEF62FB2A71B7EEDFAF377750A4C50640D4E2AAB8CB4EBF69B5F7884FC3ACB7CBCEF0D6A18745B1CE6F3E0BEA3F5B30869Z8U7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84F6640B79B1338259FCFC3A5022971A4E5AEC293ED40DD38012F09C6KC44K" TargetMode="External"/><Relationship Id="rId22" Type="http://schemas.openxmlformats.org/officeDocument/2006/relationships/hyperlink" Target="consultantplus://offline/ref=885A8B91A7098733FAF794D4F6EA562F78882F92E335037388DDD26C3A1F67AD91D991E5627DF5E39577D67517F5B50598BA3F50BAF40CeAL" TargetMode="External"/><Relationship Id="rId27" Type="http://schemas.openxmlformats.org/officeDocument/2006/relationships/hyperlink" Target="consultantplus://offline/ref=54F9D66C3F4A83C63EC753DE50E4A3538A1CC7867464BD888E8D18727E5477A1BDA581E89542CE9A09A52C5461ADFBE2647E796A72A2x4pDL" TargetMode="External"/><Relationship Id="rId30" Type="http://schemas.openxmlformats.org/officeDocument/2006/relationships/hyperlink" Target="consultantplus://offline/ref=54F9D66C3F4A83C63EC753DE50E4A3538A1CC7867464BD888E8D18727E5477A1BDA581E89542C09A09A52C5461ADFBE2647E796A72A2x4pDL" TargetMode="External"/><Relationship Id="rId35" Type="http://schemas.openxmlformats.org/officeDocument/2006/relationships/hyperlink" Target="consultantplus://offline/ref=E93C16D2566AC17882692EBF2CCE52663B576DEC07A6ED38094ADBD479E8A7899616EAA94A7AC176A77E3C4F005D621F1DEF6DEA7FEFUEh9N" TargetMode="External"/><Relationship Id="rId43" Type="http://schemas.openxmlformats.org/officeDocument/2006/relationships/hyperlink" Target="consultantplus://offline/ref=327A4CA2BCACD5728EB74F620F72C5D997E547F366DB98238982FAA0395B8D6EBB1B5E53EDF6719B9BEBE414F31728E59498DBC4355148w8N" TargetMode="External"/><Relationship Id="rId48" Type="http://schemas.openxmlformats.org/officeDocument/2006/relationships/hyperlink" Target="consultantplus://offline/ref=0BD112EBC90BCF86447DE3FFEEC054BB44AD8862C08CBF49A425DD4D4EDFCA0854D839AE46A2BC1581C2EE80FB5DE6871237DA1BD8M6ICO" TargetMode="External"/><Relationship Id="rId56" Type="http://schemas.openxmlformats.org/officeDocument/2006/relationships/hyperlink" Target="consultantplus://offline/ref=16D1E7E4E1FCEF3FDFD030395CBEB49F5C02F40F27ACEB16DCFF8B07EAC1834F95C5A26DB4F0CAF27DDD041349C803523ED4E159D086P5qCF" TargetMode="External"/><Relationship Id="rId64" Type="http://schemas.openxmlformats.org/officeDocument/2006/relationships/hyperlink" Target="consultantplus://offline/ref=B65262C4154A9C22DD5319F8B4CAB308E9FADFF621E58FBABDDA57619CA8A6D92D877A7D9BDD7718cBEBG" TargetMode="External"/><Relationship Id="rId69" Type="http://schemas.openxmlformats.org/officeDocument/2006/relationships/hyperlink" Target="consultantplus://offline/ref=2696DA69161CFEF62FB2A71B7EEDFAF3767C0F4A58670D4E2AAB8CB4EBF69B5F7884FC39C274BBEC526F0D650313E5ECFFBDBFE9B109Z6U0M"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0BD112EBC90BCF86447DE3FFEEC054BB44AC8F6CC185BF49A425DD4D4EDFCA0854D839AA4BA6BC1581C2EE80FB5DE6871237DA1BD8M6ICO" TargetMode="External"/><Relationship Id="rId72" Type="http://schemas.openxmlformats.org/officeDocument/2006/relationships/hyperlink" Target="consultantplus://offline/ref=2696DA69161CFEF62FB2A71B7EEDFAF377750A4C50640D4E2AAB8CB4EBF69B5F7884FC3ACB7CBCE60D6A18745B1CE6F3E0BEA3F5B30869Z8U7M" TargetMode="External"/><Relationship Id="rId3" Type="http://schemas.openxmlformats.org/officeDocument/2006/relationships/styles" Target="styles.xml"/><Relationship Id="rId12" Type="http://schemas.openxmlformats.org/officeDocument/2006/relationships/hyperlink" Target="consultantplus://offline/ref=F84D71A0857889E0798CAFC2EDF5F3B786AEE2FD43334889A9C7007AF2057BCF6DD3401FDAB15071PDoEH" TargetMode="External"/><Relationship Id="rId17" Type="http://schemas.openxmlformats.org/officeDocument/2006/relationships/hyperlink" Target="consultantplus://offline/ref=884F6640B79B1338259FCFC3A5022971A4E5AEC293ED40DD38012F09C6KC44K" TargetMode="External"/><Relationship Id="rId25" Type="http://schemas.openxmlformats.org/officeDocument/2006/relationships/hyperlink" Target="consultantplus://offline/ref=45975145AD89822EB6B1D86E76983F90636089A000ACC7D085637897D18E9400C3D08609DEE3819521C92F7FB6FB8825A571BB27C650G7m4L" TargetMode="External"/><Relationship Id="rId33" Type="http://schemas.openxmlformats.org/officeDocument/2006/relationships/hyperlink" Target="consultantplus://offline/ref=F2979DCF9C7C3B4F066A67AE2C239F0A29C0AEBBA27AD44877AFF5AD7760DB794AFFDD336F09C6002B8155AD72WBXBN" TargetMode="External"/><Relationship Id="rId38" Type="http://schemas.openxmlformats.org/officeDocument/2006/relationships/hyperlink" Target="consultantplus://offline/ref=956ABADB2D34ED6528D7F0FFEAF4B1754B6E733FCA2D1572B7DFBA9C5073BFCFD7D244C26E1390DC12039664C94586AB06C4B570857BV074K" TargetMode="External"/><Relationship Id="rId46" Type="http://schemas.openxmlformats.org/officeDocument/2006/relationships/hyperlink" Target="consultantplus://offline/ref=0BD112EBC90BCF86447DE3FFEEC054BB44AC8E66C583BF49A425DD4D4EDFCA0854D839AD4AAAB14A84D7FFD8F65BFE99102BC619D964M7I1O" TargetMode="External"/><Relationship Id="rId59" Type="http://schemas.openxmlformats.org/officeDocument/2006/relationships/hyperlink" Target="consultantplus://offline/ref=630AA20B2B778CCCC198F1E4E751ADC80156467B918DA20F2993443B1017FFD641642A2478F85966F10582B0D2662B055DCD5D9B12DFR9e4G" TargetMode="External"/><Relationship Id="rId67" Type="http://schemas.openxmlformats.org/officeDocument/2006/relationships/hyperlink" Target="consultantplus://offline/ref=2696DA69161CFEF62FB2A71B7EEDFAF3767C0F4A58670D4E2AAB8CB4EBF69B5F7884FC39C37CBAEC526F0D650313E5ECFFBDBFE9B109Z6U0M" TargetMode="External"/><Relationship Id="rId20" Type="http://schemas.openxmlformats.org/officeDocument/2006/relationships/hyperlink" Target="consultantplus://offline/ref=885A8B91A7098733FAF794D4F6EA562F78882F92E335037388DDD26C3A1F67AD91D991E6657CF5E39577D67517F5B50598BA3F50BAF40CeAL" TargetMode="External"/><Relationship Id="rId41" Type="http://schemas.openxmlformats.org/officeDocument/2006/relationships/hyperlink" Target="consultantplus://offline/ref=DD5B7EA3B927BCAEA7944E8F40FB6FF5A337EE52997E93205EE967FA204AE73B98CF15E2075A87207212F52774AC64B83C0DFD76F0A51AO3L" TargetMode="External"/><Relationship Id="rId54" Type="http://schemas.openxmlformats.org/officeDocument/2006/relationships/hyperlink" Target="consultantplus://offline/ref=A9D4DA689385BA7180D15CC9337865020E85396C21EBD3EFC3A62C9E90058A0D64F59B33223AF6BE239823E9C48109D1101246A778I8K5O" TargetMode="External"/><Relationship Id="rId62" Type="http://schemas.openxmlformats.org/officeDocument/2006/relationships/hyperlink" Target="consultantplus://offline/ref=4CB77D644F24809B727BB705EAA02A210DF0A2E50B83AB461EBC09B901DEE37757F5E8F39847A31E72620F8CA4FFE1C69633447BF4AFg770L" TargetMode="External"/><Relationship Id="rId70" Type="http://schemas.openxmlformats.org/officeDocument/2006/relationships/hyperlink" Target="consultantplus://offline/ref=2696DA69161CFEF62FB2A71B7EEDFAF3767C0F4A58670D4E2AAB8CB4EBF69B5F7884FC3ACB75B4E40F351D614A44E9F0FFA1A0E9AF0A688EZAUCM" TargetMode="External"/><Relationship Id="rId75" Type="http://schemas.openxmlformats.org/officeDocument/2006/relationships/hyperlink" Target="consultantplus://offline/ref=2696DA69161CFEF62FB2A71B7EEDFAF3767C0F4A58670D4E2AAB8CB4EBF69B5F7884FC3ACB75BBE401351D614A44E9F0FFA1A0E9AF0A688EZAUC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80.253.4.49/document?id=19624933&amp;sub=0" TargetMode="External"/><Relationship Id="rId23" Type="http://schemas.openxmlformats.org/officeDocument/2006/relationships/hyperlink" Target="consultantplus://offline/ref=885A8B91A7098733FAF794D4F6EA562F78882F92E335037388DDD26C3A1F67AD91D991E56179F6EAC62DC6715EA2B91998A62050A4F7C28C02e4L" TargetMode="External"/><Relationship Id="rId28" Type="http://schemas.openxmlformats.org/officeDocument/2006/relationships/hyperlink" Target="consultantplus://offline/ref=54F9D66C3F4A83C63EC753DE50E4A3538A1CC7867464BD888E8D18727E5477A1BDA581E89542C09A09A52C5461ADFBE2647E796A72A2x4pDL" TargetMode="External"/><Relationship Id="rId36" Type="http://schemas.openxmlformats.org/officeDocument/2006/relationships/hyperlink" Target="consultantplus://offline/ref=80DBDF6C8671A14426C6EBF3B6F7A38E149C8456E2F9FDB889227AC8895A1DA215138B913C3E16FB6F0ACADC350BC926189B255F93BA6DFFf6kFN" TargetMode="External"/><Relationship Id="rId49" Type="http://schemas.openxmlformats.org/officeDocument/2006/relationships/hyperlink" Target="consultantplus://offline/ref=0BD112EBC90BCF86447DE3FFEEC054BB44AD8862C083BF49A425DD4D4EDFCA0854D839AE42A3B746D48DEFDCBF0EF5871637D819C76778B5M1I9O" TargetMode="External"/><Relationship Id="rId57" Type="http://schemas.openxmlformats.org/officeDocument/2006/relationships/hyperlink" Target="consultantplus://offline/ref=16D1E7E4E1FCEF3FDFD030395CBEB49F5C02F40F27ACEB16DCFF8B07EAC1834F95C5A26DB4F0CCF27DDD041349C803523ED4E159D086P5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6B16-6DE9-4224-B959-6B155D42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367</Pages>
  <Words>105682</Words>
  <Characters>602393</Characters>
  <Application>Microsoft Office Word</Application>
  <DocSecurity>0</DocSecurity>
  <Lines>5019</Lines>
  <Paragraphs>1413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cp:revision>
  <dcterms:created xsi:type="dcterms:W3CDTF">2019-03-05T06:06:00Z</dcterms:created>
  <dcterms:modified xsi:type="dcterms:W3CDTF">2019-03-11T07:07:00Z</dcterms:modified>
</cp:coreProperties>
</file>