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CE" w:rsidRPr="005413B8" w:rsidRDefault="00E809CE" w:rsidP="00E809CE">
      <w:pPr>
        <w:spacing w:after="0" w:line="240" w:lineRule="auto"/>
        <w:jc w:val="center"/>
        <w:rPr>
          <w:rFonts w:ascii="Times New Roman" w:eastAsia="Times New Roman" w:hAnsi="Times New Roman" w:cs="Times New Roman"/>
          <w:sz w:val="28"/>
          <w:szCs w:val="24"/>
          <w:lang w:eastAsia="ru-RU"/>
        </w:rPr>
      </w:pPr>
      <w:r w:rsidRPr="005413B8">
        <w:rPr>
          <w:rFonts w:ascii="Times New Roman" w:eastAsia="Times New Roman" w:hAnsi="Times New Roman" w:cs="Times New Roman"/>
          <w:noProof/>
          <w:sz w:val="28"/>
          <w:szCs w:val="24"/>
          <w:lang w:eastAsia="ru-RU"/>
        </w:rPr>
        <w:drawing>
          <wp:inline distT="0" distB="0" distL="0" distR="0">
            <wp:extent cx="647700" cy="790575"/>
            <wp:effectExtent l="19050" t="0" r="0" b="0"/>
            <wp:docPr id="12"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809CE" w:rsidRPr="005413B8" w:rsidRDefault="00E809CE" w:rsidP="00E809CE">
      <w:pPr>
        <w:spacing w:after="0" w:line="240" w:lineRule="auto"/>
        <w:jc w:val="center"/>
        <w:rPr>
          <w:rFonts w:ascii="Times New Roman" w:eastAsia="Times New Roman" w:hAnsi="Times New Roman" w:cs="Times New Roman"/>
          <w:b/>
          <w:sz w:val="16"/>
          <w:szCs w:val="24"/>
          <w:lang w:eastAsia="ru-RU"/>
        </w:rPr>
      </w:pPr>
    </w:p>
    <w:p w:rsidR="00E809CE" w:rsidRPr="005413B8" w:rsidRDefault="00E809CE" w:rsidP="00E809CE">
      <w:pPr>
        <w:tabs>
          <w:tab w:val="left" w:pos="5670"/>
        </w:tabs>
        <w:spacing w:after="0" w:line="360" w:lineRule="auto"/>
        <w:jc w:val="center"/>
        <w:rPr>
          <w:rFonts w:ascii="Times New Roman" w:eastAsia="Times New Roman" w:hAnsi="Times New Roman" w:cs="Times New Roman"/>
          <w:b/>
          <w:i/>
          <w:sz w:val="40"/>
          <w:szCs w:val="24"/>
          <w:lang w:eastAsia="ru-RU"/>
        </w:rPr>
      </w:pPr>
      <w:r w:rsidRPr="005413B8">
        <w:rPr>
          <w:rFonts w:ascii="Times New Roman" w:eastAsia="Times New Roman" w:hAnsi="Times New Roman" w:cs="Times New Roman"/>
          <w:b/>
          <w:i/>
          <w:sz w:val="40"/>
          <w:szCs w:val="24"/>
          <w:lang w:eastAsia="ru-RU"/>
        </w:rPr>
        <w:t>ПОСТАНОВЛЕНИЕ</w:t>
      </w:r>
    </w:p>
    <w:p w:rsidR="00E809CE" w:rsidRPr="005413B8" w:rsidRDefault="00E809CE" w:rsidP="00E809CE">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 xml:space="preserve">Администрации </w:t>
      </w:r>
    </w:p>
    <w:p w:rsidR="00E809CE" w:rsidRPr="005413B8" w:rsidRDefault="00E809CE" w:rsidP="00E809CE">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муниципального образования «Родниковский муниципальный район»</w:t>
      </w:r>
    </w:p>
    <w:p w:rsidR="00E809CE" w:rsidRPr="005413B8" w:rsidRDefault="00E809CE" w:rsidP="00E809CE">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Ивановской области</w:t>
      </w:r>
    </w:p>
    <w:p w:rsidR="00E809CE" w:rsidRPr="005413B8" w:rsidRDefault="00E809CE" w:rsidP="00E809CE">
      <w:pPr>
        <w:spacing w:after="0" w:line="240" w:lineRule="auto"/>
        <w:jc w:val="center"/>
        <w:rPr>
          <w:rFonts w:ascii="Times New Roman" w:eastAsia="Times New Roman" w:hAnsi="Times New Roman" w:cs="Times New Roman"/>
          <w:sz w:val="12"/>
          <w:szCs w:val="12"/>
          <w:lang w:eastAsia="ru-RU"/>
        </w:rPr>
      </w:pPr>
    </w:p>
    <w:p w:rsidR="00E809CE" w:rsidRPr="005413B8" w:rsidRDefault="00E809CE" w:rsidP="00E809CE">
      <w:pPr>
        <w:spacing w:after="0" w:line="240" w:lineRule="auto"/>
        <w:jc w:val="center"/>
        <w:rPr>
          <w:rFonts w:ascii="Times New Roman" w:eastAsia="Times New Roman" w:hAnsi="Times New Roman" w:cs="Times New Roman"/>
          <w:sz w:val="12"/>
          <w:szCs w:val="12"/>
          <w:lang w:eastAsia="ru-RU"/>
        </w:rPr>
      </w:pPr>
    </w:p>
    <w:p w:rsidR="00E809CE" w:rsidRPr="005413B8" w:rsidRDefault="00E809CE" w:rsidP="00E809CE">
      <w:pPr>
        <w:spacing w:after="0" w:line="240" w:lineRule="auto"/>
        <w:jc w:val="center"/>
        <w:rPr>
          <w:rFonts w:ascii="Times New Roman" w:eastAsia="Times New Roman" w:hAnsi="Times New Roman" w:cs="Times New Roman"/>
          <w:sz w:val="12"/>
          <w:szCs w:val="12"/>
          <w:lang w:eastAsia="ru-RU"/>
        </w:rPr>
      </w:pPr>
    </w:p>
    <w:p w:rsidR="00E809CE" w:rsidRPr="005413B8" w:rsidRDefault="00E809CE" w:rsidP="00E809CE">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 04.09.2019 № 928</w:t>
      </w:r>
    </w:p>
    <w:p w:rsidR="00E809CE" w:rsidRPr="005413B8" w:rsidRDefault="00E809CE" w:rsidP="00E809CE">
      <w:pPr>
        <w:tabs>
          <w:tab w:val="left" w:pos="0"/>
        </w:tabs>
        <w:spacing w:after="0" w:line="240" w:lineRule="auto"/>
        <w:rPr>
          <w:rFonts w:ascii="Times New Roman" w:eastAsia="Times New Roman" w:hAnsi="Times New Roman" w:cs="Times New Roman"/>
          <w:sz w:val="16"/>
          <w:szCs w:val="16"/>
          <w:lang w:eastAsia="ru-RU"/>
        </w:rPr>
      </w:pPr>
    </w:p>
    <w:p w:rsidR="00E809CE" w:rsidRPr="005413B8" w:rsidRDefault="00E809CE" w:rsidP="00E809CE">
      <w:pPr>
        <w:tabs>
          <w:tab w:val="left" w:pos="0"/>
        </w:tabs>
        <w:spacing w:after="0" w:line="240" w:lineRule="auto"/>
        <w:rPr>
          <w:rFonts w:ascii="Times New Roman" w:eastAsia="Times New Roman" w:hAnsi="Times New Roman" w:cs="Times New Roman"/>
          <w:sz w:val="16"/>
          <w:szCs w:val="16"/>
          <w:lang w:eastAsia="ru-RU"/>
        </w:rPr>
      </w:pPr>
    </w:p>
    <w:p w:rsidR="00E809CE" w:rsidRPr="005413B8" w:rsidRDefault="00E809CE" w:rsidP="00E809CE">
      <w:pPr>
        <w:tabs>
          <w:tab w:val="left" w:pos="0"/>
        </w:tabs>
        <w:spacing w:after="0" w:line="240" w:lineRule="auto"/>
        <w:rPr>
          <w:rFonts w:ascii="Times New Roman" w:eastAsia="Times New Roman" w:hAnsi="Times New Roman" w:cs="Times New Roman"/>
          <w:sz w:val="16"/>
          <w:szCs w:val="16"/>
          <w:lang w:eastAsia="ru-RU"/>
        </w:rPr>
      </w:pPr>
    </w:p>
    <w:p w:rsidR="00E809CE" w:rsidRPr="005413B8" w:rsidRDefault="00E809CE" w:rsidP="00E809CE">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 внесении изменений в постановление администрации муниципального образования «Родниковский муниципальный район»   от 16.05.2014  года №612 «Об утверждении муниципальной адресной программы «Капитальный ремонт общего имущества многоквартирных домов Родниковского муниципального района»»</w:t>
      </w:r>
    </w:p>
    <w:p w:rsidR="00E809CE" w:rsidRPr="005413B8" w:rsidRDefault="00E809CE" w:rsidP="00E809CE">
      <w:pPr>
        <w:spacing w:after="0" w:line="240" w:lineRule="auto"/>
        <w:jc w:val="center"/>
        <w:rPr>
          <w:rFonts w:ascii="Times New Roman" w:eastAsia="Times New Roman" w:hAnsi="Times New Roman" w:cs="Times New Roman"/>
          <w:b/>
          <w:sz w:val="28"/>
          <w:szCs w:val="28"/>
          <w:lang w:eastAsia="ru-RU"/>
        </w:rPr>
      </w:pPr>
    </w:p>
    <w:p w:rsidR="00E809CE" w:rsidRPr="005413B8" w:rsidRDefault="00E809CE" w:rsidP="00E809CE">
      <w:pPr>
        <w:spacing w:after="0" w:line="240" w:lineRule="auto"/>
        <w:ind w:left="708"/>
        <w:rPr>
          <w:rFonts w:ascii="Times New Roman" w:eastAsia="Times New Roman" w:hAnsi="Times New Roman" w:cs="Times New Roman"/>
          <w:b/>
          <w:sz w:val="12"/>
          <w:szCs w:val="12"/>
          <w:lang w:eastAsia="ru-RU"/>
        </w:rPr>
      </w:pPr>
    </w:p>
    <w:tbl>
      <w:tblPr>
        <w:tblW w:w="10031" w:type="dxa"/>
        <w:tblLayout w:type="fixed"/>
        <w:tblLook w:val="0000"/>
      </w:tblPr>
      <w:tblGrid>
        <w:gridCol w:w="10031"/>
      </w:tblGrid>
      <w:tr w:rsidR="00E809CE" w:rsidRPr="005413B8" w:rsidTr="00E809CE">
        <w:tc>
          <w:tcPr>
            <w:tcW w:w="10031" w:type="dxa"/>
          </w:tcPr>
          <w:p w:rsidR="00E809CE" w:rsidRPr="005413B8" w:rsidRDefault="00E809CE" w:rsidP="00E809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соответствии с Жилищным кодексом Российской Федерации, Законом Ивановской области от 27.06.2013 № 51-ОЗ «Об организации проведения капитального ремонта общего имущества в многоквартирных домах в Ивановской области» </w:t>
            </w:r>
          </w:p>
          <w:p w:rsidR="00E809CE" w:rsidRPr="005413B8" w:rsidRDefault="00E809CE" w:rsidP="00E809CE">
            <w:pPr>
              <w:shd w:val="clear" w:color="auto" w:fill="FFFFFF"/>
              <w:spacing w:after="0" w:line="240" w:lineRule="auto"/>
              <w:jc w:val="center"/>
              <w:rPr>
                <w:rFonts w:ascii="Times New Roman" w:eastAsia="Times New Roman" w:hAnsi="Times New Roman" w:cs="Times New Roman"/>
                <w:b/>
                <w:spacing w:val="-2"/>
                <w:sz w:val="28"/>
                <w:szCs w:val="28"/>
                <w:lang w:eastAsia="ru-RU"/>
              </w:rPr>
            </w:pPr>
            <w:r w:rsidRPr="005413B8">
              <w:rPr>
                <w:rFonts w:ascii="Times New Roman" w:eastAsia="Times New Roman" w:hAnsi="Times New Roman" w:cs="Times New Roman"/>
                <w:b/>
                <w:spacing w:val="-2"/>
                <w:sz w:val="28"/>
                <w:szCs w:val="28"/>
                <w:lang w:eastAsia="ru-RU"/>
              </w:rPr>
              <w:t>постановляю:</w:t>
            </w:r>
          </w:p>
          <w:p w:rsidR="00E809CE" w:rsidRPr="005413B8" w:rsidRDefault="00E809CE" w:rsidP="00E809CE">
            <w:pPr>
              <w:shd w:val="clear" w:color="auto" w:fill="FFFFFF"/>
              <w:spacing w:after="0" w:line="240" w:lineRule="auto"/>
              <w:jc w:val="center"/>
              <w:rPr>
                <w:rFonts w:ascii="Times New Roman" w:eastAsia="Times New Roman" w:hAnsi="Times New Roman" w:cs="Times New Roman"/>
                <w:b/>
                <w:spacing w:val="-2"/>
                <w:sz w:val="28"/>
                <w:szCs w:val="28"/>
                <w:lang w:eastAsia="ru-RU"/>
              </w:rPr>
            </w:pPr>
          </w:p>
          <w:p w:rsidR="00E809CE" w:rsidRPr="005413B8" w:rsidRDefault="00E809CE" w:rsidP="00B52549">
            <w:pPr>
              <w:widowControl w:val="0"/>
              <w:numPr>
                <w:ilvl w:val="0"/>
                <w:numId w:val="13"/>
              </w:num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Внести в постановление администрации муниципального образования «Родниковский муниципальный район»   от 16.05.2014  года №612 «Об утверждении муниципальной адресной программы «Капитальный ремонт общего имущества многоквартирных домов Родниковского муниципального района» следующие изменения:</w:t>
            </w:r>
          </w:p>
          <w:p w:rsidR="00E809CE" w:rsidRPr="005413B8" w:rsidRDefault="00E809CE" w:rsidP="00E809CE">
            <w:pPr>
              <w:widowControl w:val="0"/>
              <w:autoSpaceDE w:val="0"/>
              <w:autoSpaceDN w:val="0"/>
              <w:adjustRightInd w:val="0"/>
              <w:spacing w:after="0" w:line="240" w:lineRule="auto"/>
              <w:ind w:left="851"/>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 В пункте 3 исключить слова «Шеманаева С.Н.».</w:t>
            </w:r>
          </w:p>
          <w:p w:rsidR="00E809CE" w:rsidRPr="005413B8" w:rsidRDefault="00E809CE" w:rsidP="00E809CE">
            <w:pPr>
              <w:widowControl w:val="0"/>
              <w:autoSpaceDE w:val="0"/>
              <w:autoSpaceDN w:val="0"/>
              <w:adjustRightInd w:val="0"/>
              <w:spacing w:after="0" w:line="240" w:lineRule="auto"/>
              <w:ind w:left="851"/>
              <w:contextualSpacing/>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1.2. В приложении: </w:t>
            </w:r>
          </w:p>
          <w:p w:rsidR="00E809CE" w:rsidRPr="005413B8" w:rsidRDefault="00E809CE" w:rsidP="00E809CE">
            <w:pPr>
              <w:widowControl w:val="0"/>
              <w:autoSpaceDE w:val="0"/>
              <w:autoSpaceDN w:val="0"/>
              <w:adjustRightInd w:val="0"/>
              <w:spacing w:after="0" w:line="240" w:lineRule="auto"/>
              <w:ind w:left="1701"/>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1.2.1. С</w:t>
            </w:r>
            <w:r w:rsidRPr="005413B8">
              <w:rPr>
                <w:rFonts w:ascii="Times New Roman" w:eastAsia="Times New Roman" w:hAnsi="Times New Roman" w:cs="Times New Roman"/>
                <w:sz w:val="28"/>
                <w:szCs w:val="28"/>
                <w:lang w:eastAsia="ru-RU"/>
              </w:rPr>
              <w:t>лова по тексту «Отдел муниципального хозяйства администрации МО «Родниковский муниципальный район»  заменить на слова «Отдел жилищно-коммунального хозяйства администрации МО «Родниковский муниципальный район».</w:t>
            </w:r>
          </w:p>
          <w:p w:rsidR="00E809CE" w:rsidRPr="005413B8" w:rsidRDefault="00E809CE" w:rsidP="00E809CE">
            <w:pPr>
              <w:widowControl w:val="0"/>
              <w:autoSpaceDE w:val="0"/>
              <w:autoSpaceDN w:val="0"/>
              <w:adjustRightInd w:val="0"/>
              <w:spacing w:after="0" w:line="240" w:lineRule="auto"/>
              <w:ind w:left="1701"/>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1.2.2. В Паспорт муниципальной адресной программы внести следующие изменения:</w:t>
            </w:r>
          </w:p>
          <w:p w:rsidR="00E809CE" w:rsidRPr="005413B8" w:rsidRDefault="00E809CE" w:rsidP="00E809CE">
            <w:pPr>
              <w:widowControl w:val="0"/>
              <w:autoSpaceDE w:val="0"/>
              <w:autoSpaceDN w:val="0"/>
              <w:adjustRightInd w:val="0"/>
              <w:spacing w:after="0" w:line="240" w:lineRule="auto"/>
              <w:ind w:left="226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1.2.2.1. Раздел «Исполнители программы» исключить.</w:t>
            </w:r>
          </w:p>
          <w:p w:rsidR="00E809CE" w:rsidRPr="005413B8" w:rsidRDefault="00E809CE" w:rsidP="00E809CE">
            <w:pPr>
              <w:widowControl w:val="0"/>
              <w:autoSpaceDE w:val="0"/>
              <w:autoSpaceDN w:val="0"/>
              <w:adjustRightInd w:val="0"/>
              <w:spacing w:after="0" w:line="240" w:lineRule="auto"/>
              <w:ind w:left="226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1.2.2.2. В разделе «Источники финансирования»  слова «бюджетов поселений Родниковского района» заменить на слова «бюджета Родниковского муниципального района».</w:t>
            </w:r>
          </w:p>
          <w:p w:rsidR="00E809CE" w:rsidRPr="005413B8" w:rsidRDefault="00E809CE" w:rsidP="00E809CE">
            <w:pPr>
              <w:autoSpaceDE w:val="0"/>
              <w:autoSpaceDN w:val="0"/>
              <w:adjustRightInd w:val="0"/>
              <w:spacing w:after="0" w:line="240" w:lineRule="auto"/>
              <w:ind w:left="170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1.2.3. В таблице 1 Раздела 3 «Основные цели и задачи Программы» слова «эффективное</w:t>
            </w:r>
            <w:r w:rsidRPr="005413B8">
              <w:rPr>
                <w:rFonts w:ascii="Times New Roman" w:eastAsia="Times New Roman" w:hAnsi="Times New Roman" w:cs="Times New Roman"/>
                <w:spacing w:val="20"/>
                <w:sz w:val="28"/>
                <w:szCs w:val="28"/>
                <w:lang w:eastAsia="ru-RU"/>
              </w:rPr>
              <w:t xml:space="preserve"> </w:t>
            </w:r>
            <w:r w:rsidRPr="005413B8">
              <w:rPr>
                <w:rFonts w:ascii="Times New Roman" w:eastAsia="Times New Roman" w:hAnsi="Times New Roman" w:cs="Times New Roman"/>
                <w:sz w:val="28"/>
                <w:szCs w:val="28"/>
                <w:lang w:eastAsia="ru-RU"/>
              </w:rPr>
              <w:t>планирование</w:t>
            </w:r>
            <w:r w:rsidRPr="005413B8">
              <w:rPr>
                <w:rFonts w:ascii="Times New Roman" w:eastAsia="Times New Roman" w:hAnsi="Times New Roman" w:cs="Times New Roman"/>
                <w:spacing w:val="16"/>
                <w:sz w:val="28"/>
                <w:szCs w:val="28"/>
                <w:lang w:eastAsia="ru-RU"/>
              </w:rPr>
              <w:t xml:space="preserve"> </w:t>
            </w:r>
            <w:r w:rsidRPr="005413B8">
              <w:rPr>
                <w:rFonts w:ascii="Times New Roman" w:eastAsia="Times New Roman" w:hAnsi="Times New Roman" w:cs="Times New Roman"/>
                <w:sz w:val="28"/>
                <w:szCs w:val="28"/>
                <w:lang w:eastAsia="ru-RU"/>
              </w:rPr>
              <w:t>и</w:t>
            </w:r>
            <w:r w:rsidRPr="005413B8">
              <w:rPr>
                <w:rFonts w:ascii="Times New Roman" w:eastAsia="Times New Roman" w:hAnsi="Times New Roman" w:cs="Times New Roman"/>
                <w:spacing w:val="64"/>
                <w:sz w:val="28"/>
                <w:szCs w:val="28"/>
                <w:lang w:eastAsia="ru-RU"/>
              </w:rPr>
              <w:t xml:space="preserve"> </w:t>
            </w:r>
            <w:r w:rsidRPr="005413B8">
              <w:rPr>
                <w:rFonts w:ascii="Times New Roman" w:eastAsia="Times New Roman" w:hAnsi="Times New Roman" w:cs="Times New Roman"/>
                <w:sz w:val="28"/>
                <w:szCs w:val="28"/>
                <w:lang w:eastAsia="ru-RU"/>
              </w:rPr>
              <w:t>организация</w:t>
            </w:r>
            <w:r w:rsidRPr="005413B8">
              <w:rPr>
                <w:rFonts w:ascii="Times New Roman" w:eastAsia="Times New Roman" w:hAnsi="Times New Roman" w:cs="Times New Roman"/>
                <w:w w:val="101"/>
                <w:sz w:val="28"/>
                <w:szCs w:val="28"/>
                <w:lang w:eastAsia="ru-RU"/>
              </w:rPr>
              <w:t xml:space="preserve"> </w:t>
            </w:r>
            <w:r w:rsidRPr="005413B8">
              <w:rPr>
                <w:rFonts w:ascii="Times New Roman" w:eastAsia="Times New Roman" w:hAnsi="Times New Roman" w:cs="Times New Roman"/>
                <w:sz w:val="28"/>
                <w:szCs w:val="28"/>
                <w:lang w:eastAsia="ru-RU"/>
              </w:rPr>
              <w:t>своевременного</w:t>
            </w:r>
            <w:r w:rsidRPr="005413B8">
              <w:rPr>
                <w:rFonts w:ascii="Times New Roman" w:eastAsia="Times New Roman" w:hAnsi="Times New Roman" w:cs="Times New Roman"/>
                <w:spacing w:val="42"/>
                <w:sz w:val="28"/>
                <w:szCs w:val="28"/>
                <w:lang w:eastAsia="ru-RU"/>
              </w:rPr>
              <w:t xml:space="preserve"> </w:t>
            </w:r>
            <w:r w:rsidRPr="005413B8">
              <w:rPr>
                <w:rFonts w:ascii="Times New Roman" w:eastAsia="Times New Roman" w:hAnsi="Times New Roman" w:cs="Times New Roman"/>
                <w:sz w:val="28"/>
                <w:szCs w:val="28"/>
                <w:lang w:eastAsia="ru-RU"/>
              </w:rPr>
              <w:t>проведения</w:t>
            </w:r>
            <w:r w:rsidRPr="005413B8">
              <w:rPr>
                <w:rFonts w:ascii="Times New Roman" w:eastAsia="Times New Roman" w:hAnsi="Times New Roman" w:cs="Times New Roman"/>
                <w:spacing w:val="30"/>
                <w:sz w:val="28"/>
                <w:szCs w:val="28"/>
                <w:lang w:eastAsia="ru-RU"/>
              </w:rPr>
              <w:t xml:space="preserve"> </w:t>
            </w:r>
            <w:r w:rsidRPr="005413B8">
              <w:rPr>
                <w:rFonts w:ascii="Times New Roman" w:eastAsia="Times New Roman" w:hAnsi="Times New Roman" w:cs="Times New Roman"/>
                <w:sz w:val="28"/>
                <w:szCs w:val="28"/>
                <w:lang w:eastAsia="ru-RU"/>
              </w:rPr>
              <w:t>капитального ремонта общего имущества</w:t>
            </w:r>
            <w:r w:rsidRPr="005413B8">
              <w:rPr>
                <w:rFonts w:ascii="Times New Roman" w:eastAsia="Times New Roman" w:hAnsi="Times New Roman" w:cs="Times New Roman"/>
                <w:w w:val="95"/>
                <w:sz w:val="28"/>
                <w:szCs w:val="28"/>
                <w:lang w:eastAsia="ru-RU"/>
              </w:rPr>
              <w:t xml:space="preserve"> </w:t>
            </w:r>
            <w:r w:rsidRPr="005413B8">
              <w:rPr>
                <w:rFonts w:ascii="Times New Roman" w:eastAsia="Times New Roman" w:hAnsi="Times New Roman" w:cs="Times New Roman"/>
                <w:sz w:val="28"/>
                <w:szCs w:val="28"/>
                <w:lang w:eastAsia="ru-RU"/>
              </w:rPr>
              <w:lastRenderedPageBreak/>
              <w:t>многоквартирных</w:t>
            </w:r>
            <w:r w:rsidRPr="005413B8">
              <w:rPr>
                <w:rFonts w:ascii="Times New Roman" w:eastAsia="Times New Roman" w:hAnsi="Times New Roman" w:cs="Times New Roman"/>
                <w:spacing w:val="38"/>
                <w:sz w:val="28"/>
                <w:szCs w:val="28"/>
                <w:lang w:eastAsia="ru-RU"/>
              </w:rPr>
              <w:t xml:space="preserve"> </w:t>
            </w:r>
            <w:r w:rsidRPr="005413B8">
              <w:rPr>
                <w:rFonts w:ascii="Times New Roman" w:eastAsia="Times New Roman" w:hAnsi="Times New Roman" w:cs="Times New Roman"/>
                <w:sz w:val="28"/>
                <w:szCs w:val="28"/>
                <w:lang w:eastAsia="ru-RU"/>
              </w:rPr>
              <w:t>домов Родниковского муниципального района, за исключением многоквартирных домов, признанных в установленном Правительством Российской Федерации порядке аварийными</w:t>
            </w:r>
            <w:r w:rsidRPr="005413B8">
              <w:rPr>
                <w:rFonts w:ascii="Times New Roman" w:eastAsia="Times New Roman" w:hAnsi="Times New Roman" w:cs="Times New Roman"/>
                <w:spacing w:val="-14"/>
                <w:sz w:val="28"/>
                <w:szCs w:val="28"/>
                <w:lang w:eastAsia="ru-RU"/>
              </w:rPr>
              <w:t xml:space="preserve"> </w:t>
            </w:r>
            <w:r w:rsidRPr="005413B8">
              <w:rPr>
                <w:rFonts w:ascii="Times New Roman" w:eastAsia="Times New Roman" w:hAnsi="Times New Roman" w:cs="Times New Roman"/>
                <w:sz w:val="28"/>
                <w:szCs w:val="28"/>
                <w:lang w:eastAsia="ru-RU"/>
              </w:rPr>
              <w:t>и</w:t>
            </w:r>
            <w:r w:rsidRPr="005413B8">
              <w:rPr>
                <w:rFonts w:ascii="Times New Roman" w:eastAsia="Times New Roman" w:hAnsi="Times New Roman" w:cs="Times New Roman"/>
                <w:spacing w:val="-27"/>
                <w:sz w:val="28"/>
                <w:szCs w:val="28"/>
                <w:lang w:eastAsia="ru-RU"/>
              </w:rPr>
              <w:t xml:space="preserve"> </w:t>
            </w:r>
            <w:r w:rsidRPr="005413B8">
              <w:rPr>
                <w:rFonts w:ascii="Times New Roman" w:eastAsia="Times New Roman" w:hAnsi="Times New Roman" w:cs="Times New Roman"/>
                <w:sz w:val="28"/>
                <w:szCs w:val="28"/>
                <w:lang w:eastAsia="ru-RU"/>
              </w:rPr>
              <w:t>подлежащими</w:t>
            </w:r>
            <w:r w:rsidRPr="005413B8">
              <w:rPr>
                <w:rFonts w:ascii="Times New Roman" w:eastAsia="Times New Roman" w:hAnsi="Times New Roman" w:cs="Times New Roman"/>
                <w:spacing w:val="-3"/>
                <w:sz w:val="28"/>
                <w:szCs w:val="28"/>
                <w:lang w:eastAsia="ru-RU"/>
              </w:rPr>
              <w:t xml:space="preserve"> </w:t>
            </w:r>
            <w:r w:rsidRPr="005413B8">
              <w:rPr>
                <w:rFonts w:ascii="Times New Roman" w:eastAsia="Times New Roman" w:hAnsi="Times New Roman" w:cs="Times New Roman"/>
                <w:sz w:val="28"/>
                <w:szCs w:val="28"/>
                <w:lang w:eastAsia="ru-RU"/>
              </w:rPr>
              <w:t>сносу, а также жилых домов блокированной застройки» заменить на слова «эффективное</w:t>
            </w:r>
            <w:r w:rsidRPr="005413B8">
              <w:rPr>
                <w:rFonts w:ascii="Times New Roman" w:eastAsia="Times New Roman" w:hAnsi="Times New Roman" w:cs="Times New Roman"/>
                <w:spacing w:val="20"/>
                <w:sz w:val="28"/>
                <w:szCs w:val="28"/>
                <w:lang w:eastAsia="ru-RU"/>
              </w:rPr>
              <w:t xml:space="preserve"> </w:t>
            </w:r>
            <w:r w:rsidRPr="005413B8">
              <w:rPr>
                <w:rFonts w:ascii="Times New Roman" w:eastAsia="Times New Roman" w:hAnsi="Times New Roman" w:cs="Times New Roman"/>
                <w:sz w:val="28"/>
                <w:szCs w:val="28"/>
                <w:lang w:eastAsia="ru-RU"/>
              </w:rPr>
              <w:t>планирование</w:t>
            </w:r>
            <w:r w:rsidRPr="005413B8">
              <w:rPr>
                <w:rFonts w:ascii="Times New Roman" w:eastAsia="Times New Roman" w:hAnsi="Times New Roman" w:cs="Times New Roman"/>
                <w:spacing w:val="16"/>
                <w:sz w:val="28"/>
                <w:szCs w:val="28"/>
                <w:lang w:eastAsia="ru-RU"/>
              </w:rPr>
              <w:t xml:space="preserve"> </w:t>
            </w:r>
            <w:r w:rsidRPr="005413B8">
              <w:rPr>
                <w:rFonts w:ascii="Times New Roman" w:eastAsia="Times New Roman" w:hAnsi="Times New Roman" w:cs="Times New Roman"/>
                <w:sz w:val="28"/>
                <w:szCs w:val="28"/>
                <w:lang w:eastAsia="ru-RU"/>
              </w:rPr>
              <w:t>и</w:t>
            </w:r>
            <w:r w:rsidRPr="005413B8">
              <w:rPr>
                <w:rFonts w:ascii="Times New Roman" w:eastAsia="Times New Roman" w:hAnsi="Times New Roman" w:cs="Times New Roman"/>
                <w:spacing w:val="64"/>
                <w:sz w:val="28"/>
                <w:szCs w:val="28"/>
                <w:lang w:eastAsia="ru-RU"/>
              </w:rPr>
              <w:t xml:space="preserve"> </w:t>
            </w:r>
            <w:r w:rsidRPr="005413B8">
              <w:rPr>
                <w:rFonts w:ascii="Times New Roman" w:eastAsia="Times New Roman" w:hAnsi="Times New Roman" w:cs="Times New Roman"/>
                <w:sz w:val="28"/>
                <w:szCs w:val="28"/>
                <w:lang w:eastAsia="ru-RU"/>
              </w:rPr>
              <w:t>организация</w:t>
            </w:r>
            <w:r w:rsidRPr="005413B8">
              <w:rPr>
                <w:rFonts w:ascii="Times New Roman" w:eastAsia="Times New Roman" w:hAnsi="Times New Roman" w:cs="Times New Roman"/>
                <w:w w:val="101"/>
                <w:sz w:val="28"/>
                <w:szCs w:val="28"/>
                <w:lang w:eastAsia="ru-RU"/>
              </w:rPr>
              <w:t xml:space="preserve"> </w:t>
            </w:r>
            <w:r w:rsidRPr="005413B8">
              <w:rPr>
                <w:rFonts w:ascii="Times New Roman" w:eastAsia="Times New Roman" w:hAnsi="Times New Roman" w:cs="Times New Roman"/>
                <w:sz w:val="28"/>
                <w:szCs w:val="28"/>
                <w:lang w:eastAsia="ru-RU"/>
              </w:rPr>
              <w:t>своевременного</w:t>
            </w:r>
            <w:r w:rsidRPr="005413B8">
              <w:rPr>
                <w:rFonts w:ascii="Times New Roman" w:eastAsia="Times New Roman" w:hAnsi="Times New Roman" w:cs="Times New Roman"/>
                <w:spacing w:val="42"/>
                <w:sz w:val="28"/>
                <w:szCs w:val="28"/>
                <w:lang w:eastAsia="ru-RU"/>
              </w:rPr>
              <w:t xml:space="preserve"> </w:t>
            </w:r>
            <w:r w:rsidRPr="005413B8">
              <w:rPr>
                <w:rFonts w:ascii="Times New Roman" w:eastAsia="Times New Roman" w:hAnsi="Times New Roman" w:cs="Times New Roman"/>
                <w:sz w:val="28"/>
                <w:szCs w:val="28"/>
                <w:lang w:eastAsia="ru-RU"/>
              </w:rPr>
              <w:t>проведения</w:t>
            </w:r>
            <w:r w:rsidRPr="005413B8">
              <w:rPr>
                <w:rFonts w:ascii="Times New Roman" w:eastAsia="Times New Roman" w:hAnsi="Times New Roman" w:cs="Times New Roman"/>
                <w:spacing w:val="30"/>
                <w:sz w:val="28"/>
                <w:szCs w:val="28"/>
                <w:lang w:eastAsia="ru-RU"/>
              </w:rPr>
              <w:t xml:space="preserve"> </w:t>
            </w:r>
            <w:r w:rsidRPr="005413B8">
              <w:rPr>
                <w:rFonts w:ascii="Times New Roman" w:eastAsia="Times New Roman" w:hAnsi="Times New Roman" w:cs="Times New Roman"/>
                <w:sz w:val="28"/>
                <w:szCs w:val="28"/>
                <w:lang w:eastAsia="ru-RU"/>
              </w:rPr>
              <w:t>капитального ремонта общего имущества</w:t>
            </w:r>
            <w:r w:rsidRPr="005413B8">
              <w:rPr>
                <w:rFonts w:ascii="Times New Roman" w:eastAsia="Times New Roman" w:hAnsi="Times New Roman" w:cs="Times New Roman"/>
                <w:w w:val="95"/>
                <w:sz w:val="28"/>
                <w:szCs w:val="28"/>
                <w:lang w:eastAsia="ru-RU"/>
              </w:rPr>
              <w:t xml:space="preserve"> </w:t>
            </w:r>
            <w:r w:rsidRPr="005413B8">
              <w:rPr>
                <w:rFonts w:ascii="Times New Roman" w:eastAsia="Times New Roman" w:hAnsi="Times New Roman" w:cs="Times New Roman"/>
                <w:sz w:val="28"/>
                <w:szCs w:val="28"/>
                <w:lang w:eastAsia="ru-RU"/>
              </w:rPr>
              <w:t>многоквартирных</w:t>
            </w:r>
            <w:r w:rsidRPr="005413B8">
              <w:rPr>
                <w:rFonts w:ascii="Times New Roman" w:eastAsia="Times New Roman" w:hAnsi="Times New Roman" w:cs="Times New Roman"/>
                <w:spacing w:val="38"/>
                <w:sz w:val="28"/>
                <w:szCs w:val="28"/>
                <w:lang w:eastAsia="ru-RU"/>
              </w:rPr>
              <w:t xml:space="preserve"> </w:t>
            </w:r>
            <w:r w:rsidRPr="005413B8">
              <w:rPr>
                <w:rFonts w:ascii="Times New Roman" w:eastAsia="Times New Roman" w:hAnsi="Times New Roman" w:cs="Times New Roman"/>
                <w:sz w:val="28"/>
                <w:szCs w:val="28"/>
                <w:lang w:eastAsia="ru-RU"/>
              </w:rPr>
              <w:t>домов Родниковского муниципального района,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w:t>
            </w:r>
          </w:p>
          <w:p w:rsidR="00E809CE" w:rsidRPr="005413B8" w:rsidRDefault="00E809CE" w:rsidP="00E809CE">
            <w:pPr>
              <w:widowControl w:val="0"/>
              <w:autoSpaceDE w:val="0"/>
              <w:autoSpaceDN w:val="0"/>
              <w:adjustRightInd w:val="0"/>
              <w:spacing w:after="0" w:line="240" w:lineRule="auto"/>
              <w:ind w:left="1701"/>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1.2.4. В разделе 6 «Ресурсное обеспечение Программы» слова «бюджетов поселений Родниковского района» заменить на слова «бюджета Родниковского муниципального района».</w:t>
            </w:r>
          </w:p>
          <w:p w:rsidR="00E809CE" w:rsidRPr="005413B8" w:rsidRDefault="00E809CE" w:rsidP="00E809CE">
            <w:pPr>
              <w:spacing w:after="0" w:line="240" w:lineRule="auto"/>
              <w:ind w:left="1701"/>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1.2.5.  Приложение №1 к муниципальной адресной программе  «Капитальный ремонт общего имущества многоквартирных домов Родниковского муниципального района»</w:t>
            </w:r>
            <w:r w:rsidRPr="005413B8">
              <w:rPr>
                <w:rFonts w:ascii="Times New Roman" w:eastAsia="Times New Roman" w:hAnsi="Times New Roman" w:cs="Times New Roman"/>
                <w:sz w:val="24"/>
                <w:szCs w:val="28"/>
                <w:lang w:eastAsia="ru-RU"/>
              </w:rPr>
              <w:t>»</w:t>
            </w:r>
            <w:r w:rsidRPr="005413B8">
              <w:rPr>
                <w:rFonts w:ascii="Times New Roman" w:eastAsia="Times New Roman" w:hAnsi="Times New Roman" w:cs="Times New Roman"/>
                <w:b/>
                <w:sz w:val="24"/>
                <w:szCs w:val="28"/>
                <w:lang w:eastAsia="ru-RU"/>
              </w:rPr>
              <w:t xml:space="preserve"> </w:t>
            </w:r>
            <w:r w:rsidRPr="005413B8">
              <w:rPr>
                <w:rFonts w:ascii="Times New Roman" w:eastAsia="Times New Roman" w:hAnsi="Times New Roman" w:cs="Times New Roman"/>
                <w:sz w:val="28"/>
                <w:szCs w:val="28"/>
                <w:lang w:eastAsia="ru-RU"/>
              </w:rPr>
              <w:t>изложить в новой редакции согласно Приложению к настоящему постановлению.</w:t>
            </w:r>
          </w:p>
          <w:p w:rsidR="00E809CE" w:rsidRPr="005413B8" w:rsidRDefault="00E809CE" w:rsidP="00B52549">
            <w:pPr>
              <w:widowControl w:val="0"/>
              <w:numPr>
                <w:ilvl w:val="0"/>
                <w:numId w:val="13"/>
              </w:num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E809CE" w:rsidRPr="005413B8" w:rsidRDefault="00E809CE" w:rsidP="00E809CE">
            <w:pPr>
              <w:widowControl w:val="0"/>
              <w:autoSpaceDE w:val="0"/>
              <w:autoSpaceDN w:val="0"/>
              <w:adjustRightInd w:val="0"/>
              <w:spacing w:after="0" w:line="240" w:lineRule="auto"/>
              <w:ind w:left="851"/>
              <w:contextualSpacing/>
              <w:jc w:val="both"/>
              <w:rPr>
                <w:rFonts w:ascii="Times New Roman" w:eastAsia="Times New Roman" w:hAnsi="Times New Roman" w:cs="Times New Roman"/>
                <w:sz w:val="28"/>
                <w:szCs w:val="28"/>
                <w:lang w:eastAsia="ru-RU"/>
              </w:rPr>
            </w:pPr>
          </w:p>
          <w:p w:rsidR="00E809CE" w:rsidRPr="005413B8" w:rsidRDefault="00E809CE" w:rsidP="00E809CE">
            <w:pPr>
              <w:spacing w:after="0" w:line="240" w:lineRule="auto"/>
              <w:ind w:left="851"/>
              <w:contextualSpacing/>
              <w:rPr>
                <w:rFonts w:ascii="Times New Roman" w:eastAsia="Times New Roman" w:hAnsi="Times New Roman" w:cs="Times New Roman"/>
                <w:sz w:val="16"/>
                <w:szCs w:val="16"/>
                <w:lang w:eastAsia="ru-RU"/>
              </w:rPr>
            </w:pPr>
          </w:p>
        </w:tc>
      </w:tr>
      <w:tr w:rsidR="00E809CE" w:rsidRPr="005413B8" w:rsidTr="00E809CE">
        <w:tc>
          <w:tcPr>
            <w:tcW w:w="10031" w:type="dxa"/>
          </w:tcPr>
          <w:p w:rsidR="00E809CE" w:rsidRPr="005413B8" w:rsidRDefault="00E809CE" w:rsidP="00E809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c>
      </w:tr>
    </w:tbl>
    <w:p w:rsidR="00E809CE" w:rsidRPr="005413B8" w:rsidRDefault="00E809CE" w:rsidP="00E809CE">
      <w:pPr>
        <w:shd w:val="clear" w:color="auto" w:fill="FFFFFF"/>
        <w:tabs>
          <w:tab w:val="left" w:pos="1003"/>
        </w:tabs>
        <w:spacing w:after="0" w:line="240" w:lineRule="auto"/>
        <w:rPr>
          <w:rFonts w:ascii="Times New Roman" w:eastAsia="Times New Roman" w:hAnsi="Times New Roman" w:cs="Times New Roman"/>
          <w:b/>
          <w:spacing w:val="-3"/>
          <w:sz w:val="28"/>
          <w:szCs w:val="28"/>
          <w:lang w:eastAsia="ru-RU"/>
        </w:rPr>
      </w:pPr>
      <w:r w:rsidRPr="005413B8">
        <w:rPr>
          <w:rFonts w:ascii="Times New Roman" w:eastAsia="Times New Roman" w:hAnsi="Times New Roman" w:cs="Times New Roman"/>
          <w:b/>
          <w:spacing w:val="-3"/>
          <w:sz w:val="28"/>
          <w:szCs w:val="28"/>
          <w:lang w:eastAsia="ru-RU"/>
        </w:rPr>
        <w:t>Глава  муниципального образования</w:t>
      </w:r>
    </w:p>
    <w:p w:rsidR="00E809CE" w:rsidRPr="005413B8" w:rsidRDefault="00E809CE" w:rsidP="00E809CE">
      <w:pPr>
        <w:shd w:val="clear" w:color="auto" w:fill="FFFFFF"/>
        <w:tabs>
          <w:tab w:val="left" w:pos="1003"/>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pacing w:val="-3"/>
          <w:sz w:val="28"/>
          <w:szCs w:val="28"/>
          <w:lang w:eastAsia="ru-RU"/>
        </w:rPr>
        <w:t>«Родниковский муниципальный район»</w:t>
      </w:r>
      <w:bookmarkStart w:id="0" w:name="sub_1000"/>
      <w:bookmarkEnd w:id="0"/>
      <w:r w:rsidRPr="005413B8">
        <w:rPr>
          <w:rFonts w:ascii="Times New Roman" w:eastAsia="Times New Roman" w:hAnsi="Times New Roman" w:cs="Times New Roman"/>
          <w:b/>
          <w:spacing w:val="-3"/>
          <w:sz w:val="28"/>
          <w:szCs w:val="28"/>
          <w:lang w:eastAsia="ru-RU"/>
        </w:rPr>
        <w:tab/>
      </w:r>
      <w:r w:rsidRPr="005413B8">
        <w:rPr>
          <w:rFonts w:ascii="Times New Roman" w:eastAsia="Times New Roman" w:hAnsi="Times New Roman" w:cs="Times New Roman"/>
          <w:b/>
          <w:spacing w:val="-3"/>
          <w:sz w:val="28"/>
          <w:szCs w:val="28"/>
          <w:lang w:eastAsia="ru-RU"/>
        </w:rPr>
        <w:tab/>
      </w:r>
      <w:r w:rsidRPr="005413B8">
        <w:rPr>
          <w:rFonts w:ascii="Times New Roman" w:eastAsia="Times New Roman" w:hAnsi="Times New Roman" w:cs="Times New Roman"/>
          <w:b/>
          <w:spacing w:val="-3"/>
          <w:sz w:val="28"/>
          <w:szCs w:val="28"/>
          <w:lang w:eastAsia="ru-RU"/>
        </w:rPr>
        <w:tab/>
      </w:r>
      <w:r w:rsidRPr="005413B8">
        <w:rPr>
          <w:rFonts w:ascii="Times New Roman" w:eastAsia="Times New Roman" w:hAnsi="Times New Roman" w:cs="Times New Roman"/>
          <w:b/>
          <w:spacing w:val="-3"/>
          <w:sz w:val="28"/>
          <w:szCs w:val="28"/>
          <w:lang w:eastAsia="ru-RU"/>
        </w:rPr>
        <w:tab/>
      </w:r>
      <w:r w:rsidRPr="005413B8">
        <w:rPr>
          <w:rFonts w:ascii="Times New Roman" w:eastAsia="Times New Roman" w:hAnsi="Times New Roman" w:cs="Times New Roman"/>
          <w:b/>
          <w:spacing w:val="-3"/>
          <w:sz w:val="28"/>
          <w:szCs w:val="28"/>
          <w:lang w:eastAsia="ru-RU"/>
        </w:rPr>
        <w:tab/>
        <w:t>С.В. Носов</w:t>
      </w: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E809CE" w:rsidRPr="005413B8" w:rsidRDefault="00E809CE" w:rsidP="0000032B">
      <w:pPr>
        <w:jc w:val="center"/>
        <w:rPr>
          <w:rFonts w:eastAsiaTheme="minorEastAsia"/>
          <w:lang w:eastAsia="ru-RU"/>
        </w:rPr>
      </w:pPr>
    </w:p>
    <w:p w:rsidR="0000032B" w:rsidRPr="005413B8" w:rsidRDefault="0000032B" w:rsidP="0000032B">
      <w:pPr>
        <w:jc w:val="center"/>
        <w:rPr>
          <w:rFonts w:eastAsiaTheme="minorEastAsia"/>
          <w:lang w:eastAsia="ru-RU"/>
        </w:rPr>
      </w:pPr>
      <w:r w:rsidRPr="005413B8">
        <w:rPr>
          <w:rFonts w:eastAsiaTheme="minorEastAsia"/>
          <w:noProof/>
          <w:lang w:eastAsia="ru-RU"/>
        </w:rPr>
        <w:lastRenderedPageBreak/>
        <w:drawing>
          <wp:inline distT="0" distB="0" distL="0" distR="0">
            <wp:extent cx="653415" cy="783590"/>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00032B" w:rsidRPr="005413B8" w:rsidRDefault="0000032B" w:rsidP="0000032B">
      <w:pPr>
        <w:tabs>
          <w:tab w:val="left" w:pos="5670"/>
        </w:tabs>
        <w:spacing w:after="0" w:line="240" w:lineRule="auto"/>
        <w:jc w:val="center"/>
        <w:rPr>
          <w:rFonts w:ascii="Times New Roman" w:eastAsiaTheme="minorEastAsia" w:hAnsi="Times New Roman" w:cs="Times New Roman"/>
          <w:b/>
          <w:i/>
          <w:sz w:val="40"/>
          <w:szCs w:val="40"/>
          <w:lang w:eastAsia="ru-RU"/>
        </w:rPr>
      </w:pPr>
      <w:r w:rsidRPr="005413B8">
        <w:rPr>
          <w:rFonts w:ascii="Times New Roman" w:eastAsiaTheme="minorEastAsia" w:hAnsi="Times New Roman" w:cs="Times New Roman"/>
          <w:b/>
          <w:i/>
          <w:sz w:val="40"/>
          <w:szCs w:val="40"/>
          <w:lang w:eastAsia="ru-RU"/>
        </w:rPr>
        <w:t>ПОСТАНОВЛЕНИЕ</w:t>
      </w:r>
    </w:p>
    <w:p w:rsidR="0000032B" w:rsidRPr="005413B8" w:rsidRDefault="0000032B" w:rsidP="0000032B">
      <w:pPr>
        <w:spacing w:after="0" w:line="240" w:lineRule="auto"/>
        <w:jc w:val="center"/>
        <w:rPr>
          <w:rFonts w:ascii="Times New Roman" w:eastAsiaTheme="minorEastAsia" w:hAnsi="Times New Roman" w:cs="Times New Roman"/>
          <w:b/>
          <w:i/>
          <w:sz w:val="32"/>
          <w:szCs w:val="32"/>
          <w:lang w:eastAsia="ru-RU"/>
        </w:rPr>
      </w:pPr>
      <w:r w:rsidRPr="005413B8">
        <w:rPr>
          <w:rFonts w:ascii="Times New Roman" w:eastAsiaTheme="minorEastAsia" w:hAnsi="Times New Roman" w:cs="Times New Roman"/>
          <w:b/>
          <w:i/>
          <w:sz w:val="28"/>
          <w:szCs w:val="28"/>
          <w:lang w:eastAsia="ru-RU"/>
        </w:rPr>
        <w:t xml:space="preserve"> </w:t>
      </w:r>
      <w:r w:rsidRPr="005413B8">
        <w:rPr>
          <w:rFonts w:ascii="Times New Roman" w:eastAsiaTheme="minorEastAsia" w:hAnsi="Times New Roman" w:cs="Times New Roman"/>
          <w:b/>
          <w:i/>
          <w:sz w:val="32"/>
          <w:szCs w:val="32"/>
          <w:lang w:eastAsia="ru-RU"/>
        </w:rPr>
        <w:t xml:space="preserve">Администрации </w:t>
      </w:r>
    </w:p>
    <w:p w:rsidR="0000032B" w:rsidRPr="005413B8" w:rsidRDefault="0000032B" w:rsidP="0000032B">
      <w:pPr>
        <w:spacing w:after="0" w:line="240" w:lineRule="auto"/>
        <w:ind w:hanging="284"/>
        <w:jc w:val="center"/>
        <w:rPr>
          <w:rFonts w:ascii="Times New Roman" w:eastAsiaTheme="minorEastAsia" w:hAnsi="Times New Roman" w:cs="Times New Roman"/>
          <w:b/>
          <w:i/>
          <w:sz w:val="32"/>
          <w:szCs w:val="32"/>
          <w:lang w:eastAsia="ru-RU"/>
        </w:rPr>
      </w:pPr>
      <w:r w:rsidRPr="005413B8">
        <w:rPr>
          <w:rFonts w:ascii="Times New Roman" w:eastAsiaTheme="minorEastAsia" w:hAnsi="Times New Roman" w:cs="Times New Roman"/>
          <w:b/>
          <w:i/>
          <w:sz w:val="32"/>
          <w:szCs w:val="32"/>
          <w:lang w:eastAsia="ru-RU"/>
        </w:rPr>
        <w:t>муниципального образования «Родниковский муниципальный район»</w:t>
      </w:r>
    </w:p>
    <w:p w:rsidR="0000032B" w:rsidRPr="005413B8" w:rsidRDefault="0000032B" w:rsidP="0000032B">
      <w:pPr>
        <w:spacing w:after="0" w:line="240" w:lineRule="auto"/>
        <w:jc w:val="center"/>
        <w:rPr>
          <w:rFonts w:ascii="Times New Roman" w:eastAsiaTheme="minorEastAsia" w:hAnsi="Times New Roman" w:cs="Times New Roman"/>
          <w:b/>
          <w:i/>
          <w:sz w:val="28"/>
          <w:szCs w:val="28"/>
          <w:lang w:eastAsia="ru-RU"/>
        </w:rPr>
      </w:pPr>
      <w:r w:rsidRPr="005413B8">
        <w:rPr>
          <w:rFonts w:ascii="Times New Roman" w:eastAsiaTheme="minorEastAsia" w:hAnsi="Times New Roman" w:cs="Times New Roman"/>
          <w:b/>
          <w:i/>
          <w:sz w:val="32"/>
          <w:szCs w:val="32"/>
          <w:lang w:eastAsia="ru-RU"/>
        </w:rPr>
        <w:t>Ивановской области</w:t>
      </w:r>
    </w:p>
    <w:p w:rsidR="0000032B" w:rsidRPr="005413B8" w:rsidRDefault="0000032B" w:rsidP="0000032B">
      <w:pPr>
        <w:spacing w:after="0" w:line="240" w:lineRule="auto"/>
        <w:rPr>
          <w:rFonts w:ascii="Times New Roman" w:eastAsiaTheme="minorEastAsia" w:hAnsi="Times New Roman" w:cs="Times New Roman"/>
          <w:sz w:val="28"/>
          <w:szCs w:val="28"/>
          <w:lang w:eastAsia="ru-RU"/>
        </w:rPr>
      </w:pPr>
    </w:p>
    <w:p w:rsidR="0000032B" w:rsidRPr="005413B8" w:rsidRDefault="0000032B" w:rsidP="0000032B">
      <w:pPr>
        <w:spacing w:after="0" w:line="240" w:lineRule="auto"/>
        <w:jc w:val="center"/>
        <w:rPr>
          <w:rFonts w:ascii="Times New Roman" w:eastAsiaTheme="minorEastAsia" w:hAnsi="Times New Roman" w:cs="Times New Roman"/>
          <w:sz w:val="28"/>
          <w:szCs w:val="28"/>
          <w:lang w:eastAsia="ru-RU"/>
        </w:rPr>
      </w:pPr>
      <w:r w:rsidRPr="005413B8">
        <w:rPr>
          <w:rFonts w:ascii="Times New Roman" w:eastAsiaTheme="minorEastAsia" w:hAnsi="Times New Roman" w:cs="Times New Roman"/>
          <w:sz w:val="28"/>
          <w:szCs w:val="28"/>
          <w:lang w:eastAsia="ru-RU"/>
        </w:rPr>
        <w:t>от 05.09.2019 №  937</w:t>
      </w:r>
    </w:p>
    <w:p w:rsidR="0000032B" w:rsidRPr="005413B8" w:rsidRDefault="0000032B" w:rsidP="0000032B">
      <w:pPr>
        <w:spacing w:after="0" w:line="240" w:lineRule="auto"/>
        <w:jc w:val="both"/>
        <w:rPr>
          <w:rFonts w:ascii="Times New Roman" w:eastAsiaTheme="minorEastAsia" w:hAnsi="Times New Roman" w:cs="Times New Roman"/>
          <w:sz w:val="28"/>
          <w:szCs w:val="28"/>
          <w:lang w:eastAsia="ru-RU"/>
        </w:rPr>
      </w:pPr>
    </w:p>
    <w:p w:rsidR="0000032B" w:rsidRPr="005413B8" w:rsidRDefault="0000032B" w:rsidP="0000032B">
      <w:pPr>
        <w:spacing w:after="0" w:line="240" w:lineRule="auto"/>
        <w:jc w:val="center"/>
        <w:rPr>
          <w:rFonts w:ascii="Times New Roman" w:eastAsiaTheme="minorEastAsia" w:hAnsi="Times New Roman" w:cs="Times New Roman"/>
          <w:b/>
          <w:sz w:val="28"/>
          <w:szCs w:val="28"/>
          <w:lang w:eastAsia="ru-RU"/>
        </w:rPr>
      </w:pPr>
      <w:r w:rsidRPr="005413B8">
        <w:rPr>
          <w:rFonts w:ascii="Times New Roman" w:eastAsiaTheme="minorEastAsia" w:hAnsi="Times New Roman" w:cs="Times New Roman"/>
          <w:b/>
          <w:sz w:val="28"/>
          <w:szCs w:val="28"/>
          <w:lang w:eastAsia="ru-RU"/>
        </w:rPr>
        <w:t>Об утверждении проекта организации дорожного движения на автомобильных дорогах муниципального образования «Родниковское городское поселение Родниковского муниципального района Ивановской области»</w:t>
      </w:r>
    </w:p>
    <w:p w:rsidR="0000032B" w:rsidRPr="005413B8" w:rsidRDefault="0000032B" w:rsidP="0000032B">
      <w:pPr>
        <w:spacing w:after="0" w:line="240" w:lineRule="auto"/>
        <w:jc w:val="center"/>
        <w:rPr>
          <w:rFonts w:ascii="Times New Roman" w:eastAsiaTheme="minorEastAsia" w:hAnsi="Times New Roman" w:cs="Times New Roman"/>
          <w:b/>
          <w:sz w:val="28"/>
          <w:szCs w:val="28"/>
          <w:lang w:eastAsia="ru-RU"/>
        </w:rPr>
      </w:pPr>
    </w:p>
    <w:p w:rsidR="0000032B" w:rsidRPr="005413B8" w:rsidRDefault="0000032B" w:rsidP="0000032B">
      <w:pPr>
        <w:spacing w:after="0" w:line="240" w:lineRule="auto"/>
        <w:jc w:val="both"/>
        <w:rPr>
          <w:rFonts w:ascii="Times New Roman" w:eastAsiaTheme="minorEastAsia" w:hAnsi="Times New Roman" w:cs="Times New Roman"/>
          <w:sz w:val="28"/>
          <w:szCs w:val="28"/>
          <w:lang w:eastAsia="ru-RU"/>
        </w:rPr>
      </w:pPr>
      <w:r w:rsidRPr="005413B8">
        <w:rPr>
          <w:rFonts w:ascii="Times New Roman" w:eastAsiaTheme="minorEastAsia" w:hAnsi="Times New Roman" w:cs="Times New Roman"/>
          <w:sz w:val="28"/>
          <w:szCs w:val="28"/>
          <w:lang w:eastAsia="ru-RU"/>
        </w:rPr>
        <w:tab/>
        <w:t xml:space="preserve">В соответствии с Федеральным законом «Об общих принципах организации местного </w:t>
      </w:r>
      <w:r w:rsidRPr="005413B8">
        <w:rPr>
          <w:rFonts w:ascii="Times New Roman" w:eastAsiaTheme="minorEastAsia" w:hAnsi="Times New Roman" w:cs="Times New Roman"/>
          <w:spacing w:val="-5"/>
          <w:sz w:val="28"/>
          <w:szCs w:val="28"/>
          <w:lang w:eastAsia="ru-RU"/>
        </w:rPr>
        <w:t>самоуправления в Российской Федерации» от 06.10.2003 г.  № 131-ФЗ</w:t>
      </w:r>
      <w:r w:rsidRPr="005413B8">
        <w:rPr>
          <w:rFonts w:ascii="Times New Roman" w:eastAsiaTheme="minorEastAsia" w:hAnsi="Times New Roman" w:cs="Times New Roman"/>
          <w:sz w:val="28"/>
          <w:szCs w:val="28"/>
          <w:lang w:eastAsia="ru-RU"/>
        </w:rPr>
        <w:t>, с Федеральным законом «О безопасности дорожного движения» №196-ФЗ, Уставом муниципального образования «Родниковское городское поселение Родниковского муниципального района Ивановской области»,</w:t>
      </w:r>
    </w:p>
    <w:p w:rsidR="0000032B" w:rsidRPr="005413B8" w:rsidRDefault="0000032B" w:rsidP="0000032B">
      <w:pPr>
        <w:spacing w:after="0" w:line="240" w:lineRule="auto"/>
        <w:ind w:hanging="284"/>
        <w:jc w:val="center"/>
        <w:rPr>
          <w:rFonts w:ascii="Times New Roman" w:eastAsiaTheme="minorEastAsia" w:hAnsi="Times New Roman" w:cs="Times New Roman"/>
          <w:b/>
          <w:sz w:val="28"/>
          <w:szCs w:val="28"/>
          <w:lang w:eastAsia="ru-RU"/>
        </w:rPr>
      </w:pPr>
      <w:r w:rsidRPr="005413B8">
        <w:rPr>
          <w:rFonts w:ascii="Times New Roman" w:eastAsiaTheme="minorEastAsia" w:hAnsi="Times New Roman" w:cs="Times New Roman"/>
          <w:b/>
          <w:sz w:val="28"/>
          <w:szCs w:val="28"/>
          <w:lang w:eastAsia="ru-RU"/>
        </w:rPr>
        <w:t>постановляю:</w:t>
      </w:r>
    </w:p>
    <w:p w:rsidR="0000032B" w:rsidRPr="005413B8" w:rsidRDefault="0000032B" w:rsidP="0000032B">
      <w:pPr>
        <w:spacing w:after="0" w:line="240" w:lineRule="auto"/>
        <w:jc w:val="center"/>
        <w:rPr>
          <w:rFonts w:ascii="Times New Roman" w:eastAsiaTheme="minorEastAsia" w:hAnsi="Times New Roman" w:cs="Times New Roman"/>
          <w:b/>
          <w:sz w:val="28"/>
          <w:szCs w:val="28"/>
          <w:lang w:eastAsia="ru-RU"/>
        </w:rPr>
      </w:pPr>
    </w:p>
    <w:p w:rsidR="0000032B" w:rsidRPr="005413B8" w:rsidRDefault="0000032B" w:rsidP="0000032B">
      <w:pPr>
        <w:numPr>
          <w:ilvl w:val="0"/>
          <w:numId w:val="1"/>
        </w:numPr>
        <w:spacing w:after="0" w:line="240" w:lineRule="auto"/>
        <w:contextualSpacing/>
        <w:jc w:val="both"/>
        <w:rPr>
          <w:rFonts w:ascii="Times New Roman" w:eastAsiaTheme="minorEastAsia" w:hAnsi="Times New Roman" w:cs="Times New Roman"/>
          <w:sz w:val="28"/>
          <w:szCs w:val="28"/>
          <w:lang w:eastAsia="ru-RU"/>
        </w:rPr>
      </w:pPr>
      <w:r w:rsidRPr="005413B8">
        <w:rPr>
          <w:rFonts w:ascii="Times New Roman" w:eastAsiaTheme="minorEastAsia" w:hAnsi="Times New Roman" w:cs="Times New Roman"/>
          <w:sz w:val="28"/>
          <w:szCs w:val="28"/>
          <w:lang w:eastAsia="ru-RU"/>
        </w:rPr>
        <w:t>Утвердить Проект организации дорожного движения на автомобильных дорогах муниципального образования «Родниковское городское поселение Родниковского муниципального района Ивановской области» (приложение: том №1, том №2, том №3, том №4, том №5, том №6).</w:t>
      </w:r>
    </w:p>
    <w:p w:rsidR="0000032B" w:rsidRPr="005413B8" w:rsidRDefault="0000032B" w:rsidP="0000032B">
      <w:pPr>
        <w:numPr>
          <w:ilvl w:val="0"/>
          <w:numId w:val="1"/>
        </w:numPr>
        <w:spacing w:after="0" w:line="240" w:lineRule="auto"/>
        <w:contextualSpacing/>
        <w:jc w:val="both"/>
        <w:rPr>
          <w:rFonts w:ascii="Times New Roman" w:eastAsiaTheme="minorEastAsia" w:hAnsi="Times New Roman" w:cs="Times New Roman"/>
          <w:sz w:val="28"/>
          <w:szCs w:val="28"/>
          <w:lang w:eastAsia="ru-RU"/>
        </w:rPr>
      </w:pPr>
      <w:r w:rsidRPr="005413B8">
        <w:rPr>
          <w:rFonts w:ascii="Times New Roman" w:eastAsiaTheme="minorEastAsia" w:hAnsi="Times New Roman" w:cs="Times New Roman"/>
          <w:sz w:val="28"/>
          <w:szCs w:val="28"/>
          <w:lang w:eastAsia="ru-RU"/>
        </w:rPr>
        <w:t>Постановления администрации муниципального образования «Родниковский муниципальный район» Ивановской области №253 от 22.02.2017 года «</w:t>
      </w:r>
      <w:r w:rsidRPr="005413B8">
        <w:rPr>
          <w:rFonts w:ascii="Times New Roman" w:eastAsiaTheme="minorEastAsia" w:hAnsi="Times New Roman" w:cs="Times New Roman"/>
          <w:sz w:val="28"/>
          <w:lang w:eastAsia="ru-RU"/>
        </w:rPr>
        <w:t>Об утверждении проекта безопасности дорожного движения в микрорайоне Машиностроитель, г. Родники Ивановской области»</w:t>
      </w:r>
      <w:r w:rsidRPr="005413B8">
        <w:rPr>
          <w:rFonts w:ascii="Times New Roman" w:eastAsiaTheme="minorEastAsia" w:hAnsi="Times New Roman" w:cs="Times New Roman"/>
          <w:sz w:val="28"/>
          <w:szCs w:val="28"/>
          <w:lang w:eastAsia="ru-RU"/>
        </w:rPr>
        <w:t>, №1770 от 21.12.2017 года</w:t>
      </w:r>
      <w:r w:rsidRPr="005413B8">
        <w:rPr>
          <w:rFonts w:eastAsiaTheme="minorEastAsia"/>
          <w:b/>
          <w:sz w:val="28"/>
          <w:lang w:eastAsia="ru-RU"/>
        </w:rPr>
        <w:t xml:space="preserve"> </w:t>
      </w:r>
      <w:r w:rsidRPr="005413B8">
        <w:rPr>
          <w:rFonts w:ascii="Times New Roman" w:eastAsiaTheme="minorEastAsia" w:hAnsi="Times New Roman" w:cs="Times New Roman"/>
          <w:sz w:val="28"/>
          <w:lang w:eastAsia="ru-RU"/>
        </w:rPr>
        <w:t>«Об утверждении проекта безопасности дорожного движения в микрорайоне Южный, г. Родники Ивановской области» отменить</w:t>
      </w:r>
      <w:r w:rsidRPr="005413B8">
        <w:rPr>
          <w:rFonts w:ascii="Times New Roman" w:eastAsiaTheme="minorEastAsia" w:hAnsi="Times New Roman" w:cs="Times New Roman"/>
          <w:sz w:val="28"/>
          <w:szCs w:val="28"/>
          <w:lang w:eastAsia="ru-RU"/>
        </w:rPr>
        <w:t>.</w:t>
      </w:r>
    </w:p>
    <w:p w:rsidR="0000032B" w:rsidRPr="005413B8" w:rsidRDefault="0000032B" w:rsidP="0000032B">
      <w:pPr>
        <w:numPr>
          <w:ilvl w:val="0"/>
          <w:numId w:val="1"/>
        </w:numPr>
        <w:spacing w:after="0" w:line="240" w:lineRule="auto"/>
        <w:contextualSpacing/>
        <w:jc w:val="both"/>
        <w:rPr>
          <w:rFonts w:ascii="Times New Roman" w:eastAsiaTheme="minorEastAsia" w:hAnsi="Times New Roman" w:cs="Times New Roman"/>
          <w:sz w:val="28"/>
          <w:szCs w:val="28"/>
          <w:lang w:eastAsia="ru-RU"/>
        </w:rPr>
      </w:pPr>
      <w:r w:rsidRPr="005413B8">
        <w:rPr>
          <w:rFonts w:ascii="Times New Roman" w:eastAsiaTheme="minorEastAsia" w:hAnsi="Times New Roman" w:cs="Times New Roman"/>
          <w:sz w:val="28"/>
          <w:szCs w:val="28"/>
          <w:lang w:eastAsia="ru-RU"/>
        </w:rPr>
        <w:t>Настоящее Постановление вступает в силу со дня подписания.</w:t>
      </w:r>
    </w:p>
    <w:p w:rsidR="0000032B" w:rsidRPr="005413B8" w:rsidRDefault="0000032B" w:rsidP="0000032B">
      <w:pPr>
        <w:numPr>
          <w:ilvl w:val="0"/>
          <w:numId w:val="1"/>
        </w:numPr>
        <w:spacing w:after="0" w:line="240" w:lineRule="auto"/>
        <w:contextualSpacing/>
        <w:jc w:val="both"/>
        <w:rPr>
          <w:rFonts w:ascii="Times New Roman" w:eastAsiaTheme="minorEastAsia" w:hAnsi="Times New Roman" w:cs="Times New Roman"/>
          <w:sz w:val="28"/>
          <w:szCs w:val="28"/>
          <w:lang w:eastAsia="ru-RU"/>
        </w:rPr>
      </w:pPr>
      <w:r w:rsidRPr="005413B8">
        <w:rPr>
          <w:rFonts w:ascii="Times New Roman" w:eastAsiaTheme="minorEastAsia" w:hAnsi="Times New Roman" w:cs="Times New Roman"/>
          <w:sz w:val="28"/>
          <w:szCs w:val="28"/>
          <w:lang w:eastAsia="ru-RU"/>
        </w:rPr>
        <w:t>Настоящее Постановление опубликовать в информационном бюллетене «Сборник нормативных актов Родниковского района» и разместить на официальном сайте Родниковского муниципального района: rodniki-mo@mail.ru.</w:t>
      </w:r>
    </w:p>
    <w:p w:rsidR="0000032B" w:rsidRPr="005413B8" w:rsidRDefault="0000032B" w:rsidP="0000032B">
      <w:pPr>
        <w:numPr>
          <w:ilvl w:val="0"/>
          <w:numId w:val="1"/>
        </w:numPr>
        <w:spacing w:after="0" w:line="240" w:lineRule="auto"/>
        <w:contextualSpacing/>
        <w:jc w:val="both"/>
        <w:rPr>
          <w:rFonts w:ascii="Times New Roman" w:eastAsiaTheme="minorEastAsia" w:hAnsi="Times New Roman" w:cs="Times New Roman"/>
          <w:sz w:val="28"/>
          <w:szCs w:val="28"/>
          <w:lang w:eastAsia="ru-RU"/>
        </w:rPr>
      </w:pPr>
      <w:r w:rsidRPr="005413B8">
        <w:rPr>
          <w:rFonts w:ascii="Times New Roman" w:eastAsiaTheme="minorEastAsia" w:hAnsi="Times New Roman" w:cs="Times New Roman"/>
          <w:sz w:val="28"/>
          <w:szCs w:val="28"/>
          <w:lang w:eastAsia="ru-RU"/>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r w:rsidRPr="005413B8">
        <w:rPr>
          <w:rFonts w:ascii="Times New Roman" w:eastAsiaTheme="minorEastAsia" w:hAnsi="Times New Roman" w:cs="Times New Roman"/>
          <w:lang w:eastAsia="ru-RU"/>
        </w:rPr>
        <w:t xml:space="preserve">. </w:t>
      </w:r>
    </w:p>
    <w:p w:rsidR="0000032B" w:rsidRPr="005413B8" w:rsidRDefault="0000032B" w:rsidP="0000032B">
      <w:pPr>
        <w:spacing w:after="0" w:line="240" w:lineRule="auto"/>
        <w:ind w:left="720"/>
        <w:contextualSpacing/>
        <w:jc w:val="both"/>
        <w:rPr>
          <w:rFonts w:ascii="Times New Roman" w:eastAsiaTheme="minorEastAsia" w:hAnsi="Times New Roman" w:cs="Times New Roman"/>
          <w:sz w:val="28"/>
          <w:szCs w:val="28"/>
          <w:lang w:eastAsia="ru-RU"/>
        </w:rPr>
      </w:pP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r w:rsidRPr="005413B8">
        <w:rPr>
          <w:rFonts w:ascii="Times New Roman" w:eastAsiaTheme="minorEastAsia" w:hAnsi="Times New Roman" w:cs="Times New Roman"/>
          <w:b/>
          <w:sz w:val="28"/>
          <w:szCs w:val="28"/>
          <w:lang w:eastAsia="ru-RU"/>
        </w:rPr>
        <w:t xml:space="preserve">Глава муниципального образования </w:t>
      </w: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r w:rsidRPr="005413B8">
        <w:rPr>
          <w:rFonts w:ascii="Times New Roman" w:eastAsiaTheme="minorEastAsia" w:hAnsi="Times New Roman" w:cs="Times New Roman"/>
          <w:b/>
          <w:sz w:val="28"/>
          <w:szCs w:val="28"/>
          <w:lang w:eastAsia="ru-RU"/>
        </w:rPr>
        <w:t>«Родниковский муниципальный район»</w:t>
      </w:r>
      <w:r w:rsidRPr="005413B8">
        <w:rPr>
          <w:rFonts w:ascii="Times New Roman" w:eastAsiaTheme="minorEastAsia" w:hAnsi="Times New Roman" w:cs="Times New Roman"/>
          <w:b/>
          <w:sz w:val="28"/>
          <w:szCs w:val="28"/>
          <w:lang w:eastAsia="ru-RU"/>
        </w:rPr>
        <w:tab/>
      </w:r>
      <w:r w:rsidRPr="005413B8">
        <w:rPr>
          <w:rFonts w:ascii="Times New Roman" w:eastAsiaTheme="minorEastAsia" w:hAnsi="Times New Roman" w:cs="Times New Roman"/>
          <w:b/>
          <w:sz w:val="28"/>
          <w:szCs w:val="28"/>
          <w:lang w:eastAsia="ru-RU"/>
        </w:rPr>
        <w:tab/>
      </w:r>
      <w:r w:rsidRPr="005413B8">
        <w:rPr>
          <w:rFonts w:ascii="Times New Roman" w:eastAsiaTheme="minorEastAsia" w:hAnsi="Times New Roman" w:cs="Times New Roman"/>
          <w:b/>
          <w:sz w:val="28"/>
          <w:szCs w:val="28"/>
          <w:lang w:eastAsia="ru-RU"/>
        </w:rPr>
        <w:tab/>
      </w:r>
      <w:r w:rsidRPr="005413B8">
        <w:rPr>
          <w:rFonts w:ascii="Times New Roman" w:eastAsiaTheme="minorEastAsia" w:hAnsi="Times New Roman" w:cs="Times New Roman"/>
          <w:b/>
          <w:sz w:val="28"/>
          <w:szCs w:val="28"/>
          <w:lang w:eastAsia="ru-RU"/>
        </w:rPr>
        <w:tab/>
        <w:t xml:space="preserve">      С.В. Носов</w:t>
      </w: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lastRenderedPageBreak/>
        <w:drawing>
          <wp:inline distT="0" distB="0" distL="0" distR="0">
            <wp:extent cx="647700" cy="790575"/>
            <wp:effectExtent l="19050" t="0" r="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0032B" w:rsidRPr="005413B8" w:rsidRDefault="0000032B" w:rsidP="0000032B">
      <w:pPr>
        <w:tabs>
          <w:tab w:val="left" w:pos="5670"/>
        </w:tabs>
        <w:spacing w:after="0" w:line="360" w:lineRule="auto"/>
        <w:jc w:val="center"/>
        <w:rPr>
          <w:rFonts w:ascii="Times New Roman" w:eastAsia="Times New Roman" w:hAnsi="Times New Roman" w:cs="Times New Roman"/>
          <w:b/>
          <w:i/>
          <w:sz w:val="40"/>
          <w:szCs w:val="40"/>
          <w:lang w:eastAsia="ru-RU"/>
        </w:rPr>
      </w:pPr>
      <w:r w:rsidRPr="005413B8">
        <w:rPr>
          <w:rFonts w:ascii="Times New Roman" w:eastAsia="Times New Roman" w:hAnsi="Times New Roman" w:cs="Times New Roman"/>
          <w:b/>
          <w:i/>
          <w:sz w:val="40"/>
          <w:szCs w:val="40"/>
          <w:lang w:eastAsia="ru-RU"/>
        </w:rPr>
        <w:t>ПОСТАНОВЛЕНИЕ</w:t>
      </w:r>
    </w:p>
    <w:p w:rsidR="0000032B" w:rsidRPr="005413B8" w:rsidRDefault="0000032B" w:rsidP="0000032B">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 xml:space="preserve">Администрации </w:t>
      </w:r>
    </w:p>
    <w:p w:rsidR="0000032B" w:rsidRPr="005413B8" w:rsidRDefault="0000032B" w:rsidP="0000032B">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муниципального образования «Родниковский муниципальный район»</w:t>
      </w:r>
    </w:p>
    <w:p w:rsidR="0000032B" w:rsidRPr="005413B8" w:rsidRDefault="0000032B" w:rsidP="0000032B">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Ивановской области</w:t>
      </w:r>
    </w:p>
    <w:p w:rsidR="0000032B" w:rsidRPr="005413B8" w:rsidRDefault="0000032B" w:rsidP="0000032B">
      <w:pPr>
        <w:spacing w:after="0" w:line="240" w:lineRule="auto"/>
        <w:rPr>
          <w:rFonts w:ascii="Times New Roman" w:eastAsia="Times New Roman" w:hAnsi="Times New Roman" w:cs="Times New Roman"/>
          <w:sz w:val="16"/>
          <w:szCs w:val="16"/>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05.09.2019  № 942</w:t>
      </w:r>
    </w:p>
    <w:p w:rsidR="0000032B" w:rsidRPr="005413B8" w:rsidRDefault="0000032B" w:rsidP="0000032B">
      <w:pPr>
        <w:spacing w:after="0" w:line="240" w:lineRule="auto"/>
        <w:jc w:val="center"/>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Об утверждении тарифов на услуги </w:t>
      </w:r>
      <w:r w:rsidRPr="005413B8">
        <w:rPr>
          <w:rFonts w:ascii="Times New Roman" w:eastAsia="Times New Roman" w:hAnsi="Times New Roman" w:cs="Times New Roman"/>
          <w:b/>
          <w:spacing w:val="-5"/>
          <w:sz w:val="28"/>
          <w:szCs w:val="28"/>
          <w:lang w:eastAsia="ru-RU"/>
        </w:rPr>
        <w:t>МАУ ДО «ЦДТ»</w:t>
      </w:r>
    </w:p>
    <w:p w:rsidR="0000032B" w:rsidRPr="005413B8" w:rsidRDefault="0000032B" w:rsidP="0000032B">
      <w:pPr>
        <w:keepNext/>
        <w:spacing w:before="240" w:after="60" w:line="240" w:lineRule="auto"/>
        <w:ind w:right="180"/>
        <w:jc w:val="both"/>
        <w:outlineLvl w:val="2"/>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b/>
          <w:bCs/>
          <w:sz w:val="28"/>
          <w:szCs w:val="28"/>
          <w:lang w:eastAsia="ru-RU"/>
        </w:rPr>
        <w:tab/>
      </w:r>
      <w:r w:rsidRPr="005413B8">
        <w:rPr>
          <w:rFonts w:ascii="Times New Roman" w:eastAsia="Times New Roman" w:hAnsi="Times New Roman" w:cs="Times New Roman"/>
          <w:b/>
          <w:bCs/>
          <w:sz w:val="28"/>
          <w:szCs w:val="28"/>
          <w:lang w:eastAsia="ru-RU"/>
        </w:rPr>
        <w:tab/>
      </w:r>
      <w:r w:rsidRPr="005413B8">
        <w:rPr>
          <w:rFonts w:ascii="Times New Roman" w:eastAsia="Times New Roman" w:hAnsi="Times New Roman" w:cs="Times New Roman"/>
          <w:bCs/>
          <w:sz w:val="28"/>
          <w:szCs w:val="28"/>
          <w:lang w:eastAsia="ru-RU"/>
        </w:rPr>
        <w:t xml:space="preserve">В соответствии с Федеральным законом «Об общих  принципах организации местного самоуправления в Российской Федерации» № 131-ФЗ от 06.10.2003 (в действующей редакции), принимая во внимание решение комиссии по установлению цен (тарифов) на услуги муниципальных предприятий и бюджетных учреждений муниципального образования «Родниковский муниципальный район» от 23 августа 2019 года № 3/19, </w:t>
      </w:r>
    </w:p>
    <w:p w:rsidR="0000032B" w:rsidRPr="005413B8" w:rsidRDefault="0000032B" w:rsidP="0000032B">
      <w:pPr>
        <w:spacing w:after="0" w:line="240" w:lineRule="auto"/>
        <w:rPr>
          <w:rFonts w:ascii="Times New Roman" w:eastAsia="Times New Roman" w:hAnsi="Times New Roman" w:cs="Times New Roman"/>
          <w:sz w:val="20"/>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00032B" w:rsidRPr="005413B8" w:rsidRDefault="0000032B" w:rsidP="0000032B">
      <w:pPr>
        <w:spacing w:after="0" w:line="240" w:lineRule="auto"/>
        <w:jc w:val="center"/>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ind w:firstLine="708"/>
        <w:jc w:val="both"/>
        <w:rPr>
          <w:rFonts w:ascii="Times New Roman" w:eastAsia="Times New Roman" w:hAnsi="Times New Roman" w:cs="Times New Roman"/>
          <w:spacing w:val="-5"/>
          <w:sz w:val="28"/>
          <w:szCs w:val="28"/>
          <w:lang w:eastAsia="ru-RU"/>
        </w:rPr>
      </w:pPr>
      <w:r w:rsidRPr="005413B8">
        <w:rPr>
          <w:rFonts w:ascii="Times New Roman" w:eastAsia="Times New Roman" w:hAnsi="Times New Roman" w:cs="Times New Roman"/>
          <w:bCs/>
          <w:sz w:val="28"/>
          <w:szCs w:val="28"/>
          <w:lang w:eastAsia="ru-RU"/>
        </w:rPr>
        <w:t xml:space="preserve">1. </w:t>
      </w:r>
      <w:r w:rsidRPr="005413B8">
        <w:rPr>
          <w:rFonts w:ascii="Times New Roman" w:eastAsia="Times New Roman" w:hAnsi="Times New Roman" w:cs="Times New Roman"/>
          <w:sz w:val="28"/>
          <w:szCs w:val="28"/>
          <w:lang w:eastAsia="ru-RU"/>
        </w:rPr>
        <w:t xml:space="preserve">Установить для </w:t>
      </w:r>
      <w:r w:rsidRPr="005413B8">
        <w:rPr>
          <w:rFonts w:ascii="Times New Roman" w:eastAsia="Times New Roman" w:hAnsi="Times New Roman" w:cs="Times New Roman"/>
          <w:spacing w:val="-5"/>
          <w:sz w:val="28"/>
          <w:szCs w:val="28"/>
          <w:lang w:eastAsia="ru-RU"/>
        </w:rPr>
        <w:t xml:space="preserve">МАУ ДО «ЦДТ» </w:t>
      </w:r>
      <w:r w:rsidRPr="005413B8">
        <w:rPr>
          <w:rFonts w:ascii="Times New Roman" w:eastAsia="Times New Roman" w:hAnsi="Times New Roman" w:cs="Times New Roman"/>
          <w:sz w:val="28"/>
          <w:szCs w:val="28"/>
          <w:lang w:eastAsia="ru-RU"/>
        </w:rPr>
        <w:t>тарифы на общеобразовательные услуги по следующим дополнительным дисциплинам в размере (в рублях за 1 занятие)</w:t>
      </w:r>
      <w:r w:rsidRPr="005413B8">
        <w:rPr>
          <w:rFonts w:ascii="Times New Roman" w:eastAsia="Times New Roman" w:hAnsi="Times New Roman" w:cs="Times New Roman"/>
          <w:spacing w:val="-5"/>
          <w:sz w:val="28"/>
          <w:szCs w:val="28"/>
          <w:lang w:eastAsia="ru-RU"/>
        </w:rPr>
        <w:t>:</w:t>
      </w:r>
    </w:p>
    <w:p w:rsidR="0000032B" w:rsidRPr="005413B8" w:rsidRDefault="0000032B" w:rsidP="0000032B">
      <w:pPr>
        <w:spacing w:after="0" w:line="240" w:lineRule="auto"/>
        <w:ind w:firstLine="708"/>
        <w:jc w:val="both"/>
        <w:rPr>
          <w:rFonts w:ascii="Times New Roman" w:eastAsia="Times New Roman" w:hAnsi="Times New Roman" w:cs="Times New Roman"/>
          <w:spacing w:val="-5"/>
          <w:sz w:val="28"/>
          <w:szCs w:val="28"/>
          <w:lang w:eastAsia="ru-RU"/>
        </w:rPr>
      </w:pPr>
    </w:p>
    <w:p w:rsidR="0000032B" w:rsidRPr="005413B8" w:rsidRDefault="0000032B" w:rsidP="0000032B">
      <w:pPr>
        <w:spacing w:after="0" w:line="240" w:lineRule="auto"/>
        <w:ind w:left="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мире открытий» - 80 руб. </w:t>
      </w:r>
    </w:p>
    <w:p w:rsidR="0000032B" w:rsidRPr="005413B8" w:rsidRDefault="0000032B" w:rsidP="0000032B">
      <w:pPr>
        <w:spacing w:after="0" w:line="240" w:lineRule="auto"/>
        <w:ind w:left="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«#Считай_в_уме» - 100 руб.</w:t>
      </w:r>
    </w:p>
    <w:p w:rsidR="0000032B" w:rsidRPr="005413B8" w:rsidRDefault="0000032B" w:rsidP="0000032B">
      <w:pPr>
        <w:spacing w:after="0" w:line="240" w:lineRule="auto"/>
        <w:ind w:left="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r w:rsidRPr="005413B8">
        <w:rPr>
          <w:rFonts w:ascii="Times New Roman" w:eastAsia="Times New Roman" w:hAnsi="Times New Roman" w:cs="Times New Roman"/>
          <w:sz w:val="28"/>
          <w:szCs w:val="28"/>
          <w:lang w:val="en-US" w:eastAsia="ru-RU"/>
        </w:rPr>
        <w:t>LEGO</w:t>
      </w:r>
      <w:r w:rsidRPr="005413B8">
        <w:rPr>
          <w:rFonts w:ascii="Times New Roman" w:eastAsia="Times New Roman" w:hAnsi="Times New Roman" w:cs="Times New Roman"/>
          <w:sz w:val="28"/>
          <w:szCs w:val="28"/>
          <w:lang w:eastAsia="ru-RU"/>
        </w:rPr>
        <w:t xml:space="preserve"> -техник» -80 руб.</w:t>
      </w:r>
    </w:p>
    <w:p w:rsidR="0000032B" w:rsidRPr="005413B8" w:rsidRDefault="0000032B" w:rsidP="0000032B">
      <w:pPr>
        <w:spacing w:after="0" w:line="240" w:lineRule="auto"/>
        <w:ind w:left="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«Логоритмика» -75 руб.</w:t>
      </w:r>
    </w:p>
    <w:p w:rsidR="0000032B" w:rsidRPr="005413B8" w:rsidRDefault="0000032B" w:rsidP="0000032B">
      <w:pPr>
        <w:spacing w:after="0" w:line="240" w:lineRule="auto"/>
        <w:ind w:left="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«#ИзвилиУМ» - 100 руб.</w:t>
      </w:r>
    </w:p>
    <w:p w:rsidR="0000032B" w:rsidRPr="005413B8" w:rsidRDefault="0000032B" w:rsidP="0000032B">
      <w:pPr>
        <w:spacing w:after="0" w:line="240" w:lineRule="auto"/>
        <w:ind w:left="708"/>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Настоящее постановление вступает в силу с момента подписания и распространяется на правоотношения, возникшие с 01 сентября 2019 года.</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3.Опубликовать настоящее постановление в Информационном бюллетене «Сборник нормативных актов Родниковского района» и разместить на официальном сайте МО «Родниковский муниципальный район».</w:t>
      </w:r>
    </w:p>
    <w:p w:rsidR="0000032B" w:rsidRPr="005413B8" w:rsidRDefault="0000032B" w:rsidP="0000032B">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Контроль за исполнением настоящего постановления возложить на заместителя главы администрации по экономике и финансам</w:t>
      </w: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r w:rsidRPr="005413B8">
        <w:rPr>
          <w:rFonts w:ascii="Times New Roman" w:eastAsia="Times New Roman" w:hAnsi="Times New Roman" w:cs="Times New Roman"/>
          <w:sz w:val="28"/>
          <w:szCs w:val="20"/>
          <w:lang w:eastAsia="ru-RU"/>
        </w:rPr>
        <w:t xml:space="preserve">Глава муниципального образования </w:t>
      </w:r>
    </w:p>
    <w:p w:rsidR="0000032B" w:rsidRPr="005413B8" w:rsidRDefault="0000032B" w:rsidP="0000032B">
      <w:pPr>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0"/>
          <w:lang w:eastAsia="ru-RU"/>
        </w:rPr>
        <w:t>"Родниковский муниципальный район"</w:t>
      </w:r>
      <w:r w:rsidRPr="005413B8">
        <w:rPr>
          <w:rFonts w:ascii="Times New Roman" w:eastAsia="Times New Roman" w:hAnsi="Times New Roman" w:cs="Times New Roman"/>
          <w:sz w:val="28"/>
          <w:szCs w:val="20"/>
          <w:lang w:eastAsia="ru-RU"/>
        </w:rPr>
        <w:tab/>
      </w:r>
      <w:r w:rsidRPr="005413B8">
        <w:rPr>
          <w:rFonts w:ascii="Times New Roman" w:eastAsia="Times New Roman" w:hAnsi="Times New Roman" w:cs="Times New Roman"/>
          <w:b/>
          <w:sz w:val="28"/>
          <w:szCs w:val="28"/>
          <w:lang w:eastAsia="ru-RU"/>
        </w:rPr>
        <w:t xml:space="preserve">                                              С.В. Носов</w:t>
      </w:r>
    </w:p>
    <w:p w:rsidR="0000032B" w:rsidRPr="005413B8" w:rsidRDefault="0000032B" w:rsidP="0000032B">
      <w:pPr>
        <w:spacing w:after="0" w:line="240" w:lineRule="auto"/>
        <w:jc w:val="both"/>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jc w:val="both"/>
        <w:rPr>
          <w:rFonts w:ascii="Times New Roman" w:eastAsia="Times New Roman" w:hAnsi="Times New Roman" w:cs="Times New Roman"/>
          <w:b/>
          <w:sz w:val="20"/>
          <w:szCs w:val="20"/>
          <w:lang w:eastAsia="ru-RU"/>
        </w:rPr>
      </w:pP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noProof/>
          <w:sz w:val="20"/>
          <w:szCs w:val="20"/>
          <w:lang w:eastAsia="ru-RU"/>
        </w:rPr>
        <w:lastRenderedPageBreak/>
        <w:drawing>
          <wp:inline distT="0" distB="0" distL="0" distR="0">
            <wp:extent cx="647700" cy="790575"/>
            <wp:effectExtent l="19050" t="0" r="0" b="0"/>
            <wp:docPr id="5"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0032B" w:rsidRPr="005413B8" w:rsidRDefault="0000032B" w:rsidP="0000032B">
      <w:pPr>
        <w:spacing w:after="0" w:line="240" w:lineRule="auto"/>
        <w:jc w:val="center"/>
        <w:rPr>
          <w:rFonts w:ascii="Times New Roman" w:eastAsia="Times New Roman" w:hAnsi="Times New Roman" w:cs="Times New Roman"/>
          <w:b/>
          <w:sz w:val="16"/>
          <w:szCs w:val="20"/>
          <w:lang w:eastAsia="ru-RU"/>
        </w:rPr>
      </w:pPr>
    </w:p>
    <w:p w:rsidR="0000032B" w:rsidRPr="005413B8" w:rsidRDefault="0000032B" w:rsidP="0000032B">
      <w:pPr>
        <w:tabs>
          <w:tab w:val="left" w:pos="5670"/>
        </w:tabs>
        <w:spacing w:after="0" w:line="360" w:lineRule="auto"/>
        <w:jc w:val="center"/>
        <w:rPr>
          <w:rFonts w:ascii="Times New Roman" w:eastAsia="Times New Roman" w:hAnsi="Times New Roman" w:cs="Times New Roman"/>
          <w:b/>
          <w:i/>
          <w:sz w:val="40"/>
          <w:szCs w:val="20"/>
          <w:lang w:eastAsia="ru-RU"/>
        </w:rPr>
      </w:pPr>
      <w:r w:rsidRPr="005413B8">
        <w:rPr>
          <w:rFonts w:ascii="Times New Roman" w:eastAsia="Times New Roman" w:hAnsi="Times New Roman" w:cs="Times New Roman"/>
          <w:b/>
          <w:i/>
          <w:sz w:val="40"/>
          <w:szCs w:val="20"/>
          <w:lang w:eastAsia="ru-RU"/>
        </w:rPr>
        <w:t>ПОСТАНОВЛЕНИЕ</w:t>
      </w:r>
    </w:p>
    <w:p w:rsidR="0000032B" w:rsidRPr="005413B8" w:rsidRDefault="0000032B" w:rsidP="0000032B">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 xml:space="preserve"> Администрации </w:t>
      </w:r>
    </w:p>
    <w:p w:rsidR="0000032B" w:rsidRPr="005413B8" w:rsidRDefault="0000032B" w:rsidP="0000032B">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муниципального образования «Родниковский муниципальный район»</w:t>
      </w:r>
    </w:p>
    <w:p w:rsidR="0000032B" w:rsidRPr="005413B8" w:rsidRDefault="0000032B" w:rsidP="0000032B">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Ивановской области</w:t>
      </w:r>
    </w:p>
    <w:p w:rsidR="0000032B" w:rsidRPr="005413B8" w:rsidRDefault="0000032B" w:rsidP="0000032B">
      <w:pPr>
        <w:spacing w:after="0" w:line="240" w:lineRule="auto"/>
        <w:jc w:val="center"/>
        <w:rPr>
          <w:rFonts w:ascii="Times New Roman" w:eastAsia="Times New Roman" w:hAnsi="Times New Roman" w:cs="Times New Roman"/>
          <w:sz w:val="24"/>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4"/>
          <w:szCs w:val="20"/>
          <w:lang w:eastAsia="ru-RU"/>
        </w:rPr>
      </w:pPr>
      <w:r w:rsidRPr="005413B8">
        <w:rPr>
          <w:rFonts w:ascii="Times New Roman" w:eastAsia="Times New Roman" w:hAnsi="Times New Roman" w:cs="Times New Roman"/>
          <w:sz w:val="24"/>
          <w:szCs w:val="20"/>
          <w:lang w:eastAsia="ru-RU"/>
        </w:rPr>
        <w:t>от 09.09.2019 № 954</w:t>
      </w:r>
    </w:p>
    <w:p w:rsidR="0000032B" w:rsidRPr="005413B8" w:rsidRDefault="0000032B" w:rsidP="0000032B">
      <w:pPr>
        <w:tabs>
          <w:tab w:val="left" w:pos="5872"/>
        </w:tabs>
        <w:spacing w:after="0" w:line="240" w:lineRule="auto"/>
        <w:rPr>
          <w:rFonts w:ascii="Times New Roman" w:eastAsia="Times New Roman" w:hAnsi="Times New Roman" w:cs="Times New Roman"/>
          <w:sz w:val="28"/>
          <w:szCs w:val="20"/>
          <w:lang w:eastAsia="ru-RU"/>
        </w:rPr>
      </w:pPr>
      <w:r w:rsidRPr="005413B8">
        <w:rPr>
          <w:rFonts w:ascii="Times New Roman" w:eastAsia="Times New Roman" w:hAnsi="Times New Roman" w:cs="Times New Roman"/>
          <w:sz w:val="28"/>
          <w:szCs w:val="20"/>
          <w:lang w:eastAsia="ru-RU"/>
        </w:rPr>
        <w:tab/>
      </w:r>
    </w:p>
    <w:tbl>
      <w:tblPr>
        <w:tblW w:w="0" w:type="auto"/>
        <w:jc w:val="center"/>
        <w:tblLook w:val="04A0"/>
      </w:tblPr>
      <w:tblGrid>
        <w:gridCol w:w="6027"/>
      </w:tblGrid>
      <w:tr w:rsidR="0000032B" w:rsidRPr="005413B8" w:rsidTr="0000032B">
        <w:trPr>
          <w:trHeight w:val="989"/>
          <w:jc w:val="center"/>
        </w:trPr>
        <w:tc>
          <w:tcPr>
            <w:tcW w:w="6027" w:type="dxa"/>
          </w:tcPr>
          <w:p w:rsidR="0000032B" w:rsidRPr="005413B8" w:rsidRDefault="0000032B" w:rsidP="0000032B">
            <w:pPr>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bCs/>
                <w:sz w:val="28"/>
                <w:szCs w:val="28"/>
                <w:lang w:eastAsia="ru-RU"/>
              </w:rPr>
              <w:t xml:space="preserve">О подготовке документации по планировке территории </w:t>
            </w:r>
            <w:r w:rsidRPr="005413B8">
              <w:rPr>
                <w:rFonts w:ascii="Times New Roman" w:eastAsia="Times New Roman" w:hAnsi="Times New Roman" w:cs="Times New Roman"/>
                <w:b/>
                <w:sz w:val="28"/>
                <w:szCs w:val="28"/>
                <w:lang w:eastAsia="ru-RU"/>
              </w:rPr>
              <w:t>- проекта межевания территории в виде отдельного документа</w:t>
            </w:r>
            <w:r w:rsidRPr="005413B8">
              <w:rPr>
                <w:rFonts w:ascii="Times New Roman" w:eastAsia="Times New Roman" w:hAnsi="Times New Roman" w:cs="Times New Roman"/>
                <w:b/>
                <w:bCs/>
                <w:sz w:val="28"/>
                <w:szCs w:val="28"/>
                <w:lang w:eastAsia="ru-RU"/>
              </w:rPr>
              <w:t xml:space="preserve"> для размещения магазина «Купец»</w:t>
            </w:r>
          </w:p>
        </w:tc>
      </w:tr>
    </w:tbl>
    <w:p w:rsidR="0000032B" w:rsidRPr="005413B8" w:rsidRDefault="0000032B" w:rsidP="0000032B">
      <w:pPr>
        <w:tabs>
          <w:tab w:val="left" w:pos="1797"/>
        </w:tabs>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Руководствуясь частями 1 и 2 статьи 46 «Градостроительный кодекс Российской Федерации» от 29.12.2004 N 190-ФЗ, на основании заявления Коровкиной Алевтины Зотиковны о разработке документации по планировке территории – проекта межевания в виде отдельного документа,</w:t>
      </w:r>
    </w:p>
    <w:p w:rsidR="0000032B" w:rsidRPr="005413B8" w:rsidRDefault="0000032B" w:rsidP="0000032B">
      <w:pPr>
        <w:spacing w:after="0" w:line="240" w:lineRule="auto"/>
        <w:jc w:val="center"/>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1. Приступить к работе по подготовке документации по планировке территории – проекта межевания территории в виде отдельного документа, в границах кадастрового квартала 37:15:011803 с целью приведения в соответствие фактических границ земельного участка земельного участка с кадастровым номером 37:15:011803:8, расположенного по адресу: Ивановская область, Родниковский муниципальный район, Родниковское городское поселение, г. Родники, ул. 2-я Железнодорожная, земельный участок 5, предоставленного «для размещения магазина «Купец» для последующего заключения соглашения о перераспределении земель.</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«Сборник нормативных актов Родниковского района» в течение трех дней со дня принятия настоящего постановления и разместить на официальном сайте Родниковского муниципального района в сети «Интернет» по адресу: </w:t>
      </w:r>
      <w:r w:rsidRPr="005413B8">
        <w:rPr>
          <w:rFonts w:ascii="Times New Roman" w:eastAsia="Times New Roman" w:hAnsi="Times New Roman" w:cs="Times New Roman"/>
          <w:spacing w:val="-5"/>
          <w:sz w:val="28"/>
          <w:szCs w:val="28"/>
          <w:lang w:eastAsia="ru-RU"/>
        </w:rPr>
        <w:t>http://www.rodniki-37.ru в разделе «Градостроительство» подраздела «Проекты палнировки»</w:t>
      </w:r>
      <w:r w:rsidRPr="005413B8">
        <w:rPr>
          <w:rFonts w:ascii="Times New Roman" w:eastAsia="Times New Roman" w:hAnsi="Times New Roman" w:cs="Times New Roman"/>
          <w:sz w:val="28"/>
          <w:szCs w:val="28"/>
          <w:lang w:eastAsia="ru-RU"/>
        </w:rPr>
        <w:t>.</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3. Отделу градостроительства Администрации муниципального образования «Родниковский муниципальный район» Ивановской области:</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br/>
        <w:t>    3.1. Осуществлять в течение двух недель со дня опубликования настоящего постановления приём предложений от физических и юридических лиц о порядке, сроках подготовки и содержании документации по планировке территории,</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указанной в пункте 1 настоящего постановления.</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br/>
        <w:t>    3.2. Обеспечить разработку и утверждение технического задания на подготовку документации по планировке территории с учетом предложений физических и юридических лиц.</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Председателя Комитета по управлению имуществом.</w:t>
      </w:r>
    </w:p>
    <w:p w:rsidR="0000032B" w:rsidRPr="005413B8" w:rsidRDefault="0000032B" w:rsidP="0000032B">
      <w:pPr>
        <w:spacing w:before="100" w:beforeAutospacing="1" w:after="240" w:line="240" w:lineRule="auto"/>
        <w:jc w:val="both"/>
        <w:rPr>
          <w:rFonts w:ascii="Times New Roman" w:eastAsia="Times New Roman" w:hAnsi="Times New Roman" w:cs="Times New Roman"/>
          <w:sz w:val="24"/>
          <w:szCs w:val="24"/>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both"/>
        <w:rPr>
          <w:rFonts w:ascii="Times New Roman" w:eastAsia="Times New Roman" w:hAnsi="Times New Roman" w:cs="Times New Roman"/>
          <w:b/>
          <w:sz w:val="28"/>
          <w:szCs w:val="20"/>
          <w:lang w:eastAsia="ru-RU"/>
        </w:rPr>
      </w:pPr>
      <w:r w:rsidRPr="005413B8">
        <w:rPr>
          <w:rFonts w:ascii="Times New Roman" w:eastAsia="Times New Roman" w:hAnsi="Times New Roman" w:cs="Times New Roman"/>
          <w:b/>
          <w:sz w:val="28"/>
          <w:szCs w:val="20"/>
          <w:lang w:eastAsia="ru-RU"/>
        </w:rPr>
        <w:t xml:space="preserve">Глава муниципального образования </w:t>
      </w:r>
    </w:p>
    <w:p w:rsidR="0000032B" w:rsidRPr="005413B8" w:rsidRDefault="0000032B" w:rsidP="0000032B">
      <w:pPr>
        <w:spacing w:after="0" w:line="240" w:lineRule="auto"/>
        <w:jc w:val="both"/>
        <w:rPr>
          <w:rFonts w:ascii="Times New Roman" w:eastAsia="Times New Roman" w:hAnsi="Times New Roman" w:cs="Times New Roman"/>
          <w:b/>
          <w:sz w:val="28"/>
          <w:szCs w:val="20"/>
          <w:lang w:eastAsia="ru-RU"/>
        </w:rPr>
      </w:pPr>
      <w:r w:rsidRPr="005413B8">
        <w:rPr>
          <w:rFonts w:ascii="Times New Roman" w:eastAsia="Times New Roman" w:hAnsi="Times New Roman" w:cs="Times New Roman"/>
          <w:b/>
          <w:sz w:val="28"/>
          <w:szCs w:val="20"/>
          <w:lang w:eastAsia="ru-RU"/>
        </w:rPr>
        <w:t>«Родниковский муниципальный район»</w:t>
      </w:r>
      <w:r w:rsidRPr="005413B8">
        <w:rPr>
          <w:rFonts w:ascii="Times New Roman" w:eastAsia="Times New Roman" w:hAnsi="Times New Roman" w:cs="Times New Roman"/>
          <w:b/>
          <w:sz w:val="28"/>
          <w:szCs w:val="20"/>
          <w:lang w:eastAsia="ru-RU"/>
        </w:rPr>
        <w:tab/>
      </w:r>
      <w:r w:rsidRPr="005413B8">
        <w:rPr>
          <w:rFonts w:ascii="Times New Roman" w:eastAsia="Times New Roman" w:hAnsi="Times New Roman" w:cs="Times New Roman"/>
          <w:b/>
          <w:sz w:val="28"/>
          <w:szCs w:val="20"/>
          <w:lang w:eastAsia="ru-RU"/>
        </w:rPr>
        <w:tab/>
      </w:r>
      <w:r w:rsidRPr="005413B8">
        <w:rPr>
          <w:rFonts w:ascii="Times New Roman" w:eastAsia="Times New Roman" w:hAnsi="Times New Roman" w:cs="Times New Roman"/>
          <w:b/>
          <w:sz w:val="28"/>
          <w:szCs w:val="20"/>
          <w:lang w:eastAsia="ru-RU"/>
        </w:rPr>
        <w:tab/>
      </w:r>
      <w:r w:rsidRPr="005413B8">
        <w:rPr>
          <w:rFonts w:ascii="Times New Roman" w:eastAsia="Times New Roman" w:hAnsi="Times New Roman" w:cs="Times New Roman"/>
          <w:b/>
          <w:sz w:val="28"/>
          <w:szCs w:val="20"/>
          <w:lang w:eastAsia="ru-RU"/>
        </w:rPr>
        <w:tab/>
      </w:r>
      <w:r w:rsidRPr="005413B8">
        <w:rPr>
          <w:rFonts w:ascii="Times New Roman" w:eastAsia="Times New Roman" w:hAnsi="Times New Roman" w:cs="Times New Roman"/>
          <w:b/>
          <w:sz w:val="28"/>
          <w:szCs w:val="20"/>
          <w:lang w:eastAsia="ru-RU"/>
        </w:rPr>
        <w:tab/>
        <w:t>С.В. Носов</w:t>
      </w:r>
    </w:p>
    <w:p w:rsidR="0000032B" w:rsidRPr="005413B8" w:rsidRDefault="0000032B" w:rsidP="0000032B">
      <w:pPr>
        <w:spacing w:after="0" w:line="240" w:lineRule="auto"/>
        <w:jc w:val="both"/>
        <w:rPr>
          <w:rFonts w:ascii="Times New Roman" w:eastAsia="Times New Roman" w:hAnsi="Times New Roman" w:cs="Times New Roman"/>
          <w:b/>
          <w:sz w:val="28"/>
          <w:szCs w:val="20"/>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tabs>
          <w:tab w:val="left" w:pos="5940"/>
        </w:tabs>
        <w:spacing w:after="0" w:line="240" w:lineRule="auto"/>
        <w:rPr>
          <w:rFonts w:ascii="Times New Roman" w:eastAsia="Times New Roman" w:hAnsi="Times New Roman" w:cs="Times New Roman"/>
          <w:sz w:val="28"/>
          <w:szCs w:val="20"/>
          <w:lang w:eastAsia="ru-RU"/>
        </w:rPr>
      </w:pP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p>
    <w:p w:rsidR="0000032B" w:rsidRPr="005413B8" w:rsidRDefault="0000032B" w:rsidP="0000032B">
      <w:pPr>
        <w:spacing w:after="0" w:line="240" w:lineRule="auto"/>
        <w:jc w:val="both"/>
        <w:rPr>
          <w:rFonts w:ascii="Times New Roman" w:eastAsiaTheme="minorEastAsia" w:hAnsi="Times New Roman" w:cs="Times New Roman"/>
          <w:b/>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0032B" w:rsidRPr="005413B8" w:rsidRDefault="0000032B" w:rsidP="0000032B">
      <w:pPr>
        <w:spacing w:after="0" w:line="240" w:lineRule="auto"/>
        <w:jc w:val="center"/>
        <w:rPr>
          <w:rFonts w:ascii="Times New Roman" w:eastAsia="Times New Roman" w:hAnsi="Times New Roman" w:cs="Times New Roman"/>
          <w:b/>
          <w:sz w:val="16"/>
          <w:szCs w:val="24"/>
          <w:lang w:eastAsia="ru-RU"/>
        </w:rPr>
      </w:pPr>
    </w:p>
    <w:p w:rsidR="0000032B" w:rsidRPr="005413B8" w:rsidRDefault="0000032B" w:rsidP="0000032B">
      <w:pPr>
        <w:tabs>
          <w:tab w:val="left" w:pos="5670"/>
        </w:tabs>
        <w:spacing w:after="0" w:line="360" w:lineRule="auto"/>
        <w:jc w:val="center"/>
        <w:rPr>
          <w:rFonts w:ascii="Times New Roman" w:eastAsia="Times New Roman" w:hAnsi="Times New Roman" w:cs="Times New Roman"/>
          <w:b/>
          <w:i/>
          <w:sz w:val="40"/>
          <w:szCs w:val="24"/>
          <w:lang w:eastAsia="ru-RU"/>
        </w:rPr>
      </w:pPr>
      <w:r w:rsidRPr="005413B8">
        <w:rPr>
          <w:rFonts w:ascii="Times New Roman" w:eastAsia="Times New Roman" w:hAnsi="Times New Roman" w:cs="Times New Roman"/>
          <w:b/>
          <w:i/>
          <w:sz w:val="40"/>
          <w:szCs w:val="24"/>
          <w:lang w:eastAsia="ru-RU"/>
        </w:rPr>
        <w:t>ПОСТАНОВЛЕНИЕ</w:t>
      </w:r>
    </w:p>
    <w:p w:rsidR="0000032B" w:rsidRPr="005413B8" w:rsidRDefault="0000032B" w:rsidP="0000032B">
      <w:pPr>
        <w:spacing w:after="0" w:line="240" w:lineRule="auto"/>
        <w:jc w:val="center"/>
        <w:rPr>
          <w:rFonts w:ascii="Times New Roman" w:eastAsia="Times New Roman" w:hAnsi="Times New Roman" w:cs="Times New Roman"/>
          <w:b/>
          <w:i/>
          <w:sz w:val="32"/>
          <w:szCs w:val="32"/>
          <w:lang w:eastAsia="ru-RU"/>
        </w:rPr>
      </w:pPr>
      <w:r w:rsidRPr="005413B8">
        <w:rPr>
          <w:rFonts w:ascii="Times New Roman" w:eastAsia="Times New Roman" w:hAnsi="Times New Roman" w:cs="Times New Roman"/>
          <w:b/>
          <w:i/>
          <w:sz w:val="32"/>
          <w:szCs w:val="32"/>
          <w:lang w:eastAsia="ru-RU"/>
        </w:rPr>
        <w:t xml:space="preserve">Администрации </w:t>
      </w:r>
    </w:p>
    <w:p w:rsidR="0000032B" w:rsidRPr="005413B8" w:rsidRDefault="0000032B" w:rsidP="0000032B">
      <w:pPr>
        <w:spacing w:after="0" w:line="240" w:lineRule="auto"/>
        <w:jc w:val="center"/>
        <w:rPr>
          <w:rFonts w:ascii="Times New Roman" w:eastAsia="Times New Roman" w:hAnsi="Times New Roman" w:cs="Times New Roman"/>
          <w:b/>
          <w:i/>
          <w:sz w:val="28"/>
          <w:szCs w:val="28"/>
          <w:lang w:eastAsia="ru-RU"/>
        </w:rPr>
      </w:pPr>
      <w:r w:rsidRPr="005413B8">
        <w:rPr>
          <w:rFonts w:ascii="Times New Roman" w:eastAsia="Times New Roman" w:hAnsi="Times New Roman" w:cs="Times New Roman"/>
          <w:b/>
          <w:i/>
          <w:sz w:val="28"/>
          <w:szCs w:val="28"/>
          <w:lang w:eastAsia="ru-RU"/>
        </w:rPr>
        <w:t>муниципального образования «Родниковский муниципальный район»</w:t>
      </w:r>
    </w:p>
    <w:p w:rsidR="0000032B" w:rsidRPr="005413B8" w:rsidRDefault="0000032B" w:rsidP="0000032B">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Ивановской области</w:t>
      </w:r>
    </w:p>
    <w:p w:rsidR="0000032B" w:rsidRPr="005413B8" w:rsidRDefault="0000032B" w:rsidP="0000032B">
      <w:pPr>
        <w:spacing w:after="0" w:line="240" w:lineRule="auto"/>
        <w:rPr>
          <w:rFonts w:ascii="Times New Roman" w:eastAsia="Times New Roman" w:hAnsi="Times New Roman" w:cs="Times New Roman"/>
          <w:sz w:val="24"/>
          <w:szCs w:val="24"/>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от 09.09.2019 № 958</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p>
    <w:p w:rsidR="0000032B" w:rsidRPr="005413B8" w:rsidRDefault="0000032B" w:rsidP="0000032B">
      <w:pPr>
        <w:spacing w:after="0" w:line="240" w:lineRule="auto"/>
        <w:ind w:hanging="708"/>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О внесении изменений в приложение № 1 к постановлению </w:t>
      </w:r>
    </w:p>
    <w:p w:rsidR="0000032B" w:rsidRPr="005413B8" w:rsidRDefault="0000032B" w:rsidP="0000032B">
      <w:pPr>
        <w:spacing w:after="0" w:line="240" w:lineRule="auto"/>
        <w:ind w:hanging="708"/>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администрации муниципального образования </w:t>
      </w:r>
    </w:p>
    <w:p w:rsidR="0000032B" w:rsidRPr="005413B8" w:rsidRDefault="0000032B" w:rsidP="0000032B">
      <w:pPr>
        <w:spacing w:after="0" w:line="240" w:lineRule="auto"/>
        <w:ind w:hanging="708"/>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Родниковский муниципальный район» от 06.06.2016 года № 742 </w:t>
      </w:r>
    </w:p>
    <w:p w:rsidR="0000032B" w:rsidRPr="005413B8" w:rsidRDefault="0000032B" w:rsidP="0000032B">
      <w:pPr>
        <w:spacing w:after="0" w:line="240" w:lineRule="auto"/>
        <w:ind w:hanging="708"/>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«Об образовании районной антинаркотической комиссии муниципального образования «Родниковский  муниципальный район»</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связи с кадровыми и структурными  изменениями</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1.Приложение № 1 к постановлению администрации муниципального образования  «Родниковский муниципальный район» от</w:t>
      </w: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sz w:val="28"/>
          <w:szCs w:val="28"/>
          <w:lang w:eastAsia="ru-RU"/>
        </w:rPr>
        <w:t>06.06.2016 года № 742</w:t>
      </w: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sz w:val="28"/>
          <w:szCs w:val="28"/>
          <w:lang w:eastAsia="ru-RU"/>
        </w:rPr>
        <w:t>Об образовании районной антинаркотической комиссии муниципального образования «Родниковский  муниципальный район» изложить в новой редакции (Приложение).</w:t>
      </w:r>
    </w:p>
    <w:p w:rsidR="0000032B" w:rsidRPr="005413B8" w:rsidRDefault="0000032B" w:rsidP="0000032B">
      <w:pPr>
        <w:tabs>
          <w:tab w:val="left" w:pos="1134"/>
        </w:tabs>
        <w:suppressAutoHyphens/>
        <w:spacing w:after="0" w:line="240" w:lineRule="auto"/>
        <w:ind w:right="-55"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2.Постановление администрации муниципального образования  «Родниковский муниципальный район» от 10.11.2017 года № 1575 «О внесении изменений в приложение № 1 к постановлению администрации  муниципального образования «Родниковский муниципальный район» от 10.11.2017 г. № 1575 отменить, с даты  подписания данного постановления.</w:t>
      </w:r>
    </w:p>
    <w:p w:rsidR="0000032B" w:rsidRPr="005413B8" w:rsidRDefault="0000032B" w:rsidP="0000032B">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3.Опубликовать настоящее постановление в информационном бюллетене «Сборник нормативных актов Родниковского района».</w:t>
      </w:r>
    </w:p>
    <w:p w:rsidR="0000032B" w:rsidRPr="005413B8" w:rsidRDefault="0000032B" w:rsidP="0000032B">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4.Контроль исполнения данного постановления возложить на заместителя главы администрации муниципального образования «Родниковский муниципальный район».</w:t>
      </w:r>
    </w:p>
    <w:p w:rsidR="0000032B" w:rsidRPr="005413B8" w:rsidRDefault="0000032B" w:rsidP="0000032B">
      <w:pPr>
        <w:spacing w:after="0" w:line="240" w:lineRule="auto"/>
        <w:ind w:left="360" w:firstLine="348"/>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rPr>
          <w:rFonts w:ascii="Times New Roman" w:eastAsia="Times New Roman" w:hAnsi="Times New Roman" w:cs="Times New Roman"/>
          <w:sz w:val="28"/>
          <w:szCs w:val="28"/>
          <w:lang w:eastAsia="ru-RU"/>
        </w:rPr>
      </w:pPr>
    </w:p>
    <w:p w:rsidR="0000032B" w:rsidRPr="005413B8" w:rsidRDefault="0000032B" w:rsidP="0000032B">
      <w:pPr>
        <w:spacing w:after="0" w:line="240" w:lineRule="auto"/>
        <w:rPr>
          <w:rFonts w:ascii="Times New Roman" w:eastAsia="Times New Roman" w:hAnsi="Times New Roman" w:cs="Times New Roman"/>
          <w:sz w:val="28"/>
          <w:szCs w:val="28"/>
          <w:lang w:eastAsia="ru-RU"/>
        </w:rPr>
      </w:pPr>
    </w:p>
    <w:p w:rsidR="00DF1C94" w:rsidRPr="005413B8" w:rsidRDefault="00DF1C94" w:rsidP="0000032B">
      <w:pPr>
        <w:spacing w:after="0" w:line="240" w:lineRule="auto"/>
        <w:rPr>
          <w:rFonts w:ascii="Times New Roman" w:eastAsia="Times New Roman" w:hAnsi="Times New Roman" w:cs="Times New Roman"/>
          <w:sz w:val="28"/>
          <w:szCs w:val="28"/>
          <w:lang w:eastAsia="ru-RU"/>
        </w:rPr>
      </w:pPr>
    </w:p>
    <w:p w:rsidR="00673A78" w:rsidRPr="005413B8" w:rsidRDefault="00673A78" w:rsidP="0000032B">
      <w:pPr>
        <w:spacing w:after="0" w:line="240" w:lineRule="auto"/>
        <w:rPr>
          <w:rFonts w:ascii="Times New Roman" w:eastAsia="Times New Roman" w:hAnsi="Times New Roman" w:cs="Times New Roman"/>
          <w:sz w:val="28"/>
          <w:szCs w:val="28"/>
          <w:lang w:eastAsia="ru-RU"/>
        </w:rPr>
      </w:pPr>
    </w:p>
    <w:p w:rsidR="0000032B" w:rsidRPr="005413B8" w:rsidRDefault="0000032B" w:rsidP="0000032B">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Глава муниципального образования </w:t>
      </w:r>
    </w:p>
    <w:p w:rsidR="0000032B" w:rsidRPr="005413B8" w:rsidRDefault="0000032B" w:rsidP="0000032B">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«Родниковский муниципальный район» </w:t>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t xml:space="preserve">                             </w:t>
      </w:r>
      <w:r w:rsidRPr="005413B8">
        <w:rPr>
          <w:rFonts w:ascii="Times New Roman" w:eastAsia="Times New Roman" w:hAnsi="Times New Roman" w:cs="Times New Roman"/>
          <w:sz w:val="28"/>
          <w:szCs w:val="28"/>
          <w:lang w:eastAsia="ru-RU"/>
        </w:rPr>
        <w:tab/>
        <w:t xml:space="preserve">      С.В. Носов</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Приложение </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постановлению администрации</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муниципального образования</w:t>
      </w:r>
    </w:p>
    <w:p w:rsidR="0000032B" w:rsidRPr="005413B8" w:rsidRDefault="0000032B" w:rsidP="0000032B">
      <w:pPr>
        <w:spacing w:after="0" w:line="240" w:lineRule="auto"/>
        <w:ind w:left="4248" w:firstLine="708"/>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«Родниковский муниципальный район»</w:t>
      </w:r>
    </w:p>
    <w:p w:rsidR="0000032B" w:rsidRPr="005413B8" w:rsidRDefault="0000032B" w:rsidP="0000032B">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 09.09.2019 № 958</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 1</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постановлению администрации</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муниципального образования</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«Родниковский муниципальный район»</w:t>
      </w:r>
    </w:p>
    <w:p w:rsidR="0000032B" w:rsidRPr="005413B8" w:rsidRDefault="0000032B" w:rsidP="0000032B">
      <w:pPr>
        <w:spacing w:after="0" w:line="240" w:lineRule="auto"/>
        <w:ind w:left="4248"/>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от 06.06.2016 г. № 742</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Состав </w:t>
      </w: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районной антинаркотической комиссии</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муниципального образования «Родниковский муниципальный район»</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p>
    <w:tbl>
      <w:tblPr>
        <w:tblW w:w="10218" w:type="dxa"/>
        <w:jc w:val="center"/>
        <w:tblLook w:val="0000"/>
      </w:tblPr>
      <w:tblGrid>
        <w:gridCol w:w="4860"/>
        <w:gridCol w:w="5358"/>
      </w:tblGrid>
      <w:tr w:rsidR="0000032B" w:rsidRPr="005413B8" w:rsidTr="0000032B">
        <w:trPr>
          <w:trHeight w:val="272"/>
          <w:jc w:val="center"/>
        </w:trPr>
        <w:tc>
          <w:tcPr>
            <w:tcW w:w="10218" w:type="dxa"/>
            <w:gridSpan w:val="2"/>
          </w:tcPr>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8"/>
                <w:szCs w:val="28"/>
                <w:lang w:eastAsia="ru-RU"/>
              </w:rPr>
              <w:t>Председатель комиссии</w:t>
            </w:r>
            <w:r w:rsidRPr="005413B8">
              <w:rPr>
                <w:rFonts w:ascii="Times New Roman" w:eastAsia="Times New Roman" w:hAnsi="Times New Roman" w:cs="Times New Roman"/>
                <w:sz w:val="28"/>
                <w:szCs w:val="28"/>
                <w:lang w:eastAsia="ru-RU"/>
              </w:rPr>
              <w:t>:</w:t>
            </w: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Аветисян Сергей Андроникович</w:t>
            </w: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заместитель главы администрации муниципального образования «Родниковский муниципальный район»</w:t>
            </w:r>
          </w:p>
        </w:tc>
      </w:tr>
      <w:tr w:rsidR="0000032B" w:rsidRPr="005413B8" w:rsidTr="0000032B">
        <w:trPr>
          <w:trHeight w:val="262"/>
          <w:jc w:val="center"/>
        </w:trPr>
        <w:tc>
          <w:tcPr>
            <w:tcW w:w="10218" w:type="dxa"/>
            <w:gridSpan w:val="2"/>
          </w:tcPr>
          <w:p w:rsidR="0000032B" w:rsidRPr="005413B8" w:rsidRDefault="0000032B" w:rsidP="0000032B">
            <w:pPr>
              <w:spacing w:after="0" w:line="240" w:lineRule="auto"/>
              <w:ind w:left="567"/>
              <w:jc w:val="center"/>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ind w:left="567"/>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Заместители председателя комиссии:</w:t>
            </w:r>
          </w:p>
        </w:tc>
      </w:tr>
      <w:tr w:rsidR="0000032B" w:rsidRPr="005413B8" w:rsidTr="0000032B">
        <w:trPr>
          <w:trHeight w:val="262"/>
          <w:jc w:val="center"/>
        </w:trPr>
        <w:tc>
          <w:tcPr>
            <w:tcW w:w="4860" w:type="dxa"/>
          </w:tcPr>
          <w:p w:rsidR="0000032B" w:rsidRPr="005413B8" w:rsidRDefault="0000032B" w:rsidP="0000032B">
            <w:pPr>
              <w:spacing w:after="0" w:line="240" w:lineRule="auto"/>
              <w:ind w:left="567"/>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Сидоренкова Татьяна Александровна</w:t>
            </w:r>
          </w:p>
          <w:p w:rsidR="0000032B" w:rsidRPr="005413B8" w:rsidRDefault="0000032B" w:rsidP="0000032B">
            <w:pPr>
              <w:spacing w:after="0" w:line="240" w:lineRule="auto"/>
              <w:ind w:left="567"/>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Сипаков Андрей Валерьевич</w:t>
            </w: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заместитель Главы администрации муниципального образования «Родниковский муниципальный район» по социальной политике</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начальник Управления общественной безопасности и экологии администрации муниципального образования «Родниковский муниципальный район»</w:t>
            </w:r>
          </w:p>
        </w:tc>
      </w:tr>
      <w:tr w:rsidR="0000032B" w:rsidRPr="005413B8" w:rsidTr="0000032B">
        <w:trPr>
          <w:trHeight w:val="262"/>
          <w:jc w:val="center"/>
        </w:trPr>
        <w:tc>
          <w:tcPr>
            <w:tcW w:w="10218" w:type="dxa"/>
            <w:gridSpan w:val="2"/>
          </w:tcPr>
          <w:p w:rsidR="0000032B" w:rsidRPr="005413B8" w:rsidRDefault="0000032B" w:rsidP="0000032B">
            <w:pPr>
              <w:spacing w:after="0" w:line="240" w:lineRule="auto"/>
              <w:ind w:left="567"/>
              <w:jc w:val="center"/>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ind w:left="567"/>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Секретарь комиссии:</w:t>
            </w: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Шибаева Мария Анатольевна</w:t>
            </w:r>
            <w:r w:rsidRPr="005413B8">
              <w:rPr>
                <w:rFonts w:ascii="Times New Roman" w:eastAsia="Times New Roman" w:hAnsi="Times New Roman" w:cs="Times New Roman"/>
                <w:sz w:val="28"/>
                <w:szCs w:val="28"/>
                <w:lang w:val="en-US" w:eastAsia="ru-RU"/>
              </w:rPr>
              <w:t xml:space="preserve"> </w:t>
            </w: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ведущий специалист Управления общественной безопасности и экологии администрации муниципального образования «Родниковский муниципальный район»</w:t>
            </w:r>
          </w:p>
        </w:tc>
      </w:tr>
      <w:tr w:rsidR="0000032B" w:rsidRPr="005413B8" w:rsidTr="0000032B">
        <w:trPr>
          <w:trHeight w:val="262"/>
          <w:jc w:val="center"/>
        </w:trPr>
        <w:tc>
          <w:tcPr>
            <w:tcW w:w="10218" w:type="dxa"/>
            <w:gridSpan w:val="2"/>
          </w:tcPr>
          <w:p w:rsidR="0000032B" w:rsidRPr="005413B8" w:rsidRDefault="0000032B" w:rsidP="0000032B">
            <w:pPr>
              <w:spacing w:after="0" w:line="240" w:lineRule="auto"/>
              <w:ind w:left="567"/>
              <w:jc w:val="center"/>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ind w:left="567"/>
              <w:jc w:val="center"/>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ind w:left="567"/>
              <w:jc w:val="center"/>
              <w:rPr>
                <w:rFonts w:ascii="Times New Roman" w:eastAsia="Times New Roman" w:hAnsi="Times New Roman" w:cs="Times New Roman"/>
                <w:b/>
                <w:sz w:val="28"/>
                <w:szCs w:val="28"/>
                <w:lang w:eastAsia="ru-RU"/>
              </w:rPr>
            </w:pPr>
          </w:p>
          <w:p w:rsidR="0000032B" w:rsidRPr="005413B8" w:rsidRDefault="0000032B" w:rsidP="0000032B">
            <w:pPr>
              <w:spacing w:after="0" w:line="240" w:lineRule="auto"/>
              <w:ind w:left="567"/>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Члены комиссии:</w:t>
            </w: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Тихомирова Марина Николаевна</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начальник отдела по делам ГО и ЧС Управления общественной безопасности и экологии администрации муниципального образования «Родниковский муниципальный район»</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Степин Роман Александрович</w:t>
            </w: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i/>
                <w:sz w:val="28"/>
                <w:szCs w:val="28"/>
                <w:lang w:eastAsia="ru-RU"/>
              </w:rPr>
              <w:t xml:space="preserve">-   </w:t>
            </w:r>
            <w:r w:rsidRPr="005413B8">
              <w:rPr>
                <w:rFonts w:ascii="Times New Roman" w:eastAsia="Times New Roman" w:hAnsi="Times New Roman" w:cs="Times New Roman"/>
                <w:sz w:val="28"/>
                <w:szCs w:val="28"/>
                <w:lang w:eastAsia="ru-RU"/>
              </w:rPr>
              <w:t>начальник  МО МВД России  «Родниковский»;</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Молькова Ирина Александровна</w:t>
            </w: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начальник Управления образования администрации муниципального образования «Родниковский муниципальный район»</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Зайцев Андрей Юрьевич</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Лоськова Ирина Анатольевна</w:t>
            </w: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начальник  отдела по делам молодежи и спорту администрации муниципального образования «Родниковский муниципальный район»</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начальник  отдела культуры администрации муниципального образования «Родниковский муниципальный район»</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Лукашева Екатерина Николаевна</w:t>
            </w: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r w:rsidRPr="005413B8">
              <w:rPr>
                <w:rFonts w:ascii="Arial" w:eastAsia="Times New Roman" w:hAnsi="Arial" w:cs="Arial"/>
                <w:sz w:val="24"/>
                <w:szCs w:val="24"/>
                <w:lang w:eastAsia="ru-RU"/>
              </w:rPr>
              <w:t xml:space="preserve">       </w:t>
            </w:r>
            <w:r w:rsidRPr="005413B8">
              <w:rPr>
                <w:rFonts w:ascii="Times New Roman" w:eastAsia="Times New Roman" w:hAnsi="Times New Roman" w:cs="Times New Roman"/>
                <w:sz w:val="28"/>
                <w:szCs w:val="28"/>
                <w:lang w:eastAsia="ru-RU"/>
              </w:rPr>
              <w:t>врач психиатр-нарколог ОБУЗ «Ивановский областной наркологический диспансер», наркологический кабинет в г. Родники</w:t>
            </w: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highlight w:val="yellow"/>
                <w:lang w:eastAsia="ru-RU"/>
              </w:rPr>
            </w:pP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highlight w:val="yellow"/>
                <w:lang w:eastAsia="ru-RU"/>
              </w:rPr>
            </w:pPr>
          </w:p>
        </w:tc>
      </w:tr>
      <w:tr w:rsidR="0000032B" w:rsidRPr="005413B8" w:rsidTr="0000032B">
        <w:trPr>
          <w:trHeight w:val="262"/>
          <w:jc w:val="center"/>
        </w:trPr>
        <w:tc>
          <w:tcPr>
            <w:tcW w:w="4860"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Сумин Владимир Васильевич </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Кудрявцева Инесса Алексеевна</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tc>
        <w:tc>
          <w:tcPr>
            <w:tcW w:w="5358" w:type="dxa"/>
          </w:tcPr>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директор ОГБПОУ «Родниковский политехнический колледж» </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начальник филиала по Родниковскому району ФКУ УИИ УФСИН России по Ивановской области</w:t>
            </w: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p w:rsidR="0000032B" w:rsidRPr="005413B8" w:rsidRDefault="0000032B" w:rsidP="0000032B">
            <w:pPr>
              <w:spacing w:after="0" w:line="240" w:lineRule="auto"/>
              <w:ind w:left="567"/>
              <w:jc w:val="both"/>
              <w:rPr>
                <w:rFonts w:ascii="Times New Roman" w:eastAsia="Times New Roman" w:hAnsi="Times New Roman" w:cs="Times New Roman"/>
                <w:sz w:val="28"/>
                <w:szCs w:val="28"/>
                <w:lang w:eastAsia="ru-RU"/>
              </w:rPr>
            </w:pPr>
          </w:p>
        </w:tc>
      </w:tr>
    </w:tbl>
    <w:p w:rsidR="0000032B" w:rsidRPr="005413B8" w:rsidRDefault="0000032B" w:rsidP="0000032B">
      <w:pPr>
        <w:overflowPunct w:val="0"/>
        <w:autoSpaceDE w:val="0"/>
        <w:autoSpaceDN w:val="0"/>
        <w:adjustRightInd w:val="0"/>
        <w:spacing w:after="0" w:line="240" w:lineRule="auto"/>
        <w:ind w:left="567"/>
        <w:jc w:val="center"/>
        <w:textAlignment w:val="baseline"/>
        <w:rPr>
          <w:rFonts w:ascii="Arial" w:eastAsia="Times New Roman" w:hAnsi="Arial" w:cs="Arial"/>
          <w:b/>
          <w:sz w:val="32"/>
          <w:szCs w:val="32"/>
          <w:lang w:eastAsia="ru-RU"/>
        </w:rPr>
      </w:pPr>
    </w:p>
    <w:p w:rsidR="0000032B" w:rsidRPr="005413B8" w:rsidRDefault="0000032B" w:rsidP="0000032B">
      <w:pPr>
        <w:overflowPunct w:val="0"/>
        <w:autoSpaceDE w:val="0"/>
        <w:autoSpaceDN w:val="0"/>
        <w:adjustRightInd w:val="0"/>
        <w:spacing w:after="0" w:line="240" w:lineRule="auto"/>
        <w:jc w:val="center"/>
        <w:textAlignment w:val="baseline"/>
        <w:rPr>
          <w:rFonts w:ascii="Arial" w:eastAsia="Times New Roman" w:hAnsi="Arial" w:cs="Arial"/>
          <w:b/>
          <w:sz w:val="32"/>
          <w:szCs w:val="32"/>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drawing>
          <wp:inline distT="0" distB="0" distL="0" distR="0">
            <wp:extent cx="638175" cy="790575"/>
            <wp:effectExtent l="19050" t="0" r="9525" b="0"/>
            <wp:docPr id="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00032B" w:rsidRPr="005413B8" w:rsidRDefault="0000032B" w:rsidP="0000032B">
      <w:pPr>
        <w:spacing w:after="0" w:line="240" w:lineRule="auto"/>
        <w:jc w:val="center"/>
        <w:rPr>
          <w:rFonts w:ascii="Times New Roman" w:eastAsia="Times New Roman" w:hAnsi="Times New Roman" w:cs="Times New Roman"/>
          <w:b/>
          <w:bCs/>
          <w:sz w:val="28"/>
          <w:szCs w:val="28"/>
          <w:lang w:eastAsia="ru-RU"/>
        </w:rPr>
      </w:pPr>
    </w:p>
    <w:p w:rsidR="0000032B" w:rsidRPr="005413B8" w:rsidRDefault="0000032B" w:rsidP="0000032B">
      <w:pPr>
        <w:spacing w:after="0" w:line="240" w:lineRule="auto"/>
        <w:ind w:right="-55"/>
        <w:jc w:val="center"/>
        <w:rPr>
          <w:rFonts w:ascii="Times New Roman" w:eastAsia="Times New Roman" w:hAnsi="Times New Roman" w:cs="Times New Roman"/>
          <w:b/>
          <w:i/>
          <w:sz w:val="40"/>
          <w:szCs w:val="40"/>
          <w:lang w:eastAsia="ru-RU"/>
        </w:rPr>
      </w:pPr>
      <w:r w:rsidRPr="005413B8">
        <w:rPr>
          <w:rFonts w:ascii="Times New Roman" w:eastAsia="Times New Roman" w:hAnsi="Times New Roman" w:cs="Times New Roman"/>
          <w:b/>
          <w:i/>
          <w:sz w:val="40"/>
          <w:szCs w:val="40"/>
          <w:lang w:eastAsia="ru-RU"/>
        </w:rPr>
        <w:t>ПОСТАНОВЛЕНИЕ</w:t>
      </w:r>
    </w:p>
    <w:p w:rsidR="0000032B" w:rsidRPr="005413B8" w:rsidRDefault="0000032B" w:rsidP="0000032B">
      <w:pPr>
        <w:spacing w:after="0" w:line="240" w:lineRule="auto"/>
        <w:ind w:right="-55"/>
        <w:jc w:val="center"/>
        <w:rPr>
          <w:rFonts w:ascii="Times New Roman" w:eastAsia="Times New Roman" w:hAnsi="Times New Roman" w:cs="Times New Roman"/>
          <w:i/>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Администрации</w:t>
      </w:r>
    </w:p>
    <w:p w:rsidR="0000032B" w:rsidRPr="005413B8" w:rsidRDefault="0000032B" w:rsidP="0000032B">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муниципального образования «Родниковский муниципальный район»</w:t>
      </w:r>
    </w:p>
    <w:p w:rsidR="0000032B" w:rsidRPr="005413B8" w:rsidRDefault="0000032B" w:rsidP="0000032B">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Ивановской области</w:t>
      </w: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09.09.2019 № 963</w:t>
      </w: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p>
    <w:p w:rsidR="0000032B" w:rsidRPr="005413B8" w:rsidRDefault="0000032B" w:rsidP="0000032B">
      <w:pPr>
        <w:spacing w:after="0" w:line="240" w:lineRule="auto"/>
        <w:jc w:val="center"/>
        <w:rPr>
          <w:rFonts w:ascii="Times New Roman" w:eastAsia="Times New Roman" w:hAnsi="Times New Roman" w:cs="Times New Roman"/>
          <w:sz w:val="28"/>
          <w:szCs w:val="28"/>
          <w:lang w:eastAsia="ru-RU"/>
        </w:rPr>
      </w:pPr>
    </w:p>
    <w:p w:rsidR="0000032B" w:rsidRPr="005413B8" w:rsidRDefault="0000032B" w:rsidP="0000032B">
      <w:pPr>
        <w:autoSpaceDE w:val="0"/>
        <w:autoSpaceDN w:val="0"/>
        <w:adjustRightInd w:val="0"/>
        <w:spacing w:after="0" w:line="240" w:lineRule="auto"/>
        <w:ind w:left="708"/>
        <w:jc w:val="both"/>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О внесении изменений в приложение к постановлению администрации муниципального образования «Родниковский муниципальный район» от   03.12.2013 № 1565 «Об утверждении муниципальной программы Родниковского муниципального района «Развитие образования Родниковского муниципального района»</w:t>
      </w:r>
    </w:p>
    <w:p w:rsidR="0000032B" w:rsidRPr="005413B8" w:rsidRDefault="0000032B" w:rsidP="0000032B">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00032B" w:rsidRPr="005413B8" w:rsidRDefault="0000032B" w:rsidP="0000032B">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00032B" w:rsidRPr="005413B8" w:rsidRDefault="0000032B" w:rsidP="0000032B">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 N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 в целях повышения эффективности реализации муниципальной программы Родниковского муниципального района «Развитие образования Родниковского муниципального района»</w:t>
      </w:r>
    </w:p>
    <w:p w:rsidR="0000032B" w:rsidRPr="005413B8" w:rsidRDefault="0000032B" w:rsidP="0000032B">
      <w:pPr>
        <w:spacing w:before="100" w:beforeAutospacing="1" w:after="100" w:afterAutospacing="1" w:line="240" w:lineRule="auto"/>
        <w:ind w:firstLine="539"/>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постановляю:</w:t>
      </w:r>
    </w:p>
    <w:p w:rsidR="0000032B" w:rsidRPr="005413B8" w:rsidRDefault="0000032B" w:rsidP="0000032B">
      <w:pPr>
        <w:keepNext/>
        <w:spacing w:after="0" w:line="240" w:lineRule="auto"/>
        <w:ind w:firstLine="53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Внести в приложение к постановлению администрации муниципального образования «Родниковский муниципальный район» от 03.12.2013 № 1565 «Об утверждении муниципальной программы Родниковского муниципального района «Развитие образования Родниковского муниципального района» следующие изменения:</w:t>
      </w:r>
    </w:p>
    <w:p w:rsidR="0000032B" w:rsidRPr="005413B8" w:rsidRDefault="0000032B" w:rsidP="0000032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w:t>
      </w:r>
      <w:r w:rsidRPr="005413B8">
        <w:rPr>
          <w:rFonts w:ascii="Times New Roman" w:eastAsia="Times New Roman" w:hAnsi="Times New Roman" w:cs="Times New Roman"/>
          <w:b/>
          <w:bCs/>
          <w:sz w:val="28"/>
          <w:szCs w:val="28"/>
          <w:lang w:eastAsia="ru-RU"/>
        </w:rPr>
        <w:t xml:space="preserve"> </w:t>
      </w:r>
      <w:hyperlink r:id="rId9" w:history="1">
        <w:r w:rsidRPr="005413B8">
          <w:rPr>
            <w:rFonts w:ascii="Times New Roman" w:eastAsia="Times New Roman" w:hAnsi="Times New Roman" w:cs="Times New Roman"/>
            <w:sz w:val="28"/>
            <w:szCs w:val="28"/>
            <w:lang w:eastAsia="ru-RU"/>
          </w:rPr>
          <w:t>Строку</w:t>
        </w:r>
      </w:hyperlink>
      <w:r w:rsidRPr="005413B8">
        <w:rPr>
          <w:rFonts w:ascii="Times New Roman" w:eastAsia="Times New Roman" w:hAnsi="Times New Roman" w:cs="Times New Roman"/>
          <w:sz w:val="28"/>
          <w:szCs w:val="28"/>
          <w:lang w:eastAsia="ru-RU"/>
        </w:rPr>
        <w:t xml:space="preserve"> "Объемы ресурсного обеспечения программы" пункта  1 «Паспорт муниципальной программы Родниковского муниципального района «Развитие образования Родниковского муниципального района» изложить в  новой редакции </w:t>
      </w:r>
      <w:hyperlink r:id="rId10" w:history="1">
        <w:r w:rsidRPr="005413B8">
          <w:rPr>
            <w:rFonts w:ascii="Times New Roman" w:eastAsia="Times New Roman" w:hAnsi="Times New Roman" w:cs="Times New Roman"/>
            <w:sz w:val="28"/>
            <w:lang w:eastAsia="ru-RU"/>
          </w:rPr>
          <w:t>(приложение 1)</w:t>
        </w:r>
      </w:hyperlink>
      <w:r w:rsidRPr="005413B8">
        <w:rPr>
          <w:rFonts w:ascii="Times New Roman" w:eastAsia="Times New Roman" w:hAnsi="Times New Roman" w:cs="Times New Roman"/>
          <w:sz w:val="28"/>
          <w:szCs w:val="28"/>
          <w:lang w:eastAsia="ru-RU"/>
        </w:rPr>
        <w:t>.</w:t>
      </w:r>
    </w:p>
    <w:p w:rsidR="0000032B" w:rsidRPr="005413B8" w:rsidRDefault="0000032B" w:rsidP="0000032B">
      <w:pPr>
        <w:keepNext/>
        <w:spacing w:after="0" w:line="240" w:lineRule="auto"/>
        <w:ind w:firstLine="540"/>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1.2. В пункте 4 </w:t>
      </w:r>
      <w:hyperlink r:id="rId11" w:history="1">
        <w:r w:rsidRPr="005413B8">
          <w:rPr>
            <w:rFonts w:ascii="Times New Roman" w:eastAsia="Times New Roman" w:hAnsi="Times New Roman" w:cs="Times New Roman"/>
            <w:bCs/>
            <w:sz w:val="28"/>
            <w:lang w:eastAsia="ru-RU"/>
          </w:rPr>
          <w:t xml:space="preserve">Таблицу </w:t>
        </w:r>
      </w:hyperlink>
      <w:r w:rsidRPr="005413B8">
        <w:rPr>
          <w:rFonts w:ascii="Times New Roman" w:eastAsia="Times New Roman" w:hAnsi="Times New Roman" w:cs="Times New Roman"/>
          <w:bCs/>
          <w:sz w:val="28"/>
          <w:szCs w:val="28"/>
          <w:lang w:eastAsia="ru-RU"/>
        </w:rPr>
        <w:t xml:space="preserve">7. «Ресурсное обеспечение реализации программы» изложить в новой редакции </w:t>
      </w:r>
      <w:hyperlink r:id="rId12" w:history="1">
        <w:r w:rsidRPr="005413B8">
          <w:rPr>
            <w:rFonts w:ascii="Times New Roman" w:eastAsia="Times New Roman" w:hAnsi="Times New Roman" w:cs="Times New Roman"/>
            <w:bCs/>
            <w:sz w:val="28"/>
            <w:lang w:eastAsia="ru-RU"/>
          </w:rPr>
          <w:t>(приложение 2)</w:t>
        </w:r>
      </w:hyperlink>
      <w:r w:rsidRPr="005413B8">
        <w:rPr>
          <w:rFonts w:ascii="Times New Roman" w:eastAsia="Times New Roman" w:hAnsi="Times New Roman" w:cs="Times New Roman"/>
          <w:bCs/>
          <w:sz w:val="28"/>
          <w:szCs w:val="28"/>
          <w:lang w:eastAsia="ru-RU"/>
        </w:rPr>
        <w:t>.</w:t>
      </w:r>
    </w:p>
    <w:p w:rsidR="0000032B" w:rsidRPr="005413B8" w:rsidRDefault="0000032B" w:rsidP="0000032B">
      <w:pPr>
        <w:spacing w:after="0" w:line="240" w:lineRule="auto"/>
        <w:ind w:firstLine="540"/>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1.3. В Приложении 1 к муниципальной программе Родниковского муниципального района «Развитие образования Родниковского муниципального района</w:t>
      </w:r>
      <w:r w:rsidRPr="005413B8">
        <w:rPr>
          <w:rFonts w:ascii="Times New Roman" w:eastAsia="Times New Roman" w:hAnsi="Times New Roman" w:cs="Times New Roman"/>
          <w:bCs/>
          <w:sz w:val="28"/>
          <w:szCs w:val="28"/>
          <w:lang w:eastAsia="ru-RU"/>
        </w:rPr>
        <w:t>»:</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1.3.1. Строку</w:t>
      </w:r>
      <w:hyperlink r:id="rId13" w:history="1"/>
      <w:r w:rsidRPr="005413B8">
        <w:rPr>
          <w:rFonts w:ascii="Times New Roman" w:eastAsia="Times New Roman" w:hAnsi="Times New Roman" w:cs="Times New Roman"/>
          <w:sz w:val="28"/>
          <w:szCs w:val="28"/>
          <w:lang w:eastAsia="ru-RU"/>
        </w:rPr>
        <w:t xml:space="preserve"> "Объемы ресурсного обеспечения подпрограммы" пункта 1 «Паспорт подпрограммы» 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3).</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1.3.2. В пункте 3. Таблицу «</w:t>
      </w:r>
      <w:r w:rsidRPr="005413B8">
        <w:rPr>
          <w:rFonts w:ascii="Times New Roman" w:eastAsia="Times New Roman" w:hAnsi="Times New Roman" w:cs="Times New Roman"/>
          <w:bCs/>
          <w:sz w:val="28"/>
          <w:szCs w:val="28"/>
          <w:lang w:val="en-US" w:eastAsia="ru-RU"/>
        </w:rPr>
        <w:t>I</w:t>
      </w:r>
      <w:r w:rsidRPr="005413B8">
        <w:rPr>
          <w:rFonts w:ascii="Times New Roman" w:eastAsia="Times New Roman" w:hAnsi="Times New Roman" w:cs="Times New Roman"/>
          <w:bCs/>
          <w:sz w:val="28"/>
          <w:szCs w:val="28"/>
          <w:lang w:eastAsia="ru-RU"/>
        </w:rPr>
        <w:t xml:space="preserve"> Дошкольное образование» </w:t>
      </w:r>
      <w:r w:rsidRPr="005413B8">
        <w:rPr>
          <w:rFonts w:ascii="Times New Roman" w:eastAsia="Times New Roman" w:hAnsi="Times New Roman" w:cs="Times New Roman"/>
          <w:sz w:val="28"/>
          <w:szCs w:val="28"/>
          <w:lang w:eastAsia="ru-RU"/>
        </w:rPr>
        <w:t>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4).</w:t>
      </w:r>
    </w:p>
    <w:p w:rsidR="0000032B" w:rsidRPr="005413B8" w:rsidRDefault="0000032B" w:rsidP="0000032B">
      <w:pPr>
        <w:spacing w:after="0" w:line="240" w:lineRule="auto"/>
        <w:ind w:firstLine="540"/>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1.4. В Приложении 2 к муниципальной программе Родниковского муниципального района «Развитие образования Родниковского муниципального района</w:t>
      </w:r>
      <w:r w:rsidRPr="005413B8">
        <w:rPr>
          <w:rFonts w:ascii="Times New Roman" w:eastAsia="Times New Roman" w:hAnsi="Times New Roman" w:cs="Times New Roman"/>
          <w:bCs/>
          <w:sz w:val="28"/>
          <w:szCs w:val="28"/>
          <w:lang w:eastAsia="ru-RU"/>
        </w:rPr>
        <w:t>»:</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1.4.1. Строку</w:t>
      </w:r>
      <w:hyperlink r:id="rId14" w:history="1"/>
      <w:r w:rsidRPr="005413B8">
        <w:rPr>
          <w:rFonts w:ascii="Times New Roman" w:eastAsia="Times New Roman" w:hAnsi="Times New Roman" w:cs="Times New Roman"/>
          <w:sz w:val="28"/>
          <w:szCs w:val="28"/>
          <w:lang w:eastAsia="ru-RU"/>
        </w:rPr>
        <w:t xml:space="preserve"> "Объемы ресурсного обеспечения подпрограммы" пункта 1 «Паспорт подпрограммы» 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5).</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1.4.2. В пункте 3. Таблицу «</w:t>
      </w:r>
      <w:r w:rsidRPr="005413B8">
        <w:rPr>
          <w:rFonts w:ascii="Times New Roman" w:eastAsia="Times New Roman" w:hAnsi="Times New Roman" w:cs="Times New Roman"/>
          <w:sz w:val="28"/>
          <w:szCs w:val="28"/>
          <w:lang w:val="en-US" w:eastAsia="ru-RU"/>
        </w:rPr>
        <w:t>II</w:t>
      </w: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bCs/>
          <w:sz w:val="28"/>
          <w:szCs w:val="28"/>
          <w:lang w:eastAsia="ru-RU"/>
        </w:rPr>
        <w:t xml:space="preserve">Общее образование» </w:t>
      </w:r>
      <w:r w:rsidRPr="005413B8">
        <w:rPr>
          <w:rFonts w:ascii="Times New Roman" w:eastAsia="Times New Roman" w:hAnsi="Times New Roman" w:cs="Times New Roman"/>
          <w:sz w:val="28"/>
          <w:szCs w:val="28"/>
          <w:lang w:eastAsia="ru-RU"/>
        </w:rPr>
        <w:t>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6).</w:t>
      </w:r>
    </w:p>
    <w:p w:rsidR="0000032B" w:rsidRPr="005413B8" w:rsidRDefault="0000032B" w:rsidP="0000032B">
      <w:pPr>
        <w:spacing w:after="0" w:line="240" w:lineRule="auto"/>
        <w:ind w:firstLine="540"/>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1.5. В Приложении 3 к муниципальной программе Родниковского муниципального района «Развитие образования Родниковского муниципального района</w:t>
      </w:r>
      <w:r w:rsidRPr="005413B8">
        <w:rPr>
          <w:rFonts w:ascii="Times New Roman" w:eastAsia="Times New Roman" w:hAnsi="Times New Roman" w:cs="Times New Roman"/>
          <w:bCs/>
          <w:sz w:val="28"/>
          <w:szCs w:val="28"/>
          <w:lang w:eastAsia="ru-RU"/>
        </w:rPr>
        <w:t>»:</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1.5.1.</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bCs/>
          <w:sz w:val="28"/>
          <w:szCs w:val="28"/>
          <w:lang w:eastAsia="ru-RU"/>
        </w:rPr>
        <w:t>Строку</w:t>
      </w:r>
      <w:hyperlink r:id="rId15" w:history="1"/>
      <w:r w:rsidRPr="005413B8">
        <w:rPr>
          <w:rFonts w:ascii="Times New Roman" w:eastAsia="Times New Roman" w:hAnsi="Times New Roman" w:cs="Times New Roman"/>
          <w:sz w:val="28"/>
          <w:szCs w:val="28"/>
          <w:lang w:eastAsia="ru-RU"/>
        </w:rPr>
        <w:t xml:space="preserve"> "Объемы ресурсного обеспечения подпрограммы" пункта 1 «Паспорт подпрограммы» 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7).</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1.5.2. В пункте 3. таблицу «</w:t>
      </w:r>
      <w:r w:rsidRPr="005413B8">
        <w:rPr>
          <w:rFonts w:ascii="Times New Roman" w:eastAsia="Times New Roman" w:hAnsi="Times New Roman" w:cs="Times New Roman"/>
          <w:sz w:val="28"/>
          <w:szCs w:val="28"/>
          <w:lang w:val="en-US" w:eastAsia="ru-RU"/>
        </w:rPr>
        <w:t>III</w:t>
      </w:r>
      <w:r w:rsidRPr="005413B8">
        <w:rPr>
          <w:rFonts w:ascii="Times New Roman" w:eastAsia="Times New Roman" w:hAnsi="Times New Roman" w:cs="Times New Roman"/>
          <w:sz w:val="28"/>
          <w:szCs w:val="28"/>
          <w:lang w:eastAsia="ru-RU"/>
        </w:rPr>
        <w:t xml:space="preserve"> Дополнительное образование</w:t>
      </w:r>
      <w:r w:rsidRPr="005413B8">
        <w:rPr>
          <w:rFonts w:ascii="Times New Roman" w:eastAsia="Times New Roman" w:hAnsi="Times New Roman" w:cs="Times New Roman"/>
          <w:bCs/>
          <w:sz w:val="28"/>
          <w:szCs w:val="28"/>
          <w:lang w:eastAsia="ru-RU"/>
        </w:rPr>
        <w:t xml:space="preserve">» </w:t>
      </w:r>
      <w:r w:rsidRPr="005413B8">
        <w:rPr>
          <w:rFonts w:ascii="Times New Roman" w:eastAsia="Times New Roman" w:hAnsi="Times New Roman" w:cs="Times New Roman"/>
          <w:sz w:val="28"/>
          <w:szCs w:val="28"/>
          <w:lang w:eastAsia="ru-RU"/>
        </w:rPr>
        <w:t>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8).</w:t>
      </w:r>
    </w:p>
    <w:p w:rsidR="0000032B" w:rsidRPr="005413B8" w:rsidRDefault="0000032B" w:rsidP="0000032B">
      <w:pPr>
        <w:spacing w:after="0" w:line="240" w:lineRule="auto"/>
        <w:ind w:firstLine="540"/>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1.6. В Приложении 5 к муниципальной программе Родниковского муниципального района «Развитие образования Родниковского муниципального района</w:t>
      </w:r>
      <w:r w:rsidRPr="005413B8">
        <w:rPr>
          <w:rFonts w:ascii="Times New Roman" w:eastAsia="Times New Roman" w:hAnsi="Times New Roman" w:cs="Times New Roman"/>
          <w:bCs/>
          <w:sz w:val="28"/>
          <w:szCs w:val="28"/>
          <w:lang w:eastAsia="ru-RU"/>
        </w:rPr>
        <w:t>»:</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1.6.1. Строку</w:t>
      </w:r>
      <w:hyperlink r:id="rId16" w:history="1"/>
      <w:r w:rsidRPr="005413B8">
        <w:rPr>
          <w:rFonts w:ascii="Times New Roman" w:eastAsia="Times New Roman" w:hAnsi="Times New Roman" w:cs="Times New Roman"/>
          <w:sz w:val="28"/>
          <w:szCs w:val="28"/>
          <w:lang w:eastAsia="ru-RU"/>
        </w:rPr>
        <w:t xml:space="preserve"> "Объемы ресурсного обеспечения подпрограммы" пункта 1 «Паспорт подпрограммы» 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9).</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1.6.2. В пункте 4. таблицу «</w:t>
      </w:r>
      <w:r w:rsidRPr="005413B8">
        <w:rPr>
          <w:rFonts w:ascii="Times New Roman" w:eastAsia="Times New Roman" w:hAnsi="Times New Roman" w:cs="Times New Roman"/>
          <w:sz w:val="28"/>
          <w:szCs w:val="28"/>
          <w:lang w:val="en-US" w:eastAsia="ru-RU"/>
        </w:rPr>
        <w:t>V</w:t>
      </w:r>
      <w:r w:rsidRPr="005413B8">
        <w:rPr>
          <w:rFonts w:ascii="Times New Roman" w:eastAsia="Times New Roman" w:hAnsi="Times New Roman" w:cs="Times New Roman"/>
          <w:sz w:val="28"/>
          <w:szCs w:val="28"/>
          <w:lang w:eastAsia="ru-RU"/>
        </w:rPr>
        <w:t xml:space="preserve"> Обеспечение функционирования системы образования Родниковского муниципального района</w:t>
      </w:r>
      <w:r w:rsidRPr="005413B8">
        <w:rPr>
          <w:rFonts w:ascii="Times New Roman" w:eastAsia="Times New Roman" w:hAnsi="Times New Roman" w:cs="Times New Roman"/>
          <w:bCs/>
          <w:sz w:val="28"/>
          <w:szCs w:val="28"/>
          <w:lang w:eastAsia="ru-RU"/>
        </w:rPr>
        <w:t xml:space="preserve">» </w:t>
      </w:r>
      <w:r w:rsidRPr="005413B8">
        <w:rPr>
          <w:rFonts w:ascii="Times New Roman" w:eastAsia="Times New Roman" w:hAnsi="Times New Roman" w:cs="Times New Roman"/>
          <w:sz w:val="28"/>
          <w:szCs w:val="28"/>
          <w:lang w:eastAsia="ru-RU"/>
        </w:rPr>
        <w:t>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10).</w:t>
      </w:r>
    </w:p>
    <w:p w:rsidR="0000032B" w:rsidRPr="005413B8" w:rsidRDefault="0000032B" w:rsidP="0000032B">
      <w:pPr>
        <w:spacing w:after="0" w:line="240" w:lineRule="auto"/>
        <w:ind w:firstLine="540"/>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1.7. </w:t>
      </w:r>
      <w:r w:rsidRPr="005413B8">
        <w:rPr>
          <w:rFonts w:ascii="Times New Roman" w:eastAsia="Times New Roman" w:hAnsi="Times New Roman" w:cs="Times New Roman"/>
          <w:sz w:val="28"/>
          <w:szCs w:val="28"/>
          <w:lang w:eastAsia="ru-RU"/>
        </w:rPr>
        <w:t>В Приложении 7 к муниципальной программе Родниковского муниципального района «Развитие образования Родниковского муниципального района</w:t>
      </w:r>
      <w:r w:rsidRPr="005413B8">
        <w:rPr>
          <w:rFonts w:ascii="Times New Roman" w:eastAsia="Times New Roman" w:hAnsi="Times New Roman" w:cs="Times New Roman"/>
          <w:bCs/>
          <w:sz w:val="28"/>
          <w:szCs w:val="28"/>
          <w:lang w:eastAsia="ru-RU"/>
        </w:rPr>
        <w:t>»:</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1.7.1. Строку</w:t>
      </w:r>
      <w:hyperlink r:id="rId17" w:history="1"/>
      <w:r w:rsidRPr="005413B8">
        <w:rPr>
          <w:rFonts w:ascii="Times New Roman" w:eastAsia="Times New Roman" w:hAnsi="Times New Roman" w:cs="Times New Roman"/>
          <w:sz w:val="28"/>
          <w:szCs w:val="28"/>
          <w:lang w:eastAsia="ru-RU"/>
        </w:rPr>
        <w:t xml:space="preserve"> "Объемы ресурсного обеспечения подпрограммы" пункта 1 «Паспорт подпрограммы» 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11).</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1.7.2. В пункте 4. таблицу «</w:t>
      </w:r>
      <w:r w:rsidRPr="005413B8">
        <w:rPr>
          <w:rFonts w:ascii="Times New Roman" w:eastAsia="Times New Roman" w:hAnsi="Times New Roman" w:cs="Times New Roman"/>
          <w:sz w:val="28"/>
          <w:szCs w:val="28"/>
          <w:lang w:val="en-US" w:eastAsia="ru-RU"/>
        </w:rPr>
        <w:t>VII</w:t>
      </w:r>
      <w:r w:rsidRPr="005413B8">
        <w:rPr>
          <w:rFonts w:ascii="Times New Roman" w:eastAsia="Times New Roman" w:hAnsi="Times New Roman" w:cs="Times New Roman"/>
          <w:sz w:val="28"/>
          <w:szCs w:val="28"/>
          <w:lang w:eastAsia="ru-RU"/>
        </w:rPr>
        <w:t xml:space="preserve"> Обеспечение пожарной безопасности муниципальных учреждений образования</w:t>
      </w:r>
      <w:r w:rsidRPr="005413B8">
        <w:rPr>
          <w:rFonts w:ascii="Times New Roman" w:eastAsia="Times New Roman" w:hAnsi="Times New Roman" w:cs="Times New Roman"/>
          <w:bCs/>
          <w:sz w:val="28"/>
          <w:szCs w:val="28"/>
          <w:lang w:eastAsia="ru-RU"/>
        </w:rPr>
        <w:t xml:space="preserve">» </w:t>
      </w:r>
      <w:r w:rsidRPr="005413B8">
        <w:rPr>
          <w:rFonts w:ascii="Times New Roman" w:eastAsia="Times New Roman" w:hAnsi="Times New Roman" w:cs="Times New Roman"/>
          <w:sz w:val="28"/>
          <w:szCs w:val="28"/>
          <w:lang w:eastAsia="ru-RU"/>
        </w:rPr>
        <w:t>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12).</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 xml:space="preserve">1.8. В </w:t>
      </w:r>
      <w:r w:rsidRPr="005413B8">
        <w:rPr>
          <w:rFonts w:ascii="Times New Roman" w:eastAsia="Times New Roman" w:hAnsi="Times New Roman" w:cs="Times New Roman"/>
          <w:sz w:val="28"/>
          <w:szCs w:val="28"/>
          <w:lang w:eastAsia="ru-RU"/>
        </w:rPr>
        <w:t>Приложении 9 к муниципальной программе Родниковского муниципального района «Развитие образования Родниковского муниципального района</w:t>
      </w:r>
      <w:r w:rsidRPr="005413B8">
        <w:rPr>
          <w:rFonts w:ascii="Times New Roman" w:eastAsia="Times New Roman" w:hAnsi="Times New Roman" w:cs="Times New Roman"/>
          <w:bCs/>
          <w:sz w:val="28"/>
          <w:szCs w:val="28"/>
          <w:lang w:eastAsia="ru-RU"/>
        </w:rPr>
        <w:t>»:</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1.8.1. Строку</w:t>
      </w:r>
      <w:hyperlink r:id="rId18" w:history="1"/>
      <w:r w:rsidRPr="005413B8">
        <w:rPr>
          <w:rFonts w:ascii="Times New Roman" w:eastAsia="Times New Roman" w:hAnsi="Times New Roman" w:cs="Times New Roman"/>
          <w:sz w:val="28"/>
          <w:szCs w:val="28"/>
          <w:lang w:eastAsia="ru-RU"/>
        </w:rPr>
        <w:t xml:space="preserve"> "Объемы ресурсного обеспечения подпрограммы" пункта 1 «Паспорт подпрограммы» 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13).</w:t>
      </w:r>
    </w:p>
    <w:p w:rsidR="0000032B" w:rsidRPr="005413B8" w:rsidRDefault="0000032B" w:rsidP="0000032B">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1.8.2. В пункте 4. таблицу «Подпрограмма </w:t>
      </w:r>
      <w:r w:rsidRPr="005413B8">
        <w:rPr>
          <w:rFonts w:ascii="Times New Roman" w:eastAsia="Times New Roman" w:hAnsi="Times New Roman" w:cs="Times New Roman"/>
          <w:sz w:val="28"/>
          <w:szCs w:val="28"/>
          <w:lang w:val="en-US" w:eastAsia="ru-RU"/>
        </w:rPr>
        <w:t>IX</w:t>
      </w: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bCs/>
          <w:sz w:val="28"/>
          <w:szCs w:val="28"/>
          <w:lang w:eastAsia="ru-RU"/>
        </w:rPr>
        <w:t xml:space="preserve">Развитие, сохранение и укрепление материально-технической базы муниципальных учреждений образования» </w:t>
      </w:r>
      <w:r w:rsidRPr="005413B8">
        <w:rPr>
          <w:rFonts w:ascii="Times New Roman" w:eastAsia="Times New Roman" w:hAnsi="Times New Roman" w:cs="Times New Roman"/>
          <w:sz w:val="28"/>
          <w:szCs w:val="28"/>
          <w:lang w:eastAsia="ru-RU"/>
        </w:rPr>
        <w:t>изложить</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в новой редакции (приложение 14).</w:t>
      </w:r>
    </w:p>
    <w:p w:rsidR="0000032B" w:rsidRPr="005413B8" w:rsidRDefault="0000032B" w:rsidP="000003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w:t>
      </w:r>
      <w:r w:rsidRPr="005413B8">
        <w:rPr>
          <w:rFonts w:ascii="Times New Roman" w:eastAsia="Times New Roman" w:hAnsi="Times New Roman" w:cs="Times New Roman"/>
          <w:spacing w:val="1"/>
          <w:sz w:val="28"/>
          <w:szCs w:val="28"/>
          <w:lang w:eastAsia="ru-RU"/>
        </w:rPr>
        <w:t xml:space="preserve"> Настоящее постановление вступает в силу с момента подписания и распространяется на правоотношения, возникшие с 01.01.2019 г.</w:t>
      </w:r>
    </w:p>
    <w:p w:rsidR="0000032B" w:rsidRPr="005413B8" w:rsidRDefault="0000032B" w:rsidP="0000032B">
      <w:pPr>
        <w:spacing w:after="0" w:line="240" w:lineRule="auto"/>
        <w:jc w:val="both"/>
        <w:rPr>
          <w:rFonts w:ascii="Times New Roman" w:eastAsia="Times New Roman" w:hAnsi="Times New Roman" w:cs="Times New Roman"/>
          <w:b/>
          <w:bCs/>
          <w:sz w:val="28"/>
          <w:szCs w:val="28"/>
          <w:lang w:eastAsia="ru-RU"/>
        </w:rPr>
      </w:pPr>
    </w:p>
    <w:p w:rsidR="0000032B" w:rsidRPr="005413B8" w:rsidRDefault="0000032B" w:rsidP="0000032B">
      <w:pPr>
        <w:spacing w:after="0" w:line="240" w:lineRule="auto"/>
        <w:ind w:hanging="57"/>
        <w:jc w:val="both"/>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Глава муниципального образования</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"Родниковский муниципальный район"</w:t>
      </w:r>
      <w:r w:rsidRPr="005413B8">
        <w:rPr>
          <w:rFonts w:ascii="Times New Roman" w:eastAsia="Times New Roman" w:hAnsi="Times New Roman" w:cs="Times New Roman"/>
          <w:b/>
          <w:bCs/>
          <w:sz w:val="28"/>
          <w:szCs w:val="28"/>
          <w:lang w:eastAsia="ru-RU"/>
        </w:rPr>
        <w:tab/>
      </w:r>
      <w:r w:rsidRPr="005413B8">
        <w:rPr>
          <w:rFonts w:ascii="Times New Roman" w:eastAsia="Times New Roman" w:hAnsi="Times New Roman" w:cs="Times New Roman"/>
          <w:b/>
          <w:bCs/>
          <w:sz w:val="28"/>
          <w:szCs w:val="28"/>
          <w:lang w:eastAsia="ru-RU"/>
        </w:rPr>
        <w:tab/>
      </w:r>
      <w:r w:rsidRPr="005413B8">
        <w:rPr>
          <w:rFonts w:ascii="Times New Roman" w:eastAsia="Times New Roman" w:hAnsi="Times New Roman" w:cs="Times New Roman"/>
          <w:b/>
          <w:bCs/>
          <w:sz w:val="28"/>
          <w:szCs w:val="28"/>
          <w:lang w:eastAsia="ru-RU"/>
        </w:rPr>
        <w:tab/>
        <w:t xml:space="preserve">                          С.В.Носов</w:t>
      </w:r>
    </w:p>
    <w:p w:rsidR="0000032B" w:rsidRPr="005413B8" w:rsidRDefault="0000032B" w:rsidP="0000032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 xml:space="preserve">Приложение 1 к постановлению администрации </w:t>
      </w:r>
    </w:p>
    <w:p w:rsidR="0000032B" w:rsidRPr="005413B8" w:rsidRDefault="0000032B" w:rsidP="0000032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муниципального образования «Родниковский муниципальный район»</w:t>
      </w:r>
    </w:p>
    <w:p w:rsidR="0000032B" w:rsidRPr="005413B8" w:rsidRDefault="0000032B" w:rsidP="0000032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6"/>
          <w:szCs w:val="26"/>
          <w:lang w:eastAsia="ru-RU"/>
        </w:rPr>
        <w:t>от   09.09.2019 № 963</w:t>
      </w:r>
    </w:p>
    <w:p w:rsidR="0000032B" w:rsidRPr="005413B8" w:rsidRDefault="0000032B" w:rsidP="0000032B">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w:t>
      </w:r>
    </w:p>
    <w:tbl>
      <w:tblPr>
        <w:tblW w:w="10490"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3261"/>
        <w:gridCol w:w="7229"/>
      </w:tblGrid>
      <w:tr w:rsidR="0000032B" w:rsidRPr="005413B8" w:rsidTr="0000032B">
        <w:trPr>
          <w:cantSplit/>
        </w:trPr>
        <w:tc>
          <w:tcPr>
            <w:tcW w:w="3261" w:type="dxa"/>
            <w:tcBorders>
              <w:top w:val="single" w:sz="2" w:space="0" w:color="808080"/>
              <w:left w:val="single" w:sz="12" w:space="0" w:color="808080"/>
              <w:bottom w:val="single" w:sz="2" w:space="0" w:color="808080"/>
              <w:right w:val="single" w:sz="2" w:space="0" w:color="808080"/>
            </w:tcBorders>
          </w:tcPr>
          <w:p w:rsidR="0000032B" w:rsidRPr="005413B8" w:rsidRDefault="0000032B" w:rsidP="0000032B">
            <w:pPr>
              <w:spacing w:before="40" w:after="40" w:line="240" w:lineRule="auto"/>
              <w:ind w:left="601" w:hanging="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Объем ресурсного обеспечения подпрограммы</w:t>
            </w:r>
          </w:p>
        </w:tc>
        <w:tc>
          <w:tcPr>
            <w:tcW w:w="7229" w:type="dxa"/>
            <w:tcBorders>
              <w:top w:val="single" w:sz="2" w:space="0" w:color="808080"/>
              <w:left w:val="single" w:sz="2" w:space="0" w:color="808080"/>
              <w:bottom w:val="single" w:sz="2" w:space="0" w:color="808080"/>
              <w:right w:val="single" w:sz="12" w:space="0" w:color="808080"/>
            </w:tcBorders>
          </w:tcPr>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 xml:space="preserve">Общий объем бюджетных ассигнований: </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2014 год – 307331,719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2015 год – 303636,90488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2016 год – 312613,95051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2017 год – 348887,18469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2018 год – 544959,03195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2019 год – 550557,77904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2020 год – 359027,791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2021год – 350139,479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-районный бюджет:</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2014 год – 153186,63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2015 год – 154326,65194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2016 год – 163295,55313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2017 год – 173160,54160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2018 год – 170063,00950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2019 год – 185683,29158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2020 год – 167120,832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2021 год – 149226,032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 областной бюджет:</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2014 год – 152074,8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2015 год – 146552,39832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2016 год – 146382,53638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2017 год – 173916,77626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2018 год – 370698,09115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2019 год – 246816,64701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2020 год – 190246,959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2021 год – 199253,447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 федеральный бюджет:</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2014 год – 1218,205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2015 год – 1678,391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2016 год – 1451,423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2017 год – 0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2018 год – 1914,02160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2019 год – 116322,79656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2020 год – 0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2021 год – 0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 внебюджетные источники:</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2014 год – 852,084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2015 год – 1079,46362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2016 год – 1484,438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2017 год – 1809,86683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2018 год – 2283,90970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2019 год – 1735,04389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2020 год – 1660,0 тыс. руб.</w:t>
            </w:r>
          </w:p>
          <w:p w:rsidR="0000032B" w:rsidRPr="005413B8" w:rsidRDefault="0000032B" w:rsidP="00000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6"/>
                <w:szCs w:val="26"/>
                <w:lang w:eastAsia="ru-RU"/>
              </w:rPr>
              <w:t>2021 год – 1660,0 тыс. руб.</w:t>
            </w:r>
          </w:p>
        </w:tc>
      </w:tr>
    </w:tbl>
    <w:p w:rsidR="0000032B" w:rsidRPr="005413B8" w:rsidRDefault="0000032B" w:rsidP="0000032B">
      <w:pPr>
        <w:keepNext/>
        <w:spacing w:after="0" w:line="240" w:lineRule="auto"/>
        <w:rPr>
          <w:rFonts w:ascii="Times New Roman" w:eastAsia="Times New Roman" w:hAnsi="Times New Roman" w:cs="Times New Roman"/>
          <w:sz w:val="28"/>
          <w:szCs w:val="28"/>
          <w:lang w:eastAsia="ru-RU"/>
        </w:rPr>
        <w:sectPr w:rsidR="0000032B" w:rsidRPr="005413B8" w:rsidSect="0000032B">
          <w:footerReference w:type="default" r:id="rId19"/>
          <w:pgSz w:w="11906" w:h="16838"/>
          <w:pgMar w:top="567" w:right="567" w:bottom="284" w:left="851" w:header="709" w:footer="561" w:gutter="0"/>
          <w:cols w:space="708"/>
          <w:docGrid w:linePitch="360"/>
        </w:sectPr>
      </w:pPr>
      <w:r w:rsidRPr="005413B8">
        <w:rPr>
          <w:rFonts w:ascii="Times New Roman" w:eastAsia="Times New Roman" w:hAnsi="Times New Roman" w:cs="Times New Roman"/>
          <w:sz w:val="28"/>
          <w:szCs w:val="28"/>
          <w:lang w:eastAsia="ru-RU"/>
        </w:rPr>
        <w:t>»</w:t>
      </w:r>
    </w:p>
    <w:p w:rsidR="0000032B" w:rsidRPr="005413B8" w:rsidRDefault="0000032B" w:rsidP="0000032B">
      <w:pPr>
        <w:keepNext/>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Приложение 2 к постановлению администрации </w:t>
      </w:r>
    </w:p>
    <w:p w:rsidR="0000032B" w:rsidRPr="005413B8" w:rsidRDefault="0000032B" w:rsidP="0000032B">
      <w:pPr>
        <w:keepNext/>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муниципального образования «Родниковский </w:t>
      </w:r>
    </w:p>
    <w:p w:rsidR="0000032B" w:rsidRPr="005413B8" w:rsidRDefault="0000032B" w:rsidP="0000032B">
      <w:pPr>
        <w:keepNext/>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муниципальный район»</w:t>
      </w:r>
    </w:p>
    <w:p w:rsidR="0000032B" w:rsidRPr="005413B8" w:rsidRDefault="0000032B" w:rsidP="0000032B">
      <w:pPr>
        <w:keepNext/>
        <w:spacing w:after="0" w:line="240" w:lineRule="auto"/>
        <w:jc w:val="right"/>
        <w:rPr>
          <w:rFonts w:ascii="Times New Roman" w:eastAsia="Times New Roman" w:hAnsi="Times New Roman" w:cs="Times New Roman"/>
          <w:sz w:val="28"/>
          <w:szCs w:val="28"/>
          <w:lang w:eastAsia="ru-RU"/>
        </w:rPr>
      </w:pPr>
      <w:r w:rsidRPr="005413B8">
        <w:rPr>
          <w:rFonts w:ascii="Tahoma" w:eastAsia="Times New Roman" w:hAnsi="Tahoma" w:cs="Tahoma"/>
          <w:bCs/>
          <w:sz w:val="26"/>
          <w:szCs w:val="26"/>
          <w:lang w:eastAsia="ru-RU"/>
        </w:rPr>
        <w:t>от   09.09.2019 № 963</w:t>
      </w:r>
    </w:p>
    <w:p w:rsidR="0000032B" w:rsidRPr="005413B8" w:rsidRDefault="0000032B" w:rsidP="0000032B">
      <w:pPr>
        <w:keepNext/>
        <w:spacing w:after="0" w:line="240" w:lineRule="auto"/>
        <w:jc w:val="right"/>
        <w:rPr>
          <w:rFonts w:ascii="Times New Roman" w:eastAsia="Times New Roman" w:hAnsi="Times New Roman" w:cs="Times New Roman"/>
          <w:sz w:val="28"/>
          <w:szCs w:val="28"/>
          <w:lang w:eastAsia="ru-RU"/>
        </w:rPr>
      </w:pPr>
    </w:p>
    <w:p w:rsidR="0000032B" w:rsidRPr="005413B8" w:rsidRDefault="0000032B" w:rsidP="0000032B">
      <w:pPr>
        <w:keepNext/>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«Таблица 7. Ресурсное обеспечение реализации программы</w:t>
      </w: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827"/>
        <w:gridCol w:w="1418"/>
        <w:gridCol w:w="1418"/>
        <w:gridCol w:w="1417"/>
        <w:gridCol w:w="1417"/>
        <w:gridCol w:w="1418"/>
        <w:gridCol w:w="1417"/>
        <w:gridCol w:w="1418"/>
        <w:gridCol w:w="1418"/>
      </w:tblGrid>
      <w:tr w:rsidR="0000032B" w:rsidRPr="005413B8" w:rsidTr="0000032B">
        <w:trPr>
          <w:tblHeader/>
        </w:trPr>
        <w:tc>
          <w:tcPr>
            <w:tcW w:w="568"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sz w:val="18"/>
                <w:szCs w:val="18"/>
                <w:lang w:val="en-US" w:eastAsia="ru-RU"/>
              </w:rPr>
              <w:t>№</w:t>
            </w:r>
            <w:r w:rsidRPr="005413B8">
              <w:rPr>
                <w:rFonts w:ascii="Times New Roman" w:eastAsia="Times New Roman" w:hAnsi="Times New Roman" w:cs="Times New Roman"/>
                <w:sz w:val="18"/>
                <w:szCs w:val="18"/>
                <w:lang w:eastAsia="ru-RU"/>
              </w:rPr>
              <w:t xml:space="preserve"> п/п</w:t>
            </w:r>
          </w:p>
        </w:tc>
        <w:tc>
          <w:tcPr>
            <w:tcW w:w="3827" w:type="dxa"/>
            <w:vAlign w:val="center"/>
          </w:tcPr>
          <w:p w:rsidR="0000032B" w:rsidRPr="005413B8" w:rsidRDefault="0000032B" w:rsidP="0000032B">
            <w:pPr>
              <w:keepNext/>
              <w:spacing w:before="40" w:after="4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sz w:val="18"/>
                <w:szCs w:val="18"/>
                <w:lang w:eastAsia="ru-RU"/>
              </w:rPr>
              <w:t xml:space="preserve">Наименование подпрограммы / </w:t>
            </w:r>
            <w:r w:rsidRPr="005413B8">
              <w:rPr>
                <w:rFonts w:ascii="Times New Roman" w:eastAsia="Times New Roman" w:hAnsi="Times New Roman" w:cs="Times New Roman"/>
                <w:sz w:val="18"/>
                <w:szCs w:val="18"/>
                <w:lang w:eastAsia="ru-RU"/>
              </w:rPr>
              <w:br/>
              <w:t>Источник ресурсного обеспечения</w:t>
            </w:r>
          </w:p>
        </w:tc>
        <w:tc>
          <w:tcPr>
            <w:tcW w:w="1418"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sz w:val="18"/>
                <w:szCs w:val="18"/>
                <w:lang w:eastAsia="ru-RU"/>
              </w:rPr>
              <w:t>2014 год</w:t>
            </w:r>
          </w:p>
        </w:tc>
        <w:tc>
          <w:tcPr>
            <w:tcW w:w="1418"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sz w:val="18"/>
                <w:szCs w:val="18"/>
                <w:lang w:eastAsia="ru-RU"/>
              </w:rPr>
              <w:t>2015 год</w:t>
            </w:r>
          </w:p>
        </w:tc>
        <w:tc>
          <w:tcPr>
            <w:tcW w:w="1417"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2016 год</w:t>
            </w:r>
          </w:p>
        </w:tc>
        <w:tc>
          <w:tcPr>
            <w:tcW w:w="1417"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2017 год</w:t>
            </w:r>
          </w:p>
        </w:tc>
        <w:tc>
          <w:tcPr>
            <w:tcW w:w="1418"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2018 год</w:t>
            </w:r>
          </w:p>
        </w:tc>
        <w:tc>
          <w:tcPr>
            <w:tcW w:w="1417"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2019 год</w:t>
            </w:r>
          </w:p>
        </w:tc>
        <w:tc>
          <w:tcPr>
            <w:tcW w:w="1418"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2020 год</w:t>
            </w:r>
          </w:p>
        </w:tc>
        <w:tc>
          <w:tcPr>
            <w:tcW w:w="1418" w:type="dxa"/>
            <w:vAlign w:val="center"/>
          </w:tcPr>
          <w:p w:rsidR="0000032B" w:rsidRPr="005413B8" w:rsidRDefault="0000032B" w:rsidP="0000032B">
            <w:pPr>
              <w:keepNext/>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2021 год</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highlight w:val="yellow"/>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Программа,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00032B" w:rsidRPr="005413B8" w:rsidRDefault="0000032B" w:rsidP="0000032B">
            <w:pPr>
              <w:spacing w:after="0" w:line="240" w:lineRule="auto"/>
              <w:jc w:val="right"/>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307331,71900</w:t>
            </w:r>
          </w:p>
        </w:tc>
        <w:tc>
          <w:tcPr>
            <w:tcW w:w="1418" w:type="dxa"/>
            <w:tcBorders>
              <w:top w:val="single" w:sz="4" w:space="0" w:color="auto"/>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303636,90488</w:t>
            </w:r>
          </w:p>
        </w:tc>
        <w:tc>
          <w:tcPr>
            <w:tcW w:w="1417" w:type="dxa"/>
            <w:tcBorders>
              <w:top w:val="single" w:sz="4" w:space="0" w:color="auto"/>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312613,95051</w:t>
            </w:r>
          </w:p>
        </w:tc>
        <w:tc>
          <w:tcPr>
            <w:tcW w:w="1417" w:type="dxa"/>
            <w:tcBorders>
              <w:top w:val="single" w:sz="4" w:space="0" w:color="auto"/>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348887,18469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b/>
                <w:sz w:val="20"/>
                <w:szCs w:val="20"/>
                <w:lang w:eastAsia="ru-RU"/>
              </w:rPr>
            </w:pPr>
            <w:r w:rsidRPr="005413B8">
              <w:rPr>
                <w:rFonts w:ascii="Calibri" w:eastAsia="Times New Roman" w:hAnsi="Calibri" w:cs="Times New Roman"/>
                <w:b/>
                <w:sz w:val="20"/>
                <w:szCs w:val="20"/>
                <w:lang w:eastAsia="ru-RU"/>
              </w:rPr>
              <w:t>544959,03195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Calibri"/>
                <w:b/>
                <w:sz w:val="20"/>
                <w:szCs w:val="20"/>
                <w:lang w:eastAsia="ru-RU"/>
              </w:rPr>
            </w:pPr>
            <w:r w:rsidRPr="005413B8">
              <w:rPr>
                <w:rFonts w:ascii="Calibri" w:eastAsia="Times New Roman" w:hAnsi="Calibri" w:cs="Calibri"/>
                <w:b/>
                <w:sz w:val="20"/>
                <w:szCs w:val="20"/>
                <w:lang w:eastAsia="ru-RU"/>
              </w:rPr>
              <w:t>550557,77904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b/>
                <w:sz w:val="20"/>
                <w:szCs w:val="20"/>
                <w:lang w:eastAsia="ru-RU"/>
              </w:rPr>
            </w:pPr>
            <w:r w:rsidRPr="005413B8">
              <w:rPr>
                <w:rFonts w:ascii="Calibri" w:eastAsia="Times New Roman" w:hAnsi="Calibri" w:cs="Times New Roman"/>
                <w:b/>
                <w:sz w:val="20"/>
                <w:szCs w:val="20"/>
                <w:lang w:eastAsia="ru-RU"/>
              </w:rPr>
              <w:t>359027,79100</w:t>
            </w:r>
          </w:p>
        </w:tc>
        <w:tc>
          <w:tcPr>
            <w:tcW w:w="1418" w:type="dxa"/>
            <w:tcBorders>
              <w:top w:val="single" w:sz="4" w:space="0" w:color="auto"/>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b/>
                <w:sz w:val="20"/>
                <w:szCs w:val="20"/>
                <w:lang w:eastAsia="ru-RU"/>
              </w:rPr>
            </w:pPr>
            <w:r w:rsidRPr="005413B8">
              <w:rPr>
                <w:rFonts w:ascii="Calibri" w:eastAsia="Times New Roman" w:hAnsi="Calibri" w:cs="Times New Roman"/>
                <w:b/>
                <w:sz w:val="20"/>
                <w:szCs w:val="20"/>
                <w:lang w:eastAsia="ru-RU"/>
              </w:rPr>
              <w:t>350139,47900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highlight w:val="yellow"/>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153186,63000</w:t>
            </w:r>
          </w:p>
        </w:tc>
        <w:tc>
          <w:tcPr>
            <w:tcW w:w="1418"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154326,65194</w:t>
            </w:r>
          </w:p>
        </w:tc>
        <w:tc>
          <w:tcPr>
            <w:tcW w:w="1417"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163295,55313</w:t>
            </w:r>
          </w:p>
        </w:tc>
        <w:tc>
          <w:tcPr>
            <w:tcW w:w="1417"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173160,54160</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170063,00950</w:t>
            </w:r>
          </w:p>
        </w:tc>
        <w:tc>
          <w:tcPr>
            <w:tcW w:w="1417"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Calibri"/>
                <w:sz w:val="20"/>
                <w:szCs w:val="20"/>
                <w:lang w:eastAsia="ru-RU"/>
              </w:rPr>
            </w:pPr>
            <w:r w:rsidRPr="005413B8">
              <w:rPr>
                <w:rFonts w:ascii="Calibri" w:eastAsia="Times New Roman" w:hAnsi="Calibri" w:cs="Calibri"/>
                <w:sz w:val="20"/>
                <w:szCs w:val="20"/>
                <w:lang w:eastAsia="ru-RU"/>
              </w:rPr>
              <w:t>185683,29158</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167120,83200</w:t>
            </w:r>
          </w:p>
        </w:tc>
        <w:tc>
          <w:tcPr>
            <w:tcW w:w="1418"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149226,03200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highlight w:val="yellow"/>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152074,80000</w:t>
            </w:r>
          </w:p>
        </w:tc>
        <w:tc>
          <w:tcPr>
            <w:tcW w:w="1418"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146552,39832</w:t>
            </w:r>
          </w:p>
        </w:tc>
        <w:tc>
          <w:tcPr>
            <w:tcW w:w="1417"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146382,53638</w:t>
            </w:r>
          </w:p>
        </w:tc>
        <w:tc>
          <w:tcPr>
            <w:tcW w:w="1417"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173916,77626</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370698,09115</w:t>
            </w:r>
          </w:p>
        </w:tc>
        <w:tc>
          <w:tcPr>
            <w:tcW w:w="1417"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Calibri"/>
                <w:sz w:val="20"/>
                <w:szCs w:val="20"/>
                <w:lang w:eastAsia="ru-RU"/>
              </w:rPr>
            </w:pPr>
            <w:r w:rsidRPr="005413B8">
              <w:rPr>
                <w:rFonts w:ascii="Calibri" w:eastAsia="Times New Roman" w:hAnsi="Calibri" w:cs="Calibri"/>
                <w:sz w:val="20"/>
                <w:szCs w:val="20"/>
                <w:lang w:eastAsia="ru-RU"/>
              </w:rPr>
              <w:t>246816,64701</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190246,95900</w:t>
            </w:r>
          </w:p>
        </w:tc>
        <w:tc>
          <w:tcPr>
            <w:tcW w:w="1418"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199253,44700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highlight w:val="yellow"/>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1218,20500</w:t>
            </w:r>
          </w:p>
        </w:tc>
        <w:tc>
          <w:tcPr>
            <w:tcW w:w="1418"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1678,39100</w:t>
            </w:r>
          </w:p>
        </w:tc>
        <w:tc>
          <w:tcPr>
            <w:tcW w:w="1417"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1451,42300</w:t>
            </w:r>
          </w:p>
        </w:tc>
        <w:tc>
          <w:tcPr>
            <w:tcW w:w="1417"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1914,02160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71701,10000</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highlight w:val="yellow"/>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852,08400</w:t>
            </w:r>
          </w:p>
        </w:tc>
        <w:tc>
          <w:tcPr>
            <w:tcW w:w="1418"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1079,46362</w:t>
            </w:r>
          </w:p>
        </w:tc>
        <w:tc>
          <w:tcPr>
            <w:tcW w:w="1417"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1484,43800</w:t>
            </w:r>
          </w:p>
        </w:tc>
        <w:tc>
          <w:tcPr>
            <w:tcW w:w="1417"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1809,86683</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2283,90970</w:t>
            </w:r>
          </w:p>
        </w:tc>
        <w:tc>
          <w:tcPr>
            <w:tcW w:w="1417" w:type="dxa"/>
            <w:tcBorders>
              <w:top w:val="single" w:sz="4" w:space="0" w:color="auto"/>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1735,04389</w:t>
            </w:r>
          </w:p>
        </w:tc>
        <w:tc>
          <w:tcPr>
            <w:tcW w:w="1418" w:type="dxa"/>
            <w:tcBorders>
              <w:top w:val="nil"/>
              <w:left w:val="single" w:sz="4" w:space="0" w:color="auto"/>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1660,00000</w:t>
            </w:r>
          </w:p>
        </w:tc>
        <w:tc>
          <w:tcPr>
            <w:tcW w:w="1418" w:type="dxa"/>
            <w:tcBorders>
              <w:top w:val="nil"/>
              <w:left w:val="nil"/>
              <w:bottom w:val="single" w:sz="4" w:space="0" w:color="auto"/>
              <w:right w:val="single" w:sz="4" w:space="0" w:color="auto"/>
            </w:tcBorders>
            <w:shd w:val="clear" w:color="auto" w:fill="auto"/>
            <w:vAlign w:val="bottom"/>
          </w:tcPr>
          <w:p w:rsidR="0000032B" w:rsidRPr="005413B8" w:rsidRDefault="0000032B" w:rsidP="0000032B">
            <w:pPr>
              <w:spacing w:after="0" w:line="240" w:lineRule="auto"/>
              <w:jc w:val="right"/>
              <w:rPr>
                <w:rFonts w:ascii="Calibri" w:eastAsia="Times New Roman" w:hAnsi="Calibri" w:cs="Times New Roman"/>
                <w:sz w:val="20"/>
                <w:szCs w:val="20"/>
                <w:lang w:eastAsia="ru-RU"/>
              </w:rPr>
            </w:pPr>
            <w:r w:rsidRPr="005413B8">
              <w:rPr>
                <w:rFonts w:ascii="Calibri" w:eastAsia="Times New Roman" w:hAnsi="Calibri" w:cs="Times New Roman"/>
                <w:sz w:val="20"/>
                <w:szCs w:val="20"/>
                <w:lang w:eastAsia="ru-RU"/>
              </w:rPr>
              <w:t>1660,00000</w:t>
            </w:r>
          </w:p>
        </w:tc>
      </w:tr>
      <w:tr w:rsidR="0000032B" w:rsidRPr="005413B8" w:rsidTr="0000032B">
        <w:trPr>
          <w:cantSplit/>
          <w:trHeight w:val="170"/>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w:t>
            </w:r>
          </w:p>
        </w:tc>
        <w:tc>
          <w:tcPr>
            <w:tcW w:w="3827" w:type="dxa"/>
            <w:vAlign w:val="center"/>
          </w:tcPr>
          <w:p w:rsidR="0000032B" w:rsidRPr="005413B8" w:rsidRDefault="0000032B" w:rsidP="0000032B">
            <w:pPr>
              <w:widowControl w:val="0"/>
              <w:autoSpaceDE w:val="0"/>
              <w:autoSpaceDN w:val="0"/>
              <w:adjustRightInd w:val="0"/>
              <w:spacing w:after="0" w:line="240" w:lineRule="auto"/>
              <w:rPr>
                <w:rFonts w:ascii="Times New Roman" w:eastAsia="Times New Roman" w:hAnsi="Times New Roman" w:cs="Times New Roman"/>
                <w:sz w:val="18"/>
                <w:szCs w:val="18"/>
                <w:u w:color="2A6EC3"/>
                <w:lang w:eastAsia="ru-RU"/>
              </w:rPr>
            </w:pPr>
            <w:r w:rsidRPr="005413B8">
              <w:rPr>
                <w:rFonts w:ascii="Times New Roman" w:eastAsia="Times New Roman" w:hAnsi="Times New Roman" w:cs="Times New Roman"/>
                <w:sz w:val="18"/>
                <w:szCs w:val="18"/>
                <w:u w:color="2A6EC3"/>
                <w:lang w:eastAsia="ru-RU"/>
              </w:rPr>
              <w:t xml:space="preserve">Подпрограмма </w:t>
            </w:r>
            <w:r w:rsidRPr="005413B8">
              <w:rPr>
                <w:rFonts w:ascii="Times New Roman" w:eastAsia="Times New Roman" w:hAnsi="Times New Roman" w:cs="Times New Roman"/>
                <w:sz w:val="18"/>
                <w:szCs w:val="18"/>
                <w:u w:color="2A6EC3"/>
                <w:lang w:val="en-US" w:eastAsia="ru-RU"/>
              </w:rPr>
              <w:t>I</w:t>
            </w:r>
            <w:r w:rsidRPr="005413B8">
              <w:rPr>
                <w:rFonts w:ascii="Times New Roman" w:eastAsia="Times New Roman" w:hAnsi="Times New Roman" w:cs="Times New Roman"/>
                <w:sz w:val="18"/>
                <w:szCs w:val="18"/>
                <w:u w:color="2A6EC3"/>
                <w:lang w:eastAsia="ru-RU"/>
              </w:rPr>
              <w:t xml:space="preserve"> «Дошкольное образование»</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127438,95000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135562,87094</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139348,79800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143467,84300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156642,71600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168316,40400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171435,60500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166749,58300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75956,85000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82927,95194</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87520,19800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91539,06800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76304,63400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84665,49100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85063,30000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76311,46300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51482,10000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52634,91900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51828,60000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51928,77500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80338,08200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83650,91300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86372,30500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90438,12000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Height w:val="307"/>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w:t>
            </w:r>
          </w:p>
        </w:tc>
        <w:tc>
          <w:tcPr>
            <w:tcW w:w="3827" w:type="dxa"/>
            <w:vAlign w:val="center"/>
          </w:tcPr>
          <w:p w:rsidR="0000032B" w:rsidRPr="005413B8" w:rsidRDefault="0000032B" w:rsidP="0000032B">
            <w:pPr>
              <w:widowControl w:val="0"/>
              <w:autoSpaceDE w:val="0"/>
              <w:autoSpaceDN w:val="0"/>
              <w:adjustRightInd w:val="0"/>
              <w:spacing w:after="0" w:line="240" w:lineRule="auto"/>
              <w:rPr>
                <w:rFonts w:ascii="Times New Roman" w:eastAsia="Times New Roman" w:hAnsi="Times New Roman" w:cs="Times New Roman"/>
                <w:sz w:val="18"/>
                <w:szCs w:val="18"/>
                <w:u w:color="2A6EC3"/>
                <w:lang w:eastAsia="ru-RU"/>
              </w:rPr>
            </w:pPr>
            <w:r w:rsidRPr="005413B8">
              <w:rPr>
                <w:rFonts w:ascii="Times New Roman" w:eastAsia="Times New Roman" w:hAnsi="Times New Roman" w:cs="Times New Roman"/>
                <w:sz w:val="18"/>
                <w:szCs w:val="18"/>
                <w:u w:color="2A6EC3"/>
                <w:lang w:eastAsia="ru-RU"/>
              </w:rPr>
              <w:t xml:space="preserve">Подпрограмма </w:t>
            </w:r>
            <w:r w:rsidRPr="005413B8">
              <w:rPr>
                <w:rFonts w:ascii="Times New Roman" w:eastAsia="Times New Roman" w:hAnsi="Times New Roman" w:cs="Times New Roman"/>
                <w:sz w:val="18"/>
                <w:szCs w:val="18"/>
                <w:u w:color="2A6EC3"/>
                <w:lang w:val="en-US" w:eastAsia="ru-RU"/>
              </w:rPr>
              <w:t>II</w:t>
            </w:r>
            <w:r w:rsidRPr="005413B8">
              <w:rPr>
                <w:rFonts w:ascii="Times New Roman" w:eastAsia="Times New Roman" w:hAnsi="Times New Roman" w:cs="Times New Roman"/>
                <w:sz w:val="18"/>
                <w:szCs w:val="18"/>
                <w:u w:color="2A6EC3"/>
                <w:lang w:eastAsia="ru-RU"/>
              </w:rPr>
              <w:t xml:space="preserve"> «Общее образование»</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130463,16200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125979,06294</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128363,22442</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130173,20666</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136275,84089</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142073,14176</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144505,27800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140302,98800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36079,33500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35049,03800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35859,73504</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38481,35500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37532,93200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41023,67900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40220,62400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31077,66100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94144,00000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90824,08832</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92219,05138</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91256,67466</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98171,03568</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100624,50725</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103874,65400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108815,32700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239,82700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105,93662</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284,43800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435,17700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571,87321</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424,95551</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1.3.</w:t>
            </w:r>
          </w:p>
        </w:tc>
        <w:tc>
          <w:tcPr>
            <w:tcW w:w="3827" w:type="dxa"/>
            <w:vAlign w:val="center"/>
          </w:tcPr>
          <w:p w:rsidR="0000032B" w:rsidRPr="005413B8" w:rsidRDefault="0000032B" w:rsidP="0000032B">
            <w:pPr>
              <w:widowControl w:val="0"/>
              <w:autoSpaceDE w:val="0"/>
              <w:autoSpaceDN w:val="0"/>
              <w:adjustRightInd w:val="0"/>
              <w:spacing w:after="0" w:line="240" w:lineRule="auto"/>
              <w:rPr>
                <w:rFonts w:ascii="Times New Roman" w:eastAsia="Times New Roman" w:hAnsi="Times New Roman" w:cs="Times New Roman"/>
                <w:sz w:val="18"/>
                <w:szCs w:val="18"/>
                <w:u w:color="2A6EC3"/>
                <w:lang w:eastAsia="ru-RU"/>
              </w:rPr>
            </w:pPr>
            <w:r w:rsidRPr="005413B8">
              <w:rPr>
                <w:rFonts w:ascii="Times New Roman" w:eastAsia="Times New Roman" w:hAnsi="Times New Roman" w:cs="Times New Roman"/>
                <w:sz w:val="18"/>
                <w:szCs w:val="18"/>
                <w:u w:color="2A6EC3"/>
                <w:lang w:eastAsia="ru-RU"/>
              </w:rPr>
              <w:t xml:space="preserve">Подпрограмма </w:t>
            </w:r>
            <w:r w:rsidRPr="005413B8">
              <w:rPr>
                <w:rFonts w:ascii="Times New Roman" w:eastAsia="Times New Roman" w:hAnsi="Times New Roman" w:cs="Times New Roman"/>
                <w:sz w:val="18"/>
                <w:szCs w:val="18"/>
                <w:u w:color="2A6EC3"/>
                <w:lang w:val="en-US" w:eastAsia="ru-RU"/>
              </w:rPr>
              <w:t>III</w:t>
            </w:r>
            <w:r w:rsidRPr="005413B8">
              <w:rPr>
                <w:rFonts w:ascii="Times New Roman" w:eastAsia="Times New Roman" w:hAnsi="Times New Roman" w:cs="Times New Roman"/>
                <w:sz w:val="18"/>
                <w:szCs w:val="18"/>
                <w:u w:color="2A6EC3"/>
                <w:lang w:eastAsia="ru-RU"/>
              </w:rPr>
              <w:t xml:space="preserve"> «Дополнительное образование и   воспитание детей»</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11856,95700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12532,76800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13505,68600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14979,11510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16469,09070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16832,89224</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14432,91100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14432,91100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10371,40000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10959,85000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12270,80100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13373,09867</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13695,48768</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14339,60611</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13182,91100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13182,91100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873,30000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599,39100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34,88500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231,32660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1061,56653</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1183,19775</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612,25700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973,52700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1200,00000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1374,68983</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1712,03649</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1310,08838</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1250,00000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1250,00000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w:t>
            </w: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u w:color="2A6EC3"/>
                <w:lang w:eastAsia="ru-RU"/>
              </w:rPr>
            </w:pPr>
            <w:r w:rsidRPr="005413B8">
              <w:rPr>
                <w:rFonts w:ascii="Times New Roman" w:eastAsia="Times New Roman" w:hAnsi="Times New Roman" w:cs="Times New Roman"/>
                <w:sz w:val="18"/>
                <w:szCs w:val="18"/>
                <w:lang w:eastAsia="ru-RU"/>
              </w:rPr>
              <w:t xml:space="preserve">Подпрограмма </w:t>
            </w:r>
            <w:r w:rsidRPr="005413B8">
              <w:rPr>
                <w:rFonts w:ascii="Times New Roman" w:eastAsia="Times New Roman" w:hAnsi="Times New Roman" w:cs="Times New Roman"/>
                <w:sz w:val="18"/>
                <w:szCs w:val="18"/>
                <w:u w:color="2A6EC3"/>
                <w:lang w:val="en-US" w:eastAsia="ru-RU"/>
              </w:rPr>
              <w:t>IV</w:t>
            </w:r>
            <w:r w:rsidRPr="005413B8">
              <w:rPr>
                <w:rFonts w:ascii="Times New Roman" w:eastAsia="Times New Roman" w:hAnsi="Times New Roman" w:cs="Times New Roman"/>
                <w:sz w:val="18"/>
                <w:szCs w:val="18"/>
                <w:lang w:eastAsia="ru-RU"/>
              </w:rPr>
              <w:t xml:space="preserve"> «Выявление и поддержка одаренных детей»</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75,00000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w:t>
            </w:r>
          </w:p>
        </w:tc>
        <w:tc>
          <w:tcPr>
            <w:tcW w:w="3827" w:type="dxa"/>
            <w:vAlign w:val="center"/>
          </w:tcPr>
          <w:p w:rsidR="0000032B" w:rsidRPr="005413B8" w:rsidRDefault="0000032B" w:rsidP="0000032B">
            <w:pPr>
              <w:widowControl w:val="0"/>
              <w:autoSpaceDE w:val="0"/>
              <w:autoSpaceDN w:val="0"/>
              <w:adjustRightInd w:val="0"/>
              <w:spacing w:after="0" w:line="240" w:lineRule="auto"/>
              <w:rPr>
                <w:rFonts w:ascii="Times New Roman" w:eastAsia="Times New Roman" w:hAnsi="Times New Roman" w:cs="Times New Roman"/>
                <w:sz w:val="18"/>
                <w:szCs w:val="18"/>
                <w:u w:color="2A6EC3"/>
                <w:lang w:eastAsia="ru-RU"/>
              </w:rPr>
            </w:pPr>
            <w:r w:rsidRPr="005413B8">
              <w:rPr>
                <w:rFonts w:ascii="Times New Roman" w:eastAsia="Times New Roman" w:hAnsi="Times New Roman" w:cs="Times New Roman"/>
                <w:sz w:val="18"/>
                <w:szCs w:val="18"/>
                <w:u w:color="2A6EC3"/>
                <w:lang w:eastAsia="ru-RU"/>
              </w:rPr>
              <w:t xml:space="preserve">Подпрограмма </w:t>
            </w:r>
            <w:r w:rsidRPr="005413B8">
              <w:rPr>
                <w:rFonts w:ascii="Times New Roman" w:eastAsia="Times New Roman" w:hAnsi="Times New Roman" w:cs="Times New Roman"/>
                <w:sz w:val="18"/>
                <w:szCs w:val="18"/>
                <w:u w:color="2A6EC3"/>
                <w:lang w:val="en-US" w:eastAsia="ru-RU"/>
              </w:rPr>
              <w:t>V</w:t>
            </w:r>
            <w:r w:rsidRPr="005413B8">
              <w:rPr>
                <w:rFonts w:ascii="Times New Roman" w:eastAsia="Times New Roman" w:hAnsi="Times New Roman" w:cs="Times New Roman"/>
                <w:sz w:val="18"/>
                <w:szCs w:val="18"/>
                <w:u w:color="2A6EC3"/>
                <w:lang w:eastAsia="ru-RU"/>
              </w:rPr>
              <w:t xml:space="preserve"> «Обеспечение функционирования системы образования Родниковского муниципального района»</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19104,60000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18947,82300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19285,40000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20642,05800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22701,91500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25227,86800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25090,79700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25090,79700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19104,60000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18947,82300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19285,40000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20642,05800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22701,91500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25227,86800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25090,79700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25090,79700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1.6.</w:t>
            </w: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u w:color="2A6EC3"/>
                <w:lang w:eastAsia="ru-RU"/>
              </w:rPr>
              <w:t>Подпрограмма</w:t>
            </w:r>
            <w:r w:rsidRPr="005413B8">
              <w:rPr>
                <w:rFonts w:ascii="Times New Roman" w:eastAsia="Times New Roman" w:hAnsi="Times New Roman" w:cs="Times New Roman"/>
                <w:sz w:val="18"/>
                <w:szCs w:val="18"/>
                <w:lang w:eastAsia="ru-RU"/>
              </w:rPr>
              <w:t xml:space="preserve"> V</w:t>
            </w:r>
            <w:r w:rsidRPr="005413B8">
              <w:rPr>
                <w:rFonts w:ascii="Times New Roman" w:eastAsia="Times New Roman" w:hAnsi="Times New Roman" w:cs="Times New Roman"/>
                <w:sz w:val="18"/>
                <w:szCs w:val="18"/>
                <w:lang w:val="en-US" w:eastAsia="ru-RU"/>
              </w:rPr>
              <w:t>I</w:t>
            </w:r>
            <w:r w:rsidRPr="005413B8">
              <w:rPr>
                <w:rFonts w:ascii="Times New Roman" w:eastAsia="Times New Roman" w:hAnsi="Times New Roman" w:cs="Times New Roman"/>
                <w:sz w:val="18"/>
                <w:szCs w:val="18"/>
                <w:lang w:eastAsia="ru-RU"/>
              </w:rPr>
              <w:t xml:space="preserve"> «Патриотическое воспитание детей и молодежи Родниковского муниципального района»</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265,10000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270,10000</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242,10000</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195,10000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183,58000</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270,10000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270,10000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270,10000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265,10000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270,10000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242,10000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195,10000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183,58000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270,10000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270,10000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270,10000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w:t>
            </w:r>
          </w:p>
        </w:tc>
        <w:tc>
          <w:tcPr>
            <w:tcW w:w="3827" w:type="dxa"/>
            <w:vAlign w:val="center"/>
          </w:tcPr>
          <w:p w:rsidR="0000032B" w:rsidRPr="005413B8" w:rsidRDefault="0000032B" w:rsidP="0000032B">
            <w:pPr>
              <w:widowControl w:val="0"/>
              <w:autoSpaceDE w:val="0"/>
              <w:autoSpaceDN w:val="0"/>
              <w:adjustRightInd w:val="0"/>
              <w:spacing w:after="0" w:line="240" w:lineRule="auto"/>
              <w:rPr>
                <w:rFonts w:ascii="Times New Roman" w:eastAsia="Times New Roman" w:hAnsi="Times New Roman" w:cs="Times New Roman"/>
                <w:sz w:val="18"/>
                <w:szCs w:val="18"/>
                <w:u w:color="2A6EC3"/>
                <w:lang w:eastAsia="ru-RU"/>
              </w:rPr>
            </w:pPr>
            <w:r w:rsidRPr="005413B8">
              <w:rPr>
                <w:rFonts w:ascii="Times New Roman" w:eastAsia="Times New Roman" w:hAnsi="Times New Roman" w:cs="Times New Roman"/>
                <w:sz w:val="18"/>
                <w:szCs w:val="18"/>
                <w:u w:color="2A6EC3"/>
                <w:lang w:eastAsia="ru-RU"/>
              </w:rPr>
              <w:t xml:space="preserve">Подпрограмма </w:t>
            </w:r>
            <w:r w:rsidRPr="005413B8">
              <w:rPr>
                <w:rFonts w:ascii="Times New Roman" w:eastAsia="Times New Roman" w:hAnsi="Times New Roman" w:cs="Times New Roman"/>
                <w:sz w:val="18"/>
                <w:szCs w:val="18"/>
                <w:u w:color="2A6EC3"/>
                <w:lang w:val="en-US" w:eastAsia="ru-RU"/>
              </w:rPr>
              <w:t>VII</w:t>
            </w:r>
            <w:r w:rsidRPr="005413B8">
              <w:rPr>
                <w:rFonts w:ascii="Times New Roman" w:eastAsia="Times New Roman" w:hAnsi="Times New Roman" w:cs="Times New Roman"/>
                <w:sz w:val="18"/>
                <w:szCs w:val="18"/>
                <w:u w:color="2A6EC3"/>
                <w:lang w:eastAsia="ru-RU"/>
              </w:rPr>
              <w:t xml:space="preserve"> «Обеспечение пожарной безопасности образовательных учреждений»</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3441,10000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2518,10000</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2363,10000</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2453,10000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3004,40000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3600,30000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2518,10000</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2518,10000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2363,10000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2453,10000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3004,40000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3600,30000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923,0000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cantSplit/>
          <w:trHeight w:val="745"/>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w:t>
            </w:r>
          </w:p>
        </w:tc>
        <w:tc>
          <w:tcPr>
            <w:tcW w:w="3827" w:type="dxa"/>
            <w:vAlign w:val="center"/>
          </w:tcPr>
          <w:p w:rsidR="0000032B" w:rsidRPr="005413B8" w:rsidRDefault="0000032B" w:rsidP="0000032B">
            <w:pPr>
              <w:widowControl w:val="0"/>
              <w:autoSpaceDE w:val="0"/>
              <w:autoSpaceDN w:val="0"/>
              <w:adjustRightInd w:val="0"/>
              <w:spacing w:after="0" w:line="240" w:lineRule="auto"/>
              <w:rPr>
                <w:rFonts w:ascii="Times New Roman" w:eastAsia="Times New Roman" w:hAnsi="Times New Roman" w:cs="Times New Roman"/>
                <w:sz w:val="18"/>
                <w:szCs w:val="18"/>
                <w:u w:color="2A6EC3"/>
                <w:lang w:eastAsia="ru-RU"/>
              </w:rPr>
            </w:pPr>
            <w:r w:rsidRPr="005413B8">
              <w:rPr>
                <w:rFonts w:ascii="Times New Roman" w:eastAsia="Times New Roman" w:hAnsi="Times New Roman" w:cs="Times New Roman"/>
                <w:sz w:val="18"/>
                <w:szCs w:val="18"/>
                <w:u w:color="2A6EC3"/>
                <w:lang w:eastAsia="ru-RU"/>
              </w:rPr>
              <w:t xml:space="preserve">Подпрограмма </w:t>
            </w:r>
            <w:r w:rsidRPr="005413B8">
              <w:rPr>
                <w:rFonts w:ascii="Times New Roman" w:eastAsia="Times New Roman" w:hAnsi="Times New Roman" w:cs="Times New Roman"/>
                <w:sz w:val="18"/>
                <w:szCs w:val="18"/>
                <w:u w:color="2A6EC3"/>
                <w:lang w:val="en-US" w:eastAsia="ru-RU"/>
              </w:rPr>
              <w:t>VIII</w:t>
            </w:r>
            <w:r w:rsidRPr="005413B8">
              <w:rPr>
                <w:rFonts w:ascii="Times New Roman" w:eastAsia="Times New Roman" w:hAnsi="Times New Roman" w:cs="Times New Roman"/>
                <w:sz w:val="18"/>
                <w:szCs w:val="18"/>
                <w:u w:color="2A6EC3"/>
                <w:lang w:eastAsia="ru-RU"/>
              </w:rPr>
              <w:t xml:space="preserve"> «Доступная среда для детей с ограниченными возможностями здоровья в образовательных организациях Родниковского муниципального района»</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1802,40000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150,00000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1652,40000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r>
      <w:tr w:rsidR="0000032B" w:rsidRPr="005413B8" w:rsidTr="0000032B">
        <w:trPr>
          <w:cantSplit/>
          <w:trHeight w:val="659"/>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w:t>
            </w:r>
          </w:p>
        </w:tc>
        <w:tc>
          <w:tcPr>
            <w:tcW w:w="3827" w:type="dxa"/>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Подпрограмма </w:t>
            </w:r>
            <w:r w:rsidRPr="005413B8">
              <w:rPr>
                <w:rFonts w:ascii="Times New Roman" w:eastAsia="Times New Roman" w:hAnsi="Times New Roman" w:cs="Times New Roman"/>
                <w:sz w:val="18"/>
                <w:szCs w:val="18"/>
                <w:lang w:val="en-US" w:eastAsia="ru-RU"/>
              </w:rPr>
              <w:t>IX</w:t>
            </w:r>
            <w:r w:rsidRPr="005413B8">
              <w:rPr>
                <w:rFonts w:ascii="Times New Roman" w:eastAsia="Times New Roman" w:hAnsi="Times New Roman" w:cs="Times New Roman"/>
                <w:sz w:val="18"/>
                <w:szCs w:val="18"/>
                <w:lang w:eastAsia="ru-RU"/>
              </w:rPr>
              <w:t xml:space="preserve"> «Развитие, сохранение и </w:t>
            </w:r>
            <w:r w:rsidRPr="005413B8">
              <w:rPr>
                <w:rFonts w:ascii="Times New Roman" w:eastAsia="Times New Roman" w:hAnsi="Times New Roman" w:cs="Times New Roman"/>
                <w:sz w:val="18"/>
                <w:szCs w:val="18"/>
                <w:u w:color="2A6EC3"/>
                <w:lang w:eastAsia="ru-RU"/>
              </w:rPr>
              <w:t>укрепление материально-технической базы муниципальных учреждений образования»</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12884,45000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7751,18000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9430,64209</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36901,76193</w:t>
            </w:r>
          </w:p>
        </w:tc>
        <w:tc>
          <w:tcPr>
            <w:tcW w:w="1418"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209606,48936</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145840,67800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700,00000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700,00000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8666,245000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3578,789000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5679,219090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6401,76193</w:t>
            </w:r>
          </w:p>
        </w:tc>
        <w:tc>
          <w:tcPr>
            <w:tcW w:w="1418"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16565,06082</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13547,23077</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700,00000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700,00000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3000,000000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2494,000000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2300,000000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30500,00000</w:t>
            </w:r>
          </w:p>
        </w:tc>
        <w:tc>
          <w:tcPr>
            <w:tcW w:w="1418"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191127,40694</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60592,34723</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1218,205000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1678,391000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1451,423000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1914,02160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71701,10000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1.10.</w:t>
            </w: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bCs/>
                <w:sz w:val="18"/>
                <w:szCs w:val="18"/>
                <w:lang w:eastAsia="ru-RU"/>
              </w:rPr>
              <w:t xml:space="preserve">Подпрограмма </w:t>
            </w:r>
            <w:r w:rsidRPr="005413B8">
              <w:rPr>
                <w:rFonts w:ascii="Times New Roman" w:eastAsia="Times New Roman" w:hAnsi="Times New Roman" w:cs="Times New Roman"/>
                <w:bCs/>
                <w:sz w:val="18"/>
                <w:szCs w:val="18"/>
                <w:lang w:val="en-US" w:eastAsia="ru-RU"/>
              </w:rPr>
              <w:t>X</w:t>
            </w:r>
            <w:r w:rsidRPr="005413B8">
              <w:rPr>
                <w:rFonts w:ascii="Times New Roman" w:eastAsia="Times New Roman" w:hAnsi="Times New Roman" w:cs="Times New Roman"/>
                <w:bCs/>
                <w:sz w:val="18"/>
                <w:szCs w:val="18"/>
                <w:lang w:eastAsia="ru-RU"/>
              </w:rPr>
              <w:t xml:space="preserve"> «</w:t>
            </w:r>
            <w:r w:rsidRPr="005413B8">
              <w:rPr>
                <w:rFonts w:ascii="Times New Roman" w:eastAsia="Times New Roman" w:hAnsi="Times New Roman" w:cs="Times New Roman"/>
                <w:sz w:val="18"/>
                <w:szCs w:val="18"/>
                <w:lang w:eastAsia="ru-RU"/>
              </w:rPr>
              <w:t>Повышение безопасности дорожного движения»</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районный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областной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федеральный бюджет</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r>
      <w:tr w:rsidR="0000032B" w:rsidRPr="005413B8" w:rsidTr="0000032B">
        <w:trPr>
          <w:cantSplit/>
        </w:trPr>
        <w:tc>
          <w:tcPr>
            <w:tcW w:w="568" w:type="dxa"/>
            <w:vAlign w:val="center"/>
          </w:tcPr>
          <w:p w:rsidR="0000032B" w:rsidRPr="005413B8" w:rsidRDefault="0000032B" w:rsidP="0000032B">
            <w:pPr>
              <w:spacing w:before="40" w:after="40" w:line="240" w:lineRule="auto"/>
              <w:jc w:val="center"/>
              <w:rPr>
                <w:rFonts w:ascii="Times New Roman" w:eastAsia="Times New Roman" w:hAnsi="Times New Roman" w:cs="Times New Roman"/>
                <w:sz w:val="18"/>
                <w:szCs w:val="18"/>
                <w:lang w:eastAsia="ru-RU"/>
              </w:rPr>
            </w:pPr>
          </w:p>
        </w:tc>
        <w:tc>
          <w:tcPr>
            <w:tcW w:w="3827" w:type="dxa"/>
            <w:vAlign w:val="center"/>
          </w:tcPr>
          <w:p w:rsidR="0000032B" w:rsidRPr="005413B8" w:rsidRDefault="0000032B" w:rsidP="0000032B">
            <w:pPr>
              <w:spacing w:before="40" w:after="4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-внебюджетные источники</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7"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c>
          <w:tcPr>
            <w:tcW w:w="1418" w:type="dxa"/>
            <w:vAlign w:val="center"/>
          </w:tcPr>
          <w:p w:rsidR="0000032B" w:rsidRPr="005413B8" w:rsidRDefault="0000032B" w:rsidP="0000032B">
            <w:pPr>
              <w:spacing w:after="0" w:line="240" w:lineRule="auto"/>
              <w:jc w:val="center"/>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0,00000</w:t>
            </w:r>
          </w:p>
        </w:tc>
      </w:tr>
    </w:tbl>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sectPr w:rsidR="0000032B" w:rsidRPr="005413B8" w:rsidSect="0000032B">
          <w:pgSz w:w="16838" w:h="11906" w:orient="landscape"/>
          <w:pgMar w:top="567" w:right="851" w:bottom="1134" w:left="992" w:header="709" w:footer="709" w:gutter="0"/>
          <w:cols w:space="708"/>
          <w:docGrid w:linePitch="360"/>
        </w:sectPr>
      </w:pPr>
      <w:r w:rsidRPr="005413B8">
        <w:rPr>
          <w:rFonts w:ascii="Times New Roman" w:eastAsia="Times New Roman" w:hAnsi="Times New Roman" w:cs="Times New Roman"/>
          <w:sz w:val="28"/>
          <w:szCs w:val="28"/>
          <w:lang w:eastAsia="ru-RU"/>
        </w:rPr>
        <w:t>»</w:t>
      </w:r>
    </w:p>
    <w:p w:rsidR="0000032B" w:rsidRPr="005413B8" w:rsidRDefault="0000032B" w:rsidP="0000032B">
      <w:pPr>
        <w:keepNext/>
        <w:spacing w:after="0" w:line="240" w:lineRule="auto"/>
        <w:jc w:val="right"/>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 xml:space="preserve">Приложение 3 к постановлению администрации </w:t>
      </w:r>
    </w:p>
    <w:p w:rsidR="0000032B" w:rsidRPr="005413B8" w:rsidRDefault="0000032B" w:rsidP="0000032B">
      <w:pPr>
        <w:keepNext/>
        <w:spacing w:after="0" w:line="240" w:lineRule="auto"/>
        <w:jc w:val="right"/>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муниципального образования «Родниковский муниципальный район»</w:t>
      </w:r>
    </w:p>
    <w:p w:rsidR="0000032B" w:rsidRPr="005413B8" w:rsidRDefault="0000032B" w:rsidP="0000032B">
      <w:pPr>
        <w:keepNext/>
        <w:spacing w:after="0" w:line="240" w:lineRule="auto"/>
        <w:jc w:val="right"/>
        <w:rPr>
          <w:rFonts w:ascii="Times New Roman" w:eastAsia="Times New Roman" w:hAnsi="Times New Roman" w:cs="Times New Roman"/>
          <w:sz w:val="26"/>
          <w:szCs w:val="26"/>
          <w:lang w:eastAsia="ru-RU"/>
        </w:rPr>
      </w:pPr>
      <w:r w:rsidRPr="005413B8">
        <w:rPr>
          <w:rFonts w:ascii="Tahoma" w:eastAsia="Times New Roman" w:hAnsi="Tahoma" w:cs="Tahoma"/>
          <w:bCs/>
          <w:sz w:val="26"/>
          <w:szCs w:val="26"/>
          <w:lang w:eastAsia="ru-RU"/>
        </w:rPr>
        <w:t>от   09.09.2019 № 963</w:t>
      </w:r>
      <w:r w:rsidRPr="005413B8">
        <w:rPr>
          <w:rFonts w:ascii="Times New Roman" w:eastAsia="Times New Roman" w:hAnsi="Times New Roman" w:cs="Times New Roman"/>
          <w:sz w:val="26"/>
          <w:szCs w:val="26"/>
          <w:lang w:eastAsia="ru-RU"/>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491"/>
      </w:tblGrid>
      <w:tr w:rsidR="0000032B" w:rsidRPr="005413B8" w:rsidTr="0000032B">
        <w:trPr>
          <w:cantSplit/>
          <w:trHeight w:val="2121"/>
        </w:trPr>
        <w:tc>
          <w:tcPr>
            <w:tcW w:w="2000" w:type="dxa"/>
          </w:tcPr>
          <w:p w:rsidR="0000032B" w:rsidRPr="005413B8" w:rsidRDefault="0000032B" w:rsidP="0000032B">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Объем ресурсного обеспечения подпрограммы</w:t>
            </w:r>
          </w:p>
        </w:tc>
        <w:tc>
          <w:tcPr>
            <w:tcW w:w="8491" w:type="dxa"/>
          </w:tcPr>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Общий объем бюджетных ассигнований: </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127438,95</w:t>
            </w:r>
            <w:r w:rsidRPr="005413B8">
              <w:rPr>
                <w:rFonts w:ascii="Tahoma" w:eastAsia="Times New Roman" w:hAnsi="Tahoma" w:cs="Tahoma"/>
                <w:sz w:val="24"/>
                <w:szCs w:val="24"/>
                <w:lang w:eastAsia="ru-RU"/>
              </w:rPr>
              <w:t xml:space="preserve"> </w:t>
            </w:r>
            <w:r w:rsidRPr="005413B8">
              <w:rPr>
                <w:rFonts w:ascii="Times New Roman" w:eastAsia="Times New Roman" w:hAnsi="Times New Roman" w:cs="Times New Roman"/>
                <w:sz w:val="24"/>
                <w:szCs w:val="24"/>
                <w:lang w:eastAsia="ru-RU"/>
              </w:rPr>
              <w:t>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135562,87094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139348,798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143467,843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156642,716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168316,404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171435,605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166749,583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-районный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75956,85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82927,95194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87520,198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91539,068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76304,634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84665,491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85063,3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76311,463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областной бюджет:</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51482,1</w:t>
            </w:r>
            <w:r w:rsidRPr="005413B8">
              <w:rPr>
                <w:rFonts w:ascii="Tahoma" w:eastAsia="Times New Roman" w:hAnsi="Tahoma" w:cs="Tahoma"/>
                <w:sz w:val="24"/>
                <w:szCs w:val="24"/>
                <w:lang w:eastAsia="ru-RU"/>
              </w:rPr>
              <w:t xml:space="preserve"> </w:t>
            </w:r>
            <w:r w:rsidRPr="005413B8">
              <w:rPr>
                <w:rFonts w:ascii="Times New Roman" w:eastAsia="Times New Roman" w:hAnsi="Times New Roman" w:cs="Times New Roman"/>
                <w:sz w:val="24"/>
                <w:szCs w:val="24"/>
                <w:lang w:eastAsia="ru-RU"/>
              </w:rPr>
              <w:t>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52634,919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51828,6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2017 год – 51928,775 тыс. руб.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80338,082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83650,913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86372,305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90438,12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федеральный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внебюджетные источники:</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0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- 0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0 тыс. руб.</w:t>
            </w:r>
          </w:p>
        </w:tc>
      </w:tr>
    </w:tbl>
    <w:p w:rsidR="0000032B" w:rsidRPr="005413B8" w:rsidRDefault="0000032B" w:rsidP="0000032B">
      <w:pPr>
        <w:widowControl w:val="0"/>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p>
    <w:p w:rsidR="0000032B" w:rsidRPr="005413B8" w:rsidRDefault="0000032B" w:rsidP="0000032B">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00032B" w:rsidRPr="005413B8" w:rsidSect="0000032B">
          <w:pgSz w:w="11906" w:h="16838"/>
          <w:pgMar w:top="244" w:right="567" w:bottom="249" w:left="1134" w:header="709" w:footer="709" w:gutter="0"/>
          <w:cols w:space="708"/>
          <w:docGrid w:linePitch="360"/>
        </w:sectPr>
      </w:pPr>
    </w:p>
    <w:p w:rsidR="0000032B" w:rsidRPr="005413B8" w:rsidRDefault="0000032B" w:rsidP="0000032B">
      <w:pPr>
        <w:widowControl w:val="0"/>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4 к постановлению администрации муниципального 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8"/>
          <w:szCs w:val="28"/>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8"/>
          <w:szCs w:val="28"/>
          <w:lang w:eastAsia="ru-RU"/>
        </w:rPr>
        <w:t xml:space="preserve"> </w:t>
      </w:r>
    </w:p>
    <w:tbl>
      <w:tblPr>
        <w:tblW w:w="16303" w:type="dxa"/>
        <w:tblInd w:w="-176" w:type="dxa"/>
        <w:tblLayout w:type="fixed"/>
        <w:tblLook w:val="04A0"/>
      </w:tblPr>
      <w:tblGrid>
        <w:gridCol w:w="567"/>
        <w:gridCol w:w="2694"/>
        <w:gridCol w:w="992"/>
        <w:gridCol w:w="709"/>
        <w:gridCol w:w="1418"/>
        <w:gridCol w:w="1417"/>
        <w:gridCol w:w="1418"/>
        <w:gridCol w:w="1417"/>
        <w:gridCol w:w="1418"/>
        <w:gridCol w:w="1418"/>
        <w:gridCol w:w="1417"/>
        <w:gridCol w:w="1418"/>
      </w:tblGrid>
      <w:tr w:rsidR="0000032B" w:rsidRPr="005413B8" w:rsidTr="0000032B">
        <w:trPr>
          <w:trHeight w:val="371"/>
        </w:trPr>
        <w:tc>
          <w:tcPr>
            <w:tcW w:w="14885" w:type="dxa"/>
            <w:gridSpan w:val="11"/>
            <w:tcBorders>
              <w:top w:val="single" w:sz="4" w:space="0" w:color="auto"/>
              <w:left w:val="single" w:sz="8" w:space="0" w:color="auto"/>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32"/>
                <w:szCs w:val="32"/>
                <w:lang w:eastAsia="ru-RU"/>
              </w:rPr>
            </w:pPr>
            <w:r w:rsidRPr="005413B8">
              <w:rPr>
                <w:rFonts w:ascii="Times New Roman" w:eastAsia="Times New Roman" w:hAnsi="Times New Roman" w:cs="Times New Roman"/>
                <w:b/>
                <w:bCs/>
                <w:sz w:val="32"/>
                <w:szCs w:val="32"/>
                <w:lang w:eastAsia="ru-RU"/>
              </w:rPr>
              <w:t>I «Дошкольное образование»</w:t>
            </w:r>
          </w:p>
        </w:tc>
        <w:tc>
          <w:tcPr>
            <w:tcW w:w="1418" w:type="dxa"/>
            <w:tcBorders>
              <w:top w:val="single" w:sz="4" w:space="0" w:color="auto"/>
              <w:left w:val="single" w:sz="8" w:space="0" w:color="auto"/>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32"/>
                <w:szCs w:val="32"/>
                <w:lang w:eastAsia="ru-RU"/>
              </w:rPr>
            </w:pPr>
          </w:p>
        </w:tc>
      </w:tr>
      <w:tr w:rsidR="0000032B" w:rsidRPr="005413B8" w:rsidTr="0000032B">
        <w:trPr>
          <w:trHeight w:val="718"/>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w:t>
            </w:r>
          </w:p>
        </w:tc>
        <w:tc>
          <w:tcPr>
            <w:tcW w:w="2694"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Наименование мероприятия/ Источник ресурсного обеспечения</w:t>
            </w:r>
          </w:p>
        </w:tc>
        <w:tc>
          <w:tcPr>
            <w:tcW w:w="992"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Исполнитель</w:t>
            </w:r>
          </w:p>
        </w:tc>
        <w:tc>
          <w:tcPr>
            <w:tcW w:w="709"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сроки проведения</w:t>
            </w:r>
          </w:p>
        </w:tc>
        <w:tc>
          <w:tcPr>
            <w:tcW w:w="1418" w:type="dxa"/>
            <w:tcBorders>
              <w:top w:val="single" w:sz="4" w:space="0" w:color="auto"/>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2014</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2015</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2016</w:t>
            </w:r>
          </w:p>
        </w:tc>
        <w:tc>
          <w:tcPr>
            <w:tcW w:w="1417"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2017</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2018</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2019</w:t>
            </w:r>
          </w:p>
        </w:tc>
        <w:tc>
          <w:tcPr>
            <w:tcW w:w="1417"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2020</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2021</w:t>
            </w:r>
          </w:p>
        </w:tc>
      </w:tr>
      <w:tr w:rsidR="0000032B" w:rsidRPr="005413B8" w:rsidTr="0000032B">
        <w:trPr>
          <w:trHeight w:val="315"/>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Подпрограмма, всего</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709"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127438,95000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135562,87094</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139348,79800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143467,84300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156642,71600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168316,40400</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171435,60500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166749,58300</w:t>
            </w:r>
          </w:p>
        </w:tc>
      </w:tr>
      <w:tr w:rsidR="0000032B" w:rsidRPr="005413B8" w:rsidTr="0000032B">
        <w:trPr>
          <w:trHeight w:val="300"/>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районного бюджета</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709"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75956,85000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82927,95194</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87520,19800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91539,06800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76304,63400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84665,49100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85063,30000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76311,46300</w:t>
            </w:r>
          </w:p>
        </w:tc>
      </w:tr>
      <w:tr w:rsidR="0000032B" w:rsidRPr="005413B8" w:rsidTr="0000032B">
        <w:trPr>
          <w:trHeight w:val="255"/>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областного бюджета</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709"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51482,10000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52634,91900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51828,60000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51928,77500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80338,08200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83650,91300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86372,30500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90438,12000</w:t>
            </w:r>
          </w:p>
        </w:tc>
      </w:tr>
      <w:tr w:rsidR="0000032B" w:rsidRPr="005413B8" w:rsidTr="0000032B">
        <w:trPr>
          <w:trHeight w:val="285"/>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федерального бюджета</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709"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285"/>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внебюджетные источники</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709"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525"/>
        </w:trPr>
        <w:tc>
          <w:tcPr>
            <w:tcW w:w="567"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Ликвидация очередности в дошкольные образовательные организации</w:t>
            </w:r>
          </w:p>
        </w:tc>
        <w:tc>
          <w:tcPr>
            <w:tcW w:w="992"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709" w:type="dxa"/>
            <w:vMerge w:val="restart"/>
            <w:tcBorders>
              <w:top w:val="single" w:sz="8" w:space="0" w:color="auto"/>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2014-2021 гг.</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3357,50000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4025,12600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318"/>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3357,50000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4025,12600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79"/>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525"/>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284"/>
        </w:trPr>
        <w:tc>
          <w:tcPr>
            <w:tcW w:w="567" w:type="dxa"/>
            <w:vMerge/>
            <w:tcBorders>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780"/>
        </w:trPr>
        <w:tc>
          <w:tcPr>
            <w:tcW w:w="567" w:type="dxa"/>
            <w:vMerge w:val="restart"/>
            <w:tcBorders>
              <w:top w:val="single" w:sz="4" w:space="0" w:color="auto"/>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1.1.</w:t>
            </w:r>
          </w:p>
        </w:tc>
        <w:tc>
          <w:tcPr>
            <w:tcW w:w="2694"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Создание дополнительных мест в муниципальных образовательных учреждениях различных типов, а также вариативных форм дошкольного образования, в том числе:</w:t>
            </w:r>
          </w:p>
        </w:tc>
        <w:tc>
          <w:tcPr>
            <w:tcW w:w="992" w:type="dxa"/>
            <w:vMerge w:val="restart"/>
            <w:tcBorders>
              <w:top w:val="single" w:sz="4" w:space="0" w:color="auto"/>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Управление  образования администрации муниципального образования «Родниковский муниципальный район»</w:t>
            </w:r>
            <w:r w:rsidRPr="005413B8">
              <w:rPr>
                <w:rFonts w:ascii="Times New Roman" w:eastAsia="Times New Roman" w:hAnsi="Times New Roman" w:cs="Times New Roman"/>
                <w:sz w:val="20"/>
                <w:szCs w:val="20"/>
                <w:lang w:eastAsia="ru-RU"/>
              </w:rPr>
              <w:br/>
              <w:t>Отдел строительства и архитектуры администрации</w:t>
            </w:r>
          </w:p>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муниципального образования «Родниковский муниципальный район»</w:t>
            </w:r>
            <w:r w:rsidRPr="005413B8">
              <w:rPr>
                <w:rFonts w:ascii="Times New Roman" w:eastAsia="Times New Roman" w:hAnsi="Times New Roman" w:cs="Times New Roman"/>
                <w:sz w:val="20"/>
                <w:szCs w:val="20"/>
                <w:lang w:eastAsia="ru-RU"/>
              </w:rPr>
              <w:br/>
              <w:t>Муниципальные образовательные организации</w:t>
            </w: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3097,50000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4025,12600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3097,50000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4025,12600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780"/>
        </w:trPr>
        <w:tc>
          <w:tcPr>
            <w:tcW w:w="567"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1.1.1</w:t>
            </w: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Открытие дополнительной группы на 15 мест для детей раннего возраста в МКДОУ детском саду «Буратино» с. Каминский</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260,00000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260,00000</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360"/>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780"/>
        </w:trPr>
        <w:tc>
          <w:tcPr>
            <w:tcW w:w="567"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1.1.2</w:t>
            </w: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Создание дополнительных мест за счет расширения спектра вариативных форм дошкольного образования на базе образовательных организаций различных типов и видов.</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525"/>
        </w:trPr>
        <w:tc>
          <w:tcPr>
            <w:tcW w:w="567"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1.1.3</w:t>
            </w: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Строительство детского сада на 280 мест в г. Родники, м-н Гагарина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4025,12600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4025,12600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1035"/>
        </w:trPr>
        <w:tc>
          <w:tcPr>
            <w:tcW w:w="567"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1.1.4</w:t>
            </w: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Обеспечение поддержки развития вариативных форм дошкольного образования, в том числе негосударственных детских организаций и семейных детских садов (грант Губернатора Ивановской области)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r w:rsidR="0000032B" w:rsidRPr="005413B8" w:rsidTr="0000032B">
        <w:trPr>
          <w:trHeight w:val="284"/>
        </w:trPr>
        <w:tc>
          <w:tcPr>
            <w:tcW w:w="567" w:type="dxa"/>
            <w:vMerge/>
            <w:tcBorders>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r w:rsidR="0000032B" w:rsidRPr="005413B8" w:rsidTr="0000032B">
        <w:trPr>
          <w:trHeight w:val="525"/>
        </w:trPr>
        <w:tc>
          <w:tcPr>
            <w:tcW w:w="567"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w:t>
            </w:r>
          </w:p>
        </w:tc>
        <w:tc>
          <w:tcPr>
            <w:tcW w:w="2694"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Предоставление общедоступного бесплатного дошкольного образования</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124081,45000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131537,74494</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139348,79800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143467,84300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156642,71600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168316,40400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171435,60500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166749,58300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72599,35000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78902,82594</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87520,19800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91539,06800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76304,63400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84665,49100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85063,30000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76311,46300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51482,10000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52634,91900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51828,60000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51928,77500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80338,08200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83650,91300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86372,30500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90438,12000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780"/>
        </w:trPr>
        <w:tc>
          <w:tcPr>
            <w:tcW w:w="567" w:type="dxa"/>
            <w:vMerge w:val="restart"/>
            <w:tcBorders>
              <w:top w:val="single" w:sz="4" w:space="0" w:color="auto"/>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2.1.</w:t>
            </w:r>
          </w:p>
        </w:tc>
        <w:tc>
          <w:tcPr>
            <w:tcW w:w="2694" w:type="dxa"/>
            <w:tcBorders>
              <w:top w:val="single" w:sz="4" w:space="0" w:color="auto"/>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Оказание муниципальной услуги «Организация предоставления общедоступного и бесплатного дошкольного образования», в том числе</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72599,35000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78902,82594</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87520,19800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91539,06800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76304,63400</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84665,49100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85063,30000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76311,46300</w:t>
            </w:r>
          </w:p>
        </w:tc>
      </w:tr>
      <w:tr w:rsidR="0000032B" w:rsidRPr="005413B8" w:rsidTr="0000032B">
        <w:trPr>
          <w:trHeight w:val="345"/>
        </w:trPr>
        <w:tc>
          <w:tcPr>
            <w:tcW w:w="567" w:type="dxa"/>
            <w:vMerge/>
            <w:tcBorders>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single" w:sz="4" w:space="0" w:color="auto"/>
              <w:left w:val="single" w:sz="4"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72599,35000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78902,82594</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87520,19800</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91539,06800</w:t>
            </w:r>
          </w:p>
        </w:tc>
        <w:tc>
          <w:tcPr>
            <w:tcW w:w="1418"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76304,63400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84665,49100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85063,30000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76311,46300</w:t>
            </w:r>
          </w:p>
        </w:tc>
      </w:tr>
      <w:tr w:rsidR="0000032B" w:rsidRPr="005413B8" w:rsidTr="0000032B">
        <w:trPr>
          <w:trHeight w:val="284"/>
        </w:trPr>
        <w:tc>
          <w:tcPr>
            <w:tcW w:w="567" w:type="dxa"/>
            <w:vMerge/>
            <w:tcBorders>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single" w:sz="4" w:space="0" w:color="auto"/>
              <w:left w:val="single" w:sz="4"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val="restart"/>
            <w:tcBorders>
              <w:top w:val="single" w:sz="4" w:space="0" w:color="auto"/>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8" w:type="dxa"/>
            <w:tcBorders>
              <w:top w:val="single" w:sz="8" w:space="0" w:color="auto"/>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8" w:type="dxa"/>
            <w:tcBorders>
              <w:top w:val="single" w:sz="8"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single" w:sz="4" w:space="0" w:color="auto"/>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4" w:space="0" w:color="auto"/>
              <w:bottom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7" w:type="dxa"/>
            <w:tcBorders>
              <w:top w:val="single" w:sz="8" w:space="0" w:color="auto"/>
              <w:left w:val="single" w:sz="4"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8" w:type="dxa"/>
            <w:tcBorders>
              <w:top w:val="single" w:sz="8" w:space="0" w:color="auto"/>
              <w:left w:val="nil"/>
              <w:bottom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8" w:type="dxa"/>
            <w:tcBorders>
              <w:top w:val="single" w:sz="8"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vMerge/>
            <w:tcBorders>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4" w:space="0" w:color="auto"/>
              <w:bottom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7" w:type="dxa"/>
            <w:tcBorders>
              <w:top w:val="single" w:sz="8" w:space="0" w:color="auto"/>
              <w:left w:val="single" w:sz="4"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8" w:type="dxa"/>
            <w:tcBorders>
              <w:top w:val="single" w:sz="8" w:space="0" w:color="auto"/>
              <w:left w:val="nil"/>
              <w:bottom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418" w:type="dxa"/>
            <w:tcBorders>
              <w:top w:val="single" w:sz="8"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780"/>
        </w:trPr>
        <w:tc>
          <w:tcPr>
            <w:tcW w:w="567"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2.1.1</w:t>
            </w: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Создание условий для осуществления присмотра и ухода за детьми, содержания детей в муниципальных образовательных организациях</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50909,35000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54627,68700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60922,21700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62372,31600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45884,73342</w:t>
            </w: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53181,68800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54437,59700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49342,00200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50909,35000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54627,68700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60922,21700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62372,31600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45884,73342</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53181,68800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54437,59700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49342,00200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315"/>
        </w:trPr>
        <w:tc>
          <w:tcPr>
            <w:tcW w:w="567"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2.1.2</w:t>
            </w: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Содержание имущества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1116,80000</w:t>
            </w:r>
          </w:p>
        </w:tc>
        <w:tc>
          <w:tcPr>
            <w:tcW w:w="141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21371,64144</w:t>
            </w:r>
          </w:p>
        </w:tc>
        <w:tc>
          <w:tcPr>
            <w:tcW w:w="141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24115,91700</w:t>
            </w:r>
          </w:p>
        </w:tc>
        <w:tc>
          <w:tcPr>
            <w:tcW w:w="141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26697,05400</w:t>
            </w:r>
          </w:p>
        </w:tc>
        <w:tc>
          <w:tcPr>
            <w:tcW w:w="141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27851,38148</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28730,61850</w:t>
            </w:r>
          </w:p>
        </w:tc>
        <w:tc>
          <w:tcPr>
            <w:tcW w:w="141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28144,93400</w:t>
            </w:r>
          </w:p>
        </w:tc>
        <w:tc>
          <w:tcPr>
            <w:tcW w:w="141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24488,69200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1116,80000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21371,64144</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24115,91700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26697,05400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27851,38148</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28730,61850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28144,93400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24488,69200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r w:rsidR="0000032B" w:rsidRPr="005413B8" w:rsidTr="0000032B">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r w:rsidR="0000032B" w:rsidRPr="005413B8" w:rsidTr="0000032B">
        <w:trPr>
          <w:trHeight w:val="1800"/>
        </w:trPr>
        <w:tc>
          <w:tcPr>
            <w:tcW w:w="567" w:type="dxa"/>
            <w:vMerge w:val="restart"/>
            <w:tcBorders>
              <w:top w:val="nil"/>
              <w:left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1738,90000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1606,41200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1615,42200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1560,33000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1569,01900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1255,24100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1255,24100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1255,24100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1738,90000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1606,41200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1615,42200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1560,33000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1569,01900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1255,24100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1255,24100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1255,24100</w:t>
            </w:r>
          </w:p>
        </w:tc>
      </w:tr>
      <w:tr w:rsidR="0000032B" w:rsidRPr="005413B8" w:rsidTr="0000032B">
        <w:trPr>
          <w:trHeight w:val="284"/>
        </w:trPr>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vMerge/>
            <w:tcBorders>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966"/>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2.3.</w:t>
            </w:r>
          </w:p>
        </w:tc>
        <w:tc>
          <w:tcPr>
            <w:tcW w:w="269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992" w:type="dxa"/>
            <w:vMerge/>
            <w:tcBorders>
              <w:left w:val="single" w:sz="8" w:space="0" w:color="auto"/>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49743,20000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51028,50700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50213,17800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50368,44500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78769,0630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82395,6720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85117,0640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89182,8790</w:t>
            </w:r>
          </w:p>
        </w:tc>
      </w:tr>
      <w:tr w:rsidR="0000032B" w:rsidRPr="005413B8" w:rsidTr="0000032B">
        <w:trPr>
          <w:trHeight w:val="284"/>
        </w:trPr>
        <w:tc>
          <w:tcPr>
            <w:tcW w:w="567" w:type="dxa"/>
            <w:tcBorders>
              <w:top w:val="single" w:sz="4"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районного бюджета</w:t>
            </w:r>
          </w:p>
        </w:tc>
        <w:tc>
          <w:tcPr>
            <w:tcW w:w="992" w:type="dxa"/>
            <w:vMerge w:val="restart"/>
            <w:tcBorders>
              <w:top w:val="single" w:sz="4" w:space="0" w:color="auto"/>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val="restart"/>
            <w:tcBorders>
              <w:top w:val="single" w:sz="4" w:space="0" w:color="auto"/>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00032B">
        <w:trPr>
          <w:trHeight w:val="284"/>
        </w:trPr>
        <w:tc>
          <w:tcPr>
            <w:tcW w:w="567" w:type="dxa"/>
            <w:tcBorders>
              <w:top w:val="nil"/>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областного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49743,20000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51028,50700</w:t>
            </w: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50213,17800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50368,44500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78769,0630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82395,6720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85117,0640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89182,8790</w:t>
            </w:r>
          </w:p>
        </w:tc>
      </w:tr>
      <w:tr w:rsidR="0000032B" w:rsidRPr="005413B8" w:rsidTr="0000032B">
        <w:trPr>
          <w:trHeight w:val="284"/>
        </w:trPr>
        <w:tc>
          <w:tcPr>
            <w:tcW w:w="567" w:type="dxa"/>
            <w:tcBorders>
              <w:top w:val="nil"/>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средства федерального бюджета</w:t>
            </w:r>
          </w:p>
        </w:tc>
        <w:tc>
          <w:tcPr>
            <w:tcW w:w="992"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r w:rsidR="0000032B" w:rsidRPr="005413B8" w:rsidTr="0000032B">
        <w:trPr>
          <w:trHeight w:val="284"/>
        </w:trPr>
        <w:tc>
          <w:tcPr>
            <w:tcW w:w="567"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269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 внебюджетные источники</w:t>
            </w:r>
          </w:p>
        </w:tc>
        <w:tc>
          <w:tcPr>
            <w:tcW w:w="992" w:type="dxa"/>
            <w:vMerge/>
            <w:tcBorders>
              <w:left w:val="single" w:sz="8" w:space="0" w:color="auto"/>
              <w:bottom w:val="single" w:sz="8" w:space="0" w:color="000000"/>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709" w:type="dxa"/>
            <w:vMerge/>
            <w:tcBorders>
              <w:left w:val="single" w:sz="8" w:space="0" w:color="auto"/>
              <w:bottom w:val="single" w:sz="8" w:space="0" w:color="000000"/>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417" w:type="dxa"/>
            <w:tcBorders>
              <w:top w:val="single" w:sz="4" w:space="0" w:color="auto"/>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bl>
    <w:p w:rsidR="0000032B" w:rsidRPr="005413B8" w:rsidRDefault="0000032B" w:rsidP="0000032B">
      <w:pPr>
        <w:suppressAutoHyphens/>
        <w:spacing w:after="0" w:line="240" w:lineRule="auto"/>
        <w:jc w:val="both"/>
        <w:rPr>
          <w:rFonts w:ascii="Times New Roman" w:eastAsia="Times New Roman" w:hAnsi="Times New Roman" w:cs="Times New Roman"/>
          <w:sz w:val="28"/>
          <w:szCs w:val="28"/>
          <w:lang w:eastAsia="ru-RU"/>
        </w:rPr>
        <w:sectPr w:rsidR="0000032B" w:rsidRPr="005413B8" w:rsidSect="0000032B">
          <w:pgSz w:w="16838" w:h="11906" w:orient="landscape"/>
          <w:pgMar w:top="567" w:right="249" w:bottom="1134" w:left="510" w:header="709" w:footer="709" w:gutter="0"/>
          <w:cols w:space="708"/>
          <w:docGrid w:linePitch="360"/>
        </w:sectPr>
      </w:pPr>
    </w:p>
    <w:p w:rsidR="0000032B" w:rsidRPr="005413B8" w:rsidRDefault="0000032B" w:rsidP="0000032B">
      <w:pPr>
        <w:spacing w:after="0" w:line="240" w:lineRule="auto"/>
        <w:jc w:val="right"/>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 xml:space="preserve">Приложение 5 к постановлению администрации муниципального </w:t>
      </w:r>
    </w:p>
    <w:p w:rsidR="0000032B" w:rsidRPr="005413B8" w:rsidRDefault="0000032B" w:rsidP="0000032B">
      <w:pPr>
        <w:spacing w:after="0" w:line="240" w:lineRule="auto"/>
        <w:jc w:val="right"/>
        <w:rPr>
          <w:rFonts w:ascii="Times New Roman" w:eastAsia="Times New Roman" w:hAnsi="Times New Roman" w:cs="Times New Roman"/>
          <w:sz w:val="26"/>
          <w:szCs w:val="26"/>
          <w:lang w:eastAsia="ru-RU"/>
        </w:rPr>
      </w:pPr>
      <w:r w:rsidRPr="005413B8">
        <w:rPr>
          <w:rFonts w:ascii="Times New Roman" w:eastAsia="Times New Roman" w:hAnsi="Times New Roman" w:cs="Times New Roman"/>
          <w:sz w:val="26"/>
          <w:szCs w:val="26"/>
          <w:lang w:eastAsia="ru-RU"/>
        </w:rPr>
        <w:t>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6"/>
          <w:szCs w:val="26"/>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6"/>
          <w:szCs w:val="26"/>
          <w:lang w:eastAsia="ru-RU"/>
        </w:rP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8148"/>
      </w:tblGrid>
      <w:tr w:rsidR="0000032B" w:rsidRPr="005413B8" w:rsidTr="0000032B">
        <w:trPr>
          <w:cantSplit/>
        </w:trPr>
        <w:tc>
          <w:tcPr>
            <w:tcW w:w="2626" w:type="dxa"/>
          </w:tcPr>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Объем ресурсного обеспечения подпрограммы</w:t>
            </w:r>
          </w:p>
        </w:tc>
        <w:tc>
          <w:tcPr>
            <w:tcW w:w="8148" w:type="dxa"/>
          </w:tcPr>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Общий объем бюджетных ассигнований: </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130463,162</w:t>
            </w:r>
            <w:r w:rsidRPr="005413B8">
              <w:rPr>
                <w:rFonts w:ascii="Tahoma" w:eastAsia="Times New Roman" w:hAnsi="Tahoma" w:cs="Tahoma"/>
                <w:sz w:val="24"/>
                <w:szCs w:val="24"/>
                <w:lang w:eastAsia="ru-RU"/>
              </w:rPr>
              <w:t xml:space="preserve"> </w:t>
            </w:r>
            <w:r w:rsidRPr="005413B8">
              <w:rPr>
                <w:rFonts w:ascii="Times New Roman" w:eastAsia="Times New Roman" w:hAnsi="Times New Roman" w:cs="Times New Roman"/>
                <w:sz w:val="24"/>
                <w:szCs w:val="24"/>
                <w:lang w:eastAsia="ru-RU"/>
              </w:rPr>
              <w:t>тыс. руб.</w:t>
            </w:r>
          </w:p>
          <w:p w:rsidR="0000032B" w:rsidRPr="005413B8" w:rsidRDefault="0000032B" w:rsidP="0000032B">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125979,06294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128363,22442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2017 год – 130173,20666 тыс. руб.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136275,84089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142073,14176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144505,278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140302,988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-районный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36079,335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35049,038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35859,73504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38481,355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37532,932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41023,679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40220,624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31077,661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областной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94144,0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90824,08832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92219,05138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2017 год – 91256,67466 тыс. руб.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98171,03568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100624,50725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103874,654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108815,327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федеральный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внебюджетные источники:</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2014 год – 239,827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2015 год – 105,93662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2016 год – 284,438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2017 год – 435,177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2018 год – 571,87321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2019 год -  424,95551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2020 год – 410,0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lang w:eastAsia="ru-RU"/>
              </w:rPr>
              <w:t>2021 год – 410,0 тыс. руб.</w:t>
            </w:r>
          </w:p>
        </w:tc>
      </w:tr>
    </w:tbl>
    <w:p w:rsidR="0000032B" w:rsidRPr="005413B8" w:rsidRDefault="0000032B" w:rsidP="0000032B">
      <w:pPr>
        <w:tabs>
          <w:tab w:val="left" w:pos="1134"/>
        </w:tabs>
        <w:spacing w:after="0" w:line="240" w:lineRule="auto"/>
        <w:jc w:val="right"/>
        <w:rPr>
          <w:rFonts w:ascii="Times New Roman" w:eastAsia="Times New Roman" w:hAnsi="Times New Roman" w:cs="Times New Roman"/>
          <w:sz w:val="28"/>
          <w:szCs w:val="28"/>
          <w:lang w:eastAsia="ar-SA"/>
        </w:rPr>
        <w:sectPr w:rsidR="0000032B" w:rsidRPr="005413B8" w:rsidSect="0000032B">
          <w:pgSz w:w="11906" w:h="16838"/>
          <w:pgMar w:top="244" w:right="567" w:bottom="249" w:left="1134" w:header="709" w:footer="709" w:gutter="0"/>
          <w:cols w:space="708"/>
          <w:docGrid w:linePitch="360"/>
        </w:sectPr>
      </w:pPr>
      <w:r w:rsidRPr="005413B8">
        <w:rPr>
          <w:rFonts w:ascii="Times New Roman" w:eastAsia="Times New Roman" w:hAnsi="Times New Roman" w:cs="Times New Roman"/>
          <w:sz w:val="28"/>
          <w:szCs w:val="28"/>
          <w:lang w:eastAsia="ar-SA"/>
        </w:rPr>
        <w:t>»»»++++222«»»</w:t>
      </w:r>
      <w:r w:rsidRPr="005413B8">
        <w:rPr>
          <w:rFonts w:ascii="Georgia" w:eastAsia="Times New Roman" w:hAnsi="Georgia" w:cs="Georgia"/>
          <w:sz w:val="28"/>
          <w:szCs w:val="28"/>
          <w:lang w:eastAsia="ru-RU"/>
        </w:rPr>
        <w:t>»</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Приложение 6 к постановлению администрации муниципального </w:t>
      </w:r>
    </w:p>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8"/>
          <w:szCs w:val="28"/>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8"/>
          <w:szCs w:val="28"/>
          <w:lang w:eastAsia="ru-RU"/>
        </w:rPr>
        <w:t xml:space="preserve"> </w:t>
      </w:r>
    </w:p>
    <w:p w:rsidR="0000032B" w:rsidRPr="005413B8" w:rsidRDefault="0000032B" w:rsidP="0000032B">
      <w:pPr>
        <w:ind w:firstLine="70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p>
    <w:tbl>
      <w:tblPr>
        <w:tblW w:w="16160" w:type="dxa"/>
        <w:tblInd w:w="-34" w:type="dxa"/>
        <w:tblLayout w:type="fixed"/>
        <w:tblLook w:val="04A0"/>
      </w:tblPr>
      <w:tblGrid>
        <w:gridCol w:w="568"/>
        <w:gridCol w:w="3640"/>
        <w:gridCol w:w="708"/>
        <w:gridCol w:w="567"/>
        <w:gridCol w:w="1274"/>
        <w:gridCol w:w="1418"/>
        <w:gridCol w:w="898"/>
        <w:gridCol w:w="1418"/>
        <w:gridCol w:w="1417"/>
        <w:gridCol w:w="1418"/>
        <w:gridCol w:w="1276"/>
        <w:gridCol w:w="1558"/>
      </w:tblGrid>
      <w:tr w:rsidR="0000032B" w:rsidRPr="005413B8" w:rsidTr="0000032B">
        <w:trPr>
          <w:trHeight w:val="334"/>
        </w:trPr>
        <w:tc>
          <w:tcPr>
            <w:tcW w:w="16160" w:type="dxa"/>
            <w:gridSpan w:val="12"/>
            <w:tcBorders>
              <w:top w:val="single" w:sz="4" w:space="0" w:color="auto"/>
              <w:left w:val="single" w:sz="8" w:space="0" w:color="auto"/>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32"/>
                <w:szCs w:val="32"/>
                <w:lang w:eastAsia="ru-RU"/>
              </w:rPr>
            </w:pPr>
            <w:r w:rsidRPr="005413B8">
              <w:rPr>
                <w:rFonts w:ascii="Times New Roman" w:eastAsia="Times New Roman" w:hAnsi="Times New Roman" w:cs="Times New Roman"/>
                <w:b/>
                <w:bCs/>
                <w:sz w:val="32"/>
                <w:szCs w:val="32"/>
                <w:lang w:eastAsia="ru-RU"/>
              </w:rPr>
              <w:t>II «Общее образование»</w:t>
            </w:r>
          </w:p>
        </w:tc>
      </w:tr>
      <w:tr w:rsidR="0000032B" w:rsidRPr="005413B8" w:rsidTr="0000032B">
        <w:trPr>
          <w:trHeight w:val="525"/>
        </w:trPr>
        <w:tc>
          <w:tcPr>
            <w:tcW w:w="56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w:t>
            </w:r>
          </w:p>
        </w:tc>
        <w:tc>
          <w:tcPr>
            <w:tcW w:w="3640"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Наименование мероприятия/ Источник ресурсного обеспечения</w:t>
            </w:r>
          </w:p>
        </w:tc>
        <w:tc>
          <w:tcPr>
            <w:tcW w:w="708"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Исполнитель</w:t>
            </w:r>
          </w:p>
        </w:tc>
        <w:tc>
          <w:tcPr>
            <w:tcW w:w="56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сроки проведения</w:t>
            </w:r>
          </w:p>
        </w:tc>
        <w:tc>
          <w:tcPr>
            <w:tcW w:w="1274"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2014</w:t>
            </w:r>
          </w:p>
        </w:tc>
        <w:tc>
          <w:tcPr>
            <w:tcW w:w="1418"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2015</w:t>
            </w:r>
          </w:p>
        </w:tc>
        <w:tc>
          <w:tcPr>
            <w:tcW w:w="89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2016</w:t>
            </w:r>
          </w:p>
        </w:tc>
        <w:tc>
          <w:tcPr>
            <w:tcW w:w="141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2017</w:t>
            </w:r>
          </w:p>
        </w:tc>
        <w:tc>
          <w:tcPr>
            <w:tcW w:w="1417"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2018</w:t>
            </w:r>
          </w:p>
        </w:tc>
        <w:tc>
          <w:tcPr>
            <w:tcW w:w="141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2019</w:t>
            </w:r>
          </w:p>
        </w:tc>
        <w:tc>
          <w:tcPr>
            <w:tcW w:w="1276"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2020</w:t>
            </w:r>
          </w:p>
        </w:tc>
        <w:tc>
          <w:tcPr>
            <w:tcW w:w="155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6"/>
                <w:szCs w:val="16"/>
                <w:lang w:eastAsia="ru-RU"/>
              </w:rPr>
            </w:pPr>
            <w:r w:rsidRPr="005413B8">
              <w:rPr>
                <w:rFonts w:ascii="Times New Roman" w:eastAsia="Times New Roman" w:hAnsi="Times New Roman" w:cs="Times New Roman"/>
                <w:b/>
                <w:bCs/>
                <w:sz w:val="16"/>
                <w:szCs w:val="16"/>
                <w:lang w:eastAsia="ru-RU"/>
              </w:rPr>
              <w:t>2021</w:t>
            </w:r>
          </w:p>
        </w:tc>
      </w:tr>
      <w:tr w:rsidR="0000032B" w:rsidRPr="005413B8" w:rsidTr="0000032B">
        <w:trPr>
          <w:trHeight w:val="315"/>
        </w:trPr>
        <w:tc>
          <w:tcPr>
            <w:tcW w:w="420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Подпрограмма, всего</w:t>
            </w:r>
          </w:p>
        </w:tc>
        <w:tc>
          <w:tcPr>
            <w:tcW w:w="70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56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74"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130463,1620</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125979,06294</w:t>
            </w:r>
          </w:p>
        </w:tc>
        <w:tc>
          <w:tcPr>
            <w:tcW w:w="89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128363,22442</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130173,20666</w:t>
            </w:r>
          </w:p>
        </w:tc>
        <w:tc>
          <w:tcPr>
            <w:tcW w:w="141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136275,84089</w:t>
            </w:r>
          </w:p>
        </w:tc>
        <w:tc>
          <w:tcPr>
            <w:tcW w:w="141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142073,14176</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144505,2780</w:t>
            </w:r>
          </w:p>
        </w:tc>
        <w:tc>
          <w:tcPr>
            <w:tcW w:w="155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140302,98800</w:t>
            </w:r>
          </w:p>
        </w:tc>
      </w:tr>
      <w:tr w:rsidR="0000032B" w:rsidRPr="005413B8" w:rsidTr="0000032B">
        <w:trPr>
          <w:trHeight w:val="315"/>
        </w:trPr>
        <w:tc>
          <w:tcPr>
            <w:tcW w:w="420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xml:space="preserve">    - средства районного бюджета</w:t>
            </w:r>
          </w:p>
        </w:tc>
        <w:tc>
          <w:tcPr>
            <w:tcW w:w="70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56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74"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36079,33500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35049,03800</w:t>
            </w:r>
          </w:p>
        </w:tc>
        <w:tc>
          <w:tcPr>
            <w:tcW w:w="89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35859,73504</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38481,35500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37532,93200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41023,67900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40220,62400</w:t>
            </w:r>
          </w:p>
        </w:tc>
        <w:tc>
          <w:tcPr>
            <w:tcW w:w="155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31077,66100</w:t>
            </w:r>
          </w:p>
        </w:tc>
      </w:tr>
      <w:tr w:rsidR="0000032B" w:rsidRPr="005413B8" w:rsidTr="0000032B">
        <w:trPr>
          <w:trHeight w:val="315"/>
        </w:trPr>
        <w:tc>
          <w:tcPr>
            <w:tcW w:w="420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xml:space="preserve">    - средства областного бюджета</w:t>
            </w:r>
          </w:p>
        </w:tc>
        <w:tc>
          <w:tcPr>
            <w:tcW w:w="70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56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74"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94144,00000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90824,08832</w:t>
            </w:r>
          </w:p>
        </w:tc>
        <w:tc>
          <w:tcPr>
            <w:tcW w:w="89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92219,05138</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91256,67466</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98171,03568</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100624,50725</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103874,6540</w:t>
            </w:r>
          </w:p>
        </w:tc>
        <w:tc>
          <w:tcPr>
            <w:tcW w:w="155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108815,32700</w:t>
            </w:r>
          </w:p>
        </w:tc>
      </w:tr>
      <w:tr w:rsidR="0000032B" w:rsidRPr="005413B8" w:rsidTr="0000032B">
        <w:trPr>
          <w:trHeight w:val="315"/>
        </w:trPr>
        <w:tc>
          <w:tcPr>
            <w:tcW w:w="420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xml:space="preserve">    - средства федерального бюджета</w:t>
            </w:r>
          </w:p>
        </w:tc>
        <w:tc>
          <w:tcPr>
            <w:tcW w:w="70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56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74"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89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55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315"/>
        </w:trPr>
        <w:tc>
          <w:tcPr>
            <w:tcW w:w="420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xml:space="preserve">    - внебюджетные источники</w:t>
            </w:r>
          </w:p>
        </w:tc>
        <w:tc>
          <w:tcPr>
            <w:tcW w:w="70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56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74"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239,82700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105,93662</w:t>
            </w:r>
          </w:p>
        </w:tc>
        <w:tc>
          <w:tcPr>
            <w:tcW w:w="89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284,43800</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435,17700</w:t>
            </w:r>
          </w:p>
        </w:tc>
        <w:tc>
          <w:tcPr>
            <w:tcW w:w="141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571,87321</w:t>
            </w:r>
          </w:p>
        </w:tc>
        <w:tc>
          <w:tcPr>
            <w:tcW w:w="141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424,95551</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410,00000</w:t>
            </w:r>
          </w:p>
        </w:tc>
        <w:tc>
          <w:tcPr>
            <w:tcW w:w="155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410,00000</w:t>
            </w:r>
          </w:p>
        </w:tc>
      </w:tr>
      <w:tr w:rsidR="0000032B" w:rsidRPr="005413B8" w:rsidTr="0000032B">
        <w:trPr>
          <w:trHeight w:val="60"/>
        </w:trPr>
        <w:tc>
          <w:tcPr>
            <w:tcW w:w="568"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3640"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Предоставление общедоступного и бесплатного дошкольного, начального общего, основного общего, среднего общего образования</w:t>
            </w:r>
          </w:p>
        </w:tc>
        <w:tc>
          <w:tcPr>
            <w:tcW w:w="708" w:type="dxa"/>
            <w:vMerge w:val="restart"/>
            <w:tcBorders>
              <w:top w:val="single" w:sz="8" w:space="0" w:color="auto"/>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Управление  образования администрации муниципального образования «Родниковский муниципальный район»</w:t>
            </w:r>
            <w:r w:rsidRPr="005413B8">
              <w:rPr>
                <w:rFonts w:ascii="Times New Roman" w:eastAsia="Times New Roman" w:hAnsi="Times New Roman" w:cs="Times New Roman"/>
                <w:sz w:val="20"/>
                <w:szCs w:val="20"/>
                <w:lang w:eastAsia="ru-RU"/>
              </w:rPr>
              <w:br w:type="page"/>
            </w:r>
          </w:p>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Муниципальные </w:t>
            </w:r>
          </w:p>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образо</w:t>
            </w:r>
          </w:p>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вательные организации </w:t>
            </w:r>
          </w:p>
        </w:tc>
        <w:tc>
          <w:tcPr>
            <w:tcW w:w="567" w:type="dxa"/>
            <w:vMerge w:val="restart"/>
            <w:tcBorders>
              <w:top w:val="single" w:sz="8" w:space="0" w:color="auto"/>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sz w:val="20"/>
                <w:szCs w:val="20"/>
                <w:lang w:eastAsia="ru-RU"/>
              </w:rPr>
              <w:t>2014-2021 г.г.</w:t>
            </w:r>
          </w:p>
        </w:tc>
        <w:tc>
          <w:tcPr>
            <w:tcW w:w="1274"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130463,1620</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125979,06294</w:t>
            </w:r>
          </w:p>
        </w:tc>
        <w:tc>
          <w:tcPr>
            <w:tcW w:w="89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128363,22442</w:t>
            </w:r>
          </w:p>
        </w:tc>
        <w:tc>
          <w:tcPr>
            <w:tcW w:w="141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130173,20666</w:t>
            </w:r>
          </w:p>
        </w:tc>
        <w:tc>
          <w:tcPr>
            <w:tcW w:w="141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136275,84089</w:t>
            </w:r>
          </w:p>
        </w:tc>
        <w:tc>
          <w:tcPr>
            <w:tcW w:w="141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142073,14176</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144505,2780</w:t>
            </w:r>
          </w:p>
        </w:tc>
        <w:tc>
          <w:tcPr>
            <w:tcW w:w="155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140302,98800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36079,33500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35049,03800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35859,73504</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38481,35500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37532,93200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41023,67900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40220,62400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31077,66100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94144,00000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90824,08832</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92219,05138</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91256,67466</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98171,03568</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100624,50725</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103874,6540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108815,32700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239,82700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105,93662</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284,43800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435,17700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571,87321</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424,95551</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410,00000</w:t>
            </w:r>
          </w:p>
        </w:tc>
      </w:tr>
      <w:tr w:rsidR="0000032B" w:rsidRPr="005413B8" w:rsidTr="0000032B">
        <w:trPr>
          <w:trHeight w:val="1881"/>
        </w:trPr>
        <w:tc>
          <w:tcPr>
            <w:tcW w:w="568"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w:t>
            </w:r>
          </w:p>
        </w:tc>
        <w:tc>
          <w:tcPr>
            <w:tcW w:w="3640"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Оказание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том числе:</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36299,16200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35154,97462</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36144,17304</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38916,53200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38104,80521</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41448,63451</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40630,62400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31487,66100</w:t>
            </w:r>
          </w:p>
        </w:tc>
      </w:tr>
      <w:tr w:rsidR="0000032B" w:rsidRPr="005413B8" w:rsidTr="0000032B">
        <w:trPr>
          <w:trHeight w:val="377"/>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36059,33500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35049,03800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35859,73504</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38481,35500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37532,93200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41023,67900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40220,62400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31077,66100</w:t>
            </w:r>
          </w:p>
        </w:tc>
      </w:tr>
      <w:tr w:rsidR="0000032B" w:rsidRPr="005413B8" w:rsidTr="0000032B">
        <w:trPr>
          <w:trHeight w:val="284"/>
        </w:trPr>
        <w:tc>
          <w:tcPr>
            <w:tcW w:w="568" w:type="dxa"/>
            <w:vMerge/>
            <w:tcBorders>
              <w:left w:val="single" w:sz="8"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4"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46"/>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239,82700</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105,93662</w:t>
            </w:r>
          </w:p>
        </w:tc>
        <w:tc>
          <w:tcPr>
            <w:tcW w:w="89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284,43800</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435,17700</w:t>
            </w:r>
          </w:p>
        </w:tc>
        <w:tc>
          <w:tcPr>
            <w:tcW w:w="141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571,87321</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424,95551</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410,00000</w:t>
            </w:r>
          </w:p>
        </w:tc>
        <w:tc>
          <w:tcPr>
            <w:tcW w:w="155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410,00000</w:t>
            </w:r>
          </w:p>
        </w:tc>
      </w:tr>
      <w:tr w:rsidR="0000032B" w:rsidRPr="005413B8" w:rsidTr="0000032B">
        <w:trPr>
          <w:trHeight w:val="780"/>
        </w:trPr>
        <w:tc>
          <w:tcPr>
            <w:tcW w:w="568" w:type="dxa"/>
            <w:vMerge w:val="restart"/>
            <w:tcBorders>
              <w:top w:val="single" w:sz="4" w:space="0" w:color="auto"/>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1.1.1.</w:t>
            </w:r>
          </w:p>
        </w:tc>
        <w:tc>
          <w:tcPr>
            <w:tcW w:w="3640"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Создание условий для осуществления присмотра и ухода за детьми, содержания детей в дошкольных группах в муниципальных образовательных организациях</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3269,40000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4122,19400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3618,94200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3659,66700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4375,89400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5219,29800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5219,29800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5219,29800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3269,40000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4122,19400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3618,94200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3659,66700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4375,89400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5219,29800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5219,29800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5219,29800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315"/>
        </w:trPr>
        <w:tc>
          <w:tcPr>
            <w:tcW w:w="568"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1.1.2.</w:t>
            </w:r>
          </w:p>
        </w:tc>
        <w:tc>
          <w:tcPr>
            <w:tcW w:w="3640"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Содержание имущества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1155,00000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26190,72886</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26388,80600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27861,08300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27332,88362</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30231,97336</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29505,24990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26505,24990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987,97760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26132,62243</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26324,81500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27691,10700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27112,60182</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29967,21136</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29250,24990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26250,24990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167,02240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58,10643</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63,99100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169,97600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220,28180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264,76200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255,00000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255,00000</w:t>
            </w:r>
          </w:p>
        </w:tc>
      </w:tr>
      <w:tr w:rsidR="0000032B" w:rsidRPr="005413B8" w:rsidTr="0000032B">
        <w:trPr>
          <w:trHeight w:val="315"/>
        </w:trPr>
        <w:tc>
          <w:tcPr>
            <w:tcW w:w="568"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1.1.3.</w:t>
            </w:r>
          </w:p>
        </w:tc>
        <w:tc>
          <w:tcPr>
            <w:tcW w:w="3640"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Обеспечение питанием обучающихся, в том числе</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1113,50000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1593,60000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1891,84000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2139,22000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1451,08000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1938,00000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1938,00000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1938,00000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1113,50000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1593,60000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1891,84000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2139,22000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1451,08000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1938,00000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1938,00000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1938,00000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525"/>
        </w:trPr>
        <w:tc>
          <w:tcPr>
            <w:tcW w:w="568"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1.1.3.1.</w:t>
            </w:r>
          </w:p>
        </w:tc>
        <w:tc>
          <w:tcPr>
            <w:tcW w:w="3640"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расходы по организации питания обучающихся 1-4 классов муниципальных общеобразовательных организаций</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42,10000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42,30000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262,24000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42,10000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42,30000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262,24000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val="restart"/>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1.1.1.4.</w:t>
            </w:r>
          </w:p>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Реализация проекта "Создание центра духовно-нравственного образования "Свеча"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336,59104</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336,59104</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75"/>
        </w:trPr>
        <w:tc>
          <w:tcPr>
            <w:tcW w:w="568"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single" w:sz="4"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558"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310"/>
        </w:trPr>
        <w:tc>
          <w:tcPr>
            <w:tcW w:w="568" w:type="dxa"/>
            <w:vMerge w:val="restart"/>
            <w:tcBorders>
              <w:top w:val="single" w:sz="4" w:space="0" w:color="auto"/>
              <w:left w:val="single" w:sz="8" w:space="0" w:color="auto"/>
              <w:right w:val="single" w:sz="4"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w:t>
            </w:r>
          </w:p>
        </w:tc>
        <w:tc>
          <w:tcPr>
            <w:tcW w:w="3640" w:type="dxa"/>
            <w:tcBorders>
              <w:top w:val="single" w:sz="4" w:space="0" w:color="auto"/>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89992,20000</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86559,83432</w:t>
            </w:r>
          </w:p>
        </w:tc>
        <w:tc>
          <w:tcPr>
            <w:tcW w:w="89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92186,29838</w:t>
            </w:r>
          </w:p>
        </w:tc>
        <w:tc>
          <w:tcPr>
            <w:tcW w:w="141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91222,86866</w:t>
            </w:r>
          </w:p>
        </w:tc>
        <w:tc>
          <w:tcPr>
            <w:tcW w:w="1417" w:type="dxa"/>
            <w:tcBorders>
              <w:top w:val="single" w:sz="4" w:space="0" w:color="auto"/>
              <w:left w:val="nil"/>
              <w:bottom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98171,03568</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100624,50725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103874,6540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108815,32700</w:t>
            </w:r>
          </w:p>
        </w:tc>
      </w:tr>
      <w:tr w:rsidR="0000032B" w:rsidRPr="005413B8" w:rsidTr="0000032B">
        <w:trPr>
          <w:trHeight w:val="284"/>
        </w:trPr>
        <w:tc>
          <w:tcPr>
            <w:tcW w:w="568" w:type="dxa"/>
            <w:vMerge/>
            <w:tcBorders>
              <w:left w:val="single" w:sz="8" w:space="0" w:color="auto"/>
              <w:right w:val="single" w:sz="4"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4"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right w:val="single" w:sz="4"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4"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89992,20000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86559,83432</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92186,29838</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91222,86866</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98171,03568</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100624,50725</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103874,6540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108815,32700</w:t>
            </w:r>
          </w:p>
        </w:tc>
      </w:tr>
      <w:tr w:rsidR="0000032B" w:rsidRPr="005413B8" w:rsidTr="0000032B">
        <w:trPr>
          <w:trHeight w:val="284"/>
        </w:trPr>
        <w:tc>
          <w:tcPr>
            <w:tcW w:w="568" w:type="dxa"/>
            <w:vMerge/>
            <w:tcBorders>
              <w:left w:val="single" w:sz="8" w:space="0" w:color="auto"/>
              <w:right w:val="single" w:sz="4"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4"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bottom w:val="single" w:sz="8" w:space="0" w:color="auto"/>
              <w:right w:val="single" w:sz="4"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4"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1280"/>
        </w:trPr>
        <w:tc>
          <w:tcPr>
            <w:tcW w:w="568"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w:t>
            </w:r>
          </w:p>
        </w:tc>
        <w:tc>
          <w:tcPr>
            <w:tcW w:w="3640"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Софинансирование расходных обязательств органов местного самоуправления по организации питания обучающихся 1-4 классов муниципальных общеобразовательных организаций</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3925,00000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4185,84000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0,00000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3925,00000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4185,84000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p>
        </w:tc>
      </w:tr>
      <w:tr w:rsidR="0000032B" w:rsidRPr="005413B8" w:rsidTr="0000032B">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1290"/>
        </w:trPr>
        <w:tc>
          <w:tcPr>
            <w:tcW w:w="568"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w:t>
            </w:r>
          </w:p>
        </w:tc>
        <w:tc>
          <w:tcPr>
            <w:tcW w:w="3640"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Осуществление полномочий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186,80000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78,41400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32,75300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33,80600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186,80000</w:t>
            </w:r>
          </w:p>
        </w:tc>
        <w:tc>
          <w:tcPr>
            <w:tcW w:w="1418"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78,41400</w:t>
            </w:r>
          </w:p>
        </w:tc>
        <w:tc>
          <w:tcPr>
            <w:tcW w:w="89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32,75300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33,80600</w:t>
            </w:r>
          </w:p>
        </w:tc>
        <w:tc>
          <w:tcPr>
            <w:tcW w:w="141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41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55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89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55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75"/>
        </w:trPr>
        <w:tc>
          <w:tcPr>
            <w:tcW w:w="568" w:type="dxa"/>
            <w:vMerge/>
            <w:tcBorders>
              <w:left w:val="single" w:sz="8"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4"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630"/>
        </w:trPr>
        <w:tc>
          <w:tcPr>
            <w:tcW w:w="568" w:type="dxa"/>
            <w:vMerge w:val="restart"/>
            <w:tcBorders>
              <w:top w:val="single" w:sz="4" w:space="0" w:color="auto"/>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w:t>
            </w:r>
          </w:p>
        </w:tc>
        <w:tc>
          <w:tcPr>
            <w:tcW w:w="3640"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Реализация проекта «Межведомственная система оздоровления школьников» </w:t>
            </w:r>
          </w:p>
        </w:tc>
        <w:tc>
          <w:tcPr>
            <w:tcW w:w="708" w:type="dxa"/>
            <w:vMerge/>
            <w:tcBorders>
              <w:left w:val="single" w:sz="8" w:space="0" w:color="auto"/>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60,00000</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89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7"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276"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c>
          <w:tcPr>
            <w:tcW w:w="155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0,00000</w:t>
            </w: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4"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районного бюджета</w:t>
            </w:r>
          </w:p>
        </w:tc>
        <w:tc>
          <w:tcPr>
            <w:tcW w:w="708" w:type="dxa"/>
            <w:vMerge w:val="restart"/>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val="restart"/>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single" w:sz="4" w:space="0" w:color="auto"/>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20,00000</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558" w:type="dxa"/>
            <w:tcBorders>
              <w:top w:val="single" w:sz="4"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областного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40,00000</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single" w:sz="4" w:space="0" w:color="auto"/>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средства федерального бюджета</w:t>
            </w:r>
          </w:p>
        </w:tc>
        <w:tc>
          <w:tcPr>
            <w:tcW w:w="708"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nil"/>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558"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r w:rsidR="0000032B" w:rsidRPr="005413B8" w:rsidTr="0000032B">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3640" w:type="dxa"/>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708" w:type="dxa"/>
            <w:vMerge/>
            <w:tcBorders>
              <w:left w:val="single" w:sz="8" w:space="0" w:color="auto"/>
              <w:bottom w:val="single" w:sz="8" w:space="0" w:color="000000"/>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567" w:type="dxa"/>
            <w:vMerge/>
            <w:tcBorders>
              <w:left w:val="single" w:sz="8" w:space="0" w:color="auto"/>
              <w:bottom w:val="single" w:sz="8" w:space="0" w:color="000000"/>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74" w:type="dxa"/>
            <w:tcBorders>
              <w:top w:val="single" w:sz="4" w:space="0" w:color="auto"/>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single" w:sz="4"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89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p>
        </w:tc>
      </w:tr>
    </w:tbl>
    <w:p w:rsidR="0000032B" w:rsidRPr="005413B8" w:rsidRDefault="0000032B" w:rsidP="0000032B">
      <w:pPr>
        <w:tabs>
          <w:tab w:val="left" w:pos="1134"/>
        </w:tabs>
        <w:spacing w:before="180" w:after="0" w:line="288" w:lineRule="auto"/>
        <w:jc w:val="right"/>
        <w:rPr>
          <w:rFonts w:ascii="Times New Roman" w:eastAsia="Times New Roman" w:hAnsi="Times New Roman" w:cs="Times New Roman"/>
          <w:sz w:val="28"/>
          <w:szCs w:val="28"/>
          <w:lang w:eastAsia="ru-RU"/>
        </w:rPr>
        <w:sectPr w:rsidR="0000032B" w:rsidRPr="005413B8" w:rsidSect="0000032B">
          <w:pgSz w:w="16838" w:h="11906" w:orient="landscape"/>
          <w:pgMar w:top="567" w:right="249" w:bottom="567" w:left="510" w:header="709" w:footer="709" w:gutter="0"/>
          <w:cols w:space="708"/>
          <w:docGrid w:linePitch="360"/>
        </w:sectPr>
      </w:pPr>
      <w:r w:rsidRPr="005413B8">
        <w:rPr>
          <w:rFonts w:ascii="Times New Roman" w:eastAsia="Times New Roman" w:hAnsi="Times New Roman" w:cs="Times New Roman"/>
          <w:sz w:val="28"/>
          <w:szCs w:val="28"/>
          <w:lang w:eastAsia="ru-RU"/>
        </w:rPr>
        <w:t>»</w:t>
      </w:r>
    </w:p>
    <w:p w:rsidR="0000032B" w:rsidRPr="005413B8" w:rsidRDefault="0000032B" w:rsidP="000003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Приложение 9 к постановлению администрации </w:t>
      </w:r>
    </w:p>
    <w:p w:rsidR="0000032B" w:rsidRPr="005413B8" w:rsidRDefault="0000032B" w:rsidP="000003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муниципального 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4"/>
          <w:szCs w:val="24"/>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4"/>
          <w:szCs w:val="24"/>
          <w:lang w:eastAsia="ru-RU"/>
        </w:rPr>
        <w:t xml:space="preserve"> «</w:t>
      </w:r>
    </w:p>
    <w:tbl>
      <w:tblPr>
        <w:tblW w:w="10392" w:type="dxa"/>
        <w:jc w:val="center"/>
        <w:tblInd w:w="-45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3119"/>
        <w:gridCol w:w="7273"/>
      </w:tblGrid>
      <w:tr w:rsidR="0000032B" w:rsidRPr="005413B8" w:rsidTr="0000032B">
        <w:trPr>
          <w:cantSplit/>
          <w:jc w:val="center"/>
        </w:trPr>
        <w:tc>
          <w:tcPr>
            <w:tcW w:w="3119" w:type="dxa"/>
            <w:tcBorders>
              <w:top w:val="single" w:sz="2" w:space="0" w:color="808080"/>
              <w:left w:val="single" w:sz="12" w:space="0" w:color="808080"/>
              <w:bottom w:val="single" w:sz="12" w:space="0" w:color="808080"/>
              <w:right w:val="single" w:sz="2" w:space="0" w:color="808080"/>
            </w:tcBorders>
          </w:tcPr>
          <w:p w:rsidR="0000032B" w:rsidRPr="005413B8" w:rsidRDefault="0000032B" w:rsidP="0000032B">
            <w:pPr>
              <w:spacing w:before="40" w:after="4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Объем ресурсного обеспечения подпрограммы</w:t>
            </w:r>
          </w:p>
        </w:tc>
        <w:tc>
          <w:tcPr>
            <w:tcW w:w="7273" w:type="dxa"/>
            <w:tcBorders>
              <w:top w:val="single" w:sz="2" w:space="0" w:color="808080"/>
              <w:left w:val="single" w:sz="2" w:space="0" w:color="808080"/>
              <w:bottom w:val="single" w:sz="12" w:space="0" w:color="808080"/>
              <w:right w:val="single" w:sz="12" w:space="0" w:color="808080"/>
            </w:tcBorders>
          </w:tcPr>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Общий объем бюджетных ассигнований: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19104,6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18947,823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19285,4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20642,058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22701,915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25227,868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25090,797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25090,797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районный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19104,6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18947,823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19285,4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20642,058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22701,915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25227,868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25090,797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25090,797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областной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федеральный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2017 год – 0 тыс. руб.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внебюджетные источники:</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2014 год – 0 тыс. руб.</w:t>
            </w:r>
          </w:p>
          <w:p w:rsidR="0000032B" w:rsidRPr="005413B8" w:rsidRDefault="0000032B" w:rsidP="0000032B">
            <w:pPr>
              <w:spacing w:before="40" w:after="4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2015 год – 0 тыс. руб.</w:t>
            </w:r>
          </w:p>
          <w:p w:rsidR="0000032B" w:rsidRPr="005413B8" w:rsidRDefault="0000032B" w:rsidP="0000032B">
            <w:pPr>
              <w:spacing w:before="40" w:after="4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2016 год – 0 тыс. руб.</w:t>
            </w:r>
          </w:p>
          <w:p w:rsidR="0000032B" w:rsidRPr="005413B8" w:rsidRDefault="0000032B" w:rsidP="0000032B">
            <w:pPr>
              <w:spacing w:before="40" w:after="4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2017 год – 0 тыс. руб. </w:t>
            </w:r>
          </w:p>
          <w:p w:rsidR="0000032B" w:rsidRPr="005413B8" w:rsidRDefault="0000032B" w:rsidP="0000032B">
            <w:pPr>
              <w:spacing w:before="40" w:after="4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2018 год – 0 тыс. руб.</w:t>
            </w:r>
          </w:p>
          <w:p w:rsidR="0000032B" w:rsidRPr="005413B8" w:rsidRDefault="0000032B" w:rsidP="0000032B">
            <w:pPr>
              <w:spacing w:before="40" w:after="4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2019 год – 0 тыс. руб.</w:t>
            </w:r>
          </w:p>
          <w:p w:rsidR="0000032B" w:rsidRPr="005413B8" w:rsidRDefault="0000032B" w:rsidP="0000032B">
            <w:pPr>
              <w:spacing w:before="40" w:after="4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lang w:eastAsia="ru-RU"/>
              </w:rPr>
              <w:t>2021 год – 0 тыс. руб.</w:t>
            </w:r>
          </w:p>
        </w:tc>
      </w:tr>
    </w:tbl>
    <w:p w:rsidR="0000032B" w:rsidRPr="005413B8" w:rsidRDefault="0000032B">
      <w:pPr>
        <w:sectPr w:rsidR="0000032B" w:rsidRPr="005413B8" w:rsidSect="0000032B">
          <w:pgSz w:w="11906" w:h="16838"/>
          <w:pgMar w:top="249" w:right="794" w:bottom="244" w:left="567" w:header="720" w:footer="720" w:gutter="0"/>
          <w:cols w:space="720"/>
          <w:docGrid w:linePitch="360"/>
        </w:sectPr>
      </w:pPr>
    </w:p>
    <w:p w:rsidR="0000032B" w:rsidRPr="005413B8" w:rsidRDefault="0000032B" w:rsidP="0000032B">
      <w:pPr>
        <w:widowControl w:val="0"/>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10 к постановлению администрации муниципального 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8"/>
          <w:szCs w:val="28"/>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8"/>
          <w:szCs w:val="28"/>
          <w:lang w:eastAsia="ru-RU"/>
        </w:rPr>
        <w:t xml:space="preserve"> </w:t>
      </w:r>
    </w:p>
    <w:p w:rsidR="0000032B" w:rsidRPr="005413B8" w:rsidRDefault="0000032B" w:rsidP="0000032B">
      <w:pPr>
        <w:spacing w:after="0" w:line="288"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p>
    <w:tbl>
      <w:tblPr>
        <w:tblW w:w="16265" w:type="dxa"/>
        <w:tblInd w:w="108" w:type="dxa"/>
        <w:tblLayout w:type="fixed"/>
        <w:tblLook w:val="0000"/>
      </w:tblPr>
      <w:tblGrid>
        <w:gridCol w:w="567"/>
        <w:gridCol w:w="3544"/>
        <w:gridCol w:w="992"/>
        <w:gridCol w:w="850"/>
        <w:gridCol w:w="1275"/>
        <w:gridCol w:w="1276"/>
        <w:gridCol w:w="1276"/>
        <w:gridCol w:w="1276"/>
        <w:gridCol w:w="1384"/>
        <w:gridCol w:w="1275"/>
        <w:gridCol w:w="1275"/>
        <w:gridCol w:w="1275"/>
      </w:tblGrid>
      <w:tr w:rsidR="0000032B" w:rsidRPr="005413B8" w:rsidTr="0000032B">
        <w:trPr>
          <w:trHeight w:val="483"/>
        </w:trPr>
        <w:tc>
          <w:tcPr>
            <w:tcW w:w="16265" w:type="dxa"/>
            <w:gridSpan w:val="12"/>
            <w:tcBorders>
              <w:top w:val="single" w:sz="4" w:space="0" w:color="auto"/>
              <w:left w:val="single" w:sz="4" w:space="0" w:color="auto"/>
              <w:bottom w:val="single" w:sz="4" w:space="0" w:color="auto"/>
              <w:right w:val="single" w:sz="4" w:space="0" w:color="auto"/>
            </w:tcBorders>
          </w:tcPr>
          <w:p w:rsidR="0000032B" w:rsidRPr="005413B8" w:rsidRDefault="0000032B" w:rsidP="0000032B">
            <w:pPr>
              <w:spacing w:after="0" w:line="240" w:lineRule="auto"/>
              <w:jc w:val="center"/>
              <w:rPr>
                <w:rFonts w:ascii="Times New Roman" w:eastAsia="Times New Roman" w:hAnsi="Times New Roman" w:cs="Times New Roman"/>
                <w:b/>
                <w:bCs/>
                <w:i/>
                <w:iCs/>
                <w:sz w:val="32"/>
                <w:szCs w:val="32"/>
                <w:lang w:eastAsia="ru-RU"/>
              </w:rPr>
            </w:pPr>
            <w:r w:rsidRPr="005413B8">
              <w:rPr>
                <w:rFonts w:ascii="Times New Roman" w:eastAsia="Times New Roman" w:hAnsi="Times New Roman" w:cs="Times New Roman"/>
                <w:b/>
                <w:bCs/>
                <w:i/>
                <w:iCs/>
                <w:sz w:val="32"/>
                <w:szCs w:val="32"/>
                <w:lang w:eastAsia="ru-RU"/>
              </w:rPr>
              <w:t xml:space="preserve">V </w:t>
            </w:r>
            <w:r w:rsidRPr="005413B8">
              <w:rPr>
                <w:rFonts w:ascii="Times New Roman" w:eastAsia="Times New Roman" w:hAnsi="Times New Roman" w:cs="Times New Roman"/>
                <w:b/>
                <w:bCs/>
                <w:sz w:val="32"/>
                <w:szCs w:val="32"/>
                <w:u w:color="2A6EC3"/>
                <w:lang w:eastAsia="ru-RU"/>
              </w:rPr>
              <w:t>«Обеспечение функционирования системы образования Родниковского муниципального района»</w:t>
            </w:r>
          </w:p>
        </w:tc>
      </w:tr>
      <w:tr w:rsidR="0000032B" w:rsidRPr="005413B8" w:rsidTr="0000032B">
        <w:trPr>
          <w:trHeight w:val="240"/>
        </w:trPr>
        <w:tc>
          <w:tcPr>
            <w:tcW w:w="567" w:type="dxa"/>
            <w:tcBorders>
              <w:top w:val="nil"/>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w:t>
            </w:r>
          </w:p>
        </w:tc>
        <w:tc>
          <w:tcPr>
            <w:tcW w:w="3544"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Наименование мероприятия/ Источник ресурсного обеспечения</w:t>
            </w:r>
          </w:p>
        </w:tc>
        <w:tc>
          <w:tcPr>
            <w:tcW w:w="992" w:type="dxa"/>
            <w:tcBorders>
              <w:top w:val="nil"/>
              <w:left w:val="nil"/>
              <w:bottom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Исполнитель</w:t>
            </w:r>
          </w:p>
        </w:tc>
        <w:tc>
          <w:tcPr>
            <w:tcW w:w="850"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сроки проведения</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2014</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2015</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2016</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2017</w:t>
            </w:r>
          </w:p>
        </w:tc>
        <w:tc>
          <w:tcPr>
            <w:tcW w:w="1384"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2018</w:t>
            </w:r>
          </w:p>
        </w:tc>
        <w:tc>
          <w:tcPr>
            <w:tcW w:w="1275"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2019</w:t>
            </w:r>
          </w:p>
        </w:tc>
        <w:tc>
          <w:tcPr>
            <w:tcW w:w="1275"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2020</w:t>
            </w:r>
          </w:p>
        </w:tc>
        <w:tc>
          <w:tcPr>
            <w:tcW w:w="1275"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2021</w:t>
            </w:r>
          </w:p>
        </w:tc>
      </w:tr>
      <w:tr w:rsidR="0000032B" w:rsidRPr="005413B8" w:rsidTr="0000032B">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Подпрограмма, всего</w:t>
            </w:r>
          </w:p>
        </w:tc>
        <w:tc>
          <w:tcPr>
            <w:tcW w:w="992" w:type="dxa"/>
            <w:vMerge w:val="restart"/>
            <w:tcBorders>
              <w:top w:val="single" w:sz="4" w:space="0" w:color="auto"/>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sz w:val="18"/>
                <w:szCs w:val="18"/>
                <w:lang w:eastAsia="ru-RU"/>
              </w:rPr>
              <w:t>Управление образования администрации муниципального образования « Родниковский муниципальный район»</w:t>
            </w:r>
          </w:p>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Муниципальные образовательные организации</w:t>
            </w:r>
          </w:p>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sz w:val="18"/>
                <w:szCs w:val="18"/>
                <w:lang w:eastAsia="ru-RU"/>
              </w:rPr>
              <w:t>Муниципальное учреждение Отдел образования муниципального образования «Родниковский муниципальный район»</w:t>
            </w:r>
          </w:p>
        </w:tc>
        <w:tc>
          <w:tcPr>
            <w:tcW w:w="850" w:type="dxa"/>
            <w:vMerge w:val="restart"/>
            <w:tcBorders>
              <w:top w:val="nil"/>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sz w:val="18"/>
                <w:szCs w:val="18"/>
                <w:lang w:eastAsia="ru-RU"/>
              </w:rPr>
              <w:t>2014-2021 г.г.</w:t>
            </w:r>
          </w:p>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5"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19104,60000</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18947,82300</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19285,40000</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20642,05800</w:t>
            </w:r>
          </w:p>
        </w:tc>
        <w:tc>
          <w:tcPr>
            <w:tcW w:w="1384"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22701,91500</w:t>
            </w:r>
          </w:p>
        </w:tc>
        <w:tc>
          <w:tcPr>
            <w:tcW w:w="1275"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25227,86800</w:t>
            </w:r>
          </w:p>
        </w:tc>
        <w:tc>
          <w:tcPr>
            <w:tcW w:w="1275"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25090,79700</w:t>
            </w:r>
          </w:p>
        </w:tc>
        <w:tc>
          <w:tcPr>
            <w:tcW w:w="1275"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25090,79700</w:t>
            </w:r>
          </w:p>
        </w:tc>
      </w:tr>
      <w:tr w:rsidR="0000032B" w:rsidRPr="005413B8" w:rsidTr="0000032B">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районного бюджета</w:t>
            </w:r>
          </w:p>
        </w:tc>
        <w:tc>
          <w:tcPr>
            <w:tcW w:w="992" w:type="dxa"/>
            <w:vMerge/>
            <w:tcBorders>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850" w:type="dxa"/>
            <w:vMerge/>
            <w:tcBorders>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19104,60000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18947,82300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19285,40000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20642,05800</w:t>
            </w:r>
          </w:p>
        </w:tc>
        <w:tc>
          <w:tcPr>
            <w:tcW w:w="1384"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22701,91500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25227,86800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25090,79700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25090,79700</w:t>
            </w:r>
          </w:p>
        </w:tc>
      </w:tr>
      <w:tr w:rsidR="0000032B" w:rsidRPr="005413B8" w:rsidTr="0000032B">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областного бюджета</w:t>
            </w:r>
          </w:p>
        </w:tc>
        <w:tc>
          <w:tcPr>
            <w:tcW w:w="992" w:type="dxa"/>
            <w:vMerge/>
            <w:tcBorders>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850" w:type="dxa"/>
            <w:vMerge/>
            <w:tcBorders>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84"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федерального бюджета</w:t>
            </w:r>
          </w:p>
        </w:tc>
        <w:tc>
          <w:tcPr>
            <w:tcW w:w="992" w:type="dxa"/>
            <w:vMerge/>
            <w:tcBorders>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850" w:type="dxa"/>
            <w:vMerge/>
            <w:tcBorders>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84"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внебюджетные источники</w:t>
            </w:r>
          </w:p>
        </w:tc>
        <w:tc>
          <w:tcPr>
            <w:tcW w:w="992" w:type="dxa"/>
            <w:vMerge/>
            <w:tcBorders>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850" w:type="dxa"/>
            <w:vMerge/>
            <w:tcBorders>
              <w:left w:val="nil"/>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84"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540"/>
        </w:trPr>
        <w:tc>
          <w:tcPr>
            <w:tcW w:w="567" w:type="dxa"/>
            <w:vMerge w:val="restart"/>
            <w:tcBorders>
              <w:top w:val="nil"/>
              <w:left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w:t>
            </w:r>
          </w:p>
        </w:tc>
        <w:tc>
          <w:tcPr>
            <w:tcW w:w="3544"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Осуществление деятельности по </w:t>
            </w:r>
            <w:r w:rsidRPr="005413B8">
              <w:rPr>
                <w:rFonts w:ascii="Times New Roman" w:eastAsia="Times New Roman" w:hAnsi="Times New Roman" w:cs="Times New Roman"/>
                <w:sz w:val="18"/>
                <w:szCs w:val="18"/>
                <w:u w:color="2A6EC3"/>
                <w:lang w:eastAsia="ru-RU"/>
              </w:rPr>
              <w:t>обеспечению функционирования системы образования Родниковского муниципального района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19104,60000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18947,82300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19285,40000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20642,05800</w:t>
            </w:r>
          </w:p>
        </w:tc>
        <w:tc>
          <w:tcPr>
            <w:tcW w:w="1384"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22701,91500</w:t>
            </w:r>
          </w:p>
        </w:tc>
        <w:tc>
          <w:tcPr>
            <w:tcW w:w="1275"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25227,86800</w:t>
            </w:r>
          </w:p>
        </w:tc>
        <w:tc>
          <w:tcPr>
            <w:tcW w:w="1275"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25090,79700</w:t>
            </w:r>
          </w:p>
        </w:tc>
        <w:tc>
          <w:tcPr>
            <w:tcW w:w="1275"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25090,79700</w:t>
            </w:r>
          </w:p>
        </w:tc>
      </w:tr>
      <w:tr w:rsidR="0000032B" w:rsidRPr="005413B8" w:rsidTr="0000032B">
        <w:trPr>
          <w:trHeight w:val="284"/>
        </w:trPr>
        <w:tc>
          <w:tcPr>
            <w:tcW w:w="567" w:type="dxa"/>
            <w:vMerge/>
            <w:tcBorders>
              <w:left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19104,60000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18947,82300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19285,40000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20642,05800</w:t>
            </w:r>
          </w:p>
        </w:tc>
        <w:tc>
          <w:tcPr>
            <w:tcW w:w="138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22701,91500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25227,86800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25090,79700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25090,79700</w:t>
            </w:r>
          </w:p>
        </w:tc>
      </w:tr>
      <w:tr w:rsidR="0000032B" w:rsidRPr="005413B8" w:rsidTr="0000032B">
        <w:trPr>
          <w:trHeight w:val="284"/>
        </w:trPr>
        <w:tc>
          <w:tcPr>
            <w:tcW w:w="567" w:type="dxa"/>
            <w:vMerge/>
            <w:tcBorders>
              <w:left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8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284"/>
        </w:trPr>
        <w:tc>
          <w:tcPr>
            <w:tcW w:w="567" w:type="dxa"/>
            <w:vMerge/>
            <w:tcBorders>
              <w:left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8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284"/>
        </w:trPr>
        <w:tc>
          <w:tcPr>
            <w:tcW w:w="567" w:type="dxa"/>
            <w:vMerge/>
            <w:tcBorders>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8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00032B">
        <w:trPr>
          <w:trHeight w:val="525"/>
        </w:trPr>
        <w:tc>
          <w:tcPr>
            <w:tcW w:w="567" w:type="dxa"/>
            <w:vMerge w:val="restart"/>
            <w:tcBorders>
              <w:top w:val="nil"/>
              <w:left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w:t>
            </w:r>
          </w:p>
        </w:tc>
        <w:tc>
          <w:tcPr>
            <w:tcW w:w="3544"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 </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11498,60000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10874,75000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10723,97500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11293,60700</w:t>
            </w:r>
          </w:p>
        </w:tc>
        <w:tc>
          <w:tcPr>
            <w:tcW w:w="138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12410,72200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13218,32100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13683,67900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13683,67900</w:t>
            </w:r>
          </w:p>
        </w:tc>
      </w:tr>
      <w:tr w:rsidR="0000032B" w:rsidRPr="005413B8" w:rsidTr="0000032B">
        <w:trPr>
          <w:trHeight w:val="284"/>
        </w:trPr>
        <w:tc>
          <w:tcPr>
            <w:tcW w:w="567" w:type="dxa"/>
            <w:vMerge/>
            <w:tcBorders>
              <w:left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11498,60000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10874,75000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10723,97500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11293,60700</w:t>
            </w:r>
          </w:p>
        </w:tc>
        <w:tc>
          <w:tcPr>
            <w:tcW w:w="138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12410,72200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13218,32100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13683,67900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13683,67900</w:t>
            </w:r>
          </w:p>
        </w:tc>
      </w:tr>
      <w:tr w:rsidR="0000032B" w:rsidRPr="005413B8" w:rsidTr="0000032B">
        <w:trPr>
          <w:trHeight w:val="284"/>
        </w:trPr>
        <w:tc>
          <w:tcPr>
            <w:tcW w:w="567" w:type="dxa"/>
            <w:vMerge/>
            <w:tcBorders>
              <w:left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384"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384"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284"/>
        </w:trPr>
        <w:tc>
          <w:tcPr>
            <w:tcW w:w="567" w:type="dxa"/>
            <w:vMerge/>
            <w:tcBorders>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384"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r>
      <w:tr w:rsidR="0000032B" w:rsidRPr="005413B8" w:rsidTr="0000032B">
        <w:trPr>
          <w:trHeight w:val="525"/>
        </w:trPr>
        <w:tc>
          <w:tcPr>
            <w:tcW w:w="567" w:type="dxa"/>
            <w:tcBorders>
              <w:top w:val="nil"/>
              <w:left w:val="single" w:sz="4" w:space="0" w:color="auto"/>
              <w:bottom w:val="nil"/>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w:t>
            </w:r>
          </w:p>
        </w:tc>
        <w:tc>
          <w:tcPr>
            <w:tcW w:w="3544"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7606,00000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8073,07300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8561,42500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9348,45100</w:t>
            </w:r>
          </w:p>
        </w:tc>
        <w:tc>
          <w:tcPr>
            <w:tcW w:w="138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10291,19300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12009,54700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11407,11800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11407,11800</w:t>
            </w:r>
          </w:p>
        </w:tc>
      </w:tr>
      <w:tr w:rsidR="0000032B" w:rsidRPr="005413B8" w:rsidTr="0000032B">
        <w:trPr>
          <w:trHeight w:val="284"/>
        </w:trPr>
        <w:tc>
          <w:tcPr>
            <w:tcW w:w="567" w:type="dxa"/>
            <w:tcBorders>
              <w:top w:val="nil"/>
              <w:left w:val="single" w:sz="4" w:space="0" w:color="auto"/>
              <w:bottom w:val="nil"/>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7606,00000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8073,07300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8561,42500</w:t>
            </w:r>
          </w:p>
        </w:tc>
        <w:tc>
          <w:tcPr>
            <w:tcW w:w="1276" w:type="dxa"/>
            <w:tcBorders>
              <w:top w:val="nil"/>
              <w:left w:val="nil"/>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9348,45100</w:t>
            </w:r>
          </w:p>
        </w:tc>
        <w:tc>
          <w:tcPr>
            <w:tcW w:w="1384"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10291,19300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12009,54700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11407,11800</w:t>
            </w:r>
          </w:p>
        </w:tc>
        <w:tc>
          <w:tcPr>
            <w:tcW w:w="1275"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11407,11800</w:t>
            </w:r>
          </w:p>
        </w:tc>
      </w:tr>
      <w:tr w:rsidR="0000032B" w:rsidRPr="005413B8" w:rsidTr="0000032B">
        <w:trPr>
          <w:trHeight w:val="284"/>
        </w:trPr>
        <w:tc>
          <w:tcPr>
            <w:tcW w:w="567" w:type="dxa"/>
            <w:tcBorders>
              <w:top w:val="nil"/>
              <w:left w:val="single" w:sz="4" w:space="0" w:color="auto"/>
              <w:bottom w:val="nil"/>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6" w:type="dxa"/>
            <w:tcBorders>
              <w:top w:val="single" w:sz="4" w:space="0" w:color="auto"/>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6" w:type="dxa"/>
            <w:tcBorders>
              <w:top w:val="single" w:sz="4" w:space="0" w:color="auto"/>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384"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5"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5"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1275"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r>
      <w:tr w:rsidR="0000032B" w:rsidRPr="005413B8" w:rsidTr="0000032B">
        <w:trPr>
          <w:trHeight w:val="284"/>
        </w:trPr>
        <w:tc>
          <w:tcPr>
            <w:tcW w:w="567" w:type="dxa"/>
            <w:tcBorders>
              <w:top w:val="nil"/>
              <w:left w:val="single" w:sz="4" w:space="0" w:color="auto"/>
              <w:bottom w:val="nil"/>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6" w:type="dxa"/>
            <w:tcBorders>
              <w:top w:val="single" w:sz="4" w:space="0" w:color="auto"/>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384"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5"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5"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1275"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r>
      <w:tr w:rsidR="0000032B" w:rsidRPr="005413B8" w:rsidTr="0000032B">
        <w:trPr>
          <w:trHeight w:val="284"/>
        </w:trPr>
        <w:tc>
          <w:tcPr>
            <w:tcW w:w="567" w:type="dxa"/>
            <w:tcBorders>
              <w:top w:val="nil"/>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544"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single" w:sz="4" w:space="0" w:color="auto"/>
              <w:bottom w:val="single" w:sz="4" w:space="0" w:color="000000"/>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5"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6" w:type="dxa"/>
            <w:tcBorders>
              <w:top w:val="single" w:sz="4" w:space="0" w:color="auto"/>
              <w:left w:val="nil"/>
              <w:bottom w:val="single" w:sz="4" w:space="0" w:color="auto"/>
              <w:right w:val="single" w:sz="4" w:space="0" w:color="auto"/>
            </w:tcBorders>
            <w:noWrap/>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384"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5" w:type="dxa"/>
            <w:tcBorders>
              <w:top w:val="single" w:sz="4" w:space="0" w:color="auto"/>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275"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c>
          <w:tcPr>
            <w:tcW w:w="1275" w:type="dxa"/>
            <w:tcBorders>
              <w:top w:val="single" w:sz="4" w:space="0" w:color="auto"/>
              <w:left w:val="nil"/>
              <w:bottom w:val="single" w:sz="4" w:space="0" w:color="auto"/>
              <w:right w:val="single" w:sz="4" w:space="0" w:color="auto"/>
            </w:tcBorders>
          </w:tcPr>
          <w:p w:rsidR="0000032B" w:rsidRPr="005413B8" w:rsidRDefault="0000032B" w:rsidP="0000032B">
            <w:pPr>
              <w:spacing w:after="0" w:line="240" w:lineRule="auto"/>
              <w:jc w:val="center"/>
              <w:rPr>
                <w:rFonts w:ascii="Times New Roman" w:eastAsia="Times New Roman" w:hAnsi="Times New Roman" w:cs="Times New Roman"/>
                <w:sz w:val="16"/>
                <w:szCs w:val="16"/>
                <w:lang w:eastAsia="ru-RU"/>
              </w:rPr>
            </w:pPr>
          </w:p>
        </w:tc>
      </w:tr>
    </w:tbl>
    <w:p w:rsidR="0000032B" w:rsidRPr="005413B8" w:rsidRDefault="0000032B" w:rsidP="0000032B">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p>
    <w:p w:rsidR="0000032B" w:rsidRPr="005413B8" w:rsidRDefault="0000032B" w:rsidP="0000032B">
      <w:pPr>
        <w:widowControl w:val="0"/>
        <w:autoSpaceDE w:val="0"/>
        <w:autoSpaceDN w:val="0"/>
        <w:adjustRightInd w:val="0"/>
        <w:spacing w:after="0" w:line="240" w:lineRule="auto"/>
        <w:ind w:left="5387"/>
        <w:rPr>
          <w:rFonts w:ascii="Times New Roman" w:eastAsia="Times New Roman" w:hAnsi="Times New Roman" w:cs="Times New Roman"/>
          <w:sz w:val="28"/>
          <w:szCs w:val="28"/>
          <w:lang w:eastAsia="ru-RU"/>
        </w:rPr>
        <w:sectPr w:rsidR="0000032B" w:rsidRPr="005413B8" w:rsidSect="0000032B">
          <w:pgSz w:w="16838" w:h="11906" w:orient="landscape"/>
          <w:pgMar w:top="567" w:right="249" w:bottom="794" w:left="244" w:header="720" w:footer="720" w:gutter="0"/>
          <w:cols w:space="720"/>
          <w:docGrid w:linePitch="360"/>
        </w:sectPr>
      </w:pPr>
    </w:p>
    <w:p w:rsidR="0000032B" w:rsidRPr="005413B8" w:rsidRDefault="0000032B" w:rsidP="0000032B">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Приложение 11 к постановлению администрации муниципального </w:t>
      </w:r>
    </w:p>
    <w:p w:rsidR="0000032B" w:rsidRPr="005413B8" w:rsidRDefault="0000032B" w:rsidP="0000032B">
      <w:pPr>
        <w:spacing w:after="0" w:line="240" w:lineRule="auto"/>
        <w:ind w:left="1134" w:firstLine="709"/>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4"/>
          <w:szCs w:val="24"/>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4"/>
          <w:szCs w:val="24"/>
          <w:lang w:eastAsia="ru-RU"/>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207"/>
      </w:tblGrid>
      <w:tr w:rsidR="0000032B" w:rsidRPr="005413B8" w:rsidTr="0000032B">
        <w:trPr>
          <w:cantSplit/>
          <w:trHeight w:val="1782"/>
        </w:trPr>
        <w:tc>
          <w:tcPr>
            <w:tcW w:w="2000" w:type="dxa"/>
          </w:tcPr>
          <w:p w:rsidR="0000032B" w:rsidRPr="005413B8" w:rsidRDefault="0000032B" w:rsidP="0000032B">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Объем ресурсного обеспечения подпрограммы</w:t>
            </w:r>
          </w:p>
        </w:tc>
        <w:tc>
          <w:tcPr>
            <w:tcW w:w="8207" w:type="dxa"/>
          </w:tcPr>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Общий объем бюджетных ассигнований: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3441,100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2518,100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2363,100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2453,100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3004,400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3600,300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2518,100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2518,100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-районный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2518,100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2518,100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2363,100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2453,100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3004,400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3600,300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2518,100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2518,100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областной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923,0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2017 год – 0 тыс. руб.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федеральный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внебюджетные источники:</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2014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2016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2017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2018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2019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lang w:eastAsia="ru-RU"/>
              </w:rPr>
              <w:t>2021 год – 0 тыс. руб.</w:t>
            </w:r>
          </w:p>
        </w:tc>
      </w:tr>
    </w:tbl>
    <w:p w:rsidR="0000032B" w:rsidRPr="005413B8" w:rsidRDefault="0000032B" w:rsidP="0000032B">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p>
    <w:p w:rsidR="0000032B" w:rsidRPr="005413B8" w:rsidRDefault="0000032B" w:rsidP="0000032B">
      <w:pPr>
        <w:widowControl w:val="0"/>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sectPr w:rsidR="0000032B" w:rsidRPr="005413B8" w:rsidSect="0000032B">
          <w:pgSz w:w="11906" w:h="16838"/>
          <w:pgMar w:top="244" w:right="567" w:bottom="249" w:left="1134" w:header="720" w:footer="720" w:gutter="0"/>
          <w:cols w:space="720"/>
          <w:docGrid w:linePitch="360"/>
        </w:sectPr>
      </w:pPr>
    </w:p>
    <w:p w:rsidR="0000032B" w:rsidRPr="005413B8" w:rsidRDefault="0000032B" w:rsidP="0000032B">
      <w:pPr>
        <w:widowControl w:val="0"/>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12 к постановлению администрации муниципального 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8"/>
          <w:szCs w:val="28"/>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8"/>
          <w:szCs w:val="28"/>
          <w:lang w:eastAsia="ru-RU"/>
        </w:rPr>
        <w:t xml:space="preserve"> </w:t>
      </w:r>
    </w:p>
    <w:p w:rsidR="0000032B" w:rsidRPr="005413B8" w:rsidRDefault="0000032B" w:rsidP="0000032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p>
    <w:tbl>
      <w:tblPr>
        <w:tblW w:w="16024" w:type="dxa"/>
        <w:tblInd w:w="-176" w:type="dxa"/>
        <w:tblLayout w:type="fixed"/>
        <w:tblLook w:val="04A0"/>
      </w:tblPr>
      <w:tblGrid>
        <w:gridCol w:w="710"/>
        <w:gridCol w:w="3402"/>
        <w:gridCol w:w="992"/>
        <w:gridCol w:w="709"/>
        <w:gridCol w:w="1276"/>
        <w:gridCol w:w="1276"/>
        <w:gridCol w:w="1276"/>
        <w:gridCol w:w="1276"/>
        <w:gridCol w:w="1277"/>
        <w:gridCol w:w="1278"/>
        <w:gridCol w:w="1276"/>
        <w:gridCol w:w="1276"/>
      </w:tblGrid>
      <w:tr w:rsidR="0000032B" w:rsidRPr="005413B8" w:rsidTr="0000032B">
        <w:trPr>
          <w:trHeight w:val="525"/>
        </w:trPr>
        <w:tc>
          <w:tcPr>
            <w:tcW w:w="16024" w:type="dxa"/>
            <w:gridSpan w:val="12"/>
            <w:tcBorders>
              <w:top w:val="single" w:sz="4" w:space="0" w:color="auto"/>
              <w:left w:val="single" w:sz="8" w:space="0" w:color="auto"/>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b/>
                <w:bCs/>
                <w:sz w:val="32"/>
                <w:szCs w:val="32"/>
                <w:lang w:eastAsia="ru-RU"/>
              </w:rPr>
            </w:pPr>
            <w:r w:rsidRPr="005413B8">
              <w:rPr>
                <w:rFonts w:ascii="Times New Roman" w:eastAsia="Times New Roman" w:hAnsi="Times New Roman" w:cs="Times New Roman"/>
                <w:b/>
                <w:bCs/>
                <w:sz w:val="32"/>
                <w:szCs w:val="32"/>
                <w:lang w:eastAsia="ru-RU"/>
              </w:rPr>
              <w:t>VII«Обеспечение пожарной безопасности муниципальных учреждений  образования»</w:t>
            </w:r>
          </w:p>
        </w:tc>
      </w:tr>
      <w:tr w:rsidR="0000032B" w:rsidRPr="005413B8" w:rsidTr="0000032B">
        <w:trPr>
          <w:trHeight w:val="525"/>
        </w:trPr>
        <w:tc>
          <w:tcPr>
            <w:tcW w:w="710"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Наименование мероприятия/ Источник ресурсного обеспечения</w:t>
            </w:r>
          </w:p>
        </w:tc>
        <w:tc>
          <w:tcPr>
            <w:tcW w:w="99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Исполнитель</w:t>
            </w:r>
          </w:p>
        </w:tc>
        <w:tc>
          <w:tcPr>
            <w:tcW w:w="709"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сроки проведения</w:t>
            </w: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2014</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2015</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2016</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2017</w:t>
            </w:r>
          </w:p>
        </w:tc>
        <w:tc>
          <w:tcPr>
            <w:tcW w:w="1277"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2018</w:t>
            </w:r>
          </w:p>
        </w:tc>
        <w:tc>
          <w:tcPr>
            <w:tcW w:w="127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2019</w:t>
            </w:r>
          </w:p>
        </w:tc>
        <w:tc>
          <w:tcPr>
            <w:tcW w:w="1276"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2020</w:t>
            </w:r>
          </w:p>
        </w:tc>
        <w:tc>
          <w:tcPr>
            <w:tcW w:w="1276"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2021</w:t>
            </w:r>
          </w:p>
        </w:tc>
      </w:tr>
      <w:tr w:rsidR="0000032B" w:rsidRPr="005413B8" w:rsidTr="0000032B">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Подпрограмма, всего</w:t>
            </w:r>
          </w:p>
        </w:tc>
        <w:tc>
          <w:tcPr>
            <w:tcW w:w="992"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709"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3441,10000</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2518,10000</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2363,10000</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2453,10000</w:t>
            </w:r>
          </w:p>
        </w:tc>
        <w:tc>
          <w:tcPr>
            <w:tcW w:w="1277"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3004,40000</w:t>
            </w:r>
          </w:p>
        </w:tc>
        <w:tc>
          <w:tcPr>
            <w:tcW w:w="127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3600,30000</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2518,10000</w:t>
            </w: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2518,10000</w:t>
            </w:r>
          </w:p>
        </w:tc>
      </w:tr>
      <w:tr w:rsidR="0000032B" w:rsidRPr="005413B8" w:rsidTr="0000032B">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районного бюджета</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709"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2363,10000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2453,10000</w:t>
            </w:r>
          </w:p>
        </w:tc>
        <w:tc>
          <w:tcPr>
            <w:tcW w:w="127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3004,40000</w:t>
            </w:r>
          </w:p>
        </w:tc>
        <w:tc>
          <w:tcPr>
            <w:tcW w:w="127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3600,30000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r>
      <w:tr w:rsidR="0000032B" w:rsidRPr="005413B8" w:rsidTr="0000032B">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областного бюджета</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709"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923,0000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средства федерального бюджета</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709"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7"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xml:space="preserve">    - внебюджетные источники</w:t>
            </w:r>
          </w:p>
        </w:tc>
        <w:tc>
          <w:tcPr>
            <w:tcW w:w="992"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709"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 </w:t>
            </w:r>
          </w:p>
        </w:tc>
        <w:tc>
          <w:tcPr>
            <w:tcW w:w="1276" w:type="dxa"/>
            <w:tcBorders>
              <w:top w:val="single" w:sz="8" w:space="0" w:color="auto"/>
              <w:left w:val="single" w:sz="8" w:space="0" w:color="auto"/>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7" w:type="dxa"/>
            <w:tcBorders>
              <w:top w:val="single" w:sz="8" w:space="0" w:color="auto"/>
              <w:left w:val="nil"/>
              <w:bottom w:val="nil"/>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8"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trHeight w:val="284"/>
        </w:trPr>
        <w:tc>
          <w:tcPr>
            <w:tcW w:w="710"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Реализация мероприятий по укреплению пожарной безопасности </w:t>
            </w:r>
          </w:p>
        </w:tc>
        <w:tc>
          <w:tcPr>
            <w:tcW w:w="992" w:type="dxa"/>
            <w:vMerge w:val="restart"/>
            <w:tcBorders>
              <w:top w:val="single" w:sz="8" w:space="0" w:color="auto"/>
              <w:left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Управление образования администрации муниципального образования «Родниковский муниципальный район»</w:t>
            </w:r>
            <w:r w:rsidRPr="005413B8">
              <w:rPr>
                <w:rFonts w:ascii="Times New Roman" w:eastAsia="Times New Roman" w:hAnsi="Times New Roman" w:cs="Times New Roman"/>
                <w:sz w:val="18"/>
                <w:szCs w:val="18"/>
                <w:lang w:eastAsia="ru-RU"/>
              </w:rPr>
              <w:br/>
              <w:t>Муниципальные образовательные организации</w:t>
            </w:r>
            <w:r w:rsidRPr="005413B8">
              <w:rPr>
                <w:rFonts w:ascii="Times New Roman" w:eastAsia="Times New Roman" w:hAnsi="Times New Roman" w:cs="Times New Roman"/>
                <w:sz w:val="18"/>
                <w:szCs w:val="18"/>
                <w:lang w:eastAsia="ru-RU"/>
              </w:rPr>
              <w:br/>
              <w:t>Муниципальное учреждение Отдел образования муниципального образования «Родниковский муниципальный район»</w:t>
            </w:r>
          </w:p>
        </w:tc>
        <w:tc>
          <w:tcPr>
            <w:tcW w:w="709" w:type="dxa"/>
            <w:vMerge w:val="restart"/>
            <w:tcBorders>
              <w:top w:val="single" w:sz="8" w:space="0" w:color="auto"/>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sz w:val="18"/>
                <w:szCs w:val="18"/>
                <w:lang w:eastAsia="ru-RU"/>
              </w:rPr>
              <w:t>2014-2021 г.г.</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2482,10000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2518,10000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2363,10000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2453,10000</w:t>
            </w:r>
          </w:p>
        </w:tc>
        <w:tc>
          <w:tcPr>
            <w:tcW w:w="1277" w:type="dxa"/>
            <w:tcBorders>
              <w:top w:val="single" w:sz="8" w:space="0" w:color="auto"/>
              <w:left w:val="nil"/>
              <w:bottom w:val="single" w:sz="8"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3004,40000</w:t>
            </w:r>
          </w:p>
        </w:tc>
        <w:tc>
          <w:tcPr>
            <w:tcW w:w="127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3600,30000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2518,10000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2518,10000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2482,10000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2518,10000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2363,10000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2453,10000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3004,40000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3600,30000</w:t>
            </w:r>
          </w:p>
        </w:tc>
        <w:tc>
          <w:tcPr>
            <w:tcW w:w="1276"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c>
          <w:tcPr>
            <w:tcW w:w="1276" w:type="dxa"/>
            <w:tcBorders>
              <w:top w:val="single" w:sz="4"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2518,10000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w:t>
            </w:r>
          </w:p>
        </w:tc>
      </w:tr>
      <w:tr w:rsidR="0000032B" w:rsidRPr="005413B8" w:rsidTr="0000032B">
        <w:trPr>
          <w:trHeight w:val="495"/>
        </w:trPr>
        <w:tc>
          <w:tcPr>
            <w:tcW w:w="710" w:type="dxa"/>
            <w:vMerge w:val="restart"/>
            <w:tcBorders>
              <w:top w:val="nil"/>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техническое обслуживание автоматических систем пожарной сигнализации, систем оповещения людей о пожаре </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1186,64000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1202,45258</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1202,45385</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1163,15705</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1123,85212</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930,53004</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930,53004</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930,53004</w:t>
            </w:r>
          </w:p>
        </w:tc>
      </w:tr>
      <w:tr w:rsidR="0000032B" w:rsidRPr="005413B8" w:rsidTr="0000032B">
        <w:trPr>
          <w:trHeight w:val="284"/>
        </w:trPr>
        <w:tc>
          <w:tcPr>
            <w:tcW w:w="710"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1186,64000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1202,45258</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1202,45385</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1163,15705</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1123,85212</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930,53004</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930,53004</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930,53004</w:t>
            </w:r>
          </w:p>
        </w:tc>
      </w:tr>
      <w:tr w:rsidR="0000032B" w:rsidRPr="005413B8" w:rsidTr="0000032B">
        <w:trPr>
          <w:trHeight w:val="284"/>
        </w:trPr>
        <w:tc>
          <w:tcPr>
            <w:tcW w:w="710"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мониторинг передачи сигнала на пульт 01</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446,30100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449,93400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449,93400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435,42000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420,90600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420,90600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420,90600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420,90600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446,30100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449,93400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449,93400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435,42000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420,90600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420,90600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420,90600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420,90600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4"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49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1.3.</w:t>
            </w:r>
          </w:p>
        </w:tc>
        <w:tc>
          <w:tcPr>
            <w:tcW w:w="3402"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испытания электропроводки, петли «фаза-нуль», заземляющих устройств, установка заземления</w:t>
            </w:r>
          </w:p>
        </w:tc>
        <w:tc>
          <w:tcPr>
            <w:tcW w:w="992" w:type="dxa"/>
            <w:vMerge/>
            <w:tcBorders>
              <w:top w:val="single" w:sz="4" w:space="0" w:color="auto"/>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239,68600</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153,30173</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147,40485</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147,40515</w:t>
            </w:r>
          </w:p>
        </w:tc>
        <w:tc>
          <w:tcPr>
            <w:tcW w:w="127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147,40485</w:t>
            </w:r>
          </w:p>
        </w:tc>
        <w:tc>
          <w:tcPr>
            <w:tcW w:w="127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115,72952</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147,40485</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147,40485</w:t>
            </w:r>
          </w:p>
        </w:tc>
      </w:tr>
      <w:tr w:rsidR="0000032B" w:rsidRPr="005413B8" w:rsidTr="0000032B">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239,68600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153,30173</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147,40485</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147,40515</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147,40485</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115,72952</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147,40485</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147,40485</w:t>
            </w:r>
          </w:p>
        </w:tc>
      </w:tr>
      <w:tr w:rsidR="0000032B" w:rsidRPr="005413B8" w:rsidTr="0000032B">
        <w:trPr>
          <w:trHeight w:val="284"/>
        </w:trPr>
        <w:tc>
          <w:tcPr>
            <w:tcW w:w="710"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val="restart"/>
            <w:tcBorders>
              <w:top w:val="single" w:sz="4" w:space="0" w:color="auto"/>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49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автоматических систем пожарной сигнализации, систем оповещения людей о пожаре  и др. работы, связанные с пожарной безопасностью</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93,00000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259,50962</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51,13300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15,00000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19,86500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93,00000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259,50962</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51,13300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19,86500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перезарядка, осведетельствование  и приобретение огнетушителей</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18,126070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24,534000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21,100000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35,175000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44,813480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39,508480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39,508480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18,126070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24,534000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21,100000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35,175000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44,813480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39,508480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39,508480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1.6.</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проведение пожарного аудита с расчетом пожарных рисков</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262,00000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298,50000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93,00000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62,00000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31,00000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31,00000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262,00000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298,50000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93,00000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62,00000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31,00000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31,00000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установка противопожарных дверей и дверей на путях эвакуации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97,27500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153,15030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29,50000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97,27500</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153,15030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29,50000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приобретение и монтаж светильников, аккумуляторных батарей для системы эвакуационного освещения и АПС, пожарных рукавов и др.</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102,91300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75,50100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35,99000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157,13200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390,56500</w:t>
            </w:r>
          </w:p>
        </w:tc>
        <w:tc>
          <w:tcPr>
            <w:tcW w:w="127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961,33500</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73,02600</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73,02600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102,91300</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75,50100</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35,99000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157,13200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390,56500</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961,33500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73,02600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73,02600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361"/>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монтаж и демонтаж систем пожарной сигнализации и оповещения людей о пожаре с выводом на центральный пункт пожарной охраны</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107,30000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389,38580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804,62700</w:t>
            </w:r>
          </w:p>
        </w:tc>
        <w:tc>
          <w:tcPr>
            <w:tcW w:w="127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397,01133</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621,48700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621,48700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107,30000</w:t>
            </w:r>
          </w:p>
        </w:tc>
        <w:tc>
          <w:tcPr>
            <w:tcW w:w="1276" w:type="dxa"/>
            <w:tcBorders>
              <w:top w:val="nil"/>
              <w:left w:val="nil"/>
              <w:bottom w:val="single" w:sz="4"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389,38580</w:t>
            </w:r>
          </w:p>
        </w:tc>
        <w:tc>
          <w:tcPr>
            <w:tcW w:w="127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804,62700</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397,01133</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621,48700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621,48700</w:t>
            </w:r>
          </w:p>
        </w:tc>
      </w:tr>
      <w:tr w:rsidR="0000032B" w:rsidRPr="005413B8" w:rsidTr="0000032B">
        <w:trPr>
          <w:trHeight w:val="315"/>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p>
        </w:tc>
      </w:tr>
      <w:tr w:rsidR="0000032B" w:rsidRPr="005413B8" w:rsidTr="0000032B">
        <w:trPr>
          <w:trHeight w:val="284"/>
        </w:trPr>
        <w:tc>
          <w:tcPr>
            <w:tcW w:w="710" w:type="dxa"/>
            <w:vMerge w:val="restart"/>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1.10.</w:t>
            </w:r>
          </w:p>
        </w:tc>
        <w:tc>
          <w:tcPr>
            <w:tcW w:w="3402" w:type="dxa"/>
            <w:tcBorders>
              <w:top w:val="nil"/>
              <w:left w:val="nil"/>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испытание и техническое обслуживание пожарных кранов</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141,10963</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215,09463</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215,09463</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141,10963</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215,09463</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215,09463</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val="restart"/>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1.11.</w:t>
            </w:r>
          </w:p>
        </w:tc>
        <w:tc>
          <w:tcPr>
            <w:tcW w:w="3402" w:type="dxa"/>
            <w:tcBorders>
              <w:top w:val="nil"/>
              <w:left w:val="nil"/>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техническое обслуживание  эвакуационного освещения зданий</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30,24000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30,24000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30,24000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30,24000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30,24000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30,24000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1.12.</w:t>
            </w:r>
          </w:p>
        </w:tc>
        <w:tc>
          <w:tcPr>
            <w:tcW w:w="3402"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проверка качества огнезащитной обработки деревянных конструкций чердачных помещений</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8,90300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8,90300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8,90300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8,90300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1.13.</w:t>
            </w:r>
          </w:p>
        </w:tc>
        <w:tc>
          <w:tcPr>
            <w:tcW w:w="3402"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монтаж  эвакуационного освещения зданий</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129,92000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129,92000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val="restart"/>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1.14.</w:t>
            </w:r>
          </w:p>
        </w:tc>
        <w:tc>
          <w:tcPr>
            <w:tcW w:w="3402"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огнезащитная обработка деревянных конструкций чердачных помещений</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176,34000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0,00503</w:t>
            </w:r>
          </w:p>
        </w:tc>
        <w:tc>
          <w:tcPr>
            <w:tcW w:w="127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459,92500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176,34000</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0,00503</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459,92500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val="restart"/>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1.15.</w:t>
            </w:r>
          </w:p>
        </w:tc>
        <w:tc>
          <w:tcPr>
            <w:tcW w:w="3402"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изготовление и приобретение планов эвакуации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2,00000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val="restart"/>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1.16.</w:t>
            </w: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испытание лестниц</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8"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98,70000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98,70000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w:t>
            </w:r>
          </w:p>
        </w:tc>
        <w:tc>
          <w:tcPr>
            <w:tcW w:w="3402" w:type="dxa"/>
            <w:tcBorders>
              <w:top w:val="nil"/>
              <w:left w:val="nil"/>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Проведение мероприятий по укреплению пожарной безопасности общеобразовательных организаций </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959,00000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923,00000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w:t>
            </w:r>
          </w:p>
        </w:tc>
        <w:tc>
          <w:tcPr>
            <w:tcW w:w="3402" w:type="dxa"/>
            <w:tcBorders>
              <w:top w:val="nil"/>
              <w:left w:val="nil"/>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Приведение в соответствие с требованиями норм пожарной безопасности путей эвакуации людей:  </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959,00000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923,00000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2.1.1.</w:t>
            </w:r>
          </w:p>
        </w:tc>
        <w:tc>
          <w:tcPr>
            <w:tcW w:w="3402" w:type="dxa"/>
            <w:tcBorders>
              <w:top w:val="nil"/>
              <w:left w:val="nil"/>
              <w:bottom w:val="single" w:sz="8" w:space="0" w:color="auto"/>
              <w:right w:val="single" w:sz="4"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Муниципальное бюджетное образовательногое учреждение «Центральная городская общеобразовательная школа» </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568,23100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532,23100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left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315"/>
        </w:trPr>
        <w:tc>
          <w:tcPr>
            <w:tcW w:w="710"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left w:val="single" w:sz="4" w:space="0" w:color="auto"/>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left w:val="single" w:sz="8" w:space="0" w:color="auto"/>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8" w:type="dxa"/>
            <w:tcBorders>
              <w:top w:val="nil"/>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315"/>
        </w:trPr>
        <w:tc>
          <w:tcPr>
            <w:tcW w:w="710" w:type="dxa"/>
            <w:vMerge w:val="restart"/>
            <w:tcBorders>
              <w:top w:val="single" w:sz="4" w:space="0" w:color="auto"/>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2.1.2.</w:t>
            </w:r>
          </w:p>
        </w:tc>
        <w:tc>
          <w:tcPr>
            <w:tcW w:w="3402"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Муниципальное бюджетное образовательное учреждение средняя общеобразовательная школа №3</w:t>
            </w:r>
          </w:p>
        </w:tc>
        <w:tc>
          <w:tcPr>
            <w:tcW w:w="992" w:type="dxa"/>
            <w:vMerge w:val="restart"/>
            <w:tcBorders>
              <w:top w:val="single" w:sz="4"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val="restart"/>
            <w:tcBorders>
              <w:top w:val="single" w:sz="4"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184,59900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7" w:type="dxa"/>
            <w:tcBorders>
              <w:top w:val="single" w:sz="4"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top w:val="single" w:sz="8"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top w:val="single" w:sz="8"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184,59900</w:t>
            </w: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top w:val="single" w:sz="8"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внебюджетные источники</w:t>
            </w:r>
          </w:p>
        </w:tc>
        <w:tc>
          <w:tcPr>
            <w:tcW w:w="992" w:type="dxa"/>
            <w:vMerge/>
            <w:tcBorders>
              <w:top w:val="single" w:sz="8"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315"/>
        </w:trPr>
        <w:tc>
          <w:tcPr>
            <w:tcW w:w="710" w:type="dxa"/>
            <w:vMerge w:val="restart"/>
            <w:tcBorders>
              <w:top w:val="nil"/>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2.1.3.</w:t>
            </w:r>
          </w:p>
        </w:tc>
        <w:tc>
          <w:tcPr>
            <w:tcW w:w="3402" w:type="dxa"/>
            <w:tcBorders>
              <w:top w:val="nil"/>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Муниципальное казенное образовательное учреждение Острецовская основная общеобразовательная школа</w:t>
            </w:r>
          </w:p>
        </w:tc>
        <w:tc>
          <w:tcPr>
            <w:tcW w:w="992" w:type="dxa"/>
            <w:vMerge/>
            <w:tcBorders>
              <w:top w:val="single" w:sz="8"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206,17000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7" w:type="dxa"/>
            <w:tcBorders>
              <w:top w:val="single" w:sz="8"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sz w:val="18"/>
                <w:szCs w:val="18"/>
                <w:lang w:eastAsia="ru-RU"/>
              </w:rPr>
            </w:pPr>
            <w:r w:rsidRPr="005413B8">
              <w:rPr>
                <w:rFonts w:ascii="Times New Roman" w:eastAsia="Times New Roman" w:hAnsi="Times New Roman" w:cs="Times New Roman"/>
                <w:b/>
                <w:sz w:val="18"/>
                <w:szCs w:val="18"/>
                <w:lang w:eastAsia="ru-RU"/>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c>
          <w:tcPr>
            <w:tcW w:w="1276" w:type="dxa"/>
            <w:tcBorders>
              <w:top w:val="single" w:sz="8" w:space="0" w:color="auto"/>
              <w:left w:val="nil"/>
              <w:bottom w:val="single" w:sz="8" w:space="0" w:color="auto"/>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b/>
                <w:bCs/>
                <w:sz w:val="18"/>
                <w:szCs w:val="18"/>
                <w:lang w:eastAsia="ru-RU"/>
              </w:rPr>
            </w:pPr>
            <w:r w:rsidRPr="005413B8">
              <w:rPr>
                <w:rFonts w:ascii="Times New Roman" w:eastAsia="Times New Roman" w:hAnsi="Times New Roman" w:cs="Times New Roman"/>
                <w:b/>
                <w:bCs/>
                <w:sz w:val="18"/>
                <w:szCs w:val="18"/>
                <w:lang w:eastAsia="ru-RU"/>
              </w:rPr>
              <w:t>0,00000</w:t>
            </w: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районного бюджета</w:t>
            </w:r>
          </w:p>
        </w:tc>
        <w:tc>
          <w:tcPr>
            <w:tcW w:w="992" w:type="dxa"/>
            <w:vMerge/>
            <w:tcBorders>
              <w:top w:val="single" w:sz="8"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nil"/>
              <w:left w:val="nil"/>
              <w:bottom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nil"/>
              <w:left w:val="nil"/>
              <w:bottom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областного бюджета</w:t>
            </w:r>
          </w:p>
        </w:tc>
        <w:tc>
          <w:tcPr>
            <w:tcW w:w="992" w:type="dxa"/>
            <w:vMerge/>
            <w:tcBorders>
              <w:top w:val="single" w:sz="8"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nil"/>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206,17000</w:t>
            </w:r>
          </w:p>
        </w:tc>
        <w:tc>
          <w:tcPr>
            <w:tcW w:w="1276"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single" w:sz="8" w:space="0" w:color="auto"/>
              <w:left w:val="nil"/>
              <w:bottom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single" w:sz="8" w:space="0" w:color="auto"/>
              <w:left w:val="nil"/>
              <w:bottom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8"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8"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18"/>
                <w:szCs w:val="18"/>
                <w:lang w:eastAsia="ru-RU"/>
              </w:rPr>
            </w:pPr>
            <w:r w:rsidRPr="005413B8">
              <w:rPr>
                <w:rFonts w:ascii="Times New Roman" w:eastAsia="Times New Roman" w:hAnsi="Times New Roman" w:cs="Times New Roman"/>
                <w:bCs/>
                <w:sz w:val="18"/>
                <w:szCs w:val="18"/>
                <w:lang w:eastAsia="ru-RU"/>
              </w:rPr>
              <w:t xml:space="preserve">    - средства федерального бюджета</w:t>
            </w:r>
          </w:p>
        </w:tc>
        <w:tc>
          <w:tcPr>
            <w:tcW w:w="992" w:type="dxa"/>
            <w:vMerge/>
            <w:tcBorders>
              <w:top w:val="single" w:sz="8" w:space="0" w:color="auto"/>
              <w:left w:val="nil"/>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nil"/>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8" w:space="0" w:color="auto"/>
              <w:left w:val="nil"/>
              <w:bottom w:val="nil"/>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7" w:type="dxa"/>
            <w:tcBorders>
              <w:top w:val="single" w:sz="8" w:space="0" w:color="auto"/>
              <w:left w:val="nil"/>
              <w:bottom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single" w:sz="8" w:space="0" w:color="auto"/>
              <w:left w:val="nil"/>
              <w:bottom w:val="nil"/>
              <w:right w:val="single" w:sz="8" w:space="0" w:color="auto"/>
            </w:tcBorders>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8"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8" w:space="0" w:color="auto"/>
              <w:left w:val="nil"/>
              <w:bottom w:val="nil"/>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r w:rsidR="0000032B" w:rsidRPr="005413B8" w:rsidTr="0000032B">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3402" w:type="dxa"/>
            <w:tcBorders>
              <w:top w:val="single" w:sz="4" w:space="0" w:color="auto"/>
              <w:left w:val="single" w:sz="4" w:space="0" w:color="auto"/>
              <w:bottom w:val="single" w:sz="4" w:space="0" w:color="auto"/>
              <w:right w:val="single" w:sz="4" w:space="0" w:color="000000"/>
            </w:tcBorders>
            <w:vAlign w:val="center"/>
          </w:tcPr>
          <w:p w:rsidR="0000032B" w:rsidRPr="005413B8" w:rsidRDefault="0000032B" w:rsidP="0000032B">
            <w:pPr>
              <w:spacing w:after="0" w:line="240" w:lineRule="auto"/>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 xml:space="preserve">    - внебюджетные источники</w:t>
            </w:r>
          </w:p>
        </w:tc>
        <w:tc>
          <w:tcPr>
            <w:tcW w:w="992" w:type="dxa"/>
            <w:vMerge/>
            <w:tcBorders>
              <w:top w:val="single" w:sz="8" w:space="0" w:color="auto"/>
              <w:left w:val="nil"/>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4"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nil"/>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77" w:type="dxa"/>
            <w:tcBorders>
              <w:top w:val="single" w:sz="8"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8" w:type="dxa"/>
            <w:tcBorders>
              <w:top w:val="single" w:sz="8"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8" w:space="0" w:color="auto"/>
              <w:left w:val="nil"/>
              <w:bottom w:val="single" w:sz="4" w:space="0" w:color="auto"/>
              <w:right w:val="single" w:sz="8" w:space="0" w:color="auto"/>
            </w:tcBorders>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p>
        </w:tc>
      </w:tr>
    </w:tbl>
    <w:p w:rsidR="0000032B" w:rsidRPr="005413B8" w:rsidRDefault="0000032B" w:rsidP="0000032B">
      <w:pPr>
        <w:widowControl w:val="0"/>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sectPr w:rsidR="0000032B" w:rsidRPr="005413B8" w:rsidSect="0000032B">
          <w:pgSz w:w="16838" w:h="11906" w:orient="landscape"/>
          <w:pgMar w:top="851" w:right="249" w:bottom="1134" w:left="567" w:header="720" w:footer="720" w:gutter="0"/>
          <w:cols w:space="720"/>
          <w:docGrid w:linePitch="360"/>
        </w:sectPr>
      </w:pPr>
      <w:r w:rsidRPr="005413B8">
        <w:rPr>
          <w:rFonts w:ascii="Times New Roman" w:eastAsia="Times New Roman" w:hAnsi="Times New Roman" w:cs="Times New Roman"/>
          <w:sz w:val="28"/>
          <w:szCs w:val="28"/>
          <w:lang w:eastAsia="ru-RU"/>
        </w:rPr>
        <w:t>»</w:t>
      </w:r>
    </w:p>
    <w:p w:rsidR="0000032B" w:rsidRPr="005413B8" w:rsidRDefault="0000032B" w:rsidP="000003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Приложение 13 к постановлению администрации муниципального </w:t>
      </w:r>
    </w:p>
    <w:p w:rsidR="0000032B" w:rsidRPr="005413B8" w:rsidRDefault="0000032B" w:rsidP="000003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4"/>
          <w:szCs w:val="24"/>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4"/>
          <w:szCs w:val="24"/>
          <w:lang w:eastAsia="ru-RU"/>
        </w:rPr>
        <w:t xml:space="preserve"> </w:t>
      </w:r>
    </w:p>
    <w:tbl>
      <w:tblPr>
        <w:tblW w:w="9464"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38"/>
        <w:gridCol w:w="6826"/>
      </w:tblGrid>
      <w:tr w:rsidR="0000032B" w:rsidRPr="005413B8" w:rsidTr="0000032B">
        <w:trPr>
          <w:cantSplit/>
          <w:trHeight w:val="2187"/>
        </w:trPr>
        <w:tc>
          <w:tcPr>
            <w:tcW w:w="2638" w:type="dxa"/>
            <w:tcBorders>
              <w:top w:val="single" w:sz="2" w:space="0" w:color="808080"/>
              <w:left w:val="single" w:sz="12" w:space="0" w:color="808080"/>
              <w:bottom w:val="single" w:sz="12" w:space="0" w:color="808080"/>
              <w:right w:val="single" w:sz="2" w:space="0" w:color="808080"/>
            </w:tcBorders>
          </w:tcPr>
          <w:p w:rsidR="0000032B" w:rsidRPr="005413B8" w:rsidRDefault="0000032B" w:rsidP="0000032B">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Объем ресурсного обеспечения подпрограммы</w:t>
            </w:r>
          </w:p>
        </w:tc>
        <w:tc>
          <w:tcPr>
            <w:tcW w:w="6826" w:type="dxa"/>
            <w:tcBorders>
              <w:top w:val="single" w:sz="2" w:space="0" w:color="808080"/>
              <w:left w:val="single" w:sz="2" w:space="0" w:color="808080"/>
              <w:bottom w:val="single" w:sz="12" w:space="0" w:color="808080"/>
              <w:right w:val="single" w:sz="12" w:space="0" w:color="808080"/>
            </w:tcBorders>
          </w:tcPr>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Общий объем бюджетных ассигнований: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12884,450</w:t>
            </w:r>
            <w:r w:rsidRPr="005413B8">
              <w:rPr>
                <w:rFonts w:ascii="Tahoma" w:eastAsia="Times New Roman" w:hAnsi="Tahoma" w:cs="Tahoma"/>
                <w:sz w:val="24"/>
                <w:szCs w:val="24"/>
                <w:lang w:eastAsia="ru-RU"/>
              </w:rPr>
              <w:t xml:space="preserve"> </w:t>
            </w:r>
            <w:r w:rsidRPr="005413B8">
              <w:rPr>
                <w:rFonts w:ascii="Times New Roman" w:eastAsia="Times New Roman" w:hAnsi="Times New Roman" w:cs="Times New Roman"/>
                <w:sz w:val="24"/>
                <w:szCs w:val="24"/>
                <w:lang w:eastAsia="ru-RU"/>
              </w:rPr>
              <w:t>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7751,180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9430,64209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36901,76193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209606,48936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194162,07304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700,000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700,000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-районный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8666,245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3578,789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5679,21909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6401,76193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16565,06082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16481,24747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700,000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700,000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областной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3000,0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2494,00000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2300,000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2017 год – 30500,000 тыс. руб. </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191127,40694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61358,02901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федеральный бюджет:</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2014 год – 1218,205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2015 год – 1678,391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2016 год – 1451,423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2017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2018 год - 1914,0216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 – 116322,79656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 – 0 тыс. руб.</w:t>
            </w:r>
          </w:p>
          <w:p w:rsidR="0000032B" w:rsidRPr="005413B8" w:rsidRDefault="0000032B" w:rsidP="0000032B">
            <w:pPr>
              <w:spacing w:before="40" w:after="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внебюджетные источники:</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2014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2015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2016 год – 0 тыс. руб.</w:t>
            </w:r>
          </w:p>
          <w:p w:rsidR="0000032B" w:rsidRPr="005413B8" w:rsidRDefault="0000032B" w:rsidP="0000032B">
            <w:pPr>
              <w:spacing w:after="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2017 год – 0 тыс. руб.</w:t>
            </w:r>
          </w:p>
          <w:p w:rsidR="0000032B" w:rsidRPr="005413B8" w:rsidRDefault="0000032B" w:rsidP="0000032B">
            <w:pPr>
              <w:spacing w:before="40" w:after="4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2018 год - 0 тыс. руб.</w:t>
            </w:r>
          </w:p>
          <w:p w:rsidR="0000032B" w:rsidRPr="005413B8" w:rsidRDefault="0000032B" w:rsidP="0000032B">
            <w:pPr>
              <w:spacing w:after="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2019 год - 0 тыс. руб.</w:t>
            </w:r>
          </w:p>
          <w:p w:rsidR="0000032B" w:rsidRPr="005413B8" w:rsidRDefault="0000032B" w:rsidP="0000032B">
            <w:pPr>
              <w:spacing w:after="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2020 год – 0 тыс. руб.</w:t>
            </w:r>
          </w:p>
          <w:p w:rsidR="0000032B" w:rsidRPr="005413B8" w:rsidRDefault="0000032B" w:rsidP="0000032B">
            <w:pPr>
              <w:spacing w:after="0" w:line="240" w:lineRule="auto"/>
              <w:jc w:val="both"/>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2021 год – 0 тыс. руб.</w:t>
            </w:r>
          </w:p>
        </w:tc>
      </w:tr>
    </w:tbl>
    <w:p w:rsidR="005A4F1F" w:rsidRPr="005413B8" w:rsidRDefault="005A4F1F">
      <w:pPr>
        <w:sectPr w:rsidR="005A4F1F" w:rsidRPr="005413B8" w:rsidSect="005A4F1F">
          <w:footerReference w:type="default" r:id="rId20"/>
          <w:pgSz w:w="11906" w:h="16838"/>
          <w:pgMar w:top="567" w:right="851" w:bottom="1134" w:left="1701" w:header="709" w:footer="153" w:gutter="0"/>
          <w:cols w:space="708"/>
          <w:docGrid w:linePitch="360"/>
        </w:sectPr>
      </w:pPr>
    </w:p>
    <w:p w:rsidR="0000032B" w:rsidRPr="005413B8" w:rsidRDefault="0000032B" w:rsidP="0000032B">
      <w:pPr>
        <w:widowControl w:val="0"/>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14 к постановлению администрации муниципального образования «Родниковский муниципальный район»</w:t>
      </w:r>
    </w:p>
    <w:p w:rsidR="0000032B" w:rsidRPr="005413B8" w:rsidRDefault="0000032B" w:rsidP="0000032B">
      <w:pPr>
        <w:keepNext/>
        <w:spacing w:after="0" w:line="240" w:lineRule="auto"/>
        <w:ind w:left="851"/>
        <w:jc w:val="right"/>
        <w:outlineLvl w:val="3"/>
        <w:rPr>
          <w:rFonts w:ascii="Times New Roman" w:eastAsia="Times New Roman" w:hAnsi="Times New Roman" w:cs="Times New Roman"/>
          <w:sz w:val="28"/>
          <w:szCs w:val="28"/>
          <w:lang w:eastAsia="ru-RU"/>
        </w:rPr>
      </w:pPr>
      <w:r w:rsidRPr="005413B8">
        <w:rPr>
          <w:rFonts w:ascii="Verdana" w:eastAsia="Times New Roman" w:hAnsi="Verdana" w:cs="Verdana"/>
          <w:bCs/>
          <w:sz w:val="26"/>
          <w:szCs w:val="26"/>
          <w:lang w:eastAsia="ru-RU"/>
        </w:rPr>
        <w:t>от   09.09.2019 № 963</w:t>
      </w:r>
      <w:r w:rsidRPr="005413B8">
        <w:rPr>
          <w:rFonts w:ascii="Times New Roman" w:eastAsia="Times New Roman" w:hAnsi="Times New Roman" w:cs="Times New Roman"/>
          <w:sz w:val="28"/>
          <w:szCs w:val="28"/>
          <w:lang w:eastAsia="ru-RU"/>
        </w:rPr>
        <w:t xml:space="preserve"> </w:t>
      </w:r>
    </w:p>
    <w:tbl>
      <w:tblPr>
        <w:tblW w:w="15191" w:type="dxa"/>
        <w:tblInd w:w="113" w:type="dxa"/>
        <w:tblLayout w:type="fixed"/>
        <w:tblLook w:val="04A0"/>
      </w:tblPr>
      <w:tblGrid>
        <w:gridCol w:w="399"/>
        <w:gridCol w:w="3496"/>
        <w:gridCol w:w="942"/>
        <w:gridCol w:w="538"/>
        <w:gridCol w:w="1210"/>
        <w:gridCol w:w="1210"/>
        <w:gridCol w:w="1210"/>
        <w:gridCol w:w="1209"/>
        <w:gridCol w:w="1345"/>
        <w:gridCol w:w="1344"/>
        <w:gridCol w:w="1075"/>
        <w:gridCol w:w="1213"/>
      </w:tblGrid>
      <w:tr w:rsidR="0000032B" w:rsidRPr="005413B8" w:rsidTr="005A4F1F">
        <w:trPr>
          <w:trHeight w:val="790"/>
        </w:trPr>
        <w:tc>
          <w:tcPr>
            <w:tcW w:w="1519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i/>
                <w:iCs/>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b/>
                <w:bCs/>
                <w:i/>
                <w:iCs/>
                <w:sz w:val="28"/>
                <w:szCs w:val="28"/>
                <w:lang w:eastAsia="ru-RU"/>
              </w:rPr>
              <w:t>Подпрограмма IX «Развитие, сохранение и укрепление материально-технической базы муниципальных учреждений образования»</w:t>
            </w:r>
          </w:p>
        </w:tc>
      </w:tr>
      <w:tr w:rsidR="0000032B" w:rsidRPr="005413B8" w:rsidTr="005A4F1F">
        <w:trPr>
          <w:trHeight w:val="532"/>
        </w:trPr>
        <w:tc>
          <w:tcPr>
            <w:tcW w:w="399"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w:t>
            </w: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Наименование мероприятия/ Источник ресурсного обеспечения</w:t>
            </w:r>
          </w:p>
        </w:tc>
        <w:tc>
          <w:tcPr>
            <w:tcW w:w="942"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Исполнитель</w:t>
            </w:r>
          </w:p>
        </w:tc>
        <w:tc>
          <w:tcPr>
            <w:tcW w:w="538"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сроки проведения</w:t>
            </w:r>
          </w:p>
        </w:tc>
        <w:tc>
          <w:tcPr>
            <w:tcW w:w="1210"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2014</w:t>
            </w:r>
          </w:p>
        </w:tc>
        <w:tc>
          <w:tcPr>
            <w:tcW w:w="1210"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2015</w:t>
            </w:r>
          </w:p>
        </w:tc>
        <w:tc>
          <w:tcPr>
            <w:tcW w:w="1210"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2016</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2017</w:t>
            </w:r>
          </w:p>
        </w:tc>
        <w:tc>
          <w:tcPr>
            <w:tcW w:w="1345"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2018</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2019</w:t>
            </w:r>
          </w:p>
        </w:tc>
        <w:tc>
          <w:tcPr>
            <w:tcW w:w="1075"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2020</w:t>
            </w:r>
          </w:p>
        </w:tc>
        <w:tc>
          <w:tcPr>
            <w:tcW w:w="1210"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2021</w:t>
            </w:r>
          </w:p>
        </w:tc>
      </w:tr>
      <w:tr w:rsidR="0000032B" w:rsidRPr="005413B8" w:rsidTr="005A4F1F">
        <w:trPr>
          <w:trHeight w:val="319"/>
        </w:trPr>
        <w:tc>
          <w:tcPr>
            <w:tcW w:w="389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Подпрограмма, всего</w:t>
            </w:r>
          </w:p>
        </w:tc>
        <w:tc>
          <w:tcPr>
            <w:tcW w:w="942"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538"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12884,45000</w:t>
            </w:r>
          </w:p>
        </w:tc>
        <w:tc>
          <w:tcPr>
            <w:tcW w:w="1210"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7751,18000</w:t>
            </w:r>
          </w:p>
        </w:tc>
        <w:tc>
          <w:tcPr>
            <w:tcW w:w="1210"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9430,64209</w:t>
            </w:r>
          </w:p>
        </w:tc>
        <w:tc>
          <w:tcPr>
            <w:tcW w:w="1209"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35901,76193</w:t>
            </w:r>
          </w:p>
        </w:tc>
        <w:tc>
          <w:tcPr>
            <w:tcW w:w="1345"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209606,48936</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194162,07304</w:t>
            </w:r>
          </w:p>
        </w:tc>
        <w:tc>
          <w:tcPr>
            <w:tcW w:w="1075"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700,00000</w:t>
            </w:r>
          </w:p>
        </w:tc>
        <w:tc>
          <w:tcPr>
            <w:tcW w:w="1210"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700,00000</w:t>
            </w:r>
          </w:p>
        </w:tc>
      </w:tr>
      <w:tr w:rsidR="0000032B" w:rsidRPr="005413B8" w:rsidTr="005A4F1F">
        <w:trPr>
          <w:trHeight w:val="319"/>
        </w:trPr>
        <w:tc>
          <w:tcPr>
            <w:tcW w:w="389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xml:space="preserve">    - средства районного бюджета</w:t>
            </w:r>
          </w:p>
        </w:tc>
        <w:tc>
          <w:tcPr>
            <w:tcW w:w="942"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Arial" w:eastAsia="Times New Roman" w:hAnsi="Arial" w:cs="Arial"/>
                <w:sz w:val="20"/>
                <w:szCs w:val="20"/>
                <w:lang w:eastAsia="ru-RU"/>
              </w:rPr>
            </w:pPr>
            <w:r w:rsidRPr="005413B8">
              <w:rPr>
                <w:rFonts w:ascii="Arial" w:eastAsia="Times New Roman" w:hAnsi="Arial" w:cs="Arial"/>
                <w:sz w:val="20"/>
                <w:szCs w:val="20"/>
                <w:lang w:eastAsia="ru-RU"/>
              </w:rPr>
              <w:t> </w:t>
            </w:r>
          </w:p>
        </w:tc>
        <w:tc>
          <w:tcPr>
            <w:tcW w:w="538"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8666,245000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3578,789000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5679,219090</w:t>
            </w:r>
          </w:p>
        </w:tc>
        <w:tc>
          <w:tcPr>
            <w:tcW w:w="1209"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5401,76193</w:t>
            </w:r>
          </w:p>
        </w:tc>
        <w:tc>
          <w:tcPr>
            <w:tcW w:w="1345"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16565,06082</w:t>
            </w:r>
          </w:p>
        </w:tc>
        <w:tc>
          <w:tcPr>
            <w:tcW w:w="1344"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16481,24747</w:t>
            </w:r>
          </w:p>
        </w:tc>
        <w:tc>
          <w:tcPr>
            <w:tcW w:w="1075"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700,00000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700,00000</w:t>
            </w:r>
          </w:p>
        </w:tc>
      </w:tr>
      <w:tr w:rsidR="0000032B" w:rsidRPr="005413B8" w:rsidTr="005A4F1F">
        <w:trPr>
          <w:trHeight w:val="319"/>
        </w:trPr>
        <w:tc>
          <w:tcPr>
            <w:tcW w:w="389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xml:space="preserve">    - средства областного бюджета</w:t>
            </w:r>
          </w:p>
        </w:tc>
        <w:tc>
          <w:tcPr>
            <w:tcW w:w="942"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Arial" w:eastAsia="Times New Roman" w:hAnsi="Arial" w:cs="Arial"/>
                <w:sz w:val="20"/>
                <w:szCs w:val="20"/>
                <w:lang w:eastAsia="ru-RU"/>
              </w:rPr>
            </w:pPr>
            <w:r w:rsidRPr="005413B8">
              <w:rPr>
                <w:rFonts w:ascii="Arial" w:eastAsia="Times New Roman" w:hAnsi="Arial" w:cs="Arial"/>
                <w:sz w:val="20"/>
                <w:szCs w:val="20"/>
                <w:lang w:eastAsia="ru-RU"/>
              </w:rPr>
              <w:t> </w:t>
            </w:r>
          </w:p>
        </w:tc>
        <w:tc>
          <w:tcPr>
            <w:tcW w:w="538"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3000,000000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2494,000000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2300,000000</w:t>
            </w:r>
          </w:p>
        </w:tc>
        <w:tc>
          <w:tcPr>
            <w:tcW w:w="1209"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30500,00000</w:t>
            </w:r>
          </w:p>
        </w:tc>
        <w:tc>
          <w:tcPr>
            <w:tcW w:w="1345"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191127,40694</w:t>
            </w:r>
          </w:p>
        </w:tc>
        <w:tc>
          <w:tcPr>
            <w:tcW w:w="1344"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61358,02901</w:t>
            </w:r>
          </w:p>
        </w:tc>
        <w:tc>
          <w:tcPr>
            <w:tcW w:w="1075"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5A4F1F">
        <w:trPr>
          <w:trHeight w:val="319"/>
        </w:trPr>
        <w:tc>
          <w:tcPr>
            <w:tcW w:w="3895" w:type="dxa"/>
            <w:gridSpan w:val="2"/>
            <w:tcBorders>
              <w:top w:val="single" w:sz="8" w:space="0" w:color="auto"/>
              <w:left w:val="single" w:sz="8" w:space="0" w:color="auto"/>
              <w:bottom w:val="nil"/>
              <w:right w:val="single" w:sz="8" w:space="0" w:color="000000"/>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xml:space="preserve">    - средства федерального бюджета</w:t>
            </w:r>
          </w:p>
        </w:tc>
        <w:tc>
          <w:tcPr>
            <w:tcW w:w="942" w:type="dxa"/>
            <w:tcBorders>
              <w:top w:val="nil"/>
              <w:left w:val="nil"/>
              <w:bottom w:val="nil"/>
              <w:right w:val="nil"/>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p>
        </w:tc>
        <w:tc>
          <w:tcPr>
            <w:tcW w:w="538" w:type="dxa"/>
            <w:tcBorders>
              <w:top w:val="single" w:sz="8" w:space="0" w:color="auto"/>
              <w:left w:val="single" w:sz="8"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1218,205000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1678,391000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1451,423000</w:t>
            </w:r>
          </w:p>
        </w:tc>
        <w:tc>
          <w:tcPr>
            <w:tcW w:w="1209"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5"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1914,02160</w:t>
            </w:r>
          </w:p>
        </w:tc>
        <w:tc>
          <w:tcPr>
            <w:tcW w:w="1344"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116322,79656</w:t>
            </w:r>
          </w:p>
        </w:tc>
        <w:tc>
          <w:tcPr>
            <w:tcW w:w="1075"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5A4F1F">
        <w:trPr>
          <w:trHeight w:val="304"/>
        </w:trPr>
        <w:tc>
          <w:tcPr>
            <w:tcW w:w="3895" w:type="dxa"/>
            <w:gridSpan w:val="2"/>
            <w:tcBorders>
              <w:top w:val="single" w:sz="8" w:space="0" w:color="auto"/>
              <w:left w:val="single" w:sz="8" w:space="0" w:color="auto"/>
              <w:bottom w:val="nil"/>
              <w:right w:val="single" w:sz="8" w:space="0" w:color="000000"/>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xml:space="preserve">    - внебюджетные источники</w:t>
            </w:r>
          </w:p>
        </w:tc>
        <w:tc>
          <w:tcPr>
            <w:tcW w:w="942" w:type="dxa"/>
            <w:tcBorders>
              <w:top w:val="single" w:sz="8" w:space="0" w:color="auto"/>
              <w:left w:val="nil"/>
              <w:bottom w:val="nil"/>
              <w:right w:val="nil"/>
            </w:tcBorders>
            <w:shd w:val="clear" w:color="auto" w:fill="auto"/>
            <w:vAlign w:val="center"/>
            <w:hideMark/>
          </w:tcPr>
          <w:p w:rsidR="0000032B" w:rsidRPr="005413B8" w:rsidRDefault="0000032B" w:rsidP="0000032B">
            <w:pPr>
              <w:spacing w:after="0" w:line="240" w:lineRule="auto"/>
              <w:rPr>
                <w:rFonts w:ascii="Arial" w:eastAsia="Times New Roman" w:hAnsi="Arial" w:cs="Arial"/>
                <w:sz w:val="20"/>
                <w:szCs w:val="20"/>
                <w:lang w:eastAsia="ru-RU"/>
              </w:rPr>
            </w:pPr>
            <w:r w:rsidRPr="005413B8">
              <w:rPr>
                <w:rFonts w:ascii="Arial" w:eastAsia="Times New Roman" w:hAnsi="Arial" w:cs="Arial"/>
                <w:sz w:val="20"/>
                <w:szCs w:val="20"/>
                <w:lang w:eastAsia="ru-RU"/>
              </w:rPr>
              <w:t> </w:t>
            </w:r>
          </w:p>
        </w:tc>
        <w:tc>
          <w:tcPr>
            <w:tcW w:w="538" w:type="dxa"/>
            <w:tcBorders>
              <w:top w:val="single" w:sz="8" w:space="0" w:color="auto"/>
              <w:left w:val="single" w:sz="8" w:space="0" w:color="auto"/>
              <w:bottom w:val="nil"/>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0,000000</w:t>
            </w:r>
          </w:p>
        </w:tc>
        <w:tc>
          <w:tcPr>
            <w:tcW w:w="1209"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5"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075"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10" w:type="dxa"/>
            <w:tcBorders>
              <w:top w:val="single" w:sz="8" w:space="0" w:color="auto"/>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5A4F1F">
        <w:trPr>
          <w:trHeight w:val="532"/>
        </w:trPr>
        <w:tc>
          <w:tcPr>
            <w:tcW w:w="399" w:type="dxa"/>
            <w:vMerge w:val="restart"/>
            <w:tcBorders>
              <w:top w:val="single" w:sz="4" w:space="0" w:color="auto"/>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349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Разработка ПСД на строительство школы в с. Каминский Родниковского  муниципального района на 150 мест</w:t>
            </w:r>
          </w:p>
        </w:tc>
        <w:tc>
          <w:tcPr>
            <w:tcW w:w="942" w:type="dxa"/>
            <w:vMerge w:val="restart"/>
            <w:tcBorders>
              <w:top w:val="single" w:sz="8" w:space="0" w:color="auto"/>
              <w:left w:val="nil"/>
              <w:bottom w:val="nil"/>
              <w:right w:val="nil"/>
            </w:tcBorders>
            <w:shd w:val="clear" w:color="auto" w:fill="auto"/>
            <w:vAlign w:val="center"/>
            <w:hideMark/>
          </w:tcPr>
          <w:p w:rsidR="0000032B" w:rsidRPr="005413B8" w:rsidRDefault="0000032B" w:rsidP="0000032B">
            <w:pPr>
              <w:spacing w:after="0" w:line="240" w:lineRule="auto"/>
              <w:jc w:val="center"/>
              <w:rPr>
                <w:rFonts w:ascii="Arial" w:eastAsia="Times New Roman" w:hAnsi="Arial" w:cs="Arial"/>
                <w:sz w:val="20"/>
                <w:szCs w:val="20"/>
                <w:lang w:eastAsia="ru-RU"/>
              </w:rPr>
            </w:pPr>
            <w:r w:rsidRPr="005413B8">
              <w:rPr>
                <w:rFonts w:ascii="Arial" w:eastAsia="Times New Roman" w:hAnsi="Arial" w:cs="Arial"/>
                <w:sz w:val="20"/>
                <w:szCs w:val="20"/>
                <w:lang w:eastAsia="ru-RU"/>
              </w:rPr>
              <w:t>Управление образования администрации муниципального образования «Родниковский муниципальный район»</w:t>
            </w:r>
            <w:r w:rsidRPr="005413B8">
              <w:rPr>
                <w:rFonts w:ascii="Arial" w:eastAsia="Times New Roman" w:hAnsi="Arial" w:cs="Arial"/>
                <w:sz w:val="20"/>
                <w:szCs w:val="20"/>
                <w:lang w:eastAsia="ru-RU"/>
              </w:rPr>
              <w:br/>
              <w:t>Отдел строительства и архитектуры администрации муниципального образования «Родниковский муниципальный район»</w:t>
            </w:r>
            <w:r w:rsidRPr="005413B8">
              <w:rPr>
                <w:rFonts w:ascii="Arial" w:eastAsia="Times New Roman" w:hAnsi="Arial" w:cs="Arial"/>
                <w:sz w:val="20"/>
                <w:szCs w:val="20"/>
                <w:lang w:eastAsia="ru-RU"/>
              </w:rPr>
              <w:br/>
              <w:t>Муниципальные образовательные организации</w:t>
            </w:r>
          </w:p>
        </w:tc>
        <w:tc>
          <w:tcPr>
            <w:tcW w:w="538" w:type="dxa"/>
            <w:vMerge w:val="restart"/>
            <w:tcBorders>
              <w:top w:val="single" w:sz="8" w:space="0" w:color="auto"/>
              <w:left w:val="single" w:sz="8"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2014-2021 г.г.</w:t>
            </w: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3767,64600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single" w:sz="8" w:space="0" w:color="auto"/>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0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5A4F1F">
        <w:trPr>
          <w:trHeight w:val="319"/>
        </w:trPr>
        <w:tc>
          <w:tcPr>
            <w:tcW w:w="399" w:type="dxa"/>
            <w:vMerge/>
            <w:tcBorders>
              <w:top w:val="single" w:sz="4" w:space="0" w:color="auto"/>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3767,64600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single" w:sz="4" w:space="0" w:color="auto"/>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single" w:sz="4" w:space="0" w:color="auto"/>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single" w:sz="4" w:space="0" w:color="auto"/>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Капитальный ремонт кровли МКДОУ д/с № 2 «Родничок» </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1959,06446</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1959,06446</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кровли МКДОУ д/с № 5 «Золотая рыбка»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1129,15378</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7,54502</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1121,60876</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крыши МКДОУ д/с №15 «Березка»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693,94000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693,94000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части кровли МБОУ СОШ № 4</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1646,36587</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646,36587</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1000,00000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цоколя и отмостки здания МКДОУ д/с № 1 «Чайка»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484,03865</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single" w:sz="8" w:space="0" w:color="auto"/>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484,03865</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фасада здания МКДОУ д/с № 1 «Чайка»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878,39124</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878,39124</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987"/>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спортивного зала МКОУ Сосновская СОШ имени М.Я.Бредова на реализацию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1069,26900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304,06400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765,20500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Замена наружной теплотрассы здания МКОУ Постнинская н/ш д/с. </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250,06900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250,06900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501"/>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Устройство наружного ограждения территории МКОУ Острецовская ООШ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501"/>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Устройство наружного ограждения территории МКОУ Филисовской СОШ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350,00000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350,00000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501"/>
        </w:trPr>
        <w:tc>
          <w:tcPr>
            <w:tcW w:w="399" w:type="dxa"/>
            <w:vMerge w:val="restart"/>
            <w:tcBorders>
              <w:top w:val="nil"/>
              <w:left w:val="single" w:sz="4"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w:t>
            </w:r>
          </w:p>
        </w:tc>
        <w:tc>
          <w:tcPr>
            <w:tcW w:w="3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Устройство наружного ограждения территории МКОУ Каминской СОШ СОШ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single" w:sz="8" w:space="0" w:color="auto"/>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319"/>
        </w:trPr>
        <w:tc>
          <w:tcPr>
            <w:tcW w:w="399" w:type="dxa"/>
            <w:vMerge/>
            <w:tcBorders>
              <w:top w:val="nil"/>
              <w:left w:val="single" w:sz="4"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Строительство средней общеобразовательной школы в г. Родники  на 700 мест</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both"/>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Обследование и ремонт балкона МКДОУ детского сада №3 «Радуга»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16"/>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фасада здания МКДОУдетского сада № 3 "Радуга" с заменой окон</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1686,49600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836,49600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850,00000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16"/>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полов в 2-ух группах МКДОУдетского сада № 3 "Радуга"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141,94700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141,94700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17</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Устройство наружного ограждения территории МКОУ Парской СОШ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175,99800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175,99800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987"/>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спортивного зала МКОУ Острецовской ООШв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536,51200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355,62000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83,51200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355,62000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453,00000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Замена наружной теплотрассы здания МКДОУ детского сада "Светлячок"</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кровли МКДОУ детского сада "Веснушки"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1484,45500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147,07609</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634,45500</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147,07609</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850,00000</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21</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кровли МКОУ начальной школы-детского сада"Тополек" (экспертиза сметы)</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4,63500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4,63500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22</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кровли МКОУ Филисовской СОШ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793,03501</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193,03501</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600,00000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водопровода и отопительной системы МКДОУ детского сада № 9 "Солнышко"</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214,26300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60,26300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154,00000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полов в помещении 1-го этажа здания МКДОУ детского сада № 9 "Солнышко"</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59,06000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single" w:sz="8" w:space="0" w:color="auto"/>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59,06000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водопроводной системы и канализационного колодца МКДОУ детский сад N 11 "Голубок"</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45,20000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25,20000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водопроводной системы МКДОУ детский сад  "Малыш"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30,40000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10,40000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Замена водосточной воронки в МБОУ СОШ №4</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15,62300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15,62300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28</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кровли МКОУ Каминской СОШ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4,31900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4,31900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29</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Восстановление теплового контура муниципальных образовательных организаций</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45,20100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45,20100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Содержание зданий и сооружений муниципальных образовательных организаций, обустройство прилегающих к ним территорий</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570,56399</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570,56399</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987"/>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31</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спортивного зала МКОУ Филисовской СОШ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1701,23000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22,83900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1678,39100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66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32</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Капитальный ремонт водопроводной системы здания МКДОУ детского сада общеразвивающего вида №2 "Родничок"</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188,00000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188,00000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33</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Текущий ремонт входа в подвал в здании учрежденияМКОУ Филисовской СОШ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30,13400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30,13400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34</w:t>
            </w:r>
          </w:p>
        </w:tc>
        <w:tc>
          <w:tcPr>
            <w:tcW w:w="3496" w:type="dxa"/>
            <w:tcBorders>
              <w:top w:val="nil"/>
              <w:left w:val="single" w:sz="8" w:space="0" w:color="auto"/>
              <w:bottom w:val="single" w:sz="4" w:space="0" w:color="auto"/>
              <w:right w:val="single" w:sz="8" w:space="0" w:color="auto"/>
            </w:tcBorders>
            <w:shd w:val="clear" w:color="auto" w:fill="auto"/>
            <w:noWrap/>
            <w:vAlign w:val="bottom"/>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Оснащение автобусов тахографами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987"/>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35</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спортивного зала МКОУ Парской СОШ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1636,42300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185,00000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1451,42300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36</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Приобретение школьного автобуса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1750,90000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1750,90000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Приобретение светильников МКДОУ детского сада №1 "Чайка"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33,14258</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33,14258</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38</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Замена наружного водопровода ХВС к зданию МКДОУ детского сада №9 "Солнышко"</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33,20832</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33,20832</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39</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кровли МКОУ Острецовской ООШ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702,94500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702,94500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40</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Капитальный ремонт кровли МКОУ начальной школы-детского сада "Тополек"</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523,88500</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single" w:sz="8" w:space="0" w:color="auto"/>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523,88500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41</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крыши в здании МКОУ Болотновской начальной школе-детском саду</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560,00000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560,00000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noWrap/>
            <w:vAlign w:val="bottom"/>
            <w:hideMark/>
          </w:tcPr>
          <w:p w:rsidR="0000032B" w:rsidRPr="005413B8" w:rsidRDefault="0000032B" w:rsidP="0000032B">
            <w:pPr>
              <w:spacing w:after="0" w:line="240" w:lineRule="auto"/>
              <w:jc w:val="center"/>
              <w:rPr>
                <w:rFonts w:ascii="Calibri" w:eastAsia="Times New Roman" w:hAnsi="Calibri" w:cs="Calibri"/>
                <w:sz w:val="18"/>
                <w:szCs w:val="18"/>
                <w:lang w:eastAsia="ru-RU"/>
              </w:rPr>
            </w:pPr>
            <w:r w:rsidRPr="005413B8">
              <w:rPr>
                <w:rFonts w:ascii="Calibri" w:eastAsia="Times New Roman" w:hAnsi="Calibri" w:cs="Calibri"/>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42</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Замена наружного водопровода ХВС к зданию МКДОУ детского сада №15 "Березка"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47,62292</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47,62292</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43</w:t>
            </w:r>
          </w:p>
        </w:tc>
        <w:tc>
          <w:tcPr>
            <w:tcW w:w="3496" w:type="dxa"/>
            <w:tcBorders>
              <w:top w:val="nil"/>
              <w:left w:val="single" w:sz="8" w:space="0" w:color="auto"/>
              <w:bottom w:val="single" w:sz="4" w:space="0" w:color="auto"/>
              <w:right w:val="single" w:sz="8" w:space="0" w:color="auto"/>
            </w:tcBorders>
            <w:shd w:val="clear" w:color="auto" w:fill="auto"/>
            <w:noWrap/>
            <w:vAlign w:val="bottom"/>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системы отопления в здании МКДОУ детском саду "Улыбка"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109,04218</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109,04218</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44</w:t>
            </w:r>
          </w:p>
        </w:tc>
        <w:tc>
          <w:tcPr>
            <w:tcW w:w="3496" w:type="dxa"/>
            <w:tcBorders>
              <w:top w:val="nil"/>
              <w:left w:val="single" w:sz="8" w:space="0" w:color="auto"/>
              <w:bottom w:val="single" w:sz="4" w:space="0" w:color="auto"/>
              <w:right w:val="single" w:sz="8" w:space="0" w:color="auto"/>
            </w:tcBorders>
            <w:shd w:val="clear" w:color="auto" w:fill="auto"/>
            <w:noWrap/>
            <w:vAlign w:val="bottom"/>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системы отопления в здании МБОУ СОШ №4</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41,10000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41,10000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45</w:t>
            </w:r>
          </w:p>
        </w:tc>
        <w:tc>
          <w:tcPr>
            <w:tcW w:w="3496" w:type="dxa"/>
            <w:tcBorders>
              <w:top w:val="nil"/>
              <w:left w:val="single" w:sz="8" w:space="0" w:color="auto"/>
              <w:bottom w:val="single" w:sz="4" w:space="0" w:color="auto"/>
              <w:right w:val="single" w:sz="8" w:space="0" w:color="auto"/>
            </w:tcBorders>
            <w:shd w:val="clear" w:color="auto" w:fill="auto"/>
            <w:noWrap/>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Замена калорифера в МБОУ СОШ №3</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10,50000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10,50000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16"/>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46</w:t>
            </w:r>
          </w:p>
        </w:tc>
        <w:tc>
          <w:tcPr>
            <w:tcW w:w="3496" w:type="dxa"/>
            <w:tcBorders>
              <w:top w:val="nil"/>
              <w:left w:val="single" w:sz="8" w:space="0" w:color="auto"/>
              <w:bottom w:val="single" w:sz="4" w:space="0" w:color="auto"/>
              <w:right w:val="single" w:sz="8" w:space="0" w:color="auto"/>
            </w:tcBorders>
            <w:shd w:val="clear" w:color="auto" w:fill="auto"/>
            <w:vAlign w:val="bottom"/>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системы отопления в здании МКДОУ детском саду №5 "Золотая рыбка"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6,65900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6,65900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47</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Ремонтные работы МКДОУ детского сада № 11 «Голубок» (Ремонт фасада здания с заменой оконных блоков)</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2160,47200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560,47200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1600,00000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48</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Замена окон в МБОУ СОШ №3</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49</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крыльца здания МКОУ начальной школы-детского сада "Тополек"</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146,01900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146,01900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центрального крыльца здания МКОУ Острецовской ООШ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139,11400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139,11400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51</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пола в сопртивном зале МКОУ Острецовской ООШ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49,93900</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single" w:sz="8" w:space="0" w:color="auto"/>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49,93900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52</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отмостки здания МКОУ ФилисовскаяСОШ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3,40400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3,40400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53</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пищеблока МКДОУ детского сада №11 "Голубок"</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48,51900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48,51900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54</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Замена трубопровода холодного водоснабжения  МКДОУ детского сада №9 "Солнышко"</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13,76620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13,76620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 подъездных путей к зданию МКДОУ детского сада №11 "Голубок"</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46,23380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46,23380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56</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Ремонт коридора в здании МКОУ Парской СОШ </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100,50000</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single" w:sz="8" w:space="0" w:color="auto"/>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100,50000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1474"/>
        </w:trPr>
        <w:tc>
          <w:tcPr>
            <w:tcW w:w="399" w:type="dxa"/>
            <w:vMerge w:val="restart"/>
            <w:tcBorders>
              <w:top w:val="nil"/>
              <w:left w:val="single" w:sz="8" w:space="0" w:color="auto"/>
              <w:bottom w:val="single" w:sz="4" w:space="0" w:color="000000"/>
              <w:right w:val="single" w:sz="4" w:space="0" w:color="000000"/>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57</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Муниципальное казенное образовательное учреждение Парская </w:t>
            </w:r>
            <w:r w:rsidRPr="005413B8">
              <w:rPr>
                <w:rFonts w:ascii="Times New Roman" w:eastAsia="Times New Roman" w:hAnsi="Times New Roman" w:cs="Times New Roman"/>
                <w:sz w:val="18"/>
                <w:szCs w:val="18"/>
                <w:lang w:eastAsia="ru-RU"/>
              </w:rPr>
              <w:br/>
              <w:t xml:space="preserve">средняя общеобразовательная школа, укрепление материально-технической базы в части реализации мероприятий по созданию в общеобразовательных организациях Ивановской области, расположенных в сельской местности, условий для занятий физической культурой и спортом в 2016 году </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970,17100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4" w:space="0" w:color="000000"/>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270,17100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4" w:space="0" w:color="000000"/>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4" w:space="0" w:color="000000"/>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4" w:space="0" w:color="000000"/>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58</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Монтаж охранной сигнализации МКДОУ детского сада общеразвивающего вида №5 "Золотая рыбка"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198,359</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198,359</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59</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Монтаж охранной сигнализации МКДОУ детского сада общеразвивающего вида №2 "Родничок"</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293,416</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293,416</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60</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Ремонтные работы МКДОУ детского сада "Буратино"(ремонт кровли)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1219,114</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1219,114</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61</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Ремонтные работы МКДОУ детского сада "Буратино"(замена окон)</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255,82536</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55,82536</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62</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Ремонтные работы МКДОУ детского сада №6 "Ласточка"(ремонт кровли)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738,600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584,805</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153,795</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63</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Ремонтные работы МКДОУ детского сада №6 "Ласточка" (фасад)</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2186,78057</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140,57557</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2046,20500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65</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Проведение строительной экспертизы по оценке технического состояния кровли здания МКДОУ детский сад «Буратино»</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66</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МКДОУ детского сада №6 "Ласточка", ремонтные работы</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103,91200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103,91200</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67</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МКДОУ детский сад комбинированного вида N 15 "Березка", ремонтные работы</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113,54900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13,549</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100,000</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nil"/>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68</w:t>
            </w:r>
          </w:p>
        </w:tc>
        <w:tc>
          <w:tcPr>
            <w:tcW w:w="3496" w:type="dxa"/>
            <w:tcBorders>
              <w:top w:val="single" w:sz="8" w:space="0" w:color="auto"/>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МБОУ СОШ №3, визуальное обследование здания и выполнение инженерно-геологических изысканий на территории </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125,00000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125,000</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69</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МКОУ Парская СОШ, визуальное обследование здания</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40,000</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01"/>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70</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МКДОУ детский сад общеразвивающего вида  N 12 "Звездочка", ремонт кровли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22,03800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22,038</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71</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МКДОУ детский сад  N 9 "Солнышко", электротехнические работы</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40,51700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40,51700</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72</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МКДОУ детского сада №6 "Ласточка" ремонт тепловой сети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149,99800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149,998</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73</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МКДОУ детского сада №6 "Ласточка" ремонт канализации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39,60900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39,609</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04"/>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74</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МКОУ ДО "ДЮСШ" приобретение материалов для ремонта кровли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25,000</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МБОУ СОШ 4 ремонт канализации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197,33800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197,338</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МБОУ СОШ №4, ремонт кровли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8,50000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8,500</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790"/>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77</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Строительство Каминской средней общеобразовательной школы в селе Каминский Родниковского муниципального района Ивановской области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29500,00000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28000,000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1564"/>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78</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Реализация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201397,56578</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11694,15884</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189703,40694</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79</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Строительство объектов образования</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184,72771</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184,727710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77</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Создание новых мест в общеобразовательных организациях</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125539,09057</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460,814700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8755,47931</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115722,79656</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77</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Реализация мероприятий по реконструкции, строительству зданий (пристроек к зданиям) общеобразовательных организаций</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47833,42496</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2391,671250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45441,75371</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78</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МКДОУ детский сад общеразвивающего вида  N 12 "Звездочка", ремонт полов</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79</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МБОУ "ЦГСОШ", ремонт электропроводки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98,80000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98,800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80</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МКОУ Филисовская СОШ, ремонт тепловой системы</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314,38100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314,381</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81</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МКОУ Сосновская СОШ им. М. Я. Бредова,  ремонт тепловой системы</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71,02500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71,025</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82</w:t>
            </w:r>
          </w:p>
        </w:tc>
        <w:tc>
          <w:tcPr>
            <w:tcW w:w="3496"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 МБОУ СОШ 4, приобретение материалов для ремонта пола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790"/>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83</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Cоздание в общеобразовательных организациях, расположенных в сельской местности, условий для занятий физической культурой и спортом в 2018 году</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2014,75958</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100,73798</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1914,02160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623"/>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84</w:t>
            </w:r>
          </w:p>
        </w:tc>
        <w:tc>
          <w:tcPr>
            <w:tcW w:w="3496" w:type="dxa"/>
            <w:tcBorders>
              <w:top w:val="nil"/>
              <w:left w:val="single" w:sz="8" w:space="0" w:color="auto"/>
              <w:bottom w:val="single" w:sz="4" w:space="0" w:color="auto"/>
              <w:right w:val="single" w:sz="8" w:space="0" w:color="auto"/>
            </w:tcBorders>
            <w:shd w:val="clear" w:color="auto" w:fill="auto"/>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1667,55657</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4052,63238</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243,55657</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400,28239</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1424,00000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3652,34999</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790"/>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85</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Обеспечение содержания зданий и сооружений муниципальных образовательных организаций, обустройство прилегающих к ним территорий</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1732,25143</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1420,37842</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1732,25143</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1420,37842</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700,00000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w:t>
            </w: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Капитальный ремонт, ремонт учреждений образования</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2794,35600</w:t>
            </w:r>
          </w:p>
        </w:tc>
        <w:tc>
          <w:tcPr>
            <w:tcW w:w="13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538,32100</w:t>
            </w:r>
          </w:p>
        </w:tc>
        <w:tc>
          <w:tcPr>
            <w:tcW w:w="10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2794,35600</w:t>
            </w:r>
          </w:p>
        </w:tc>
        <w:tc>
          <w:tcPr>
            <w:tcW w:w="1344"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538,32100</w:t>
            </w:r>
          </w:p>
        </w:tc>
        <w:tc>
          <w:tcPr>
            <w:tcW w:w="107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87</w:t>
            </w: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Капитальный ремонт, ремонт учреждений образования (Капитальный ремонт крыши зданий МБОУ ЦГ СОШ)</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6403,21700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6403,21700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88</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Реализация мероприятий по капитальному ремонту объектов образования</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6638,32000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3129,87400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3508,44600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532"/>
        </w:trPr>
        <w:tc>
          <w:tcPr>
            <w:tcW w:w="399" w:type="dxa"/>
            <w:vMerge w:val="restart"/>
            <w:tcBorders>
              <w:top w:val="nil"/>
              <w:left w:val="single" w:sz="8" w:space="0" w:color="auto"/>
              <w:bottom w:val="single" w:sz="4" w:space="0" w:color="000000"/>
              <w:right w:val="nil"/>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89</w:t>
            </w:r>
          </w:p>
        </w:tc>
        <w:tc>
          <w:tcPr>
            <w:tcW w:w="3496" w:type="dxa"/>
            <w:tcBorders>
              <w:top w:val="nil"/>
              <w:left w:val="single" w:sz="8"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Реализация мероприятий антитеррористической направленности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0,00000</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680,62300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680,62300</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8" w:space="0" w:color="auto"/>
              <w:bottom w:val="single" w:sz="4" w:space="0" w:color="000000"/>
              <w:right w:val="nil"/>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nil"/>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single" w:sz="4" w:space="0" w:color="auto"/>
              <w:bottom w:val="nil"/>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val="restart"/>
            <w:tcBorders>
              <w:top w:val="nil"/>
              <w:left w:val="single" w:sz="4"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w:t>
            </w:r>
          </w:p>
        </w:tc>
        <w:tc>
          <w:tcPr>
            <w:tcW w:w="3496" w:type="dxa"/>
            <w:tcBorders>
              <w:top w:val="nil"/>
              <w:left w:val="nil"/>
              <w:bottom w:val="nil"/>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Демонтаж части здания с планировкой земельного участка </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3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871,33800</w:t>
            </w:r>
          </w:p>
        </w:tc>
        <w:tc>
          <w:tcPr>
            <w:tcW w:w="10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c>
          <w:tcPr>
            <w:tcW w:w="1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0,00000</w:t>
            </w:r>
          </w:p>
        </w:tc>
      </w:tr>
      <w:tr w:rsidR="0000032B" w:rsidRPr="005413B8" w:rsidTr="005A4F1F">
        <w:trPr>
          <w:trHeight w:val="319"/>
        </w:trPr>
        <w:tc>
          <w:tcPr>
            <w:tcW w:w="399" w:type="dxa"/>
            <w:vMerge/>
            <w:tcBorders>
              <w:top w:val="nil"/>
              <w:left w:val="single" w:sz="4" w:space="0" w:color="auto"/>
              <w:bottom w:val="single" w:sz="4" w:space="0" w:color="auto"/>
              <w:right w:val="single" w:sz="4"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single" w:sz="8" w:space="0" w:color="auto"/>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районного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871,33800</w:t>
            </w:r>
          </w:p>
        </w:tc>
        <w:tc>
          <w:tcPr>
            <w:tcW w:w="107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4" w:space="0" w:color="auto"/>
              <w:bottom w:val="single" w:sz="4" w:space="0" w:color="auto"/>
              <w:right w:val="single" w:sz="4"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областного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4" w:space="0" w:color="auto"/>
              <w:bottom w:val="single" w:sz="4" w:space="0" w:color="auto"/>
              <w:right w:val="single" w:sz="4"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средства федерального бюджета</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nil"/>
              <w:bottom w:val="single" w:sz="4"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4"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r w:rsidR="0000032B" w:rsidRPr="005413B8" w:rsidTr="005A4F1F">
        <w:trPr>
          <w:trHeight w:val="319"/>
        </w:trPr>
        <w:tc>
          <w:tcPr>
            <w:tcW w:w="399" w:type="dxa"/>
            <w:vMerge/>
            <w:tcBorders>
              <w:top w:val="nil"/>
              <w:left w:val="single" w:sz="4" w:space="0" w:color="auto"/>
              <w:bottom w:val="single" w:sz="4" w:space="0" w:color="auto"/>
              <w:right w:val="single" w:sz="4"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3496"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   - внебюджетные источники</w:t>
            </w:r>
          </w:p>
        </w:tc>
        <w:tc>
          <w:tcPr>
            <w:tcW w:w="942" w:type="dxa"/>
            <w:vMerge/>
            <w:tcBorders>
              <w:top w:val="single" w:sz="8" w:space="0" w:color="auto"/>
              <w:left w:val="nil"/>
              <w:bottom w:val="nil"/>
              <w:right w:val="nil"/>
            </w:tcBorders>
            <w:vAlign w:val="center"/>
            <w:hideMark/>
          </w:tcPr>
          <w:p w:rsidR="0000032B" w:rsidRPr="005413B8" w:rsidRDefault="0000032B" w:rsidP="0000032B">
            <w:pPr>
              <w:spacing w:after="0" w:line="240" w:lineRule="auto"/>
              <w:rPr>
                <w:rFonts w:ascii="Arial" w:eastAsia="Times New Roman" w:hAnsi="Arial" w:cs="Arial"/>
                <w:sz w:val="20"/>
                <w:szCs w:val="20"/>
                <w:lang w:eastAsia="ru-RU"/>
              </w:rPr>
            </w:pPr>
          </w:p>
        </w:tc>
        <w:tc>
          <w:tcPr>
            <w:tcW w:w="538" w:type="dxa"/>
            <w:vMerge/>
            <w:tcBorders>
              <w:top w:val="single" w:sz="8" w:space="0" w:color="auto"/>
              <w:left w:val="single" w:sz="8" w:space="0" w:color="auto"/>
              <w:bottom w:val="nil"/>
              <w:right w:val="single" w:sz="8" w:space="0" w:color="auto"/>
            </w:tcBorders>
            <w:vAlign w:val="center"/>
            <w:hideMark/>
          </w:tcPr>
          <w:p w:rsidR="0000032B" w:rsidRPr="005413B8" w:rsidRDefault="0000032B" w:rsidP="0000032B">
            <w:pPr>
              <w:spacing w:after="0" w:line="240" w:lineRule="auto"/>
              <w:rPr>
                <w:rFonts w:ascii="Times New Roman" w:eastAsia="Times New Roman" w:hAnsi="Times New Roman" w:cs="Times New Roman"/>
                <w:sz w:val="20"/>
                <w:szCs w:val="20"/>
                <w:lang w:eastAsia="ru-RU"/>
              </w:rPr>
            </w:pPr>
          </w:p>
        </w:tc>
        <w:tc>
          <w:tcPr>
            <w:tcW w:w="1210" w:type="dxa"/>
            <w:tcBorders>
              <w:top w:val="nil"/>
              <w:left w:val="single" w:sz="8" w:space="0" w:color="auto"/>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9"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344"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075" w:type="dxa"/>
            <w:tcBorders>
              <w:top w:val="nil"/>
              <w:left w:val="nil"/>
              <w:bottom w:val="single" w:sz="8" w:space="0" w:color="auto"/>
              <w:right w:val="single" w:sz="4"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10" w:type="dxa"/>
            <w:tcBorders>
              <w:top w:val="nil"/>
              <w:left w:val="nil"/>
              <w:bottom w:val="single" w:sz="8" w:space="0" w:color="auto"/>
              <w:right w:val="single" w:sz="8" w:space="0" w:color="auto"/>
            </w:tcBorders>
            <w:shd w:val="clear" w:color="auto" w:fill="auto"/>
            <w:vAlign w:val="center"/>
            <w:hideMark/>
          </w:tcPr>
          <w:p w:rsidR="0000032B" w:rsidRPr="005413B8" w:rsidRDefault="0000032B" w:rsidP="0000032B">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r>
    </w:tbl>
    <w:p w:rsidR="0000032B" w:rsidRPr="005413B8" w:rsidRDefault="0000032B"/>
    <w:p w:rsidR="0000032B" w:rsidRPr="005413B8" w:rsidRDefault="0000032B"/>
    <w:p w:rsidR="0000032B" w:rsidRPr="005413B8" w:rsidRDefault="0000032B"/>
    <w:p w:rsidR="0000032B" w:rsidRPr="005413B8" w:rsidRDefault="0000032B"/>
    <w:p w:rsidR="005A4F1F" w:rsidRPr="005413B8" w:rsidRDefault="005A4F1F"/>
    <w:p w:rsidR="005A4F1F" w:rsidRPr="005413B8" w:rsidRDefault="005A4F1F"/>
    <w:p w:rsidR="005A4F1F" w:rsidRPr="005413B8" w:rsidRDefault="005A4F1F">
      <w:pPr>
        <w:sectPr w:rsidR="005A4F1F" w:rsidRPr="005413B8" w:rsidSect="005A4F1F">
          <w:pgSz w:w="16838" w:h="11906" w:orient="landscape"/>
          <w:pgMar w:top="413" w:right="567" w:bottom="851" w:left="1134" w:header="284" w:footer="113" w:gutter="0"/>
          <w:cols w:space="708"/>
          <w:docGrid w:linePitch="360"/>
        </w:sectPr>
      </w:pPr>
    </w:p>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1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5A4F1F" w:rsidRPr="005413B8" w:rsidRDefault="005A4F1F" w:rsidP="005A4F1F">
      <w:pPr>
        <w:spacing w:after="0" w:line="240" w:lineRule="auto"/>
        <w:jc w:val="center"/>
        <w:rPr>
          <w:rFonts w:ascii="Times New Roman" w:eastAsia="Times New Roman" w:hAnsi="Times New Roman" w:cs="Times New Roman"/>
          <w:b/>
          <w:sz w:val="16"/>
          <w:szCs w:val="24"/>
          <w:lang w:eastAsia="ru-RU"/>
        </w:rPr>
      </w:pPr>
    </w:p>
    <w:p w:rsidR="005A4F1F" w:rsidRPr="005413B8" w:rsidRDefault="005A4F1F" w:rsidP="005A4F1F">
      <w:pPr>
        <w:tabs>
          <w:tab w:val="left" w:pos="5670"/>
        </w:tabs>
        <w:spacing w:after="0" w:line="360" w:lineRule="auto"/>
        <w:jc w:val="center"/>
        <w:rPr>
          <w:rFonts w:ascii="Times New Roman" w:eastAsia="Times New Roman" w:hAnsi="Times New Roman" w:cs="Times New Roman"/>
          <w:b/>
          <w:i/>
          <w:sz w:val="40"/>
          <w:szCs w:val="24"/>
          <w:lang w:eastAsia="ru-RU"/>
        </w:rPr>
      </w:pPr>
      <w:r w:rsidRPr="005413B8">
        <w:rPr>
          <w:rFonts w:ascii="Times New Roman" w:eastAsia="Times New Roman" w:hAnsi="Times New Roman" w:cs="Times New Roman"/>
          <w:b/>
          <w:i/>
          <w:sz w:val="40"/>
          <w:szCs w:val="24"/>
          <w:lang w:eastAsia="ru-RU"/>
        </w:rPr>
        <w:t>ПОСТАНОВЛЕНИЕ</w:t>
      </w:r>
    </w:p>
    <w:p w:rsidR="005A4F1F" w:rsidRPr="005413B8" w:rsidRDefault="005A4F1F" w:rsidP="005A4F1F">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 xml:space="preserve">Администрации </w:t>
      </w:r>
    </w:p>
    <w:p w:rsidR="005A4F1F" w:rsidRPr="005413B8" w:rsidRDefault="005A4F1F" w:rsidP="005A4F1F">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муниципального образования «Родниковский муниципальный район»</w:t>
      </w:r>
    </w:p>
    <w:p w:rsidR="005A4F1F" w:rsidRPr="005413B8" w:rsidRDefault="005A4F1F" w:rsidP="005A4F1F">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Ивановской области</w:t>
      </w:r>
    </w:p>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p>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11.09.2019  № 970</w:t>
      </w:r>
    </w:p>
    <w:p w:rsidR="005A4F1F" w:rsidRPr="005413B8" w:rsidRDefault="005A4F1F" w:rsidP="005A4F1F">
      <w:pPr>
        <w:suppressLineNumbers/>
        <w:suppressAutoHyphens/>
        <w:autoSpaceDE w:val="0"/>
        <w:autoSpaceDN w:val="0"/>
        <w:adjustRightInd w:val="0"/>
        <w:spacing w:after="0" w:line="240" w:lineRule="auto"/>
        <w:ind w:right="-5"/>
        <w:jc w:val="center"/>
        <w:rPr>
          <w:rFonts w:ascii="Times New Roman" w:eastAsia="Times New Roman" w:hAnsi="Times New Roman" w:cs="Times New Roman"/>
          <w:b/>
          <w:bCs/>
          <w:sz w:val="16"/>
          <w:szCs w:val="16"/>
          <w:lang w:eastAsia="ru-RU"/>
        </w:rPr>
      </w:pPr>
    </w:p>
    <w:p w:rsidR="005A4F1F" w:rsidRPr="005413B8" w:rsidRDefault="005A4F1F" w:rsidP="005A4F1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4"/>
          <w:lang w:eastAsia="ru-RU"/>
        </w:rPr>
      </w:pPr>
      <w:r w:rsidRPr="005413B8">
        <w:rPr>
          <w:rFonts w:ascii="Times New Roman" w:eastAsia="Times New Roman" w:hAnsi="Times New Roman" w:cs="Times New Roman"/>
          <w:b/>
          <w:sz w:val="28"/>
          <w:szCs w:val="24"/>
          <w:lang w:eastAsia="ru-RU"/>
        </w:rPr>
        <w:t>О внесении изменений в постановление администрации муниципального образования «Родниковский муниципальный район» от 26.04.2019 года №493 «Об утверждении муниципальной  адресной программы «Переселение граждан из аварийного жилищного фонда на территории  муниципального образования «Родниковский муниципальный район»</w:t>
      </w:r>
    </w:p>
    <w:p w:rsidR="005A4F1F" w:rsidRPr="005413B8" w:rsidRDefault="005A4F1F" w:rsidP="005A4F1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4"/>
          <w:lang w:eastAsia="ru-RU"/>
        </w:rPr>
      </w:pPr>
      <w:r w:rsidRPr="005413B8">
        <w:rPr>
          <w:rFonts w:ascii="Times New Roman" w:eastAsia="Times New Roman" w:hAnsi="Times New Roman" w:cs="Times New Roman"/>
          <w:b/>
          <w:sz w:val="28"/>
          <w:szCs w:val="24"/>
          <w:lang w:eastAsia="ru-RU"/>
        </w:rPr>
        <w:t xml:space="preserve"> на 2020 - 2021 годы»</w:t>
      </w:r>
    </w:p>
    <w:p w:rsidR="005A4F1F" w:rsidRPr="005413B8" w:rsidRDefault="005A4F1F" w:rsidP="005A4F1F">
      <w:pPr>
        <w:spacing w:after="0" w:line="240" w:lineRule="auto"/>
        <w:jc w:val="center"/>
        <w:rPr>
          <w:rFonts w:ascii="Times New Roman" w:eastAsia="Times New Roman" w:hAnsi="Times New Roman" w:cs="Times New Roman"/>
          <w:b/>
          <w:sz w:val="16"/>
          <w:szCs w:val="16"/>
          <w:lang w:eastAsia="ru-RU"/>
        </w:rPr>
      </w:pPr>
    </w:p>
    <w:p w:rsidR="005A4F1F" w:rsidRPr="005413B8" w:rsidRDefault="005A4F1F" w:rsidP="005A4F1F">
      <w:pPr>
        <w:overflowPunct w:val="0"/>
        <w:autoSpaceDE w:val="0"/>
        <w:autoSpaceDN w:val="0"/>
        <w:adjustRightInd w:val="0"/>
        <w:spacing w:after="0" w:line="240" w:lineRule="auto"/>
        <w:ind w:firstLine="851"/>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w:t>
      </w:r>
      <w:r w:rsidRPr="005413B8">
        <w:rPr>
          <w:rFonts w:ascii="Times New Roman" w:eastAsia="Times New Roman" w:hAnsi="Times New Roman" w:cs="Times New Roman"/>
          <w:sz w:val="28"/>
          <w:szCs w:val="24"/>
          <w:lang w:eastAsia="ru-RU"/>
        </w:rPr>
        <w:t xml:space="preserve">,  федеральным законом от 21.07.2007 № 185-ФЗ    «О Фонде содействия реформированию жилищно-коммунального хозяйства», на основании постановления Правительства Ивановской области от 09.04.2019 года №131-п «Об утверждении региональной адресной программы «Переселение граждан из аварийного жилищного фонда на территории Ивановской области на 2019 - 2025 годы»,  экспертного заключения Аппарата Правительства Ивановской области  №2594 от 09.08.2019 года </w:t>
      </w:r>
    </w:p>
    <w:p w:rsidR="005A4F1F" w:rsidRPr="005413B8" w:rsidRDefault="005A4F1F" w:rsidP="005A4F1F">
      <w:pPr>
        <w:overflowPunct w:val="0"/>
        <w:autoSpaceDE w:val="0"/>
        <w:autoSpaceDN w:val="0"/>
        <w:adjustRightInd w:val="0"/>
        <w:spacing w:after="0" w:line="240" w:lineRule="auto"/>
        <w:ind w:firstLine="851"/>
        <w:jc w:val="center"/>
        <w:rPr>
          <w:rFonts w:ascii="Times New Roman" w:eastAsia="Times New Roman" w:hAnsi="Times New Roman" w:cs="Times New Roman"/>
          <w:b/>
          <w:sz w:val="16"/>
          <w:szCs w:val="16"/>
          <w:lang w:eastAsia="ru-RU"/>
        </w:rPr>
      </w:pPr>
    </w:p>
    <w:p w:rsidR="005A4F1F" w:rsidRPr="005413B8" w:rsidRDefault="005A4F1F" w:rsidP="005A4F1F">
      <w:pPr>
        <w:overflowPunct w:val="0"/>
        <w:autoSpaceDE w:val="0"/>
        <w:autoSpaceDN w:val="0"/>
        <w:adjustRightInd w:val="0"/>
        <w:spacing w:after="0" w:line="240" w:lineRule="auto"/>
        <w:ind w:firstLine="851"/>
        <w:jc w:val="center"/>
        <w:rPr>
          <w:rFonts w:ascii="Times New Roman" w:eastAsia="Times New Roman" w:hAnsi="Times New Roman" w:cs="Times New Roman"/>
          <w:b/>
          <w:sz w:val="28"/>
          <w:szCs w:val="24"/>
          <w:lang w:eastAsia="ru-RU"/>
        </w:rPr>
      </w:pPr>
      <w:r w:rsidRPr="005413B8">
        <w:rPr>
          <w:rFonts w:ascii="Times New Roman" w:eastAsia="Times New Roman" w:hAnsi="Times New Roman" w:cs="Times New Roman"/>
          <w:b/>
          <w:sz w:val="28"/>
          <w:szCs w:val="24"/>
          <w:lang w:eastAsia="ru-RU"/>
        </w:rPr>
        <w:t>постановляю</w:t>
      </w:r>
    </w:p>
    <w:p w:rsidR="005A4F1F" w:rsidRPr="005413B8" w:rsidRDefault="005A4F1F" w:rsidP="005A4F1F">
      <w:pPr>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5A4F1F" w:rsidRPr="005413B8" w:rsidRDefault="005A4F1F" w:rsidP="005A4F1F">
      <w:pPr>
        <w:spacing w:after="0" w:line="240" w:lineRule="auto"/>
        <w:ind w:firstLine="851"/>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1. В постановление администрации муниципального образования «Родниковский муниципальный район» от 26.04.2019 года №493 «Об утверждении муниципальной  адресной программы «Переселение граждан из аварийного жилищного фонда на территории  муниципального образования «Родниковский муниципальный район»  на 2020 - 2021 годы» внести следующие изменения:</w:t>
      </w:r>
    </w:p>
    <w:p w:rsidR="005A4F1F" w:rsidRPr="005413B8" w:rsidRDefault="005A4F1F" w:rsidP="005A4F1F">
      <w:pPr>
        <w:spacing w:after="0" w:line="240" w:lineRule="auto"/>
        <w:ind w:firstLine="851"/>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1.1. В название  постановления слова «на 2020-2021 годы»  заменить на слова «на 2019-2025 годы».</w:t>
      </w:r>
    </w:p>
    <w:p w:rsidR="005A4F1F" w:rsidRPr="005413B8" w:rsidRDefault="005A4F1F" w:rsidP="005A4F1F">
      <w:pPr>
        <w:spacing w:after="0" w:line="240" w:lineRule="auto"/>
        <w:ind w:firstLine="851"/>
        <w:jc w:val="both"/>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28"/>
          <w:szCs w:val="24"/>
          <w:lang w:eastAsia="ru-RU"/>
        </w:rPr>
        <w:t>1.2. Приложение к постановлению  изложить в новой редакции согласно приложению.</w:t>
      </w:r>
    </w:p>
    <w:p w:rsidR="005A4F1F" w:rsidRPr="005413B8" w:rsidRDefault="005A4F1F" w:rsidP="005A4F1F">
      <w:pPr>
        <w:spacing w:after="0" w:line="240" w:lineRule="auto"/>
        <w:ind w:firstLine="851"/>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 xml:space="preserve">2. </w:t>
      </w:r>
      <w:r w:rsidRPr="005413B8">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5A4F1F" w:rsidRPr="005413B8" w:rsidRDefault="005A4F1F" w:rsidP="005A4F1F">
      <w:pPr>
        <w:spacing w:after="0" w:line="240" w:lineRule="auto"/>
        <w:ind w:firstLine="708"/>
        <w:jc w:val="both"/>
        <w:rPr>
          <w:rFonts w:ascii="Times New Roman" w:eastAsia="Times New Roman" w:hAnsi="Times New Roman" w:cs="Times New Roman"/>
          <w:sz w:val="28"/>
          <w:szCs w:val="24"/>
          <w:lang w:eastAsia="ru-RU"/>
        </w:rPr>
      </w:pPr>
    </w:p>
    <w:p w:rsidR="00DF1C94" w:rsidRPr="005413B8" w:rsidRDefault="00DF1C94" w:rsidP="005A4F1F">
      <w:pPr>
        <w:spacing w:after="0" w:line="240" w:lineRule="auto"/>
        <w:ind w:firstLine="708"/>
        <w:jc w:val="both"/>
        <w:rPr>
          <w:rFonts w:ascii="Times New Roman" w:eastAsia="Times New Roman" w:hAnsi="Times New Roman" w:cs="Times New Roman"/>
          <w:sz w:val="28"/>
          <w:szCs w:val="24"/>
          <w:lang w:eastAsia="ru-RU"/>
        </w:rPr>
      </w:pPr>
    </w:p>
    <w:p w:rsidR="005A4F1F" w:rsidRPr="005413B8" w:rsidRDefault="005A4F1F" w:rsidP="005A4F1F">
      <w:pPr>
        <w:overflowPunct w:val="0"/>
        <w:autoSpaceDE w:val="0"/>
        <w:autoSpaceDN w:val="0"/>
        <w:adjustRightInd w:val="0"/>
        <w:spacing w:after="0" w:line="240" w:lineRule="auto"/>
        <w:rPr>
          <w:rFonts w:ascii="Times New Roman" w:eastAsia="Times New Roman" w:hAnsi="Times New Roman" w:cs="Times New Roman"/>
          <w:b/>
          <w:sz w:val="28"/>
          <w:szCs w:val="20"/>
          <w:lang w:eastAsia="ru-RU"/>
        </w:rPr>
      </w:pPr>
      <w:r w:rsidRPr="005413B8">
        <w:rPr>
          <w:rFonts w:ascii="Times New Roman" w:eastAsia="Times New Roman" w:hAnsi="Times New Roman" w:cs="Times New Roman"/>
          <w:b/>
          <w:sz w:val="28"/>
          <w:szCs w:val="20"/>
          <w:lang w:eastAsia="ru-RU"/>
        </w:rPr>
        <w:t>И.О. Главы   муниципального образования</w:t>
      </w:r>
    </w:p>
    <w:p w:rsidR="005A4F1F" w:rsidRPr="005413B8" w:rsidRDefault="005A4F1F" w:rsidP="005A4F1F">
      <w:pPr>
        <w:overflowPunct w:val="0"/>
        <w:autoSpaceDE w:val="0"/>
        <w:autoSpaceDN w:val="0"/>
        <w:adjustRightInd w:val="0"/>
        <w:spacing w:after="0" w:line="240" w:lineRule="auto"/>
        <w:rPr>
          <w:rFonts w:ascii="Times New Roman" w:eastAsia="Times New Roman" w:hAnsi="Times New Roman" w:cs="Times New Roman"/>
          <w:b/>
          <w:sz w:val="28"/>
          <w:szCs w:val="20"/>
          <w:lang w:eastAsia="ru-RU"/>
        </w:rPr>
      </w:pPr>
      <w:r w:rsidRPr="005413B8">
        <w:rPr>
          <w:rFonts w:ascii="Times New Roman" w:eastAsia="Times New Roman" w:hAnsi="Times New Roman" w:cs="Times New Roman"/>
          <w:b/>
          <w:sz w:val="28"/>
          <w:szCs w:val="20"/>
          <w:lang w:eastAsia="ru-RU"/>
        </w:rPr>
        <w:t xml:space="preserve">«Родниковский муниципальный район» </w:t>
      </w:r>
      <w:r w:rsidRPr="005413B8">
        <w:rPr>
          <w:rFonts w:ascii="Times New Roman" w:eastAsia="Times New Roman" w:hAnsi="Times New Roman" w:cs="Times New Roman"/>
          <w:b/>
          <w:sz w:val="28"/>
          <w:szCs w:val="20"/>
          <w:lang w:eastAsia="ru-RU"/>
        </w:rPr>
        <w:tab/>
      </w:r>
      <w:r w:rsidR="00DF1C94" w:rsidRPr="005413B8">
        <w:rPr>
          <w:rFonts w:ascii="Times New Roman" w:eastAsia="Times New Roman" w:hAnsi="Times New Roman" w:cs="Times New Roman"/>
          <w:b/>
          <w:sz w:val="28"/>
          <w:szCs w:val="20"/>
          <w:lang w:eastAsia="ru-RU"/>
        </w:rPr>
        <w:t xml:space="preserve">       </w:t>
      </w:r>
      <w:r w:rsidRPr="005413B8">
        <w:rPr>
          <w:rFonts w:ascii="Times New Roman" w:eastAsia="Times New Roman" w:hAnsi="Times New Roman" w:cs="Times New Roman"/>
          <w:b/>
          <w:sz w:val="28"/>
          <w:szCs w:val="20"/>
          <w:lang w:eastAsia="ru-RU"/>
        </w:rPr>
        <w:tab/>
        <w:t xml:space="preserve"> </w:t>
      </w:r>
      <w:r w:rsidRPr="005413B8">
        <w:rPr>
          <w:rFonts w:ascii="Times New Roman" w:eastAsia="Times New Roman" w:hAnsi="Times New Roman" w:cs="Times New Roman"/>
          <w:b/>
          <w:sz w:val="28"/>
          <w:szCs w:val="20"/>
          <w:lang w:eastAsia="ru-RU"/>
        </w:rPr>
        <w:tab/>
      </w:r>
      <w:r w:rsidR="00DF1C94" w:rsidRPr="005413B8">
        <w:rPr>
          <w:rFonts w:ascii="Times New Roman" w:eastAsia="Times New Roman" w:hAnsi="Times New Roman" w:cs="Times New Roman"/>
          <w:b/>
          <w:sz w:val="28"/>
          <w:szCs w:val="20"/>
          <w:lang w:eastAsia="ru-RU"/>
        </w:rPr>
        <w:t xml:space="preserve">     </w:t>
      </w:r>
      <w:r w:rsidRPr="005413B8">
        <w:rPr>
          <w:rFonts w:ascii="Times New Roman" w:eastAsia="Times New Roman" w:hAnsi="Times New Roman" w:cs="Times New Roman"/>
          <w:b/>
          <w:sz w:val="28"/>
          <w:szCs w:val="20"/>
          <w:lang w:eastAsia="ru-RU"/>
        </w:rPr>
        <w:tab/>
        <w:t>С.А. Аветисян</w:t>
      </w:r>
    </w:p>
    <w:p w:rsidR="005A4F1F" w:rsidRPr="005413B8" w:rsidRDefault="005A4F1F" w:rsidP="005A4F1F">
      <w:pPr>
        <w:autoSpaceDE w:val="0"/>
        <w:autoSpaceDN w:val="0"/>
        <w:adjustRightInd w:val="0"/>
        <w:spacing w:after="0" w:line="240" w:lineRule="auto"/>
        <w:ind w:left="5387"/>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Приложение </w:t>
      </w:r>
    </w:p>
    <w:p w:rsidR="005A4F1F" w:rsidRPr="005413B8" w:rsidRDefault="005A4F1F" w:rsidP="005A4F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к постановлению администрации </w:t>
      </w:r>
    </w:p>
    <w:p w:rsidR="005A4F1F" w:rsidRPr="005413B8" w:rsidRDefault="005A4F1F" w:rsidP="005A4F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муниципального образования </w:t>
      </w:r>
    </w:p>
    <w:p w:rsidR="005A4F1F" w:rsidRPr="005413B8" w:rsidRDefault="005A4F1F" w:rsidP="005A4F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«Родниковский муниципальный  район»</w:t>
      </w:r>
    </w:p>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от 11.09.2019  № 970</w:t>
      </w:r>
    </w:p>
    <w:p w:rsidR="005A4F1F" w:rsidRPr="005413B8" w:rsidRDefault="005A4F1F" w:rsidP="005A4F1F">
      <w:pPr>
        <w:autoSpaceDE w:val="0"/>
        <w:autoSpaceDN w:val="0"/>
        <w:adjustRightInd w:val="0"/>
        <w:spacing w:after="0" w:line="240" w:lineRule="auto"/>
        <w:ind w:firstLine="720"/>
        <w:jc w:val="right"/>
        <w:outlineLvl w:val="0"/>
        <w:rPr>
          <w:rFonts w:ascii="Times New Roman" w:eastAsia="Times New Roman" w:hAnsi="Times New Roman" w:cs="Times New Roman"/>
          <w:b/>
          <w:sz w:val="28"/>
          <w:szCs w:val="20"/>
          <w:lang w:eastAsia="ru-RU"/>
        </w:rPr>
      </w:pPr>
    </w:p>
    <w:p w:rsidR="005A4F1F" w:rsidRPr="005413B8" w:rsidRDefault="005A4F1F" w:rsidP="005A4F1F">
      <w:pPr>
        <w:autoSpaceDE w:val="0"/>
        <w:autoSpaceDN w:val="0"/>
        <w:adjustRightInd w:val="0"/>
        <w:spacing w:after="0" w:line="240" w:lineRule="auto"/>
        <w:ind w:left="5387"/>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Приложение </w:t>
      </w:r>
    </w:p>
    <w:p w:rsidR="005A4F1F" w:rsidRPr="005413B8" w:rsidRDefault="005A4F1F" w:rsidP="005A4F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к постановлению администрации </w:t>
      </w:r>
    </w:p>
    <w:p w:rsidR="005A4F1F" w:rsidRPr="005413B8" w:rsidRDefault="005A4F1F" w:rsidP="005A4F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муниципального образования </w:t>
      </w:r>
    </w:p>
    <w:p w:rsidR="005A4F1F" w:rsidRPr="005413B8" w:rsidRDefault="005A4F1F" w:rsidP="005A4F1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«Родниковский муниципальный  район»</w:t>
      </w:r>
    </w:p>
    <w:p w:rsidR="005A4F1F" w:rsidRPr="005413B8" w:rsidRDefault="005A4F1F" w:rsidP="005A4F1F">
      <w:pPr>
        <w:autoSpaceDE w:val="0"/>
        <w:autoSpaceDN w:val="0"/>
        <w:adjustRightInd w:val="0"/>
        <w:spacing w:after="0" w:line="240" w:lineRule="auto"/>
        <w:ind w:firstLine="720"/>
        <w:jc w:val="right"/>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26.04.2019  года  № 493</w:t>
      </w:r>
    </w:p>
    <w:p w:rsidR="005A4F1F" w:rsidRPr="005413B8" w:rsidRDefault="005A4F1F" w:rsidP="005A4F1F">
      <w:pPr>
        <w:overflowPunct w:val="0"/>
        <w:autoSpaceDE w:val="0"/>
        <w:autoSpaceDN w:val="0"/>
        <w:adjustRightInd w:val="0"/>
        <w:spacing w:after="0" w:line="240" w:lineRule="auto"/>
        <w:jc w:val="right"/>
        <w:rPr>
          <w:rFonts w:ascii="Times New Roman" w:eastAsia="Times New Roman" w:hAnsi="Times New Roman" w:cs="Times New Roman"/>
          <w:b/>
          <w:sz w:val="28"/>
          <w:szCs w:val="20"/>
          <w:lang w:eastAsia="ru-RU"/>
        </w:rPr>
      </w:pP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r w:rsidRPr="005413B8">
        <w:rPr>
          <w:rFonts w:ascii="Times New Roman" w:eastAsia="Times New Roman" w:hAnsi="Times New Roman" w:cs="Times New Roman"/>
          <w:b/>
          <w:sz w:val="28"/>
          <w:szCs w:val="28"/>
          <w:lang w:eastAsia="ru-RU"/>
        </w:rPr>
        <w:t>Муниципальная  адресная программа</w:t>
      </w:r>
      <w:r w:rsidRPr="005413B8">
        <w:rPr>
          <w:rFonts w:ascii="Times New Roman" w:eastAsia="Times New Roman" w:hAnsi="Times New Roman" w:cs="Times New Roman"/>
          <w:b/>
          <w:sz w:val="28"/>
          <w:szCs w:val="28"/>
          <w:lang w:eastAsia="ru-RU"/>
        </w:rPr>
        <w:br/>
        <w:t>«</w:t>
      </w:r>
      <w:r w:rsidRPr="005413B8">
        <w:rPr>
          <w:rFonts w:ascii="Times New Roman" w:eastAsia="Times New Roman" w:hAnsi="Times New Roman" w:cs="Times New Roman"/>
          <w:b/>
          <w:sz w:val="28"/>
          <w:szCs w:val="24"/>
          <w:lang w:eastAsia="ru-RU"/>
        </w:rPr>
        <w:t>Переселение граждан из аварийного жилищного фонда на территории муниципального образования «Родниковский муниципальный район»</w:t>
      </w: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8"/>
          <w:szCs w:val="24"/>
          <w:lang w:eastAsia="ru-RU"/>
        </w:rPr>
        <w:t xml:space="preserve">  на 2019 – 2025  годы»</w:t>
      </w: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sectPr w:rsidR="005A4F1F" w:rsidRPr="005413B8" w:rsidSect="005A4F1F">
          <w:headerReference w:type="default" r:id="rId21"/>
          <w:pgSz w:w="11906" w:h="16838"/>
          <w:pgMar w:top="855" w:right="567" w:bottom="567" w:left="1134" w:header="284" w:footer="709" w:gutter="0"/>
          <w:cols w:space="708"/>
          <w:docGrid w:linePitch="360"/>
        </w:sectPr>
      </w:pPr>
    </w:p>
    <w:p w:rsidR="005A4F1F" w:rsidRPr="005413B8" w:rsidRDefault="005A4F1F" w:rsidP="005A4F1F">
      <w:pPr>
        <w:numPr>
          <w:ilvl w:val="0"/>
          <w:numId w:val="4"/>
        </w:num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Паспорт муниципальной  адресной программы </w:t>
      </w:r>
    </w:p>
    <w:p w:rsidR="005A4F1F" w:rsidRPr="005413B8" w:rsidRDefault="005A4F1F" w:rsidP="005A4F1F">
      <w:pPr>
        <w:tabs>
          <w:tab w:val="left" w:pos="5640"/>
        </w:tabs>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«Переселение граждан из аварийного жилищного фонда на территории муниципального образования «Родниковский муниципальный район» </w:t>
      </w:r>
    </w:p>
    <w:p w:rsidR="005A4F1F" w:rsidRPr="005413B8" w:rsidRDefault="005A4F1F" w:rsidP="005A4F1F">
      <w:pPr>
        <w:tabs>
          <w:tab w:val="left" w:pos="5640"/>
        </w:tabs>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 xml:space="preserve"> на 2019 - 2025 годы»</w:t>
      </w:r>
    </w:p>
    <w:tbl>
      <w:tblPr>
        <w:tblW w:w="975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25"/>
        <w:gridCol w:w="6425"/>
      </w:tblGrid>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Наименование</w:t>
            </w:r>
          </w:p>
          <w:p w:rsidR="005A4F1F" w:rsidRPr="005413B8" w:rsidRDefault="005A4F1F" w:rsidP="005A4F1F">
            <w:pPr>
              <w:tabs>
                <w:tab w:val="left" w:pos="5640"/>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 xml:space="preserve">Программы </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Муниципальная  адресная  программа  </w:t>
            </w:r>
          </w:p>
          <w:p w:rsidR="005A4F1F" w:rsidRPr="005413B8" w:rsidRDefault="005A4F1F" w:rsidP="005A4F1F">
            <w:pPr>
              <w:tabs>
                <w:tab w:val="left" w:pos="5640"/>
              </w:tabs>
              <w:spacing w:after="0" w:line="240" w:lineRule="auto"/>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«Переселение граждан из аварийного жилищного фонда на территории муниципального образования «Родниковский муниципальный район»  на 2019 - 2025 годы» </w:t>
            </w:r>
            <w:r w:rsidRPr="005413B8">
              <w:rPr>
                <w:rFonts w:ascii="Times New Roman" w:eastAsia="Times New Roman" w:hAnsi="Times New Roman" w:cs="Times New Roman"/>
                <w:sz w:val="28"/>
                <w:szCs w:val="28"/>
                <w:lang w:eastAsia="ru-RU"/>
              </w:rPr>
              <w:t xml:space="preserve"> (далее - Программа)</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 xml:space="preserve">Основание для разработки Программы </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AD0DE7" w:rsidP="005A4F1F">
            <w:pPr>
              <w:tabs>
                <w:tab w:val="left" w:pos="5640"/>
              </w:tabs>
              <w:spacing w:after="0" w:line="240" w:lineRule="auto"/>
              <w:jc w:val="both"/>
              <w:rPr>
                <w:rFonts w:ascii="Times New Roman" w:eastAsia="Times New Roman" w:hAnsi="Times New Roman" w:cs="Times New Roman"/>
                <w:sz w:val="28"/>
                <w:szCs w:val="28"/>
                <w:lang w:eastAsia="ru-RU"/>
              </w:rPr>
            </w:pPr>
            <w:hyperlink r:id="rId22" w:history="1">
              <w:r w:rsidR="005A4F1F" w:rsidRPr="005413B8">
                <w:rPr>
                  <w:rFonts w:ascii="Times New Roman" w:eastAsia="Times New Roman" w:hAnsi="Times New Roman" w:cs="Times New Roman"/>
                  <w:sz w:val="28"/>
                  <w:u w:val="single"/>
                  <w:lang w:eastAsia="ru-RU"/>
                </w:rPr>
                <w:t>Федеральный закон</w:t>
              </w:r>
            </w:hyperlink>
            <w:r w:rsidR="005A4F1F" w:rsidRPr="005413B8">
              <w:rPr>
                <w:rFonts w:ascii="Times New Roman" w:eastAsia="Times New Roman" w:hAnsi="Times New Roman" w:cs="Times New Roman"/>
                <w:sz w:val="24"/>
                <w:szCs w:val="24"/>
                <w:lang w:eastAsia="ru-RU"/>
              </w:rPr>
              <w:t xml:space="preserve"> </w:t>
            </w:r>
            <w:r w:rsidR="005A4F1F" w:rsidRPr="005413B8">
              <w:rPr>
                <w:rFonts w:ascii="Times New Roman" w:eastAsia="Times New Roman" w:hAnsi="Times New Roman" w:cs="Times New Roman"/>
                <w:sz w:val="28"/>
                <w:szCs w:val="28"/>
                <w:lang w:eastAsia="ru-RU"/>
              </w:rPr>
              <w:t xml:space="preserve">от 21.07.2007 № 185-ФЗ </w:t>
            </w:r>
            <w:r w:rsidR="005A4F1F" w:rsidRPr="005413B8">
              <w:rPr>
                <w:rFonts w:ascii="Times New Roman" w:eastAsia="Times New Roman" w:hAnsi="Times New Roman" w:cs="Times New Roman"/>
                <w:sz w:val="28"/>
                <w:szCs w:val="28"/>
                <w:lang w:eastAsia="ru-RU"/>
              </w:rPr>
              <w:br/>
              <w:t>«О Фонде содействия реформированию жилищно-коммунального хозяйства» (далее - Федеральный закон)</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Ответственный за реализацию Программы</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Администрация муниципального образования «Родниковский муниципальный район»</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Разработчик Программы</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Отдел жилищно-коммунального хозяйства администрации муниципального образования «Родниковский муниципальный район» </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Исполнители Программы</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Отдел жилищно-коммунального хозяйства администрации муниципального образования «Родниковский муниципальный район»</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Отдел строительства и архитектуры администрации муниципального образования  «Родниковский муниципальный район»</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Управление муниципального хозяйства администрации муниципального образования «Родниковский муниципальный район»</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Комитет по управлению имуществом  администрации муниципального образования «Родниковский муниципальный район»</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Финансовое Управление администрации  муниципального образования «Родниковский муниципальный район»</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Цели Программы </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обеспечение устойчивого сокращения непригодного для проживания жилищного фонда путем расселения многоквартирных домов, признанных до 01.01.2017 в установленном порядке аварийными и подлежащими сносу или реконструкции в связи с физическим износом в процессе их эксплуатации;</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минимизация издержек по содержанию аварийных домов и сокращение сроков включения освобождающихся земельных участков в хозяйственный оборот</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Задачи Программы</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переселение граждан из многоквартирных домов,</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признанных до 01.01.2017 года в установленном порядке аварийными и подлежащими сносу или реконструкции в связи с физическим износом в процессе их эксплуатации;</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поэтапная ликвидация аварийного жилищного фонда;</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обеспечение выполнения мероприятий Программы в установленные сроки;</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Срок реализации Программы</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2019-2025 годы</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Этапы реализации Программы</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этап 2019 года - срок реализации до 31 декабря 2020 года;</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этап 2020 года - срок реализации до 31 декабря 2021 года;</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этап 2021 года - срок реализации до 31 декабря 2022 года;</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этап 2022 года - срок реализации до 31 декабря 2023 года;</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этап 2023 года - срок реализации до 31 декабря 2024 года;</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этап 2024 года - срок реализации до 1 сентября 2025 года</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Объемы и источники финансирования Программы</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реализацию Программы необходимо 168415970,14 руб., в том числе:</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государственной корпорации - Фонда содействия реформированию жилищно-коммунального хозяйства (далее – Фонд)–137612779,00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областного бюджета – 1390029,00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–846502,00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  28566660,14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этап 2019  года необходимо всего 0,00 руб., в том числе:</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Фонда–0,00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областного бюджета–0,00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этап 2020 года необходимо всего 92520933,54 руб., в том числе:</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Фонда–76610386,00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областного бюджета–773842,00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равнозначного по общей площади ранее занимаемому жилому помещению–75564,70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превышающую общую площадь занимаемого жилого помещения –770937,30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равнозначного по общей площади ранее занимаемому жилому помещению–706093,14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превышающую общую площадь занимаемого жилого помещения –13584110,40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этап 2021 года необходимо всего 75895036,00 руб., в том числе:</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Фонда–61002393,00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областного бюджета–616187,00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поселение на оплату общей площади предоставляемого жилого помещения, равнозначного по общей площади ранее занимаемому жилому помещению–622408,60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поселение  на  оплату общей площади предоставляемого жилого помещения, превышающую общую площадь занимаемого жилого помещения –11775498,00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поселение  на  оплату прочих мероприятий – 1878550,00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этап 2022  года необходимо всего 0,00 руб., в том числе:</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Фонда–0,00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областного бюджета–0,00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этап 2023  года необходимо всего 0,00 руб., в том числе:</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Фонда–0,00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областного бюджета–0,00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этап 2024  года необходимо всего 0,00 руб., в том числе:</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Фонда–0,00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областного бюджета–0,00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районного  бюджета на  оплату прочих мероприятий –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равнозначного по общей площади ранее занимаемому жилому помещению–0,00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общей площади предоставляемого жилого помещения, превышающую общую площадь занимаемого жилого помещения –0,00 руб.;</w:t>
            </w:r>
          </w:p>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  на  оплату прочих мероприятий – 0,00 руб.</w:t>
            </w:r>
          </w:p>
        </w:tc>
      </w:tr>
      <w:tr w:rsidR="005A4F1F" w:rsidRPr="005413B8" w:rsidTr="005A4F1F">
        <w:tc>
          <w:tcPr>
            <w:tcW w:w="33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Ожидаемые конечные результаты реализации Программы</w:t>
            </w:r>
          </w:p>
        </w:tc>
        <w:tc>
          <w:tcPr>
            <w:tcW w:w="6425"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tabs>
                <w:tab w:val="left" w:pos="5640"/>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переселение 239 человек  из 14  многоквартирных домов, признанных до 01.01.2017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4316,36  кв. м</w:t>
            </w:r>
          </w:p>
        </w:tc>
      </w:tr>
    </w:tbl>
    <w:p w:rsidR="00DF1C94" w:rsidRPr="005413B8" w:rsidRDefault="00DF1C94" w:rsidP="005A4F1F">
      <w:pPr>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p>
    <w:p w:rsidR="005A4F1F" w:rsidRPr="005413B8" w:rsidRDefault="005A4F1F" w:rsidP="005A4F1F">
      <w:pPr>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2. </w:t>
      </w:r>
      <w:r w:rsidRPr="005413B8">
        <w:rPr>
          <w:rFonts w:ascii="Times New Roman" w:eastAsia="Times New Roman" w:hAnsi="Times New Roman" w:cs="Times New Roman"/>
          <w:b/>
          <w:sz w:val="28"/>
          <w:szCs w:val="28"/>
          <w:lang w:eastAsia="ru-RU"/>
        </w:rPr>
        <w:t>Характеристика текущего состояния жилищного фонда на территории муниципального образования «Родниковский муниципальный район»</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Родниковского муниципального района, не удовлетворяет на сегодняшний день потребности населения, поскольку не отвечает установленным санитарным и техническим требованиям.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города и района, сдерживают развитие инфраструктуры, что снижает инвестиционную привлекательность территорий.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 состоянию на 1 января 2017 года на территории муниципального образования «Родниковский муниципальный район» признано в установленном порядке аварийным и подлежащим сносу или реконструкции в связи с физическим износом в процессе эксплуатации 4316,36  кв. м жилищного фонда.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муниципальных образований Родниковского района.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E86EE1" w:rsidRPr="005413B8" w:rsidRDefault="00E86EE1" w:rsidP="005A4F1F">
      <w:pPr>
        <w:suppressAutoHyphens/>
        <w:autoSpaceDN w:val="0"/>
        <w:spacing w:after="0" w:line="240" w:lineRule="auto"/>
        <w:jc w:val="center"/>
        <w:rPr>
          <w:rFonts w:ascii="Times New Roman" w:eastAsia="Times New Roman" w:hAnsi="Times New Roman" w:cs="Times New Roman"/>
          <w:b/>
          <w:bCs/>
          <w:kern w:val="3"/>
          <w:sz w:val="28"/>
          <w:szCs w:val="28"/>
          <w:lang w:eastAsia="zh-CN"/>
        </w:rPr>
      </w:pPr>
    </w:p>
    <w:p w:rsidR="005A4F1F" w:rsidRPr="005413B8" w:rsidRDefault="005A4F1F" w:rsidP="005A4F1F">
      <w:pPr>
        <w:suppressAutoHyphens/>
        <w:autoSpaceDN w:val="0"/>
        <w:spacing w:after="0" w:line="240" w:lineRule="auto"/>
        <w:jc w:val="center"/>
        <w:rPr>
          <w:rFonts w:ascii="Times New Roman" w:eastAsia="Times New Roman" w:hAnsi="Times New Roman" w:cs="Times New Roman"/>
          <w:b/>
          <w:bCs/>
          <w:kern w:val="3"/>
          <w:sz w:val="28"/>
          <w:szCs w:val="28"/>
          <w:lang w:eastAsia="zh-CN"/>
        </w:rPr>
      </w:pPr>
      <w:r w:rsidRPr="005413B8">
        <w:rPr>
          <w:rFonts w:ascii="Times New Roman" w:eastAsia="Times New Roman" w:hAnsi="Times New Roman" w:cs="Times New Roman"/>
          <w:b/>
          <w:bCs/>
          <w:kern w:val="3"/>
          <w:sz w:val="28"/>
          <w:szCs w:val="28"/>
          <w:lang w:eastAsia="zh-CN"/>
        </w:rPr>
        <w:t xml:space="preserve">3. Формирование Программы </w:t>
      </w:r>
    </w:p>
    <w:p w:rsidR="005A4F1F" w:rsidRPr="005413B8" w:rsidRDefault="005A4F1F" w:rsidP="005A4F1F">
      <w:pPr>
        <w:suppressAutoHyphens/>
        <w:autoSpaceDN w:val="0"/>
        <w:spacing w:after="0" w:line="240" w:lineRule="auto"/>
        <w:ind w:firstLine="1011"/>
        <w:jc w:val="center"/>
        <w:rPr>
          <w:rFonts w:ascii="Times New Roman" w:eastAsia="Times New Roman" w:hAnsi="Times New Roman" w:cs="Times New Roman"/>
          <w:kern w:val="3"/>
          <w:sz w:val="24"/>
          <w:szCs w:val="24"/>
          <w:lang w:eastAsia="zh-CN"/>
        </w:rPr>
      </w:pPr>
    </w:p>
    <w:p w:rsidR="005A4F1F" w:rsidRPr="005413B8" w:rsidRDefault="005A4F1F" w:rsidP="005A4F1F">
      <w:pPr>
        <w:suppressAutoHyphens/>
        <w:autoSpaceDN w:val="0"/>
        <w:spacing w:after="0" w:line="240" w:lineRule="auto"/>
        <w:jc w:val="both"/>
        <w:rPr>
          <w:rFonts w:ascii="Times New Roman" w:eastAsia="Times New Roman" w:hAnsi="Times New Roman" w:cs="Times New Roman"/>
          <w:kern w:val="3"/>
          <w:sz w:val="28"/>
          <w:szCs w:val="24"/>
          <w:lang w:eastAsia="zh-CN"/>
        </w:rPr>
      </w:pPr>
      <w:r w:rsidRPr="005413B8">
        <w:rPr>
          <w:rFonts w:ascii="Times New Roman" w:eastAsia="Times New Roman" w:hAnsi="Times New Roman" w:cs="Times New Roman"/>
          <w:kern w:val="3"/>
          <w:sz w:val="28"/>
          <w:szCs w:val="28"/>
          <w:lang w:eastAsia="zh-CN"/>
        </w:rPr>
        <w:tab/>
        <w:t>В соответствии с пунктом 1части 2 статьи 16 Федерального закона Программа включает в себя перечень всех многоквартирных домов, которые признаны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5A4F1F" w:rsidRPr="005413B8" w:rsidRDefault="005A4F1F" w:rsidP="005A4F1F">
      <w:pPr>
        <w:suppressAutoHyphens/>
        <w:autoSpaceDN w:val="0"/>
        <w:spacing w:after="0" w:line="240" w:lineRule="auto"/>
        <w:ind w:firstLine="708"/>
        <w:jc w:val="both"/>
        <w:rPr>
          <w:rFonts w:ascii="Times New Roman" w:eastAsia="Times New Roman" w:hAnsi="Times New Roman" w:cs="Times New Roman"/>
          <w:kern w:val="3"/>
          <w:sz w:val="28"/>
          <w:szCs w:val="28"/>
          <w:lang w:eastAsia="zh-CN"/>
        </w:rPr>
      </w:pPr>
      <w:r w:rsidRPr="005413B8">
        <w:rPr>
          <w:rFonts w:ascii="Times New Roman" w:eastAsia="Times New Roman" w:hAnsi="Times New Roman" w:cs="Times New Roman"/>
          <w:kern w:val="3"/>
          <w:sz w:val="28"/>
          <w:szCs w:val="28"/>
          <w:lang w:eastAsia="zh-CN"/>
        </w:rPr>
        <w:t>Программа формируется на основании  проведенной оценки рынка жилья, стоимости одного квадратного метра приобретения и строительства жилых помещений,  а также разъяснительной работы с собственниками помещений в аварийных домах о возможных способах переселения.</w:t>
      </w:r>
    </w:p>
    <w:p w:rsidR="005A4F1F" w:rsidRPr="005413B8" w:rsidRDefault="005A4F1F" w:rsidP="005A4F1F">
      <w:pPr>
        <w:suppressAutoHyphens/>
        <w:autoSpaceDN w:val="0"/>
        <w:spacing w:after="0" w:line="240" w:lineRule="auto"/>
        <w:ind w:firstLine="708"/>
        <w:jc w:val="both"/>
        <w:rPr>
          <w:rFonts w:ascii="Times New Roman" w:eastAsia="Times New Roman" w:hAnsi="Times New Roman" w:cs="Times New Roman"/>
          <w:kern w:val="3"/>
          <w:sz w:val="28"/>
          <w:szCs w:val="28"/>
          <w:lang w:eastAsia="zh-CN"/>
        </w:rPr>
      </w:pPr>
      <w:r w:rsidRPr="005413B8">
        <w:rPr>
          <w:rFonts w:ascii="Times New Roman" w:eastAsia="Times New Roman" w:hAnsi="Times New Roman" w:cs="Times New Roman"/>
          <w:kern w:val="3"/>
          <w:sz w:val="28"/>
          <w:szCs w:val="28"/>
          <w:lang w:eastAsia="zh-CN"/>
        </w:rPr>
        <w:t>В первый этап Программы включаются многоквартирные дома, в которых существует угроза обрушения строительных конструкций, угроза жизни и здоровью людей, проживающих в таких домах.</w:t>
      </w:r>
    </w:p>
    <w:p w:rsidR="005A4F1F" w:rsidRPr="005413B8" w:rsidRDefault="005A4F1F" w:rsidP="005A4F1F">
      <w:pPr>
        <w:suppressAutoHyphens/>
        <w:autoSpaceDN w:val="0"/>
        <w:spacing w:after="0" w:line="240" w:lineRule="auto"/>
        <w:ind w:firstLine="708"/>
        <w:jc w:val="both"/>
        <w:rPr>
          <w:rFonts w:ascii="Times New Roman" w:eastAsia="Times New Roman" w:hAnsi="Times New Roman" w:cs="Times New Roman"/>
          <w:kern w:val="3"/>
          <w:sz w:val="24"/>
          <w:szCs w:val="24"/>
          <w:lang w:eastAsia="zh-CN"/>
        </w:rPr>
      </w:pPr>
      <w:r w:rsidRPr="005413B8">
        <w:rPr>
          <w:rFonts w:ascii="Times New Roman" w:eastAsia="Times New Roman" w:hAnsi="Times New Roman" w:cs="Times New Roman"/>
          <w:kern w:val="3"/>
          <w:sz w:val="28"/>
          <w:szCs w:val="28"/>
          <w:lang w:eastAsia="zh-CN"/>
        </w:rPr>
        <w:t>Адресный перечень аварийных многоквартирных домов, включенных в Программу, с указанием срока переселения граждан из каждого многоквартирного дома приведен в приложении 1 к настоящей Программе.</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Размер этапов Программы определяется на основании  постановления Правительства Ивановской области от 09.04.2019 года №131-п «Об утверждении региональной адресной программы «Переселение граждан из аварийного жилищного фонда на территории Ивановской области на 2019 - 2025 годы».</w:t>
      </w:r>
    </w:p>
    <w:p w:rsidR="005A4F1F" w:rsidRPr="005413B8" w:rsidRDefault="005A4F1F" w:rsidP="005A4F1F">
      <w:pPr>
        <w:suppressAutoHyphens/>
        <w:autoSpaceDN w:val="0"/>
        <w:spacing w:after="0" w:line="240" w:lineRule="auto"/>
        <w:jc w:val="center"/>
        <w:rPr>
          <w:rFonts w:ascii="Times New Roman" w:eastAsia="Times New Roman" w:hAnsi="Times New Roman" w:cs="Times New Roman"/>
          <w:b/>
          <w:bCs/>
          <w:sz w:val="28"/>
          <w:szCs w:val="28"/>
          <w:lang w:eastAsia="ru-RU"/>
        </w:rPr>
      </w:pPr>
      <w:bookmarkStart w:id="1" w:name="sub_1060"/>
    </w:p>
    <w:p w:rsidR="005A4F1F" w:rsidRPr="005413B8" w:rsidRDefault="005A4F1F" w:rsidP="005A4F1F">
      <w:pPr>
        <w:suppressAutoHyphens/>
        <w:autoSpaceDN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4. Механизм реализации Программы</w:t>
      </w:r>
      <w:bookmarkEnd w:id="1"/>
    </w:p>
    <w:p w:rsidR="005A4F1F" w:rsidRPr="005413B8" w:rsidRDefault="005A4F1F" w:rsidP="005A4F1F">
      <w:pPr>
        <w:suppressAutoHyphens/>
        <w:autoSpaceDN w:val="0"/>
        <w:spacing w:after="0" w:line="240" w:lineRule="auto"/>
        <w:jc w:val="both"/>
        <w:rPr>
          <w:rFonts w:ascii="Times New Roman" w:eastAsia="Times New Roman" w:hAnsi="Times New Roman" w:cs="Times New Roman"/>
          <w:kern w:val="3"/>
          <w:sz w:val="28"/>
          <w:szCs w:val="28"/>
          <w:lang w:eastAsia="zh-CN"/>
        </w:rPr>
      </w:pP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Расходование средств, предусмотренных на реализацию Программы, осуществляется на приобретение у застройщиков и лиц, не являющихся застройщиками, жилых помещений в многоквартирных домах, в том числе указанных в </w:t>
      </w:r>
      <w:hyperlink r:id="rId23" w:history="1">
        <w:r w:rsidRPr="005413B8">
          <w:rPr>
            <w:rFonts w:ascii="Times New Roman" w:eastAsia="Times New Roman" w:hAnsi="Times New Roman" w:cs="Times New Roman"/>
            <w:sz w:val="28"/>
            <w:u w:val="single"/>
            <w:lang w:eastAsia="ru-RU"/>
          </w:rPr>
          <w:t>пунктах 2</w:t>
        </w:r>
      </w:hyperlink>
      <w:r w:rsidRPr="005413B8">
        <w:rPr>
          <w:rFonts w:ascii="Times New Roman" w:eastAsia="Times New Roman" w:hAnsi="Times New Roman" w:cs="Times New Roman"/>
          <w:sz w:val="28"/>
          <w:szCs w:val="28"/>
          <w:lang w:eastAsia="ru-RU"/>
        </w:rPr>
        <w:t xml:space="preserve"> и </w:t>
      </w:r>
      <w:hyperlink r:id="rId24" w:history="1">
        <w:r w:rsidRPr="005413B8">
          <w:rPr>
            <w:rFonts w:ascii="Times New Roman" w:eastAsia="Times New Roman" w:hAnsi="Times New Roman" w:cs="Times New Roman"/>
            <w:sz w:val="28"/>
            <w:u w:val="single"/>
            <w:lang w:eastAsia="ru-RU"/>
          </w:rPr>
          <w:t>3 части 2 статьи 49</w:t>
        </w:r>
      </w:hyperlink>
      <w:r w:rsidRPr="005413B8">
        <w:rPr>
          <w:rFonts w:ascii="Times New Roman" w:eastAsia="Times New Roman" w:hAnsi="Times New Roman" w:cs="Times New Roman"/>
          <w:sz w:val="28"/>
          <w:szCs w:val="28"/>
          <w:lang w:eastAsia="ru-RU"/>
        </w:rPr>
        <w:t xml:space="preserve"> Градостроительного кодекса Российской Федерации, и (или) строительство таких домов,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5" w:history="1">
        <w:r w:rsidRPr="005413B8">
          <w:rPr>
            <w:rFonts w:ascii="Times New Roman" w:eastAsia="Times New Roman" w:hAnsi="Times New Roman" w:cs="Times New Roman"/>
            <w:sz w:val="28"/>
            <w:u w:val="single"/>
            <w:lang w:eastAsia="ru-RU"/>
          </w:rPr>
          <w:t>статьей 32</w:t>
        </w:r>
      </w:hyperlink>
      <w:r w:rsidRPr="005413B8">
        <w:rPr>
          <w:rFonts w:ascii="Times New Roman" w:eastAsia="Times New Roman" w:hAnsi="Times New Roman" w:cs="Times New Roman"/>
          <w:sz w:val="28"/>
          <w:szCs w:val="28"/>
          <w:lang w:eastAsia="ru-RU"/>
        </w:rPr>
        <w:t xml:space="preserve"> Жилищного кодекса Российской Федерации.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Исполнителям Программы  при подготовке документации на проведение закупок  в целях  реализации мероприятий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необходимо руководствоваться требованиями, приведенными в таблице 1.</w:t>
      </w:r>
    </w:p>
    <w:p w:rsidR="00E86EE1" w:rsidRPr="005413B8" w:rsidRDefault="00E86EE1" w:rsidP="005A4F1F">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5A4F1F" w:rsidRPr="005413B8" w:rsidRDefault="005A4F1F" w:rsidP="005A4F1F">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Таблица 1</w:t>
      </w: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Требования к жилью, строящемуся или приобретаемому в рамках Программы</w:t>
      </w:r>
    </w:p>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664"/>
        <w:gridCol w:w="6981"/>
      </w:tblGrid>
      <w:tr w:rsidR="005A4F1F" w:rsidRPr="005413B8" w:rsidTr="00DF1C94">
        <w:trPr>
          <w:trHeight w:val="297"/>
        </w:trPr>
        <w:tc>
          <w:tcPr>
            <w:tcW w:w="623" w:type="dxa"/>
          </w:tcPr>
          <w:p w:rsidR="005A4F1F" w:rsidRPr="005413B8" w:rsidRDefault="005A4F1F" w:rsidP="00DF1C94">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п/п</w:t>
            </w:r>
          </w:p>
        </w:tc>
        <w:tc>
          <w:tcPr>
            <w:tcW w:w="2664" w:type="dxa"/>
          </w:tcPr>
          <w:p w:rsidR="005A4F1F" w:rsidRPr="005413B8" w:rsidRDefault="005A4F1F" w:rsidP="005A4F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Наименование требования</w:t>
            </w:r>
          </w:p>
        </w:tc>
        <w:tc>
          <w:tcPr>
            <w:tcW w:w="6981" w:type="dxa"/>
          </w:tcPr>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Содержание требования</w:t>
            </w:r>
          </w:p>
        </w:tc>
      </w:tr>
      <w:tr w:rsidR="005A4F1F" w:rsidRPr="005413B8" w:rsidTr="00DF1C94">
        <w:trPr>
          <w:trHeight w:val="4131"/>
        </w:trPr>
        <w:tc>
          <w:tcPr>
            <w:tcW w:w="623" w:type="dxa"/>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w:t>
            </w:r>
          </w:p>
        </w:tc>
        <w:tc>
          <w:tcPr>
            <w:tcW w:w="2664" w:type="dxa"/>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Требования к проектной документации на дом</w:t>
            </w:r>
          </w:p>
        </w:tc>
        <w:tc>
          <w:tcPr>
            <w:tcW w:w="6981" w:type="dxa"/>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Проектная документация разрабатывается в соответствии с требованиями: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26" w:history="1">
              <w:r w:rsidRPr="005413B8">
                <w:rPr>
                  <w:rFonts w:ascii="Times New Roman" w:eastAsia="Times New Roman" w:hAnsi="Times New Roman" w:cs="Times New Roman"/>
                  <w:sz w:val="24"/>
                  <w:szCs w:val="24"/>
                  <w:u w:val="single"/>
                  <w:lang w:eastAsia="ru-RU"/>
                </w:rPr>
                <w:t>постановления</w:t>
              </w:r>
            </w:hyperlink>
            <w:r w:rsidRPr="005413B8">
              <w:rPr>
                <w:rFonts w:ascii="Times New Roman" w:eastAsia="Times New Roman" w:hAnsi="Times New Roman" w:cs="Times New Roman"/>
                <w:sz w:val="24"/>
                <w:szCs w:val="24"/>
                <w:lang w:eastAsia="ru-RU"/>
              </w:rPr>
              <w:t xml:space="preserve"> Правительства Российской Федерации от 16.02.2008 № 87 «О составе разделов проектной документации и требованиях к их содержанию»;</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Федерального </w:t>
            </w:r>
            <w:hyperlink r:id="rId27" w:history="1">
              <w:r w:rsidRPr="005413B8">
                <w:rPr>
                  <w:rFonts w:ascii="Times New Roman" w:eastAsia="Times New Roman" w:hAnsi="Times New Roman" w:cs="Times New Roman"/>
                  <w:sz w:val="24"/>
                  <w:szCs w:val="24"/>
                  <w:u w:val="single"/>
                  <w:lang w:eastAsia="ru-RU"/>
                </w:rPr>
                <w:t>закона</w:t>
              </w:r>
            </w:hyperlink>
            <w:r w:rsidRPr="005413B8">
              <w:rPr>
                <w:rFonts w:ascii="Times New Roman" w:eastAsia="Times New Roman" w:hAnsi="Times New Roman" w:cs="Times New Roman"/>
                <w:sz w:val="24"/>
                <w:szCs w:val="24"/>
                <w:lang w:eastAsia="ru-RU"/>
              </w:rPr>
              <w:t xml:space="preserve"> № 123-ФЗ от 22.07.2008 г. «Технический регламент о требованиях пожарной безопасности»;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Федерального </w:t>
            </w:r>
            <w:hyperlink r:id="rId28" w:history="1">
              <w:r w:rsidRPr="005413B8">
                <w:rPr>
                  <w:rFonts w:ascii="Times New Roman" w:eastAsia="Times New Roman" w:hAnsi="Times New Roman" w:cs="Times New Roman"/>
                  <w:sz w:val="24"/>
                  <w:szCs w:val="24"/>
                  <w:u w:val="single"/>
                  <w:lang w:eastAsia="ru-RU"/>
                </w:rPr>
                <w:t>закона</w:t>
              </w:r>
            </w:hyperlink>
            <w:r w:rsidRPr="005413B8">
              <w:rPr>
                <w:rFonts w:ascii="Times New Roman" w:eastAsia="Times New Roman" w:hAnsi="Times New Roman" w:cs="Times New Roman"/>
                <w:sz w:val="24"/>
                <w:szCs w:val="24"/>
                <w:lang w:eastAsia="ru-RU"/>
              </w:rPr>
              <w:t xml:space="preserve"> № 384-ФЗ от 30.12.2009 г. «Технический регламент о безопасности зданий и сооружений»;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29" w:history="1">
              <w:r w:rsidRPr="005413B8">
                <w:rPr>
                  <w:rFonts w:ascii="Times New Roman" w:eastAsia="Times New Roman" w:hAnsi="Times New Roman" w:cs="Times New Roman"/>
                  <w:sz w:val="24"/>
                  <w:szCs w:val="24"/>
                  <w:u w:val="single"/>
                  <w:lang w:eastAsia="ru-RU"/>
                </w:rPr>
                <w:t>СП 42.13330.2016</w:t>
              </w:r>
            </w:hyperlink>
            <w:r w:rsidRPr="005413B8">
              <w:rPr>
                <w:rFonts w:ascii="Times New Roman" w:eastAsia="Times New Roman" w:hAnsi="Times New Roman" w:cs="Times New Roman"/>
                <w:sz w:val="24"/>
                <w:szCs w:val="24"/>
                <w:lang w:eastAsia="ru-RU"/>
              </w:rPr>
              <w:t xml:space="preserve"> «Градостроительство. Планировка и застройка городских и сельских поселений»;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30" w:history="1">
              <w:r w:rsidRPr="005413B8">
                <w:rPr>
                  <w:rFonts w:ascii="Times New Roman" w:eastAsia="Times New Roman" w:hAnsi="Times New Roman" w:cs="Times New Roman"/>
                  <w:sz w:val="24"/>
                  <w:szCs w:val="24"/>
                  <w:u w:val="single"/>
                  <w:lang w:eastAsia="ru-RU"/>
                </w:rPr>
                <w:t>СП 54.13330.2016</w:t>
              </w:r>
            </w:hyperlink>
            <w:r w:rsidRPr="005413B8">
              <w:rPr>
                <w:rFonts w:ascii="Times New Roman" w:eastAsia="Times New Roman" w:hAnsi="Times New Roman" w:cs="Times New Roman"/>
                <w:sz w:val="24"/>
                <w:szCs w:val="24"/>
                <w:lang w:eastAsia="ru-RU"/>
              </w:rPr>
              <w:t xml:space="preserve"> «Здания жилые многоквартирные»;</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31" w:history="1">
              <w:r w:rsidRPr="005413B8">
                <w:rPr>
                  <w:rFonts w:ascii="Times New Roman" w:eastAsia="Times New Roman" w:hAnsi="Times New Roman" w:cs="Times New Roman"/>
                  <w:sz w:val="24"/>
                  <w:szCs w:val="24"/>
                  <w:u w:val="single"/>
                  <w:lang w:eastAsia="ru-RU"/>
                </w:rPr>
                <w:t>СП 59.13330.2016</w:t>
              </w:r>
            </w:hyperlink>
            <w:r w:rsidRPr="005413B8">
              <w:rPr>
                <w:rFonts w:ascii="Times New Roman" w:eastAsia="Times New Roman" w:hAnsi="Times New Roman" w:cs="Times New Roman"/>
                <w:sz w:val="24"/>
                <w:szCs w:val="24"/>
                <w:lang w:eastAsia="ru-RU"/>
              </w:rPr>
              <w:t xml:space="preserve"> «Доступность зданий и сооружений для маломобильных групп населения»;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32" w:history="1">
              <w:r w:rsidRPr="005413B8">
                <w:rPr>
                  <w:rFonts w:ascii="Times New Roman" w:eastAsia="Times New Roman" w:hAnsi="Times New Roman" w:cs="Times New Roman"/>
                  <w:sz w:val="24"/>
                  <w:szCs w:val="24"/>
                  <w:u w:val="single"/>
                  <w:lang w:eastAsia="ru-RU"/>
                </w:rPr>
                <w:t>СП 14.13330.2014</w:t>
              </w:r>
            </w:hyperlink>
            <w:r w:rsidRPr="005413B8">
              <w:rPr>
                <w:rFonts w:ascii="Times New Roman" w:eastAsia="Times New Roman" w:hAnsi="Times New Roman" w:cs="Times New Roman"/>
                <w:sz w:val="24"/>
                <w:szCs w:val="24"/>
                <w:lang w:eastAsia="ru-RU"/>
              </w:rPr>
              <w:t xml:space="preserve"> «Строительство в сейсмических районах»;</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33" w:history="1">
              <w:r w:rsidRPr="005413B8">
                <w:rPr>
                  <w:rFonts w:ascii="Times New Roman" w:eastAsia="Times New Roman" w:hAnsi="Times New Roman" w:cs="Times New Roman"/>
                  <w:sz w:val="24"/>
                  <w:szCs w:val="24"/>
                  <w:u w:val="single"/>
                  <w:lang w:eastAsia="ru-RU"/>
                </w:rPr>
                <w:t>СП 22.13330.2016</w:t>
              </w:r>
            </w:hyperlink>
            <w:r w:rsidRPr="005413B8">
              <w:rPr>
                <w:rFonts w:ascii="Times New Roman" w:eastAsia="Times New Roman" w:hAnsi="Times New Roman" w:cs="Times New Roman"/>
                <w:sz w:val="24"/>
                <w:szCs w:val="24"/>
                <w:lang w:eastAsia="ru-RU"/>
              </w:rPr>
              <w:t xml:space="preserve"> «Основания зданий и сооружений»;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34" w:history="1">
              <w:r w:rsidRPr="005413B8">
                <w:rPr>
                  <w:rFonts w:ascii="Times New Roman" w:eastAsia="Times New Roman" w:hAnsi="Times New Roman" w:cs="Times New Roman"/>
                  <w:sz w:val="24"/>
                  <w:szCs w:val="24"/>
                  <w:u w:val="single"/>
                  <w:lang w:eastAsia="ru-RU"/>
                </w:rPr>
                <w:t>СП 2.13130.2012</w:t>
              </w:r>
            </w:hyperlink>
            <w:r w:rsidRPr="005413B8">
              <w:rPr>
                <w:rFonts w:ascii="Times New Roman" w:eastAsia="Times New Roman" w:hAnsi="Times New Roman" w:cs="Times New Roman"/>
                <w:sz w:val="24"/>
                <w:szCs w:val="24"/>
                <w:lang w:eastAsia="ru-RU"/>
              </w:rPr>
              <w:t xml:space="preserve"> «Системы противопожарной защиты. Обеспечение огнестойкости объектов защиты»;</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35" w:history="1">
              <w:r w:rsidRPr="005413B8">
                <w:rPr>
                  <w:rFonts w:ascii="Times New Roman" w:eastAsia="Times New Roman" w:hAnsi="Times New Roman" w:cs="Times New Roman"/>
                  <w:sz w:val="24"/>
                  <w:szCs w:val="24"/>
                  <w:u w:val="single"/>
                  <w:lang w:eastAsia="ru-RU"/>
                </w:rPr>
                <w:t>СП 4.13130.2013</w:t>
              </w:r>
            </w:hyperlink>
            <w:r w:rsidRPr="005413B8">
              <w:rPr>
                <w:rFonts w:ascii="Times New Roman" w:eastAsia="Times New Roman" w:hAnsi="Times New Roman" w:cs="Times New Roman"/>
                <w:sz w:val="24"/>
                <w:szCs w:val="24"/>
                <w:lang w:eastAsia="ru-RU"/>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hyperlink r:id="rId36" w:history="1">
              <w:r w:rsidRPr="005413B8">
                <w:rPr>
                  <w:rFonts w:ascii="Times New Roman" w:eastAsia="Times New Roman" w:hAnsi="Times New Roman" w:cs="Times New Roman"/>
                  <w:sz w:val="24"/>
                  <w:szCs w:val="24"/>
                  <w:u w:val="single"/>
                  <w:lang w:eastAsia="ru-RU"/>
                </w:rPr>
                <w:t>СП 255.1325800</w:t>
              </w:r>
            </w:hyperlink>
            <w:r w:rsidRPr="005413B8">
              <w:rPr>
                <w:rFonts w:ascii="Times New Roman" w:eastAsia="Times New Roman" w:hAnsi="Times New Roman" w:cs="Times New Roman"/>
                <w:sz w:val="24"/>
                <w:szCs w:val="24"/>
                <w:lang w:eastAsia="ru-RU"/>
              </w:rPr>
              <w:t xml:space="preserve"> «Здания и сооружения. Правила эксплуатации. Общие положения».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Оформление проектной документации осуществляется в соответствии с </w:t>
            </w:r>
            <w:hyperlink r:id="rId37" w:history="1">
              <w:r w:rsidRPr="005413B8">
                <w:rPr>
                  <w:rFonts w:ascii="Times New Roman" w:eastAsia="Times New Roman" w:hAnsi="Times New Roman" w:cs="Times New Roman"/>
                  <w:sz w:val="24"/>
                  <w:szCs w:val="24"/>
                  <w:u w:val="single"/>
                  <w:lang w:eastAsia="ru-RU"/>
                </w:rPr>
                <w:t>ГОСТ Р 21.1101-2013</w:t>
              </w:r>
            </w:hyperlink>
            <w:r w:rsidRPr="005413B8">
              <w:rPr>
                <w:rFonts w:ascii="Times New Roman" w:eastAsia="Times New Roman" w:hAnsi="Times New Roman" w:cs="Times New Roman"/>
                <w:sz w:val="24"/>
                <w:szCs w:val="24"/>
                <w:lang w:eastAsia="ru-RU"/>
              </w:rPr>
              <w:t xml:space="preserve"> «Основные требования к проектной и рабочей документации».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Планируемые к строительству (строящиеся) многоквартирные дома, указанные в </w:t>
            </w:r>
            <w:hyperlink r:id="rId38" w:history="1">
              <w:r w:rsidRPr="005413B8">
                <w:rPr>
                  <w:rFonts w:ascii="Times New Roman" w:eastAsia="Times New Roman" w:hAnsi="Times New Roman" w:cs="Times New Roman"/>
                  <w:sz w:val="24"/>
                  <w:szCs w:val="24"/>
                  <w:u w:val="single"/>
                  <w:lang w:eastAsia="ru-RU"/>
                </w:rPr>
                <w:t>пункте 2 части 2 статьи 49</w:t>
              </w:r>
            </w:hyperlink>
            <w:r w:rsidRPr="005413B8">
              <w:rPr>
                <w:rFonts w:ascii="Times New Roman" w:eastAsia="Times New Roman" w:hAnsi="Times New Roman" w:cs="Times New Roman"/>
                <w:sz w:val="24"/>
                <w:szCs w:val="24"/>
                <w:lang w:eastAsia="ru-RU"/>
              </w:rPr>
              <w:t xml:space="preserve">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w:t>
            </w:r>
            <w:hyperlink r:id="rId39" w:history="1">
              <w:r w:rsidRPr="005413B8">
                <w:rPr>
                  <w:rFonts w:ascii="Times New Roman" w:eastAsia="Times New Roman" w:hAnsi="Times New Roman" w:cs="Times New Roman"/>
                  <w:sz w:val="24"/>
                  <w:szCs w:val="24"/>
                  <w:u w:val="single"/>
                  <w:lang w:eastAsia="ru-RU"/>
                </w:rPr>
                <w:t>СанПиН 2.1.2.2645-10</w:t>
              </w:r>
            </w:hyperlink>
            <w:r w:rsidRPr="005413B8">
              <w:rPr>
                <w:rFonts w:ascii="Times New Roman" w:eastAsia="Times New Roman" w:hAnsi="Times New Roman" w:cs="Times New Roman"/>
                <w:sz w:val="24"/>
                <w:szCs w:val="24"/>
                <w:lang w:eastAsia="ru-RU"/>
              </w:rPr>
              <w:t xml:space="preserve">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 и дополнениями).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5A4F1F" w:rsidRPr="005413B8" w:rsidTr="00DF1C94">
        <w:tblPrEx>
          <w:tblBorders>
            <w:insideH w:val="nil"/>
          </w:tblBorders>
        </w:tblPrEx>
        <w:trPr>
          <w:trHeight w:val="5559"/>
        </w:trPr>
        <w:tc>
          <w:tcPr>
            <w:tcW w:w="623" w:type="dxa"/>
            <w:tcBorders>
              <w:bottom w:val="nil"/>
            </w:tcBorders>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2</w:t>
            </w:r>
          </w:p>
        </w:tc>
        <w:tc>
          <w:tcPr>
            <w:tcW w:w="2664" w:type="dxa"/>
            <w:tcBorders>
              <w:bottom w:val="nil"/>
            </w:tcBorders>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6981" w:type="dxa"/>
            <w:tcBorders>
              <w:bottom w:val="nil"/>
            </w:tcBorders>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строящихся домах обеспечивается наличие:</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несущих строительных конструкций, выполненных из следующих материалов:</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б) перекрытия из сборных и монолитных железобетонных конструкций;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фундаменты из сборных и монолитных железобетонных и каменных конструкций.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санитарного узла (раздельного или совмещенного), который должен быть внутриквартирным и включать ванну, унитаз, раковину.</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внутридомовых инженерных систем, включая системы:</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 электроснабжения (с силовым и иным электрооборудованием в соответствии с проектной документацией);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б) холодного водоснабжения;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водоотведения (канализации);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е) горячего водоснабжения;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ж) противопожарной безопасности (в соответствии с проектной документацией);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з) мусороудаления (при наличии в соответствии с проектной документацией);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 случае экономической целесообразности рекомендуется использовать локальные системы энергоснабжения;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принятых в эксплуатацию и зарегистрированных в установленном порядке лифтов (при наличии в соответствии с проектной документацией).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Лифты рекомендуется оснащать:</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 кабиной, предназначенной для пользования инвалидом на кресле-коляске с сопровождающим лицом;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б) оборудованием для связи с диспетчером;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аварийным освещением кабины лифта;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 светодиодным освещением кабины лифта в антивандальном исполнении;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 панелью управления кабиной лифта в антивандальном исполнении.</w:t>
            </w:r>
          </w:p>
        </w:tc>
      </w:tr>
      <w:tr w:rsidR="005A4F1F" w:rsidRPr="005413B8" w:rsidTr="005A4F1F">
        <w:tblPrEx>
          <w:tblBorders>
            <w:insideH w:val="nil"/>
          </w:tblBorders>
        </w:tblPrEx>
        <w:tc>
          <w:tcPr>
            <w:tcW w:w="623" w:type="dxa"/>
            <w:tcBorders>
              <w:top w:val="nil"/>
            </w:tcBorders>
          </w:tcPr>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64" w:type="dxa"/>
            <w:tcBorders>
              <w:top w:val="nil"/>
            </w:tcBorders>
          </w:tcPr>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6981" w:type="dxa"/>
            <w:tcBorders>
              <w:top w:val="nil"/>
            </w:tcBorders>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оконных блоков со стеклопакетом класса энергоэффективности в соответствии с классом энергоэффективности дома;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во входах в подвал (техническое подполье) дома металлических дверных блоков с замком, ручками и автодоводчиком;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отмостки из армированного бетона, асфальта, устроенной по всему периметру дома и обеспечивающей отвод воды от фундаментов;</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организованного водостока;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5A4F1F" w:rsidRPr="005413B8" w:rsidTr="005A4F1F">
        <w:tblPrEx>
          <w:tblBorders>
            <w:insideH w:val="nil"/>
          </w:tblBorders>
        </w:tblPrEx>
        <w:tc>
          <w:tcPr>
            <w:tcW w:w="623" w:type="dxa"/>
            <w:tcBorders>
              <w:top w:val="single" w:sz="4" w:space="0" w:color="auto"/>
              <w:bottom w:val="nil"/>
            </w:tcBorders>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3</w:t>
            </w:r>
          </w:p>
        </w:tc>
        <w:tc>
          <w:tcPr>
            <w:tcW w:w="2664" w:type="dxa"/>
            <w:tcBorders>
              <w:top w:val="single" w:sz="4" w:space="0" w:color="auto"/>
              <w:bottom w:val="nil"/>
            </w:tcBorders>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Требования к функциональному оснащению и отделке помещений</w:t>
            </w:r>
          </w:p>
        </w:tc>
        <w:tc>
          <w:tcPr>
            <w:tcW w:w="6981" w:type="dxa"/>
            <w:tcBorders>
              <w:top w:val="single" w:sz="4" w:space="0" w:color="auto"/>
              <w:bottom w:val="nil"/>
            </w:tcBorders>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мансардного 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 электроснабжения с электрическим щитком с устройствами защитного отключения;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б) холодного водоснабжения;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горячего водоснабжения (централизованного или автономного);</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 водоотведения (канализации);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 отопления (централизованного или автономного);</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е) вентиляции;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tc>
      </w:tr>
      <w:tr w:rsidR="005A4F1F" w:rsidRPr="005413B8" w:rsidTr="005A4F1F">
        <w:tblPrEx>
          <w:tblBorders>
            <w:insideH w:val="nil"/>
          </w:tblBorders>
        </w:tblPrEx>
        <w:tc>
          <w:tcPr>
            <w:tcW w:w="623" w:type="dxa"/>
            <w:tcBorders>
              <w:top w:val="nil"/>
              <w:bottom w:val="nil"/>
            </w:tcBorders>
          </w:tcPr>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64" w:type="dxa"/>
            <w:tcBorders>
              <w:top w:val="nil"/>
              <w:bottom w:val="nil"/>
            </w:tcBorders>
          </w:tcPr>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6981" w:type="dxa"/>
            <w:tcBorders>
              <w:top w:val="nil"/>
              <w:bottom w:val="nil"/>
            </w:tcBorders>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имеющие чистовую отделку «под ключ», в том числе:</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 входную утепленную дверь с замком, ручками и дверным глазком;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б) межкомнатные двери с наличниками и ручками;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оконные блоки со стеклопакетом класса энергоэффективности в соответствии с классом энергоэффективности дома;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 вентиляционные решетки;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 подвесные крюки для потолочных осветительных приборов во всех помещениях квартиры;</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е) установленные и подключенные к соответствующим внутриквартирным инженерным сетям: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звонковую сигнализацию (в соответствии с проектной документацией);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мойку со смесителем и сифоном;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умывальник со смесителем и сифоном;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унитаз с сиденьем и сливным бачком;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ванну с заземлением, со смесителем и сифоном;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одно-, двухклавишныеэлектровыключатели;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электророзетки;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выпуски электропроводки и патроны во всех помещениях квартиры;</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газовую или электрическую плиту (в соответствии с проектным решением);</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tc>
      </w:tr>
      <w:tr w:rsidR="005A4F1F" w:rsidRPr="005413B8" w:rsidTr="005A4F1F">
        <w:tblPrEx>
          <w:tblBorders>
            <w:insideH w:val="nil"/>
          </w:tblBorders>
        </w:tblPrEx>
        <w:tc>
          <w:tcPr>
            <w:tcW w:w="623" w:type="dxa"/>
            <w:tcBorders>
              <w:top w:val="nil"/>
            </w:tcBorders>
          </w:tcPr>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64" w:type="dxa"/>
            <w:tcBorders>
              <w:top w:val="nil"/>
            </w:tcBorders>
          </w:tcPr>
          <w:p w:rsidR="005A4F1F" w:rsidRPr="005413B8" w:rsidRDefault="005A4F1F" w:rsidP="005A4F1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6981" w:type="dxa"/>
            <w:tcBorders>
              <w:top w:val="nil"/>
            </w:tcBorders>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5A4F1F" w:rsidRPr="005413B8" w:rsidTr="005A4F1F">
        <w:tc>
          <w:tcPr>
            <w:tcW w:w="623" w:type="dxa"/>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4</w:t>
            </w:r>
          </w:p>
        </w:tc>
        <w:tc>
          <w:tcPr>
            <w:tcW w:w="2664" w:type="dxa"/>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Требования к материалам, изделиям и оборудованию</w:t>
            </w:r>
          </w:p>
        </w:tc>
        <w:tc>
          <w:tcPr>
            <w:tcW w:w="6981" w:type="dxa"/>
            <w:vAlign w:val="bottom"/>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5A4F1F" w:rsidRPr="005413B8" w:rsidTr="005A4F1F">
        <w:tc>
          <w:tcPr>
            <w:tcW w:w="623" w:type="dxa"/>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5</w:t>
            </w:r>
          </w:p>
        </w:tc>
        <w:tc>
          <w:tcPr>
            <w:tcW w:w="2664" w:type="dxa"/>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Требование к энергоэффективности дома</w:t>
            </w:r>
          </w:p>
        </w:tc>
        <w:tc>
          <w:tcPr>
            <w:tcW w:w="6981" w:type="dxa"/>
            <w:vAlign w:val="bottom"/>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Рекомендуется предусматривать класс энергетической эффективности дома не ниже «В» согласно </w:t>
            </w:r>
            <w:hyperlink r:id="rId40" w:history="1">
              <w:r w:rsidRPr="005413B8">
                <w:rPr>
                  <w:rFonts w:ascii="Times New Roman" w:eastAsia="Times New Roman" w:hAnsi="Times New Roman" w:cs="Times New Roman"/>
                  <w:sz w:val="24"/>
                  <w:szCs w:val="24"/>
                  <w:u w:val="single"/>
                  <w:lang w:eastAsia="ru-RU"/>
                </w:rPr>
                <w:t>Правилам</w:t>
              </w:r>
            </w:hyperlink>
            <w:r w:rsidRPr="005413B8">
              <w:rPr>
                <w:rFonts w:ascii="Times New Roman" w:eastAsia="Times New Roman" w:hAnsi="Times New Roman" w:cs="Times New Roman"/>
                <w:sz w:val="24"/>
                <w:szCs w:val="24"/>
                <w:lang w:eastAsia="ru-RU"/>
              </w:rPr>
              <w:t xml:space="preserve">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Рекомендуется предусматривать следующие мероприятия, направленные на повышение энергоэффективности дома: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предъявлять к оконным блокам в квартирах и в помещениях общего пользования дополнительные требования указанные выше;</w:t>
            </w:r>
          </w:p>
          <w:p w:rsidR="005A4F1F" w:rsidRPr="005413B8" w:rsidRDefault="005A4F1F" w:rsidP="00DF1C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5A4F1F" w:rsidRPr="005413B8" w:rsidRDefault="005A4F1F" w:rsidP="00DF1C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проводить освещение придомовой территории с использованием светодиодных светильников и датчиков освещенности;</w:t>
            </w:r>
          </w:p>
          <w:p w:rsidR="005A4F1F" w:rsidRPr="005413B8" w:rsidRDefault="005A4F1F" w:rsidP="00DF1C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выполнять теплоизоляцию подвального (цокольного) и чердачного перекрытий (в соответствии с проектной документацией);</w:t>
            </w:r>
          </w:p>
          <w:p w:rsidR="005A4F1F" w:rsidRPr="005413B8" w:rsidRDefault="005A4F1F" w:rsidP="00DF1C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5A4F1F" w:rsidRPr="005413B8" w:rsidRDefault="005A4F1F" w:rsidP="00DF1C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5A4F1F" w:rsidRPr="005413B8" w:rsidRDefault="005A4F1F" w:rsidP="00DF1C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проводить устройство входных дверей в подъезды дома с утеплением и оборудованием автодоводчиками;</w:t>
            </w:r>
          </w:p>
          <w:p w:rsidR="005A4F1F" w:rsidRPr="005413B8" w:rsidRDefault="005A4F1F" w:rsidP="00DF1C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Обеспечить наличие на фасаде дома указателя класса энергетической эффективности дома в соответствии с </w:t>
            </w:r>
            <w:hyperlink r:id="rId41" w:history="1">
              <w:r w:rsidRPr="005413B8">
                <w:rPr>
                  <w:rFonts w:ascii="Times New Roman" w:eastAsia="Times New Roman" w:hAnsi="Times New Roman" w:cs="Times New Roman"/>
                  <w:sz w:val="24"/>
                  <w:szCs w:val="24"/>
                  <w:u w:val="single"/>
                  <w:lang w:eastAsia="ru-RU"/>
                </w:rPr>
                <w:t>разделом III</w:t>
              </w:r>
            </w:hyperlink>
            <w:r w:rsidRPr="005413B8">
              <w:rPr>
                <w:rFonts w:ascii="Times New Roman" w:eastAsia="Times New Roman" w:hAnsi="Times New Roman" w:cs="Times New Roman"/>
                <w:sz w:val="24"/>
                <w:szCs w:val="24"/>
                <w:lang w:eastAsia="ru-RU"/>
              </w:rP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399/пр.</w:t>
            </w:r>
          </w:p>
        </w:tc>
      </w:tr>
      <w:tr w:rsidR="005A4F1F" w:rsidRPr="005413B8" w:rsidTr="00DF1C94">
        <w:trPr>
          <w:trHeight w:val="32"/>
        </w:trPr>
        <w:tc>
          <w:tcPr>
            <w:tcW w:w="623" w:type="dxa"/>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6</w:t>
            </w:r>
          </w:p>
        </w:tc>
        <w:tc>
          <w:tcPr>
            <w:tcW w:w="2664" w:type="dxa"/>
          </w:tcPr>
          <w:p w:rsidR="005A4F1F" w:rsidRPr="005413B8" w:rsidRDefault="005A4F1F" w:rsidP="005A4F1F">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Требования к эксплуатационной документации дома</w:t>
            </w:r>
          </w:p>
        </w:tc>
        <w:tc>
          <w:tcPr>
            <w:tcW w:w="6981" w:type="dxa"/>
          </w:tcPr>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w:t>
            </w:r>
            <w:hyperlink r:id="rId42" w:history="1">
              <w:r w:rsidRPr="005413B8">
                <w:rPr>
                  <w:rFonts w:ascii="Times New Roman" w:eastAsia="Times New Roman" w:hAnsi="Times New Roman" w:cs="Times New Roman"/>
                  <w:sz w:val="24"/>
                  <w:szCs w:val="24"/>
                  <w:u w:val="single"/>
                  <w:lang w:eastAsia="ru-RU"/>
                </w:rPr>
                <w:t>пунктами 24</w:t>
              </w:r>
            </w:hyperlink>
            <w:r w:rsidRPr="005413B8">
              <w:rPr>
                <w:rFonts w:ascii="Times New Roman" w:eastAsia="Times New Roman" w:hAnsi="Times New Roman" w:cs="Times New Roman"/>
                <w:sz w:val="24"/>
                <w:szCs w:val="24"/>
                <w:lang w:eastAsia="ru-RU"/>
              </w:rPr>
              <w:t xml:space="preserve"> и </w:t>
            </w:r>
            <w:hyperlink r:id="rId43" w:history="1">
              <w:r w:rsidRPr="005413B8">
                <w:rPr>
                  <w:rFonts w:ascii="Times New Roman" w:eastAsia="Times New Roman" w:hAnsi="Times New Roman" w:cs="Times New Roman"/>
                  <w:sz w:val="24"/>
                  <w:szCs w:val="24"/>
                  <w:u w:val="single"/>
                  <w:lang w:eastAsia="ru-RU"/>
                </w:rPr>
                <w:t>26</w:t>
              </w:r>
            </w:hyperlink>
            <w:r w:rsidRPr="005413B8">
              <w:rPr>
                <w:rFonts w:ascii="Times New Roman" w:eastAsia="Times New Roman" w:hAnsi="Times New Roman" w:cs="Times New Roman"/>
                <w:sz w:val="24"/>
                <w:szCs w:val="24"/>
                <w:lang w:eastAsia="ru-RU"/>
              </w:rPr>
              <w:t xml:space="preserve">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w:t>
            </w:r>
            <w:hyperlink r:id="rId44" w:history="1">
              <w:r w:rsidRPr="005413B8">
                <w:rPr>
                  <w:rFonts w:ascii="Times New Roman" w:eastAsia="Times New Roman" w:hAnsi="Times New Roman" w:cs="Times New Roman"/>
                  <w:sz w:val="24"/>
                  <w:szCs w:val="24"/>
                  <w:u w:val="single"/>
                  <w:lang w:eastAsia="ru-RU"/>
                </w:rPr>
                <w:t>кодекса</w:t>
              </w:r>
            </w:hyperlink>
            <w:r w:rsidRPr="005413B8">
              <w:rPr>
                <w:rFonts w:ascii="Times New Roman" w:eastAsia="Times New Roman" w:hAnsi="Times New Roman" w:cs="Times New Roman"/>
                <w:sz w:val="24"/>
                <w:szCs w:val="24"/>
                <w:lang w:eastAsia="ru-RU"/>
              </w:rPr>
              <w:t xml:space="preserve"> (Требования к безопасной эксплуатации зданий) и </w:t>
            </w:r>
            <w:hyperlink r:id="rId45" w:history="1">
              <w:r w:rsidRPr="005413B8">
                <w:rPr>
                  <w:rFonts w:ascii="Times New Roman" w:eastAsia="Times New Roman" w:hAnsi="Times New Roman" w:cs="Times New Roman"/>
                  <w:sz w:val="24"/>
                  <w:szCs w:val="24"/>
                  <w:u w:val="single"/>
                  <w:lang w:eastAsia="ru-RU"/>
                </w:rPr>
                <w:t>СП 255.1325800</w:t>
              </w:r>
            </w:hyperlink>
            <w:r w:rsidRPr="005413B8">
              <w:rPr>
                <w:rFonts w:ascii="Times New Roman" w:eastAsia="Times New Roman" w:hAnsi="Times New Roman" w:cs="Times New Roman"/>
                <w:sz w:val="24"/>
                <w:szCs w:val="24"/>
                <w:lang w:eastAsia="ru-RU"/>
              </w:rPr>
              <w:t xml:space="preserve"> «Здания и сооружения. Правила эксплуатации. Общие положения» (в соответствии с проектной документацией).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Переселение граждан из аварийного жилищного фонда в рамках Программы осуществляется в соответствии со статьями 32, 86 и 89 Жилищного кодекса Российской Федерации.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Жилое помещение, предоставляемое гражданам при переселении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Родниковского муниципального района.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Родниковского муниципального района.</w:t>
      </w:r>
    </w:p>
    <w:p w:rsidR="005A4F1F" w:rsidRPr="005413B8" w:rsidRDefault="005A4F1F" w:rsidP="005A4F1F">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План реализации мероприятий по переселению граждан из аварийного жилищного фонда, признанного таковым до 1 января 2017 года, по способам переселения определен в приложении № 2 к Программе.</w:t>
      </w:r>
    </w:p>
    <w:p w:rsidR="005A4F1F" w:rsidRPr="005413B8" w:rsidRDefault="005A4F1F" w:rsidP="005A4F1F">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План мероприятий по переселению граждан из аварийного жилищного фонда, признанного таковым до 1 января 2017 года, определен в приложении № 3 к Программе.</w:t>
      </w:r>
    </w:p>
    <w:p w:rsidR="005A4F1F" w:rsidRPr="005413B8" w:rsidRDefault="005A4F1F" w:rsidP="005A4F1F">
      <w:pPr>
        <w:spacing w:after="0" w:line="240" w:lineRule="auto"/>
        <w:ind w:firstLine="708"/>
        <w:jc w:val="both"/>
        <w:rPr>
          <w:rFonts w:ascii="Times New Roman" w:eastAsia="Times New Roman" w:hAnsi="Times New Roman" w:cs="Times New Roman"/>
          <w:sz w:val="28"/>
          <w:szCs w:val="28"/>
          <w:lang w:eastAsia="ru-RU" w:bidi="ru-RU"/>
        </w:rPr>
      </w:pPr>
      <w:r w:rsidRPr="005413B8">
        <w:rPr>
          <w:rFonts w:ascii="Times New Roman" w:eastAsia="Times New Roman" w:hAnsi="Times New Roman" w:cs="Times New Roman"/>
          <w:sz w:val="28"/>
          <w:szCs w:val="28"/>
          <w:lang w:eastAsia="ru-RU" w:bidi="ru-RU"/>
        </w:rPr>
        <w:t>Информация о реализации Программы доводится до собственников помещений в аварийных многоквартирных домах путем размещения на официальном сайте администрации муниципального образования «Родниковский муниципальный район» в информационно-телекоммуникационной сети «Интернет», а так же посредством размещения объявлений в подъездах многоквартирных домов, включенных в Программу. Данная информация  включает в себя, в том числе,   планируемые сроки переселения граждан из аварийного жилищного фонда. В случае переноса указанных сроков администрация муниципального образования «Родниковский муниципальный район» указывает причину их переноса, а также новые сроки переселения граждан.</w:t>
      </w: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8"/>
          <w:lang w:eastAsia="zh-CN"/>
        </w:rPr>
      </w:pPr>
    </w:p>
    <w:p w:rsidR="005A4F1F" w:rsidRPr="005413B8" w:rsidRDefault="005A4F1F" w:rsidP="005A4F1F">
      <w:pPr>
        <w:suppressAutoHyphens/>
        <w:autoSpaceDN w:val="0"/>
        <w:spacing w:after="0" w:line="240" w:lineRule="auto"/>
        <w:jc w:val="center"/>
        <w:rPr>
          <w:rFonts w:ascii="Times New Roman" w:eastAsia="Times New Roman" w:hAnsi="Times New Roman" w:cs="Times New Roman"/>
          <w:kern w:val="3"/>
          <w:sz w:val="24"/>
          <w:szCs w:val="24"/>
          <w:lang w:eastAsia="zh-CN"/>
        </w:rPr>
      </w:pPr>
      <w:r w:rsidRPr="005413B8">
        <w:rPr>
          <w:rFonts w:ascii="Times New Roman" w:eastAsia="Times New Roman" w:hAnsi="Times New Roman" w:cs="Times New Roman"/>
          <w:b/>
          <w:bCs/>
          <w:kern w:val="3"/>
          <w:sz w:val="28"/>
          <w:szCs w:val="28"/>
          <w:lang w:eastAsia="zh-CN"/>
        </w:rPr>
        <w:t>5.Обоснование прогнозного объема средств и объема долевого финансирования на реализацию Программы</w:t>
      </w:r>
    </w:p>
    <w:p w:rsidR="005A4F1F" w:rsidRPr="005413B8" w:rsidRDefault="005A4F1F" w:rsidP="005A4F1F">
      <w:pPr>
        <w:spacing w:after="0" w:line="240" w:lineRule="auto"/>
        <w:ind w:firstLine="708"/>
        <w:jc w:val="both"/>
        <w:rPr>
          <w:rFonts w:ascii="Times New Roman" w:eastAsia="Times New Roman" w:hAnsi="Times New Roman" w:cs="Times New Roman"/>
          <w:sz w:val="28"/>
          <w:szCs w:val="28"/>
          <w:lang w:eastAsia="ru-RU"/>
        </w:rPr>
      </w:pP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Источниками финансирования расходов на переселение граждан из аварийного жилищного фонда в рамках Программы являются: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P003E"/>
      <w:bookmarkEnd w:id="2"/>
      <w:r w:rsidRPr="005413B8">
        <w:rPr>
          <w:rFonts w:ascii="Times New Roman" w:eastAsia="Times New Roman" w:hAnsi="Times New Roman" w:cs="Times New Roman"/>
          <w:sz w:val="28"/>
          <w:szCs w:val="28"/>
          <w:lang w:eastAsia="ru-RU"/>
        </w:rPr>
        <w:t>средства Фонда;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P003F"/>
      <w:bookmarkEnd w:id="3"/>
      <w:r w:rsidRPr="005413B8">
        <w:rPr>
          <w:rFonts w:ascii="Times New Roman" w:eastAsia="Times New Roman" w:hAnsi="Times New Roman" w:cs="Times New Roman"/>
          <w:sz w:val="28"/>
          <w:szCs w:val="28"/>
          <w:lang w:eastAsia="ru-RU"/>
        </w:rPr>
        <w:t>средства бюджета Ивановской области;</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P0040"/>
      <w:bookmarkEnd w:id="4"/>
      <w:r w:rsidRPr="005413B8">
        <w:rPr>
          <w:rFonts w:ascii="Times New Roman" w:eastAsia="Times New Roman" w:hAnsi="Times New Roman" w:cs="Times New Roman"/>
          <w:sz w:val="28"/>
          <w:szCs w:val="28"/>
          <w:lang w:eastAsia="ru-RU"/>
        </w:rPr>
        <w:t>средства районного бюджета;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средства бюджета Родниковского городского поселения.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Планируемый объем средств на реализацию каждого этапа Программы рассчитывается как произведение общей площади расселяемых жилых помещений в многоквартирных домах, признанных в установленном порядке аварийными и подлежащими сносу или реконструкции до 1 января 2017 года в связи с физическим износом в процессе их эксплуатации, и стоимости одного квадратного метра общей площади жилого помещения.</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Стоимость одного квадратного метра общей площади жилого помещения, используемая для расчета планируемого объема средств на реализацию Программы, соответствует среднерыночной стоимости одного квадратного метра общей площади жилого помещения по субъектам Российской Федерации на I квартал 2019 года, установленной приказом Министерства строительства и жилищно-коммунального хозяйства  Российской Федерации от 19.12.2018 №  822/пр, которая для Ивановской области составляет 32 529,00 рублей.</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 2020 года стоимость одного квадратного метра жилого помещения в рамках реализации мероприятий Программы принимается равной стоимости, определенной приказом Министерства строительства и жилищно-коммунального хозяйства Российской Федерации на </w:t>
      </w:r>
      <w:r w:rsidRPr="005413B8">
        <w:rPr>
          <w:rFonts w:ascii="Times New Roman" w:eastAsia="Times New Roman" w:hAnsi="Times New Roman" w:cs="Times New Roman"/>
          <w:sz w:val="28"/>
          <w:szCs w:val="28"/>
          <w:lang w:val="en-US" w:eastAsia="ru-RU"/>
        </w:rPr>
        <w:t>I</w:t>
      </w:r>
      <w:r w:rsidRPr="005413B8">
        <w:rPr>
          <w:rFonts w:ascii="Times New Roman" w:eastAsia="Times New Roman" w:hAnsi="Times New Roman" w:cs="Times New Roman"/>
          <w:sz w:val="28"/>
          <w:szCs w:val="28"/>
          <w:lang w:eastAsia="ru-RU"/>
        </w:rPr>
        <w:t xml:space="preserve"> квартал планируемого года. Указанная стоимость  одного квадратного метра применяется на весь этап реализации мероприятий по переселению граждан с привлечением финансовой поддержки Фонда.</w:t>
      </w: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801"/>
      <w:r w:rsidRPr="005413B8">
        <w:rPr>
          <w:rFonts w:ascii="Times New Roman" w:eastAsia="Times New Roman" w:hAnsi="Times New Roman" w:cs="Times New Roman"/>
          <w:sz w:val="28"/>
          <w:szCs w:val="28"/>
          <w:lang w:eastAsia="ru-RU"/>
        </w:rPr>
        <w:t>Планируемый объем финансирования мероприятий по расселению аварийного жилищного фонда на предоставление финансовой поддержки за счет средств Фонда приведен  в таблице 1.</w:t>
      </w:r>
    </w:p>
    <w:p w:rsidR="005A4F1F" w:rsidRPr="005413B8" w:rsidRDefault="005A4F1F" w:rsidP="005A4F1F">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Таблица 1</w:t>
      </w:r>
    </w:p>
    <w:tbl>
      <w:tblPr>
        <w:tblStyle w:val="aff8"/>
        <w:tblW w:w="10369" w:type="dxa"/>
        <w:tblLook w:val="04A0"/>
      </w:tblPr>
      <w:tblGrid>
        <w:gridCol w:w="529"/>
        <w:gridCol w:w="1847"/>
        <w:gridCol w:w="1762"/>
        <w:gridCol w:w="1366"/>
        <w:gridCol w:w="1411"/>
        <w:gridCol w:w="1733"/>
        <w:gridCol w:w="1721"/>
      </w:tblGrid>
      <w:tr w:rsidR="005A4F1F" w:rsidRPr="005413B8" w:rsidTr="005A4F1F">
        <w:tc>
          <w:tcPr>
            <w:tcW w:w="529" w:type="dxa"/>
            <w:vMerge w:val="restart"/>
          </w:tcPr>
          <w:p w:rsidR="005A4F1F" w:rsidRPr="005413B8" w:rsidRDefault="005A4F1F" w:rsidP="005A4F1F">
            <w:pPr>
              <w:autoSpaceDE w:val="0"/>
              <w:autoSpaceDN w:val="0"/>
              <w:adjustRightInd w:val="0"/>
              <w:jc w:val="center"/>
              <w:rPr>
                <w:b/>
              </w:rPr>
            </w:pPr>
            <w:r w:rsidRPr="005413B8">
              <w:rPr>
                <w:b/>
              </w:rPr>
              <w:t>№ п/п</w:t>
            </w:r>
          </w:p>
        </w:tc>
        <w:tc>
          <w:tcPr>
            <w:tcW w:w="1847" w:type="dxa"/>
            <w:vMerge w:val="restart"/>
          </w:tcPr>
          <w:p w:rsidR="005A4F1F" w:rsidRPr="005413B8" w:rsidRDefault="005A4F1F" w:rsidP="005A4F1F">
            <w:pPr>
              <w:autoSpaceDE w:val="0"/>
              <w:autoSpaceDN w:val="0"/>
              <w:adjustRightInd w:val="0"/>
              <w:jc w:val="center"/>
              <w:rPr>
                <w:b/>
              </w:rPr>
            </w:pPr>
            <w:r w:rsidRPr="005413B8">
              <w:rPr>
                <w:b/>
              </w:rPr>
              <w:t>Адрес МКД</w:t>
            </w:r>
          </w:p>
        </w:tc>
        <w:tc>
          <w:tcPr>
            <w:tcW w:w="1762" w:type="dxa"/>
            <w:vMerge w:val="restart"/>
          </w:tcPr>
          <w:p w:rsidR="005A4F1F" w:rsidRPr="005413B8" w:rsidRDefault="005A4F1F" w:rsidP="005A4F1F">
            <w:pPr>
              <w:autoSpaceDE w:val="0"/>
              <w:autoSpaceDN w:val="0"/>
              <w:adjustRightInd w:val="0"/>
              <w:jc w:val="center"/>
              <w:rPr>
                <w:b/>
              </w:rPr>
            </w:pPr>
            <w:r w:rsidRPr="005413B8">
              <w:rPr>
                <w:b/>
              </w:rPr>
              <w:t>Объем финансирования Программы, всего руб.</w:t>
            </w:r>
          </w:p>
        </w:tc>
        <w:tc>
          <w:tcPr>
            <w:tcW w:w="6231" w:type="dxa"/>
            <w:gridSpan w:val="4"/>
          </w:tcPr>
          <w:p w:rsidR="005A4F1F" w:rsidRPr="005413B8" w:rsidRDefault="005A4F1F" w:rsidP="005A4F1F">
            <w:pPr>
              <w:autoSpaceDE w:val="0"/>
              <w:autoSpaceDN w:val="0"/>
              <w:adjustRightInd w:val="0"/>
              <w:jc w:val="center"/>
              <w:rPr>
                <w:b/>
              </w:rPr>
            </w:pPr>
            <w:r w:rsidRPr="005413B8">
              <w:rPr>
                <w:b/>
              </w:rPr>
              <w:t>В том числе за счет средств, руб.</w:t>
            </w:r>
          </w:p>
        </w:tc>
      </w:tr>
      <w:tr w:rsidR="005A4F1F" w:rsidRPr="005413B8" w:rsidTr="005A4F1F">
        <w:tc>
          <w:tcPr>
            <w:tcW w:w="529" w:type="dxa"/>
            <w:vMerge/>
          </w:tcPr>
          <w:p w:rsidR="005A4F1F" w:rsidRPr="005413B8" w:rsidRDefault="005A4F1F" w:rsidP="005A4F1F">
            <w:pPr>
              <w:autoSpaceDE w:val="0"/>
              <w:autoSpaceDN w:val="0"/>
              <w:adjustRightInd w:val="0"/>
              <w:jc w:val="center"/>
              <w:rPr>
                <w:b/>
              </w:rPr>
            </w:pPr>
          </w:p>
        </w:tc>
        <w:tc>
          <w:tcPr>
            <w:tcW w:w="1847" w:type="dxa"/>
            <w:vMerge/>
          </w:tcPr>
          <w:p w:rsidR="005A4F1F" w:rsidRPr="005413B8" w:rsidRDefault="005A4F1F" w:rsidP="005A4F1F">
            <w:pPr>
              <w:autoSpaceDE w:val="0"/>
              <w:autoSpaceDN w:val="0"/>
              <w:adjustRightInd w:val="0"/>
              <w:jc w:val="center"/>
              <w:rPr>
                <w:b/>
              </w:rPr>
            </w:pPr>
          </w:p>
        </w:tc>
        <w:tc>
          <w:tcPr>
            <w:tcW w:w="1762" w:type="dxa"/>
            <w:vMerge/>
          </w:tcPr>
          <w:p w:rsidR="005A4F1F" w:rsidRPr="005413B8" w:rsidRDefault="005A4F1F" w:rsidP="005A4F1F">
            <w:pPr>
              <w:autoSpaceDE w:val="0"/>
              <w:autoSpaceDN w:val="0"/>
              <w:adjustRightInd w:val="0"/>
              <w:jc w:val="center"/>
              <w:rPr>
                <w:b/>
              </w:rPr>
            </w:pPr>
          </w:p>
        </w:tc>
        <w:tc>
          <w:tcPr>
            <w:tcW w:w="1366" w:type="dxa"/>
          </w:tcPr>
          <w:p w:rsidR="005A4F1F" w:rsidRPr="005413B8" w:rsidRDefault="005A4F1F" w:rsidP="005A4F1F">
            <w:pPr>
              <w:autoSpaceDE w:val="0"/>
              <w:autoSpaceDN w:val="0"/>
              <w:adjustRightInd w:val="0"/>
              <w:jc w:val="center"/>
              <w:rPr>
                <w:b/>
              </w:rPr>
            </w:pPr>
            <w:r w:rsidRPr="005413B8">
              <w:rPr>
                <w:b/>
              </w:rPr>
              <w:t>Фонда</w:t>
            </w:r>
          </w:p>
        </w:tc>
        <w:tc>
          <w:tcPr>
            <w:tcW w:w="1411" w:type="dxa"/>
          </w:tcPr>
          <w:p w:rsidR="005A4F1F" w:rsidRPr="005413B8" w:rsidRDefault="005A4F1F" w:rsidP="005A4F1F">
            <w:pPr>
              <w:autoSpaceDE w:val="0"/>
              <w:autoSpaceDN w:val="0"/>
              <w:adjustRightInd w:val="0"/>
              <w:jc w:val="center"/>
              <w:rPr>
                <w:b/>
              </w:rPr>
            </w:pPr>
            <w:r w:rsidRPr="005413B8">
              <w:rPr>
                <w:b/>
              </w:rPr>
              <w:t>бюджета Ивановской области</w:t>
            </w:r>
          </w:p>
        </w:tc>
        <w:tc>
          <w:tcPr>
            <w:tcW w:w="1733" w:type="dxa"/>
          </w:tcPr>
          <w:p w:rsidR="005A4F1F" w:rsidRPr="005413B8" w:rsidRDefault="005A4F1F" w:rsidP="005A4F1F">
            <w:pPr>
              <w:autoSpaceDE w:val="0"/>
              <w:autoSpaceDN w:val="0"/>
              <w:adjustRightInd w:val="0"/>
              <w:jc w:val="center"/>
              <w:rPr>
                <w:b/>
              </w:rPr>
            </w:pPr>
            <w:r w:rsidRPr="005413B8">
              <w:rPr>
                <w:b/>
              </w:rPr>
              <w:t>районного бюджета</w:t>
            </w:r>
          </w:p>
        </w:tc>
        <w:tc>
          <w:tcPr>
            <w:tcW w:w="1721" w:type="dxa"/>
          </w:tcPr>
          <w:p w:rsidR="005A4F1F" w:rsidRPr="005413B8" w:rsidRDefault="005A4F1F" w:rsidP="005A4F1F">
            <w:pPr>
              <w:autoSpaceDE w:val="0"/>
              <w:autoSpaceDN w:val="0"/>
              <w:adjustRightInd w:val="0"/>
              <w:jc w:val="center"/>
              <w:rPr>
                <w:b/>
              </w:rPr>
            </w:pPr>
            <w:r w:rsidRPr="005413B8">
              <w:rPr>
                <w:b/>
              </w:rPr>
              <w:t>бюджета Родниковского городского поселения</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1</w:t>
            </w:r>
          </w:p>
        </w:tc>
        <w:tc>
          <w:tcPr>
            <w:tcW w:w="1847" w:type="dxa"/>
          </w:tcPr>
          <w:p w:rsidR="005A4F1F" w:rsidRPr="005413B8" w:rsidRDefault="005A4F1F" w:rsidP="005A4F1F">
            <w:r w:rsidRPr="005413B8">
              <w:t>г. Родники, п. Рабочий 1-й, д. 62</w:t>
            </w:r>
          </w:p>
        </w:tc>
        <w:tc>
          <w:tcPr>
            <w:tcW w:w="1762" w:type="dxa"/>
          </w:tcPr>
          <w:p w:rsidR="005A4F1F" w:rsidRPr="005413B8" w:rsidRDefault="005A4F1F" w:rsidP="005A4F1F">
            <w:pPr>
              <w:jc w:val="right"/>
            </w:pPr>
            <w:r w:rsidRPr="005413B8">
              <w:t>14293242,60</w:t>
            </w:r>
          </w:p>
        </w:tc>
        <w:tc>
          <w:tcPr>
            <w:tcW w:w="1366" w:type="dxa"/>
          </w:tcPr>
          <w:p w:rsidR="005A4F1F" w:rsidRPr="005413B8" w:rsidRDefault="005A4F1F" w:rsidP="005A4F1F">
            <w:pPr>
              <w:jc w:val="right"/>
            </w:pPr>
            <w:r w:rsidRPr="005413B8">
              <w:t>14008807,47</w:t>
            </w:r>
          </w:p>
        </w:tc>
        <w:tc>
          <w:tcPr>
            <w:tcW w:w="1411" w:type="dxa"/>
          </w:tcPr>
          <w:p w:rsidR="005A4F1F" w:rsidRPr="005413B8" w:rsidRDefault="005A4F1F" w:rsidP="005A4F1F">
            <w:pPr>
              <w:jc w:val="right"/>
            </w:pPr>
            <w:r w:rsidRPr="005413B8">
              <w:t>141503,00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142932,13</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2</w:t>
            </w:r>
          </w:p>
        </w:tc>
        <w:tc>
          <w:tcPr>
            <w:tcW w:w="1847" w:type="dxa"/>
          </w:tcPr>
          <w:p w:rsidR="005A4F1F" w:rsidRPr="005413B8" w:rsidRDefault="005A4F1F" w:rsidP="005A4F1F">
            <w:r w:rsidRPr="005413B8">
              <w:t>г. Родники, п. Рабочий 1-й, д. 64</w:t>
            </w:r>
          </w:p>
        </w:tc>
        <w:tc>
          <w:tcPr>
            <w:tcW w:w="1762" w:type="dxa"/>
          </w:tcPr>
          <w:p w:rsidR="005A4F1F" w:rsidRPr="005413B8" w:rsidRDefault="005A4F1F" w:rsidP="005A4F1F">
            <w:pPr>
              <w:jc w:val="right"/>
            </w:pPr>
            <w:r w:rsidRPr="005413B8">
              <w:t>12239361,54</w:t>
            </w:r>
          </w:p>
        </w:tc>
        <w:tc>
          <w:tcPr>
            <w:tcW w:w="1366" w:type="dxa"/>
          </w:tcPr>
          <w:p w:rsidR="005A4F1F" w:rsidRPr="005413B8" w:rsidRDefault="005A4F1F" w:rsidP="005A4F1F">
            <w:pPr>
              <w:jc w:val="right"/>
            </w:pPr>
            <w:r w:rsidRPr="005413B8">
              <w:t>11995798,07</w:t>
            </w:r>
          </w:p>
        </w:tc>
        <w:tc>
          <w:tcPr>
            <w:tcW w:w="1411" w:type="dxa"/>
          </w:tcPr>
          <w:p w:rsidR="005A4F1F" w:rsidRPr="005413B8" w:rsidRDefault="005A4F1F" w:rsidP="005A4F1F">
            <w:pPr>
              <w:jc w:val="right"/>
            </w:pPr>
            <w:r w:rsidRPr="005413B8">
              <w:t>121170,00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122393,47</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3</w:t>
            </w:r>
          </w:p>
        </w:tc>
        <w:tc>
          <w:tcPr>
            <w:tcW w:w="1847" w:type="dxa"/>
          </w:tcPr>
          <w:p w:rsidR="005A4F1F" w:rsidRPr="005413B8" w:rsidRDefault="005A4F1F" w:rsidP="005A4F1F">
            <w:r w:rsidRPr="005413B8">
              <w:t>г. Родники, п. Рабочий 1-й, д. 71</w:t>
            </w:r>
          </w:p>
        </w:tc>
        <w:tc>
          <w:tcPr>
            <w:tcW w:w="1762" w:type="dxa"/>
          </w:tcPr>
          <w:p w:rsidR="005A4F1F" w:rsidRPr="005413B8" w:rsidRDefault="005A4F1F" w:rsidP="005A4F1F">
            <w:pPr>
              <w:jc w:val="right"/>
            </w:pPr>
            <w:r w:rsidRPr="005413B8">
              <w:t>8584403,10</w:t>
            </w:r>
          </w:p>
        </w:tc>
        <w:tc>
          <w:tcPr>
            <w:tcW w:w="1366" w:type="dxa"/>
          </w:tcPr>
          <w:p w:rsidR="005A4F1F" w:rsidRPr="005413B8" w:rsidRDefault="005A4F1F" w:rsidP="005A4F1F">
            <w:pPr>
              <w:jc w:val="right"/>
            </w:pPr>
            <w:r w:rsidRPr="005413B8">
              <w:t>8413573,25</w:t>
            </w:r>
          </w:p>
        </w:tc>
        <w:tc>
          <w:tcPr>
            <w:tcW w:w="1411" w:type="dxa"/>
          </w:tcPr>
          <w:p w:rsidR="005A4F1F" w:rsidRPr="005413B8" w:rsidRDefault="005A4F1F" w:rsidP="005A4F1F">
            <w:pPr>
              <w:jc w:val="right"/>
            </w:pPr>
            <w:r w:rsidRPr="005413B8">
              <w:t>84986,00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85843,85</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4</w:t>
            </w:r>
          </w:p>
        </w:tc>
        <w:tc>
          <w:tcPr>
            <w:tcW w:w="1847" w:type="dxa"/>
          </w:tcPr>
          <w:p w:rsidR="005A4F1F" w:rsidRPr="005413B8" w:rsidRDefault="005A4F1F" w:rsidP="005A4F1F">
            <w:r w:rsidRPr="005413B8">
              <w:t>г. Родники, п. Рабочий 1-й, д. 72</w:t>
            </w:r>
          </w:p>
        </w:tc>
        <w:tc>
          <w:tcPr>
            <w:tcW w:w="1762" w:type="dxa"/>
          </w:tcPr>
          <w:p w:rsidR="005A4F1F" w:rsidRPr="005413B8" w:rsidRDefault="005A4F1F" w:rsidP="005A4F1F">
            <w:pPr>
              <w:jc w:val="right"/>
            </w:pPr>
            <w:r w:rsidRPr="005413B8">
              <w:t>9485456,40</w:t>
            </w:r>
          </w:p>
        </w:tc>
        <w:tc>
          <w:tcPr>
            <w:tcW w:w="1366" w:type="dxa"/>
          </w:tcPr>
          <w:p w:rsidR="005A4F1F" w:rsidRPr="005413B8" w:rsidRDefault="005A4F1F" w:rsidP="005A4F1F">
            <w:pPr>
              <w:jc w:val="right"/>
            </w:pPr>
            <w:r w:rsidRPr="005413B8">
              <w:t>9296695,95</w:t>
            </w:r>
          </w:p>
        </w:tc>
        <w:tc>
          <w:tcPr>
            <w:tcW w:w="1411" w:type="dxa"/>
          </w:tcPr>
          <w:p w:rsidR="005A4F1F" w:rsidRPr="005413B8" w:rsidRDefault="005A4F1F" w:rsidP="005A4F1F">
            <w:pPr>
              <w:jc w:val="right"/>
            </w:pPr>
            <w:r w:rsidRPr="005413B8">
              <w:t>93906,00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94854,45</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5</w:t>
            </w:r>
          </w:p>
        </w:tc>
        <w:tc>
          <w:tcPr>
            <w:tcW w:w="1847" w:type="dxa"/>
          </w:tcPr>
          <w:p w:rsidR="005A4F1F" w:rsidRPr="005413B8" w:rsidRDefault="005A4F1F" w:rsidP="005A4F1F">
            <w:r w:rsidRPr="005413B8">
              <w:t>г. Родники, п. Рабочий 1-й, д. 73</w:t>
            </w:r>
          </w:p>
        </w:tc>
        <w:tc>
          <w:tcPr>
            <w:tcW w:w="1762" w:type="dxa"/>
          </w:tcPr>
          <w:p w:rsidR="005A4F1F" w:rsidRPr="005413B8" w:rsidRDefault="005A4F1F" w:rsidP="005A4F1F">
            <w:pPr>
              <w:jc w:val="right"/>
            </w:pPr>
            <w:r w:rsidRPr="005413B8">
              <w:t>9797734,80</w:t>
            </w:r>
          </w:p>
        </w:tc>
        <w:tc>
          <w:tcPr>
            <w:tcW w:w="1366" w:type="dxa"/>
          </w:tcPr>
          <w:p w:rsidR="005A4F1F" w:rsidRPr="005413B8" w:rsidRDefault="005A4F1F" w:rsidP="005A4F1F">
            <w:pPr>
              <w:jc w:val="right"/>
            </w:pPr>
            <w:r w:rsidRPr="005413B8">
              <w:t>9602759,65</w:t>
            </w:r>
          </w:p>
        </w:tc>
        <w:tc>
          <w:tcPr>
            <w:tcW w:w="1411" w:type="dxa"/>
          </w:tcPr>
          <w:p w:rsidR="005A4F1F" w:rsidRPr="005413B8" w:rsidRDefault="005A4F1F" w:rsidP="005A4F1F">
            <w:pPr>
              <w:jc w:val="right"/>
            </w:pPr>
            <w:r w:rsidRPr="005413B8">
              <w:t>96998,00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97977,15</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6</w:t>
            </w:r>
          </w:p>
        </w:tc>
        <w:tc>
          <w:tcPr>
            <w:tcW w:w="1847" w:type="dxa"/>
          </w:tcPr>
          <w:p w:rsidR="005A4F1F" w:rsidRPr="005413B8" w:rsidRDefault="005A4F1F" w:rsidP="005A4F1F">
            <w:r w:rsidRPr="005413B8">
              <w:t>г. Родники, п. Рабочий 1-й, д. 74</w:t>
            </w:r>
          </w:p>
        </w:tc>
        <w:tc>
          <w:tcPr>
            <w:tcW w:w="1762" w:type="dxa"/>
          </w:tcPr>
          <w:p w:rsidR="005A4F1F" w:rsidRPr="005413B8" w:rsidRDefault="005A4F1F" w:rsidP="005A4F1F">
            <w:pPr>
              <w:jc w:val="right"/>
            </w:pPr>
            <w:r w:rsidRPr="005413B8">
              <w:t>10028690,70</w:t>
            </w:r>
          </w:p>
        </w:tc>
        <w:tc>
          <w:tcPr>
            <w:tcW w:w="1366" w:type="dxa"/>
          </w:tcPr>
          <w:p w:rsidR="005A4F1F" w:rsidRPr="005413B8" w:rsidRDefault="005A4F1F" w:rsidP="005A4F1F">
            <w:pPr>
              <w:jc w:val="right"/>
            </w:pPr>
            <w:r w:rsidRPr="005413B8">
              <w:t>9829119,91</w:t>
            </w:r>
          </w:p>
        </w:tc>
        <w:tc>
          <w:tcPr>
            <w:tcW w:w="1411" w:type="dxa"/>
          </w:tcPr>
          <w:p w:rsidR="005A4F1F" w:rsidRPr="005413B8" w:rsidRDefault="005A4F1F" w:rsidP="005A4F1F">
            <w:pPr>
              <w:jc w:val="right"/>
            </w:pPr>
            <w:r w:rsidRPr="005413B8">
              <w:t>99284,00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100286,79</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7</w:t>
            </w:r>
          </w:p>
        </w:tc>
        <w:tc>
          <w:tcPr>
            <w:tcW w:w="1847" w:type="dxa"/>
          </w:tcPr>
          <w:p w:rsidR="005A4F1F" w:rsidRPr="005413B8" w:rsidRDefault="005A4F1F" w:rsidP="005A4F1F">
            <w:r w:rsidRPr="005413B8">
              <w:t>г. Родники, п. Рабочий 1-й, д. 75</w:t>
            </w:r>
          </w:p>
        </w:tc>
        <w:tc>
          <w:tcPr>
            <w:tcW w:w="1762" w:type="dxa"/>
          </w:tcPr>
          <w:p w:rsidR="005A4F1F" w:rsidRPr="005413B8" w:rsidRDefault="005A4F1F" w:rsidP="005A4F1F">
            <w:pPr>
              <w:jc w:val="right"/>
            </w:pPr>
            <w:r w:rsidRPr="005413B8">
              <w:t>9895321,80</w:t>
            </w:r>
          </w:p>
        </w:tc>
        <w:tc>
          <w:tcPr>
            <w:tcW w:w="1366" w:type="dxa"/>
          </w:tcPr>
          <w:p w:rsidR="005A4F1F" w:rsidRPr="005413B8" w:rsidRDefault="005A4F1F" w:rsidP="005A4F1F">
            <w:pPr>
              <w:jc w:val="right"/>
            </w:pPr>
            <w:r w:rsidRPr="005413B8">
              <w:t>9698404,79</w:t>
            </w:r>
          </w:p>
        </w:tc>
        <w:tc>
          <w:tcPr>
            <w:tcW w:w="1411" w:type="dxa"/>
          </w:tcPr>
          <w:p w:rsidR="005A4F1F" w:rsidRPr="005413B8" w:rsidRDefault="005A4F1F" w:rsidP="005A4F1F">
            <w:pPr>
              <w:jc w:val="right"/>
            </w:pPr>
            <w:r w:rsidRPr="005413B8">
              <w:t>97964,00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98953,01</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8</w:t>
            </w:r>
          </w:p>
        </w:tc>
        <w:tc>
          <w:tcPr>
            <w:tcW w:w="1847" w:type="dxa"/>
          </w:tcPr>
          <w:p w:rsidR="005A4F1F" w:rsidRPr="005413B8" w:rsidRDefault="005A4F1F" w:rsidP="005A4F1F">
            <w:r w:rsidRPr="005413B8">
              <w:t>г. Родники, п. Рабочий 1-й, д. 76</w:t>
            </w:r>
          </w:p>
        </w:tc>
        <w:tc>
          <w:tcPr>
            <w:tcW w:w="1762" w:type="dxa"/>
          </w:tcPr>
          <w:p w:rsidR="005A4F1F" w:rsidRPr="005413B8" w:rsidRDefault="005A4F1F" w:rsidP="005A4F1F">
            <w:pPr>
              <w:jc w:val="right"/>
            </w:pPr>
            <w:r w:rsidRPr="005413B8">
              <w:t>9908333,40</w:t>
            </w:r>
          </w:p>
        </w:tc>
        <w:tc>
          <w:tcPr>
            <w:tcW w:w="1366" w:type="dxa"/>
          </w:tcPr>
          <w:p w:rsidR="005A4F1F" w:rsidRPr="005413B8" w:rsidRDefault="005A4F1F" w:rsidP="005A4F1F">
            <w:pPr>
              <w:jc w:val="right"/>
            </w:pPr>
            <w:r w:rsidRPr="005413B8">
              <w:t>9711157,27</w:t>
            </w:r>
          </w:p>
        </w:tc>
        <w:tc>
          <w:tcPr>
            <w:tcW w:w="1411" w:type="dxa"/>
          </w:tcPr>
          <w:p w:rsidR="005A4F1F" w:rsidRPr="005413B8" w:rsidRDefault="005A4F1F" w:rsidP="005A4F1F">
            <w:pPr>
              <w:jc w:val="right"/>
            </w:pPr>
            <w:r w:rsidRPr="005413B8">
              <w:t>98093,00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99083,13</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9</w:t>
            </w:r>
          </w:p>
        </w:tc>
        <w:tc>
          <w:tcPr>
            <w:tcW w:w="1847" w:type="dxa"/>
          </w:tcPr>
          <w:p w:rsidR="005A4F1F" w:rsidRPr="005413B8" w:rsidRDefault="005A4F1F" w:rsidP="005A4F1F">
            <w:r w:rsidRPr="005413B8">
              <w:t>г. Родники, п. Рабочий 1-й, д. 77</w:t>
            </w:r>
          </w:p>
        </w:tc>
        <w:tc>
          <w:tcPr>
            <w:tcW w:w="1762" w:type="dxa"/>
          </w:tcPr>
          <w:p w:rsidR="005A4F1F" w:rsidRPr="005413B8" w:rsidRDefault="005A4F1F" w:rsidP="005A4F1F">
            <w:pPr>
              <w:jc w:val="right"/>
            </w:pPr>
            <w:r w:rsidRPr="005413B8">
              <w:t>8779577,10</w:t>
            </w:r>
          </w:p>
        </w:tc>
        <w:tc>
          <w:tcPr>
            <w:tcW w:w="1366" w:type="dxa"/>
          </w:tcPr>
          <w:p w:rsidR="005A4F1F" w:rsidRPr="005413B8" w:rsidRDefault="005A4F1F" w:rsidP="005A4F1F">
            <w:pPr>
              <w:jc w:val="right"/>
            </w:pPr>
            <w:r w:rsidRPr="005413B8">
              <w:t>8604863,44</w:t>
            </w:r>
          </w:p>
        </w:tc>
        <w:tc>
          <w:tcPr>
            <w:tcW w:w="1411" w:type="dxa"/>
          </w:tcPr>
          <w:p w:rsidR="005A4F1F" w:rsidRPr="005413B8" w:rsidRDefault="005A4F1F" w:rsidP="005A4F1F">
            <w:pPr>
              <w:jc w:val="right"/>
            </w:pPr>
            <w:r w:rsidRPr="005413B8">
              <w:t>86918,00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87795,66</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10</w:t>
            </w:r>
          </w:p>
        </w:tc>
        <w:tc>
          <w:tcPr>
            <w:tcW w:w="1847" w:type="dxa"/>
          </w:tcPr>
          <w:p w:rsidR="005A4F1F" w:rsidRPr="005413B8" w:rsidRDefault="005A4F1F" w:rsidP="005A4F1F">
            <w:r w:rsidRPr="005413B8">
              <w:t>г. Родники, п. Рабочий 1-й, д. 78</w:t>
            </w:r>
          </w:p>
        </w:tc>
        <w:tc>
          <w:tcPr>
            <w:tcW w:w="1762" w:type="dxa"/>
          </w:tcPr>
          <w:p w:rsidR="005A4F1F" w:rsidRPr="005413B8" w:rsidRDefault="005A4F1F" w:rsidP="005A4F1F">
            <w:pPr>
              <w:jc w:val="right"/>
            </w:pPr>
            <w:r w:rsidRPr="005413B8">
              <w:t>10051461,00</w:t>
            </w:r>
          </w:p>
        </w:tc>
        <w:tc>
          <w:tcPr>
            <w:tcW w:w="1366" w:type="dxa"/>
          </w:tcPr>
          <w:p w:rsidR="005A4F1F" w:rsidRPr="005413B8" w:rsidRDefault="005A4F1F" w:rsidP="005A4F1F">
            <w:pPr>
              <w:jc w:val="right"/>
            </w:pPr>
            <w:r w:rsidRPr="005413B8">
              <w:t>9851437,51</w:t>
            </w:r>
          </w:p>
        </w:tc>
        <w:tc>
          <w:tcPr>
            <w:tcW w:w="1411" w:type="dxa"/>
          </w:tcPr>
          <w:p w:rsidR="005A4F1F" w:rsidRPr="005413B8" w:rsidRDefault="005A4F1F" w:rsidP="005A4F1F">
            <w:pPr>
              <w:jc w:val="right"/>
            </w:pPr>
            <w:r w:rsidRPr="005413B8">
              <w:t>99509,00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100514,49</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11</w:t>
            </w:r>
          </w:p>
        </w:tc>
        <w:tc>
          <w:tcPr>
            <w:tcW w:w="1847" w:type="dxa"/>
          </w:tcPr>
          <w:p w:rsidR="005A4F1F" w:rsidRPr="005413B8" w:rsidRDefault="005A4F1F" w:rsidP="005A4F1F">
            <w:r w:rsidRPr="005413B8">
              <w:t>г. Родники, п. Рабочий 1-й, д. 79</w:t>
            </w:r>
          </w:p>
        </w:tc>
        <w:tc>
          <w:tcPr>
            <w:tcW w:w="1762" w:type="dxa"/>
          </w:tcPr>
          <w:p w:rsidR="005A4F1F" w:rsidRPr="005413B8" w:rsidRDefault="005A4F1F" w:rsidP="005A4F1F">
            <w:pPr>
              <w:jc w:val="right"/>
            </w:pPr>
            <w:r w:rsidRPr="005413B8">
              <w:t>9761952,90</w:t>
            </w:r>
          </w:p>
        </w:tc>
        <w:tc>
          <w:tcPr>
            <w:tcW w:w="1366" w:type="dxa"/>
          </w:tcPr>
          <w:p w:rsidR="005A4F1F" w:rsidRPr="005413B8" w:rsidRDefault="005A4F1F" w:rsidP="005A4F1F">
            <w:pPr>
              <w:jc w:val="right"/>
            </w:pPr>
            <w:r w:rsidRPr="005413B8">
              <w:t>9567690,57</w:t>
            </w:r>
          </w:p>
        </w:tc>
        <w:tc>
          <w:tcPr>
            <w:tcW w:w="1411" w:type="dxa"/>
          </w:tcPr>
          <w:p w:rsidR="005A4F1F" w:rsidRPr="005413B8" w:rsidRDefault="005A4F1F" w:rsidP="005A4F1F">
            <w:pPr>
              <w:jc w:val="right"/>
            </w:pPr>
            <w:r w:rsidRPr="005413B8">
              <w:t>96643,00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97619,33</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12</w:t>
            </w:r>
          </w:p>
        </w:tc>
        <w:tc>
          <w:tcPr>
            <w:tcW w:w="1847" w:type="dxa"/>
          </w:tcPr>
          <w:p w:rsidR="005A4F1F" w:rsidRPr="005413B8" w:rsidRDefault="005A4F1F" w:rsidP="005A4F1F">
            <w:r w:rsidRPr="005413B8">
              <w:t>г. Родники, п. Рабочий 1-й, д. 80</w:t>
            </w:r>
          </w:p>
        </w:tc>
        <w:tc>
          <w:tcPr>
            <w:tcW w:w="1762" w:type="dxa"/>
          </w:tcPr>
          <w:p w:rsidR="005A4F1F" w:rsidRPr="005413B8" w:rsidRDefault="005A4F1F" w:rsidP="005A4F1F">
            <w:pPr>
              <w:jc w:val="right"/>
            </w:pPr>
            <w:r w:rsidRPr="005413B8">
              <w:t>10005920,40</w:t>
            </w:r>
          </w:p>
        </w:tc>
        <w:tc>
          <w:tcPr>
            <w:tcW w:w="1366" w:type="dxa"/>
          </w:tcPr>
          <w:p w:rsidR="005A4F1F" w:rsidRPr="005413B8" w:rsidRDefault="005A4F1F" w:rsidP="005A4F1F">
            <w:pPr>
              <w:jc w:val="right"/>
            </w:pPr>
            <w:r w:rsidRPr="005413B8">
              <w:t>9806802,32</w:t>
            </w:r>
          </w:p>
        </w:tc>
        <w:tc>
          <w:tcPr>
            <w:tcW w:w="1411" w:type="dxa"/>
          </w:tcPr>
          <w:p w:rsidR="005A4F1F" w:rsidRPr="005413B8" w:rsidRDefault="005A4F1F" w:rsidP="005A4F1F">
            <w:pPr>
              <w:jc w:val="right"/>
            </w:pPr>
            <w:r w:rsidRPr="005413B8">
              <w:t>99059,00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100059,08</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13</w:t>
            </w:r>
          </w:p>
        </w:tc>
        <w:tc>
          <w:tcPr>
            <w:tcW w:w="1847" w:type="dxa"/>
          </w:tcPr>
          <w:p w:rsidR="005A4F1F" w:rsidRPr="005413B8" w:rsidRDefault="005A4F1F" w:rsidP="005A4F1F">
            <w:r w:rsidRPr="005413B8">
              <w:t>г. Родники, п. Рабочий 1-й, д. 81</w:t>
            </w:r>
          </w:p>
        </w:tc>
        <w:tc>
          <w:tcPr>
            <w:tcW w:w="1762" w:type="dxa"/>
          </w:tcPr>
          <w:p w:rsidR="005A4F1F" w:rsidRPr="005413B8" w:rsidRDefault="005A4F1F" w:rsidP="005A4F1F">
            <w:pPr>
              <w:jc w:val="right"/>
            </w:pPr>
            <w:r w:rsidRPr="005413B8">
              <w:t>10018932,00</w:t>
            </w:r>
          </w:p>
        </w:tc>
        <w:tc>
          <w:tcPr>
            <w:tcW w:w="1366" w:type="dxa"/>
          </w:tcPr>
          <w:p w:rsidR="005A4F1F" w:rsidRPr="005413B8" w:rsidRDefault="005A4F1F" w:rsidP="005A4F1F">
            <w:pPr>
              <w:jc w:val="right"/>
            </w:pPr>
            <w:r w:rsidRPr="005413B8">
              <w:t>9819555,80</w:t>
            </w:r>
          </w:p>
        </w:tc>
        <w:tc>
          <w:tcPr>
            <w:tcW w:w="1411" w:type="dxa"/>
          </w:tcPr>
          <w:p w:rsidR="005A4F1F" w:rsidRPr="005413B8" w:rsidRDefault="005A4F1F" w:rsidP="005A4F1F">
            <w:pPr>
              <w:jc w:val="right"/>
            </w:pPr>
            <w:r w:rsidRPr="005413B8">
              <w:t>99187,00</w:t>
            </w:r>
          </w:p>
        </w:tc>
        <w:tc>
          <w:tcPr>
            <w:tcW w:w="1733" w:type="dxa"/>
          </w:tcPr>
          <w:p w:rsidR="005A4F1F" w:rsidRPr="005413B8" w:rsidRDefault="005A4F1F" w:rsidP="005A4F1F">
            <w:pPr>
              <w:jc w:val="right"/>
            </w:pPr>
            <w:r w:rsidRPr="005413B8">
              <w:t>0</w:t>
            </w:r>
          </w:p>
        </w:tc>
        <w:tc>
          <w:tcPr>
            <w:tcW w:w="1721" w:type="dxa"/>
          </w:tcPr>
          <w:p w:rsidR="005A4F1F" w:rsidRPr="005413B8" w:rsidRDefault="005A4F1F" w:rsidP="005A4F1F">
            <w:pPr>
              <w:jc w:val="right"/>
            </w:pPr>
            <w:r w:rsidRPr="005413B8">
              <w:t>100189,20</w:t>
            </w:r>
          </w:p>
        </w:tc>
      </w:tr>
      <w:tr w:rsidR="005A4F1F" w:rsidRPr="005413B8" w:rsidTr="005A4F1F">
        <w:tc>
          <w:tcPr>
            <w:tcW w:w="529" w:type="dxa"/>
          </w:tcPr>
          <w:p w:rsidR="005A4F1F" w:rsidRPr="005413B8" w:rsidRDefault="005A4F1F" w:rsidP="005A4F1F">
            <w:pPr>
              <w:autoSpaceDE w:val="0"/>
              <w:autoSpaceDN w:val="0"/>
              <w:adjustRightInd w:val="0"/>
              <w:jc w:val="right"/>
            </w:pPr>
            <w:r w:rsidRPr="005413B8">
              <w:t>14</w:t>
            </w:r>
          </w:p>
        </w:tc>
        <w:tc>
          <w:tcPr>
            <w:tcW w:w="1847" w:type="dxa"/>
          </w:tcPr>
          <w:p w:rsidR="005A4F1F" w:rsidRPr="005413B8" w:rsidRDefault="005A4F1F" w:rsidP="005A4F1F">
            <w:r w:rsidRPr="005413B8">
              <w:t>с. Постнинский, ул. Невская, д. 6</w:t>
            </w:r>
          </w:p>
        </w:tc>
        <w:tc>
          <w:tcPr>
            <w:tcW w:w="1762" w:type="dxa"/>
          </w:tcPr>
          <w:p w:rsidR="005A4F1F" w:rsidRPr="005413B8" w:rsidRDefault="005A4F1F" w:rsidP="005A4F1F">
            <w:pPr>
              <w:jc w:val="right"/>
            </w:pPr>
            <w:r w:rsidRPr="005413B8">
              <w:t>7556486,70</w:t>
            </w:r>
          </w:p>
        </w:tc>
        <w:tc>
          <w:tcPr>
            <w:tcW w:w="1366" w:type="dxa"/>
          </w:tcPr>
          <w:p w:rsidR="005A4F1F" w:rsidRPr="005413B8" w:rsidRDefault="005A4F1F" w:rsidP="005A4F1F">
            <w:pPr>
              <w:jc w:val="right"/>
            </w:pPr>
            <w:r w:rsidRPr="005413B8">
              <w:t>7406113,00</w:t>
            </w:r>
          </w:p>
        </w:tc>
        <w:tc>
          <w:tcPr>
            <w:tcW w:w="1411" w:type="dxa"/>
          </w:tcPr>
          <w:p w:rsidR="005A4F1F" w:rsidRPr="005413B8" w:rsidRDefault="005A4F1F" w:rsidP="005A4F1F">
            <w:pPr>
              <w:jc w:val="right"/>
            </w:pPr>
            <w:r w:rsidRPr="005413B8">
              <w:t>74809</w:t>
            </w:r>
          </w:p>
        </w:tc>
        <w:tc>
          <w:tcPr>
            <w:tcW w:w="1733" w:type="dxa"/>
          </w:tcPr>
          <w:p w:rsidR="005A4F1F" w:rsidRPr="005413B8" w:rsidRDefault="005A4F1F" w:rsidP="005A4F1F">
            <w:pPr>
              <w:jc w:val="right"/>
            </w:pPr>
            <w:r w:rsidRPr="005413B8">
              <w:t>75564,70</w:t>
            </w:r>
          </w:p>
        </w:tc>
        <w:tc>
          <w:tcPr>
            <w:tcW w:w="1721" w:type="dxa"/>
          </w:tcPr>
          <w:p w:rsidR="005A4F1F" w:rsidRPr="005413B8" w:rsidRDefault="005A4F1F" w:rsidP="005A4F1F">
            <w:pPr>
              <w:jc w:val="right"/>
            </w:pPr>
            <w:r w:rsidRPr="005413B8">
              <w:t>0,00</w:t>
            </w:r>
          </w:p>
        </w:tc>
      </w:tr>
      <w:tr w:rsidR="005A4F1F" w:rsidRPr="005413B8" w:rsidTr="005A4F1F">
        <w:tc>
          <w:tcPr>
            <w:tcW w:w="529" w:type="dxa"/>
          </w:tcPr>
          <w:p w:rsidR="005A4F1F" w:rsidRPr="005413B8" w:rsidRDefault="005A4F1F" w:rsidP="005A4F1F">
            <w:pPr>
              <w:autoSpaceDE w:val="0"/>
              <w:autoSpaceDN w:val="0"/>
              <w:adjustRightInd w:val="0"/>
              <w:jc w:val="right"/>
            </w:pPr>
          </w:p>
        </w:tc>
        <w:tc>
          <w:tcPr>
            <w:tcW w:w="1847" w:type="dxa"/>
          </w:tcPr>
          <w:p w:rsidR="005A4F1F" w:rsidRPr="005413B8" w:rsidRDefault="005A4F1F" w:rsidP="005A4F1F">
            <w:pPr>
              <w:autoSpaceDE w:val="0"/>
              <w:autoSpaceDN w:val="0"/>
              <w:adjustRightInd w:val="0"/>
              <w:jc w:val="right"/>
            </w:pPr>
            <w:r w:rsidRPr="005413B8">
              <w:t>ИТОГО</w:t>
            </w:r>
          </w:p>
        </w:tc>
        <w:tc>
          <w:tcPr>
            <w:tcW w:w="1762" w:type="dxa"/>
          </w:tcPr>
          <w:p w:rsidR="005A4F1F" w:rsidRPr="005413B8" w:rsidRDefault="005A4F1F" w:rsidP="005A4F1F">
            <w:pPr>
              <w:jc w:val="right"/>
              <w:rPr>
                <w:b/>
                <w:bCs/>
              </w:rPr>
            </w:pPr>
            <w:r w:rsidRPr="005413B8">
              <w:rPr>
                <w:b/>
                <w:bCs/>
              </w:rPr>
              <w:t>140406874,44</w:t>
            </w:r>
          </w:p>
        </w:tc>
        <w:tc>
          <w:tcPr>
            <w:tcW w:w="1366" w:type="dxa"/>
          </w:tcPr>
          <w:p w:rsidR="005A4F1F" w:rsidRPr="005413B8" w:rsidRDefault="005A4F1F" w:rsidP="005A4F1F">
            <w:pPr>
              <w:jc w:val="right"/>
              <w:rPr>
                <w:b/>
                <w:bCs/>
              </w:rPr>
            </w:pPr>
            <w:r w:rsidRPr="005413B8">
              <w:rPr>
                <w:b/>
                <w:bCs/>
              </w:rPr>
              <w:t>137612779,00</w:t>
            </w:r>
          </w:p>
        </w:tc>
        <w:tc>
          <w:tcPr>
            <w:tcW w:w="1411" w:type="dxa"/>
          </w:tcPr>
          <w:p w:rsidR="005A4F1F" w:rsidRPr="005413B8" w:rsidRDefault="005A4F1F" w:rsidP="005A4F1F">
            <w:pPr>
              <w:jc w:val="right"/>
              <w:rPr>
                <w:b/>
                <w:bCs/>
              </w:rPr>
            </w:pPr>
            <w:r w:rsidRPr="005413B8">
              <w:rPr>
                <w:b/>
                <w:bCs/>
              </w:rPr>
              <w:t>1390029,00</w:t>
            </w:r>
          </w:p>
        </w:tc>
        <w:tc>
          <w:tcPr>
            <w:tcW w:w="1733" w:type="dxa"/>
          </w:tcPr>
          <w:p w:rsidR="005A4F1F" w:rsidRPr="005413B8" w:rsidRDefault="005A4F1F" w:rsidP="005A4F1F">
            <w:pPr>
              <w:jc w:val="right"/>
              <w:rPr>
                <w:b/>
                <w:bCs/>
              </w:rPr>
            </w:pPr>
            <w:r w:rsidRPr="005413B8">
              <w:rPr>
                <w:b/>
                <w:bCs/>
              </w:rPr>
              <w:t>75564,70</w:t>
            </w:r>
          </w:p>
        </w:tc>
        <w:tc>
          <w:tcPr>
            <w:tcW w:w="1721" w:type="dxa"/>
          </w:tcPr>
          <w:p w:rsidR="005A4F1F" w:rsidRPr="005413B8" w:rsidRDefault="005A4F1F" w:rsidP="005A4F1F">
            <w:pPr>
              <w:jc w:val="right"/>
              <w:rPr>
                <w:b/>
                <w:bCs/>
              </w:rPr>
            </w:pPr>
            <w:r w:rsidRPr="005413B8">
              <w:rPr>
                <w:b/>
                <w:bCs/>
              </w:rPr>
              <w:t>1328501,74</w:t>
            </w:r>
          </w:p>
        </w:tc>
      </w:tr>
      <w:bookmarkEnd w:id="5"/>
    </w:tbl>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Распределение средств по источникам финансирования является плановым и может уточняться по итогам заключенных муниципальных контрактов и соглашений о выкупе жилых помещений.</w:t>
      </w:r>
    </w:p>
    <w:p w:rsidR="005A4F1F" w:rsidRPr="005413B8" w:rsidRDefault="005A4F1F" w:rsidP="005A4F1F">
      <w:pPr>
        <w:spacing w:after="0" w:line="240" w:lineRule="auto"/>
        <w:ind w:firstLine="743"/>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 предоставлении жилого помещения площади большей ранее занимаемого помещения финансирование расходов на оплату стоимости такого превышения осуществляется за счет средств районного  бюджета и бюджета Родниковского городского поселения.</w:t>
      </w:r>
    </w:p>
    <w:p w:rsidR="005A4F1F" w:rsidRPr="005413B8" w:rsidRDefault="005A4F1F" w:rsidP="005A4F1F">
      <w:pPr>
        <w:spacing w:after="0" w:line="240" w:lineRule="auto"/>
        <w:ind w:firstLine="743"/>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Планируемый объем средств районного  бюджета и бюджета Родниковского городского поселения  на превышающую площадь расселения представлен в таблице 2.</w:t>
      </w:r>
    </w:p>
    <w:p w:rsidR="005A4F1F" w:rsidRPr="005413B8" w:rsidRDefault="005A4F1F" w:rsidP="005A4F1F">
      <w:pPr>
        <w:spacing w:after="0" w:line="240" w:lineRule="auto"/>
        <w:ind w:firstLine="743"/>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Таблица 2</w:t>
      </w:r>
    </w:p>
    <w:tbl>
      <w:tblPr>
        <w:tblW w:w="10697"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560"/>
        <w:gridCol w:w="1842"/>
        <w:gridCol w:w="1800"/>
        <w:gridCol w:w="1602"/>
        <w:gridCol w:w="1800"/>
      </w:tblGrid>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Адрес МКД</w:t>
            </w:r>
          </w:p>
        </w:tc>
        <w:tc>
          <w:tcPr>
            <w:tcW w:w="1560"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Площадь расселяемых помещений, кв. м</w:t>
            </w:r>
          </w:p>
        </w:tc>
        <w:tc>
          <w:tcPr>
            <w:tcW w:w="1842"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Площадь помещений, предоставляемых к переселению, кв. м</w:t>
            </w:r>
          </w:p>
        </w:tc>
        <w:tc>
          <w:tcPr>
            <w:tcW w:w="1800"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Разница между предоставляемой и расселяемой площадью помещения, кв. м</w:t>
            </w:r>
          </w:p>
        </w:tc>
        <w:tc>
          <w:tcPr>
            <w:tcW w:w="1602"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Средства районного бюджета необходимые на разницу площадей, руб.</w:t>
            </w:r>
          </w:p>
        </w:tc>
        <w:tc>
          <w:tcPr>
            <w:tcW w:w="1800"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Средства бюджета Родниковского городского поселения необходимые на разницу площадей, руб.</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62</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439,40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439,40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64</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376,26</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376,26</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71</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263,90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332,00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68,10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2215224,90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72</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291,60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84,40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2745447,60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73</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301,20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74,80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2433169,20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74</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308,30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67,70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2202213,30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75</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304,20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71,80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2335582,20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76</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304,60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71,40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2322570,60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77</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269,90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332,00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62,10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2020050,90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78</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309,00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67,00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2179443,00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79</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300,10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75,90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2468951,10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80</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307,60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68,40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2224983,60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 Родники, п. Рабочий 1-й, д. 81</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308,00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68,00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2211972,00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 Постнинский, ул. Невская, д. 6</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232,30</w:t>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256,00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23,70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770937,30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5A4F1F" w:rsidRPr="005413B8" w:rsidTr="005A4F1F">
        <w:tc>
          <w:tcPr>
            <w:tcW w:w="2093" w:type="dxa"/>
            <w:tcBorders>
              <w:top w:val="single" w:sz="4" w:space="0" w:color="auto"/>
              <w:left w:val="single" w:sz="4" w:space="0" w:color="auto"/>
              <w:bottom w:val="single" w:sz="4" w:space="0" w:color="auto"/>
              <w:right w:val="single" w:sz="4" w:space="0" w:color="auto"/>
            </w:tcBorders>
          </w:tcPr>
          <w:p w:rsidR="005A4F1F" w:rsidRPr="005413B8" w:rsidRDefault="005A4F1F" w:rsidP="005A4F1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5A4F1F" w:rsidRPr="005413B8" w:rsidRDefault="00AD0DE7" w:rsidP="005A4F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fldChar w:fldCharType="begin"/>
            </w:r>
            <w:r w:rsidR="005A4F1F" w:rsidRPr="005413B8">
              <w:rPr>
                <w:rFonts w:ascii="Times New Roman" w:eastAsia="Times New Roman" w:hAnsi="Times New Roman" w:cs="Times New Roman"/>
                <w:b/>
                <w:sz w:val="20"/>
                <w:szCs w:val="20"/>
                <w:lang w:eastAsia="ru-RU"/>
              </w:rPr>
              <w:instrText xml:space="preserve"> =SUM(ABOVE) </w:instrText>
            </w:r>
            <w:r w:rsidRPr="005413B8">
              <w:rPr>
                <w:rFonts w:ascii="Times New Roman" w:eastAsia="Times New Roman" w:hAnsi="Times New Roman" w:cs="Times New Roman"/>
                <w:b/>
                <w:sz w:val="20"/>
                <w:szCs w:val="20"/>
                <w:lang w:eastAsia="ru-RU"/>
              </w:rPr>
              <w:fldChar w:fldCharType="separate"/>
            </w:r>
            <w:r w:rsidR="005A4F1F" w:rsidRPr="005413B8">
              <w:rPr>
                <w:rFonts w:ascii="Times New Roman" w:eastAsia="Times New Roman" w:hAnsi="Times New Roman" w:cs="Times New Roman"/>
                <w:b/>
                <w:noProof/>
                <w:sz w:val="20"/>
                <w:szCs w:val="20"/>
                <w:lang w:eastAsia="ru-RU"/>
              </w:rPr>
              <w:t>4316,36</w:t>
            </w:r>
            <w:r w:rsidRPr="005413B8">
              <w:rPr>
                <w:rFonts w:ascii="Times New Roman" w:eastAsia="Times New Roman" w:hAnsi="Times New Roman" w:cs="Times New Roman"/>
                <w:b/>
                <w:sz w:val="20"/>
                <w:szCs w:val="20"/>
                <w:lang w:eastAsia="ru-RU"/>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5A4F1F" w:rsidRPr="005413B8" w:rsidRDefault="00AD0DE7" w:rsidP="005A4F1F">
            <w:pPr>
              <w:spacing w:after="0" w:line="240" w:lineRule="auto"/>
              <w:jc w:val="center"/>
              <w:rPr>
                <w:rFonts w:ascii="Times New Roman" w:eastAsia="Times New Roman" w:hAnsi="Times New Roman" w:cs="Times New Roman"/>
                <w:b/>
                <w:sz w:val="20"/>
                <w:szCs w:val="20"/>
                <w:lang w:eastAsia="ru-RU"/>
              </w:rPr>
            </w:pPr>
            <w:r w:rsidRPr="005413B8">
              <w:rPr>
                <w:rFonts w:ascii="Times New Roman" w:eastAsia="Times New Roman" w:hAnsi="Times New Roman" w:cs="Times New Roman"/>
                <w:b/>
                <w:sz w:val="20"/>
                <w:szCs w:val="20"/>
                <w:lang w:eastAsia="ru-RU"/>
              </w:rPr>
              <w:fldChar w:fldCharType="begin"/>
            </w:r>
            <w:r w:rsidR="005A4F1F" w:rsidRPr="005413B8">
              <w:rPr>
                <w:rFonts w:ascii="Times New Roman" w:eastAsia="Times New Roman" w:hAnsi="Times New Roman" w:cs="Times New Roman"/>
                <w:b/>
                <w:sz w:val="20"/>
                <w:szCs w:val="20"/>
                <w:lang w:eastAsia="ru-RU"/>
              </w:rPr>
              <w:instrText xml:space="preserve"> =SUM(ABOVE) </w:instrText>
            </w:r>
            <w:r w:rsidRPr="005413B8">
              <w:rPr>
                <w:rFonts w:ascii="Times New Roman" w:eastAsia="Times New Roman" w:hAnsi="Times New Roman" w:cs="Times New Roman"/>
                <w:b/>
                <w:sz w:val="20"/>
                <w:szCs w:val="20"/>
                <w:lang w:eastAsia="ru-RU"/>
              </w:rPr>
              <w:fldChar w:fldCharType="separate"/>
            </w:r>
            <w:r w:rsidR="005A4F1F" w:rsidRPr="005413B8">
              <w:rPr>
                <w:rFonts w:ascii="Times New Roman" w:eastAsia="Times New Roman" w:hAnsi="Times New Roman" w:cs="Times New Roman"/>
                <w:b/>
                <w:noProof/>
                <w:sz w:val="20"/>
                <w:szCs w:val="20"/>
                <w:lang w:eastAsia="ru-RU"/>
              </w:rPr>
              <w:t>5119,66</w:t>
            </w:r>
            <w:r w:rsidRPr="005413B8">
              <w:rPr>
                <w:rFonts w:ascii="Times New Roman" w:eastAsia="Times New Roman" w:hAnsi="Times New Roman" w:cs="Times New Roman"/>
                <w:b/>
                <w:sz w:val="20"/>
                <w:szCs w:val="20"/>
                <w:lang w:eastAsia="ru-RU"/>
              </w:rPr>
              <w:fldChar w:fldCharType="end"/>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803,30</w:t>
            </w:r>
          </w:p>
        </w:tc>
        <w:tc>
          <w:tcPr>
            <w:tcW w:w="1602"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770937,30</w:t>
            </w:r>
          </w:p>
        </w:tc>
        <w:tc>
          <w:tcPr>
            <w:tcW w:w="1800" w:type="dxa"/>
            <w:tcBorders>
              <w:top w:val="single" w:sz="4" w:space="0" w:color="auto"/>
              <w:left w:val="single" w:sz="4" w:space="0" w:color="auto"/>
              <w:bottom w:val="single" w:sz="4" w:space="0" w:color="auto"/>
              <w:right w:val="single" w:sz="4" w:space="0" w:color="auto"/>
            </w:tcBorders>
            <w:vAlign w:val="bottom"/>
          </w:tcPr>
          <w:p w:rsidR="005A4F1F" w:rsidRPr="005413B8" w:rsidRDefault="005A4F1F" w:rsidP="005A4F1F">
            <w:pPr>
              <w:spacing w:after="0" w:line="240" w:lineRule="auto"/>
              <w:jc w:val="center"/>
              <w:rPr>
                <w:rFonts w:ascii="Times New Roman" w:eastAsia="Times New Roman" w:hAnsi="Times New Roman" w:cs="Times New Roman"/>
                <w:b/>
                <w:bCs/>
                <w:sz w:val="20"/>
                <w:szCs w:val="20"/>
                <w:lang w:eastAsia="ru-RU"/>
              </w:rPr>
            </w:pPr>
            <w:r w:rsidRPr="005413B8">
              <w:rPr>
                <w:rFonts w:ascii="Times New Roman" w:eastAsia="Times New Roman" w:hAnsi="Times New Roman" w:cs="Times New Roman"/>
                <w:b/>
                <w:bCs/>
                <w:sz w:val="20"/>
                <w:szCs w:val="20"/>
                <w:lang w:eastAsia="ru-RU"/>
              </w:rPr>
              <w:t>25359608,40</w:t>
            </w:r>
          </w:p>
        </w:tc>
      </w:tr>
    </w:tbl>
    <w:p w:rsidR="005A4F1F" w:rsidRPr="005413B8" w:rsidRDefault="005A4F1F" w:rsidP="005A4F1F">
      <w:pPr>
        <w:spacing w:after="0" w:line="240" w:lineRule="auto"/>
        <w:ind w:firstLine="743"/>
        <w:jc w:val="right"/>
        <w:rPr>
          <w:rFonts w:ascii="Times New Roman" w:eastAsia="Times New Roman" w:hAnsi="Times New Roman" w:cs="Times New Roman"/>
          <w:sz w:val="28"/>
          <w:szCs w:val="28"/>
          <w:lang w:eastAsia="ru-RU"/>
        </w:rPr>
      </w:pPr>
    </w:p>
    <w:p w:rsidR="005A4F1F" w:rsidRPr="005413B8" w:rsidRDefault="005A4F1F" w:rsidP="005A4F1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Прочие мероприятия, включающие себя работы по межеванию земельного участка, разработка технической документации на объект строительства, плата за технологическое подсоединение многоквартирного дома осуществляются за счет средств бюджета муниципального образования Родниковского городского поселения. Объем финансирования прочих мероприятий приведен в таблице 3.</w:t>
      </w:r>
    </w:p>
    <w:p w:rsidR="00DF1C94" w:rsidRPr="005413B8" w:rsidRDefault="00DF1C94" w:rsidP="005A4F1F">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5A4F1F" w:rsidRPr="005413B8" w:rsidRDefault="005A4F1F" w:rsidP="005A4F1F">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Таблица 3</w:t>
      </w:r>
    </w:p>
    <w:tbl>
      <w:tblPr>
        <w:tblStyle w:val="aff8"/>
        <w:tblW w:w="10377" w:type="dxa"/>
        <w:tblLayout w:type="fixed"/>
        <w:tblLook w:val="04A0"/>
      </w:tblPr>
      <w:tblGrid>
        <w:gridCol w:w="651"/>
        <w:gridCol w:w="6466"/>
        <w:gridCol w:w="3260"/>
      </w:tblGrid>
      <w:tr w:rsidR="005A4F1F" w:rsidRPr="005413B8" w:rsidTr="005A4F1F">
        <w:tc>
          <w:tcPr>
            <w:tcW w:w="651" w:type="dxa"/>
          </w:tcPr>
          <w:p w:rsidR="005A4F1F" w:rsidRPr="005413B8" w:rsidRDefault="005A4F1F" w:rsidP="005A4F1F">
            <w:pPr>
              <w:autoSpaceDE w:val="0"/>
              <w:autoSpaceDN w:val="0"/>
              <w:adjustRightInd w:val="0"/>
              <w:jc w:val="center"/>
              <w:rPr>
                <w:b/>
                <w:sz w:val="28"/>
                <w:szCs w:val="28"/>
              </w:rPr>
            </w:pPr>
            <w:r w:rsidRPr="005413B8">
              <w:rPr>
                <w:b/>
                <w:sz w:val="28"/>
                <w:szCs w:val="28"/>
              </w:rPr>
              <w:t>№</w:t>
            </w:r>
          </w:p>
          <w:p w:rsidR="005A4F1F" w:rsidRPr="005413B8" w:rsidRDefault="005A4F1F" w:rsidP="005A4F1F">
            <w:pPr>
              <w:autoSpaceDE w:val="0"/>
              <w:autoSpaceDN w:val="0"/>
              <w:adjustRightInd w:val="0"/>
              <w:jc w:val="center"/>
              <w:rPr>
                <w:b/>
                <w:sz w:val="28"/>
                <w:szCs w:val="28"/>
              </w:rPr>
            </w:pPr>
            <w:r w:rsidRPr="005413B8">
              <w:rPr>
                <w:b/>
                <w:sz w:val="28"/>
                <w:szCs w:val="28"/>
              </w:rPr>
              <w:t>п/п</w:t>
            </w:r>
          </w:p>
        </w:tc>
        <w:tc>
          <w:tcPr>
            <w:tcW w:w="6466" w:type="dxa"/>
          </w:tcPr>
          <w:p w:rsidR="005A4F1F" w:rsidRPr="005413B8" w:rsidRDefault="005A4F1F" w:rsidP="005A4F1F">
            <w:pPr>
              <w:autoSpaceDE w:val="0"/>
              <w:autoSpaceDN w:val="0"/>
              <w:adjustRightInd w:val="0"/>
              <w:jc w:val="center"/>
              <w:rPr>
                <w:b/>
                <w:sz w:val="28"/>
                <w:szCs w:val="28"/>
              </w:rPr>
            </w:pPr>
            <w:r w:rsidRPr="005413B8">
              <w:rPr>
                <w:b/>
                <w:sz w:val="28"/>
                <w:szCs w:val="28"/>
              </w:rPr>
              <w:t>Наименование мероприятия</w:t>
            </w:r>
          </w:p>
        </w:tc>
        <w:tc>
          <w:tcPr>
            <w:tcW w:w="3260" w:type="dxa"/>
          </w:tcPr>
          <w:p w:rsidR="005A4F1F" w:rsidRPr="005413B8" w:rsidRDefault="005A4F1F" w:rsidP="005A4F1F">
            <w:pPr>
              <w:autoSpaceDE w:val="0"/>
              <w:autoSpaceDN w:val="0"/>
              <w:adjustRightInd w:val="0"/>
              <w:jc w:val="center"/>
              <w:rPr>
                <w:b/>
                <w:sz w:val="28"/>
                <w:szCs w:val="28"/>
              </w:rPr>
            </w:pPr>
            <w:r w:rsidRPr="005413B8">
              <w:rPr>
                <w:b/>
                <w:sz w:val="28"/>
                <w:szCs w:val="28"/>
              </w:rPr>
              <w:t>Стоимость работ, руб.</w:t>
            </w:r>
          </w:p>
        </w:tc>
      </w:tr>
      <w:tr w:rsidR="005A4F1F" w:rsidRPr="005413B8" w:rsidTr="005A4F1F">
        <w:tc>
          <w:tcPr>
            <w:tcW w:w="651" w:type="dxa"/>
          </w:tcPr>
          <w:p w:rsidR="005A4F1F" w:rsidRPr="005413B8" w:rsidRDefault="005A4F1F" w:rsidP="005A4F1F">
            <w:pPr>
              <w:numPr>
                <w:ilvl w:val="0"/>
                <w:numId w:val="5"/>
              </w:numPr>
              <w:autoSpaceDE w:val="0"/>
              <w:autoSpaceDN w:val="0"/>
              <w:adjustRightInd w:val="0"/>
              <w:contextualSpacing/>
              <w:jc w:val="center"/>
              <w:rPr>
                <w:sz w:val="28"/>
                <w:szCs w:val="28"/>
              </w:rPr>
            </w:pPr>
          </w:p>
        </w:tc>
        <w:tc>
          <w:tcPr>
            <w:tcW w:w="6466" w:type="dxa"/>
          </w:tcPr>
          <w:p w:rsidR="005A4F1F" w:rsidRPr="005413B8" w:rsidRDefault="005A4F1F" w:rsidP="005A4F1F">
            <w:pPr>
              <w:autoSpaceDE w:val="0"/>
              <w:autoSpaceDN w:val="0"/>
              <w:adjustRightInd w:val="0"/>
              <w:rPr>
                <w:sz w:val="28"/>
                <w:szCs w:val="28"/>
              </w:rPr>
            </w:pPr>
            <w:r w:rsidRPr="005413B8">
              <w:rPr>
                <w:sz w:val="28"/>
                <w:szCs w:val="28"/>
              </w:rPr>
              <w:t xml:space="preserve">Плата за технологическое присоединение к электрическим сетям многоквартирного дома </w:t>
            </w:r>
          </w:p>
        </w:tc>
        <w:tc>
          <w:tcPr>
            <w:tcW w:w="3260" w:type="dxa"/>
          </w:tcPr>
          <w:p w:rsidR="005A4F1F" w:rsidRPr="005413B8" w:rsidRDefault="005A4F1F" w:rsidP="005A4F1F">
            <w:pPr>
              <w:autoSpaceDE w:val="0"/>
              <w:autoSpaceDN w:val="0"/>
              <w:adjustRightInd w:val="0"/>
              <w:jc w:val="center"/>
              <w:rPr>
                <w:sz w:val="28"/>
                <w:szCs w:val="28"/>
              </w:rPr>
            </w:pPr>
            <w:r w:rsidRPr="005413B8">
              <w:rPr>
                <w:sz w:val="28"/>
                <w:szCs w:val="28"/>
              </w:rPr>
              <w:t>500000,00</w:t>
            </w:r>
          </w:p>
        </w:tc>
      </w:tr>
      <w:tr w:rsidR="005A4F1F" w:rsidRPr="005413B8" w:rsidTr="005A4F1F">
        <w:tc>
          <w:tcPr>
            <w:tcW w:w="651" w:type="dxa"/>
          </w:tcPr>
          <w:p w:rsidR="005A4F1F" w:rsidRPr="005413B8" w:rsidRDefault="005A4F1F" w:rsidP="005A4F1F">
            <w:pPr>
              <w:numPr>
                <w:ilvl w:val="0"/>
                <w:numId w:val="5"/>
              </w:numPr>
              <w:autoSpaceDE w:val="0"/>
              <w:autoSpaceDN w:val="0"/>
              <w:adjustRightInd w:val="0"/>
              <w:contextualSpacing/>
              <w:jc w:val="center"/>
              <w:rPr>
                <w:sz w:val="28"/>
                <w:szCs w:val="28"/>
              </w:rPr>
            </w:pPr>
          </w:p>
        </w:tc>
        <w:tc>
          <w:tcPr>
            <w:tcW w:w="6466" w:type="dxa"/>
          </w:tcPr>
          <w:p w:rsidR="005A4F1F" w:rsidRPr="005413B8" w:rsidRDefault="005A4F1F" w:rsidP="005A4F1F">
            <w:pPr>
              <w:autoSpaceDE w:val="0"/>
              <w:autoSpaceDN w:val="0"/>
              <w:adjustRightInd w:val="0"/>
              <w:rPr>
                <w:sz w:val="28"/>
                <w:szCs w:val="28"/>
              </w:rPr>
            </w:pPr>
            <w:r w:rsidRPr="005413B8">
              <w:rPr>
                <w:sz w:val="28"/>
                <w:szCs w:val="28"/>
              </w:rPr>
              <w:t>Плата за временное технологическое присоединение к электрическим сетям многоквартирного дома</w:t>
            </w:r>
          </w:p>
        </w:tc>
        <w:tc>
          <w:tcPr>
            <w:tcW w:w="3260" w:type="dxa"/>
          </w:tcPr>
          <w:p w:rsidR="005A4F1F" w:rsidRPr="005413B8" w:rsidRDefault="005A4F1F" w:rsidP="005A4F1F">
            <w:pPr>
              <w:autoSpaceDE w:val="0"/>
              <w:autoSpaceDN w:val="0"/>
              <w:adjustRightInd w:val="0"/>
              <w:jc w:val="center"/>
              <w:rPr>
                <w:sz w:val="28"/>
                <w:szCs w:val="28"/>
              </w:rPr>
            </w:pPr>
            <w:r w:rsidRPr="005413B8">
              <w:rPr>
                <w:sz w:val="28"/>
                <w:szCs w:val="28"/>
              </w:rPr>
              <w:t>550,00</w:t>
            </w:r>
          </w:p>
        </w:tc>
      </w:tr>
      <w:tr w:rsidR="005A4F1F" w:rsidRPr="005413B8" w:rsidTr="005A4F1F">
        <w:tc>
          <w:tcPr>
            <w:tcW w:w="651" w:type="dxa"/>
          </w:tcPr>
          <w:p w:rsidR="005A4F1F" w:rsidRPr="005413B8" w:rsidRDefault="005A4F1F" w:rsidP="005A4F1F">
            <w:pPr>
              <w:numPr>
                <w:ilvl w:val="0"/>
                <w:numId w:val="5"/>
              </w:numPr>
              <w:autoSpaceDE w:val="0"/>
              <w:autoSpaceDN w:val="0"/>
              <w:adjustRightInd w:val="0"/>
              <w:contextualSpacing/>
              <w:jc w:val="center"/>
              <w:rPr>
                <w:sz w:val="28"/>
                <w:szCs w:val="28"/>
              </w:rPr>
            </w:pPr>
          </w:p>
        </w:tc>
        <w:tc>
          <w:tcPr>
            <w:tcW w:w="6466" w:type="dxa"/>
          </w:tcPr>
          <w:p w:rsidR="005A4F1F" w:rsidRPr="005413B8" w:rsidRDefault="005A4F1F" w:rsidP="005A4F1F">
            <w:pPr>
              <w:autoSpaceDE w:val="0"/>
              <w:autoSpaceDN w:val="0"/>
              <w:adjustRightInd w:val="0"/>
              <w:rPr>
                <w:sz w:val="28"/>
                <w:szCs w:val="28"/>
              </w:rPr>
            </w:pPr>
            <w:r w:rsidRPr="005413B8">
              <w:rPr>
                <w:sz w:val="28"/>
                <w:szCs w:val="28"/>
              </w:rPr>
              <w:t>Изготовление межевого плана земельного участка</w:t>
            </w:r>
          </w:p>
        </w:tc>
        <w:tc>
          <w:tcPr>
            <w:tcW w:w="3260" w:type="dxa"/>
          </w:tcPr>
          <w:p w:rsidR="005A4F1F" w:rsidRPr="005413B8" w:rsidRDefault="005A4F1F" w:rsidP="005A4F1F">
            <w:pPr>
              <w:autoSpaceDE w:val="0"/>
              <w:autoSpaceDN w:val="0"/>
              <w:adjustRightInd w:val="0"/>
              <w:jc w:val="center"/>
              <w:rPr>
                <w:sz w:val="28"/>
                <w:szCs w:val="28"/>
              </w:rPr>
            </w:pPr>
            <w:r w:rsidRPr="005413B8">
              <w:rPr>
                <w:sz w:val="28"/>
                <w:szCs w:val="28"/>
              </w:rPr>
              <w:t>10000,00</w:t>
            </w:r>
          </w:p>
        </w:tc>
      </w:tr>
      <w:tr w:rsidR="005A4F1F" w:rsidRPr="005413B8" w:rsidTr="005A4F1F">
        <w:tc>
          <w:tcPr>
            <w:tcW w:w="651" w:type="dxa"/>
          </w:tcPr>
          <w:p w:rsidR="005A4F1F" w:rsidRPr="005413B8" w:rsidRDefault="005A4F1F" w:rsidP="005A4F1F">
            <w:pPr>
              <w:numPr>
                <w:ilvl w:val="0"/>
                <w:numId w:val="5"/>
              </w:numPr>
              <w:autoSpaceDE w:val="0"/>
              <w:autoSpaceDN w:val="0"/>
              <w:adjustRightInd w:val="0"/>
              <w:contextualSpacing/>
              <w:jc w:val="center"/>
              <w:rPr>
                <w:sz w:val="28"/>
                <w:szCs w:val="28"/>
              </w:rPr>
            </w:pPr>
          </w:p>
        </w:tc>
        <w:tc>
          <w:tcPr>
            <w:tcW w:w="6466" w:type="dxa"/>
          </w:tcPr>
          <w:p w:rsidR="005A4F1F" w:rsidRPr="005413B8" w:rsidRDefault="005A4F1F" w:rsidP="005A4F1F">
            <w:pPr>
              <w:autoSpaceDE w:val="0"/>
              <w:autoSpaceDN w:val="0"/>
              <w:adjustRightInd w:val="0"/>
              <w:rPr>
                <w:sz w:val="28"/>
                <w:szCs w:val="28"/>
              </w:rPr>
            </w:pPr>
            <w:r w:rsidRPr="005413B8">
              <w:rPr>
                <w:sz w:val="28"/>
                <w:szCs w:val="28"/>
              </w:rPr>
              <w:t xml:space="preserve">Изготовление технического плана многоквартирных  домов </w:t>
            </w:r>
          </w:p>
        </w:tc>
        <w:tc>
          <w:tcPr>
            <w:tcW w:w="3260" w:type="dxa"/>
          </w:tcPr>
          <w:p w:rsidR="005A4F1F" w:rsidRPr="005413B8" w:rsidRDefault="005A4F1F" w:rsidP="005A4F1F">
            <w:pPr>
              <w:autoSpaceDE w:val="0"/>
              <w:autoSpaceDN w:val="0"/>
              <w:adjustRightInd w:val="0"/>
              <w:jc w:val="center"/>
              <w:rPr>
                <w:sz w:val="28"/>
                <w:szCs w:val="28"/>
              </w:rPr>
            </w:pPr>
            <w:r w:rsidRPr="005413B8">
              <w:rPr>
                <w:sz w:val="28"/>
                <w:szCs w:val="28"/>
              </w:rPr>
              <w:t>20000,00</w:t>
            </w:r>
          </w:p>
        </w:tc>
      </w:tr>
      <w:tr w:rsidR="005A4F1F" w:rsidRPr="005413B8" w:rsidTr="005A4F1F">
        <w:tc>
          <w:tcPr>
            <w:tcW w:w="651" w:type="dxa"/>
          </w:tcPr>
          <w:p w:rsidR="005A4F1F" w:rsidRPr="005413B8" w:rsidRDefault="005A4F1F" w:rsidP="005A4F1F">
            <w:pPr>
              <w:numPr>
                <w:ilvl w:val="0"/>
                <w:numId w:val="5"/>
              </w:numPr>
              <w:autoSpaceDE w:val="0"/>
              <w:autoSpaceDN w:val="0"/>
              <w:adjustRightInd w:val="0"/>
              <w:contextualSpacing/>
              <w:jc w:val="center"/>
              <w:rPr>
                <w:sz w:val="28"/>
                <w:szCs w:val="28"/>
              </w:rPr>
            </w:pPr>
          </w:p>
        </w:tc>
        <w:tc>
          <w:tcPr>
            <w:tcW w:w="6466" w:type="dxa"/>
          </w:tcPr>
          <w:p w:rsidR="005A4F1F" w:rsidRPr="005413B8" w:rsidRDefault="005A4F1F" w:rsidP="005A4F1F">
            <w:pPr>
              <w:autoSpaceDE w:val="0"/>
              <w:autoSpaceDN w:val="0"/>
              <w:adjustRightInd w:val="0"/>
              <w:rPr>
                <w:sz w:val="28"/>
                <w:szCs w:val="28"/>
              </w:rPr>
            </w:pPr>
            <w:r w:rsidRPr="005413B8">
              <w:rPr>
                <w:sz w:val="28"/>
                <w:szCs w:val="28"/>
              </w:rPr>
              <w:t xml:space="preserve">Изготовление технических планов помещений  в многоквартирном доме (106  квартир х3000 рублей) </w:t>
            </w:r>
          </w:p>
        </w:tc>
        <w:tc>
          <w:tcPr>
            <w:tcW w:w="3260" w:type="dxa"/>
          </w:tcPr>
          <w:p w:rsidR="005A4F1F" w:rsidRPr="005413B8" w:rsidRDefault="005A4F1F" w:rsidP="005A4F1F">
            <w:pPr>
              <w:autoSpaceDE w:val="0"/>
              <w:autoSpaceDN w:val="0"/>
              <w:adjustRightInd w:val="0"/>
              <w:jc w:val="center"/>
              <w:rPr>
                <w:sz w:val="28"/>
                <w:szCs w:val="28"/>
              </w:rPr>
            </w:pPr>
            <w:r w:rsidRPr="005413B8">
              <w:rPr>
                <w:sz w:val="28"/>
                <w:szCs w:val="28"/>
              </w:rPr>
              <w:t>318000,00</w:t>
            </w:r>
          </w:p>
        </w:tc>
      </w:tr>
      <w:tr w:rsidR="005A4F1F" w:rsidRPr="005413B8" w:rsidTr="005A4F1F">
        <w:tc>
          <w:tcPr>
            <w:tcW w:w="651" w:type="dxa"/>
          </w:tcPr>
          <w:p w:rsidR="005A4F1F" w:rsidRPr="005413B8" w:rsidRDefault="005A4F1F" w:rsidP="005A4F1F">
            <w:pPr>
              <w:numPr>
                <w:ilvl w:val="0"/>
                <w:numId w:val="5"/>
              </w:numPr>
              <w:autoSpaceDE w:val="0"/>
              <w:autoSpaceDN w:val="0"/>
              <w:adjustRightInd w:val="0"/>
              <w:contextualSpacing/>
              <w:jc w:val="center"/>
              <w:rPr>
                <w:sz w:val="28"/>
                <w:szCs w:val="28"/>
              </w:rPr>
            </w:pPr>
          </w:p>
        </w:tc>
        <w:tc>
          <w:tcPr>
            <w:tcW w:w="6466" w:type="dxa"/>
          </w:tcPr>
          <w:p w:rsidR="005A4F1F" w:rsidRPr="005413B8" w:rsidRDefault="005A4F1F" w:rsidP="005A4F1F">
            <w:pPr>
              <w:autoSpaceDE w:val="0"/>
              <w:autoSpaceDN w:val="0"/>
              <w:adjustRightInd w:val="0"/>
              <w:rPr>
                <w:sz w:val="28"/>
                <w:szCs w:val="28"/>
              </w:rPr>
            </w:pPr>
            <w:r w:rsidRPr="005413B8">
              <w:rPr>
                <w:sz w:val="28"/>
                <w:szCs w:val="28"/>
              </w:rPr>
              <w:t>Работы по определению рыночной стоимости изымаемых земельных участков и жилых помещений</w:t>
            </w:r>
          </w:p>
        </w:tc>
        <w:tc>
          <w:tcPr>
            <w:tcW w:w="3260" w:type="dxa"/>
          </w:tcPr>
          <w:p w:rsidR="005A4F1F" w:rsidRPr="005413B8" w:rsidRDefault="005A4F1F" w:rsidP="005A4F1F">
            <w:pPr>
              <w:autoSpaceDE w:val="0"/>
              <w:autoSpaceDN w:val="0"/>
              <w:adjustRightInd w:val="0"/>
              <w:jc w:val="center"/>
              <w:rPr>
                <w:sz w:val="28"/>
                <w:szCs w:val="28"/>
              </w:rPr>
            </w:pPr>
            <w:r w:rsidRPr="005413B8">
              <w:rPr>
                <w:sz w:val="28"/>
                <w:szCs w:val="28"/>
              </w:rPr>
              <w:t>530000,00</w:t>
            </w:r>
          </w:p>
        </w:tc>
      </w:tr>
      <w:tr w:rsidR="005A4F1F" w:rsidRPr="005413B8" w:rsidTr="005A4F1F">
        <w:tc>
          <w:tcPr>
            <w:tcW w:w="651" w:type="dxa"/>
          </w:tcPr>
          <w:p w:rsidR="005A4F1F" w:rsidRPr="005413B8" w:rsidRDefault="005A4F1F" w:rsidP="005A4F1F">
            <w:pPr>
              <w:numPr>
                <w:ilvl w:val="0"/>
                <w:numId w:val="5"/>
              </w:numPr>
              <w:autoSpaceDE w:val="0"/>
              <w:autoSpaceDN w:val="0"/>
              <w:adjustRightInd w:val="0"/>
              <w:contextualSpacing/>
              <w:jc w:val="center"/>
              <w:rPr>
                <w:sz w:val="28"/>
                <w:szCs w:val="28"/>
              </w:rPr>
            </w:pPr>
          </w:p>
        </w:tc>
        <w:tc>
          <w:tcPr>
            <w:tcW w:w="6466" w:type="dxa"/>
          </w:tcPr>
          <w:p w:rsidR="005A4F1F" w:rsidRPr="005413B8" w:rsidRDefault="005A4F1F" w:rsidP="005A4F1F">
            <w:pPr>
              <w:autoSpaceDE w:val="0"/>
              <w:autoSpaceDN w:val="0"/>
              <w:adjustRightInd w:val="0"/>
              <w:rPr>
                <w:sz w:val="28"/>
                <w:szCs w:val="28"/>
              </w:rPr>
            </w:pPr>
            <w:r w:rsidRPr="005413B8">
              <w:rPr>
                <w:sz w:val="28"/>
                <w:szCs w:val="28"/>
              </w:rPr>
              <w:t xml:space="preserve">Прочие расходы </w:t>
            </w:r>
          </w:p>
        </w:tc>
        <w:tc>
          <w:tcPr>
            <w:tcW w:w="3260" w:type="dxa"/>
          </w:tcPr>
          <w:p w:rsidR="005A4F1F" w:rsidRPr="005413B8" w:rsidRDefault="005A4F1F" w:rsidP="005A4F1F">
            <w:pPr>
              <w:autoSpaceDE w:val="0"/>
              <w:autoSpaceDN w:val="0"/>
              <w:adjustRightInd w:val="0"/>
              <w:jc w:val="center"/>
              <w:rPr>
                <w:sz w:val="28"/>
                <w:szCs w:val="28"/>
              </w:rPr>
            </w:pPr>
            <w:r w:rsidRPr="005413B8">
              <w:rPr>
                <w:sz w:val="28"/>
                <w:szCs w:val="28"/>
              </w:rPr>
              <w:t>500000,00</w:t>
            </w:r>
          </w:p>
        </w:tc>
      </w:tr>
      <w:tr w:rsidR="005A4F1F" w:rsidRPr="005413B8" w:rsidTr="005A4F1F">
        <w:tc>
          <w:tcPr>
            <w:tcW w:w="651" w:type="dxa"/>
          </w:tcPr>
          <w:p w:rsidR="005A4F1F" w:rsidRPr="005413B8" w:rsidRDefault="005A4F1F" w:rsidP="005A4F1F">
            <w:pPr>
              <w:autoSpaceDE w:val="0"/>
              <w:autoSpaceDN w:val="0"/>
              <w:adjustRightInd w:val="0"/>
              <w:ind w:left="360"/>
              <w:contextualSpacing/>
              <w:rPr>
                <w:b/>
                <w:sz w:val="28"/>
                <w:szCs w:val="28"/>
              </w:rPr>
            </w:pPr>
          </w:p>
        </w:tc>
        <w:tc>
          <w:tcPr>
            <w:tcW w:w="6466" w:type="dxa"/>
          </w:tcPr>
          <w:p w:rsidR="005A4F1F" w:rsidRPr="005413B8" w:rsidRDefault="005A4F1F" w:rsidP="005A4F1F">
            <w:pPr>
              <w:autoSpaceDE w:val="0"/>
              <w:autoSpaceDN w:val="0"/>
              <w:adjustRightInd w:val="0"/>
              <w:rPr>
                <w:b/>
                <w:sz w:val="28"/>
                <w:szCs w:val="28"/>
              </w:rPr>
            </w:pPr>
            <w:r w:rsidRPr="005413B8">
              <w:rPr>
                <w:b/>
                <w:sz w:val="28"/>
                <w:szCs w:val="28"/>
              </w:rPr>
              <w:t>ИТОГО</w:t>
            </w:r>
          </w:p>
        </w:tc>
        <w:tc>
          <w:tcPr>
            <w:tcW w:w="3260" w:type="dxa"/>
          </w:tcPr>
          <w:p w:rsidR="005A4F1F" w:rsidRPr="005413B8" w:rsidRDefault="00AD0DE7" w:rsidP="005A4F1F">
            <w:pPr>
              <w:autoSpaceDE w:val="0"/>
              <w:autoSpaceDN w:val="0"/>
              <w:adjustRightInd w:val="0"/>
              <w:jc w:val="center"/>
              <w:rPr>
                <w:b/>
                <w:sz w:val="28"/>
                <w:szCs w:val="28"/>
              </w:rPr>
            </w:pPr>
            <w:r w:rsidRPr="005413B8">
              <w:rPr>
                <w:b/>
                <w:sz w:val="28"/>
                <w:szCs w:val="28"/>
              </w:rPr>
              <w:fldChar w:fldCharType="begin"/>
            </w:r>
            <w:r w:rsidR="005A4F1F" w:rsidRPr="005413B8">
              <w:rPr>
                <w:b/>
                <w:sz w:val="28"/>
                <w:szCs w:val="28"/>
              </w:rPr>
              <w:instrText xml:space="preserve"> =SUM(ABOVE) </w:instrText>
            </w:r>
            <w:r w:rsidRPr="005413B8">
              <w:rPr>
                <w:b/>
                <w:sz w:val="28"/>
                <w:szCs w:val="28"/>
              </w:rPr>
              <w:fldChar w:fldCharType="separate"/>
            </w:r>
            <w:r w:rsidR="005A4F1F" w:rsidRPr="005413B8">
              <w:rPr>
                <w:b/>
                <w:noProof/>
                <w:sz w:val="28"/>
                <w:szCs w:val="28"/>
              </w:rPr>
              <w:t>1878550</w:t>
            </w:r>
            <w:r w:rsidRPr="005413B8">
              <w:rPr>
                <w:b/>
                <w:sz w:val="28"/>
                <w:szCs w:val="28"/>
              </w:rPr>
              <w:fldChar w:fldCharType="end"/>
            </w:r>
            <w:r w:rsidR="005A4F1F" w:rsidRPr="005413B8">
              <w:rPr>
                <w:b/>
                <w:sz w:val="28"/>
                <w:szCs w:val="28"/>
              </w:rPr>
              <w:t>,00</w:t>
            </w:r>
          </w:p>
        </w:tc>
      </w:tr>
    </w:tbl>
    <w:p w:rsidR="005A4F1F" w:rsidRPr="005413B8" w:rsidRDefault="005A4F1F" w:rsidP="005A4F1F">
      <w:pPr>
        <w:suppressAutoHyphens/>
        <w:autoSpaceDN w:val="0"/>
        <w:spacing w:after="0" w:line="240" w:lineRule="auto"/>
        <w:ind w:firstLine="708"/>
        <w:jc w:val="both"/>
        <w:rPr>
          <w:rFonts w:ascii="Times New Roman" w:eastAsia="Times New Roman" w:hAnsi="Times New Roman" w:cs="Times New Roman"/>
          <w:kern w:val="3"/>
          <w:sz w:val="28"/>
          <w:szCs w:val="28"/>
          <w:lang w:eastAsia="zh-CN"/>
        </w:rPr>
      </w:pPr>
    </w:p>
    <w:p w:rsidR="005A4F1F" w:rsidRPr="005413B8" w:rsidRDefault="005A4F1F" w:rsidP="00E86EE1">
      <w:pPr>
        <w:suppressAutoHyphens/>
        <w:autoSpaceDN w:val="0"/>
        <w:spacing w:after="0" w:line="240" w:lineRule="auto"/>
        <w:jc w:val="center"/>
        <w:rPr>
          <w:rFonts w:ascii="Times New Roman" w:eastAsia="Times New Roman" w:hAnsi="Times New Roman" w:cs="Times New Roman"/>
          <w:kern w:val="3"/>
          <w:sz w:val="28"/>
          <w:szCs w:val="24"/>
          <w:lang w:eastAsia="zh-CN"/>
        </w:rPr>
      </w:pPr>
      <w:r w:rsidRPr="005413B8">
        <w:rPr>
          <w:rFonts w:ascii="Times New Roman" w:eastAsia="Times New Roman" w:hAnsi="Times New Roman" w:cs="Times New Roman"/>
          <w:b/>
          <w:bCs/>
          <w:kern w:val="3"/>
          <w:sz w:val="28"/>
          <w:szCs w:val="24"/>
          <w:lang w:eastAsia="zh-CN"/>
        </w:rPr>
        <w:t>6. Планируемые показатели выполнения Программы</w:t>
      </w:r>
    </w:p>
    <w:p w:rsidR="005A4F1F" w:rsidRPr="005413B8" w:rsidRDefault="005A4F1F" w:rsidP="005A4F1F">
      <w:pPr>
        <w:suppressAutoHyphens/>
        <w:autoSpaceDN w:val="0"/>
        <w:spacing w:after="0" w:line="240" w:lineRule="auto"/>
        <w:ind w:firstLine="840"/>
        <w:jc w:val="both"/>
        <w:rPr>
          <w:rFonts w:ascii="Times New Roman" w:eastAsia="Times New Roman" w:hAnsi="Times New Roman" w:cs="Times New Roman"/>
          <w:kern w:val="3"/>
          <w:sz w:val="28"/>
          <w:szCs w:val="28"/>
          <w:lang w:eastAsia="zh-CN"/>
        </w:rPr>
      </w:pPr>
    </w:p>
    <w:p w:rsidR="005A4F1F" w:rsidRPr="005413B8" w:rsidRDefault="005A4F1F" w:rsidP="005A4F1F">
      <w:pPr>
        <w:suppressAutoHyphens/>
        <w:autoSpaceDN w:val="0"/>
        <w:spacing w:after="0" w:line="240" w:lineRule="auto"/>
        <w:ind w:firstLine="708"/>
        <w:jc w:val="both"/>
        <w:rPr>
          <w:rFonts w:ascii="Times New Roman" w:eastAsia="Times New Roman" w:hAnsi="Times New Roman" w:cs="Times New Roman"/>
          <w:kern w:val="3"/>
          <w:sz w:val="28"/>
          <w:szCs w:val="28"/>
          <w:lang w:eastAsia="zh-CN"/>
        </w:rPr>
      </w:pPr>
      <w:r w:rsidRPr="005413B8">
        <w:rPr>
          <w:rFonts w:ascii="Times New Roman" w:eastAsia="Times New Roman" w:hAnsi="Times New Roman" w:cs="Times New Roman"/>
          <w:kern w:val="3"/>
          <w:sz w:val="28"/>
          <w:szCs w:val="28"/>
          <w:lang w:eastAsia="zh-CN"/>
        </w:rPr>
        <w:t xml:space="preserve">В результате реализации Программы планируется переселение </w:t>
      </w:r>
      <w:r w:rsidRPr="005413B8">
        <w:rPr>
          <w:rFonts w:ascii="Times New Roman" w:eastAsia="Times New Roman" w:hAnsi="Times New Roman" w:cs="Times New Roman"/>
          <w:sz w:val="28"/>
          <w:szCs w:val="28"/>
          <w:lang w:eastAsia="zh-CN"/>
        </w:rPr>
        <w:t xml:space="preserve">239 </w:t>
      </w:r>
      <w:r w:rsidRPr="005413B8">
        <w:rPr>
          <w:rFonts w:ascii="Times New Roman" w:eastAsia="Times New Roman" w:hAnsi="Times New Roman" w:cs="Times New Roman"/>
          <w:kern w:val="3"/>
          <w:sz w:val="28"/>
          <w:szCs w:val="28"/>
          <w:lang w:eastAsia="zh-CN"/>
        </w:rPr>
        <w:t xml:space="preserve"> человек из 14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4316,36 кв.м.</w:t>
      </w:r>
    </w:p>
    <w:p w:rsidR="005A4F1F" w:rsidRPr="005413B8" w:rsidRDefault="005A4F1F" w:rsidP="005A4F1F">
      <w:pPr>
        <w:suppressAutoHyphens/>
        <w:autoSpaceDN w:val="0"/>
        <w:spacing w:after="0" w:line="240" w:lineRule="auto"/>
        <w:ind w:firstLine="708"/>
        <w:jc w:val="both"/>
        <w:rPr>
          <w:rFonts w:ascii="Times New Roman" w:eastAsia="Times New Roman" w:hAnsi="Times New Roman" w:cs="Times New Roman"/>
          <w:kern w:val="3"/>
          <w:sz w:val="28"/>
          <w:szCs w:val="28"/>
          <w:lang w:eastAsia="zh-CN"/>
        </w:rPr>
      </w:pPr>
      <w:r w:rsidRPr="005413B8">
        <w:rPr>
          <w:rFonts w:ascii="Times New Roman" w:eastAsia="Times New Roman" w:hAnsi="Times New Roman" w:cs="Times New Roman"/>
          <w:kern w:val="3"/>
          <w:sz w:val="28"/>
          <w:szCs w:val="28"/>
          <w:lang w:eastAsia="zh-CN"/>
        </w:rPr>
        <w:t>Планируемые показатели переселения граждан из аварийного жилищного фонда приведены в приложении 4 к Программе.</w:t>
      </w: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DF1C94" w:rsidRPr="005413B8" w:rsidRDefault="00DF1C94"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p>
    <w:p w:rsidR="005A4F1F" w:rsidRPr="005413B8" w:rsidRDefault="005A4F1F" w:rsidP="005A4F1F">
      <w:pPr>
        <w:suppressAutoHyphens/>
        <w:autoSpaceDN w:val="0"/>
        <w:spacing w:after="0" w:line="240" w:lineRule="auto"/>
        <w:jc w:val="center"/>
        <w:rPr>
          <w:rFonts w:ascii="Times New Roman" w:eastAsia="Times New Roman" w:hAnsi="Times New Roman" w:cs="Times New Roman"/>
          <w:b/>
          <w:bCs/>
          <w:kern w:val="3"/>
          <w:sz w:val="28"/>
          <w:szCs w:val="24"/>
          <w:lang w:eastAsia="zh-CN"/>
        </w:rPr>
      </w:pPr>
      <w:r w:rsidRPr="005413B8">
        <w:rPr>
          <w:rFonts w:ascii="Times New Roman" w:eastAsia="Times New Roman" w:hAnsi="Times New Roman" w:cs="Times New Roman"/>
          <w:b/>
          <w:bCs/>
          <w:kern w:val="3"/>
          <w:sz w:val="28"/>
          <w:szCs w:val="24"/>
          <w:lang w:eastAsia="zh-CN"/>
        </w:rPr>
        <w:t>7. Осуществление мониторинга за ходом</w:t>
      </w:r>
    </w:p>
    <w:p w:rsidR="005A4F1F" w:rsidRPr="005413B8" w:rsidRDefault="005A4F1F" w:rsidP="005A4F1F">
      <w:pPr>
        <w:tabs>
          <w:tab w:val="left" w:pos="3720"/>
        </w:tabs>
        <w:spacing w:after="0" w:line="240" w:lineRule="auto"/>
        <w:jc w:val="center"/>
        <w:rPr>
          <w:rFonts w:ascii="Times New Roman" w:eastAsia="Times New Roman" w:hAnsi="Times New Roman" w:cs="Times New Roman"/>
          <w:sz w:val="28"/>
          <w:szCs w:val="28"/>
          <w:lang w:eastAsia="zh-CN"/>
        </w:rPr>
      </w:pPr>
      <w:r w:rsidRPr="005413B8">
        <w:rPr>
          <w:rFonts w:ascii="Times New Roman" w:eastAsia="Lucida Sans Unicode" w:hAnsi="Times New Roman" w:cs="Mangal"/>
          <w:b/>
          <w:bCs/>
          <w:sz w:val="28"/>
          <w:szCs w:val="24"/>
          <w:lang w:eastAsia="zh-CN" w:bidi="hi-IN"/>
        </w:rPr>
        <w:t>реализации Программы</w:t>
      </w:r>
    </w:p>
    <w:p w:rsidR="005A4F1F" w:rsidRPr="005413B8" w:rsidRDefault="005A4F1F" w:rsidP="005A4F1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A4F1F" w:rsidRPr="005413B8" w:rsidRDefault="005A4F1F" w:rsidP="005A4F1F">
      <w:pPr>
        <w:spacing w:after="120" w:line="240" w:lineRule="auto"/>
        <w:ind w:left="283"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Информация об ответственных  исполнителях по  осуществлению мониторинга  за ходом реализации Программы и  за реализацию мероприятий  Программы  отражена  в таблице 4.</w:t>
      </w:r>
    </w:p>
    <w:p w:rsidR="005A4F1F" w:rsidRPr="005413B8" w:rsidRDefault="005A4F1F" w:rsidP="005A4F1F">
      <w:pPr>
        <w:spacing w:after="120" w:line="240" w:lineRule="auto"/>
        <w:ind w:left="283"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Таблица 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4080"/>
        <w:gridCol w:w="2462"/>
        <w:gridCol w:w="3045"/>
      </w:tblGrid>
      <w:tr w:rsidR="005A4F1F" w:rsidRPr="005413B8" w:rsidTr="00E86EE1">
        <w:trPr>
          <w:trHeight w:val="866"/>
        </w:trPr>
        <w:tc>
          <w:tcPr>
            <w:tcW w:w="727" w:type="dxa"/>
          </w:tcPr>
          <w:p w:rsidR="005A4F1F" w:rsidRPr="005413B8" w:rsidRDefault="005A4F1F" w:rsidP="00E86EE1">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п.п.</w:t>
            </w:r>
          </w:p>
        </w:tc>
        <w:tc>
          <w:tcPr>
            <w:tcW w:w="4080" w:type="dxa"/>
          </w:tcPr>
          <w:p w:rsidR="005A4F1F" w:rsidRPr="005413B8" w:rsidRDefault="005A4F1F" w:rsidP="00E86EE1">
            <w:pPr>
              <w:spacing w:after="0" w:line="240" w:lineRule="auto"/>
              <w:ind w:left="284"/>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Организационные мероприятия</w:t>
            </w:r>
          </w:p>
        </w:tc>
        <w:tc>
          <w:tcPr>
            <w:tcW w:w="2462" w:type="dxa"/>
          </w:tcPr>
          <w:p w:rsidR="005A4F1F" w:rsidRPr="005413B8" w:rsidRDefault="005A4F1F" w:rsidP="00E86EE1">
            <w:pPr>
              <w:spacing w:after="0" w:line="240" w:lineRule="auto"/>
              <w:ind w:left="284"/>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Сроки выполнения</w:t>
            </w:r>
          </w:p>
        </w:tc>
        <w:tc>
          <w:tcPr>
            <w:tcW w:w="3045" w:type="dxa"/>
          </w:tcPr>
          <w:p w:rsidR="005A4F1F" w:rsidRPr="005413B8" w:rsidRDefault="005A4F1F" w:rsidP="00E86EE1">
            <w:pPr>
              <w:spacing w:after="0" w:line="240" w:lineRule="auto"/>
              <w:ind w:left="284" w:right="-108"/>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Ответственные исполнители</w:t>
            </w:r>
          </w:p>
        </w:tc>
      </w:tr>
      <w:tr w:rsidR="005A4F1F" w:rsidRPr="005413B8" w:rsidTr="00E86EE1">
        <w:trPr>
          <w:trHeight w:val="2613"/>
        </w:trPr>
        <w:tc>
          <w:tcPr>
            <w:tcW w:w="727"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w:t>
            </w:r>
          </w:p>
        </w:tc>
        <w:tc>
          <w:tcPr>
            <w:tcW w:w="4080" w:type="dxa"/>
          </w:tcPr>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Мониторинг реализации Программы</w:t>
            </w:r>
          </w:p>
        </w:tc>
        <w:tc>
          <w:tcPr>
            <w:tcW w:w="2462"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постоянно</w:t>
            </w:r>
          </w:p>
        </w:tc>
        <w:tc>
          <w:tcPr>
            <w:tcW w:w="3045"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Отдел жилищно-коммунального хозяйства администрации МО «Родниковский муниципальный район»</w:t>
            </w:r>
          </w:p>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Финансовое управление администрации МО «Родниковский муниципальный район»</w:t>
            </w:r>
          </w:p>
        </w:tc>
      </w:tr>
      <w:tr w:rsidR="005A4F1F" w:rsidRPr="005413B8" w:rsidTr="005A4F1F">
        <w:tc>
          <w:tcPr>
            <w:tcW w:w="727"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w:t>
            </w:r>
          </w:p>
        </w:tc>
        <w:tc>
          <w:tcPr>
            <w:tcW w:w="4080" w:type="dxa"/>
          </w:tcPr>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Информирование населения о ходе реализации Программы через средства массовой информации</w:t>
            </w:r>
          </w:p>
        </w:tc>
        <w:tc>
          <w:tcPr>
            <w:tcW w:w="2462"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постоянно</w:t>
            </w:r>
          </w:p>
        </w:tc>
        <w:tc>
          <w:tcPr>
            <w:tcW w:w="3045"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Отдел жилищно-коммунального хозяйства администрации МО «Родниковский муниципальный район»</w:t>
            </w:r>
          </w:p>
        </w:tc>
      </w:tr>
      <w:tr w:rsidR="005A4F1F" w:rsidRPr="005413B8" w:rsidTr="005A4F1F">
        <w:tc>
          <w:tcPr>
            <w:tcW w:w="727"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w:t>
            </w:r>
          </w:p>
        </w:tc>
        <w:tc>
          <w:tcPr>
            <w:tcW w:w="4080" w:type="dxa"/>
          </w:tcPr>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Подготовка отчетности о ходе реализации Программы, выполнении условий предоставления финансовой поддержки за счет средств Фонда и расходовании средств на реализацию Программы</w:t>
            </w:r>
          </w:p>
        </w:tc>
        <w:tc>
          <w:tcPr>
            <w:tcW w:w="2462"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установленные Фондом и Департаментом ЖКХ Ивановской области  сроки</w:t>
            </w:r>
          </w:p>
        </w:tc>
        <w:tc>
          <w:tcPr>
            <w:tcW w:w="3045"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Финансовое управление   администрации МО «Родниковский муниципальный район»,</w:t>
            </w:r>
          </w:p>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Отдел жилищно-коммунального хозяйства администрации МО «Родниковский муниципальный район»</w:t>
            </w:r>
          </w:p>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Отдел строительства и архитектуры  администрации МО «Родниковский муниципальный район»</w:t>
            </w:r>
          </w:p>
        </w:tc>
      </w:tr>
      <w:tr w:rsidR="005A4F1F" w:rsidRPr="005413B8" w:rsidTr="005A4F1F">
        <w:tc>
          <w:tcPr>
            <w:tcW w:w="727"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w:t>
            </w:r>
          </w:p>
        </w:tc>
        <w:tc>
          <w:tcPr>
            <w:tcW w:w="4080" w:type="dxa"/>
          </w:tcPr>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Проведение в установленном порядке корректировки Программы и оценочных индикаторов ее реализации</w:t>
            </w:r>
          </w:p>
        </w:tc>
        <w:tc>
          <w:tcPr>
            <w:tcW w:w="2462"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 необходимости</w:t>
            </w:r>
          </w:p>
        </w:tc>
        <w:tc>
          <w:tcPr>
            <w:tcW w:w="3045"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Отдел жилищно-коммунального хозяйства  администрации МО «Родниковский муниципальный район»</w:t>
            </w:r>
          </w:p>
        </w:tc>
      </w:tr>
      <w:tr w:rsidR="005A4F1F" w:rsidRPr="005413B8" w:rsidTr="005A4F1F">
        <w:tc>
          <w:tcPr>
            <w:tcW w:w="727"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w:t>
            </w:r>
          </w:p>
        </w:tc>
        <w:tc>
          <w:tcPr>
            <w:tcW w:w="4080" w:type="dxa"/>
          </w:tcPr>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Строительство многоквартирных домов, указанного в пункте 2 части 2 статьи 49 Градостроительного кодекса Российской Федерации</w:t>
            </w:r>
          </w:p>
        </w:tc>
        <w:tc>
          <w:tcPr>
            <w:tcW w:w="2462"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2020-2024</w:t>
            </w:r>
          </w:p>
        </w:tc>
        <w:tc>
          <w:tcPr>
            <w:tcW w:w="3045"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Отдел строительства и архитектуры администрации МО «Родниковский муниципальный район»</w:t>
            </w:r>
          </w:p>
        </w:tc>
      </w:tr>
      <w:tr w:rsidR="005A4F1F" w:rsidRPr="005413B8" w:rsidTr="005A4F1F">
        <w:tc>
          <w:tcPr>
            <w:tcW w:w="727"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w:t>
            </w:r>
          </w:p>
        </w:tc>
        <w:tc>
          <w:tcPr>
            <w:tcW w:w="4080" w:type="dxa"/>
          </w:tcPr>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Прочие мероприятия</w:t>
            </w:r>
          </w:p>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-плата за технологическое подсоединении;</w:t>
            </w:r>
          </w:p>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-межевание земельных  участков;</w:t>
            </w:r>
          </w:p>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-разработка технической документации;</w:t>
            </w:r>
          </w:p>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-работы по определению стоимости изымаемых земельных участков и жилых помещений;</w:t>
            </w:r>
          </w:p>
          <w:p w:rsidR="005A4F1F" w:rsidRPr="005413B8" w:rsidRDefault="005A4F1F" w:rsidP="005A4F1F">
            <w:pPr>
              <w:spacing w:after="120" w:line="240" w:lineRule="auto"/>
              <w:ind w:left="28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-прочие расходы. </w:t>
            </w:r>
          </w:p>
        </w:tc>
        <w:tc>
          <w:tcPr>
            <w:tcW w:w="2462"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2019-2025</w:t>
            </w:r>
          </w:p>
        </w:tc>
        <w:tc>
          <w:tcPr>
            <w:tcW w:w="3045" w:type="dxa"/>
          </w:tcPr>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Отдел строительства и архитектуры администрации МО «Родниковский муниципальный район», </w:t>
            </w:r>
          </w:p>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Комитет по управлению имуществом администрации МО «Родниковский муниципальный район»,</w:t>
            </w:r>
          </w:p>
          <w:p w:rsidR="005A4F1F" w:rsidRPr="005413B8" w:rsidRDefault="005A4F1F" w:rsidP="005A4F1F">
            <w:pPr>
              <w:spacing w:after="120" w:line="240" w:lineRule="auto"/>
              <w:ind w:left="283"/>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Управление муниципального хозяйства администрации МО «Родниковский муниципальный район»,</w:t>
            </w:r>
          </w:p>
        </w:tc>
      </w:tr>
    </w:tbl>
    <w:p w:rsidR="005A4F1F" w:rsidRPr="005413B8" w:rsidRDefault="005A4F1F" w:rsidP="005A4F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A4F1F" w:rsidRPr="005413B8" w:rsidRDefault="005A4F1F" w:rsidP="005A4F1F">
      <w:pPr>
        <w:spacing w:after="0" w:line="240" w:lineRule="auto"/>
        <w:rPr>
          <w:rFonts w:ascii="Times New Roman" w:eastAsia="Times New Roman" w:hAnsi="Times New Roman" w:cs="Times New Roman"/>
          <w:sz w:val="28"/>
          <w:szCs w:val="28"/>
          <w:lang w:eastAsia="ru-RU"/>
        </w:rPr>
        <w:sectPr w:rsidR="005A4F1F" w:rsidRPr="005413B8" w:rsidSect="00CA7B0A">
          <w:pgSz w:w="11906" w:h="16838"/>
          <w:pgMar w:top="671" w:right="567" w:bottom="567" w:left="1134" w:header="709" w:footer="709" w:gutter="0"/>
          <w:cols w:space="708"/>
          <w:docGrid w:linePitch="360"/>
        </w:sectPr>
      </w:pPr>
      <w:r w:rsidRPr="005413B8">
        <w:rPr>
          <w:rFonts w:ascii="Times New Roman" w:eastAsia="Times New Roman" w:hAnsi="Times New Roman" w:cs="Times New Roman"/>
          <w:sz w:val="28"/>
          <w:szCs w:val="28"/>
          <w:lang w:eastAsia="ru-RU"/>
        </w:rPr>
        <w:br w:type="page"/>
      </w:r>
    </w:p>
    <w:p w:rsidR="005A4F1F" w:rsidRPr="005413B8" w:rsidRDefault="005A4F1F" w:rsidP="005A4F1F">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1 к Программе</w:t>
      </w:r>
    </w:p>
    <w:p w:rsidR="005A4F1F" w:rsidRPr="005413B8" w:rsidRDefault="005A4F1F" w:rsidP="005A4F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A4F1F" w:rsidRPr="005413B8" w:rsidRDefault="005A4F1F" w:rsidP="005A4F1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Перечень многоквартирных домов, признанных аварийными до 1 января 2017 года</w:t>
      </w:r>
    </w:p>
    <w:p w:rsidR="005A4F1F" w:rsidRPr="005413B8" w:rsidRDefault="005A4F1F" w:rsidP="005A4F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11059" w:type="dxa"/>
        <w:jc w:val="center"/>
        <w:tblInd w:w="-318" w:type="dxa"/>
        <w:tblLayout w:type="fixed"/>
        <w:tblLook w:val="04A0"/>
      </w:tblPr>
      <w:tblGrid>
        <w:gridCol w:w="540"/>
        <w:gridCol w:w="2580"/>
        <w:gridCol w:w="1701"/>
        <w:gridCol w:w="1134"/>
        <w:gridCol w:w="1559"/>
        <w:gridCol w:w="1135"/>
        <w:gridCol w:w="992"/>
        <w:gridCol w:w="1418"/>
      </w:tblGrid>
      <w:tr w:rsidR="005A4F1F" w:rsidRPr="005413B8" w:rsidTr="005A4F1F">
        <w:trPr>
          <w:trHeight w:val="1392"/>
          <w:jc w:val="center"/>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п/п</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Наименование муниципального образования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Адрес многоквартирного дома</w:t>
            </w:r>
          </w:p>
        </w:tc>
        <w:tc>
          <w:tcPr>
            <w:tcW w:w="1134" w:type="dxa"/>
            <w:tcBorders>
              <w:top w:val="single" w:sz="4" w:space="0" w:color="000000"/>
              <w:left w:val="nil"/>
              <w:bottom w:val="nil"/>
              <w:right w:val="nil"/>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Год ввода дома в эксплуатацию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Дата признания многоквартирного дома аварийным</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Сведения об аварийном жилищном фонде, подлежащем расселению до</w:t>
            </w:r>
          </w:p>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сентября 2025 года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Планируемая дата окончания переселения</w:t>
            </w:r>
          </w:p>
        </w:tc>
      </w:tr>
      <w:tr w:rsidR="005A4F1F" w:rsidRPr="005413B8" w:rsidTr="005A4F1F">
        <w:trPr>
          <w:trHeight w:val="732"/>
          <w:jc w:val="center"/>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24"/>
                <w:szCs w:val="24"/>
                <w:lang w:eastAsia="ru-RU"/>
              </w:rPr>
            </w:pPr>
          </w:p>
        </w:tc>
        <w:tc>
          <w:tcPr>
            <w:tcW w:w="2580"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nil"/>
              <w:bottom w:val="single" w:sz="4" w:space="0" w:color="000000"/>
              <w:right w:val="nil"/>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год</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дата</w:t>
            </w:r>
          </w:p>
        </w:tc>
        <w:tc>
          <w:tcPr>
            <w:tcW w:w="1135"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площадь, кв.м</w:t>
            </w:r>
          </w:p>
        </w:tc>
        <w:tc>
          <w:tcPr>
            <w:tcW w:w="99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количество чело-век</w:t>
            </w:r>
          </w:p>
        </w:tc>
        <w:tc>
          <w:tcPr>
            <w:tcW w:w="1418"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дата</w:t>
            </w:r>
          </w:p>
        </w:tc>
      </w:tr>
      <w:tr w:rsidR="005A4F1F" w:rsidRPr="005413B8" w:rsidTr="005A4F1F">
        <w:trPr>
          <w:trHeight w:val="315"/>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w:t>
            </w:r>
          </w:p>
        </w:tc>
        <w:tc>
          <w:tcPr>
            <w:tcW w:w="1134" w:type="dxa"/>
            <w:tcBorders>
              <w:top w:val="nil"/>
              <w:left w:val="nil"/>
              <w:bottom w:val="single" w:sz="4" w:space="0" w:color="000000"/>
              <w:right w:val="nil"/>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ind w:right="-108"/>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7</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w:t>
            </w:r>
          </w:p>
        </w:tc>
      </w:tr>
      <w:tr w:rsidR="005A4F1F" w:rsidRPr="005413B8" w:rsidTr="005A4F1F">
        <w:trPr>
          <w:trHeight w:val="375"/>
          <w:jc w:val="center"/>
        </w:trPr>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Итого по Родниковскому муниципальному району</w:t>
            </w:r>
          </w:p>
        </w:tc>
        <w:tc>
          <w:tcPr>
            <w:tcW w:w="1134" w:type="dxa"/>
            <w:tcBorders>
              <w:top w:val="nil"/>
              <w:left w:val="nil"/>
              <w:bottom w:val="single" w:sz="4" w:space="0" w:color="000000"/>
              <w:right w:val="nil"/>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х</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х</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4 316,36</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239</w:t>
            </w:r>
          </w:p>
        </w:tc>
        <w:tc>
          <w:tcPr>
            <w:tcW w:w="1418"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х</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62</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1937</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439,40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23</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31.12.2022</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64</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1939</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376,26</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24</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31.12.2021</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71</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1961</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263,90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16</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31.12.2022</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72</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1961</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291,60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29</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31.12.2021</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73</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1962</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301,20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31.12.2022</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74</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1963</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308,30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16</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31.12.2021</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75</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1964</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304,20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31.12.2022</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76</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1965</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304,60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31.12.2022</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77</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1965</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269,90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31.12.2021</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78</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1965</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309,00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31.12.2021</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79</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1966</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300,10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31.12.2022</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80</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1967</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307,60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31.12.2021</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13</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Родниковское городское поселение</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Родники, п. Рабочий 1-й, д. 81</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1967</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308,00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23</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31.12.2021</w:t>
            </w:r>
          </w:p>
        </w:tc>
      </w:tr>
      <w:tr w:rsidR="005A4F1F" w:rsidRPr="005413B8" w:rsidTr="005A4F1F">
        <w:trPr>
          <w:trHeight w:val="360"/>
          <w:jc w:val="center"/>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w:t>
            </w:r>
          </w:p>
        </w:tc>
        <w:tc>
          <w:tcPr>
            <w:tcW w:w="2580"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Филисовское сельское поселение </w:t>
            </w:r>
          </w:p>
        </w:tc>
        <w:tc>
          <w:tcPr>
            <w:tcW w:w="170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 Постнинский, ул. Невская, д. 6</w:t>
            </w:r>
          </w:p>
        </w:tc>
        <w:tc>
          <w:tcPr>
            <w:tcW w:w="1134" w:type="dxa"/>
            <w:tcBorders>
              <w:top w:val="nil"/>
              <w:left w:val="nil"/>
              <w:bottom w:val="single" w:sz="4" w:space="0" w:color="000000"/>
              <w:right w:val="nil"/>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1964</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10.01.2012</w:t>
            </w:r>
          </w:p>
        </w:tc>
        <w:tc>
          <w:tcPr>
            <w:tcW w:w="113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232,30</w:t>
            </w:r>
          </w:p>
        </w:tc>
        <w:tc>
          <w:tcPr>
            <w:tcW w:w="99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16</w:t>
            </w:r>
          </w:p>
        </w:tc>
        <w:tc>
          <w:tcPr>
            <w:tcW w:w="1418"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31.12.2021</w:t>
            </w:r>
          </w:p>
        </w:tc>
      </w:tr>
    </w:tbl>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5A4F1F" w:rsidRPr="005413B8" w:rsidRDefault="005A4F1F"/>
    <w:p w:rsidR="00890E4D" w:rsidRPr="005413B8" w:rsidRDefault="00890E4D" w:rsidP="005A4F1F">
      <w:pPr>
        <w:spacing w:after="0" w:line="240" w:lineRule="auto"/>
        <w:jc w:val="right"/>
        <w:rPr>
          <w:rFonts w:ascii="Times New Roman" w:eastAsia="Times New Roman" w:hAnsi="Times New Roman" w:cs="Times New Roman"/>
          <w:sz w:val="28"/>
          <w:szCs w:val="28"/>
          <w:lang w:eastAsia="zh-CN"/>
        </w:rPr>
      </w:pPr>
    </w:p>
    <w:p w:rsidR="005A4F1F" w:rsidRPr="005413B8" w:rsidRDefault="005A4F1F" w:rsidP="005A4F1F">
      <w:pPr>
        <w:spacing w:after="0" w:line="240" w:lineRule="auto"/>
        <w:jc w:val="right"/>
        <w:rPr>
          <w:rFonts w:ascii="Times New Roman" w:eastAsia="Times New Roman" w:hAnsi="Times New Roman" w:cs="Times New Roman"/>
          <w:sz w:val="28"/>
          <w:szCs w:val="28"/>
          <w:lang w:eastAsia="zh-CN"/>
        </w:rPr>
      </w:pPr>
      <w:r w:rsidRPr="005413B8">
        <w:rPr>
          <w:rFonts w:ascii="Times New Roman" w:eastAsia="Times New Roman" w:hAnsi="Times New Roman" w:cs="Times New Roman"/>
          <w:sz w:val="28"/>
          <w:szCs w:val="28"/>
          <w:lang w:eastAsia="zh-CN"/>
        </w:rPr>
        <w:t>Приложение № 2 к Программе</w:t>
      </w:r>
    </w:p>
    <w:p w:rsidR="005A4F1F" w:rsidRPr="005413B8" w:rsidRDefault="005A4F1F" w:rsidP="005A4F1F">
      <w:pPr>
        <w:tabs>
          <w:tab w:val="left" w:pos="8080"/>
        </w:tabs>
        <w:spacing w:after="0" w:line="240" w:lineRule="auto"/>
        <w:ind w:right="-11"/>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План реализации мероприятий по переселению граждан из аварийного жилищного фонда, </w:t>
      </w:r>
      <w:r w:rsidR="00CA7B0A"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b/>
          <w:sz w:val="28"/>
          <w:szCs w:val="28"/>
          <w:lang w:eastAsia="ru-RU"/>
        </w:rPr>
        <w:t>признанного таковым до 1 января 2017 года, по способам переселения</w:t>
      </w:r>
    </w:p>
    <w:tbl>
      <w:tblPr>
        <w:tblW w:w="10857" w:type="dxa"/>
        <w:tblInd w:w="-318" w:type="dxa"/>
        <w:tblLayout w:type="fixed"/>
        <w:tblLook w:val="04A0"/>
      </w:tblPr>
      <w:tblGrid>
        <w:gridCol w:w="407"/>
        <w:gridCol w:w="1162"/>
        <w:gridCol w:w="523"/>
        <w:gridCol w:w="523"/>
        <w:gridCol w:w="655"/>
        <w:gridCol w:w="391"/>
        <w:gridCol w:w="524"/>
        <w:gridCol w:w="392"/>
        <w:gridCol w:w="522"/>
        <w:gridCol w:w="522"/>
        <w:gridCol w:w="655"/>
        <w:gridCol w:w="525"/>
        <w:gridCol w:w="522"/>
        <w:gridCol w:w="524"/>
        <w:gridCol w:w="785"/>
        <w:gridCol w:w="526"/>
        <w:gridCol w:w="525"/>
        <w:gridCol w:w="652"/>
        <w:gridCol w:w="522"/>
      </w:tblGrid>
      <w:tr w:rsidR="005A4F1F" w:rsidRPr="005413B8" w:rsidTr="00E86EE1">
        <w:trPr>
          <w:trHeight w:val="307"/>
        </w:trPr>
        <w:tc>
          <w:tcPr>
            <w:tcW w:w="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п/п</w:t>
            </w:r>
          </w:p>
        </w:tc>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Наименование муниципального образования</w:t>
            </w:r>
          </w:p>
        </w:tc>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 расселяе-мая площадь жилыхпомеще-ний</w:t>
            </w:r>
          </w:p>
        </w:tc>
        <w:tc>
          <w:tcPr>
            <w:tcW w:w="2485" w:type="dxa"/>
            <w:gridSpan w:val="5"/>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6279" w:type="dxa"/>
            <w:gridSpan w:val="11"/>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Расселение в рамках программы, связанное с приобретением жилых помещений за счет бюджетных средств</w:t>
            </w:r>
          </w:p>
        </w:tc>
      </w:tr>
      <w:tr w:rsidR="005A4F1F" w:rsidRPr="005413B8" w:rsidTr="00E86EE1">
        <w:trPr>
          <w:trHeight w:val="103"/>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w:t>
            </w:r>
          </w:p>
        </w:tc>
        <w:tc>
          <w:tcPr>
            <w:tcW w:w="1961" w:type="dxa"/>
            <w:gridSpan w:val="4"/>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 том числе:</w:t>
            </w:r>
          </w:p>
        </w:tc>
        <w:tc>
          <w:tcPr>
            <w:tcW w:w="16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w:t>
            </w:r>
          </w:p>
        </w:tc>
        <w:tc>
          <w:tcPr>
            <w:tcW w:w="4580" w:type="dxa"/>
            <w:gridSpan w:val="8"/>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 том числе:</w:t>
            </w:r>
          </w:p>
        </w:tc>
      </w:tr>
      <w:tr w:rsidR="005A4F1F" w:rsidRPr="005413B8" w:rsidTr="00E86EE1">
        <w:trPr>
          <w:trHeight w:val="307"/>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vMerge/>
            <w:tcBorders>
              <w:top w:val="nil"/>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Выкуп жилых помещений у собственников</w:t>
            </w:r>
          </w:p>
        </w:tc>
        <w:tc>
          <w:tcPr>
            <w:tcW w:w="5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Договор о развитии застроенной территории</w:t>
            </w:r>
          </w:p>
        </w:tc>
        <w:tc>
          <w:tcPr>
            <w:tcW w:w="3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Переселение в свободный жилищный фонд</w:t>
            </w:r>
          </w:p>
        </w:tc>
        <w:tc>
          <w:tcPr>
            <w:tcW w:w="1699" w:type="dxa"/>
            <w:gridSpan w:val="3"/>
            <w:vMerge/>
            <w:tcBorders>
              <w:top w:val="nil"/>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0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Строительство домов</w:t>
            </w:r>
          </w:p>
        </w:tc>
        <w:tc>
          <w:tcPr>
            <w:tcW w:w="2359" w:type="dxa"/>
            <w:gridSpan w:val="4"/>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Приобретение жилых помещений у застройщиков, в т.ч.:</w:t>
            </w: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Приобретение жилых помещений у лиц, не являющихся застройщиками</w:t>
            </w:r>
          </w:p>
        </w:tc>
      </w:tr>
      <w:tr w:rsidR="005A4F1F" w:rsidRPr="005413B8" w:rsidTr="00E86EE1">
        <w:trPr>
          <w:trHeight w:val="178"/>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vMerge/>
            <w:tcBorders>
              <w:top w:val="nil"/>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046" w:type="dxa"/>
            <w:gridSpan w:val="2"/>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4" w:type="dxa"/>
            <w:vMerge/>
            <w:tcBorders>
              <w:top w:val="nil"/>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391" w:type="dxa"/>
            <w:vMerge/>
            <w:tcBorders>
              <w:top w:val="nil"/>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699" w:type="dxa"/>
            <w:gridSpan w:val="3"/>
            <w:vMerge/>
            <w:tcBorders>
              <w:top w:val="nil"/>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047" w:type="dxa"/>
            <w:gridSpan w:val="2"/>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309" w:type="dxa"/>
            <w:gridSpan w:val="2"/>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 строящихся домах</w:t>
            </w:r>
          </w:p>
        </w:tc>
        <w:tc>
          <w:tcPr>
            <w:tcW w:w="1051" w:type="dxa"/>
            <w:gridSpan w:val="2"/>
            <w:tcBorders>
              <w:top w:val="single" w:sz="4" w:space="0" w:color="000000"/>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 домах, введенных в эксплуатацию</w:t>
            </w:r>
          </w:p>
        </w:tc>
        <w:tc>
          <w:tcPr>
            <w:tcW w:w="1174" w:type="dxa"/>
            <w:gridSpan w:val="2"/>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r>
      <w:tr w:rsidR="00CA7B0A" w:rsidRPr="005413B8" w:rsidTr="00E86EE1">
        <w:trPr>
          <w:cantSplit/>
          <w:trHeight w:val="403"/>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Расселяемая площадь</w:t>
            </w:r>
          </w:p>
        </w:tc>
        <w:tc>
          <w:tcPr>
            <w:tcW w:w="655"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Расселяемая площадь</w:t>
            </w:r>
          </w:p>
        </w:tc>
        <w:tc>
          <w:tcPr>
            <w:tcW w:w="391"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Стоимость</w:t>
            </w:r>
          </w:p>
        </w:tc>
        <w:tc>
          <w:tcPr>
            <w:tcW w:w="524"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Расселяемая площадь</w:t>
            </w:r>
          </w:p>
        </w:tc>
        <w:tc>
          <w:tcPr>
            <w:tcW w:w="391"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Расселяемая площадь</w:t>
            </w:r>
          </w:p>
        </w:tc>
        <w:tc>
          <w:tcPr>
            <w:tcW w:w="522"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Расселяемая площадь</w:t>
            </w:r>
          </w:p>
        </w:tc>
        <w:tc>
          <w:tcPr>
            <w:tcW w:w="522"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Приобретаемая площадь</w:t>
            </w:r>
          </w:p>
        </w:tc>
        <w:tc>
          <w:tcPr>
            <w:tcW w:w="654"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Стоимость</w:t>
            </w:r>
          </w:p>
        </w:tc>
        <w:tc>
          <w:tcPr>
            <w:tcW w:w="525"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Приобретаемая площадь</w:t>
            </w:r>
          </w:p>
        </w:tc>
        <w:tc>
          <w:tcPr>
            <w:tcW w:w="521"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Стоимость</w:t>
            </w:r>
          </w:p>
        </w:tc>
        <w:tc>
          <w:tcPr>
            <w:tcW w:w="524"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Приобретаемая площадь</w:t>
            </w:r>
          </w:p>
        </w:tc>
        <w:tc>
          <w:tcPr>
            <w:tcW w:w="784"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Стоимость</w:t>
            </w:r>
          </w:p>
        </w:tc>
        <w:tc>
          <w:tcPr>
            <w:tcW w:w="526"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Приобретаемая площадь</w:t>
            </w:r>
          </w:p>
        </w:tc>
        <w:tc>
          <w:tcPr>
            <w:tcW w:w="524"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Стоимость</w:t>
            </w:r>
          </w:p>
        </w:tc>
        <w:tc>
          <w:tcPr>
            <w:tcW w:w="652"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Приобретаемая площадь</w:t>
            </w:r>
          </w:p>
        </w:tc>
        <w:tc>
          <w:tcPr>
            <w:tcW w:w="522" w:type="dxa"/>
            <w:tcBorders>
              <w:top w:val="nil"/>
              <w:left w:val="nil"/>
              <w:bottom w:val="single" w:sz="4" w:space="0" w:color="000000"/>
              <w:right w:val="single" w:sz="4" w:space="0" w:color="000000"/>
            </w:tcBorders>
            <w:shd w:val="clear" w:color="auto" w:fill="auto"/>
            <w:textDirection w:val="btLr"/>
            <w:vAlign w:val="bottom"/>
            <w:hideMark/>
          </w:tcPr>
          <w:p w:rsidR="005A4F1F" w:rsidRPr="005413B8" w:rsidRDefault="005A4F1F" w:rsidP="005A4F1F">
            <w:pPr>
              <w:spacing w:after="0" w:line="240" w:lineRule="auto"/>
              <w:ind w:left="113" w:right="11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Стоимость</w:t>
            </w:r>
          </w:p>
        </w:tc>
      </w:tr>
      <w:tr w:rsidR="00CA7B0A" w:rsidRPr="005413B8" w:rsidTr="00E86EE1">
        <w:trPr>
          <w:trHeight w:val="103"/>
        </w:trPr>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655"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руб.</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кв.м</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кв.м</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65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руб.</w:t>
            </w:r>
          </w:p>
        </w:tc>
        <w:tc>
          <w:tcPr>
            <w:tcW w:w="52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521"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руб.</w:t>
            </w:r>
          </w:p>
        </w:tc>
        <w:tc>
          <w:tcPr>
            <w:tcW w:w="52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78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руб.</w:t>
            </w:r>
          </w:p>
        </w:tc>
        <w:tc>
          <w:tcPr>
            <w:tcW w:w="526"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руб.</w:t>
            </w:r>
          </w:p>
        </w:tc>
        <w:tc>
          <w:tcPr>
            <w:tcW w:w="65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кв. м</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руб.</w:t>
            </w:r>
          </w:p>
        </w:tc>
      </w:tr>
      <w:tr w:rsidR="00CA7B0A" w:rsidRPr="005413B8" w:rsidTr="00E86EE1">
        <w:trPr>
          <w:trHeight w:val="122"/>
        </w:trPr>
        <w:tc>
          <w:tcPr>
            <w:tcW w:w="408"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w:t>
            </w:r>
          </w:p>
        </w:tc>
        <w:tc>
          <w:tcPr>
            <w:tcW w:w="1162"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3</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4</w:t>
            </w:r>
          </w:p>
        </w:tc>
        <w:tc>
          <w:tcPr>
            <w:tcW w:w="655"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5</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6</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7</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8</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9</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10</w:t>
            </w:r>
          </w:p>
        </w:tc>
        <w:tc>
          <w:tcPr>
            <w:tcW w:w="65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11</w:t>
            </w:r>
          </w:p>
        </w:tc>
        <w:tc>
          <w:tcPr>
            <w:tcW w:w="52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12</w:t>
            </w:r>
          </w:p>
        </w:tc>
        <w:tc>
          <w:tcPr>
            <w:tcW w:w="521"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13</w:t>
            </w:r>
          </w:p>
        </w:tc>
        <w:tc>
          <w:tcPr>
            <w:tcW w:w="52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14</w:t>
            </w:r>
          </w:p>
        </w:tc>
        <w:tc>
          <w:tcPr>
            <w:tcW w:w="78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15</w:t>
            </w:r>
          </w:p>
        </w:tc>
        <w:tc>
          <w:tcPr>
            <w:tcW w:w="526"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16</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17</w:t>
            </w:r>
          </w:p>
        </w:tc>
        <w:tc>
          <w:tcPr>
            <w:tcW w:w="65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18</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19</w:t>
            </w:r>
          </w:p>
        </w:tc>
      </w:tr>
      <w:tr w:rsidR="00CA7B0A" w:rsidRPr="005413B8" w:rsidTr="00E86EE1">
        <w:trPr>
          <w:trHeight w:val="385"/>
        </w:trPr>
        <w:tc>
          <w:tcPr>
            <w:tcW w:w="408"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p>
        </w:tc>
        <w:tc>
          <w:tcPr>
            <w:tcW w:w="116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 по этапу 2019 года</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1"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r w:rsidR="00CA7B0A" w:rsidRPr="005413B8" w:rsidTr="00E86EE1">
        <w:trPr>
          <w:trHeight w:val="367"/>
        </w:trPr>
        <w:tc>
          <w:tcPr>
            <w:tcW w:w="408"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16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 по этапу 2020 года</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2 402,96</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2 402,96</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2 402,96</w:t>
            </w:r>
          </w:p>
        </w:tc>
        <w:tc>
          <w:tcPr>
            <w:tcW w:w="65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78 165 885,84</w:t>
            </w:r>
          </w:p>
        </w:tc>
        <w:tc>
          <w:tcPr>
            <w:tcW w:w="52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2 402,96</w:t>
            </w:r>
          </w:p>
        </w:tc>
        <w:tc>
          <w:tcPr>
            <w:tcW w:w="521"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78 165 885,84</w:t>
            </w:r>
          </w:p>
        </w:tc>
        <w:tc>
          <w:tcPr>
            <w:tcW w:w="52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r w:rsidR="00CA7B0A" w:rsidRPr="005413B8" w:rsidTr="00E86EE1">
        <w:trPr>
          <w:trHeight w:val="352"/>
        </w:trPr>
        <w:tc>
          <w:tcPr>
            <w:tcW w:w="408"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w:t>
            </w:r>
          </w:p>
        </w:tc>
        <w:tc>
          <w:tcPr>
            <w:tcW w:w="116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xml:space="preserve">Итого по Родниковскому городскому поселению </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2 170,66</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2 170,66</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2 170,66</w:t>
            </w:r>
          </w:p>
        </w:tc>
        <w:tc>
          <w:tcPr>
            <w:tcW w:w="65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70 609 399,14</w:t>
            </w:r>
          </w:p>
        </w:tc>
        <w:tc>
          <w:tcPr>
            <w:tcW w:w="52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2 170,66</w:t>
            </w:r>
          </w:p>
        </w:tc>
        <w:tc>
          <w:tcPr>
            <w:tcW w:w="521"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70 609 399,14</w:t>
            </w:r>
          </w:p>
        </w:tc>
        <w:tc>
          <w:tcPr>
            <w:tcW w:w="52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r w:rsidR="00CA7B0A" w:rsidRPr="005413B8" w:rsidTr="00E86EE1">
        <w:trPr>
          <w:trHeight w:val="352"/>
        </w:trPr>
        <w:tc>
          <w:tcPr>
            <w:tcW w:w="408"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w:t>
            </w:r>
          </w:p>
        </w:tc>
        <w:tc>
          <w:tcPr>
            <w:tcW w:w="116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Итого по Родниковскому муниципальному  району</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232,30</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232,30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232,30</w:t>
            </w:r>
          </w:p>
        </w:tc>
        <w:tc>
          <w:tcPr>
            <w:tcW w:w="65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7 556 486,70</w:t>
            </w:r>
          </w:p>
        </w:tc>
        <w:tc>
          <w:tcPr>
            <w:tcW w:w="52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232,30</w:t>
            </w:r>
          </w:p>
        </w:tc>
        <w:tc>
          <w:tcPr>
            <w:tcW w:w="521"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7 556 486,70</w:t>
            </w:r>
          </w:p>
        </w:tc>
        <w:tc>
          <w:tcPr>
            <w:tcW w:w="52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r w:rsidR="00CA7B0A" w:rsidRPr="005413B8" w:rsidTr="00E86EE1">
        <w:trPr>
          <w:trHeight w:val="354"/>
        </w:trPr>
        <w:tc>
          <w:tcPr>
            <w:tcW w:w="408" w:type="dxa"/>
            <w:tcBorders>
              <w:top w:val="nil"/>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16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 по этапу 2021 года</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19313,40</w:t>
            </w:r>
          </w:p>
        </w:tc>
        <w:tc>
          <w:tcPr>
            <w:tcW w:w="523"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1913,40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1913,40</w:t>
            </w:r>
          </w:p>
        </w:tc>
        <w:tc>
          <w:tcPr>
            <w:tcW w:w="65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62 240 988,60</w:t>
            </w:r>
          </w:p>
        </w:tc>
        <w:tc>
          <w:tcPr>
            <w:tcW w:w="525"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1 913,40</w:t>
            </w:r>
          </w:p>
        </w:tc>
        <w:tc>
          <w:tcPr>
            <w:tcW w:w="521"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62 240 988,60</w:t>
            </w:r>
          </w:p>
        </w:tc>
        <w:tc>
          <w:tcPr>
            <w:tcW w:w="52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nil"/>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nil"/>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r w:rsidR="00CA7B0A" w:rsidRPr="005413B8" w:rsidTr="00E86EE1">
        <w:trPr>
          <w:trHeight w:val="352"/>
        </w:trPr>
        <w:tc>
          <w:tcPr>
            <w:tcW w:w="40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w:t>
            </w:r>
          </w:p>
        </w:tc>
        <w:tc>
          <w:tcPr>
            <w:tcW w:w="1162"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xml:space="preserve">Итого по Родниковскому городскому поселению </w:t>
            </w:r>
          </w:p>
        </w:tc>
        <w:tc>
          <w:tcPr>
            <w:tcW w:w="523"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1 913,40</w:t>
            </w:r>
          </w:p>
        </w:tc>
        <w:tc>
          <w:tcPr>
            <w:tcW w:w="523"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1 913,40</w:t>
            </w:r>
          </w:p>
        </w:tc>
        <w:tc>
          <w:tcPr>
            <w:tcW w:w="522"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1 913,40</w:t>
            </w:r>
          </w:p>
        </w:tc>
        <w:tc>
          <w:tcPr>
            <w:tcW w:w="654"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62 240 988,60</w:t>
            </w:r>
          </w:p>
        </w:tc>
        <w:tc>
          <w:tcPr>
            <w:tcW w:w="525" w:type="dxa"/>
            <w:tcBorders>
              <w:top w:val="single" w:sz="4" w:space="0" w:color="000000"/>
              <w:left w:val="nil"/>
              <w:bottom w:val="single" w:sz="4" w:space="0" w:color="auto"/>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1 913,40</w:t>
            </w:r>
          </w:p>
        </w:tc>
        <w:tc>
          <w:tcPr>
            <w:tcW w:w="521" w:type="dxa"/>
            <w:tcBorders>
              <w:top w:val="single" w:sz="4" w:space="0" w:color="000000"/>
              <w:left w:val="nil"/>
              <w:bottom w:val="single" w:sz="4" w:space="0" w:color="auto"/>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62 240 988,60</w:t>
            </w:r>
          </w:p>
        </w:tc>
        <w:tc>
          <w:tcPr>
            <w:tcW w:w="524" w:type="dxa"/>
            <w:tcBorders>
              <w:top w:val="single" w:sz="4" w:space="0" w:color="000000"/>
              <w:left w:val="nil"/>
              <w:bottom w:val="single" w:sz="4" w:space="0" w:color="auto"/>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single" w:sz="4" w:space="0" w:color="000000"/>
              <w:left w:val="nil"/>
              <w:bottom w:val="single" w:sz="4" w:space="0" w:color="auto"/>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000000"/>
              <w:left w:val="nil"/>
              <w:bottom w:val="single" w:sz="4" w:space="0" w:color="auto"/>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r w:rsidR="00CA7B0A" w:rsidRPr="005413B8" w:rsidTr="00E86EE1">
        <w:trPr>
          <w:trHeight w:val="352"/>
        </w:trPr>
        <w:tc>
          <w:tcPr>
            <w:tcW w:w="4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p>
        </w:tc>
        <w:tc>
          <w:tcPr>
            <w:tcW w:w="116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 по этапу 2022 года</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5"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1"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r w:rsidR="00CA7B0A" w:rsidRPr="005413B8" w:rsidTr="00E86EE1">
        <w:trPr>
          <w:trHeight w:val="352"/>
        </w:trPr>
        <w:tc>
          <w:tcPr>
            <w:tcW w:w="4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p>
        </w:tc>
        <w:tc>
          <w:tcPr>
            <w:tcW w:w="116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 по этапу 2023 года</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5"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1"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r w:rsidR="00CA7B0A" w:rsidRPr="005413B8" w:rsidTr="00E86EE1">
        <w:trPr>
          <w:trHeight w:val="352"/>
        </w:trPr>
        <w:tc>
          <w:tcPr>
            <w:tcW w:w="4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w:t>
            </w:r>
          </w:p>
        </w:tc>
        <w:tc>
          <w:tcPr>
            <w:tcW w:w="116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Всего по этапу 2024 года</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5"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391"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5"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1"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784" w:type="dxa"/>
            <w:tcBorders>
              <w:top w:val="single" w:sz="4" w:space="0" w:color="auto"/>
              <w:left w:val="nil"/>
              <w:bottom w:val="single" w:sz="4" w:space="0" w:color="000000"/>
              <w:right w:val="single" w:sz="4" w:space="0" w:color="000000"/>
            </w:tcBorders>
            <w:shd w:val="clear" w:color="auto" w:fill="auto"/>
            <w:noWrap/>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6"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4"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65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c>
          <w:tcPr>
            <w:tcW w:w="522" w:type="dxa"/>
            <w:tcBorders>
              <w:top w:val="single" w:sz="4" w:space="0" w:color="auto"/>
              <w:left w:val="nil"/>
              <w:bottom w:val="single" w:sz="4" w:space="0" w:color="000000"/>
              <w:right w:val="single" w:sz="4" w:space="0" w:color="000000"/>
            </w:tcBorders>
            <w:shd w:val="clear" w:color="auto" w:fill="auto"/>
            <w:vAlign w:val="center"/>
            <w:hideMark/>
          </w:tcPr>
          <w:p w:rsidR="005A4F1F" w:rsidRPr="005413B8" w:rsidRDefault="005A4F1F" w:rsidP="005A4F1F">
            <w:pPr>
              <w:spacing w:after="0" w:line="240" w:lineRule="auto"/>
              <w:jc w:val="right"/>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0,00</w:t>
            </w:r>
          </w:p>
        </w:tc>
      </w:tr>
    </w:tbl>
    <w:p w:rsidR="00AA1DED" w:rsidRPr="005413B8" w:rsidRDefault="00AA1DED" w:rsidP="00CA7B0A">
      <w:pPr>
        <w:spacing w:after="0" w:line="240" w:lineRule="auto"/>
        <w:jc w:val="right"/>
        <w:rPr>
          <w:rFonts w:ascii="Times New Roman" w:eastAsia="Times New Roman" w:hAnsi="Times New Roman" w:cs="Times New Roman"/>
          <w:sz w:val="28"/>
          <w:szCs w:val="28"/>
          <w:lang w:eastAsia="zh-CN"/>
        </w:rPr>
      </w:pPr>
    </w:p>
    <w:p w:rsidR="00CA7B0A" w:rsidRPr="005413B8" w:rsidRDefault="00CA7B0A" w:rsidP="00CA7B0A">
      <w:pPr>
        <w:spacing w:after="0" w:line="240" w:lineRule="auto"/>
        <w:jc w:val="right"/>
        <w:rPr>
          <w:rFonts w:ascii="Times New Roman" w:eastAsia="Times New Roman" w:hAnsi="Times New Roman" w:cs="Times New Roman"/>
          <w:sz w:val="28"/>
          <w:szCs w:val="28"/>
          <w:lang w:eastAsia="zh-CN"/>
        </w:rPr>
      </w:pPr>
      <w:r w:rsidRPr="005413B8">
        <w:rPr>
          <w:rFonts w:ascii="Times New Roman" w:eastAsia="Times New Roman" w:hAnsi="Times New Roman" w:cs="Times New Roman"/>
          <w:sz w:val="28"/>
          <w:szCs w:val="28"/>
          <w:lang w:eastAsia="zh-CN"/>
        </w:rPr>
        <w:t>Приложение № 3 к Программе</w:t>
      </w:r>
    </w:p>
    <w:p w:rsidR="00CA7B0A" w:rsidRPr="005413B8" w:rsidRDefault="00CA7B0A" w:rsidP="00CA7B0A">
      <w:pPr>
        <w:tabs>
          <w:tab w:val="left" w:pos="8080"/>
        </w:tabs>
        <w:spacing w:after="0" w:line="240" w:lineRule="auto"/>
        <w:ind w:right="-11"/>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План мероприятий по переселению граждан из аварийного жилищного фонда, </w:t>
      </w:r>
    </w:p>
    <w:p w:rsidR="00CA7B0A" w:rsidRPr="005413B8" w:rsidRDefault="00CA7B0A" w:rsidP="00CA7B0A">
      <w:pPr>
        <w:tabs>
          <w:tab w:val="left" w:pos="8080"/>
        </w:tabs>
        <w:spacing w:after="0" w:line="240" w:lineRule="auto"/>
        <w:ind w:right="-11"/>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признанного таковым до 1 января 2017 года</w:t>
      </w:r>
    </w:p>
    <w:p w:rsidR="00CA7B0A" w:rsidRPr="005413B8" w:rsidRDefault="00CA7B0A" w:rsidP="00CA7B0A">
      <w:pPr>
        <w:tabs>
          <w:tab w:val="left" w:pos="8080"/>
        </w:tabs>
        <w:spacing w:after="0" w:line="240" w:lineRule="auto"/>
        <w:ind w:right="-11"/>
        <w:jc w:val="center"/>
        <w:rPr>
          <w:rFonts w:ascii="Times New Roman" w:eastAsia="Times New Roman" w:hAnsi="Times New Roman" w:cs="Times New Roman"/>
          <w:b/>
          <w:sz w:val="28"/>
          <w:szCs w:val="28"/>
          <w:lang w:eastAsia="ru-RU"/>
        </w:rPr>
      </w:pPr>
    </w:p>
    <w:tbl>
      <w:tblPr>
        <w:tblW w:w="10400" w:type="dxa"/>
        <w:tblInd w:w="-176" w:type="dxa"/>
        <w:tblLayout w:type="fixed"/>
        <w:tblLook w:val="04A0"/>
      </w:tblPr>
      <w:tblGrid>
        <w:gridCol w:w="399"/>
        <w:gridCol w:w="668"/>
        <w:gridCol w:w="533"/>
        <w:gridCol w:w="533"/>
        <w:gridCol w:w="400"/>
        <w:gridCol w:w="533"/>
        <w:gridCol w:w="532"/>
        <w:gridCol w:w="609"/>
        <w:gridCol w:w="458"/>
        <w:gridCol w:w="581"/>
        <w:gridCol w:w="485"/>
        <w:gridCol w:w="668"/>
        <w:gridCol w:w="534"/>
        <w:gridCol w:w="610"/>
        <w:gridCol w:w="667"/>
        <w:gridCol w:w="611"/>
        <w:gridCol w:w="476"/>
        <w:gridCol w:w="514"/>
        <w:gridCol w:w="589"/>
      </w:tblGrid>
      <w:tr w:rsidR="00CA7B0A" w:rsidRPr="005413B8" w:rsidTr="00E86EE1">
        <w:trPr>
          <w:trHeight w:val="927"/>
        </w:trPr>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п/п</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Наименование муниципального образования</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Число жителей, планируемых  к переселению</w:t>
            </w:r>
          </w:p>
        </w:tc>
        <w:tc>
          <w:tcPr>
            <w:tcW w:w="1466" w:type="dxa"/>
            <w:gridSpan w:val="3"/>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Количество расселяемых жилых помещений</w:t>
            </w:r>
          </w:p>
        </w:tc>
        <w:tc>
          <w:tcPr>
            <w:tcW w:w="1599" w:type="dxa"/>
            <w:gridSpan w:val="3"/>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Расселяемая площадь жилых помещений</w:t>
            </w:r>
          </w:p>
        </w:tc>
        <w:tc>
          <w:tcPr>
            <w:tcW w:w="2268" w:type="dxa"/>
            <w:gridSpan w:val="4"/>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Источники финансирования программы</w:t>
            </w:r>
          </w:p>
        </w:tc>
        <w:tc>
          <w:tcPr>
            <w:tcW w:w="1888" w:type="dxa"/>
            <w:gridSpan w:val="3"/>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Справочно:</w:t>
            </w:r>
            <w:r w:rsidRPr="005413B8">
              <w:rPr>
                <w:rFonts w:ascii="Times New Roman" w:eastAsia="Times New Roman" w:hAnsi="Times New Roman" w:cs="Times New Roman"/>
                <w:sz w:val="20"/>
                <w:szCs w:val="20"/>
                <w:lang w:eastAsia="ru-RU"/>
              </w:rPr>
              <w:br/>
              <w:t>Расчетная сумма экономии бюджетных средств</w:t>
            </w:r>
          </w:p>
        </w:tc>
        <w:tc>
          <w:tcPr>
            <w:tcW w:w="1578" w:type="dxa"/>
            <w:gridSpan w:val="3"/>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Справочно: </w:t>
            </w:r>
            <w:r w:rsidRPr="005413B8">
              <w:rPr>
                <w:rFonts w:ascii="Times New Roman" w:eastAsia="Times New Roman" w:hAnsi="Times New Roman" w:cs="Times New Roman"/>
                <w:sz w:val="20"/>
                <w:szCs w:val="20"/>
                <w:lang w:eastAsia="ru-RU"/>
              </w:rPr>
              <w:br/>
              <w:t>Возмещение части стоимости жилых помещений</w:t>
            </w:r>
          </w:p>
        </w:tc>
      </w:tr>
      <w:tr w:rsidR="00CA7B0A" w:rsidRPr="005413B8" w:rsidTr="00E86EE1">
        <w:trPr>
          <w:trHeight w:val="305"/>
        </w:trPr>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533"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w:t>
            </w:r>
          </w:p>
        </w:tc>
        <w:tc>
          <w:tcPr>
            <w:tcW w:w="93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 том числе</w:t>
            </w:r>
          </w:p>
        </w:tc>
        <w:tc>
          <w:tcPr>
            <w:tcW w:w="532"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w:t>
            </w:r>
          </w:p>
        </w:tc>
        <w:tc>
          <w:tcPr>
            <w:tcW w:w="106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 том числе</w:t>
            </w:r>
          </w:p>
        </w:tc>
        <w:tc>
          <w:tcPr>
            <w:tcW w:w="581"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w:t>
            </w:r>
          </w:p>
        </w:tc>
        <w:tc>
          <w:tcPr>
            <w:tcW w:w="16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 том числе:</w:t>
            </w:r>
          </w:p>
        </w:tc>
        <w:tc>
          <w:tcPr>
            <w:tcW w:w="61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w:t>
            </w:r>
          </w:p>
        </w:tc>
        <w:tc>
          <w:tcPr>
            <w:tcW w:w="1277" w:type="dxa"/>
            <w:gridSpan w:val="2"/>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 том числе:</w:t>
            </w:r>
          </w:p>
        </w:tc>
        <w:tc>
          <w:tcPr>
            <w:tcW w:w="47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w:t>
            </w:r>
          </w:p>
        </w:tc>
        <w:tc>
          <w:tcPr>
            <w:tcW w:w="1102" w:type="dxa"/>
            <w:gridSpan w:val="2"/>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 том числе:</w:t>
            </w:r>
          </w:p>
        </w:tc>
      </w:tr>
      <w:tr w:rsidR="00CA7B0A" w:rsidRPr="005413B8" w:rsidTr="00E86EE1">
        <w:trPr>
          <w:cantSplit/>
          <w:trHeight w:val="2594"/>
        </w:trPr>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533" w:type="dxa"/>
            <w:vMerge/>
            <w:tcBorders>
              <w:top w:val="nil"/>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Собственность граждан</w:t>
            </w:r>
          </w:p>
        </w:tc>
        <w:tc>
          <w:tcPr>
            <w:tcW w:w="533"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Муниципальная собственность</w:t>
            </w:r>
          </w:p>
        </w:tc>
        <w:tc>
          <w:tcPr>
            <w:tcW w:w="532" w:type="dxa"/>
            <w:vMerge/>
            <w:tcBorders>
              <w:top w:val="nil"/>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09"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собственность граждан</w:t>
            </w:r>
          </w:p>
        </w:tc>
        <w:tc>
          <w:tcPr>
            <w:tcW w:w="458"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муниципальная собственность </w:t>
            </w:r>
          </w:p>
        </w:tc>
        <w:tc>
          <w:tcPr>
            <w:tcW w:w="581" w:type="dxa"/>
            <w:vMerge/>
            <w:tcBorders>
              <w:top w:val="nil"/>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за счет средств Фонда</w:t>
            </w:r>
          </w:p>
        </w:tc>
        <w:tc>
          <w:tcPr>
            <w:tcW w:w="668"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за счет средств бюджета субъекта Российской Федерации</w:t>
            </w:r>
          </w:p>
        </w:tc>
        <w:tc>
          <w:tcPr>
            <w:tcW w:w="533"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за счет средств местного бюджета</w:t>
            </w:r>
          </w:p>
        </w:tc>
        <w:tc>
          <w:tcPr>
            <w:tcW w:w="610" w:type="dxa"/>
            <w:vMerge/>
            <w:tcBorders>
              <w:top w:val="nil"/>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67"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за счет переселения граждан по договору о развитии застроенной территории</w:t>
            </w:r>
          </w:p>
        </w:tc>
        <w:tc>
          <w:tcPr>
            <w:tcW w:w="610"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за счет  переселения граждан в свободный муниципальный жилищный фонд</w:t>
            </w:r>
          </w:p>
        </w:tc>
        <w:tc>
          <w:tcPr>
            <w:tcW w:w="476" w:type="dxa"/>
            <w:vMerge/>
            <w:tcBorders>
              <w:top w:val="nil"/>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514"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за счет средств собственников жилых помещений</w:t>
            </w:r>
          </w:p>
        </w:tc>
        <w:tc>
          <w:tcPr>
            <w:tcW w:w="589"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за счет средств иных лиц (инвестор а по ДРЗТ)</w:t>
            </w:r>
          </w:p>
        </w:tc>
      </w:tr>
      <w:tr w:rsidR="00CA7B0A" w:rsidRPr="005413B8" w:rsidTr="00E86EE1">
        <w:trPr>
          <w:trHeight w:val="292"/>
        </w:trPr>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чел.</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ед.</w:t>
            </w:r>
          </w:p>
        </w:tc>
        <w:tc>
          <w:tcPr>
            <w:tcW w:w="40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ед.</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ед.</w:t>
            </w:r>
          </w:p>
        </w:tc>
        <w:tc>
          <w:tcPr>
            <w:tcW w:w="532"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кв.м</w:t>
            </w:r>
          </w:p>
        </w:tc>
        <w:tc>
          <w:tcPr>
            <w:tcW w:w="60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кв.м</w:t>
            </w:r>
          </w:p>
        </w:tc>
        <w:tc>
          <w:tcPr>
            <w:tcW w:w="45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кв.м</w:t>
            </w:r>
          </w:p>
        </w:tc>
        <w:tc>
          <w:tcPr>
            <w:tcW w:w="581"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48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66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61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667"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61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47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514"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c>
          <w:tcPr>
            <w:tcW w:w="589"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руб.</w:t>
            </w:r>
          </w:p>
        </w:tc>
      </w:tr>
      <w:tr w:rsidR="00CA7B0A" w:rsidRPr="005413B8" w:rsidTr="00E86EE1">
        <w:trPr>
          <w:trHeight w:val="347"/>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668"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w:t>
            </w:r>
          </w:p>
        </w:tc>
        <w:tc>
          <w:tcPr>
            <w:tcW w:w="40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w:t>
            </w:r>
          </w:p>
        </w:tc>
        <w:tc>
          <w:tcPr>
            <w:tcW w:w="532"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w:t>
            </w:r>
          </w:p>
        </w:tc>
        <w:tc>
          <w:tcPr>
            <w:tcW w:w="60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w:t>
            </w:r>
          </w:p>
        </w:tc>
        <w:tc>
          <w:tcPr>
            <w:tcW w:w="45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w:t>
            </w:r>
          </w:p>
        </w:tc>
        <w:tc>
          <w:tcPr>
            <w:tcW w:w="581"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10</w:t>
            </w:r>
          </w:p>
        </w:tc>
        <w:tc>
          <w:tcPr>
            <w:tcW w:w="48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w:t>
            </w:r>
          </w:p>
        </w:tc>
        <w:tc>
          <w:tcPr>
            <w:tcW w:w="66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12</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w:t>
            </w:r>
          </w:p>
        </w:tc>
        <w:tc>
          <w:tcPr>
            <w:tcW w:w="61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w:t>
            </w:r>
          </w:p>
        </w:tc>
        <w:tc>
          <w:tcPr>
            <w:tcW w:w="667"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15</w:t>
            </w:r>
          </w:p>
        </w:tc>
        <w:tc>
          <w:tcPr>
            <w:tcW w:w="61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w:t>
            </w:r>
          </w:p>
        </w:tc>
        <w:tc>
          <w:tcPr>
            <w:tcW w:w="47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17</w:t>
            </w:r>
          </w:p>
        </w:tc>
        <w:tc>
          <w:tcPr>
            <w:tcW w:w="514"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w:t>
            </w:r>
          </w:p>
        </w:tc>
        <w:tc>
          <w:tcPr>
            <w:tcW w:w="589"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19</w:t>
            </w:r>
          </w:p>
        </w:tc>
      </w:tr>
      <w:tr w:rsidR="00CA7B0A" w:rsidRPr="005413B8" w:rsidTr="00E86EE1">
        <w:trPr>
          <w:trHeight w:val="347"/>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68"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 по этапу 2019 года</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40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2"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0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5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1"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8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CA7B0A" w:rsidRPr="005413B8" w:rsidTr="00E86EE1">
        <w:trPr>
          <w:trHeight w:val="347"/>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668"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 по этапу 2020 года</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149</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50</w:t>
            </w:r>
          </w:p>
        </w:tc>
        <w:tc>
          <w:tcPr>
            <w:tcW w:w="40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27</w:t>
            </w:r>
          </w:p>
        </w:tc>
        <w:tc>
          <w:tcPr>
            <w:tcW w:w="532"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2 402,96</w:t>
            </w:r>
          </w:p>
        </w:tc>
        <w:tc>
          <w:tcPr>
            <w:tcW w:w="60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1 201,36</w:t>
            </w:r>
          </w:p>
        </w:tc>
        <w:tc>
          <w:tcPr>
            <w:tcW w:w="45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1 201,60</w:t>
            </w:r>
          </w:p>
        </w:tc>
        <w:tc>
          <w:tcPr>
            <w:tcW w:w="581"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78 165 885,84</w:t>
            </w:r>
          </w:p>
        </w:tc>
        <w:tc>
          <w:tcPr>
            <w:tcW w:w="48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76 610 386,00</w:t>
            </w:r>
          </w:p>
        </w:tc>
        <w:tc>
          <w:tcPr>
            <w:tcW w:w="66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773 842,00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781 657,84</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CA7B0A" w:rsidRPr="005413B8" w:rsidTr="00E86EE1">
        <w:trPr>
          <w:trHeight w:val="100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668"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Итого по Родниковскому  городскому поселению </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133</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44</w:t>
            </w:r>
          </w:p>
        </w:tc>
        <w:tc>
          <w:tcPr>
            <w:tcW w:w="40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24</w:t>
            </w:r>
          </w:p>
        </w:tc>
        <w:tc>
          <w:tcPr>
            <w:tcW w:w="532"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2 170,66</w:t>
            </w:r>
          </w:p>
        </w:tc>
        <w:tc>
          <w:tcPr>
            <w:tcW w:w="60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1 085,26</w:t>
            </w:r>
          </w:p>
        </w:tc>
        <w:tc>
          <w:tcPr>
            <w:tcW w:w="45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1 085,40</w:t>
            </w:r>
          </w:p>
        </w:tc>
        <w:tc>
          <w:tcPr>
            <w:tcW w:w="581"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70 609 399,14</w:t>
            </w:r>
          </w:p>
        </w:tc>
        <w:tc>
          <w:tcPr>
            <w:tcW w:w="48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69 204 273,00</w:t>
            </w:r>
          </w:p>
        </w:tc>
        <w:tc>
          <w:tcPr>
            <w:tcW w:w="66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699 033,00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706 093,14</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CA7B0A" w:rsidRPr="005413B8" w:rsidTr="00E86EE1">
        <w:trPr>
          <w:trHeight w:val="666"/>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w:t>
            </w:r>
          </w:p>
        </w:tc>
        <w:tc>
          <w:tcPr>
            <w:tcW w:w="668"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Итого по Родниковскому муниципальному  району</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16</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w:t>
            </w:r>
          </w:p>
        </w:tc>
        <w:tc>
          <w:tcPr>
            <w:tcW w:w="40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3</w:t>
            </w:r>
          </w:p>
        </w:tc>
        <w:tc>
          <w:tcPr>
            <w:tcW w:w="532"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232,30</w:t>
            </w:r>
          </w:p>
        </w:tc>
        <w:tc>
          <w:tcPr>
            <w:tcW w:w="60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116,10</w:t>
            </w:r>
          </w:p>
        </w:tc>
        <w:tc>
          <w:tcPr>
            <w:tcW w:w="45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116,20</w:t>
            </w:r>
          </w:p>
        </w:tc>
        <w:tc>
          <w:tcPr>
            <w:tcW w:w="581"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7 556 486,70</w:t>
            </w:r>
          </w:p>
        </w:tc>
        <w:tc>
          <w:tcPr>
            <w:tcW w:w="48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7 406 113,00</w:t>
            </w:r>
          </w:p>
        </w:tc>
        <w:tc>
          <w:tcPr>
            <w:tcW w:w="66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74 809,00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75 564,70</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CA7B0A" w:rsidRPr="005413B8" w:rsidTr="00E86EE1">
        <w:trPr>
          <w:trHeight w:val="347"/>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w:t>
            </w:r>
          </w:p>
        </w:tc>
        <w:tc>
          <w:tcPr>
            <w:tcW w:w="668"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 по этапу 2021 года</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47</w:t>
            </w:r>
          </w:p>
        </w:tc>
        <w:tc>
          <w:tcPr>
            <w:tcW w:w="40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29</w:t>
            </w:r>
          </w:p>
        </w:tc>
        <w:tc>
          <w:tcPr>
            <w:tcW w:w="532"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1 913,40</w:t>
            </w:r>
          </w:p>
        </w:tc>
        <w:tc>
          <w:tcPr>
            <w:tcW w:w="60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863,30</w:t>
            </w:r>
          </w:p>
        </w:tc>
        <w:tc>
          <w:tcPr>
            <w:tcW w:w="45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1 050,10</w:t>
            </w:r>
          </w:p>
        </w:tc>
        <w:tc>
          <w:tcPr>
            <w:tcW w:w="581"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62 240 988,60</w:t>
            </w:r>
          </w:p>
        </w:tc>
        <w:tc>
          <w:tcPr>
            <w:tcW w:w="48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61 002 393,00</w:t>
            </w:r>
          </w:p>
        </w:tc>
        <w:tc>
          <w:tcPr>
            <w:tcW w:w="668"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616 187,00</w:t>
            </w:r>
          </w:p>
        </w:tc>
        <w:tc>
          <w:tcPr>
            <w:tcW w:w="533"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622 408,60</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CA7B0A" w:rsidRPr="005413B8" w:rsidTr="00E86EE1">
        <w:trPr>
          <w:trHeight w:val="1000"/>
        </w:trPr>
        <w:tc>
          <w:tcPr>
            <w:tcW w:w="40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668" w:type="dxa"/>
            <w:tcBorders>
              <w:top w:val="single" w:sz="4" w:space="0" w:color="000000"/>
              <w:left w:val="nil"/>
              <w:bottom w:val="single" w:sz="4" w:space="0" w:color="auto"/>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Итого по Родниковскому  городскому поселению </w:t>
            </w:r>
          </w:p>
        </w:tc>
        <w:tc>
          <w:tcPr>
            <w:tcW w:w="533"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90</w:t>
            </w:r>
          </w:p>
        </w:tc>
        <w:tc>
          <w:tcPr>
            <w:tcW w:w="533"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47</w:t>
            </w:r>
          </w:p>
        </w:tc>
        <w:tc>
          <w:tcPr>
            <w:tcW w:w="400"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18</w:t>
            </w:r>
          </w:p>
        </w:tc>
        <w:tc>
          <w:tcPr>
            <w:tcW w:w="533"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29</w:t>
            </w:r>
          </w:p>
        </w:tc>
        <w:tc>
          <w:tcPr>
            <w:tcW w:w="532"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1 913,40</w:t>
            </w:r>
          </w:p>
        </w:tc>
        <w:tc>
          <w:tcPr>
            <w:tcW w:w="609"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863,30</w:t>
            </w:r>
          </w:p>
        </w:tc>
        <w:tc>
          <w:tcPr>
            <w:tcW w:w="458"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1 050,10</w:t>
            </w:r>
          </w:p>
        </w:tc>
        <w:tc>
          <w:tcPr>
            <w:tcW w:w="581"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62 240 988,60</w:t>
            </w:r>
          </w:p>
        </w:tc>
        <w:tc>
          <w:tcPr>
            <w:tcW w:w="485"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61 002 393,00</w:t>
            </w:r>
          </w:p>
        </w:tc>
        <w:tc>
          <w:tcPr>
            <w:tcW w:w="668"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616 187,00</w:t>
            </w:r>
          </w:p>
        </w:tc>
        <w:tc>
          <w:tcPr>
            <w:tcW w:w="533"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622 408,60</w:t>
            </w:r>
          </w:p>
        </w:tc>
        <w:tc>
          <w:tcPr>
            <w:tcW w:w="610"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single" w:sz="4" w:space="0" w:color="000000"/>
              <w:left w:val="nil"/>
              <w:bottom w:val="single" w:sz="4" w:space="0" w:color="auto"/>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CA7B0A" w:rsidRPr="005413B8" w:rsidTr="00E86EE1">
        <w:trPr>
          <w:trHeight w:val="423"/>
        </w:trPr>
        <w:tc>
          <w:tcPr>
            <w:tcW w:w="4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68" w:type="dxa"/>
            <w:tcBorders>
              <w:top w:val="single" w:sz="4" w:space="0" w:color="auto"/>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 по этапу 2022 года</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40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2"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09"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58"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1"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85"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8"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p>
        </w:tc>
        <w:tc>
          <w:tcPr>
            <w:tcW w:w="61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CA7B0A" w:rsidRPr="005413B8" w:rsidTr="00E86EE1">
        <w:trPr>
          <w:trHeight w:val="423"/>
        </w:trPr>
        <w:tc>
          <w:tcPr>
            <w:tcW w:w="4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68" w:type="dxa"/>
            <w:tcBorders>
              <w:top w:val="single" w:sz="4" w:space="0" w:color="auto"/>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 по этапу 2023 года</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40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2"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09"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58"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1"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85"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8"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p>
        </w:tc>
        <w:tc>
          <w:tcPr>
            <w:tcW w:w="61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r w:rsidR="00CA7B0A" w:rsidRPr="005413B8" w:rsidTr="00E86EE1">
        <w:trPr>
          <w:trHeight w:val="423"/>
        </w:trPr>
        <w:tc>
          <w:tcPr>
            <w:tcW w:w="4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p>
        </w:tc>
        <w:tc>
          <w:tcPr>
            <w:tcW w:w="668" w:type="dxa"/>
            <w:tcBorders>
              <w:top w:val="single" w:sz="4" w:space="0" w:color="auto"/>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Всего по этапу 2024 года</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40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w:t>
            </w:r>
          </w:p>
        </w:tc>
        <w:tc>
          <w:tcPr>
            <w:tcW w:w="532"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09"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58"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1"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85"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8"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33"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p>
        </w:tc>
        <w:tc>
          <w:tcPr>
            <w:tcW w:w="61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67"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610"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476"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14"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c>
          <w:tcPr>
            <w:tcW w:w="589" w:type="dxa"/>
            <w:tcBorders>
              <w:top w:val="single" w:sz="4" w:space="0" w:color="auto"/>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0,00</w:t>
            </w:r>
          </w:p>
        </w:tc>
      </w:tr>
    </w:tbl>
    <w:p w:rsidR="00CA7B0A" w:rsidRPr="005413B8" w:rsidRDefault="00CA7B0A" w:rsidP="00CA7B0A">
      <w:pPr>
        <w:spacing w:after="0" w:line="240" w:lineRule="auto"/>
        <w:rPr>
          <w:rFonts w:ascii="Times New Roman" w:eastAsia="Times New Roman" w:hAnsi="Times New Roman" w:cs="Times New Roman"/>
          <w:sz w:val="28"/>
          <w:szCs w:val="28"/>
          <w:lang w:eastAsia="zh-CN"/>
        </w:rPr>
      </w:pPr>
    </w:p>
    <w:p w:rsidR="00CA7B0A" w:rsidRPr="005413B8" w:rsidRDefault="00CA7B0A" w:rsidP="00CA7B0A">
      <w:pPr>
        <w:spacing w:after="0" w:line="240" w:lineRule="auto"/>
        <w:rPr>
          <w:rFonts w:ascii="Times New Roman" w:eastAsia="Times New Roman" w:hAnsi="Times New Roman" w:cs="Times New Roman"/>
          <w:sz w:val="28"/>
          <w:szCs w:val="28"/>
          <w:lang w:eastAsia="zh-CN"/>
        </w:rPr>
      </w:pPr>
      <w:r w:rsidRPr="005413B8">
        <w:rPr>
          <w:rFonts w:ascii="Times New Roman" w:eastAsia="Times New Roman" w:hAnsi="Times New Roman" w:cs="Times New Roman"/>
          <w:sz w:val="28"/>
          <w:szCs w:val="28"/>
          <w:lang w:eastAsia="zh-CN"/>
        </w:rPr>
        <w:br w:type="page"/>
      </w:r>
    </w:p>
    <w:p w:rsidR="00CA7B0A" w:rsidRPr="005413B8" w:rsidRDefault="00CA7B0A" w:rsidP="00CA7B0A">
      <w:pPr>
        <w:spacing w:after="0" w:line="240" w:lineRule="auto"/>
        <w:jc w:val="right"/>
        <w:rPr>
          <w:rFonts w:ascii="Times New Roman" w:eastAsia="Times New Roman" w:hAnsi="Times New Roman" w:cs="Times New Roman"/>
          <w:sz w:val="28"/>
          <w:szCs w:val="28"/>
          <w:lang w:eastAsia="zh-CN"/>
        </w:rPr>
      </w:pPr>
      <w:r w:rsidRPr="005413B8">
        <w:rPr>
          <w:rFonts w:ascii="Times New Roman" w:eastAsia="Times New Roman" w:hAnsi="Times New Roman" w:cs="Times New Roman"/>
          <w:sz w:val="28"/>
          <w:szCs w:val="28"/>
          <w:lang w:eastAsia="zh-CN"/>
        </w:rPr>
        <w:t>Приложение № 4 к Программе</w:t>
      </w:r>
    </w:p>
    <w:p w:rsidR="00CA7B0A" w:rsidRPr="005413B8" w:rsidRDefault="00CA7B0A" w:rsidP="00CA7B0A">
      <w:pPr>
        <w:spacing w:after="0" w:line="240" w:lineRule="auto"/>
        <w:rPr>
          <w:rFonts w:ascii="Times New Roman" w:eastAsia="Times New Roman" w:hAnsi="Times New Roman" w:cs="Times New Roman"/>
          <w:sz w:val="28"/>
          <w:szCs w:val="28"/>
          <w:lang w:eastAsia="zh-CN"/>
        </w:rPr>
      </w:pPr>
    </w:p>
    <w:p w:rsidR="00CA7B0A" w:rsidRPr="005413B8" w:rsidRDefault="00CA7B0A" w:rsidP="00CA7B0A">
      <w:pPr>
        <w:spacing w:after="0" w:line="240" w:lineRule="auto"/>
        <w:ind w:right="-11"/>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Планируемые показатели переселения граждан из аварийного жилищного фонда, </w:t>
      </w:r>
    </w:p>
    <w:p w:rsidR="00CA7B0A" w:rsidRPr="005413B8" w:rsidRDefault="00CA7B0A" w:rsidP="00CA7B0A">
      <w:pPr>
        <w:spacing w:after="0" w:line="240" w:lineRule="auto"/>
        <w:ind w:right="-11"/>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признанного таковым до 1 января 2017 года</w:t>
      </w:r>
    </w:p>
    <w:p w:rsidR="00CA7B0A" w:rsidRPr="005413B8" w:rsidRDefault="00CA7B0A" w:rsidP="00CA7B0A">
      <w:pPr>
        <w:spacing w:after="0" w:line="240" w:lineRule="auto"/>
        <w:rPr>
          <w:rFonts w:ascii="Times New Roman" w:eastAsia="Times New Roman" w:hAnsi="Times New Roman" w:cs="Times New Roman"/>
          <w:sz w:val="28"/>
          <w:szCs w:val="28"/>
          <w:lang w:eastAsia="zh-CN"/>
        </w:rPr>
      </w:pPr>
    </w:p>
    <w:tbl>
      <w:tblPr>
        <w:tblW w:w="10530" w:type="dxa"/>
        <w:tblInd w:w="-176" w:type="dxa"/>
        <w:tblLayout w:type="fixed"/>
        <w:tblLook w:val="04A0"/>
      </w:tblPr>
      <w:tblGrid>
        <w:gridCol w:w="443"/>
        <w:gridCol w:w="1200"/>
        <w:gridCol w:w="555"/>
        <w:gridCol w:w="555"/>
        <w:gridCol w:w="555"/>
        <w:gridCol w:w="555"/>
        <w:gridCol w:w="555"/>
        <w:gridCol w:w="556"/>
        <w:gridCol w:w="555"/>
        <w:gridCol w:w="555"/>
        <w:gridCol w:w="107"/>
        <w:gridCol w:w="448"/>
        <w:gridCol w:w="555"/>
        <w:gridCol w:w="556"/>
        <w:gridCol w:w="555"/>
        <w:gridCol w:w="555"/>
        <w:gridCol w:w="555"/>
        <w:gridCol w:w="555"/>
        <w:gridCol w:w="560"/>
      </w:tblGrid>
      <w:tr w:rsidR="00CA7B0A" w:rsidRPr="005413B8" w:rsidTr="00E86EE1">
        <w:trPr>
          <w:trHeight w:val="315"/>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п/п</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Наименование муниципального образования</w:t>
            </w:r>
          </w:p>
        </w:tc>
        <w:tc>
          <w:tcPr>
            <w:tcW w:w="4548" w:type="dxa"/>
            <w:gridSpan w:val="9"/>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Расселяемая площадь</w:t>
            </w:r>
          </w:p>
        </w:tc>
        <w:tc>
          <w:tcPr>
            <w:tcW w:w="4339" w:type="dxa"/>
            <w:gridSpan w:val="8"/>
            <w:tcBorders>
              <w:top w:val="single" w:sz="4" w:space="0" w:color="000000"/>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Количество переселяемых жителей</w:t>
            </w:r>
          </w:p>
        </w:tc>
      </w:tr>
      <w:tr w:rsidR="00CA7B0A" w:rsidRPr="005413B8" w:rsidTr="00E86EE1">
        <w:trPr>
          <w:cantSplit/>
          <w:trHeight w:val="1134"/>
        </w:trPr>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2019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2020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2021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2022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2023 г.</w:t>
            </w:r>
          </w:p>
        </w:tc>
        <w:tc>
          <w:tcPr>
            <w:tcW w:w="556"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2024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2025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Всего</w:t>
            </w:r>
          </w:p>
        </w:tc>
        <w:tc>
          <w:tcPr>
            <w:tcW w:w="555" w:type="dxa"/>
            <w:gridSpan w:val="2"/>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2019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2020 г.</w:t>
            </w:r>
          </w:p>
        </w:tc>
        <w:tc>
          <w:tcPr>
            <w:tcW w:w="556"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2021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2022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2023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2024 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CA7B0A" w:rsidRPr="005413B8" w:rsidRDefault="00CA7B0A" w:rsidP="00CA7B0A">
            <w:pPr>
              <w:spacing w:after="0" w:line="240" w:lineRule="auto"/>
              <w:ind w:left="113" w:right="113"/>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2025 г.</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Всего</w:t>
            </w:r>
          </w:p>
        </w:tc>
      </w:tr>
      <w:tr w:rsidR="00CA7B0A" w:rsidRPr="005413B8" w:rsidTr="00E86EE1">
        <w:trPr>
          <w:trHeight w:val="315"/>
        </w:trPr>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кв.м</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кв.м</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кв.м</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кв.м</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кв.м</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кв.м</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кв.м</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кв.м</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чел</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чел</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чел</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чел</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чел</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чел</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чел</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чел</w:t>
            </w:r>
          </w:p>
        </w:tc>
      </w:tr>
      <w:tr w:rsidR="00CA7B0A" w:rsidRPr="005413B8" w:rsidTr="00E86EE1">
        <w:trPr>
          <w:trHeight w:val="375"/>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3</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4</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5</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6</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7</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8</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9</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10</w:t>
            </w:r>
          </w:p>
        </w:tc>
        <w:tc>
          <w:tcPr>
            <w:tcW w:w="555" w:type="dxa"/>
            <w:gridSpan w:val="2"/>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11</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12</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13</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14</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15</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16</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17</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18</w:t>
            </w:r>
          </w:p>
        </w:tc>
      </w:tr>
      <w:tr w:rsidR="00CA7B0A" w:rsidRPr="005413B8" w:rsidTr="00E86EE1">
        <w:trPr>
          <w:trHeight w:val="375"/>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Всего по этапу 2019 года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х</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х</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х</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х</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х</w:t>
            </w:r>
          </w:p>
        </w:tc>
      </w:tr>
      <w:tr w:rsidR="00CA7B0A" w:rsidRPr="005413B8" w:rsidTr="00E86EE1">
        <w:trPr>
          <w:trHeight w:val="375"/>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Всего по этапу 2020 года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800,00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1 602,96</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2 402,96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43</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106</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149 </w:t>
            </w:r>
          </w:p>
        </w:tc>
      </w:tr>
      <w:tr w:rsidR="00CA7B0A" w:rsidRPr="005413B8" w:rsidTr="00E86EE1">
        <w:trPr>
          <w:trHeight w:val="528"/>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1</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Итого по Родниковскому  городскому поселению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800,00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1 370,66 </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2 170,66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43</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90</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133 </w:t>
            </w:r>
          </w:p>
        </w:tc>
      </w:tr>
      <w:tr w:rsidR="00CA7B0A" w:rsidRPr="005413B8" w:rsidTr="00E86EE1">
        <w:trPr>
          <w:trHeight w:val="528"/>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Итого по Родниковскому муниципальному району</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0,00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232,30 </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232,30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0 </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16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16 </w:t>
            </w:r>
          </w:p>
        </w:tc>
      </w:tr>
      <w:tr w:rsidR="00CA7B0A" w:rsidRPr="005413B8" w:rsidTr="00E86EE1">
        <w:trPr>
          <w:trHeight w:val="375"/>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Всего по этапу 2021 года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500,00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1 413,40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1 913,40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30</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60</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90</w:t>
            </w:r>
          </w:p>
        </w:tc>
      </w:tr>
      <w:tr w:rsidR="00CA7B0A" w:rsidRPr="005413B8" w:rsidTr="00E86EE1">
        <w:trPr>
          <w:trHeight w:val="528"/>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2</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Итого по Родниковскому  городскому поселению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500,00 </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1 413,40 </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 xml:space="preserve">1 913,40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30</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60</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b/>
                <w:i/>
                <w:sz w:val="18"/>
                <w:szCs w:val="18"/>
                <w:lang w:eastAsia="ru-RU"/>
              </w:rPr>
            </w:pPr>
            <w:r w:rsidRPr="005413B8">
              <w:rPr>
                <w:rFonts w:ascii="Times New Roman" w:eastAsia="Times New Roman" w:hAnsi="Times New Roman" w:cs="Times New Roman"/>
                <w:b/>
                <w:i/>
                <w:sz w:val="18"/>
                <w:szCs w:val="18"/>
                <w:lang w:eastAsia="ru-RU"/>
              </w:rPr>
              <w:t>90</w:t>
            </w:r>
          </w:p>
        </w:tc>
      </w:tr>
      <w:tr w:rsidR="00CA7B0A" w:rsidRPr="005413B8" w:rsidTr="00E86EE1">
        <w:trPr>
          <w:trHeight w:val="375"/>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Всего по этапу 2022 года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х</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х</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r>
      <w:tr w:rsidR="00CA7B0A" w:rsidRPr="005413B8" w:rsidTr="00E86EE1">
        <w:trPr>
          <w:trHeight w:val="375"/>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Всего по этапу 2023 года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х</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r>
      <w:tr w:rsidR="00CA7B0A" w:rsidRPr="005413B8" w:rsidTr="00E86EE1">
        <w:trPr>
          <w:trHeight w:val="375"/>
        </w:trPr>
        <w:tc>
          <w:tcPr>
            <w:tcW w:w="443" w:type="dxa"/>
            <w:tcBorders>
              <w:top w:val="nil"/>
              <w:left w:val="single" w:sz="4" w:space="0" w:color="000000"/>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center"/>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w:t>
            </w:r>
          </w:p>
        </w:tc>
        <w:tc>
          <w:tcPr>
            <w:tcW w:w="1200"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Всего по этапу 2024 года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х</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gridSpan w:val="2"/>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c>
          <w:tcPr>
            <w:tcW w:w="555" w:type="dxa"/>
            <w:tcBorders>
              <w:top w:val="nil"/>
              <w:left w:val="nil"/>
              <w:bottom w:val="single" w:sz="4" w:space="0" w:color="000000"/>
              <w:right w:val="single" w:sz="4" w:space="0" w:color="000000"/>
            </w:tcBorders>
            <w:shd w:val="clear" w:color="auto" w:fill="auto"/>
            <w:noWrap/>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x</w:t>
            </w:r>
          </w:p>
        </w:tc>
        <w:tc>
          <w:tcPr>
            <w:tcW w:w="556" w:type="dxa"/>
            <w:tcBorders>
              <w:top w:val="nil"/>
              <w:left w:val="nil"/>
              <w:bottom w:val="single" w:sz="4" w:space="0" w:color="000000"/>
              <w:right w:val="single" w:sz="4" w:space="0" w:color="000000"/>
            </w:tcBorders>
            <w:shd w:val="clear" w:color="auto" w:fill="auto"/>
            <w:vAlign w:val="center"/>
            <w:hideMark/>
          </w:tcPr>
          <w:p w:rsidR="00CA7B0A" w:rsidRPr="005413B8" w:rsidRDefault="00CA7B0A" w:rsidP="00CA7B0A">
            <w:pPr>
              <w:spacing w:after="0" w:line="240" w:lineRule="auto"/>
              <w:jc w:val="right"/>
              <w:rPr>
                <w:rFonts w:ascii="Times New Roman" w:eastAsia="Times New Roman" w:hAnsi="Times New Roman" w:cs="Times New Roman"/>
                <w:sz w:val="18"/>
                <w:szCs w:val="18"/>
                <w:lang w:eastAsia="ru-RU"/>
              </w:rPr>
            </w:pPr>
            <w:r w:rsidRPr="005413B8">
              <w:rPr>
                <w:rFonts w:ascii="Times New Roman" w:eastAsia="Times New Roman" w:hAnsi="Times New Roman" w:cs="Times New Roman"/>
                <w:sz w:val="18"/>
                <w:szCs w:val="18"/>
                <w:lang w:eastAsia="ru-RU"/>
              </w:rPr>
              <w:t xml:space="preserve">х </w:t>
            </w:r>
          </w:p>
        </w:tc>
      </w:tr>
    </w:tbl>
    <w:p w:rsidR="00CA7B0A" w:rsidRPr="005413B8" w:rsidRDefault="00CA7B0A" w:rsidP="00CA7B0A">
      <w:pPr>
        <w:overflowPunct w:val="0"/>
        <w:autoSpaceDE w:val="0"/>
        <w:autoSpaceDN w:val="0"/>
        <w:adjustRightInd w:val="0"/>
        <w:spacing w:after="0" w:line="240" w:lineRule="auto"/>
        <w:jc w:val="center"/>
        <w:textAlignment w:val="baseline"/>
        <w:rPr>
          <w:rFonts w:ascii="Arial" w:eastAsia="Times New Roman" w:hAnsi="Arial" w:cs="Arial"/>
          <w:b/>
          <w:sz w:val="32"/>
          <w:szCs w:val="32"/>
          <w:lang w:eastAsia="ru-RU"/>
        </w:rPr>
      </w:pPr>
    </w:p>
    <w:p w:rsidR="00CA7B0A" w:rsidRPr="005413B8" w:rsidRDefault="00CA7B0A" w:rsidP="00CA7B0A">
      <w:pPr>
        <w:spacing w:after="0" w:line="240" w:lineRule="auto"/>
        <w:jc w:val="both"/>
        <w:rPr>
          <w:rFonts w:ascii="Times New Roman" w:eastAsiaTheme="minorEastAsia" w:hAnsi="Times New Roman" w:cs="Times New Roman"/>
          <w:b/>
          <w:sz w:val="28"/>
          <w:szCs w:val="28"/>
          <w:lang w:eastAsia="ru-RU"/>
        </w:rPr>
      </w:pPr>
    </w:p>
    <w:p w:rsidR="00CA7B0A" w:rsidRPr="005413B8" w:rsidRDefault="00CA7B0A" w:rsidP="00CA7B0A">
      <w:pPr>
        <w:spacing w:after="0" w:line="240" w:lineRule="auto"/>
        <w:jc w:val="both"/>
        <w:rPr>
          <w:rFonts w:ascii="Times New Roman" w:eastAsiaTheme="minorEastAsia" w:hAnsi="Times New Roman" w:cs="Times New Roman"/>
          <w:b/>
          <w:sz w:val="28"/>
          <w:szCs w:val="28"/>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5413B8">
        <w:rPr>
          <w:rFonts w:ascii="Times New Roman" w:eastAsia="Times New Roman" w:hAnsi="Times New Roman" w:cs="Times New Roman"/>
          <w:noProof/>
          <w:sz w:val="20"/>
          <w:szCs w:val="20"/>
          <w:lang w:eastAsia="ru-RU"/>
        </w:rPr>
        <w:drawing>
          <wp:inline distT="0" distB="0" distL="0" distR="0">
            <wp:extent cx="647700" cy="790575"/>
            <wp:effectExtent l="19050" t="0" r="0" b="0"/>
            <wp:docPr id="19" name="Рисунок 2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20"/>
          <w:lang w:eastAsia="ru-RU"/>
        </w:rPr>
      </w:pPr>
    </w:p>
    <w:p w:rsidR="00CA7B0A" w:rsidRPr="005413B8" w:rsidRDefault="00CA7B0A" w:rsidP="00CA7B0A">
      <w:pPr>
        <w:tabs>
          <w:tab w:val="left" w:pos="5670"/>
        </w:tabs>
        <w:overflowPunct w:val="0"/>
        <w:autoSpaceDE w:val="0"/>
        <w:autoSpaceDN w:val="0"/>
        <w:adjustRightInd w:val="0"/>
        <w:spacing w:after="0" w:line="360" w:lineRule="auto"/>
        <w:jc w:val="center"/>
        <w:textAlignment w:val="baseline"/>
        <w:rPr>
          <w:rFonts w:ascii="Times New Roman" w:eastAsia="Times New Roman" w:hAnsi="Times New Roman" w:cs="Times New Roman"/>
          <w:b/>
          <w:i/>
          <w:sz w:val="40"/>
          <w:szCs w:val="20"/>
          <w:lang w:eastAsia="ru-RU"/>
        </w:rPr>
      </w:pPr>
      <w:r w:rsidRPr="005413B8">
        <w:rPr>
          <w:rFonts w:ascii="Times New Roman" w:eastAsia="Times New Roman" w:hAnsi="Times New Roman" w:cs="Times New Roman"/>
          <w:b/>
          <w:i/>
          <w:sz w:val="40"/>
          <w:szCs w:val="20"/>
          <w:lang w:eastAsia="ru-RU"/>
        </w:rPr>
        <w:t>ПОСТАНОВЛЕНИЕ</w:t>
      </w: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 xml:space="preserve">Администрации </w:t>
      </w: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муниципального образования «Родниковский муниципальный район»</w:t>
      </w: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Ивановской области</w:t>
      </w: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5413B8">
        <w:rPr>
          <w:rFonts w:ascii="Times New Roman" w:eastAsia="Times New Roman" w:hAnsi="Times New Roman" w:cs="Times New Roman"/>
          <w:sz w:val="24"/>
          <w:szCs w:val="20"/>
          <w:lang w:eastAsia="ru-RU"/>
        </w:rPr>
        <w:t>от 11.09.2019 № 972</w:t>
      </w:r>
    </w:p>
    <w:p w:rsidR="00CA7B0A" w:rsidRPr="005413B8" w:rsidRDefault="00CA7B0A" w:rsidP="00CA7B0A">
      <w:pPr>
        <w:overflowPunct w:val="0"/>
        <w:autoSpaceDE w:val="0"/>
        <w:autoSpaceDN w:val="0"/>
        <w:adjustRightInd w:val="0"/>
        <w:spacing w:after="0" w:line="240" w:lineRule="auto"/>
        <w:ind w:left="1416" w:firstLine="708"/>
        <w:textAlignment w:val="baseline"/>
        <w:rPr>
          <w:rFonts w:ascii="Times New Roman" w:eastAsia="Times New Roman" w:hAnsi="Times New Roman" w:cs="Times New Roman"/>
          <w:sz w:val="28"/>
          <w:szCs w:val="28"/>
          <w:lang w:eastAsia="ru-RU"/>
        </w:rPr>
      </w:pPr>
    </w:p>
    <w:tbl>
      <w:tblPr>
        <w:tblW w:w="0" w:type="auto"/>
        <w:tblInd w:w="1951" w:type="dxa"/>
        <w:tblLook w:val="04A0"/>
      </w:tblPr>
      <w:tblGrid>
        <w:gridCol w:w="7371"/>
      </w:tblGrid>
      <w:tr w:rsidR="00CA7B0A" w:rsidRPr="005413B8" w:rsidTr="00CA7B0A">
        <w:tc>
          <w:tcPr>
            <w:tcW w:w="7371" w:type="dxa"/>
          </w:tcPr>
          <w:p w:rsidR="00CA7B0A" w:rsidRPr="005413B8" w:rsidRDefault="00CA7B0A" w:rsidP="00CA7B0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 публикации сообщения о возможном установлении публичного сервитута в целях размещения объектов электросетевого хозяйства ЭСК №№1-3, расположенных в границах Родниковского района Ивановской области</w:t>
            </w:r>
          </w:p>
        </w:tc>
      </w:tr>
    </w:tbl>
    <w:p w:rsidR="00CA7B0A" w:rsidRPr="005413B8" w:rsidRDefault="00CA7B0A" w:rsidP="00CA7B0A">
      <w:pPr>
        <w:overflowPunct w:val="0"/>
        <w:autoSpaceDE w:val="0"/>
        <w:autoSpaceDN w:val="0"/>
        <w:adjustRightInd w:val="0"/>
        <w:spacing w:after="0" w:line="240" w:lineRule="auto"/>
        <w:ind w:left="2124"/>
        <w:textAlignment w:val="baseline"/>
        <w:rPr>
          <w:rFonts w:ascii="Times New Roman" w:eastAsia="Times New Roman" w:hAnsi="Times New Roman" w:cs="Times New Roman"/>
          <w:b/>
          <w:sz w:val="28"/>
          <w:szCs w:val="28"/>
          <w:lang w:eastAsia="ru-RU"/>
        </w:rPr>
      </w:pPr>
    </w:p>
    <w:p w:rsidR="00CA7B0A" w:rsidRPr="005413B8" w:rsidRDefault="00CA7B0A" w:rsidP="00CA7B0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28"/>
          <w:szCs w:val="28"/>
          <w:lang w:eastAsia="ru-RU"/>
        </w:rPr>
        <w:t>Рассмотрев ходатайство от 28.08.2019г. №001/742 АО «Объединенные электрические сети» (ИНН 3706016431, ОГРН 1093706000960, юридический адрес: г. Иваново, ул. Новая, д.15), в лице  генерального директора Смирнова Бориса Вячеславовича, об установлении публичного сервитута для размещения объектов электросетевого хозяйства ЭСК №№ 1-3, в отношении земельных участков, расположенных в границах Родниковского района Ивановской области,  руководствуясь ст.39.42 Земельного Кодекса Российской Федерации,</w:t>
      </w:r>
    </w:p>
    <w:p w:rsidR="00CA7B0A" w:rsidRPr="005413B8" w:rsidRDefault="00CA7B0A" w:rsidP="00CA7B0A">
      <w:pPr>
        <w:shd w:val="clear" w:color="auto" w:fill="FFFFFF"/>
        <w:overflowPunct w:val="0"/>
        <w:autoSpaceDE w:val="0"/>
        <w:autoSpaceDN w:val="0"/>
        <w:adjustRightInd w:val="0"/>
        <w:spacing w:before="5" w:after="0" w:line="240" w:lineRule="auto"/>
        <w:ind w:left="6"/>
        <w:jc w:val="center"/>
        <w:textAlignment w:val="baseline"/>
        <w:rPr>
          <w:rFonts w:ascii="Times New Roman" w:eastAsia="Times New Roman" w:hAnsi="Times New Roman" w:cs="Times New Roman"/>
          <w:b/>
          <w:sz w:val="28"/>
          <w:szCs w:val="28"/>
          <w:lang w:eastAsia="ru-RU"/>
        </w:rPr>
      </w:pPr>
    </w:p>
    <w:p w:rsidR="00CA7B0A" w:rsidRPr="005413B8" w:rsidRDefault="00CA7B0A" w:rsidP="00CA7B0A">
      <w:pPr>
        <w:shd w:val="clear" w:color="auto" w:fill="FFFFFF"/>
        <w:overflowPunct w:val="0"/>
        <w:autoSpaceDE w:val="0"/>
        <w:autoSpaceDN w:val="0"/>
        <w:adjustRightInd w:val="0"/>
        <w:spacing w:before="5" w:after="0" w:line="240" w:lineRule="auto"/>
        <w:ind w:left="6"/>
        <w:jc w:val="center"/>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CA7B0A" w:rsidRPr="005413B8" w:rsidRDefault="00CA7B0A" w:rsidP="00CA7B0A">
      <w:pPr>
        <w:tabs>
          <w:tab w:val="left" w:pos="11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r>
    </w:p>
    <w:p w:rsidR="00CA7B0A" w:rsidRPr="005413B8" w:rsidRDefault="00CA7B0A" w:rsidP="00CA7B0A">
      <w:pPr>
        <w:tabs>
          <w:tab w:val="left" w:pos="114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Утвердить сообщение о возможном установлении публичного сервитута в целях размещения объектов электросетевого хозяйства (Электросетевых комплексов №№1-3), расположенных в границах Родниковского района Ивановской области (приложение).</w:t>
      </w:r>
    </w:p>
    <w:p w:rsidR="00CA7B0A" w:rsidRPr="005413B8" w:rsidRDefault="00CA7B0A" w:rsidP="00CA7B0A">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CA7B0A" w:rsidRPr="005413B8" w:rsidRDefault="00CA7B0A" w:rsidP="00CA7B0A">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Опубликовать настоящее постановление в информационном бюллетене «Сборник нормативных актов Родниковского района».</w:t>
      </w:r>
    </w:p>
    <w:p w:rsidR="00CA7B0A" w:rsidRPr="005413B8" w:rsidRDefault="00CA7B0A" w:rsidP="00CA7B0A">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CA7B0A" w:rsidRPr="005413B8" w:rsidRDefault="00CA7B0A" w:rsidP="00CA7B0A">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 Разместить сообщение,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46" w:history="1">
        <w:r w:rsidRPr="005413B8">
          <w:rPr>
            <w:rFonts w:ascii="Times New Roman" w:eastAsia="Times New Roman" w:hAnsi="Times New Roman" w:cs="Times New Roman"/>
            <w:sz w:val="28"/>
            <w:u w:val="single"/>
            <w:lang w:val="en-US" w:eastAsia="ru-RU"/>
          </w:rPr>
          <w:t>www</w:t>
        </w:r>
        <w:r w:rsidRPr="005413B8">
          <w:rPr>
            <w:rFonts w:ascii="Times New Roman" w:eastAsia="Times New Roman" w:hAnsi="Times New Roman" w:cs="Times New Roman"/>
            <w:sz w:val="28"/>
            <w:u w:val="single"/>
            <w:lang w:eastAsia="ru-RU"/>
          </w:rPr>
          <w:t>.</w:t>
        </w:r>
        <w:r w:rsidRPr="005413B8">
          <w:rPr>
            <w:rFonts w:ascii="Times New Roman" w:eastAsia="Times New Roman" w:hAnsi="Times New Roman" w:cs="Times New Roman"/>
            <w:sz w:val="28"/>
            <w:u w:val="single"/>
            <w:lang w:val="en-US" w:eastAsia="ru-RU"/>
          </w:rPr>
          <w:t>rodniki</w:t>
        </w:r>
        <w:r w:rsidRPr="005413B8">
          <w:rPr>
            <w:rFonts w:ascii="Times New Roman" w:eastAsia="Times New Roman" w:hAnsi="Times New Roman" w:cs="Times New Roman"/>
            <w:sz w:val="28"/>
            <w:u w:val="single"/>
            <w:lang w:eastAsia="ru-RU"/>
          </w:rPr>
          <w:t>-37.</w:t>
        </w:r>
        <w:r w:rsidRPr="005413B8">
          <w:rPr>
            <w:rFonts w:ascii="Times New Roman" w:eastAsia="Times New Roman" w:hAnsi="Times New Roman" w:cs="Times New Roman"/>
            <w:sz w:val="28"/>
            <w:u w:val="single"/>
            <w:lang w:val="en-US" w:eastAsia="ru-RU"/>
          </w:rPr>
          <w:t>ru</w:t>
        </w:r>
      </w:hyperlink>
      <w:r w:rsidRPr="005413B8">
        <w:rPr>
          <w:rFonts w:ascii="Times New Roman" w:eastAsia="Times New Roman" w:hAnsi="Times New Roman" w:cs="Times New Roman"/>
          <w:sz w:val="28"/>
          <w:szCs w:val="28"/>
          <w:lang w:eastAsia="ru-RU"/>
        </w:rPr>
        <w:t xml:space="preserve"> и на информационных тумбах г. Родники и с. Пригородное.</w:t>
      </w:r>
    </w:p>
    <w:p w:rsidR="00CA7B0A" w:rsidRPr="005413B8" w:rsidRDefault="00CA7B0A" w:rsidP="00CA7B0A">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8"/>
          <w:lang w:eastAsia="ru-RU"/>
        </w:rPr>
      </w:pPr>
    </w:p>
    <w:p w:rsidR="00CA7B0A" w:rsidRPr="005413B8" w:rsidRDefault="00CA7B0A" w:rsidP="00CA7B0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И.о. Главы муниципального образования</w:t>
      </w:r>
    </w:p>
    <w:p w:rsidR="00CA7B0A" w:rsidRPr="005413B8" w:rsidRDefault="00CA7B0A" w:rsidP="00CA7B0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«Родниковский муниципальный район»</w:t>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t>С.А. Аветисян</w:t>
      </w:r>
    </w:p>
    <w:p w:rsidR="005A4F1F" w:rsidRPr="005413B8" w:rsidRDefault="005A4F1F"/>
    <w:p w:rsidR="00E86EE1" w:rsidRPr="005413B8" w:rsidRDefault="00E86EE1"/>
    <w:p w:rsidR="00CA7B0A" w:rsidRPr="005413B8" w:rsidRDefault="00CA7B0A" w:rsidP="00CA7B0A">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r w:rsidRPr="005413B8">
        <w:rPr>
          <w:rFonts w:ascii="Times New Roman" w:eastAsia="Times New Roman" w:hAnsi="Times New Roman" w:cs="Times New Roman"/>
          <w:i/>
          <w:sz w:val="24"/>
          <w:szCs w:val="24"/>
          <w:lang w:eastAsia="ru-RU"/>
        </w:rPr>
        <w:t xml:space="preserve">Приложение  к постановлению </w:t>
      </w:r>
    </w:p>
    <w:p w:rsidR="00CA7B0A" w:rsidRPr="005413B8" w:rsidRDefault="00CA7B0A" w:rsidP="00CA7B0A">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r w:rsidRPr="005413B8">
        <w:rPr>
          <w:rFonts w:ascii="Times New Roman" w:eastAsia="Times New Roman" w:hAnsi="Times New Roman" w:cs="Times New Roman"/>
          <w:i/>
          <w:sz w:val="24"/>
          <w:szCs w:val="24"/>
          <w:lang w:eastAsia="ru-RU"/>
        </w:rPr>
        <w:t xml:space="preserve">администрации муниципального образования </w:t>
      </w:r>
    </w:p>
    <w:p w:rsidR="00CA7B0A" w:rsidRPr="005413B8" w:rsidRDefault="00CA7B0A" w:rsidP="00CA7B0A">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r w:rsidRPr="005413B8">
        <w:rPr>
          <w:rFonts w:ascii="Times New Roman" w:eastAsia="Times New Roman" w:hAnsi="Times New Roman" w:cs="Times New Roman"/>
          <w:i/>
          <w:sz w:val="24"/>
          <w:szCs w:val="24"/>
          <w:lang w:eastAsia="ru-RU"/>
        </w:rPr>
        <w:t>«Родниковский муниципальный район»</w:t>
      </w:r>
    </w:p>
    <w:p w:rsidR="00CA7B0A" w:rsidRPr="005413B8" w:rsidRDefault="00CA7B0A" w:rsidP="00CA7B0A">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r w:rsidRPr="005413B8">
        <w:rPr>
          <w:rFonts w:ascii="Times New Roman" w:eastAsia="Times New Roman" w:hAnsi="Times New Roman" w:cs="Times New Roman"/>
          <w:i/>
          <w:sz w:val="24"/>
          <w:szCs w:val="24"/>
          <w:lang w:eastAsia="ru-RU"/>
        </w:rPr>
        <w:t xml:space="preserve">от 11.09.2019  № 972 </w:t>
      </w:r>
    </w:p>
    <w:p w:rsidR="00CA7B0A" w:rsidRPr="005413B8" w:rsidRDefault="00CA7B0A" w:rsidP="00CA7B0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CA7B0A" w:rsidRPr="005413B8" w:rsidRDefault="00CA7B0A" w:rsidP="00CA7B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rsidR="00CA7B0A" w:rsidRPr="005413B8" w:rsidRDefault="00CA7B0A" w:rsidP="00CA7B0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СООБЩЕНИЕ</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Администрация муниципального образования «Родниковский муниципальный район» на основании ходатайства АО «Объединенные электрические сети» в соответствии с п.39.42 Земельного кодекса Российской Федерации сообщает о возможном установлении публичного сервитута для эксплуатации объектов электросетевого хозяйства в отношении частей нижеследующих земельных участков:</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127"/>
        <w:gridCol w:w="3543"/>
        <w:gridCol w:w="3969"/>
      </w:tblGrid>
      <w:tr w:rsidR="00CA7B0A" w:rsidRPr="005413B8" w:rsidTr="00CA7B0A">
        <w:tc>
          <w:tcPr>
            <w:tcW w:w="567"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п/п</w:t>
            </w:r>
          </w:p>
        </w:tc>
        <w:tc>
          <w:tcPr>
            <w:tcW w:w="2127" w:type="dxa"/>
            <w:vAlign w:val="center"/>
          </w:tcPr>
          <w:p w:rsidR="00CA7B0A" w:rsidRPr="005413B8" w:rsidRDefault="00CA7B0A" w:rsidP="00CA7B0A">
            <w:pPr>
              <w:spacing w:after="0" w:line="240" w:lineRule="auto"/>
              <w:ind w:left="-108" w:right="-108"/>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Кадастровый номер земельного участка</w:t>
            </w:r>
          </w:p>
        </w:tc>
        <w:tc>
          <w:tcPr>
            <w:tcW w:w="3543"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Адрес земельного участка: Ивановская область, …</w:t>
            </w:r>
          </w:p>
        </w:tc>
        <w:tc>
          <w:tcPr>
            <w:tcW w:w="3969"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Цель установления публичного сервитута</w:t>
            </w:r>
          </w:p>
        </w:tc>
      </w:tr>
      <w:tr w:rsidR="00CA7B0A" w:rsidRPr="005413B8" w:rsidTr="00CA7B0A">
        <w:trPr>
          <w:trHeight w:val="411"/>
        </w:trPr>
        <w:tc>
          <w:tcPr>
            <w:tcW w:w="567"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w:t>
            </w:r>
          </w:p>
        </w:tc>
        <w:tc>
          <w:tcPr>
            <w:tcW w:w="2127" w:type="dxa"/>
            <w:vAlign w:val="center"/>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37:15:000000:111</w:t>
            </w:r>
          </w:p>
        </w:tc>
        <w:tc>
          <w:tcPr>
            <w:tcW w:w="3543" w:type="dxa"/>
            <w:vAlign w:val="center"/>
          </w:tcPr>
          <w:p w:rsidR="00CA7B0A" w:rsidRPr="005413B8" w:rsidRDefault="00CA7B0A" w:rsidP="00CA7B0A">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Родниковский район, ГУППЗ «Светоч»</w:t>
            </w:r>
          </w:p>
        </w:tc>
        <w:tc>
          <w:tcPr>
            <w:tcW w:w="3969"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Размещение объектов электросетевого комплекса №1 объект «Город» лит.</w:t>
            </w:r>
            <w:r w:rsidRPr="005413B8">
              <w:rPr>
                <w:rFonts w:ascii="Times New Roman" w:eastAsia="Times New Roman" w:hAnsi="Times New Roman" w:cs="Times New Roman"/>
                <w:sz w:val="24"/>
                <w:szCs w:val="24"/>
                <w:lang w:val="en-US" w:eastAsia="ru-RU"/>
              </w:rPr>
              <w:t>VI</w:t>
            </w:r>
          </w:p>
        </w:tc>
      </w:tr>
      <w:tr w:rsidR="00CA7B0A" w:rsidRPr="005413B8" w:rsidTr="00CA7B0A">
        <w:trPr>
          <w:trHeight w:val="411"/>
        </w:trPr>
        <w:tc>
          <w:tcPr>
            <w:tcW w:w="567"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w:t>
            </w:r>
          </w:p>
        </w:tc>
        <w:tc>
          <w:tcPr>
            <w:tcW w:w="2127" w:type="dxa"/>
            <w:vAlign w:val="center"/>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37:15:010805:43</w:t>
            </w:r>
          </w:p>
        </w:tc>
        <w:tc>
          <w:tcPr>
            <w:tcW w:w="3543" w:type="dxa"/>
            <w:vAlign w:val="center"/>
          </w:tcPr>
          <w:p w:rsidR="00CA7B0A" w:rsidRPr="005413B8" w:rsidRDefault="00CA7B0A" w:rsidP="00CA7B0A">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 Родники, ул. Большая Рыбаковская, д.54А</w:t>
            </w:r>
          </w:p>
        </w:tc>
        <w:tc>
          <w:tcPr>
            <w:tcW w:w="3969"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Размещение объектов электросетевого комплекса №2 объект «ТП-75-ТП-79» лит.</w:t>
            </w:r>
            <w:r w:rsidRPr="005413B8">
              <w:rPr>
                <w:rFonts w:ascii="Times New Roman" w:eastAsia="Times New Roman" w:hAnsi="Times New Roman" w:cs="Times New Roman"/>
                <w:sz w:val="24"/>
                <w:szCs w:val="24"/>
                <w:lang w:val="en-US" w:eastAsia="ru-RU"/>
              </w:rPr>
              <w:t>II</w:t>
            </w:r>
          </w:p>
        </w:tc>
      </w:tr>
      <w:tr w:rsidR="00CA7B0A" w:rsidRPr="005413B8" w:rsidTr="00CA7B0A">
        <w:trPr>
          <w:trHeight w:val="411"/>
        </w:trPr>
        <w:tc>
          <w:tcPr>
            <w:tcW w:w="567"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w:t>
            </w:r>
          </w:p>
        </w:tc>
        <w:tc>
          <w:tcPr>
            <w:tcW w:w="2127" w:type="dxa"/>
            <w:vAlign w:val="center"/>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37:15:013307:16</w:t>
            </w:r>
          </w:p>
        </w:tc>
        <w:tc>
          <w:tcPr>
            <w:tcW w:w="3543" w:type="dxa"/>
            <w:vAlign w:val="center"/>
          </w:tcPr>
          <w:p w:rsidR="00CA7B0A" w:rsidRPr="005413B8" w:rsidRDefault="00CA7B0A" w:rsidP="00CA7B0A">
            <w:pPr>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 Родники, мкр. Машиностроитель, д.10</w:t>
            </w:r>
          </w:p>
        </w:tc>
        <w:tc>
          <w:tcPr>
            <w:tcW w:w="3969" w:type="dxa"/>
            <w:vAlign w:val="center"/>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Размещение объектов электросетевого комплекса №2 объект «РП-3» лит.</w:t>
            </w:r>
            <w:r w:rsidRPr="005413B8">
              <w:rPr>
                <w:rFonts w:ascii="Times New Roman" w:eastAsia="Times New Roman" w:hAnsi="Times New Roman" w:cs="Times New Roman"/>
                <w:sz w:val="24"/>
                <w:szCs w:val="24"/>
                <w:lang w:val="en-US" w:eastAsia="ru-RU"/>
              </w:rPr>
              <w:t>I</w:t>
            </w:r>
          </w:p>
        </w:tc>
      </w:tr>
    </w:tbl>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Схемы расположения границ публичных сервитутов размещены на официальном сайте Родниковского муниципального района </w:t>
      </w:r>
      <w:hyperlink r:id="rId47" w:history="1">
        <w:r w:rsidRPr="005413B8">
          <w:rPr>
            <w:rFonts w:ascii="Times New Roman" w:eastAsia="Times New Roman" w:hAnsi="Times New Roman" w:cs="Times New Roman"/>
            <w:sz w:val="28"/>
            <w:u w:val="single"/>
            <w:lang w:eastAsia="ru-RU"/>
          </w:rPr>
          <w:t>www.Rodniki-37.ru</w:t>
        </w:r>
      </w:hyperlink>
      <w:r w:rsidRPr="005413B8">
        <w:rPr>
          <w:rFonts w:ascii="Times New Roman" w:eastAsia="Times New Roman" w:hAnsi="Times New Roman" w:cs="Times New Roman"/>
          <w:sz w:val="28"/>
          <w:szCs w:val="28"/>
          <w:lang w:eastAsia="ru-RU"/>
        </w:rPr>
        <w:t xml:space="preserve"> в разделе «Экономика и финансы» - «Публичные сервитуты».</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срок до 12.10.2019г., могут подать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Ознакомиться с ходатайством АО «ОЭС» и схемами расположения границ устанавливаемого публичного сервитута, подать заявления об учете из прав можно по адресу: Ивановская область, Ивановская область, г. Родники, ул. Советская, д.8 каб.6, по рабочим дням с 09-00 до 16-00, перерыв на обед с 12-00 до 13-00 (кроме выходных и праздничных дней). Телефон для справок: (49336) 2-16-57.</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sectPr w:rsidR="00CA7B0A" w:rsidRPr="005413B8" w:rsidSect="00E86EE1">
          <w:pgSz w:w="11906" w:h="16838"/>
          <w:pgMar w:top="669" w:right="567" w:bottom="851" w:left="1134" w:header="284" w:footer="709" w:gutter="0"/>
          <w:cols w:space="708"/>
          <w:docGrid w:linePitch="360"/>
        </w:sectPr>
      </w:pP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drawing>
          <wp:inline distT="0" distB="0" distL="0" distR="0">
            <wp:extent cx="657225" cy="781050"/>
            <wp:effectExtent l="19050" t="0" r="9525" b="0"/>
            <wp:docPr id="2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cstate="print"/>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CA7B0A" w:rsidRPr="005413B8" w:rsidRDefault="00CA7B0A" w:rsidP="00CA7B0A">
      <w:pPr>
        <w:spacing w:after="0" w:line="240" w:lineRule="auto"/>
        <w:jc w:val="center"/>
        <w:rPr>
          <w:rFonts w:ascii="Times New Roman" w:eastAsia="Times New Roman" w:hAnsi="Times New Roman" w:cs="Times New Roman"/>
          <w:b/>
          <w:sz w:val="16"/>
          <w:szCs w:val="28"/>
          <w:lang w:eastAsia="ru-RU"/>
        </w:rPr>
      </w:pPr>
    </w:p>
    <w:p w:rsidR="00CA7B0A" w:rsidRPr="005413B8" w:rsidRDefault="00CA7B0A" w:rsidP="00CA7B0A">
      <w:pPr>
        <w:tabs>
          <w:tab w:val="left" w:pos="5670"/>
        </w:tabs>
        <w:spacing w:after="0" w:line="360" w:lineRule="auto"/>
        <w:jc w:val="center"/>
        <w:rPr>
          <w:rFonts w:ascii="Times New Roman" w:eastAsia="Times New Roman" w:hAnsi="Times New Roman" w:cs="Times New Roman"/>
          <w:b/>
          <w:i/>
          <w:sz w:val="40"/>
          <w:szCs w:val="28"/>
          <w:lang w:eastAsia="ru-RU"/>
        </w:rPr>
      </w:pPr>
      <w:r w:rsidRPr="005413B8">
        <w:rPr>
          <w:rFonts w:ascii="Times New Roman" w:eastAsia="Times New Roman" w:hAnsi="Times New Roman" w:cs="Times New Roman"/>
          <w:b/>
          <w:i/>
          <w:sz w:val="40"/>
          <w:szCs w:val="28"/>
          <w:lang w:eastAsia="ru-RU"/>
        </w:rPr>
        <w:t>ПОСТАНОВЛЕНИЕ</w:t>
      </w:r>
    </w:p>
    <w:p w:rsidR="00CA7B0A" w:rsidRPr="005413B8" w:rsidRDefault="00CA7B0A" w:rsidP="00CA7B0A">
      <w:pPr>
        <w:spacing w:after="0" w:line="240" w:lineRule="auto"/>
        <w:jc w:val="center"/>
        <w:rPr>
          <w:rFonts w:ascii="Times New Roman" w:eastAsia="Times New Roman" w:hAnsi="Times New Roman" w:cs="Times New Roman"/>
          <w:b/>
          <w:i/>
          <w:sz w:val="32"/>
          <w:szCs w:val="28"/>
          <w:lang w:eastAsia="ru-RU"/>
        </w:rPr>
      </w:pPr>
      <w:r w:rsidRPr="005413B8">
        <w:rPr>
          <w:rFonts w:ascii="Times New Roman" w:eastAsia="Times New Roman" w:hAnsi="Times New Roman" w:cs="Times New Roman"/>
          <w:b/>
          <w:i/>
          <w:sz w:val="32"/>
          <w:szCs w:val="28"/>
          <w:lang w:eastAsia="ru-RU"/>
        </w:rPr>
        <w:t xml:space="preserve"> Администрации </w:t>
      </w:r>
    </w:p>
    <w:p w:rsidR="00CA7B0A" w:rsidRPr="005413B8" w:rsidRDefault="00CA7B0A" w:rsidP="00CA7B0A">
      <w:pPr>
        <w:spacing w:after="0" w:line="240" w:lineRule="auto"/>
        <w:jc w:val="center"/>
        <w:rPr>
          <w:rFonts w:ascii="Times New Roman" w:eastAsia="Times New Roman" w:hAnsi="Times New Roman" w:cs="Times New Roman"/>
          <w:b/>
          <w:i/>
          <w:sz w:val="32"/>
          <w:szCs w:val="28"/>
          <w:lang w:eastAsia="ru-RU"/>
        </w:rPr>
      </w:pPr>
      <w:r w:rsidRPr="005413B8">
        <w:rPr>
          <w:rFonts w:ascii="Times New Roman" w:eastAsia="Times New Roman" w:hAnsi="Times New Roman" w:cs="Times New Roman"/>
          <w:b/>
          <w:i/>
          <w:sz w:val="32"/>
          <w:szCs w:val="28"/>
          <w:lang w:eastAsia="ru-RU"/>
        </w:rPr>
        <w:t>муниципального образования «Родниковский муниципальный район»</w:t>
      </w:r>
    </w:p>
    <w:p w:rsidR="00CA7B0A" w:rsidRPr="005413B8" w:rsidRDefault="00CA7B0A" w:rsidP="00CA7B0A">
      <w:pPr>
        <w:spacing w:after="0" w:line="240" w:lineRule="auto"/>
        <w:jc w:val="center"/>
        <w:rPr>
          <w:rFonts w:ascii="Times New Roman" w:eastAsia="Times New Roman" w:hAnsi="Times New Roman" w:cs="Times New Roman"/>
          <w:b/>
          <w:i/>
          <w:sz w:val="32"/>
          <w:szCs w:val="28"/>
          <w:lang w:eastAsia="ru-RU"/>
        </w:rPr>
      </w:pPr>
      <w:r w:rsidRPr="005413B8">
        <w:rPr>
          <w:rFonts w:ascii="Times New Roman" w:eastAsia="Times New Roman" w:hAnsi="Times New Roman" w:cs="Times New Roman"/>
          <w:b/>
          <w:i/>
          <w:sz w:val="32"/>
          <w:szCs w:val="28"/>
          <w:lang w:eastAsia="ru-RU"/>
        </w:rPr>
        <w:t>Ивановской области</w:t>
      </w:r>
    </w:p>
    <w:p w:rsidR="00CA7B0A" w:rsidRPr="005413B8" w:rsidRDefault="00CA7B0A" w:rsidP="00CA7B0A">
      <w:pPr>
        <w:spacing w:after="0" w:line="240" w:lineRule="auto"/>
        <w:jc w:val="center"/>
        <w:rPr>
          <w:rFonts w:ascii="Times New Roman" w:eastAsia="Times New Roman" w:hAnsi="Times New Roman" w:cs="Times New Roman"/>
          <w:sz w:val="24"/>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sz w:val="24"/>
          <w:szCs w:val="28"/>
          <w:lang w:eastAsia="ru-RU"/>
        </w:rPr>
      </w:pPr>
      <w:r w:rsidRPr="005413B8">
        <w:rPr>
          <w:rFonts w:ascii="Times New Roman" w:eastAsia="Times New Roman" w:hAnsi="Times New Roman" w:cs="Times New Roman"/>
          <w:sz w:val="24"/>
          <w:szCs w:val="28"/>
          <w:lang w:eastAsia="ru-RU"/>
        </w:rPr>
        <w:t>от 13.09.2019 № 976</w:t>
      </w: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caps/>
          <w:sz w:val="28"/>
          <w:szCs w:val="28"/>
          <w:lang w:eastAsia="ru-RU"/>
        </w:rPr>
      </w:pPr>
      <w:r w:rsidRPr="005413B8">
        <w:rPr>
          <w:rFonts w:ascii="Times New Roman" w:eastAsia="Times New Roman" w:hAnsi="Times New Roman" w:cs="Times New Roman"/>
          <w:b/>
          <w:sz w:val="28"/>
          <w:szCs w:val="28"/>
          <w:lang w:eastAsia="ru-RU"/>
        </w:rPr>
        <w:t>Об утверждении административного регламента</w:t>
      </w:r>
      <w:r w:rsidRPr="005413B8">
        <w:rPr>
          <w:rFonts w:ascii="Times New Roman" w:eastAsia="Times New Roman" w:hAnsi="Times New Roman" w:cs="Times New Roman"/>
          <w:b/>
          <w:caps/>
          <w:sz w:val="28"/>
          <w:szCs w:val="28"/>
          <w:lang w:eastAsia="ru-RU"/>
        </w:rPr>
        <w:t xml:space="preserve"> </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предоставления администрацией муниципального образования </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«Родниковский муниципальный район» муниципальной услуги</w:t>
      </w:r>
    </w:p>
    <w:p w:rsidR="00CA7B0A" w:rsidRPr="005413B8" w:rsidRDefault="00CA7B0A" w:rsidP="00CA7B0A">
      <w:pPr>
        <w:spacing w:after="0" w:line="240" w:lineRule="auto"/>
        <w:jc w:val="center"/>
        <w:rPr>
          <w:rFonts w:ascii="Times New Roman" w:eastAsia="Times New Roman" w:hAnsi="Times New Roman" w:cs="Times New Roman"/>
          <w:b/>
          <w:kern w:val="24"/>
          <w:sz w:val="28"/>
          <w:szCs w:val="28"/>
          <w:lang w:eastAsia="ru-RU"/>
        </w:rPr>
      </w:pP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b/>
          <w:kern w:val="24"/>
          <w:sz w:val="28"/>
          <w:szCs w:val="28"/>
          <w:lang w:eastAsia="ru-RU"/>
        </w:rPr>
        <w:t xml:space="preserve">Заключение (изменение, расторжение) договоров социального </w:t>
      </w:r>
    </w:p>
    <w:p w:rsidR="00CA7B0A" w:rsidRPr="005413B8" w:rsidRDefault="00CA7B0A" w:rsidP="00CA7B0A">
      <w:pPr>
        <w:spacing w:after="0" w:line="240" w:lineRule="auto"/>
        <w:jc w:val="center"/>
        <w:rPr>
          <w:rFonts w:ascii="Times New Roman" w:eastAsia="Times New Roman" w:hAnsi="Times New Roman" w:cs="Times New Roman"/>
          <w:b/>
          <w:caps/>
          <w:sz w:val="28"/>
          <w:szCs w:val="28"/>
          <w:lang w:eastAsia="ru-RU"/>
        </w:rPr>
      </w:pPr>
      <w:r w:rsidRPr="005413B8">
        <w:rPr>
          <w:rFonts w:ascii="Times New Roman" w:eastAsia="Times New Roman" w:hAnsi="Times New Roman" w:cs="Times New Roman"/>
          <w:b/>
          <w:kern w:val="24"/>
          <w:sz w:val="28"/>
          <w:szCs w:val="28"/>
          <w:lang w:eastAsia="ru-RU"/>
        </w:rPr>
        <w:t>найма жилых помещений муниципального жилищного фонда</w:t>
      </w:r>
      <w:r w:rsidRPr="005413B8">
        <w:rPr>
          <w:rFonts w:ascii="Times New Roman" w:eastAsia="Times New Roman" w:hAnsi="Times New Roman" w:cs="Times New Roman"/>
          <w:b/>
          <w:sz w:val="28"/>
          <w:szCs w:val="28"/>
          <w:lang w:eastAsia="ru-RU"/>
        </w:rPr>
        <w:t>»</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xml:space="preserve">В соответствии с Федеральным законом № 210-ФЗ от 27 июля </w:t>
      </w:r>
      <w:smartTag w:uri="urn:schemas-microsoft-com:office:smarttags" w:element="metricconverter">
        <w:smartTagPr>
          <w:attr w:name="ProductID" w:val="2010 г"/>
        </w:smartTagPr>
        <w:r w:rsidRPr="005413B8">
          <w:rPr>
            <w:rFonts w:ascii="Times New Roman" w:eastAsia="Times New Roman" w:hAnsi="Times New Roman" w:cs="Times New Roman"/>
            <w:sz w:val="28"/>
            <w:szCs w:val="28"/>
            <w:lang w:eastAsia="ru-RU"/>
          </w:rPr>
          <w:t>2010 г</w:t>
        </w:r>
      </w:smartTag>
      <w:r w:rsidRPr="005413B8">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в соответствии со статьей № 15  Федерального закона № 181-ФЗ от 24.11.1995 г. «</w:t>
      </w:r>
      <w:r w:rsidRPr="005413B8">
        <w:rPr>
          <w:rFonts w:ascii="Times New Roman" w:eastAsia="Times New Roman" w:hAnsi="Times New Roman" w:cs="Times New Roman"/>
          <w:bCs/>
          <w:sz w:val="28"/>
          <w:szCs w:val="28"/>
          <w:lang w:eastAsia="ru-RU"/>
        </w:rPr>
        <w:t>Обеспечение беспрепятственного доступа инвалидов к объектам социальной, инженерной и транспортной инфраструктур»,</w:t>
      </w:r>
      <w:r w:rsidRPr="005413B8">
        <w:rPr>
          <w:rFonts w:ascii="Times New Roman" w:eastAsia="Times New Roman" w:hAnsi="Times New Roman" w:cs="Times New Roman"/>
          <w:sz w:val="28"/>
          <w:szCs w:val="28"/>
          <w:lang w:eastAsia="ru-RU"/>
        </w:rPr>
        <w:t xml:space="preserve">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Родниковский муниципальный район «Мои документы», на основании постановления администрации муниципального образования  «Родниковский муниципальный район» № 57 от 26.01.2016 года «Об утверждении перечня муниципальных услуг, предоставляемых в МФЦ «Родниковского муниципального района», на основании постановления администрации муниципального образования «Родниковский муниципальный район» от 03.11.2010 года № 966 «О порядке организации разработки, согласования и утверждения административных регламентов» </w:t>
      </w:r>
    </w:p>
    <w:p w:rsidR="00CA7B0A" w:rsidRPr="005413B8" w:rsidRDefault="00CA7B0A" w:rsidP="00CA7B0A">
      <w:pPr>
        <w:tabs>
          <w:tab w:val="left" w:pos="420"/>
          <w:tab w:val="left" w:pos="709"/>
          <w:tab w:val="left" w:pos="18321"/>
        </w:tabs>
        <w:spacing w:after="0" w:line="100" w:lineRule="atLeast"/>
        <w:ind w:right="-3" w:firstLine="851"/>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540"/>
        <w:jc w:val="both"/>
        <w:rPr>
          <w:rFonts w:ascii="Times New Roman" w:eastAsia="Times New Roman" w:hAnsi="Times New Roman" w:cs="Times New Roman"/>
          <w:caps/>
          <w:sz w:val="28"/>
          <w:szCs w:val="28"/>
          <w:lang w:eastAsia="ru-RU"/>
        </w:rPr>
      </w:pPr>
      <w:r w:rsidRPr="005413B8">
        <w:rPr>
          <w:rFonts w:ascii="Times New Roman" w:eastAsia="Times New Roman" w:hAnsi="Times New Roman" w:cs="Times New Roman"/>
          <w:sz w:val="28"/>
          <w:szCs w:val="28"/>
          <w:lang w:eastAsia="ru-RU"/>
        </w:rPr>
        <w:t>1. Утвердить административный регламент</w:t>
      </w:r>
      <w:r w:rsidRPr="005413B8">
        <w:rPr>
          <w:rFonts w:ascii="Times New Roman" w:eastAsia="Times New Roman" w:hAnsi="Times New Roman" w:cs="Times New Roman"/>
          <w:caps/>
          <w:sz w:val="28"/>
          <w:szCs w:val="28"/>
          <w:lang w:eastAsia="ru-RU"/>
        </w:rPr>
        <w:t xml:space="preserve"> </w:t>
      </w:r>
      <w:r w:rsidRPr="005413B8">
        <w:rPr>
          <w:rFonts w:ascii="Times New Roman" w:eastAsia="Times New Roman" w:hAnsi="Times New Roman" w:cs="Times New Roman"/>
          <w:sz w:val="28"/>
          <w:szCs w:val="28"/>
          <w:lang w:eastAsia="ru-RU"/>
        </w:rPr>
        <w:t>предоставления администрацией муниципального образования «Родниковский муниципальный район» муниципальной услуги «Заключение (изменение, расторжение) договоров социального найма жилых помещений муниципального жилищного фонда» (приложение 1)</w:t>
      </w:r>
    </w:p>
    <w:p w:rsidR="00CA7B0A" w:rsidRPr="005413B8" w:rsidRDefault="00CA7B0A" w:rsidP="00CA7B0A">
      <w:pPr>
        <w:spacing w:after="0" w:line="240" w:lineRule="auto"/>
        <w:ind w:firstLine="708"/>
        <w:jc w:val="both"/>
        <w:rPr>
          <w:rFonts w:ascii="Times New Roman" w:eastAsia="Times New Roman" w:hAnsi="Times New Roman" w:cs="Times New Roman"/>
          <w:spacing w:val="-4"/>
          <w:sz w:val="28"/>
          <w:szCs w:val="28"/>
          <w:lang w:eastAsia="ru-RU"/>
        </w:rPr>
      </w:pPr>
      <w:r w:rsidRPr="005413B8">
        <w:rPr>
          <w:rFonts w:ascii="Times New Roman" w:eastAsia="Times New Roman" w:hAnsi="Times New Roman" w:cs="Times New Roman"/>
          <w:spacing w:val="-4"/>
          <w:sz w:val="28"/>
          <w:szCs w:val="28"/>
          <w:lang w:eastAsia="ru-RU"/>
        </w:rPr>
        <w:t xml:space="preserve">2. 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 </w:t>
      </w:r>
    </w:p>
    <w:p w:rsidR="00CA7B0A" w:rsidRPr="005413B8" w:rsidRDefault="00CA7B0A" w:rsidP="00CA7B0A">
      <w:pPr>
        <w:spacing w:after="0" w:line="240" w:lineRule="auto"/>
        <w:ind w:firstLine="993"/>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 Постановление администрации муниципального образования «Родниковский муниципальный район» от 01.02.2016 года № 90 «Об утверждении административного регламента предоставления муниципальной услуги  «Заключение, изменение, расторжение договоров социального найма жилых помещений муниципального жилищного фонда» отменить. </w:t>
      </w:r>
    </w:p>
    <w:p w:rsidR="00CA7B0A" w:rsidRPr="005413B8" w:rsidRDefault="00CA7B0A" w:rsidP="00CA7B0A">
      <w:pPr>
        <w:spacing w:after="0" w:line="240" w:lineRule="auto"/>
        <w:ind w:firstLine="90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CA7B0A" w:rsidRPr="005413B8" w:rsidRDefault="00CA7B0A" w:rsidP="00CA7B0A">
      <w:pPr>
        <w:spacing w:after="0" w:line="240" w:lineRule="auto"/>
        <w:ind w:firstLine="90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90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90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90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90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90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90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И.о. Главы муниципального образования</w:t>
      </w: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«Родниковский муниципальный район»</w:t>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r>
      <w:r w:rsidR="00E86EE1"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b/>
          <w:sz w:val="28"/>
          <w:szCs w:val="28"/>
          <w:lang w:eastAsia="ru-RU"/>
        </w:rPr>
        <w:t>С.А. Аветисян</w:t>
      </w:r>
    </w:p>
    <w:p w:rsidR="005A4F1F" w:rsidRPr="005413B8" w:rsidRDefault="005A4F1F"/>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E86EE1" w:rsidRPr="005413B8" w:rsidRDefault="00E86EE1"/>
    <w:p w:rsidR="00E86EE1" w:rsidRPr="005413B8" w:rsidRDefault="00E86EE1"/>
    <w:p w:rsidR="00CA7B0A" w:rsidRPr="005413B8" w:rsidRDefault="00CA7B0A" w:rsidP="00CA7B0A">
      <w:pPr>
        <w:spacing w:after="0" w:line="240" w:lineRule="auto"/>
        <w:ind w:left="504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1</w:t>
      </w:r>
    </w:p>
    <w:p w:rsidR="00CA7B0A" w:rsidRPr="005413B8" w:rsidRDefault="00CA7B0A" w:rsidP="00CA7B0A">
      <w:pPr>
        <w:spacing w:after="0" w:line="240" w:lineRule="auto"/>
        <w:ind w:left="3624" w:firstLine="708"/>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постановлению администрации</w:t>
      </w:r>
    </w:p>
    <w:p w:rsidR="00CA7B0A" w:rsidRPr="005413B8" w:rsidRDefault="00CA7B0A" w:rsidP="00CA7B0A">
      <w:pPr>
        <w:spacing w:after="0" w:line="240" w:lineRule="auto"/>
        <w:ind w:left="3624" w:firstLine="708"/>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муниципального образования </w:t>
      </w:r>
    </w:p>
    <w:p w:rsidR="00CA7B0A" w:rsidRPr="005413B8" w:rsidRDefault="00CA7B0A" w:rsidP="00CA7B0A">
      <w:pPr>
        <w:spacing w:after="0" w:line="240" w:lineRule="auto"/>
        <w:ind w:left="3624" w:firstLine="708"/>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«Родниковский муниципальный район»</w:t>
      </w:r>
    </w:p>
    <w:p w:rsidR="00CA7B0A" w:rsidRPr="005413B8" w:rsidRDefault="00CA7B0A" w:rsidP="00CA7B0A">
      <w:pPr>
        <w:spacing w:after="0" w:line="240" w:lineRule="auto"/>
        <w:ind w:left="4253" w:firstLine="708"/>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от  13.09.2019 № </w:t>
      </w:r>
      <w:r w:rsidRPr="005413B8">
        <w:rPr>
          <w:rFonts w:ascii="Times New Roman" w:eastAsia="Times New Roman" w:hAnsi="Times New Roman" w:cs="Times New Roman"/>
          <w:sz w:val="28"/>
          <w:szCs w:val="28"/>
          <w:lang w:eastAsia="ru-RU"/>
        </w:rPr>
        <w:tab/>
        <w:t>976</w:t>
      </w: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caps/>
          <w:sz w:val="28"/>
          <w:szCs w:val="28"/>
          <w:lang w:eastAsia="ru-RU"/>
        </w:rPr>
      </w:pPr>
      <w:r w:rsidRPr="005413B8">
        <w:rPr>
          <w:rFonts w:ascii="Times New Roman" w:eastAsia="Times New Roman" w:hAnsi="Times New Roman" w:cs="Times New Roman"/>
          <w:b/>
          <w:sz w:val="28"/>
          <w:szCs w:val="28"/>
          <w:lang w:eastAsia="ru-RU"/>
        </w:rPr>
        <w:t>Административный регламент</w:t>
      </w:r>
      <w:r w:rsidRPr="005413B8">
        <w:rPr>
          <w:rFonts w:ascii="Times New Roman" w:eastAsia="Times New Roman" w:hAnsi="Times New Roman" w:cs="Times New Roman"/>
          <w:b/>
          <w:caps/>
          <w:sz w:val="28"/>
          <w:szCs w:val="28"/>
          <w:lang w:eastAsia="ru-RU"/>
        </w:rPr>
        <w:t xml:space="preserve"> </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предоставления администрацией муниципального образования </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«Родниковский муниципальный район» муниципальной услуги</w:t>
      </w:r>
    </w:p>
    <w:p w:rsidR="00CA7B0A" w:rsidRPr="005413B8" w:rsidRDefault="00CA7B0A" w:rsidP="00CA7B0A">
      <w:pPr>
        <w:spacing w:after="0" w:line="240" w:lineRule="auto"/>
        <w:jc w:val="center"/>
        <w:rPr>
          <w:rFonts w:ascii="Times New Roman" w:eastAsia="Times New Roman" w:hAnsi="Times New Roman" w:cs="Times New Roman"/>
          <w:b/>
          <w:kern w:val="24"/>
          <w:sz w:val="28"/>
          <w:szCs w:val="28"/>
          <w:lang w:eastAsia="ru-RU"/>
        </w:rPr>
      </w:pP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b/>
          <w:kern w:val="24"/>
          <w:sz w:val="28"/>
          <w:szCs w:val="28"/>
          <w:lang w:eastAsia="ru-RU"/>
        </w:rPr>
        <w:t xml:space="preserve">Заключение (изменение, расторжение) договоров социального </w:t>
      </w:r>
    </w:p>
    <w:p w:rsidR="00CA7B0A" w:rsidRPr="005413B8" w:rsidRDefault="00CA7B0A" w:rsidP="00CA7B0A">
      <w:pPr>
        <w:spacing w:after="0" w:line="240" w:lineRule="auto"/>
        <w:jc w:val="center"/>
        <w:rPr>
          <w:rFonts w:ascii="Times New Roman" w:eastAsia="Times New Roman" w:hAnsi="Times New Roman" w:cs="Times New Roman"/>
          <w:b/>
          <w:caps/>
          <w:sz w:val="28"/>
          <w:szCs w:val="28"/>
          <w:lang w:eastAsia="ru-RU"/>
        </w:rPr>
      </w:pPr>
      <w:r w:rsidRPr="005413B8">
        <w:rPr>
          <w:rFonts w:ascii="Times New Roman" w:eastAsia="Times New Roman" w:hAnsi="Times New Roman" w:cs="Times New Roman"/>
          <w:b/>
          <w:kern w:val="24"/>
          <w:sz w:val="28"/>
          <w:szCs w:val="28"/>
          <w:lang w:eastAsia="ru-RU"/>
        </w:rPr>
        <w:t>найма жилых помещений муниципального жилищного фонда</w:t>
      </w:r>
      <w:r w:rsidRPr="005413B8">
        <w:rPr>
          <w:rFonts w:ascii="Times New Roman" w:eastAsia="Times New Roman" w:hAnsi="Times New Roman" w:cs="Times New Roman"/>
          <w:b/>
          <w:sz w:val="28"/>
          <w:szCs w:val="28"/>
          <w:lang w:eastAsia="ru-RU"/>
        </w:rPr>
        <w:t>»</w:t>
      </w:r>
    </w:p>
    <w:p w:rsidR="00CA7B0A" w:rsidRPr="005413B8" w:rsidRDefault="00CA7B0A" w:rsidP="00CA7B0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CA7B0A" w:rsidRPr="005413B8" w:rsidRDefault="00CA7B0A" w:rsidP="00CA7B0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1. Общие положения</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1.1. Административный регламент (далее - Регламент) предоставления администрацией муниципального образования «Родниковский муниципальный район» муниципальной услуги «Заключение (изменение, расторжение) договоров социального найма жилых помещений муниципального жилищного фонда» (далее - Муниципальная услуга) разработан в соответствии с Федеральным </w:t>
      </w:r>
      <w:hyperlink r:id="rId48" w:history="1">
        <w:r w:rsidRPr="005413B8">
          <w:rPr>
            <w:rFonts w:ascii="Times New Roman" w:eastAsia="Times New Roman" w:hAnsi="Times New Roman" w:cs="Times New Roman"/>
            <w:sz w:val="28"/>
            <w:szCs w:val="28"/>
            <w:lang w:eastAsia="ru-RU"/>
          </w:rPr>
          <w:t>законом</w:t>
        </w:r>
      </w:hyperlink>
      <w:r w:rsidRPr="005413B8">
        <w:rPr>
          <w:rFonts w:ascii="Times New Roman" w:eastAsia="Times New Roman" w:hAnsi="Times New Roman" w:cs="Times New Roman"/>
          <w:sz w:val="28"/>
          <w:szCs w:val="28"/>
          <w:lang w:eastAsia="ru-RU"/>
        </w:rPr>
        <w:t xml:space="preserve"> Российской Федерации от 27.07.2010 N 210-ФЗ "Об организации предоставления государственных и муниципальных услуг".</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Цель разработки Регламента - реализация права граждан на обращение в администрацию муниципального образования «Родниковский муниципальный район» и ее структурные подразделения и повышение качества рассмотрения таких обращений.</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1.3. Регламент устанавливает требования к предоставлению Муниципальной услуги по приему заявлений о заключении (изменение, расторжение) договоров социального найма жилых помещений муниципального жилищного фонда и уведомлению о заключение (изменение, расторжение) договоров социального найма жилых помещений муниципального жилищного фонда», определяет сроки и последовательность действий (административные процедуры) при рассмотрении обращений граждан.</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 Заявителями на получение муниципальной услуги в соответствии с настоящим Административным регламентом (далее - заявитель) являются категории граждан Российской Федерации, проживающих в жилых помещениях, предоставленных по договорам социального найма, расположенных на территории Родниковского района (в том числе члены семьи заявителя), либо представитель, наделенный соответствующими полномочиями в установленном законом порядке.</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 Заявление о заключении (изменении, расторжении) договора социального найма на занимаемое жилое помещение должно подаваться лично Заявителем непосредственно в орган, предоставляющий Муниципальную услугу, либо в МБУ «Многофункциональный центр предоставления государственных и муниципальных услуг Родниковского муниципального района «Мои документы» (далее по тексту – МБУ МФЦ), подписывается Заявителем и всеми совместно проживающими дееспособными членами его семьи, либо в электронной форме.</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1.6. В случае невозможности личной явки Заявителя, претендующего на заключение (изменение, расторжение) договора социального найма на занимаемое им жилое помещение,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Интересы недееспособных граждан, претендующих на заключение (изменение, расторжение) договора социального найма занимаемого ими жилого помещения,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2. Стандарт предоставления Муниципальной услуги</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2.1. Наименование Муниципальной услуги: «Заключение (изменение, расторжение) договоров социального найма жилых помещений муниципального жилищного фонда» </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6" w:name="Par26"/>
      <w:bookmarkEnd w:id="6"/>
      <w:r w:rsidRPr="005413B8">
        <w:rPr>
          <w:rFonts w:ascii="Times New Roman" w:eastAsia="Times New Roman" w:hAnsi="Times New Roman" w:cs="Times New Roman"/>
          <w:sz w:val="28"/>
          <w:szCs w:val="28"/>
          <w:lang w:eastAsia="ru-RU"/>
        </w:rPr>
        <w:t>Администрация муниципального образования «Родниковский муниципальный район» в лице отдела жилищно-коммунального хозяйства Администрации муниципального образования «Родниковский муниципальный район» (далее по тексту - Уполномоченный орган).</w:t>
      </w:r>
    </w:p>
    <w:p w:rsidR="00CA7B0A" w:rsidRPr="005413B8" w:rsidRDefault="00CA7B0A" w:rsidP="00CA7B0A">
      <w:pPr>
        <w:spacing w:after="0" w:line="240" w:lineRule="auto"/>
        <w:ind w:firstLine="540"/>
        <w:rPr>
          <w:rFonts w:ascii="Times New Roman" w:eastAsia="Times New Roman" w:hAnsi="Times New Roman" w:cs="Times New Roman"/>
          <w:sz w:val="16"/>
          <w:szCs w:val="16"/>
          <w:lang w:eastAsia="ru-RU"/>
        </w:rPr>
      </w:pPr>
      <w:bookmarkStart w:id="7" w:name="Par27"/>
      <w:bookmarkEnd w:id="7"/>
    </w:p>
    <w:p w:rsidR="00CA7B0A" w:rsidRPr="005413B8" w:rsidRDefault="00CA7B0A" w:rsidP="00CA7B0A">
      <w:pPr>
        <w:spacing w:after="0" w:line="240" w:lineRule="auto"/>
        <w:ind w:firstLine="54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Место нахождения и почтовый адрес Уполномоченного органа: 155250, Ивановская область, г. Родники, ул. Советская, д.10 , контактные телефоны: 8 (4932) 2-33-92, 2-54-43, адрес электронной почты: </w:t>
      </w:r>
      <w:hyperlink r:id="rId49" w:history="1">
        <w:r w:rsidRPr="005413B8">
          <w:rPr>
            <w:rFonts w:ascii="Times New Roman" w:eastAsia="Times New Roman" w:hAnsi="Times New Roman" w:cs="Times New Roman"/>
            <w:sz w:val="28"/>
            <w:szCs w:val="28"/>
            <w:u w:val="single"/>
            <w:lang w:val="en-US" w:eastAsia="ru-RU"/>
          </w:rPr>
          <w:t>Rodnik</w:t>
        </w:r>
        <w:r w:rsidRPr="005413B8">
          <w:rPr>
            <w:rFonts w:ascii="Times New Roman" w:eastAsia="Times New Roman" w:hAnsi="Times New Roman" w:cs="Times New Roman"/>
            <w:sz w:val="28"/>
            <w:szCs w:val="28"/>
            <w:u w:val="single"/>
            <w:lang w:eastAsia="ru-RU"/>
          </w:rPr>
          <w:t>-m</w:t>
        </w:r>
        <w:r w:rsidRPr="005413B8">
          <w:rPr>
            <w:rFonts w:ascii="Times New Roman" w:eastAsia="Times New Roman" w:hAnsi="Times New Roman" w:cs="Times New Roman"/>
            <w:sz w:val="28"/>
            <w:szCs w:val="28"/>
            <w:u w:val="single"/>
            <w:lang w:val="en-US" w:eastAsia="ru-RU"/>
          </w:rPr>
          <w:t>o</w:t>
        </w:r>
        <w:r w:rsidRPr="005413B8">
          <w:rPr>
            <w:rFonts w:ascii="Times New Roman" w:eastAsia="Times New Roman" w:hAnsi="Times New Roman" w:cs="Times New Roman"/>
            <w:sz w:val="28"/>
            <w:szCs w:val="28"/>
            <w:u w:val="single"/>
            <w:lang w:eastAsia="ru-RU"/>
          </w:rPr>
          <w:t>@</w:t>
        </w:r>
        <w:r w:rsidRPr="005413B8">
          <w:rPr>
            <w:rFonts w:ascii="Times New Roman" w:eastAsia="Times New Roman" w:hAnsi="Times New Roman" w:cs="Times New Roman"/>
            <w:sz w:val="28"/>
            <w:szCs w:val="28"/>
            <w:u w:val="single"/>
            <w:lang w:val="en-US" w:eastAsia="ru-RU"/>
          </w:rPr>
          <w:t>mail</w:t>
        </w:r>
        <w:r w:rsidRPr="005413B8">
          <w:rPr>
            <w:rFonts w:ascii="Times New Roman" w:eastAsia="Times New Roman" w:hAnsi="Times New Roman" w:cs="Times New Roman"/>
            <w:sz w:val="28"/>
            <w:szCs w:val="28"/>
            <w:u w:val="single"/>
            <w:lang w:eastAsia="ru-RU"/>
          </w:rPr>
          <w:t>.</w:t>
        </w:r>
        <w:r w:rsidRPr="005413B8">
          <w:rPr>
            <w:rFonts w:ascii="Times New Roman" w:eastAsia="Times New Roman" w:hAnsi="Times New Roman" w:cs="Times New Roman"/>
            <w:sz w:val="28"/>
            <w:szCs w:val="28"/>
            <w:u w:val="single"/>
            <w:lang w:val="en-US" w:eastAsia="ru-RU"/>
          </w:rPr>
          <w:t>ru</w:t>
        </w:r>
      </w:hyperlink>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8" w:name="Par28"/>
      <w:bookmarkEnd w:id="8"/>
      <w:r w:rsidRPr="005413B8">
        <w:rPr>
          <w:rFonts w:ascii="Times New Roman" w:eastAsia="Times New Roman" w:hAnsi="Times New Roman" w:cs="Times New Roman"/>
          <w:sz w:val="28"/>
          <w:szCs w:val="28"/>
          <w:lang w:eastAsia="ru-RU"/>
        </w:rPr>
        <w:t>Участником предоставления Муниципальной услуги является МБУ МФЦ.</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Места нахождения и почтовые адреса МБУ МФЦ:</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Ивановская область, город Родники, ул. Советская, дом № 20 д; </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телефон: 8 (49336) 2-50-24</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адреса электронной почты: </w:t>
      </w:r>
      <w:hyperlink r:id="rId50" w:history="1">
        <w:r w:rsidRPr="005413B8">
          <w:rPr>
            <w:rFonts w:ascii="Times New Roman" w:eastAsia="Times New Roman" w:hAnsi="Times New Roman" w:cs="Times New Roman"/>
            <w:sz w:val="28"/>
            <w:szCs w:val="28"/>
            <w:u w:val="single"/>
            <w:lang w:eastAsia="ru-RU"/>
          </w:rPr>
          <w:t>mfc_rodniki37@mail.ru</w:t>
        </w:r>
      </w:hyperlink>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2.3.  Конечным результатом предоставления Муниципальной услуги является: </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Заключение (изменение, расторжение) договора социального найма жилого помещения муниципального жилищного фонда;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Или направление в адрес Заявителя Уполномоченным органном проекта договора (соглашения) для заключения (изменения, расторжения) договора социального найма жилого помещения муниципального жилищного фонда, подписанного Наймодателем,  заказным письмом с уведомлением, при неявке Заявителя  по истечении 10 рабочих дней с даты направления уведомления Заявителю и не позднее 25 рабочих дней с даты подачи заявления  о заключении (изменении, расторжении) договора социального найма жилого помещения муниципального жилищного фонда;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Или мотивированный отказ в заключении (изменении, расторжении) договора социального найма жилого помещения муниципального жилищного фонда.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2.4. Срок предоставления Муниципальной услуги не должен превышать </w:t>
      </w:r>
      <w:r w:rsidRPr="005413B8">
        <w:rPr>
          <w:rFonts w:ascii="Times New Roman" w:eastAsia="Times New Roman" w:hAnsi="Times New Roman" w:cs="Times New Roman"/>
          <w:b/>
          <w:sz w:val="28"/>
          <w:szCs w:val="28"/>
          <w:lang w:eastAsia="ru-RU"/>
        </w:rPr>
        <w:t xml:space="preserve">30 рабочих дней </w:t>
      </w:r>
      <w:r w:rsidRPr="005413B8">
        <w:rPr>
          <w:rFonts w:ascii="Times New Roman" w:eastAsia="Times New Roman" w:hAnsi="Times New Roman" w:cs="Times New Roman"/>
          <w:sz w:val="28"/>
          <w:szCs w:val="28"/>
          <w:lang w:eastAsia="ru-RU"/>
        </w:rPr>
        <w:t>с даты получения заявления о заключении (изменении, расторжении) договора социального найма жилого помещения муниципального жилищного фонда.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Условия и сроки выполнения отдельных административных процедур представлены в соответствующих разделах настоящего Регламента.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Решение о заключение (изменение, расторжение) договора социального найма должно быть принято по результатам рассмотрения соответствующего заявления и иных представленных документов в срок не позднее чем через 30 рабочих дней со дня представления документов, обязанность по предоставлению которых возложена на Заявителя.</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представления Заявителем документов через МБУ МФЦ срок принятия решения о заключение (изменение, расторжение) договора социального найма исчисляется со дня передачи МБУ МФЦ соответствующего заявления и документов, обязанность по предоставлению которых возложена на Заявителя, в Администрацию муниципального образования «Родниковский муниципальный район».</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Конституцией Российской Федерации;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Гражданским кодексом Российской Федерации;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Жилищный </w:t>
      </w:r>
      <w:hyperlink r:id="rId51" w:history="1">
        <w:r w:rsidRPr="005413B8">
          <w:rPr>
            <w:rFonts w:ascii="Times New Roman" w:eastAsia="Times New Roman" w:hAnsi="Times New Roman" w:cs="Times New Roman"/>
            <w:sz w:val="28"/>
            <w:szCs w:val="28"/>
            <w:lang w:eastAsia="ru-RU"/>
          </w:rPr>
          <w:t>кодекс</w:t>
        </w:r>
      </w:hyperlink>
      <w:r w:rsidRPr="005413B8">
        <w:rPr>
          <w:rFonts w:ascii="Times New Roman" w:eastAsia="Times New Roman" w:hAnsi="Times New Roman" w:cs="Times New Roman"/>
          <w:sz w:val="28"/>
          <w:szCs w:val="28"/>
          <w:lang w:eastAsia="ru-RU"/>
        </w:rPr>
        <w:t xml:space="preserve"> Российской Федерации;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52"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Российской Федерации от 06.10.2003 N 131-ФЗ "Об общих принципах организации местного самоуправления в Российской Федерации";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53"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Российской Федерации от 27.07.2006 N 152-ФЗ "О персональных данных";</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54"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Российской Федерации от 27.07.2010 N 210-ФЗ "Об организации предоставления государственных и муниципальных услуг";</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55"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Российской Федерации от 06.04.2011 N 63-ФЗ "Об электронной подписи";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hyperlink r:id="rId56" w:history="1">
        <w:r w:rsidRPr="005413B8">
          <w:rPr>
            <w:rFonts w:ascii="Times New Roman" w:eastAsia="Times New Roman" w:hAnsi="Times New Roman" w:cs="Times New Roman"/>
            <w:sz w:val="28"/>
            <w:szCs w:val="28"/>
            <w:lang w:eastAsia="ru-RU"/>
          </w:rPr>
          <w:t>постановление</w:t>
        </w:r>
      </w:hyperlink>
      <w:r w:rsidRPr="005413B8">
        <w:rPr>
          <w:rFonts w:ascii="Times New Roman" w:eastAsia="Times New Roman"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A7B0A" w:rsidRPr="005413B8" w:rsidRDefault="00CA7B0A" w:rsidP="00CA7B0A">
      <w:pPr>
        <w:spacing w:after="0" w:line="240" w:lineRule="auto"/>
        <w:ind w:firstLine="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hyperlink r:id="rId57" w:history="1">
        <w:r w:rsidRPr="005413B8">
          <w:rPr>
            <w:rFonts w:ascii="Times New Roman" w:eastAsia="Times New Roman" w:hAnsi="Times New Roman" w:cs="Times New Roman"/>
            <w:sz w:val="28"/>
            <w:szCs w:val="28"/>
            <w:lang w:eastAsia="ru-RU"/>
          </w:rPr>
          <w:t>постановление</w:t>
        </w:r>
      </w:hyperlink>
      <w:r w:rsidRPr="005413B8">
        <w:rPr>
          <w:rFonts w:ascii="Times New Roman" w:eastAsia="Times New Roman" w:hAnsi="Times New Roman" w:cs="Times New Roman"/>
          <w:sz w:val="28"/>
          <w:szCs w:val="28"/>
          <w:lang w:eastAsia="ru-RU"/>
        </w:rPr>
        <w:t xml:space="preserve"> Администрации муниципального образования  «Родниковский муниципальный район» № 57 от 26.01.2016 года «Об утверждении перечня муниципальных услуг, предоставляемых в МФЦ «Родниковского муниципального района»</w:t>
      </w:r>
    </w:p>
    <w:p w:rsidR="00CA7B0A" w:rsidRPr="005413B8" w:rsidRDefault="00CA7B0A" w:rsidP="00CA7B0A">
      <w:pPr>
        <w:spacing w:after="0" w:line="360" w:lineRule="auto"/>
        <w:ind w:firstLine="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Устав муниципального образования «Родниковский муниципальный район»;</w:t>
      </w:r>
    </w:p>
    <w:p w:rsidR="00CA7B0A" w:rsidRPr="005413B8" w:rsidRDefault="00CA7B0A" w:rsidP="00CA7B0A">
      <w:pPr>
        <w:spacing w:after="0" w:line="360" w:lineRule="auto"/>
        <w:ind w:firstLine="567"/>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настоящий Административный регламент.</w:t>
      </w:r>
    </w:p>
    <w:p w:rsidR="00CA7B0A" w:rsidRPr="005413B8" w:rsidRDefault="00CA7B0A" w:rsidP="00CA7B0A">
      <w:pPr>
        <w:spacing w:after="0" w:line="240" w:lineRule="auto"/>
        <w:ind w:firstLine="567"/>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9" w:name="Par63"/>
      <w:bookmarkEnd w:id="9"/>
      <w:r w:rsidRPr="005413B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10" w:name="Par64"/>
      <w:bookmarkEnd w:id="10"/>
      <w:r w:rsidRPr="005413B8">
        <w:rPr>
          <w:rFonts w:ascii="Times New Roman" w:eastAsia="Times New Roman" w:hAnsi="Times New Roman" w:cs="Times New Roman"/>
          <w:sz w:val="28"/>
          <w:szCs w:val="28"/>
          <w:lang w:eastAsia="ru-RU"/>
        </w:rPr>
        <w:t>2.6.1. Заявителем самостоятельно предоставляются в Администрацию муниципального образования «Родниковский муниципальный район» или МБУ МФЦ следующие документы (их копии или содержащиеся в них сведения с подлинниками для сверки):</w:t>
      </w:r>
    </w:p>
    <w:p w:rsidR="00CA7B0A" w:rsidRPr="005413B8" w:rsidRDefault="00CA7B0A" w:rsidP="00CA7B0A">
      <w:pPr>
        <w:autoSpaceDE w:val="0"/>
        <w:autoSpaceDN w:val="0"/>
        <w:adjustRightInd w:val="0"/>
        <w:spacing w:before="280"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Заявление о заключении договора социального найма жилого помещения муниципального жилищного фонда (приложение № 1 к настоящему Регламенту); </w:t>
      </w:r>
    </w:p>
    <w:p w:rsidR="00CA7B0A" w:rsidRPr="005413B8" w:rsidRDefault="00CA7B0A" w:rsidP="00CA7B0A">
      <w:pPr>
        <w:autoSpaceDE w:val="0"/>
        <w:autoSpaceDN w:val="0"/>
        <w:adjustRightInd w:val="0"/>
        <w:spacing w:before="280"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Заявление о внесении изменении в договор социального найма жилого помещения муниципального жилищного фонда (приложение № 2 к настоящему Регламенту);</w:t>
      </w:r>
    </w:p>
    <w:p w:rsidR="00CA7B0A" w:rsidRPr="005413B8" w:rsidRDefault="00CA7B0A" w:rsidP="00CA7B0A">
      <w:pPr>
        <w:autoSpaceDE w:val="0"/>
        <w:autoSpaceDN w:val="0"/>
        <w:adjustRightInd w:val="0"/>
        <w:spacing w:before="280"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Заявление о расторжении договора социального найма жилого помещения муниципального жилищного фонда (приложение № 3 к настоящему Регламенту); </w:t>
      </w: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заявлению о заключении (расторжении) договора социального найма жилого помещения либо внесении изменений в заключенный ранее договор социального найма прилагаются следующие документы:</w:t>
      </w: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копии документов, удостоверяющих личности Заявителя (нанимателя) и членов его семьи (паспорта или иные документы, удостоверяющие личность), доверенного лица Заявителя (в случае, если заявление подает доверенное лицо);</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документы о наличии родственных отношений (копии паспортов членов семьи, копии свидетельств о рождении членов семьи, не достигших 14-летнего возраста, документы о заключении (либо расторжении) брака, если указанные в них лица подлежат включению в договор, судебные решения о признании членом семьи и иные документы);</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сведения о гражданах, зарегистрированных в жилом помещении (справка с места жительства,  выписка из домовой книги, копия поквартирной карточки);</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копии документов, подтверждающих право пользования (право на вселение) данным жилым помещением (ордер, решение о предоставлении жилого помещения и т.д.), занимаемым Заявителем и членами его семьи;</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документы, удостоверяющие полномочия представителя Заявителя (доверенность, оформленная в установленном порядке), в случае, если заявление подает доверенное лицо.</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согласие совершеннолетних членов семьи (гражданина) на обработку Администрацией муниципального образования «Родниковский муниципальный район» персональных данных о членах семьи (гражданина).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Согласие должно быть оформлено в соответствии со </w:t>
      </w:r>
      <w:hyperlink r:id="rId58" w:history="1">
        <w:r w:rsidRPr="005413B8">
          <w:rPr>
            <w:rFonts w:ascii="Times New Roman" w:eastAsia="Times New Roman" w:hAnsi="Times New Roman" w:cs="Times New Roman"/>
            <w:sz w:val="28"/>
            <w:szCs w:val="28"/>
            <w:lang w:eastAsia="ru-RU"/>
          </w:rPr>
          <w:t>статьей 9</w:t>
        </w:r>
      </w:hyperlink>
      <w:r w:rsidRPr="005413B8">
        <w:rPr>
          <w:rFonts w:ascii="Times New Roman" w:eastAsia="Times New Roman" w:hAnsi="Times New Roman" w:cs="Times New Roman"/>
          <w:sz w:val="28"/>
          <w:szCs w:val="28"/>
          <w:lang w:eastAsia="ru-RU"/>
        </w:rPr>
        <w:t xml:space="preserve"> Федерального закона Российской Федерации от 27.07.2006 N 152-ФЗ "О персональных данных" (Приложение № 4 к настоящему Регламенту). </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смены нанимателя рассматриваемого жилого помещения Заявитель предъявляет согласие остальных совместно проживающих членов своей семьи на признание себя нанимателем по ранее заключенному договору социального найма жилого помещения вместо первоначального нанимателя.</w:t>
      </w:r>
    </w:p>
    <w:p w:rsidR="00CA7B0A" w:rsidRPr="005413B8" w:rsidRDefault="00CA7B0A" w:rsidP="00CA7B0A">
      <w:pPr>
        <w:autoSpaceDE w:val="0"/>
        <w:autoSpaceDN w:val="0"/>
        <w:adjustRightInd w:val="0"/>
        <w:spacing w:before="280" w:after="0" w:line="240" w:lineRule="auto"/>
        <w:ind w:firstLine="42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Заявление может быть заполнено от руки или машинным способом и подписывается Заявителем и проживающими совместно с нанимателем жилого помещения членов семьи, в том числе временно отсутствующих членов семьи.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1" w:name="Par77"/>
      <w:bookmarkEnd w:id="11"/>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2.6.2. Исчерпывающий перечень документов, которые заявитель вправе предоставить самостоятельно и которые Уполномоченный орган запрашивает в соответствующих органах в рамках межведомственного взаимодействия: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документы, послужившие основанием для вселения граждан в жилое помещение (решение органа местного самоуправления о предоставлении жилого помещения по договору социального найма либо ордер) (копии с предъявлением оригиналов);</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справка с места жительства (с места регистрации);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поквартирная карточка (оригинал либо копия с предъявлением оригинала).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12" w:name="Par86"/>
      <w:bookmarkEnd w:id="12"/>
      <w:r w:rsidRPr="005413B8">
        <w:rPr>
          <w:rFonts w:ascii="Times New Roman" w:eastAsia="Times New Roman" w:hAnsi="Times New Roman" w:cs="Times New Roman"/>
          <w:sz w:val="28"/>
          <w:szCs w:val="28"/>
          <w:lang w:eastAsia="ru-RU"/>
        </w:rPr>
        <w:t xml:space="preserve">2.7. От имени Заявителя документы, предусмотренные в </w:t>
      </w:r>
      <w:hyperlink w:anchor="Par64" w:history="1">
        <w:r w:rsidRPr="005413B8">
          <w:rPr>
            <w:rFonts w:ascii="Times New Roman" w:eastAsia="Times New Roman" w:hAnsi="Times New Roman" w:cs="Times New Roman"/>
            <w:sz w:val="28"/>
            <w:szCs w:val="28"/>
            <w:lang w:eastAsia="ru-RU"/>
          </w:rPr>
          <w:t>пункте 2.6.1</w:t>
        </w:r>
      </w:hyperlink>
      <w:r w:rsidRPr="005413B8">
        <w:rPr>
          <w:rFonts w:ascii="Times New Roman" w:eastAsia="Times New Roman" w:hAnsi="Times New Roman" w:cs="Times New Roman"/>
          <w:sz w:val="28"/>
          <w:szCs w:val="28"/>
          <w:lang w:eastAsia="ru-RU"/>
        </w:rPr>
        <w:t xml:space="preserve"> настоящего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2.8. 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w:t>
      </w:r>
      <w:hyperlink w:anchor="Par316" w:history="1">
        <w:r w:rsidRPr="005413B8">
          <w:rPr>
            <w:rFonts w:ascii="Times New Roman" w:eastAsia="Times New Roman" w:hAnsi="Times New Roman" w:cs="Times New Roman"/>
            <w:sz w:val="28"/>
            <w:szCs w:val="28"/>
            <w:lang w:eastAsia="ru-RU"/>
          </w:rPr>
          <w:t>приложения № 1</w:t>
        </w:r>
      </w:hyperlink>
      <w:r w:rsidRPr="005413B8">
        <w:rPr>
          <w:rFonts w:ascii="Times New Roman" w:eastAsia="Times New Roman" w:hAnsi="Times New Roman" w:cs="Times New Roman"/>
          <w:sz w:val="28"/>
          <w:szCs w:val="28"/>
          <w:lang w:eastAsia="ru-RU"/>
        </w:rPr>
        <w:t>, 2, 3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13" w:name="Par93"/>
      <w:bookmarkEnd w:id="13"/>
      <w:r w:rsidRPr="005413B8">
        <w:rPr>
          <w:rFonts w:ascii="Times New Roman" w:eastAsia="Times New Roman" w:hAnsi="Times New Roman" w:cs="Times New Roman"/>
          <w:sz w:val="28"/>
          <w:szCs w:val="28"/>
          <w:lang w:eastAsia="ru-RU"/>
        </w:rPr>
        <w:t>2.9. Основаниями для отказа в предоставлении Муниципальной услуги являются: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а) непредставление или представление неполного комплекта документов, указанных в </w:t>
      </w:r>
      <w:hyperlink w:anchor="Par6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жилое помещение, в отношении которого Заявитель обратился с заявлением о заключении (изменении, расторжении) договора социального найма, не относится к муниципальному жилищному фонду.</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представленные документы не подтверждают право пользования жилым помещением на условиях договора социального найма;</w:t>
      </w: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недостоверность сведений, содержащихся в предоставленных документах;</w:t>
      </w: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 подача гражданином заявления об отказе в предоставлении муниципальной услуги;</w:t>
      </w: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е) отсутствие основания о заключении (изменении, расторжении) договора социального найма;</w:t>
      </w: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 отсутствие у доверенного лица, действующего от имени заявителя, при подаче документов на з</w:t>
      </w:r>
      <w:r w:rsidRPr="005413B8">
        <w:rPr>
          <w:rFonts w:ascii="Times New Roman" w:eastAsia="Times New Roman" w:hAnsi="Times New Roman" w:cs="Times New Roman"/>
          <w:kern w:val="24"/>
          <w:sz w:val="28"/>
          <w:szCs w:val="28"/>
          <w:lang w:eastAsia="ru-RU"/>
        </w:rPr>
        <w:t>аключение (изменении,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доверенности, оформленной в установленном законом порядке.</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 предоставление муниципальной услуги приостанавливается в случае выявления в письменном заявлении неточности, допущенной заявителем, либо непредставления или представления не в полном объеме документов.</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2.9.1. Гражданину отказывается в заключении (изменении, расторжении) договора социального найма жилого помещения муниципального жилищного фонда в случае:</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непредставление или представление неполного комплекта документов, указанных в пункте 2.6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представление недостоверных сведений, указанных в заявлении или прилагаемых документах;</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представления документов, которые не содержат оснований для заключения (изменения, расторжения) договора социального найма жилого помещения.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14" w:name="Par100"/>
      <w:bookmarkEnd w:id="14"/>
      <w:r w:rsidRPr="005413B8">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МБУ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2.10. Повторное обращение с заявлением о заключении (изменении, расторжении) договора социального найма допускается после устранения оснований для отказа, предусмотренных </w:t>
      </w:r>
      <w:hyperlink w:anchor="Par93" w:history="1">
        <w:r w:rsidRPr="005413B8">
          <w:rPr>
            <w:rFonts w:ascii="Times New Roman" w:eastAsia="Times New Roman" w:hAnsi="Times New Roman" w:cs="Times New Roman"/>
            <w:sz w:val="28"/>
            <w:szCs w:val="28"/>
            <w:lang w:eastAsia="ru-RU"/>
          </w:rPr>
          <w:t>пунктом 2.9</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2.11. Предоставление Муниципальной услуги осуществляется бесплатно.</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 Письменные обращения Заявителей о предоставлении Муниципальной услуги, поступившие в Администрацию муниципального образования «Родниковский муниципальный район» либо в МБУ МФЦ до 15.00, регистрируются в день их поступления, поступившие после 15.00 - на следующий рабочий день. Заявление, поданное в последний рабочий день Администрации муниципального образования «Родниковский муниципальный район» перед выходным (праздничным) днем или в нерабочий день Администрации муниципального образования «Родниковский муниципальный район», регистрируется рабочим днем Администрации муниципального образования «Родниковский муниципальный район», следующим после выходного (праздничного) дня.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Прием Заявителей для предоставления муниципальной услуги осуществляется специалистами Уполномоченного органа по адресу: 155250, Ивановская область, г. Родники, ул. Советская, д. 10 (для инвалидов дополнительно - Ивановская область, г. Родники, ул. Советская, д. 20 д), согласно графику приема граждан, указанному в </w:t>
      </w:r>
      <w:hyperlink w:anchor="Par151" w:history="1">
        <w:r w:rsidRPr="005413B8">
          <w:rPr>
            <w:rFonts w:ascii="Times New Roman" w:eastAsia="Times New Roman" w:hAnsi="Times New Roman" w:cs="Times New Roman"/>
            <w:sz w:val="28"/>
            <w:szCs w:val="28"/>
            <w:lang w:eastAsia="ru-RU"/>
          </w:rPr>
          <w:t>пункте 2.17</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МО «Родниковский муниципальный район» размещается информация, указанная в </w:t>
      </w:r>
      <w:hyperlink w:anchor="Par141" w:history="1">
        <w:r w:rsidRPr="005413B8">
          <w:rPr>
            <w:rFonts w:ascii="Times New Roman" w:eastAsia="Times New Roman" w:hAnsi="Times New Roman" w:cs="Times New Roman"/>
            <w:sz w:val="28"/>
            <w:szCs w:val="28"/>
            <w:lang w:eastAsia="ru-RU"/>
          </w:rPr>
          <w:t>пункте 2.16</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spacing w:after="0" w:line="240" w:lineRule="auto"/>
        <w:ind w:firstLine="851"/>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Требования к помещению,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7B0A" w:rsidRPr="005413B8" w:rsidRDefault="00CA7B0A" w:rsidP="00CA7B0A">
      <w:pPr>
        <w:spacing w:after="0" w:line="240" w:lineRule="auto"/>
        <w:ind w:firstLine="851"/>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МБУ МФЦ инвалидам (включая инвалидов, использующих кресла-коляски и собак проводников) обеспечиваются:</w:t>
      </w:r>
    </w:p>
    <w:p w:rsidR="00CA7B0A" w:rsidRPr="005413B8" w:rsidRDefault="00CA7B0A" w:rsidP="00CA7B0A">
      <w:pPr>
        <w:spacing w:after="0" w:line="240" w:lineRule="auto"/>
        <w:ind w:firstLine="708"/>
        <w:contextualSpacing/>
        <w:jc w:val="both"/>
        <w:rPr>
          <w:rFonts w:ascii="Times New Roman" w:eastAsia="Calibri" w:hAnsi="Times New Roman" w:cs="Times New Roman"/>
          <w:sz w:val="28"/>
          <w:szCs w:val="28"/>
          <w:lang w:eastAsia="ar-SA"/>
        </w:rPr>
      </w:pPr>
    </w:p>
    <w:p w:rsidR="00CA7B0A" w:rsidRPr="005413B8" w:rsidRDefault="00CA7B0A" w:rsidP="00CA7B0A">
      <w:pPr>
        <w:spacing w:after="0" w:line="240" w:lineRule="auto"/>
        <w:ind w:firstLine="708"/>
        <w:contextualSpacing/>
        <w:jc w:val="both"/>
        <w:rPr>
          <w:rFonts w:ascii="Times New Roman" w:eastAsia="Calibri" w:hAnsi="Times New Roman" w:cs="Times New Roman"/>
          <w:sz w:val="28"/>
          <w:szCs w:val="28"/>
          <w:lang w:eastAsia="ar-SA"/>
        </w:rPr>
      </w:pPr>
      <w:r w:rsidRPr="005413B8">
        <w:rPr>
          <w:rFonts w:ascii="Times New Roman" w:eastAsia="Calibri" w:hAnsi="Times New Roman" w:cs="Times New Roman"/>
          <w:sz w:val="28"/>
          <w:szCs w:val="28"/>
          <w:lang w:eastAsia="ar-SA"/>
        </w:rPr>
        <w:t>1) Оборудованием на прилегающей к зданию МБУ МФЦ мест для бесплатной парковки автотранспортных средств инвалидов.</w:t>
      </w:r>
    </w:p>
    <w:p w:rsidR="00CA7B0A" w:rsidRPr="005413B8" w:rsidRDefault="00CA7B0A" w:rsidP="00CA7B0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Оборудованием входа в здание МБУ МФЦ и выхода из него  для передвижения инвалидных колясок.</w:t>
      </w:r>
    </w:p>
    <w:p w:rsidR="00CA7B0A" w:rsidRPr="005413B8" w:rsidRDefault="00CA7B0A" w:rsidP="00CA7B0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Условия беспрепятственного входа в помещение МБУ МФЦ и выхода из него.</w:t>
      </w:r>
    </w:p>
    <w:p w:rsidR="00CA7B0A" w:rsidRPr="005413B8" w:rsidRDefault="00CA7B0A" w:rsidP="00CA7B0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Обеспечением доступности для инвалидов помещения МБУ МФЦ, зала ожидания, мест для заполнения запросов, информационных стендов с образцами их заполнения и перечнем документов</w:t>
      </w:r>
    </w:p>
    <w:p w:rsidR="00CA7B0A" w:rsidRPr="005413B8" w:rsidRDefault="00CA7B0A" w:rsidP="00CA7B0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Возможностью самостоятельного передвижения по объекту в целях доступа к месту предоставления муниципальной услуги.</w:t>
      </w:r>
    </w:p>
    <w:p w:rsidR="00CA7B0A" w:rsidRPr="005413B8" w:rsidRDefault="00CA7B0A" w:rsidP="00CA7B0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Сопровождением инвалидов, имеющих стойкие расстройства функции зрения и самостоятельного передвижения по территории МБУ МФЦ.</w:t>
      </w:r>
    </w:p>
    <w:p w:rsidR="00CA7B0A" w:rsidRPr="005413B8" w:rsidRDefault="00CA7B0A" w:rsidP="00CA7B0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CA7B0A" w:rsidRPr="005413B8" w:rsidRDefault="00CA7B0A" w:rsidP="00CA7B0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7B0A" w:rsidRPr="005413B8" w:rsidRDefault="00CA7B0A" w:rsidP="00CA7B0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 Оборудованием доступных мест общего пользования (туалет).</w:t>
      </w:r>
    </w:p>
    <w:p w:rsidR="00CA7B0A" w:rsidRPr="005413B8" w:rsidRDefault="00CA7B0A" w:rsidP="00CA7B0A">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Предоставлением, при необходимости, услуги по месту жительства инвалида</w:t>
      </w:r>
    </w:p>
    <w:p w:rsidR="00CA7B0A" w:rsidRPr="005413B8" w:rsidRDefault="00CA7B0A" w:rsidP="00CA7B0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11) Допуском на территорию МБУ МФЦ собаки-проводника при наличии документа, подтверждающего ее специальное обучение и выдаваемого по </w:t>
      </w:r>
      <w:hyperlink r:id="rId59" w:history="1">
        <w:r w:rsidRPr="005413B8">
          <w:rPr>
            <w:rFonts w:ascii="Times New Roman" w:eastAsia="Times New Roman" w:hAnsi="Times New Roman" w:cs="Times New Roman"/>
            <w:sz w:val="28"/>
            <w:szCs w:val="28"/>
            <w:lang w:eastAsia="ru-RU"/>
          </w:rPr>
          <w:t>форме</w:t>
        </w:r>
      </w:hyperlink>
      <w:r w:rsidRPr="005413B8">
        <w:rPr>
          <w:rFonts w:ascii="Times New Roman" w:eastAsia="Times New Roman" w:hAnsi="Times New Roman" w:cs="Times New Roman"/>
          <w:sz w:val="28"/>
          <w:szCs w:val="28"/>
          <w:lang w:eastAsia="ru-RU"/>
        </w:rPr>
        <w:t xml:space="preserve"> и в </w:t>
      </w:r>
      <w:hyperlink r:id="rId60" w:history="1">
        <w:r w:rsidRPr="005413B8">
          <w:rPr>
            <w:rFonts w:ascii="Times New Roman" w:eastAsia="Times New Roman" w:hAnsi="Times New Roman" w:cs="Times New Roman"/>
            <w:sz w:val="28"/>
            <w:szCs w:val="28"/>
            <w:lang w:eastAsia="ru-RU"/>
          </w:rPr>
          <w:t>порядке</w:t>
        </w:r>
      </w:hyperlink>
      <w:r w:rsidRPr="005413B8">
        <w:rPr>
          <w:rFonts w:ascii="Times New Roman" w:eastAsia="Times New Roman" w:hAnsi="Times New Roman" w:cs="Times New Roman"/>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Оказанием работниками МБУ МФЦ, предоставляющими услуги населению, помощи инвалидам в преодолении барьеров, мешающих получению ими услуг наравне с другими лицами.</w:t>
      </w:r>
    </w:p>
    <w:p w:rsidR="00CA7B0A" w:rsidRPr="005413B8" w:rsidRDefault="00CA7B0A" w:rsidP="00CA7B0A">
      <w:pPr>
        <w:spacing w:after="0"/>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Место приема инвалидов по вопросам предоставления муниципальных услуг – МБУ МФЦ, расположенном по адресу: г. Родники, ул. Советская, д. 20, литер д. </w:t>
      </w:r>
    </w:p>
    <w:p w:rsidR="00CA7B0A" w:rsidRPr="005413B8" w:rsidRDefault="00CA7B0A" w:rsidP="00CA7B0A">
      <w:pPr>
        <w:tabs>
          <w:tab w:val="left" w:pos="360"/>
          <w:tab w:val="left" w:pos="540"/>
        </w:tabs>
        <w:spacing w:after="0" w:line="240" w:lineRule="auto"/>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График работы МБУ МФЦ: </w:t>
      </w:r>
    </w:p>
    <w:p w:rsidR="00CA7B0A" w:rsidRPr="005413B8" w:rsidRDefault="00CA7B0A" w:rsidP="00CA7B0A">
      <w:pPr>
        <w:tabs>
          <w:tab w:val="left" w:pos="360"/>
          <w:tab w:val="left" w:pos="540"/>
        </w:tabs>
        <w:spacing w:after="0" w:line="240" w:lineRule="auto"/>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Понедельник, среда, пятница с 08-00 час. до 17-00 час.</w:t>
      </w:r>
    </w:p>
    <w:p w:rsidR="00CA7B0A" w:rsidRPr="005413B8" w:rsidRDefault="00CA7B0A" w:rsidP="00CA7B0A">
      <w:pPr>
        <w:tabs>
          <w:tab w:val="left" w:pos="360"/>
          <w:tab w:val="left" w:pos="540"/>
        </w:tabs>
        <w:spacing w:after="0" w:line="240" w:lineRule="auto"/>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Вторник, четверг с 08-00 час. до 18-00 час.</w:t>
      </w:r>
    </w:p>
    <w:p w:rsidR="00CA7B0A" w:rsidRPr="005413B8" w:rsidRDefault="00CA7B0A" w:rsidP="00CA7B0A">
      <w:pPr>
        <w:tabs>
          <w:tab w:val="left" w:pos="360"/>
          <w:tab w:val="left" w:pos="540"/>
        </w:tabs>
        <w:spacing w:after="0" w:line="240" w:lineRule="auto"/>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Суббота с 08-00 час. до 12-00 час.</w:t>
      </w:r>
    </w:p>
    <w:p w:rsidR="00CA7B0A" w:rsidRPr="005413B8" w:rsidRDefault="00CA7B0A" w:rsidP="00CA7B0A">
      <w:pPr>
        <w:tabs>
          <w:tab w:val="left" w:pos="420"/>
          <w:tab w:val="left" w:pos="709"/>
          <w:tab w:val="left" w:pos="18321"/>
        </w:tabs>
        <w:spacing w:after="0" w:line="100" w:lineRule="atLeast"/>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Выходной день: воскресенье.</w:t>
      </w:r>
    </w:p>
    <w:p w:rsidR="00CA7B0A" w:rsidRPr="005413B8" w:rsidRDefault="00CA7B0A" w:rsidP="00CA7B0A">
      <w:pPr>
        <w:tabs>
          <w:tab w:val="left" w:pos="420"/>
          <w:tab w:val="left" w:pos="709"/>
          <w:tab w:val="left" w:pos="18321"/>
        </w:tabs>
        <w:spacing w:after="0" w:line="100" w:lineRule="atLeast"/>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Контактный телефон для справок: 2-50-24</w:t>
      </w:r>
    </w:p>
    <w:p w:rsidR="00CA7B0A" w:rsidRPr="005413B8" w:rsidRDefault="00CA7B0A" w:rsidP="00CA7B0A">
      <w:pPr>
        <w:tabs>
          <w:tab w:val="left" w:pos="420"/>
          <w:tab w:val="left" w:pos="709"/>
          <w:tab w:val="left" w:pos="18321"/>
        </w:tabs>
        <w:spacing w:after="0" w:line="100" w:lineRule="atLeast"/>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Адрес электронной почты:  </w:t>
      </w:r>
      <w:hyperlink r:id="rId61" w:history="1">
        <w:r w:rsidRPr="005413B8">
          <w:rPr>
            <w:rFonts w:ascii="Times New Roman" w:eastAsia="Times New Roman" w:hAnsi="Times New Roman" w:cs="Times New Roman"/>
            <w:sz w:val="28"/>
            <w:szCs w:val="28"/>
            <w:u w:val="single"/>
            <w:lang w:eastAsia="ru-RU"/>
          </w:rPr>
          <w:t>mfc_rodniki37@mail.ru</w:t>
        </w:r>
      </w:hyperlink>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2.15.1. Показателями доступности Муниципальной услуги являются:</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простота и ясность изложения информационных документов;</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наличие различных каналов получения информации о предоставлении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доступность работы с представителями лиц, получающих Муниципальную услугу;</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короткое время ожидания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удобный график работы Уполномоченного органа, осуществляющего предоставление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удобное территориальное расположение Уполномоченного органа, осуществляющего предоставление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возможность направления заявления о предоставлении Муниципальной услуги по различным каналам связи, в том числе и в электронной форме.</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2.15.2. Показателями качества Муниципальной услуги являются: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точность исполнения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профессиональная подготовка сотрудников Уполномоченного органа, осуществляющего предоставление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высокая культура обслуживания Заявителей;</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строгое соблюдение сроков предоставления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количество обоснованных обжалований решений Уполномоченного органа, осуществляющего предоставление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15" w:name="Par141"/>
      <w:bookmarkEnd w:id="15"/>
      <w:r w:rsidRPr="005413B8">
        <w:rPr>
          <w:rFonts w:ascii="Times New Roman" w:eastAsia="Times New Roman" w:hAnsi="Times New Roman" w:cs="Times New Roman"/>
          <w:sz w:val="28"/>
          <w:szCs w:val="28"/>
          <w:lang w:eastAsia="ru-RU"/>
        </w:rPr>
        <w:t xml:space="preserve">2.16. Информация о правилах предоставления Муниципальной услуги размещается на официальном сайте Администрации МО «Родниковский муниципальный район» </w:t>
      </w:r>
      <w:hyperlink r:id="rId62" w:history="1">
        <w:r w:rsidRPr="005413B8">
          <w:rPr>
            <w:rFonts w:ascii="Times New Roman" w:eastAsia="Times New Roman" w:hAnsi="Times New Roman" w:cs="Times New Roman"/>
            <w:sz w:val="28"/>
            <w:szCs w:val="28"/>
            <w:u w:val="single"/>
            <w:lang w:val="en-US" w:eastAsia="ru-RU"/>
          </w:rPr>
          <w:t>http</w:t>
        </w:r>
        <w:r w:rsidRPr="005413B8">
          <w:rPr>
            <w:rFonts w:ascii="Times New Roman" w:eastAsia="Times New Roman" w:hAnsi="Times New Roman" w:cs="Times New Roman"/>
            <w:sz w:val="28"/>
            <w:szCs w:val="28"/>
            <w:u w:val="single"/>
            <w:lang w:eastAsia="ru-RU"/>
          </w:rPr>
          <w:t>://</w:t>
        </w:r>
        <w:r w:rsidRPr="005413B8">
          <w:rPr>
            <w:rFonts w:ascii="Times New Roman" w:eastAsia="Times New Roman" w:hAnsi="Times New Roman" w:cs="Times New Roman"/>
            <w:sz w:val="28"/>
            <w:szCs w:val="28"/>
            <w:u w:val="single"/>
            <w:lang w:val="en-US" w:eastAsia="ru-RU"/>
          </w:rPr>
          <w:t>www</w:t>
        </w:r>
        <w:r w:rsidRPr="005413B8">
          <w:rPr>
            <w:rFonts w:ascii="Times New Roman" w:eastAsia="Times New Roman" w:hAnsi="Times New Roman" w:cs="Times New Roman"/>
            <w:sz w:val="28"/>
            <w:szCs w:val="28"/>
            <w:u w:val="single"/>
            <w:lang w:eastAsia="ru-RU"/>
          </w:rPr>
          <w:t>.</w:t>
        </w:r>
        <w:r w:rsidRPr="005413B8">
          <w:rPr>
            <w:rFonts w:ascii="Times New Roman" w:eastAsia="Times New Roman" w:hAnsi="Times New Roman" w:cs="Times New Roman"/>
            <w:sz w:val="28"/>
            <w:szCs w:val="28"/>
            <w:u w:val="single"/>
            <w:lang w:val="en-US" w:eastAsia="ru-RU"/>
          </w:rPr>
          <w:t>rodniki</w:t>
        </w:r>
        <w:r w:rsidRPr="005413B8">
          <w:rPr>
            <w:rFonts w:ascii="Times New Roman" w:eastAsia="Times New Roman" w:hAnsi="Times New Roman" w:cs="Times New Roman"/>
            <w:sz w:val="28"/>
            <w:szCs w:val="28"/>
            <w:u w:val="single"/>
            <w:lang w:eastAsia="ru-RU"/>
          </w:rPr>
          <w:t>-37.</w:t>
        </w:r>
        <w:r w:rsidRPr="005413B8">
          <w:rPr>
            <w:rFonts w:ascii="Times New Roman" w:eastAsia="Times New Roman" w:hAnsi="Times New Roman" w:cs="Times New Roman"/>
            <w:sz w:val="28"/>
            <w:szCs w:val="28"/>
            <w:u w:val="single"/>
            <w:lang w:val="en-US" w:eastAsia="ru-RU"/>
          </w:rPr>
          <w:t>ru</w:t>
        </w:r>
      </w:hyperlink>
      <w:r w:rsidRPr="005413B8">
        <w:rPr>
          <w:rFonts w:ascii="Times New Roman" w:eastAsia="Times New Roman" w:hAnsi="Times New Roman" w:cs="Times New Roman"/>
          <w:bCs/>
          <w:sz w:val="28"/>
          <w:szCs w:val="28"/>
          <w:lang w:eastAsia="ru-RU"/>
        </w:rPr>
        <w:t>,</w:t>
      </w:r>
      <w:r w:rsidRPr="005413B8">
        <w:rPr>
          <w:rFonts w:ascii="Times New Roman" w:eastAsia="Times New Roman" w:hAnsi="Times New Roman" w:cs="Times New Roman"/>
          <w:sz w:val="28"/>
          <w:szCs w:val="28"/>
          <w:lang w:eastAsia="ru-RU"/>
        </w:rPr>
        <w:t xml:space="preserve"> а также на информационном стенде, расположенном в месте предоставления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официальном сайте Администрации МО «Родниковский муниципальный район» размещается следующая информация о предоставлении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текст Регламента;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наименование и процедура предоставления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место нахождения, почтовый адрес, номера телефонов, график работы специалистов Уполномоченного органа;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перечень документов, предоставляемых получателем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Краткая информация о предоставляемой Муниципальной услуге размещается на информационном стенде по месту нахождения Уполномоченного органа по адресу: 155250, Ивановская область, г. Родники, ул. Советская, д. 10 (2 этаж).</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Данная информация должна содержать следующее:</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перечень документов, необходимых для оказания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образцы заполнения форм заявлений для получения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16" w:name="Par151"/>
      <w:bookmarkEnd w:id="16"/>
      <w:r w:rsidRPr="005413B8">
        <w:rPr>
          <w:rFonts w:ascii="Times New Roman" w:eastAsia="Times New Roman" w:hAnsi="Times New Roman" w:cs="Times New Roman"/>
          <w:sz w:val="28"/>
          <w:szCs w:val="28"/>
          <w:lang w:eastAsia="ru-RU"/>
        </w:rP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МБУ МФЦ, на которых возложены соответствующие функции.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График приема граждан специалистами Уполномоченного органа: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Ежедневно с 8.00 - 12.00, суббота, воскресенье выходной.</w:t>
      </w:r>
    </w:p>
    <w:p w:rsidR="00CA7B0A" w:rsidRPr="005413B8" w:rsidRDefault="00CA7B0A" w:rsidP="00CA7B0A">
      <w:pPr>
        <w:autoSpaceDE w:val="0"/>
        <w:autoSpaceDN w:val="0"/>
        <w:adjustRightInd w:val="0"/>
        <w:spacing w:before="280" w:after="0" w:line="240" w:lineRule="auto"/>
        <w:ind w:firstLine="142"/>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График приема граждан специалистами МБУ МФЦ (г. Родники, ул. Советская, д. 20 д):</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понедельник, среда, пятница: 8.00 - 17.00,</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вторник, четверг: 8.00 - 18.00,</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суббота: 8.00 - 12.00,</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воскресенье выходной</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 обращении на личный прием к специалисту Уполномоченного органа либо специалисту МБУ МФЦ гражданин представляет:</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документ, удостоверяющий личность;</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доверенность, если интересы Заявителя представляет уполномоченное лицо.</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МБУ МФЦ в устной (на личном приеме и по телефону) и письменной формах.</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w:t>
      </w:r>
      <w:r w:rsidRPr="005413B8">
        <w:rPr>
          <w:rFonts w:ascii="Times New Roman" w:eastAsia="Times New Roman" w:hAnsi="Times New Roman" w:cs="Times New Roman"/>
          <w:b/>
          <w:sz w:val="28"/>
          <w:szCs w:val="28"/>
          <w:lang w:eastAsia="ru-RU"/>
        </w:rPr>
        <w:t>30 рабочих дней</w:t>
      </w:r>
      <w:r w:rsidRPr="005413B8">
        <w:rPr>
          <w:rFonts w:ascii="Times New Roman" w:eastAsia="Times New Roman" w:hAnsi="Times New Roman" w:cs="Times New Roman"/>
          <w:sz w:val="28"/>
          <w:szCs w:val="28"/>
          <w:lang w:eastAsia="ru-RU"/>
        </w:rPr>
        <w:t xml:space="preserve"> с момента поступления таких обращений, либо выдаются на руки Заявителю с соблюдением вышеуказанного срока.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рамках предоставления Муниципальной услуги осуществляются консультации по следующим вопросам:</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 перечне документов, необходимых для принятия решения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договоров социального найма жилых помещений муниципального жилищного фонда,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 графике приема специалистов Уполномоченного органа либо специалистов МБУ МФЦ;</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 сроках рассмотрения заявлений о </w:t>
      </w:r>
      <w:r w:rsidRPr="005413B8">
        <w:rPr>
          <w:rFonts w:ascii="Times New Roman" w:eastAsia="Times New Roman" w:hAnsi="Times New Roman" w:cs="Times New Roman"/>
          <w:kern w:val="24"/>
          <w:sz w:val="28"/>
          <w:szCs w:val="28"/>
          <w:lang w:eastAsia="ru-RU"/>
        </w:rPr>
        <w:t>заключении (изменение, расторжении) договоров социального найма жилых помещений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 порядке обжалования действий (бездействия) и решений, осуществляемых и принимаемых в ходе исполнения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2.18.1. В целях организации предоставления Муниципальной услуги в МБУ МФЦ осуществляются следующие полномочия: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консультирование Заявителей по процедуре получения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представление интересов Заявителя при взаимодействии с Уполномоченным органом;</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представление интересов Уполномоченного органа при взаимодействии с Заявителем;</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заявление удостоверяется простой электронной подписью Заявителя;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3" w:history="1">
        <w:r w:rsidRPr="005413B8">
          <w:rPr>
            <w:rFonts w:ascii="Times New Roman" w:eastAsia="Times New Roman" w:hAnsi="Times New Roman" w:cs="Times New Roman"/>
            <w:sz w:val="28"/>
            <w:szCs w:val="28"/>
            <w:lang w:eastAsia="ru-RU"/>
          </w:rPr>
          <w:t>постановления</w:t>
        </w:r>
      </w:hyperlink>
      <w:r w:rsidRPr="005413B8">
        <w:rPr>
          <w:rFonts w:ascii="Times New Roman" w:eastAsia="Times New Roman"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86EE1" w:rsidRPr="005413B8" w:rsidRDefault="00E86EE1" w:rsidP="00CA7B0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CA7B0A" w:rsidRPr="005413B8" w:rsidRDefault="00CA7B0A" w:rsidP="00CA7B0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7B0A" w:rsidRPr="005413B8" w:rsidRDefault="00CA7B0A" w:rsidP="00CA7B0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прием, регистрация заявления и документов для принятия решения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договоров социального найма жилых помещений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МО «Родниковский муниципальный район», в распоряжении которых находятся документы (их копии или содержащиеся в них сведения), предусмотренные </w:t>
      </w:r>
      <w:hyperlink w:anchor="Par63" w:history="1">
        <w:r w:rsidRPr="005413B8">
          <w:rPr>
            <w:rFonts w:ascii="Times New Roman" w:eastAsia="Times New Roman" w:hAnsi="Times New Roman" w:cs="Times New Roman"/>
            <w:sz w:val="28"/>
            <w:szCs w:val="28"/>
            <w:lang w:eastAsia="ru-RU"/>
          </w:rPr>
          <w:t>пунктом 2.6</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проверка достоверности, полноты представленных Заявителем документов, документов, полученных в рамках межведомственного взаимодействия, и документов, находящихся в распоряжении Администрации МО «Родниковский муниципальный район», формирование учетного дела и подготовка предложения на рассмотрение общественной комиссией по жилищным вопросам Администрации МО «Родниковский муниципальный район» заявления о заключении (изменении, расторжение) договора социального найма жилого помещения муниципального жилищного фонда;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рассмотрение общественной комиссией по жилищным вопросам Администрации МО «Родниковский муниципальный район» предложения Уполномоченного органа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подготовка постановления Администрации муниципального образования «Родниковский муниципальный район» Ивановской области, в случае положительного решения рассмотрения заявления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общественной комиссией по жилищным вопросам Администрации МО «Родниковский муниципальный район», а также наличия согласия Наймодателя с противоположной стороны; </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уведомление Заявителя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 либо отказе в 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подготовка и выдача Уполномоченным органом: </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2"/>
          <w:szCs w:val="12"/>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договоров социального найма жилого помещения</w:t>
      </w:r>
      <w:r w:rsidRPr="005413B8">
        <w:rPr>
          <w:rFonts w:ascii="Times New Roman" w:eastAsia="Times New Roman" w:hAnsi="Times New Roman" w:cs="Times New Roman"/>
          <w:kern w:val="24"/>
          <w:sz w:val="28"/>
          <w:szCs w:val="28"/>
          <w:lang w:eastAsia="ru-RU"/>
        </w:rPr>
        <w:t xml:space="preserve">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2"/>
          <w:szCs w:val="12"/>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соглашений о внесении изменений в договор социального жилого помещения</w:t>
      </w:r>
      <w:r w:rsidRPr="005413B8">
        <w:rPr>
          <w:rFonts w:ascii="Times New Roman" w:eastAsia="Times New Roman" w:hAnsi="Times New Roman" w:cs="Times New Roman"/>
          <w:kern w:val="24"/>
          <w:sz w:val="28"/>
          <w:szCs w:val="28"/>
          <w:lang w:eastAsia="ru-RU"/>
        </w:rPr>
        <w:t xml:space="preserve">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2"/>
          <w:szCs w:val="12"/>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соглашение о расторжение старых договоров социального найма на жилые помещения</w:t>
      </w:r>
      <w:r w:rsidRPr="005413B8">
        <w:rPr>
          <w:rFonts w:ascii="Times New Roman" w:eastAsia="Times New Roman" w:hAnsi="Times New Roman" w:cs="Times New Roman"/>
          <w:kern w:val="24"/>
          <w:sz w:val="28"/>
          <w:szCs w:val="28"/>
          <w:lang w:eastAsia="ru-RU"/>
        </w:rPr>
        <w:t xml:space="preserve">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kern w:val="24"/>
          <w:sz w:val="28"/>
          <w:szCs w:val="28"/>
          <w:lang w:eastAsia="ru-RU"/>
        </w:rPr>
      </w:pPr>
      <w:r w:rsidRPr="005413B8">
        <w:rPr>
          <w:rFonts w:ascii="Times New Roman" w:eastAsia="Times New Roman" w:hAnsi="Times New Roman" w:cs="Times New Roman"/>
          <w:sz w:val="28"/>
          <w:szCs w:val="28"/>
          <w:lang w:eastAsia="ru-RU"/>
        </w:rPr>
        <w:t xml:space="preserve">- при неявке Заявителя в Администрацию муниципального образования «Родниковский муниципальный район» по истечении 10 рабочих дней с даты направления уведомления Заявителю о заключении (изменении, расторжении) договора социального найма жилого помещения муниципального жилищного фонда и не позднее 25 рабочих дней с даты подачи заявления </w:t>
      </w:r>
      <w:r w:rsidRPr="005413B8">
        <w:rPr>
          <w:rFonts w:ascii="Times New Roman" w:eastAsia="Times New Roman" w:hAnsi="Times New Roman" w:cs="Times New Roman"/>
          <w:kern w:val="24"/>
          <w:sz w:val="28"/>
          <w:szCs w:val="28"/>
          <w:lang w:eastAsia="ru-RU"/>
        </w:rPr>
        <w:t>Уполномоченный орган направляет Заявителю проект договора (соглашения) для заключения (изменения, расторжения) договора социального найма жилого помещения муниципального жилищного фонда, подписанного Наймодателем, в 2-х экземплярах заказным письмом с уведомлением о вручении.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 Прием, регистрация заявления и документов для принятия решения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3.2.1. Администрация муниципального образования «Родниковский муниципальный район» и МБУ МФЦ принимают предоставляемые Заявителем в целях принятия решения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и прилагаемые к ним документы, осуществляет их регистрацию.</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Срок выполнения административной процедуры по приему, регистрации заявления и прилагаемых к нему документов - один день.</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случае если заявление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случае если заявление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в связи с непредставлением Заявителем полного комплекта документов, необходимых для  </w:t>
      </w:r>
      <w:r w:rsidRPr="005413B8">
        <w:rPr>
          <w:rFonts w:ascii="Times New Roman" w:eastAsia="Times New Roman" w:hAnsi="Times New Roman" w:cs="Times New Roman"/>
          <w:kern w:val="24"/>
          <w:sz w:val="28"/>
          <w:szCs w:val="28"/>
          <w:lang w:eastAsia="ru-RU"/>
        </w:rPr>
        <w:t>заключения (изменения, расторжения)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случае если заявление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3.3.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МО «Родниковский муниципальный район», в распоряжении которых находятся документы (их копии или содержащиеся в них сведения), предусмотренные </w:t>
      </w:r>
      <w:hyperlink w:anchor="Par63" w:history="1">
        <w:r w:rsidRPr="005413B8">
          <w:rPr>
            <w:rFonts w:ascii="Times New Roman" w:eastAsia="Times New Roman" w:hAnsi="Times New Roman" w:cs="Times New Roman"/>
            <w:sz w:val="28"/>
            <w:szCs w:val="28"/>
            <w:lang w:eastAsia="ru-RU"/>
          </w:rPr>
          <w:t>пунктом 2.6</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ar77"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специалист Уполномоченного органа направляет запросы в органы и структурные подразделения Администрации МО «Родниковский муниципальный район», уполномоченные на предоставление соответствующих документов/сведений.</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3.4. Проверка достоверности, полноты представленных Заявителем документов, документов, полученных в рамках межведомственного взаимодействия, и документов, находящихся в распоряжении Администрации МО «Родниковский муниципальный район», формирование учетного дела и подготовка предложения на рассмотрение общественной комиссией по жилищным вопросам Администрации МО «Родниковский муниципальный район» заявления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3.4.1.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ar64" w:history="1">
        <w:r w:rsidRPr="005413B8">
          <w:rPr>
            <w:rFonts w:ascii="Times New Roman" w:eastAsia="Times New Roman" w:hAnsi="Times New Roman" w:cs="Times New Roman"/>
            <w:sz w:val="28"/>
            <w:szCs w:val="28"/>
            <w:lang w:eastAsia="ru-RU"/>
          </w:rPr>
          <w:t>пункте 2.6.1</w:t>
        </w:r>
      </w:hyperlink>
      <w:r w:rsidRPr="005413B8">
        <w:rPr>
          <w:rFonts w:ascii="Times New Roman" w:eastAsia="Times New Roman" w:hAnsi="Times New Roman" w:cs="Times New Roman"/>
          <w:sz w:val="28"/>
          <w:szCs w:val="28"/>
          <w:lang w:eastAsia="ru-RU"/>
        </w:rPr>
        <w:t xml:space="preserve"> настоящего Регламента, специалист Уполномоченного органа отказывает в предоставлении Муниципальной услуги по основаниям, предусмотренным</w:t>
      </w:r>
      <w:hyperlink w:anchor="Par95" w:history="1">
        <w:r w:rsidRPr="005413B8">
          <w:rPr>
            <w:rFonts w:ascii="Times New Roman" w:eastAsia="Times New Roman" w:hAnsi="Times New Roman" w:cs="Times New Roman"/>
            <w:sz w:val="28"/>
            <w:szCs w:val="28"/>
            <w:lang w:eastAsia="ru-RU"/>
          </w:rPr>
          <w:t xml:space="preserve"> пунктом 2.9</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3.4.2. В случае если из органов и структурных подразделений Администрации МО «Родниковский муниципальный район», уполномоченных на предоставление соответствующих документов/сведений, получена информация об отсутствии запрашиваемых сведений, предусмотренных </w:t>
      </w:r>
      <w:hyperlink w:anchor="Par77" w:history="1">
        <w:r w:rsidRPr="005413B8">
          <w:rPr>
            <w:rFonts w:ascii="Times New Roman" w:eastAsia="Times New Roman" w:hAnsi="Times New Roman" w:cs="Times New Roman"/>
            <w:sz w:val="28"/>
            <w:szCs w:val="28"/>
            <w:lang w:eastAsia="ru-RU"/>
          </w:rPr>
          <w:t>пунктом 2.6.1</w:t>
        </w:r>
      </w:hyperlink>
      <w:r w:rsidRPr="005413B8">
        <w:rPr>
          <w:rFonts w:ascii="Times New Roman" w:eastAsia="Times New Roman" w:hAnsi="Times New Roman" w:cs="Times New Roman"/>
          <w:sz w:val="28"/>
          <w:szCs w:val="28"/>
          <w:lang w:eastAsia="ru-RU"/>
        </w:rPr>
        <w:t xml:space="preserve"> настоящего Регламента, специалист Уполномоченного органа готовит уведомление в адрес Заявителя об отказе в предоставлении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3.4.3. После получения необходимых для оказания Муниципальной услуги документов/сведений специалист Уполномоченного органа формирует пакет документов и готовит предложение на рассмотрение общественной комиссией по жилищным вопросам Администрации МО «Родниковский муниципальный район» заявления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w:t>
      </w:r>
      <w:bookmarkStart w:id="17" w:name="Par219"/>
      <w:bookmarkEnd w:id="17"/>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3.5. Рассмотрение общественной комиссией по жилищным вопросам Администрации МО «Родниковский муниципальный район» предложения Уполномоченного органа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Общественная комиссия по жилищным вопросам Администрации МО «Родниковский муниципальный район» по результатам рассмотрения представленных Заявителем документов принимает одно из решений:</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 наличии правовых оснований для принятия решения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 наличии правовых оснований для принятия решения об отказе в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Окончательное решение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xml:space="preserve"> принимается на основании рекомендации общественной комиссии по жилищным вопросам Администрации МО «Родниковский муниципальный район» путем издания постановления Администрации МО «Родниковский муниципальный район».</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3.6. Уведомление Заявителя о принятом решении (либо об отказе) о </w:t>
      </w:r>
      <w:r w:rsidRPr="005413B8">
        <w:rPr>
          <w:rFonts w:ascii="Times New Roman" w:eastAsia="Times New Roman" w:hAnsi="Times New Roman" w:cs="Times New Roman"/>
          <w:kern w:val="24"/>
          <w:sz w:val="28"/>
          <w:szCs w:val="28"/>
          <w:lang w:eastAsia="ru-RU"/>
        </w:rPr>
        <w:t>заключении (изменение, расторжении) договоров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 принятом решении Заявитель письменно уведомляется Администрацией МО «Родниковский муниципальный район» в течение 3 рабочих дней с момента издания постановления Администрации МО «Родниковский муниципальный район», указанного в </w:t>
      </w:r>
      <w:hyperlink w:anchor="Par219" w:history="1">
        <w:r w:rsidRPr="005413B8">
          <w:rPr>
            <w:rFonts w:ascii="Times New Roman" w:eastAsia="Times New Roman" w:hAnsi="Times New Roman" w:cs="Times New Roman"/>
            <w:sz w:val="28"/>
            <w:szCs w:val="28"/>
            <w:lang w:eastAsia="ru-RU"/>
          </w:rPr>
          <w:t>пункте 3.5</w:t>
        </w:r>
      </w:hyperlink>
      <w:r w:rsidRPr="005413B8">
        <w:rPr>
          <w:rFonts w:ascii="Times New Roman" w:eastAsia="Times New Roman" w:hAnsi="Times New Roman" w:cs="Times New Roman"/>
          <w:sz w:val="28"/>
          <w:szCs w:val="28"/>
          <w:lang w:eastAsia="ru-RU"/>
        </w:rPr>
        <w:t xml:space="preserve"> настоящего Регламента, если иной способ его получения не указан Заявителем.</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 удостоверенное электронной подписью в соответствии с требованиями действующего законодательства.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3.7. После издания постановления Администрации муниципального образования «Родниковский муниципальный район» о </w:t>
      </w:r>
      <w:r w:rsidRPr="005413B8">
        <w:rPr>
          <w:rFonts w:ascii="Times New Roman" w:eastAsia="Times New Roman" w:hAnsi="Times New Roman" w:cs="Times New Roman"/>
          <w:kern w:val="24"/>
          <w:sz w:val="28"/>
          <w:szCs w:val="28"/>
          <w:lang w:eastAsia="ru-RU"/>
        </w:rPr>
        <w:t xml:space="preserve">заключении (изменение, расторжении) договора социального найма жилого помещения муниципального жилищного фонда, </w:t>
      </w:r>
      <w:r w:rsidRPr="005413B8">
        <w:rPr>
          <w:rFonts w:ascii="Times New Roman" w:eastAsia="Times New Roman" w:hAnsi="Times New Roman" w:cs="Times New Roman"/>
          <w:sz w:val="28"/>
          <w:szCs w:val="28"/>
          <w:lang w:eastAsia="ru-RU"/>
        </w:rPr>
        <w:t xml:space="preserve">Уполномоченный орган подготавливает и выдает заявителю: </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договор социального найма жилого помещения</w:t>
      </w:r>
      <w:r w:rsidRPr="005413B8">
        <w:rPr>
          <w:rFonts w:ascii="Times New Roman" w:eastAsia="Times New Roman" w:hAnsi="Times New Roman" w:cs="Times New Roman"/>
          <w:kern w:val="24"/>
          <w:sz w:val="28"/>
          <w:szCs w:val="28"/>
          <w:lang w:eastAsia="ru-RU"/>
        </w:rPr>
        <w:t xml:space="preserve"> муниципального жилищного фонда,</w:t>
      </w:r>
      <w:r w:rsidRPr="005413B8">
        <w:rPr>
          <w:rFonts w:ascii="Times New Roman" w:eastAsia="Times New Roman" w:hAnsi="Times New Roman" w:cs="Times New Roman"/>
          <w:sz w:val="28"/>
          <w:szCs w:val="28"/>
          <w:lang w:eastAsia="ru-RU"/>
        </w:rPr>
        <w:t xml:space="preserve"> или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соглашение о внесении изменений в договор социального жилого помещения</w:t>
      </w:r>
      <w:r w:rsidRPr="005413B8">
        <w:rPr>
          <w:rFonts w:ascii="Times New Roman" w:eastAsia="Times New Roman" w:hAnsi="Times New Roman" w:cs="Times New Roman"/>
          <w:kern w:val="24"/>
          <w:sz w:val="28"/>
          <w:szCs w:val="28"/>
          <w:lang w:eastAsia="ru-RU"/>
        </w:rPr>
        <w:t xml:space="preserve"> муниципального жилищного фонда</w:t>
      </w:r>
      <w:r w:rsidRPr="005413B8">
        <w:rPr>
          <w:rFonts w:ascii="Times New Roman" w:eastAsia="Times New Roman" w:hAnsi="Times New Roman" w:cs="Times New Roman"/>
          <w:sz w:val="28"/>
          <w:szCs w:val="28"/>
          <w:lang w:eastAsia="ru-RU"/>
        </w:rPr>
        <w:t>, или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соглашение о расторжение старого договора социального найма на жилое помещения</w:t>
      </w:r>
      <w:r w:rsidRPr="005413B8">
        <w:rPr>
          <w:rFonts w:ascii="Times New Roman" w:eastAsia="Times New Roman" w:hAnsi="Times New Roman" w:cs="Times New Roman"/>
          <w:kern w:val="24"/>
          <w:sz w:val="28"/>
          <w:szCs w:val="28"/>
          <w:lang w:eastAsia="ru-RU"/>
        </w:rPr>
        <w:t xml:space="preserve">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kern w:val="24"/>
          <w:sz w:val="28"/>
          <w:szCs w:val="28"/>
          <w:lang w:eastAsia="ru-RU"/>
        </w:rPr>
      </w:pPr>
      <w:r w:rsidRPr="005413B8">
        <w:rPr>
          <w:rFonts w:ascii="Times New Roman" w:eastAsia="Times New Roman" w:hAnsi="Times New Roman" w:cs="Times New Roman"/>
          <w:sz w:val="28"/>
          <w:szCs w:val="28"/>
          <w:lang w:eastAsia="ru-RU"/>
        </w:rPr>
        <w:t xml:space="preserve">3.8. При неявке Заявителя в Администрацию муниципального образования «Родниковский муниципальный район» по истечении 10 рабочих дней с даты направления уведомления Заявителю о заключении (изменении, расторжении) договора социального найма жилого помещения муниципального жилищного фонда и не позднее 25 рабочих дней с даты подачи заявления </w:t>
      </w:r>
      <w:r w:rsidRPr="005413B8">
        <w:rPr>
          <w:rFonts w:ascii="Times New Roman" w:eastAsia="Times New Roman" w:hAnsi="Times New Roman" w:cs="Times New Roman"/>
          <w:kern w:val="24"/>
          <w:sz w:val="28"/>
          <w:szCs w:val="28"/>
          <w:lang w:eastAsia="ru-RU"/>
        </w:rPr>
        <w:t>Уполномоченный орган направляет Заявителю проект договора (соглашения) для заключения (изменения, расторжения) договора социального найма жилого помещения муниципального жилищного фонда, подписанного Наймодателем, в 2-х экземплярах заказным письмом с уведомлением о вручении.</w:t>
      </w:r>
    </w:p>
    <w:p w:rsidR="00CA7B0A" w:rsidRPr="005413B8" w:rsidRDefault="00CA7B0A" w:rsidP="00CA7B0A">
      <w:pPr>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p>
    <w:p w:rsidR="00CA7B0A" w:rsidRPr="005413B8" w:rsidRDefault="00CA7B0A" w:rsidP="00CA7B0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4. Формы контроля за исполнением Регламента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4.1. Текущий контроль за соблюдением и исполнением ответственными специалистами Уполномоченного органа и специалистами МБУ МФЦ в рамках предоставленных полномочий последовательности действий, определенных настоящим Регламентом, осуществляется заместителем Главы администрации муниципального образования «Родниковский муниципальный район» по ЖКХ, строительству и архитектуре и директором МБУ «МФЦ» Родниковского муниципального района «Мои документы».</w:t>
      </w:r>
    </w:p>
    <w:p w:rsidR="00CA7B0A" w:rsidRPr="005413B8" w:rsidRDefault="00CA7B0A" w:rsidP="00CA7B0A">
      <w:pPr>
        <w:spacing w:after="0" w:line="240" w:lineRule="auto"/>
        <w:ind w:firstLine="708"/>
        <w:jc w:val="both"/>
        <w:rPr>
          <w:rFonts w:ascii="Times New Roman" w:eastAsia="Times New Roman" w:hAnsi="Times New Roman" w:cs="Times New Roman"/>
          <w:sz w:val="10"/>
          <w:szCs w:val="10"/>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4.2.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A7B0A" w:rsidRPr="005413B8" w:rsidRDefault="00CA7B0A" w:rsidP="00CA7B0A">
      <w:pPr>
        <w:spacing w:after="0" w:line="240" w:lineRule="auto"/>
        <w:ind w:firstLine="708"/>
        <w:jc w:val="both"/>
        <w:rPr>
          <w:rFonts w:ascii="Times New Roman" w:eastAsia="Times New Roman" w:hAnsi="Times New Roman" w:cs="Times New Roman"/>
          <w:sz w:val="10"/>
          <w:szCs w:val="10"/>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A7B0A" w:rsidRPr="005413B8" w:rsidRDefault="00CA7B0A" w:rsidP="00CA7B0A">
      <w:pPr>
        <w:spacing w:after="0" w:line="240" w:lineRule="auto"/>
        <w:ind w:firstLine="708"/>
        <w:jc w:val="both"/>
        <w:rPr>
          <w:rFonts w:ascii="Times New Roman" w:eastAsia="Times New Roman" w:hAnsi="Times New Roman" w:cs="Times New Roman"/>
          <w:sz w:val="10"/>
          <w:szCs w:val="10"/>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5. Досудебный (внесудебный) порядок обжалования Заявителем</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решений и действий (бездействия) органа, предоставляющего</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Муниципальную услугу, должностного лица органа,</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предоставляющего муниципальную услугу, или муниципального</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служащего, многофункционального центра, работника</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многофункционального центра</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предоставление двух и более муниципальных услуг в МБУ МФЦ и (или) Уполномоченном органе при однократном обращении заявителя, указанного в </w:t>
      </w:r>
      <w:hyperlink r:id="rId64" w:history="1">
        <w:r w:rsidRPr="005413B8">
          <w:rPr>
            <w:rFonts w:ascii="Times New Roman" w:eastAsia="Times New Roman" w:hAnsi="Times New Roman" w:cs="Times New Roman"/>
            <w:sz w:val="28"/>
            <w:szCs w:val="28"/>
            <w:lang w:eastAsia="ru-RU"/>
          </w:rPr>
          <w:t>статье 15.1</w:t>
        </w:r>
      </w:hyperlink>
      <w:r w:rsidRPr="005413B8">
        <w:rPr>
          <w:rFonts w:ascii="Times New Roman" w:eastAsia="Times New Roman" w:hAnsi="Times New Roman" w:cs="Times New Roman"/>
          <w:sz w:val="28"/>
          <w:szCs w:val="28"/>
          <w:lang w:eastAsia="ru-RU"/>
        </w:rPr>
        <w:t xml:space="preserve"> Федерального закона;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w:t>
      </w:r>
      <w:r w:rsidRPr="005413B8">
        <w:rPr>
          <w:rFonts w:ascii="Times New Roman" w:eastAsia="Times New Roman" w:hAnsi="Times New Roman" w:cs="Times New Roman"/>
          <w:bCs/>
          <w:sz w:val="28"/>
          <w:szCs w:val="28"/>
          <w:lang w:eastAsia="ru-RU"/>
        </w:rPr>
        <w:t xml:space="preserve"> от 27.07.2010 </w:t>
      </w:r>
      <w:hyperlink r:id="rId66" w:history="1">
        <w:r w:rsidRPr="005413B8">
          <w:rPr>
            <w:rFonts w:ascii="Times New Roman" w:eastAsia="Times New Roman" w:hAnsi="Times New Roman" w:cs="Times New Roman"/>
            <w:bCs/>
            <w:sz w:val="28"/>
            <w:szCs w:val="28"/>
            <w:lang w:eastAsia="ru-RU"/>
          </w:rPr>
          <w:t>N 210-ФЗ</w:t>
        </w:r>
      </w:hyperlink>
      <w:r w:rsidRPr="005413B8">
        <w:rPr>
          <w:rFonts w:ascii="Times New Roman" w:eastAsia="Times New Roman" w:hAnsi="Times New Roman" w:cs="Times New Roman"/>
          <w:bCs/>
          <w:sz w:val="28"/>
          <w:szCs w:val="28"/>
          <w:lang w:eastAsia="ru-RU"/>
        </w:rPr>
        <w:t xml:space="preserve"> "Об организации предоставления государственных и муниципальных услуг"</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w:t>
      </w:r>
      <w:r w:rsidRPr="005413B8">
        <w:rPr>
          <w:rFonts w:ascii="Times New Roman" w:eastAsia="Times New Roman" w:hAnsi="Times New Roman" w:cs="Times New Roman"/>
          <w:bCs/>
          <w:sz w:val="28"/>
          <w:szCs w:val="28"/>
          <w:lang w:eastAsia="ru-RU"/>
        </w:rPr>
        <w:t xml:space="preserve"> от 27.07.2010 </w:t>
      </w:r>
      <w:hyperlink r:id="rId68" w:history="1">
        <w:r w:rsidRPr="005413B8">
          <w:rPr>
            <w:rFonts w:ascii="Times New Roman" w:eastAsia="Times New Roman" w:hAnsi="Times New Roman" w:cs="Times New Roman"/>
            <w:bCs/>
            <w:sz w:val="28"/>
            <w:szCs w:val="28"/>
            <w:lang w:eastAsia="ru-RU"/>
          </w:rPr>
          <w:t>N 210-ФЗ</w:t>
        </w:r>
      </w:hyperlink>
      <w:r w:rsidRPr="005413B8">
        <w:rPr>
          <w:rFonts w:ascii="Times New Roman" w:eastAsia="Times New Roman" w:hAnsi="Times New Roman" w:cs="Times New Roman"/>
          <w:bCs/>
          <w:sz w:val="28"/>
          <w:szCs w:val="28"/>
          <w:lang w:eastAsia="ru-RU"/>
        </w:rPr>
        <w:t xml:space="preserve"> "Об организации предоставления государственных и муниципальных услуг"</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69" w:history="1">
        <w:r w:rsidRPr="005413B8">
          <w:rPr>
            <w:rFonts w:ascii="Times New Roman" w:eastAsia="Times New Roman" w:hAnsi="Times New Roman" w:cs="Times New Roman"/>
            <w:sz w:val="28"/>
            <w:szCs w:val="28"/>
            <w:lang w:eastAsia="ru-RU"/>
          </w:rPr>
          <w:t>частью 1.1 статьи 16</w:t>
        </w:r>
      </w:hyperlink>
      <w:r w:rsidRPr="005413B8">
        <w:rPr>
          <w:rFonts w:ascii="Times New Roman" w:eastAsia="Times New Roman" w:hAnsi="Times New Roman" w:cs="Times New Roman"/>
          <w:sz w:val="28"/>
          <w:szCs w:val="28"/>
          <w:lang w:eastAsia="ru-RU"/>
        </w:rPr>
        <w:t xml:space="preserve"> Федерального закона</w:t>
      </w:r>
      <w:r w:rsidRPr="005413B8">
        <w:rPr>
          <w:rFonts w:ascii="Times New Roman" w:eastAsia="Times New Roman" w:hAnsi="Times New Roman" w:cs="Times New Roman"/>
          <w:bCs/>
          <w:sz w:val="28"/>
          <w:szCs w:val="28"/>
          <w:lang w:eastAsia="ru-RU"/>
        </w:rPr>
        <w:t xml:space="preserve"> от 27.07.2010 </w:t>
      </w:r>
      <w:hyperlink r:id="rId70" w:history="1">
        <w:r w:rsidRPr="005413B8">
          <w:rPr>
            <w:rFonts w:ascii="Times New Roman" w:eastAsia="Times New Roman" w:hAnsi="Times New Roman" w:cs="Times New Roman"/>
            <w:bCs/>
            <w:sz w:val="28"/>
            <w:szCs w:val="28"/>
            <w:lang w:eastAsia="ru-RU"/>
          </w:rPr>
          <w:t>N 210-ФЗ</w:t>
        </w:r>
      </w:hyperlink>
      <w:r w:rsidRPr="005413B8">
        <w:rPr>
          <w:rFonts w:ascii="Times New Roman" w:eastAsia="Times New Roman" w:hAnsi="Times New Roman" w:cs="Times New Roman"/>
          <w:bCs/>
          <w:sz w:val="28"/>
          <w:szCs w:val="28"/>
          <w:lang w:eastAsia="ru-RU"/>
        </w:rPr>
        <w:t xml:space="preserve"> "Об организации предоставления государственных и муниципальных услуг"</w:t>
      </w:r>
      <w:r w:rsidRPr="005413B8">
        <w:rPr>
          <w:rFonts w:ascii="Times New Roman" w:eastAsia="Times New Roman" w:hAnsi="Times New Roman" w:cs="Times New Roman"/>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w:t>
      </w:r>
      <w:r w:rsidRPr="005413B8">
        <w:rPr>
          <w:rFonts w:ascii="Times New Roman" w:eastAsia="Times New Roman" w:hAnsi="Times New Roman" w:cs="Times New Roman"/>
          <w:bCs/>
          <w:sz w:val="28"/>
          <w:szCs w:val="28"/>
          <w:lang w:eastAsia="ru-RU"/>
        </w:rPr>
        <w:t xml:space="preserve"> от 27.07.2010 </w:t>
      </w:r>
      <w:hyperlink r:id="rId72" w:history="1">
        <w:r w:rsidRPr="005413B8">
          <w:rPr>
            <w:rFonts w:ascii="Times New Roman" w:eastAsia="Times New Roman" w:hAnsi="Times New Roman" w:cs="Times New Roman"/>
            <w:bCs/>
            <w:sz w:val="28"/>
            <w:szCs w:val="28"/>
            <w:lang w:eastAsia="ru-RU"/>
          </w:rPr>
          <w:t>N 210-ФЗ</w:t>
        </w:r>
      </w:hyperlink>
      <w:r w:rsidRPr="005413B8">
        <w:rPr>
          <w:rFonts w:ascii="Times New Roman" w:eastAsia="Times New Roman" w:hAnsi="Times New Roman" w:cs="Times New Roman"/>
          <w:bCs/>
          <w:sz w:val="28"/>
          <w:szCs w:val="28"/>
          <w:lang w:eastAsia="ru-RU"/>
        </w:rPr>
        <w:t xml:space="preserve"> "Об организации предоставления государственных и муниципальных услуг"</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3"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w:t>
      </w:r>
      <w:r w:rsidRPr="005413B8">
        <w:rPr>
          <w:rFonts w:ascii="Times New Roman" w:eastAsia="Times New Roman" w:hAnsi="Times New Roman" w:cs="Times New Roman"/>
          <w:bCs/>
          <w:sz w:val="28"/>
          <w:szCs w:val="28"/>
          <w:lang w:eastAsia="ru-RU"/>
        </w:rPr>
        <w:t xml:space="preserve"> от 27.07.2010 </w:t>
      </w:r>
      <w:hyperlink r:id="rId74" w:history="1">
        <w:r w:rsidRPr="005413B8">
          <w:rPr>
            <w:rFonts w:ascii="Times New Roman" w:eastAsia="Times New Roman" w:hAnsi="Times New Roman" w:cs="Times New Roman"/>
            <w:bCs/>
            <w:sz w:val="28"/>
            <w:szCs w:val="28"/>
            <w:lang w:eastAsia="ru-RU"/>
          </w:rPr>
          <w:t>N 210-ФЗ</w:t>
        </w:r>
      </w:hyperlink>
      <w:r w:rsidRPr="005413B8">
        <w:rPr>
          <w:rFonts w:ascii="Times New Roman" w:eastAsia="Times New Roman" w:hAnsi="Times New Roman" w:cs="Times New Roman"/>
          <w:bCs/>
          <w:sz w:val="28"/>
          <w:szCs w:val="28"/>
          <w:lang w:eastAsia="ru-RU"/>
        </w:rPr>
        <w:t xml:space="preserve"> "Об организации предоставления государственных и муниципальных услуг"</w:t>
      </w:r>
      <w:r w:rsidRPr="005413B8">
        <w:rPr>
          <w:rFonts w:ascii="Times New Roman" w:eastAsia="Times New Roman" w:hAnsi="Times New Roman" w:cs="Times New Roman"/>
          <w:sz w:val="28"/>
          <w:szCs w:val="28"/>
          <w:lang w:eastAsia="ru-RU"/>
        </w:rPr>
        <w:t>;</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5413B8">
          <w:rPr>
            <w:rFonts w:ascii="Times New Roman" w:eastAsia="Times New Roman" w:hAnsi="Times New Roman" w:cs="Times New Roman"/>
            <w:sz w:val="28"/>
            <w:szCs w:val="28"/>
            <w:lang w:eastAsia="ru-RU"/>
          </w:rPr>
          <w:t>пунктом 2.9.2</w:t>
        </w:r>
      </w:hyperlink>
      <w:r w:rsidRPr="005413B8">
        <w:rPr>
          <w:rFonts w:ascii="Times New Roman" w:eastAsia="Times New Roman" w:hAnsi="Times New Roman" w:cs="Times New Roman"/>
          <w:sz w:val="28"/>
          <w:szCs w:val="28"/>
          <w:lang w:eastAsia="ru-RU"/>
        </w:rP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w:t>
      </w:r>
      <w:r w:rsidRPr="005413B8">
        <w:rPr>
          <w:rFonts w:ascii="Times New Roman" w:eastAsia="Times New Roman" w:hAnsi="Times New Roman" w:cs="Times New Roman"/>
          <w:bCs/>
          <w:sz w:val="28"/>
          <w:szCs w:val="28"/>
          <w:lang w:eastAsia="ru-RU"/>
        </w:rPr>
        <w:t xml:space="preserve"> от 27.07.2010 </w:t>
      </w:r>
      <w:hyperlink r:id="rId77" w:history="1">
        <w:r w:rsidRPr="005413B8">
          <w:rPr>
            <w:rFonts w:ascii="Times New Roman" w:eastAsia="Times New Roman" w:hAnsi="Times New Roman" w:cs="Times New Roman"/>
            <w:bCs/>
            <w:sz w:val="28"/>
            <w:szCs w:val="28"/>
            <w:lang w:eastAsia="ru-RU"/>
          </w:rPr>
          <w:t>N 210-ФЗ</w:t>
        </w:r>
      </w:hyperlink>
      <w:r w:rsidRPr="005413B8">
        <w:rPr>
          <w:rFonts w:ascii="Times New Roman" w:eastAsia="Times New Roman" w:hAnsi="Times New Roman" w:cs="Times New Roman"/>
          <w:bCs/>
          <w:sz w:val="28"/>
          <w:szCs w:val="28"/>
          <w:lang w:eastAsia="ru-RU"/>
        </w:rPr>
        <w:t xml:space="preserve"> "Об организации предоставления государственных и муниципальных услуг".</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bCs/>
          <w:sz w:val="16"/>
          <w:szCs w:val="16"/>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5.2. Общие требования к порядку подачи и рассмотрения жалобы при предоставлении Муниципальной услуги.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либо может быть направлена по почте, через МБУ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r w:rsidRPr="005413B8">
        <w:rPr>
          <w:rFonts w:ascii="Times New Roman" w:eastAsia="Times New Roman" w:hAnsi="Times New Roman" w:cs="Times New Roman"/>
          <w:sz w:val="28"/>
          <w:szCs w:val="28"/>
          <w:lang w:eastAsia="ru-RU"/>
        </w:rP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жалобы на решения и действия (бездействие) работника МБУ МФЦ подаются директору МБУ «МФЦ» Родниковского муниципального района «Мои документы» </w:t>
      </w:r>
    </w:p>
    <w:p w:rsidR="00CA7B0A" w:rsidRPr="005413B8" w:rsidRDefault="00CA7B0A" w:rsidP="00CA7B0A">
      <w:pPr>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жалобы на решения и действия (бездействие) МБУ МФЦ подаются на имя заместителя Главы администрации муниципального образования «Родниковский муниципальный район», курирующего работу МБУ МФЦ.</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МБУ МФЦ, может быть осуществлено:</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письменном виде по адресу: 155250, Ивановская область, г. Родники, ул. Советская, д. 8;</w:t>
      </w:r>
    </w:p>
    <w:p w:rsidR="00CA7B0A" w:rsidRPr="005413B8" w:rsidRDefault="00CA7B0A" w:rsidP="00CA7B0A">
      <w:pPr>
        <w:spacing w:before="100" w:beforeAutospacing="1" w:after="100" w:afterAutospacing="1" w:line="240" w:lineRule="auto"/>
        <w:ind w:firstLine="540"/>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 xml:space="preserve">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w:t>
      </w:r>
      <w:hyperlink r:id="rId78" w:history="1">
        <w:r w:rsidRPr="005413B8">
          <w:rPr>
            <w:rFonts w:ascii="Times New Roman" w:eastAsia="Times New Roman" w:hAnsi="Times New Roman" w:cs="Times New Roman"/>
            <w:bCs/>
            <w:sz w:val="28"/>
            <w:u w:val="single"/>
            <w:lang w:val="en-US" w:eastAsia="ru-RU"/>
          </w:rPr>
          <w:t>http</w:t>
        </w:r>
        <w:r w:rsidRPr="005413B8">
          <w:rPr>
            <w:rFonts w:ascii="Times New Roman" w:eastAsia="Times New Roman" w:hAnsi="Times New Roman" w:cs="Times New Roman"/>
            <w:bCs/>
            <w:sz w:val="28"/>
            <w:u w:val="single"/>
            <w:lang w:eastAsia="ru-RU"/>
          </w:rPr>
          <w:t>://</w:t>
        </w:r>
        <w:r w:rsidRPr="005413B8">
          <w:rPr>
            <w:rFonts w:ascii="Times New Roman" w:eastAsia="Times New Roman" w:hAnsi="Times New Roman" w:cs="Times New Roman"/>
            <w:bCs/>
            <w:sz w:val="28"/>
            <w:u w:val="single"/>
            <w:lang w:val="en-US" w:eastAsia="ru-RU"/>
          </w:rPr>
          <w:t>www</w:t>
        </w:r>
        <w:r w:rsidRPr="005413B8">
          <w:rPr>
            <w:rFonts w:ascii="Times New Roman" w:eastAsia="Times New Roman" w:hAnsi="Times New Roman" w:cs="Times New Roman"/>
            <w:bCs/>
            <w:sz w:val="28"/>
            <w:u w:val="single"/>
            <w:lang w:eastAsia="ru-RU"/>
          </w:rPr>
          <w:t>.</w:t>
        </w:r>
        <w:r w:rsidRPr="005413B8">
          <w:rPr>
            <w:rFonts w:ascii="Times New Roman" w:eastAsia="Times New Roman" w:hAnsi="Times New Roman" w:cs="Times New Roman"/>
            <w:bCs/>
            <w:sz w:val="28"/>
            <w:u w:val="single"/>
            <w:lang w:val="en-US" w:eastAsia="ru-RU"/>
          </w:rPr>
          <w:t>rodniki</w:t>
        </w:r>
        <w:r w:rsidRPr="005413B8">
          <w:rPr>
            <w:rFonts w:ascii="Times New Roman" w:eastAsia="Times New Roman" w:hAnsi="Times New Roman" w:cs="Times New Roman"/>
            <w:bCs/>
            <w:sz w:val="28"/>
            <w:u w:val="single"/>
            <w:lang w:eastAsia="ru-RU"/>
          </w:rPr>
          <w:t>-37.</w:t>
        </w:r>
        <w:r w:rsidRPr="005413B8">
          <w:rPr>
            <w:rFonts w:ascii="Times New Roman" w:eastAsia="Times New Roman" w:hAnsi="Times New Roman" w:cs="Times New Roman"/>
            <w:bCs/>
            <w:sz w:val="28"/>
            <w:u w:val="single"/>
            <w:lang w:val="en-US" w:eastAsia="ru-RU"/>
          </w:rPr>
          <w:t>ru</w:t>
        </w:r>
      </w:hyperlink>
    </w:p>
    <w:p w:rsidR="00CA7B0A" w:rsidRPr="005413B8" w:rsidRDefault="00CA7B0A" w:rsidP="00CA7B0A">
      <w:pPr>
        <w:spacing w:before="100" w:beforeAutospacing="1" w:after="100" w:afterAutospacing="1" w:line="240" w:lineRule="auto"/>
        <w:ind w:firstLine="540"/>
        <w:outlineLvl w:val="1"/>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на личном приеме, в соответствии с графиком, телефоны для предварительной записи: 8 (49336) 2-33-92.</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Жалоба должна содержать:</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r w:rsidRPr="005413B8">
        <w:rPr>
          <w:rFonts w:ascii="Times New Roman" w:eastAsia="Times New Roman" w:hAnsi="Times New Roman" w:cs="Times New Roman"/>
          <w:sz w:val="28"/>
          <w:szCs w:val="28"/>
          <w:lang w:eastAsia="ru-RU"/>
        </w:rPr>
        <w:t>- наименование Уполномоченного органа, должностного лица либо муниципального служащего Уполномоченного органа, МБУ МФЦ, его руководителя и (или) работника, решения и действия (бездействие) которых обжалуются;</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МБУ МФЦ, работника МБУ МФЦ;</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МБУ МФЦ, работника МБУ МФЦ. Заявителем могут быть представлены документы (при наличии), подтверждающие доводы Заявителя, либо их копии.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5.3. Жалоба, поступившая в Уполномоченный орган, МБУ МФЦ, заместителю Главы Администрации муниципального образования «Родниковский муниципальный район», курирующему работу Уполномоченного органа или МБУ МФЦ, подлежит рассмотрению в течение пятнадцати рабочих дней со дня ее регистрации, а в случае обжалования отказа Уполномоченного органа,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5.4.</w:t>
      </w:r>
      <w:bookmarkStart w:id="18" w:name="Par0"/>
      <w:bookmarkEnd w:id="18"/>
      <w:r w:rsidRPr="005413B8">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в удовлетворении жалобы отказывается.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19" w:name="Par4"/>
      <w:bookmarkEnd w:id="19"/>
      <w:r w:rsidRPr="005413B8">
        <w:rPr>
          <w:rFonts w:ascii="Times New Roman" w:eastAsia="Times New Roman" w:hAnsi="Times New Roman" w:cs="Times New Roman"/>
          <w:sz w:val="28"/>
          <w:szCs w:val="28"/>
          <w:lang w:eastAsia="ru-RU"/>
        </w:rPr>
        <w:t xml:space="preserve">5.4.1. Не позднее дня, следующего за днем принятия решения, указанного в </w:t>
      </w:r>
      <w:hyperlink w:anchor="Par0" w:history="1">
        <w:r w:rsidRPr="005413B8">
          <w:rPr>
            <w:rFonts w:ascii="Times New Roman" w:eastAsia="Times New Roman" w:hAnsi="Times New Roman" w:cs="Times New Roman"/>
            <w:sz w:val="28"/>
            <w:szCs w:val="28"/>
            <w:lang w:eastAsia="ru-RU"/>
          </w:rPr>
          <w:t>пункте 5.4.</w:t>
        </w:r>
      </w:hyperlink>
      <w:r w:rsidRPr="005413B8">
        <w:rPr>
          <w:rFonts w:ascii="Times New Roman" w:eastAsia="Times New Roman" w:hAnsi="Times New Roman" w:cs="Times New Roman"/>
          <w:sz w:val="28"/>
          <w:szCs w:val="28"/>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 В случае признания жалобы подлежащей удовлетворению в ответе заявителю, указанном в </w:t>
      </w:r>
      <w:hyperlink w:anchor="Par4" w:history="1">
        <w:r w:rsidRPr="005413B8">
          <w:rPr>
            <w:rFonts w:ascii="Times New Roman" w:eastAsia="Times New Roman" w:hAnsi="Times New Roman" w:cs="Times New Roman"/>
            <w:sz w:val="28"/>
            <w:szCs w:val="28"/>
            <w:lang w:eastAsia="ru-RU"/>
          </w:rPr>
          <w:t>пункте</w:t>
        </w:r>
      </w:hyperlink>
      <w:r w:rsidRPr="005413B8">
        <w:rPr>
          <w:rFonts w:ascii="Times New Roman" w:eastAsia="Times New Roman" w:hAnsi="Times New Roman" w:cs="Times New Roman"/>
          <w:sz w:val="28"/>
          <w:szCs w:val="28"/>
          <w:lang w:eastAsia="ru-RU"/>
        </w:rPr>
        <w:t xml:space="preserve"> 5.4.1.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предусмотренной </w:t>
      </w:r>
      <w:hyperlink r:id="rId79" w:history="1">
        <w:r w:rsidRPr="005413B8">
          <w:rPr>
            <w:rFonts w:ascii="Times New Roman" w:eastAsia="Times New Roman" w:hAnsi="Times New Roman" w:cs="Times New Roman"/>
            <w:sz w:val="28"/>
            <w:szCs w:val="28"/>
            <w:lang w:eastAsia="ru-RU"/>
          </w:rPr>
          <w:t>частью 1.1 статьи 16</w:t>
        </w:r>
      </w:hyperlink>
      <w:r w:rsidRPr="005413B8">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 В случае признания жалобы не подлежащей удовлетворению в ответе заявителю, указанном в </w:t>
      </w:r>
      <w:hyperlink w:anchor="Par4" w:history="1">
        <w:r w:rsidRPr="005413B8">
          <w:rPr>
            <w:rFonts w:ascii="Times New Roman" w:eastAsia="Times New Roman" w:hAnsi="Times New Roman" w:cs="Times New Roman"/>
            <w:sz w:val="28"/>
            <w:szCs w:val="28"/>
            <w:lang w:eastAsia="ru-RU"/>
          </w:rPr>
          <w:t>пункте</w:t>
        </w:r>
      </w:hyperlink>
      <w:r w:rsidRPr="005413B8">
        <w:rPr>
          <w:rFonts w:ascii="Times New Roman" w:eastAsia="Times New Roman" w:hAnsi="Times New Roman" w:cs="Times New Roman"/>
          <w:sz w:val="28"/>
          <w:szCs w:val="28"/>
          <w:lang w:eastAsia="ru-RU"/>
        </w:rPr>
        <w:t xml:space="preserve"> 5.4.1.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CA7B0A" w:rsidRPr="005413B8" w:rsidRDefault="00CA7B0A" w:rsidP="00CA7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CA7B0A" w:rsidRPr="005413B8" w:rsidRDefault="00CA7B0A" w:rsidP="00CA7B0A">
      <w:pPr>
        <w:autoSpaceDE w:val="0"/>
        <w:autoSpaceDN w:val="0"/>
        <w:adjustRightInd w:val="0"/>
        <w:spacing w:after="0" w:line="240" w:lineRule="auto"/>
        <w:jc w:val="right"/>
        <w:outlineLvl w:val="0"/>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CA7B0A" w:rsidRPr="005413B8" w:rsidRDefault="00CA7B0A"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Приложение 1</w:t>
      </w:r>
    </w:p>
    <w:p w:rsidR="00CA7B0A" w:rsidRPr="005413B8" w:rsidRDefault="00CA7B0A" w:rsidP="00CA7B0A">
      <w:pPr>
        <w:spacing w:after="0" w:line="240" w:lineRule="auto"/>
        <w:ind w:left="396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4"/>
          <w:szCs w:val="24"/>
          <w:lang w:eastAsia="ru-RU"/>
        </w:rPr>
        <w:t>К административному регламенту предоставления администрацией муниципального образования «Родниковский муниципальный район» муниципальной услуги «Заключение (изменение, расторжение) договоров социального найма жилых помещений муниципального жилищного фонда»</w:t>
      </w:r>
    </w:p>
    <w:p w:rsidR="00CA7B0A" w:rsidRPr="005413B8" w:rsidRDefault="00CA7B0A" w:rsidP="00CA7B0A">
      <w:pPr>
        <w:autoSpaceDE w:val="0"/>
        <w:autoSpaceDN w:val="0"/>
        <w:adjustRightInd w:val="0"/>
        <w:spacing w:after="0" w:line="240" w:lineRule="auto"/>
        <w:ind w:left="4253"/>
        <w:rPr>
          <w:rFonts w:ascii="Times New Roman" w:eastAsia="Times New Roman" w:hAnsi="Times New Roman" w:cs="Times New Roman"/>
          <w:sz w:val="28"/>
          <w:szCs w:val="28"/>
          <w:lang w:eastAsia="ru-RU"/>
        </w:rPr>
      </w:pPr>
      <w:bookmarkStart w:id="20" w:name="Par307"/>
      <w:bookmarkStart w:id="21" w:name="Par244"/>
      <w:bookmarkEnd w:id="20"/>
      <w:bookmarkEnd w:id="21"/>
      <w:r w:rsidRPr="005413B8">
        <w:rPr>
          <w:rFonts w:ascii="Times New Roman" w:eastAsia="Times New Roman" w:hAnsi="Times New Roman" w:cs="Times New Roman"/>
          <w:sz w:val="28"/>
          <w:szCs w:val="28"/>
          <w:lang w:eastAsia="ru-RU"/>
        </w:rPr>
        <w:t>В администрацию муниципального образования</w:t>
      </w:r>
    </w:p>
    <w:p w:rsidR="00CA7B0A" w:rsidRPr="005413B8" w:rsidRDefault="00CA7B0A" w:rsidP="00CA7B0A">
      <w:pPr>
        <w:autoSpaceDE w:val="0"/>
        <w:autoSpaceDN w:val="0"/>
        <w:adjustRightInd w:val="0"/>
        <w:spacing w:after="0" w:line="240" w:lineRule="auto"/>
        <w:ind w:left="425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«Родниковский муниципальный район»</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left="4112" w:firstLine="13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_____________________________________,</w:t>
      </w:r>
    </w:p>
    <w:p w:rsidR="00CA7B0A" w:rsidRPr="005413B8" w:rsidRDefault="00CA7B0A" w:rsidP="00CA7B0A">
      <w:pPr>
        <w:autoSpaceDE w:val="0"/>
        <w:autoSpaceDN w:val="0"/>
        <w:adjustRightInd w:val="0"/>
        <w:spacing w:after="0" w:line="240" w:lineRule="auto"/>
        <w:ind w:left="5664" w:firstLine="708"/>
        <w:jc w:val="both"/>
        <w:rPr>
          <w:rFonts w:ascii="Times New Roman" w:eastAsia="Times New Roman" w:hAnsi="Times New Roman" w:cs="Times New Roman"/>
          <w:sz w:val="12"/>
          <w:szCs w:val="12"/>
          <w:lang w:eastAsia="ru-RU"/>
        </w:rPr>
      </w:pPr>
      <w:r w:rsidRPr="005413B8">
        <w:rPr>
          <w:rFonts w:ascii="Times New Roman" w:eastAsia="Times New Roman" w:hAnsi="Times New Roman" w:cs="Times New Roman"/>
          <w:sz w:val="12"/>
          <w:szCs w:val="12"/>
          <w:lang w:eastAsia="ru-RU"/>
        </w:rPr>
        <w:t>Ф.И.О. заявителя</w:t>
      </w:r>
    </w:p>
    <w:p w:rsidR="00CA7B0A" w:rsidRPr="005413B8" w:rsidRDefault="00CA7B0A" w:rsidP="00CA7B0A">
      <w:pPr>
        <w:autoSpaceDE w:val="0"/>
        <w:autoSpaceDN w:val="0"/>
        <w:adjustRightInd w:val="0"/>
        <w:spacing w:after="0" w:line="240" w:lineRule="auto"/>
        <w:ind w:left="3540"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проживающего по адресу:__________________</w:t>
      </w:r>
    </w:p>
    <w:p w:rsidR="00CA7B0A" w:rsidRPr="005413B8" w:rsidRDefault="00CA7B0A" w:rsidP="00CA7B0A">
      <w:pPr>
        <w:autoSpaceDE w:val="0"/>
        <w:autoSpaceDN w:val="0"/>
        <w:adjustRightInd w:val="0"/>
        <w:spacing w:after="0" w:line="240" w:lineRule="auto"/>
        <w:ind w:left="3540"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w:t>
      </w:r>
    </w:p>
    <w:p w:rsidR="00CA7B0A" w:rsidRPr="005413B8" w:rsidRDefault="00CA7B0A" w:rsidP="00CA7B0A">
      <w:pPr>
        <w:autoSpaceDE w:val="0"/>
        <w:autoSpaceDN w:val="0"/>
        <w:adjustRightInd w:val="0"/>
        <w:spacing w:after="0" w:line="240" w:lineRule="auto"/>
        <w:ind w:left="3540"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Телефон:________________________________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ЗАЯВЛЕНИЕ</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 заключение договора социального найма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жилого помещения муниципального жилищного фонда</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Прошу заключить договор социального найма на жилое помещение,</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Расположенное по адресу: 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общей  площадью _____________ кв. м, жилой площадью ________________ кв. м,</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со мной _________________________________________________________________</w:t>
      </w:r>
    </w:p>
    <w:p w:rsidR="00CA7B0A" w:rsidRPr="005413B8" w:rsidRDefault="00CA7B0A" w:rsidP="00CA7B0A">
      <w:pPr>
        <w:autoSpaceDE w:val="0"/>
        <w:autoSpaceDN w:val="0"/>
        <w:adjustRightInd w:val="0"/>
        <w:spacing w:after="0" w:line="240" w:lineRule="auto"/>
        <w:ind w:left="2124" w:firstLine="708"/>
        <w:jc w:val="both"/>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(фамилия, имя, отчество полностью)</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вместо первоначального нанимателя ________________________________________,</w:t>
      </w:r>
    </w:p>
    <w:p w:rsidR="00CA7B0A" w:rsidRPr="005413B8" w:rsidRDefault="00CA7B0A" w:rsidP="00CA7B0A">
      <w:pPr>
        <w:autoSpaceDE w:val="0"/>
        <w:autoSpaceDN w:val="0"/>
        <w:adjustRightInd w:val="0"/>
        <w:spacing w:after="0" w:line="240" w:lineRule="auto"/>
        <w:ind w:left="4248" w:firstLine="708"/>
        <w:jc w:val="both"/>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 xml:space="preserve"> (фамилия, имя, отчество полностью)</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который/ая/ является мне 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связи с ________________________________________________________________</w:t>
      </w:r>
    </w:p>
    <w:p w:rsidR="00CA7B0A" w:rsidRPr="005413B8" w:rsidRDefault="00CA7B0A" w:rsidP="00CA7B0A">
      <w:pPr>
        <w:autoSpaceDE w:val="0"/>
        <w:autoSpaceDN w:val="0"/>
        <w:adjustRightInd w:val="0"/>
        <w:spacing w:after="0" w:line="240" w:lineRule="auto"/>
        <w:ind w:left="1416" w:firstLine="708"/>
        <w:jc w:val="both"/>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16"/>
          <w:szCs w:val="16"/>
          <w:lang w:eastAsia="ru-RU"/>
        </w:rPr>
        <w:t>(смерть, смена места жительства, заявление нанимателя и т.д.)</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заявлению прилагаю документы:</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Подписи совершеннолетних членов семьи:</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 ___________ 20___ г. Подпись заявителя _____________/______________</w:t>
      </w: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CA7B0A" w:rsidRPr="005413B8" w:rsidRDefault="00CA7B0A"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Приложение 2</w:t>
      </w:r>
    </w:p>
    <w:p w:rsidR="00CA7B0A" w:rsidRPr="005413B8" w:rsidRDefault="00CA7B0A" w:rsidP="00CA7B0A">
      <w:pPr>
        <w:spacing w:after="0" w:line="240" w:lineRule="auto"/>
        <w:ind w:left="396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4"/>
          <w:szCs w:val="24"/>
          <w:lang w:eastAsia="ru-RU"/>
        </w:rPr>
        <w:t>К административному регламенту предоставления администрацией муниципального образования «Родниковский муниципальный район» муниципальной услуги «Заключение (изменение, расторжение) договоров социального найма жилых помещений муниципального жилищного фонда»</w:t>
      </w:r>
    </w:p>
    <w:p w:rsidR="00CA7B0A" w:rsidRPr="005413B8" w:rsidRDefault="00CA7B0A" w:rsidP="00CA7B0A">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CA7B0A" w:rsidRPr="005413B8" w:rsidRDefault="00CA7B0A" w:rsidP="00CA7B0A">
      <w:pPr>
        <w:autoSpaceDE w:val="0"/>
        <w:autoSpaceDN w:val="0"/>
        <w:adjustRightInd w:val="0"/>
        <w:spacing w:after="0" w:line="240" w:lineRule="auto"/>
        <w:ind w:left="562" w:firstLine="3686"/>
        <w:rPr>
          <w:rFonts w:ascii="Times New Roman" w:eastAsia="Times New Roman" w:hAnsi="Times New Roman" w:cs="Times New Roman"/>
          <w:sz w:val="28"/>
          <w:szCs w:val="28"/>
          <w:lang w:eastAsia="ru-RU"/>
        </w:rPr>
      </w:pPr>
      <w:bookmarkStart w:id="22" w:name="Par294"/>
      <w:bookmarkEnd w:id="22"/>
      <w:r w:rsidRPr="005413B8">
        <w:rPr>
          <w:rFonts w:ascii="Times New Roman" w:eastAsia="Times New Roman" w:hAnsi="Times New Roman" w:cs="Times New Roman"/>
          <w:sz w:val="28"/>
          <w:szCs w:val="28"/>
          <w:lang w:eastAsia="ru-RU"/>
        </w:rPr>
        <w:t>В администрацию муниципального образования</w:t>
      </w:r>
    </w:p>
    <w:p w:rsidR="00CA7B0A" w:rsidRPr="005413B8" w:rsidRDefault="00CA7B0A" w:rsidP="00CA7B0A">
      <w:pPr>
        <w:autoSpaceDE w:val="0"/>
        <w:autoSpaceDN w:val="0"/>
        <w:adjustRightInd w:val="0"/>
        <w:spacing w:after="0" w:line="240" w:lineRule="auto"/>
        <w:ind w:left="426" w:firstLine="3827"/>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«Родниковский муниципальный район»</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left="4112" w:firstLine="13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_____________________________________,</w:t>
      </w:r>
    </w:p>
    <w:p w:rsidR="00CA7B0A" w:rsidRPr="005413B8" w:rsidRDefault="00CA7B0A" w:rsidP="00CA7B0A">
      <w:pPr>
        <w:autoSpaceDE w:val="0"/>
        <w:autoSpaceDN w:val="0"/>
        <w:adjustRightInd w:val="0"/>
        <w:spacing w:after="0" w:line="240" w:lineRule="auto"/>
        <w:ind w:left="5664" w:firstLine="708"/>
        <w:jc w:val="both"/>
        <w:rPr>
          <w:rFonts w:ascii="Times New Roman" w:eastAsia="Times New Roman" w:hAnsi="Times New Roman" w:cs="Times New Roman"/>
          <w:sz w:val="12"/>
          <w:szCs w:val="12"/>
          <w:lang w:eastAsia="ru-RU"/>
        </w:rPr>
      </w:pPr>
      <w:r w:rsidRPr="005413B8">
        <w:rPr>
          <w:rFonts w:ascii="Times New Roman" w:eastAsia="Times New Roman" w:hAnsi="Times New Roman" w:cs="Times New Roman"/>
          <w:sz w:val="12"/>
          <w:szCs w:val="12"/>
          <w:lang w:eastAsia="ru-RU"/>
        </w:rPr>
        <w:t>Ф.И.О. заявителя</w:t>
      </w:r>
    </w:p>
    <w:p w:rsidR="00CA7B0A" w:rsidRPr="005413B8" w:rsidRDefault="00CA7B0A" w:rsidP="00CA7B0A">
      <w:pPr>
        <w:autoSpaceDE w:val="0"/>
        <w:autoSpaceDN w:val="0"/>
        <w:adjustRightInd w:val="0"/>
        <w:spacing w:after="0" w:line="240" w:lineRule="auto"/>
        <w:ind w:left="3540"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проживающего по адресу:__________________</w:t>
      </w:r>
    </w:p>
    <w:p w:rsidR="00CA7B0A" w:rsidRPr="005413B8" w:rsidRDefault="00CA7B0A" w:rsidP="00CA7B0A">
      <w:pPr>
        <w:autoSpaceDE w:val="0"/>
        <w:autoSpaceDN w:val="0"/>
        <w:adjustRightInd w:val="0"/>
        <w:spacing w:after="0" w:line="240" w:lineRule="auto"/>
        <w:ind w:left="3540"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w:t>
      </w:r>
    </w:p>
    <w:p w:rsidR="00CA7B0A" w:rsidRPr="005413B8" w:rsidRDefault="00CA7B0A" w:rsidP="00CA7B0A">
      <w:pPr>
        <w:autoSpaceDE w:val="0"/>
        <w:autoSpaceDN w:val="0"/>
        <w:adjustRightInd w:val="0"/>
        <w:spacing w:after="0" w:line="240" w:lineRule="auto"/>
        <w:ind w:left="3540"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Телефон:________________________________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ЗАЯВЛЕНИЕ</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 внесении изменений в договор социального найма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жилого помещения муниципального жилищного фонда</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Прошу внести изменения в договор социального найма № ______ от 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жилое помещение, расположенное по адресу: 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общей  площадью _______________ кв. м, жилой площадью ______________ кв. м,</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заключенный с __________________________________________________________,</w:t>
      </w:r>
    </w:p>
    <w:p w:rsidR="00CA7B0A" w:rsidRPr="005413B8" w:rsidRDefault="00CA7B0A" w:rsidP="00CA7B0A">
      <w:pPr>
        <w:autoSpaceDE w:val="0"/>
        <w:autoSpaceDN w:val="0"/>
        <w:adjustRightInd w:val="0"/>
        <w:spacing w:after="0" w:line="240" w:lineRule="auto"/>
        <w:ind w:left="2832" w:firstLine="708"/>
        <w:jc w:val="both"/>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16"/>
          <w:szCs w:val="16"/>
          <w:lang w:eastAsia="ru-RU"/>
        </w:rPr>
        <w:t>(фамилия, имя, отчество полностью)</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связи с ________________________________________________________________</w:t>
      </w:r>
    </w:p>
    <w:p w:rsidR="00CA7B0A" w:rsidRPr="005413B8" w:rsidRDefault="00CA7B0A" w:rsidP="00CA7B0A">
      <w:pPr>
        <w:autoSpaceDE w:val="0"/>
        <w:autoSpaceDN w:val="0"/>
        <w:adjustRightInd w:val="0"/>
        <w:spacing w:after="0" w:line="240" w:lineRule="auto"/>
        <w:ind w:left="2832"/>
        <w:jc w:val="both"/>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(смертью, сменой места жительства, заявлением нанимателя и т.д.)</w:t>
      </w:r>
    </w:p>
    <w:p w:rsidR="00CA7B0A" w:rsidRPr="005413B8" w:rsidRDefault="00CA7B0A" w:rsidP="00CA7B0A">
      <w:pPr>
        <w:autoSpaceDE w:val="0"/>
        <w:autoSpaceDN w:val="0"/>
        <w:adjustRightInd w:val="0"/>
        <w:spacing w:after="0" w:line="240" w:lineRule="auto"/>
        <w:ind w:left="2832"/>
        <w:jc w:val="both"/>
        <w:rPr>
          <w:rFonts w:ascii="Times New Roman" w:eastAsia="Times New Roman" w:hAnsi="Times New Roman" w:cs="Times New Roman"/>
          <w:sz w:val="16"/>
          <w:szCs w:val="16"/>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заявлению прилагаю документы:</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Подписи совершеннолетних членов семьи:</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 ___________ 20___ г. Подпись заявителя __________/_________________</w:t>
      </w:r>
    </w:p>
    <w:p w:rsidR="00E86EE1" w:rsidRPr="005413B8" w:rsidRDefault="00E86EE1"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CA7B0A" w:rsidRPr="005413B8" w:rsidRDefault="00CA7B0A"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Приложение 3</w:t>
      </w:r>
    </w:p>
    <w:p w:rsidR="00CA7B0A" w:rsidRPr="005413B8" w:rsidRDefault="00CA7B0A" w:rsidP="00CA7B0A">
      <w:pPr>
        <w:spacing w:after="0" w:line="240" w:lineRule="auto"/>
        <w:ind w:left="396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4"/>
          <w:szCs w:val="24"/>
          <w:lang w:eastAsia="ru-RU"/>
        </w:rPr>
        <w:t>К административному регламенту предоставления администрацией муниципального образования «Родниковский муниципальный район» муниципальной услуги «Заключение (изменение, расторжение) договоров социального найма жилых помещений муниципального жилищного фонда»</w:t>
      </w:r>
    </w:p>
    <w:p w:rsidR="00CA7B0A" w:rsidRPr="005413B8" w:rsidRDefault="00CA7B0A" w:rsidP="00CA7B0A">
      <w:pPr>
        <w:widowControl w:val="0"/>
        <w:autoSpaceDE w:val="0"/>
        <w:autoSpaceDN w:val="0"/>
        <w:adjustRightInd w:val="0"/>
        <w:spacing w:after="0" w:line="240" w:lineRule="auto"/>
        <w:ind w:left="4253"/>
        <w:jc w:val="right"/>
        <w:rPr>
          <w:rFonts w:ascii="Arial" w:eastAsia="Times New Roman" w:hAnsi="Arial" w:cs="Arial"/>
          <w:sz w:val="20"/>
          <w:szCs w:val="20"/>
          <w:lang w:eastAsia="ru-RU"/>
        </w:rPr>
      </w:pPr>
    </w:p>
    <w:p w:rsidR="00CA7B0A" w:rsidRPr="005413B8" w:rsidRDefault="00CA7B0A" w:rsidP="00CA7B0A">
      <w:pPr>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администрацию муниципального образования</w:t>
      </w:r>
    </w:p>
    <w:p w:rsidR="00CA7B0A" w:rsidRPr="005413B8" w:rsidRDefault="00CA7B0A" w:rsidP="00CA7B0A">
      <w:pPr>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«Родниковский муниципальный район»</w:t>
      </w:r>
    </w:p>
    <w:p w:rsidR="00CA7B0A" w:rsidRPr="005413B8" w:rsidRDefault="00CA7B0A" w:rsidP="00CA7B0A">
      <w:pPr>
        <w:autoSpaceDE w:val="0"/>
        <w:autoSpaceDN w:val="0"/>
        <w:adjustRightInd w:val="0"/>
        <w:spacing w:after="0" w:line="240" w:lineRule="auto"/>
        <w:ind w:left="4253"/>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 ______________________________________________,</w:t>
      </w:r>
    </w:p>
    <w:p w:rsidR="00CA7B0A" w:rsidRPr="005413B8" w:rsidRDefault="00CA7B0A" w:rsidP="00CA7B0A">
      <w:pPr>
        <w:autoSpaceDE w:val="0"/>
        <w:autoSpaceDN w:val="0"/>
        <w:adjustRightInd w:val="0"/>
        <w:spacing w:after="0" w:line="240" w:lineRule="auto"/>
        <w:ind w:left="4253"/>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Ф.И.О. заявителя</w:t>
      </w:r>
    </w:p>
    <w:p w:rsidR="00CA7B0A" w:rsidRPr="005413B8" w:rsidRDefault="00CA7B0A" w:rsidP="00CA7B0A">
      <w:pPr>
        <w:autoSpaceDE w:val="0"/>
        <w:autoSpaceDN w:val="0"/>
        <w:adjustRightInd w:val="0"/>
        <w:spacing w:after="0" w:line="240" w:lineRule="auto"/>
        <w:ind w:left="4253"/>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проживающего по адресу:___________________________</w:t>
      </w:r>
    </w:p>
    <w:p w:rsidR="00CA7B0A" w:rsidRPr="005413B8" w:rsidRDefault="00CA7B0A" w:rsidP="00CA7B0A">
      <w:pPr>
        <w:autoSpaceDE w:val="0"/>
        <w:autoSpaceDN w:val="0"/>
        <w:adjustRightInd w:val="0"/>
        <w:spacing w:after="0" w:line="240" w:lineRule="auto"/>
        <w:ind w:left="4253"/>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_________________________________________________</w:t>
      </w:r>
    </w:p>
    <w:p w:rsidR="00CA7B0A" w:rsidRPr="005413B8" w:rsidRDefault="00CA7B0A" w:rsidP="00CA7B0A">
      <w:pPr>
        <w:autoSpaceDE w:val="0"/>
        <w:autoSpaceDN w:val="0"/>
        <w:adjustRightInd w:val="0"/>
        <w:spacing w:after="0" w:line="240" w:lineRule="auto"/>
        <w:ind w:left="4253"/>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Телефон:_________________________________________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ЗАЯВЛЕНИЕ</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 расторжении договора социального найма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жилого помещения муниципального жилищного фонда</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Я, __________________________________________________________________________, являюсь</w:t>
      </w:r>
    </w:p>
    <w:p w:rsidR="00CA7B0A" w:rsidRPr="005413B8" w:rsidRDefault="00CA7B0A" w:rsidP="00CA7B0A">
      <w:pPr>
        <w:autoSpaceDE w:val="0"/>
        <w:autoSpaceDN w:val="0"/>
        <w:adjustRightInd w:val="0"/>
        <w:spacing w:after="0" w:line="240" w:lineRule="auto"/>
        <w:ind w:left="2832" w:firstLine="708"/>
        <w:jc w:val="both"/>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(фамилия, имя, отчество)</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нанимателем жилого помещения расположенного по адресу:_______________________________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____________________________________________________________________________________,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соответствии с Договором социального найма жилого помещения № ________ от"____"____________________года между мной и ____________________________________________________________________________________.</w:t>
      </w:r>
    </w:p>
    <w:p w:rsidR="00CA7B0A" w:rsidRPr="005413B8" w:rsidRDefault="00CA7B0A" w:rsidP="00CA7B0A">
      <w:pPr>
        <w:autoSpaceDE w:val="0"/>
        <w:autoSpaceDN w:val="0"/>
        <w:adjustRightInd w:val="0"/>
        <w:spacing w:after="0" w:line="240" w:lineRule="auto"/>
        <w:ind w:left="2124" w:firstLine="708"/>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(наименование наймодателя)</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Совместно со мной в указанном жилом помещении проживают и зарегистрированы члены семьи:</w:t>
      </w: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8"/>
        <w:gridCol w:w="2340"/>
        <w:gridCol w:w="3186"/>
      </w:tblGrid>
      <w:tr w:rsidR="00CA7B0A" w:rsidRPr="005413B8" w:rsidTr="00CA7B0A">
        <w:tc>
          <w:tcPr>
            <w:tcW w:w="4788"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ФИО</w:t>
            </w:r>
          </w:p>
        </w:tc>
        <w:tc>
          <w:tcPr>
            <w:tcW w:w="2340"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число месяц </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год рождения</w:t>
            </w:r>
          </w:p>
        </w:tc>
        <w:tc>
          <w:tcPr>
            <w:tcW w:w="3186"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родственные отношения</w:t>
            </w:r>
          </w:p>
        </w:tc>
      </w:tr>
      <w:tr w:rsidR="00CA7B0A" w:rsidRPr="005413B8" w:rsidTr="00CA7B0A">
        <w:trPr>
          <w:trHeight w:val="150"/>
        </w:trPr>
        <w:tc>
          <w:tcPr>
            <w:tcW w:w="4788" w:type="dxa"/>
            <w:tcBorders>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40" w:type="dxa"/>
            <w:tcBorders>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86" w:type="dxa"/>
            <w:tcBorders>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A7B0A" w:rsidRPr="005413B8" w:rsidTr="00CA7B0A">
        <w:trPr>
          <w:trHeight w:val="96"/>
        </w:trPr>
        <w:tc>
          <w:tcPr>
            <w:tcW w:w="4788" w:type="dxa"/>
            <w:tcBorders>
              <w:top w:val="single" w:sz="4" w:space="0" w:color="auto"/>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40" w:type="dxa"/>
            <w:tcBorders>
              <w:top w:val="single" w:sz="4" w:space="0" w:color="auto"/>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86" w:type="dxa"/>
            <w:tcBorders>
              <w:top w:val="single" w:sz="4" w:space="0" w:color="auto"/>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A7B0A" w:rsidRPr="005413B8" w:rsidTr="00CA7B0A">
        <w:trPr>
          <w:trHeight w:val="165"/>
        </w:trPr>
        <w:tc>
          <w:tcPr>
            <w:tcW w:w="4788" w:type="dxa"/>
            <w:tcBorders>
              <w:top w:val="single" w:sz="4" w:space="0" w:color="auto"/>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40" w:type="dxa"/>
            <w:tcBorders>
              <w:top w:val="single" w:sz="4" w:space="0" w:color="auto"/>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86" w:type="dxa"/>
            <w:tcBorders>
              <w:top w:val="single" w:sz="4" w:space="0" w:color="auto"/>
              <w:bottom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A7B0A" w:rsidRPr="005413B8" w:rsidTr="00CA7B0A">
        <w:tc>
          <w:tcPr>
            <w:tcW w:w="4788" w:type="dxa"/>
            <w:tcBorders>
              <w:top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40" w:type="dxa"/>
            <w:tcBorders>
              <w:top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86" w:type="dxa"/>
            <w:tcBorders>
              <w:top w:val="single" w:sz="4" w:space="0" w:color="auto"/>
            </w:tcBorders>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В соответствии с </w:t>
      </w:r>
      <w:hyperlink r:id="rId80" w:history="1">
        <w:r w:rsidRPr="005413B8">
          <w:rPr>
            <w:rFonts w:ascii="Times New Roman" w:eastAsia="Times New Roman" w:hAnsi="Times New Roman" w:cs="Times New Roman"/>
            <w:sz w:val="24"/>
            <w:szCs w:val="24"/>
            <w:lang w:eastAsia="ru-RU"/>
          </w:rPr>
          <w:t>ч. 2 ст. 83</w:t>
        </w:r>
      </w:hyperlink>
      <w:r w:rsidRPr="005413B8">
        <w:rPr>
          <w:rFonts w:ascii="Times New Roman" w:eastAsia="Times New Roman" w:hAnsi="Times New Roman" w:cs="Times New Roman"/>
          <w:sz w:val="24"/>
          <w:szCs w:val="24"/>
          <w:lang w:eastAsia="ru-RU"/>
        </w:rPr>
        <w:t xml:space="preserve"> Жилищного кодекса Российской  Федерации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Прошу расторгнуть  Договор  социального  найма жилого помещения № ________ от "____"_______ _________ г. с "____"_______ __________ г. в связи с ____________________________________________________________________________________.</w:t>
      </w:r>
    </w:p>
    <w:p w:rsidR="00CA7B0A" w:rsidRPr="005413B8" w:rsidRDefault="00CA7B0A" w:rsidP="00CA7B0A">
      <w:pPr>
        <w:autoSpaceDE w:val="0"/>
        <w:autoSpaceDN w:val="0"/>
        <w:adjustRightInd w:val="0"/>
        <w:spacing w:after="0" w:line="240" w:lineRule="auto"/>
        <w:ind w:left="2832" w:firstLine="708"/>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r w:rsidRPr="005413B8">
        <w:rPr>
          <w:rFonts w:ascii="Times New Roman" w:eastAsia="Times New Roman" w:hAnsi="Times New Roman" w:cs="Times New Roman"/>
          <w:sz w:val="16"/>
          <w:szCs w:val="16"/>
          <w:lang w:eastAsia="ru-RU"/>
        </w:rPr>
        <w:t>указать основания)</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Приложения:</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Договор социального найма N _______ от "____"_____________ _________ г.;</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____________________________________________________________________________________;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____________________________________________________________________________________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Согласие членов семьи нанимателя на расторжение договора социального найма:        </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__________________/__________________________</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10"/>
          <w:szCs w:val="10"/>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8"/>
          <w:szCs w:val="28"/>
          <w:lang w:eastAsia="ru-RU"/>
        </w:rPr>
        <w:t xml:space="preserve">"_____" ___________ 20___ г. </w:t>
      </w:r>
      <w:r w:rsidRPr="005413B8">
        <w:rPr>
          <w:rFonts w:ascii="Times New Roman" w:eastAsia="Times New Roman" w:hAnsi="Times New Roman" w:cs="Times New Roman"/>
          <w:sz w:val="24"/>
          <w:szCs w:val="24"/>
          <w:lang w:eastAsia="ru-RU"/>
        </w:rPr>
        <w:t xml:space="preserve">Наниматель  </w:t>
      </w:r>
      <w:r w:rsidRPr="005413B8">
        <w:rPr>
          <w:rFonts w:ascii="Times New Roman" w:eastAsia="Times New Roman" w:hAnsi="Times New Roman" w:cs="Times New Roman"/>
          <w:sz w:val="28"/>
          <w:szCs w:val="28"/>
          <w:lang w:eastAsia="ru-RU"/>
        </w:rPr>
        <w:t>__________/___________________</w:t>
      </w:r>
    </w:p>
    <w:p w:rsidR="00CA7B0A" w:rsidRPr="005413B8" w:rsidRDefault="00CA7B0A" w:rsidP="00CA7B0A">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Приложение 4</w:t>
      </w:r>
    </w:p>
    <w:p w:rsidR="00CA7B0A" w:rsidRPr="005413B8" w:rsidRDefault="00CA7B0A" w:rsidP="00CA7B0A">
      <w:pPr>
        <w:spacing w:after="0" w:line="240" w:lineRule="auto"/>
        <w:ind w:left="396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4"/>
          <w:szCs w:val="24"/>
          <w:lang w:eastAsia="ru-RU"/>
        </w:rPr>
        <w:t>К административному регламенту предоставления администрацией муниципального образования «Родниковский муниципальный район» муниципальной услуги «Заключение (изменение, расторжение) договоров социального найма жилых помещений муниципального жилищного фонда»</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администрацию МО </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«Родниковский муниципальный район»</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_____________________________________</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проживающего (-щей) по адресу: _______________________________________</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Паспорт: Серия _________ Номер __________</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Выдан__________________________________ ________________________________________</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w:t>
      </w:r>
    </w:p>
    <w:p w:rsidR="00CA7B0A" w:rsidRPr="005413B8" w:rsidRDefault="00CA7B0A" w:rsidP="00CA7B0A">
      <w:pPr>
        <w:spacing w:after="0" w:line="240" w:lineRule="auto"/>
        <w:ind w:left="450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________________________________________</w:t>
      </w:r>
    </w:p>
    <w:p w:rsidR="00CA7B0A" w:rsidRPr="005413B8" w:rsidRDefault="00CA7B0A" w:rsidP="00CA7B0A">
      <w:pPr>
        <w:spacing w:after="0" w:line="240" w:lineRule="auto"/>
        <w:ind w:left="4503"/>
        <w:jc w:val="center"/>
        <w:rPr>
          <w:rFonts w:ascii="Times New Roman" w:eastAsia="Times New Roman" w:hAnsi="Times New Roman" w:cs="Times New Roman"/>
          <w:sz w:val="16"/>
          <w:szCs w:val="16"/>
          <w:lang w:eastAsia="ru-RU"/>
        </w:rPr>
      </w:pPr>
      <w:r w:rsidRPr="005413B8">
        <w:rPr>
          <w:rFonts w:ascii="Times New Roman" w:eastAsia="Times New Roman" w:hAnsi="Times New Roman" w:cs="Times New Roman"/>
          <w:sz w:val="16"/>
          <w:szCs w:val="16"/>
          <w:lang w:eastAsia="ru-RU"/>
        </w:rPr>
        <w:t>Действующий(-ая) от своего имени и в своих интересах, интересах своих несовершеннолетних детей (нужное подчеркнуть)</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ЗАЯВЛЕНИЕ</w:t>
      </w:r>
    </w:p>
    <w:p w:rsidR="00CA7B0A" w:rsidRPr="005413B8" w:rsidRDefault="00CA7B0A" w:rsidP="00CA7B0A">
      <w:pPr>
        <w:spacing w:after="0" w:line="240" w:lineRule="auto"/>
        <w:ind w:firstLine="36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Настоящим даю свое согласие на предоставление и обработку в соответствии с Федеральным законом «О персональных данных» от 27 июля 2006 года № 152-ФЗ следующих данных:</w:t>
      </w:r>
    </w:p>
    <w:p w:rsidR="00CA7B0A" w:rsidRPr="005413B8" w:rsidRDefault="00CA7B0A" w:rsidP="00CA7B0A">
      <w:pPr>
        <w:numPr>
          <w:ilvl w:val="0"/>
          <w:numId w:val="6"/>
        </w:num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Фамилия, имя, отчество;</w:t>
      </w:r>
    </w:p>
    <w:p w:rsidR="00CA7B0A" w:rsidRPr="005413B8" w:rsidRDefault="00CA7B0A" w:rsidP="00CA7B0A">
      <w:pPr>
        <w:numPr>
          <w:ilvl w:val="0"/>
          <w:numId w:val="6"/>
        </w:num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Паспортные данные;</w:t>
      </w:r>
    </w:p>
    <w:p w:rsidR="00CA7B0A" w:rsidRPr="005413B8" w:rsidRDefault="00CA7B0A" w:rsidP="00CA7B0A">
      <w:pPr>
        <w:numPr>
          <w:ilvl w:val="0"/>
          <w:numId w:val="6"/>
        </w:num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Год, месяц, дата рождения;</w:t>
      </w:r>
    </w:p>
    <w:p w:rsidR="00CA7B0A" w:rsidRPr="005413B8" w:rsidRDefault="00CA7B0A" w:rsidP="00CA7B0A">
      <w:pPr>
        <w:numPr>
          <w:ilvl w:val="0"/>
          <w:numId w:val="6"/>
        </w:num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Адрес регистрации и проживания;</w:t>
      </w:r>
    </w:p>
    <w:p w:rsidR="00CA7B0A" w:rsidRPr="005413B8" w:rsidRDefault="00CA7B0A" w:rsidP="00CA7B0A">
      <w:pPr>
        <w:numPr>
          <w:ilvl w:val="0"/>
          <w:numId w:val="6"/>
        </w:num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Сведения о составе семьи;</w:t>
      </w:r>
    </w:p>
    <w:p w:rsidR="00CA7B0A" w:rsidRPr="005413B8" w:rsidRDefault="00CA7B0A" w:rsidP="00CA7B0A">
      <w:pPr>
        <w:numPr>
          <w:ilvl w:val="0"/>
          <w:numId w:val="6"/>
        </w:num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Данные свидетельства о регистрации брака;</w:t>
      </w:r>
    </w:p>
    <w:p w:rsidR="00CA7B0A" w:rsidRPr="005413B8" w:rsidRDefault="00CA7B0A" w:rsidP="00CA7B0A">
      <w:pPr>
        <w:numPr>
          <w:ilvl w:val="0"/>
          <w:numId w:val="6"/>
        </w:num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Данные, содержащиеся в документах, подтверждающих наличие либо отсутствие недвижимого имущества на правах собственности;</w:t>
      </w:r>
    </w:p>
    <w:p w:rsidR="00CA7B0A" w:rsidRPr="005413B8" w:rsidRDefault="00CA7B0A" w:rsidP="00CA7B0A">
      <w:pPr>
        <w:numPr>
          <w:ilvl w:val="0"/>
          <w:numId w:val="6"/>
        </w:num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Данные, указанные в документах, подтверждающих наличие доходов;</w:t>
      </w:r>
    </w:p>
    <w:p w:rsidR="00CA7B0A" w:rsidRPr="005413B8" w:rsidRDefault="00CA7B0A" w:rsidP="00CA7B0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9. Другие данные, указанные в документах, предоставляемых для принятие решения о </w:t>
      </w:r>
      <w:r w:rsidRPr="005413B8">
        <w:rPr>
          <w:rFonts w:ascii="Times New Roman" w:eastAsia="Times New Roman" w:hAnsi="Times New Roman" w:cs="Times New Roman"/>
          <w:kern w:val="24"/>
          <w:sz w:val="28"/>
          <w:szCs w:val="28"/>
          <w:lang w:eastAsia="ru-RU"/>
        </w:rPr>
        <w:t>заключении (изменение, расторжении) договора социального найма жилого помещения муниципального жилищного фонда</w:t>
      </w:r>
      <w:r w:rsidRPr="005413B8">
        <w:rPr>
          <w:rFonts w:ascii="Times New Roman" w:eastAsia="Times New Roman" w:hAnsi="Times New Roman" w:cs="Times New Roman"/>
          <w:sz w:val="28"/>
          <w:szCs w:val="28"/>
          <w:lang w:eastAsia="ru-RU"/>
        </w:rPr>
        <w:t>.</w:t>
      </w:r>
    </w:p>
    <w:p w:rsidR="00CA7B0A" w:rsidRPr="005413B8" w:rsidRDefault="00CA7B0A" w:rsidP="00CA7B0A">
      <w:pPr>
        <w:spacing w:after="0" w:line="240" w:lineRule="auto"/>
        <w:ind w:left="360" w:firstLine="42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CA7B0A" w:rsidRPr="005413B8" w:rsidRDefault="00CA7B0A" w:rsidP="00CA7B0A">
      <w:pPr>
        <w:spacing w:after="0" w:line="240" w:lineRule="auto"/>
        <w:ind w:left="360" w:firstLine="426"/>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Я извещен о том, что данное соглашение действует в течение 5 лет с момента подписания заявления субъектом персональных данных.</w:t>
      </w:r>
    </w:p>
    <w:p w:rsidR="00CA7B0A" w:rsidRPr="005413B8" w:rsidRDefault="00CA7B0A" w:rsidP="00CA7B0A">
      <w:pPr>
        <w:spacing w:after="0" w:line="240" w:lineRule="auto"/>
        <w:ind w:left="360" w:firstLine="426"/>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left="36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Подпись_____________________</w:t>
      </w:r>
      <w:r w:rsidRPr="005413B8">
        <w:rPr>
          <w:rFonts w:ascii="Times New Roman" w:eastAsia="Times New Roman" w:hAnsi="Times New Roman" w:cs="Times New Roman"/>
          <w:sz w:val="28"/>
          <w:szCs w:val="28"/>
          <w:lang w:eastAsia="ru-RU"/>
        </w:rPr>
        <w:tab/>
        <w:t>Дата______________________________</w:t>
      </w:r>
    </w:p>
    <w:p w:rsidR="00CA7B0A" w:rsidRPr="005413B8" w:rsidRDefault="00CA7B0A" w:rsidP="00CA7B0A">
      <w:pPr>
        <w:spacing w:after="0"/>
        <w:rPr>
          <w:rFonts w:eastAsiaTheme="minorEastAsia"/>
          <w:lang w:eastAsia="ru-RU"/>
        </w:rPr>
      </w:pPr>
    </w:p>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noProof/>
          <w:sz w:val="20"/>
          <w:szCs w:val="20"/>
          <w:lang w:eastAsia="ru-RU"/>
        </w:rPr>
        <w:drawing>
          <wp:inline distT="0" distB="0" distL="0" distR="0">
            <wp:extent cx="647700" cy="790575"/>
            <wp:effectExtent l="19050" t="0" r="0" b="0"/>
            <wp:docPr id="26" name="Рисунок 4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spacing w:after="0" w:line="240" w:lineRule="auto"/>
        <w:jc w:val="center"/>
        <w:rPr>
          <w:rFonts w:ascii="Times New Roman" w:eastAsia="Times New Roman" w:hAnsi="Times New Roman" w:cs="Times New Roman"/>
          <w:b/>
          <w:sz w:val="16"/>
          <w:szCs w:val="20"/>
          <w:lang w:eastAsia="ru-RU"/>
        </w:rPr>
      </w:pPr>
    </w:p>
    <w:p w:rsidR="00CA7B0A" w:rsidRPr="005413B8" w:rsidRDefault="00CA7B0A" w:rsidP="00CA7B0A">
      <w:pPr>
        <w:tabs>
          <w:tab w:val="left" w:pos="5670"/>
        </w:tabs>
        <w:spacing w:after="0" w:line="360" w:lineRule="auto"/>
        <w:jc w:val="center"/>
        <w:rPr>
          <w:rFonts w:ascii="Times New Roman" w:eastAsia="Times New Roman" w:hAnsi="Times New Roman" w:cs="Times New Roman"/>
          <w:b/>
          <w:i/>
          <w:sz w:val="40"/>
          <w:szCs w:val="20"/>
          <w:lang w:eastAsia="ru-RU"/>
        </w:rPr>
      </w:pPr>
      <w:r w:rsidRPr="005413B8">
        <w:rPr>
          <w:rFonts w:ascii="Times New Roman" w:eastAsia="Times New Roman" w:hAnsi="Times New Roman" w:cs="Times New Roman"/>
          <w:b/>
          <w:i/>
          <w:sz w:val="40"/>
          <w:szCs w:val="20"/>
          <w:lang w:eastAsia="ru-RU"/>
        </w:rPr>
        <w:t>ПОСТАНОВЛЕНИЕ</w:t>
      </w:r>
    </w:p>
    <w:p w:rsidR="00CA7B0A" w:rsidRPr="005413B8" w:rsidRDefault="00CA7B0A" w:rsidP="00CA7B0A">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 xml:space="preserve"> Администрации </w:t>
      </w:r>
    </w:p>
    <w:p w:rsidR="00CA7B0A" w:rsidRPr="005413B8" w:rsidRDefault="00CA7B0A" w:rsidP="00CA7B0A">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муниципального образования «Родниковский муниципальный район»</w:t>
      </w:r>
    </w:p>
    <w:p w:rsidR="00CA7B0A" w:rsidRPr="005413B8" w:rsidRDefault="00CA7B0A" w:rsidP="00CA7B0A">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Ивановской области</w:t>
      </w:r>
    </w:p>
    <w:p w:rsidR="00CA7B0A" w:rsidRPr="005413B8" w:rsidRDefault="00CA7B0A" w:rsidP="00CA7B0A">
      <w:pPr>
        <w:spacing w:after="0" w:line="240" w:lineRule="auto"/>
        <w:jc w:val="center"/>
        <w:rPr>
          <w:rFonts w:ascii="Times New Roman" w:eastAsia="Times New Roman" w:hAnsi="Times New Roman" w:cs="Times New Roman"/>
          <w:sz w:val="24"/>
          <w:szCs w:val="20"/>
          <w:lang w:eastAsia="ru-RU"/>
        </w:rPr>
      </w:pPr>
    </w:p>
    <w:p w:rsidR="00CA7B0A" w:rsidRPr="005413B8" w:rsidRDefault="00CA7B0A" w:rsidP="00CA7B0A">
      <w:pPr>
        <w:spacing w:after="0" w:line="240" w:lineRule="auto"/>
        <w:jc w:val="center"/>
        <w:rPr>
          <w:rFonts w:ascii="Times New Roman" w:eastAsia="Times New Roman" w:hAnsi="Times New Roman" w:cs="Times New Roman"/>
          <w:sz w:val="24"/>
          <w:szCs w:val="20"/>
          <w:lang w:eastAsia="ru-RU"/>
        </w:rPr>
      </w:pPr>
    </w:p>
    <w:p w:rsidR="00CA7B0A" w:rsidRPr="005413B8" w:rsidRDefault="00CA7B0A" w:rsidP="00CA7B0A">
      <w:pPr>
        <w:spacing w:after="0" w:line="240" w:lineRule="auto"/>
        <w:jc w:val="center"/>
        <w:rPr>
          <w:rFonts w:ascii="Times New Roman" w:eastAsia="Times New Roman" w:hAnsi="Times New Roman" w:cs="Times New Roman"/>
          <w:sz w:val="24"/>
          <w:szCs w:val="20"/>
          <w:lang w:eastAsia="ru-RU"/>
        </w:rPr>
      </w:pPr>
      <w:r w:rsidRPr="005413B8">
        <w:rPr>
          <w:rFonts w:ascii="Times New Roman" w:eastAsia="Times New Roman" w:hAnsi="Times New Roman" w:cs="Times New Roman"/>
          <w:sz w:val="24"/>
          <w:szCs w:val="20"/>
          <w:lang w:eastAsia="ru-RU"/>
        </w:rPr>
        <w:t xml:space="preserve">от 19.09.2019 № 989 </w:t>
      </w:r>
    </w:p>
    <w:p w:rsidR="00CA7B0A" w:rsidRPr="005413B8" w:rsidRDefault="00CA7B0A" w:rsidP="00CA7B0A">
      <w:pPr>
        <w:spacing w:after="0" w:line="240" w:lineRule="auto"/>
        <w:jc w:val="both"/>
        <w:rPr>
          <w:rFonts w:ascii="Times New Roman" w:eastAsia="Times New Roman" w:hAnsi="Times New Roman" w:cs="Times New Roman"/>
          <w:sz w:val="28"/>
          <w:szCs w:val="20"/>
          <w:lang w:eastAsia="ru-RU"/>
        </w:rPr>
      </w:pPr>
    </w:p>
    <w:p w:rsidR="00CA7B0A" w:rsidRPr="005413B8" w:rsidRDefault="00CA7B0A" w:rsidP="00CA7B0A">
      <w:pPr>
        <w:spacing w:after="0" w:line="240" w:lineRule="auto"/>
        <w:ind w:left="-57" w:firstLine="9"/>
        <w:jc w:val="center"/>
        <w:rPr>
          <w:rFonts w:ascii="Times New Roman" w:eastAsia="Times New Roman" w:hAnsi="Times New Roman" w:cs="Times New Roman"/>
          <w:b/>
          <w:bCs/>
          <w:spacing w:val="-2"/>
          <w:sz w:val="28"/>
          <w:szCs w:val="28"/>
          <w:lang w:eastAsia="ru-RU"/>
        </w:rPr>
      </w:pPr>
      <w:r w:rsidRPr="005413B8">
        <w:rPr>
          <w:rFonts w:ascii="Times New Roman" w:eastAsia="Times New Roman" w:hAnsi="Times New Roman" w:cs="Times New Roman"/>
          <w:b/>
          <w:bCs/>
          <w:spacing w:val="-2"/>
          <w:sz w:val="28"/>
          <w:szCs w:val="28"/>
          <w:lang w:eastAsia="ru-RU"/>
        </w:rPr>
        <w:t>О начале отопительного сезона 2019-2020 г.г.</w:t>
      </w:r>
    </w:p>
    <w:p w:rsidR="00CA7B0A" w:rsidRPr="005413B8" w:rsidRDefault="00CA7B0A" w:rsidP="00CA7B0A">
      <w:pPr>
        <w:spacing w:after="0" w:line="240" w:lineRule="auto"/>
        <w:ind w:left="-57" w:firstLine="9"/>
        <w:jc w:val="center"/>
        <w:rPr>
          <w:rFonts w:ascii="Times New Roman" w:eastAsia="Times New Roman" w:hAnsi="Times New Roman" w:cs="Times New Roman"/>
          <w:b/>
          <w:bCs/>
          <w:spacing w:val="-1"/>
          <w:sz w:val="28"/>
          <w:szCs w:val="28"/>
          <w:lang w:eastAsia="ru-RU"/>
        </w:rPr>
      </w:pPr>
      <w:r w:rsidRPr="005413B8">
        <w:rPr>
          <w:rFonts w:ascii="Times New Roman" w:eastAsia="Times New Roman" w:hAnsi="Times New Roman" w:cs="Times New Roman"/>
          <w:b/>
          <w:bCs/>
          <w:spacing w:val="-1"/>
          <w:sz w:val="28"/>
          <w:szCs w:val="28"/>
          <w:lang w:eastAsia="ru-RU"/>
        </w:rPr>
        <w:t>в муниципальном образовании</w:t>
      </w:r>
    </w:p>
    <w:p w:rsidR="00CA7B0A" w:rsidRPr="005413B8" w:rsidRDefault="00CA7B0A" w:rsidP="00CA7B0A">
      <w:pPr>
        <w:spacing w:after="0" w:line="240" w:lineRule="auto"/>
        <w:ind w:left="-57" w:firstLine="9"/>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«Родниковский муниципальный район»</w:t>
      </w:r>
    </w:p>
    <w:p w:rsidR="00CA7B0A" w:rsidRPr="005413B8" w:rsidRDefault="00CA7B0A" w:rsidP="00CA7B0A">
      <w:pPr>
        <w:spacing w:after="0" w:line="240" w:lineRule="auto"/>
        <w:ind w:left="-57" w:firstLine="9"/>
        <w:jc w:val="center"/>
        <w:rPr>
          <w:rFonts w:ascii="Times New Roman" w:eastAsia="Times New Roman" w:hAnsi="Times New Roman" w:cs="Times New Roman"/>
          <w:b/>
          <w:bCs/>
          <w:sz w:val="28"/>
          <w:szCs w:val="28"/>
          <w:lang w:eastAsia="ru-RU"/>
        </w:rPr>
      </w:pPr>
    </w:p>
    <w:p w:rsidR="00CA7B0A" w:rsidRPr="005413B8" w:rsidRDefault="00CA7B0A" w:rsidP="00CA7B0A">
      <w:pPr>
        <w:spacing w:after="0" w:line="240" w:lineRule="auto"/>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соответствии с Правилами технической эксплуатации тепловых энергоустановок, утвержденными приказом Министерства энергетики Российской Федерации от 24.03.2003 года  № 115,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года  № 354 «О предоставлении коммунальных услуг собственникам и пользователям помещений в многоквартирных домах и жилых домов», руководствуясь Федеральным  законом от 06.10.2003 года  № 131-ФЗ «Об общих принципах организации местного самоуправления в Российской Федерации», в целях обеспечения нормативного теплового режима в помещениях:</w:t>
      </w:r>
    </w:p>
    <w:p w:rsidR="00CA7B0A" w:rsidRPr="005413B8" w:rsidRDefault="00CA7B0A" w:rsidP="00CA7B0A">
      <w:pPr>
        <w:spacing w:after="0" w:line="240" w:lineRule="auto"/>
        <w:ind w:firstLine="851"/>
        <w:jc w:val="both"/>
        <w:rPr>
          <w:rFonts w:ascii="Times New Roman" w:eastAsia="Times New Roman" w:hAnsi="Times New Roman" w:cs="Times New Roman"/>
          <w:spacing w:val="-1"/>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spacing w:val="-1"/>
          <w:sz w:val="16"/>
          <w:szCs w:val="16"/>
          <w:lang w:eastAsia="ru-RU"/>
        </w:rPr>
      </w:pPr>
    </w:p>
    <w:p w:rsidR="00CA7B0A" w:rsidRPr="005413B8" w:rsidRDefault="00CA7B0A" w:rsidP="00CA7B0A">
      <w:pPr>
        <w:spacing w:after="0" w:line="240" w:lineRule="auto"/>
        <w:jc w:val="center"/>
        <w:rPr>
          <w:rFonts w:ascii="Times New Roman" w:eastAsia="Times New Roman" w:hAnsi="Times New Roman" w:cs="Times New Roman"/>
          <w:b/>
          <w:bCs/>
          <w:spacing w:val="-4"/>
          <w:sz w:val="28"/>
          <w:szCs w:val="28"/>
          <w:lang w:eastAsia="ru-RU"/>
        </w:rPr>
      </w:pPr>
      <w:r w:rsidRPr="005413B8">
        <w:rPr>
          <w:rFonts w:ascii="Times New Roman" w:eastAsia="Times New Roman" w:hAnsi="Times New Roman" w:cs="Times New Roman"/>
          <w:b/>
          <w:bCs/>
          <w:spacing w:val="-4"/>
          <w:sz w:val="28"/>
          <w:szCs w:val="28"/>
          <w:lang w:eastAsia="ru-RU"/>
        </w:rPr>
        <w:t>постановляю:</w:t>
      </w:r>
    </w:p>
    <w:p w:rsidR="00CA7B0A" w:rsidRPr="005413B8" w:rsidRDefault="00CA7B0A" w:rsidP="00CA7B0A">
      <w:pPr>
        <w:spacing w:after="0" w:line="240" w:lineRule="auto"/>
        <w:jc w:val="both"/>
        <w:rPr>
          <w:rFonts w:ascii="Times New Roman" w:eastAsia="Times New Roman" w:hAnsi="Times New Roman" w:cs="Times New Roman"/>
          <w:b/>
          <w:bCs/>
          <w:spacing w:val="-4"/>
          <w:sz w:val="16"/>
          <w:szCs w:val="16"/>
          <w:lang w:eastAsia="ru-RU"/>
        </w:rPr>
      </w:pPr>
    </w:p>
    <w:p w:rsidR="00CA7B0A" w:rsidRPr="005413B8" w:rsidRDefault="00CA7B0A" w:rsidP="00CA7B0A">
      <w:pPr>
        <w:widowControl w:val="0"/>
        <w:shd w:val="clear" w:color="auto" w:fill="FFFFFF"/>
        <w:tabs>
          <w:tab w:val="left" w:pos="513"/>
        </w:tabs>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Начать отопительный сезон 2019-2020 г.г. </w:t>
      </w:r>
      <w:r w:rsidRPr="005413B8">
        <w:rPr>
          <w:rFonts w:ascii="Times New Roman" w:eastAsia="Times New Roman" w:hAnsi="Times New Roman" w:cs="Times New Roman"/>
          <w:b/>
          <w:sz w:val="28"/>
          <w:szCs w:val="28"/>
          <w:lang w:eastAsia="ru-RU"/>
        </w:rPr>
        <w:t>23 сентября  2019 года</w:t>
      </w:r>
      <w:r w:rsidRPr="005413B8">
        <w:rPr>
          <w:rFonts w:ascii="Times New Roman" w:eastAsia="Times New Roman" w:hAnsi="Times New Roman" w:cs="Times New Roman"/>
          <w:sz w:val="28"/>
          <w:szCs w:val="28"/>
          <w:lang w:eastAsia="ru-RU"/>
        </w:rPr>
        <w:t xml:space="preserve">, обеспечив первоочередной пуск тепла на объекты социальной сферы (школы, детские сады, больницы). </w:t>
      </w:r>
    </w:p>
    <w:p w:rsidR="00CA7B0A" w:rsidRPr="005413B8" w:rsidRDefault="00CA7B0A" w:rsidP="00CA7B0A">
      <w:pPr>
        <w:widowControl w:val="0"/>
        <w:shd w:val="clear" w:color="auto" w:fill="FFFFFF"/>
        <w:tabs>
          <w:tab w:val="left" w:pos="972"/>
        </w:tabs>
        <w:autoSpaceDE w:val="0"/>
        <w:autoSpaceDN w:val="0"/>
        <w:adjustRightInd w:val="0"/>
        <w:spacing w:after="0" w:line="320" w:lineRule="exact"/>
        <w:ind w:firstLine="700"/>
        <w:jc w:val="both"/>
        <w:rPr>
          <w:rFonts w:ascii="Times New Roman" w:eastAsia="Times New Roman" w:hAnsi="Times New Roman" w:cs="Times New Roman"/>
          <w:spacing w:val="-12"/>
          <w:sz w:val="28"/>
          <w:szCs w:val="28"/>
          <w:lang w:eastAsia="ru-RU"/>
        </w:rPr>
      </w:pPr>
      <w:r w:rsidRPr="005413B8">
        <w:rPr>
          <w:rFonts w:ascii="Times New Roman" w:eastAsia="Times New Roman" w:hAnsi="Times New Roman" w:cs="Times New Roman"/>
          <w:sz w:val="28"/>
          <w:szCs w:val="28"/>
          <w:lang w:eastAsia="ru-RU"/>
        </w:rPr>
        <w:t>Руководителям предприятий, организаций, обеспечивающих теплом объе</w:t>
      </w:r>
      <w:r w:rsidRPr="005413B8">
        <w:rPr>
          <w:rFonts w:ascii="Times New Roman" w:eastAsia="Times New Roman" w:hAnsi="Times New Roman" w:cs="Times New Roman"/>
          <w:spacing w:val="2"/>
          <w:sz w:val="28"/>
          <w:szCs w:val="28"/>
          <w:lang w:eastAsia="ru-RU"/>
        </w:rPr>
        <w:t>кты жилья и социальной сферы муниципального образования «Родниковский мун</w:t>
      </w:r>
      <w:r w:rsidRPr="005413B8">
        <w:rPr>
          <w:rFonts w:ascii="Times New Roman" w:eastAsia="Times New Roman" w:hAnsi="Times New Roman" w:cs="Times New Roman"/>
          <w:spacing w:val="-3"/>
          <w:sz w:val="28"/>
          <w:szCs w:val="28"/>
          <w:lang w:eastAsia="ru-RU"/>
        </w:rPr>
        <w:t>иципальный район»</w:t>
      </w:r>
      <w:r w:rsidRPr="005413B8">
        <w:rPr>
          <w:rFonts w:ascii="Times New Roman" w:eastAsia="Times New Roman" w:hAnsi="Times New Roman" w:cs="Times New Roman"/>
          <w:spacing w:val="-12"/>
          <w:sz w:val="28"/>
          <w:szCs w:val="28"/>
          <w:lang w:eastAsia="ru-RU"/>
        </w:rPr>
        <w:t>:</w:t>
      </w:r>
    </w:p>
    <w:p w:rsidR="00CA7B0A" w:rsidRPr="005413B8" w:rsidRDefault="00CA7B0A" w:rsidP="00CA7B0A">
      <w:pPr>
        <w:shd w:val="clear" w:color="auto" w:fill="FFFFFF"/>
        <w:tabs>
          <w:tab w:val="left" w:pos="6360"/>
        </w:tabs>
        <w:spacing w:before="12" w:after="0" w:line="320" w:lineRule="exact"/>
        <w:ind w:left="8"/>
        <w:jc w:val="both"/>
        <w:rPr>
          <w:rFonts w:ascii="Times New Roman" w:eastAsia="Times New Roman" w:hAnsi="Times New Roman" w:cs="Times New Roman"/>
          <w:spacing w:val="-2"/>
          <w:sz w:val="28"/>
          <w:szCs w:val="28"/>
          <w:lang w:eastAsia="ru-RU"/>
        </w:rPr>
      </w:pPr>
      <w:r w:rsidRPr="005413B8">
        <w:rPr>
          <w:rFonts w:ascii="Times New Roman" w:eastAsia="Times New Roman" w:hAnsi="Times New Roman" w:cs="Times New Roman"/>
          <w:spacing w:val="-3"/>
          <w:sz w:val="28"/>
          <w:szCs w:val="28"/>
          <w:lang w:eastAsia="ru-RU"/>
        </w:rPr>
        <w:t>ООО «УК Индустриального парка «Родники»»</w:t>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pacing w:val="-2"/>
          <w:sz w:val="28"/>
          <w:szCs w:val="28"/>
          <w:lang w:eastAsia="ru-RU"/>
        </w:rPr>
        <w:t>- Волкову А.И.</w:t>
      </w:r>
    </w:p>
    <w:p w:rsidR="00CA7B0A" w:rsidRPr="005413B8" w:rsidRDefault="00CA7B0A" w:rsidP="00CA7B0A">
      <w:pPr>
        <w:shd w:val="clear" w:color="auto" w:fill="FFFFFF"/>
        <w:tabs>
          <w:tab w:val="left" w:pos="6356"/>
        </w:tabs>
        <w:spacing w:after="0" w:line="320" w:lineRule="exact"/>
        <w:ind w:left="4"/>
        <w:jc w:val="both"/>
        <w:rPr>
          <w:rFonts w:ascii="Times New Roman" w:eastAsia="Times New Roman" w:hAnsi="Times New Roman" w:cs="Times New Roman"/>
          <w:sz w:val="20"/>
          <w:szCs w:val="20"/>
          <w:lang w:eastAsia="ru-RU"/>
        </w:rPr>
      </w:pPr>
      <w:r w:rsidRPr="005413B8">
        <w:rPr>
          <w:rFonts w:ascii="Times New Roman" w:eastAsia="Times New Roman" w:hAnsi="Times New Roman" w:cs="Times New Roman"/>
          <w:spacing w:val="-3"/>
          <w:sz w:val="28"/>
          <w:szCs w:val="28"/>
          <w:lang w:eastAsia="ru-RU"/>
        </w:rPr>
        <w:t>ЗАО «Родниковский машиностроительный завод»</w:t>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pacing w:val="-2"/>
          <w:sz w:val="28"/>
          <w:szCs w:val="28"/>
          <w:lang w:eastAsia="ru-RU"/>
        </w:rPr>
        <w:t>- Цимбалову Ю.В.</w:t>
      </w:r>
    </w:p>
    <w:p w:rsidR="00CA7B0A" w:rsidRPr="005413B8" w:rsidRDefault="00CA7B0A" w:rsidP="00CA7B0A">
      <w:pPr>
        <w:shd w:val="clear" w:color="auto" w:fill="FFFFFF"/>
        <w:tabs>
          <w:tab w:val="left" w:pos="6428"/>
        </w:tabs>
        <w:spacing w:before="4" w:after="0" w:line="320" w:lineRule="exact"/>
        <w:jc w:val="both"/>
        <w:rPr>
          <w:rFonts w:ascii="Times New Roman" w:eastAsia="Times New Roman" w:hAnsi="Times New Roman" w:cs="Times New Roman"/>
          <w:spacing w:val="3"/>
          <w:sz w:val="28"/>
          <w:szCs w:val="28"/>
          <w:lang w:eastAsia="ru-RU"/>
        </w:rPr>
      </w:pPr>
      <w:r w:rsidRPr="005413B8">
        <w:rPr>
          <w:rFonts w:ascii="Times New Roman" w:eastAsia="Times New Roman" w:hAnsi="Times New Roman" w:cs="Times New Roman"/>
          <w:spacing w:val="3"/>
          <w:sz w:val="28"/>
          <w:szCs w:val="28"/>
          <w:lang w:eastAsia="ru-RU"/>
        </w:rPr>
        <w:t>ООО «Энергетик»</w:t>
      </w:r>
      <w:r w:rsidRPr="005413B8">
        <w:rPr>
          <w:rFonts w:ascii="Times New Roman" w:eastAsia="Times New Roman" w:hAnsi="Times New Roman" w:cs="Times New Roman"/>
          <w:spacing w:val="3"/>
          <w:sz w:val="28"/>
          <w:szCs w:val="28"/>
          <w:lang w:eastAsia="ru-RU"/>
        </w:rPr>
        <w:tab/>
      </w:r>
      <w:r w:rsidRPr="005413B8">
        <w:rPr>
          <w:rFonts w:ascii="Times New Roman" w:eastAsia="Times New Roman" w:hAnsi="Times New Roman" w:cs="Times New Roman"/>
          <w:spacing w:val="3"/>
          <w:sz w:val="28"/>
          <w:szCs w:val="28"/>
          <w:lang w:eastAsia="ru-RU"/>
        </w:rPr>
        <w:tab/>
        <w:t>- Листрову А.А.</w:t>
      </w:r>
    </w:p>
    <w:p w:rsidR="00CA7B0A" w:rsidRPr="005413B8" w:rsidRDefault="00CA7B0A" w:rsidP="00CA7B0A">
      <w:pPr>
        <w:shd w:val="clear" w:color="auto" w:fill="FFFFFF"/>
        <w:tabs>
          <w:tab w:val="left" w:pos="6428"/>
        </w:tabs>
        <w:spacing w:before="4" w:after="0" w:line="320" w:lineRule="exact"/>
        <w:jc w:val="both"/>
        <w:rPr>
          <w:rFonts w:ascii="Times New Roman" w:eastAsia="Times New Roman" w:hAnsi="Times New Roman" w:cs="Times New Roman"/>
          <w:spacing w:val="3"/>
          <w:sz w:val="28"/>
          <w:szCs w:val="28"/>
          <w:lang w:eastAsia="ru-RU"/>
        </w:rPr>
      </w:pPr>
      <w:r w:rsidRPr="005413B8">
        <w:rPr>
          <w:rFonts w:ascii="Times New Roman" w:eastAsia="Times New Roman" w:hAnsi="Times New Roman" w:cs="Times New Roman"/>
          <w:spacing w:val="3"/>
          <w:sz w:val="28"/>
          <w:szCs w:val="28"/>
          <w:lang w:eastAsia="ru-RU"/>
        </w:rPr>
        <w:t>ООО «Теплоснаб-Родники»</w:t>
      </w:r>
      <w:r w:rsidRPr="005413B8">
        <w:rPr>
          <w:rFonts w:ascii="Times New Roman" w:eastAsia="Times New Roman" w:hAnsi="Times New Roman" w:cs="Times New Roman"/>
          <w:spacing w:val="3"/>
          <w:sz w:val="28"/>
          <w:szCs w:val="28"/>
          <w:lang w:eastAsia="ru-RU"/>
        </w:rPr>
        <w:tab/>
      </w:r>
      <w:r w:rsidRPr="005413B8">
        <w:rPr>
          <w:rFonts w:ascii="Times New Roman" w:eastAsia="Times New Roman" w:hAnsi="Times New Roman" w:cs="Times New Roman"/>
          <w:spacing w:val="3"/>
          <w:sz w:val="28"/>
          <w:szCs w:val="28"/>
          <w:lang w:eastAsia="ru-RU"/>
        </w:rPr>
        <w:tab/>
        <w:t>- Никифоровой О.С.</w:t>
      </w:r>
    </w:p>
    <w:p w:rsidR="00CA7B0A" w:rsidRPr="005413B8" w:rsidRDefault="00CA7B0A" w:rsidP="00CA7B0A">
      <w:pPr>
        <w:shd w:val="clear" w:color="auto" w:fill="FFFFFF"/>
        <w:tabs>
          <w:tab w:val="left" w:pos="6428"/>
        </w:tabs>
        <w:spacing w:before="4" w:after="0" w:line="320" w:lineRule="exact"/>
        <w:jc w:val="both"/>
        <w:rPr>
          <w:rFonts w:ascii="Times New Roman" w:eastAsia="Times New Roman" w:hAnsi="Times New Roman" w:cs="Times New Roman"/>
          <w:spacing w:val="3"/>
          <w:sz w:val="28"/>
          <w:szCs w:val="28"/>
          <w:lang w:eastAsia="ru-RU"/>
        </w:rPr>
      </w:pPr>
      <w:r w:rsidRPr="005413B8">
        <w:rPr>
          <w:rFonts w:ascii="Times New Roman" w:eastAsia="Times New Roman" w:hAnsi="Times New Roman" w:cs="Times New Roman"/>
          <w:spacing w:val="3"/>
          <w:sz w:val="28"/>
          <w:szCs w:val="28"/>
          <w:lang w:eastAsia="ru-RU"/>
        </w:rPr>
        <w:t>ИП Смирнов М.А.</w:t>
      </w:r>
      <w:r w:rsidRPr="005413B8">
        <w:rPr>
          <w:rFonts w:ascii="Times New Roman" w:eastAsia="Times New Roman" w:hAnsi="Times New Roman" w:cs="Times New Roman"/>
          <w:spacing w:val="3"/>
          <w:sz w:val="28"/>
          <w:szCs w:val="28"/>
          <w:lang w:eastAsia="ru-RU"/>
        </w:rPr>
        <w:tab/>
      </w:r>
      <w:r w:rsidRPr="005413B8">
        <w:rPr>
          <w:rFonts w:ascii="Times New Roman" w:eastAsia="Times New Roman" w:hAnsi="Times New Roman" w:cs="Times New Roman"/>
          <w:spacing w:val="3"/>
          <w:sz w:val="28"/>
          <w:szCs w:val="28"/>
          <w:lang w:eastAsia="ru-RU"/>
        </w:rPr>
        <w:tab/>
        <w:t>- Смирнову М.А.</w:t>
      </w:r>
    </w:p>
    <w:p w:rsidR="00CA7B0A" w:rsidRPr="005413B8" w:rsidRDefault="00CA7B0A" w:rsidP="00CA7B0A">
      <w:pPr>
        <w:shd w:val="clear" w:color="auto" w:fill="FFFFFF"/>
        <w:tabs>
          <w:tab w:val="left" w:pos="6428"/>
        </w:tabs>
        <w:spacing w:before="4" w:after="0" w:line="320" w:lineRule="exact"/>
        <w:jc w:val="both"/>
        <w:rPr>
          <w:rFonts w:ascii="Times New Roman" w:eastAsia="Times New Roman" w:hAnsi="Times New Roman" w:cs="Times New Roman"/>
          <w:sz w:val="20"/>
          <w:szCs w:val="20"/>
          <w:lang w:eastAsia="ru-RU"/>
        </w:rPr>
      </w:pPr>
      <w:r w:rsidRPr="005413B8">
        <w:rPr>
          <w:rFonts w:ascii="Times New Roman" w:eastAsia="Times New Roman" w:hAnsi="Times New Roman" w:cs="Times New Roman"/>
          <w:spacing w:val="3"/>
          <w:sz w:val="28"/>
          <w:szCs w:val="28"/>
          <w:lang w:eastAsia="ru-RU"/>
        </w:rPr>
        <w:t>ООО «Служба заказчика»</w:t>
      </w:r>
      <w:r w:rsidRPr="005413B8">
        <w:rPr>
          <w:rFonts w:ascii="Times New Roman" w:eastAsia="Times New Roman" w:hAnsi="Times New Roman" w:cs="Times New Roman"/>
          <w:spacing w:val="3"/>
          <w:sz w:val="28"/>
          <w:szCs w:val="28"/>
          <w:lang w:eastAsia="ru-RU"/>
        </w:rPr>
        <w:tab/>
      </w:r>
      <w:r w:rsidRPr="005413B8">
        <w:rPr>
          <w:rFonts w:ascii="Times New Roman" w:eastAsia="Times New Roman" w:hAnsi="Times New Roman" w:cs="Times New Roman"/>
          <w:spacing w:val="3"/>
          <w:sz w:val="28"/>
          <w:szCs w:val="28"/>
          <w:lang w:eastAsia="ru-RU"/>
        </w:rPr>
        <w:tab/>
        <w:t>- Сурнину А.А.</w:t>
      </w:r>
    </w:p>
    <w:p w:rsidR="00CA7B0A" w:rsidRPr="005413B8" w:rsidRDefault="00CA7B0A" w:rsidP="00CA7B0A">
      <w:pPr>
        <w:shd w:val="clear" w:color="auto" w:fill="FFFFFF"/>
        <w:tabs>
          <w:tab w:val="left" w:pos="6432"/>
        </w:tabs>
        <w:spacing w:before="4" w:after="0" w:line="320" w:lineRule="exact"/>
        <w:ind w:left="8" w:right="5"/>
        <w:jc w:val="both"/>
        <w:rPr>
          <w:rFonts w:ascii="Times New Roman" w:eastAsia="Times New Roman" w:hAnsi="Times New Roman" w:cs="Times New Roman"/>
          <w:spacing w:val="-2"/>
          <w:sz w:val="28"/>
          <w:szCs w:val="28"/>
          <w:lang w:eastAsia="ru-RU"/>
        </w:rPr>
      </w:pPr>
      <w:r w:rsidRPr="005413B8">
        <w:rPr>
          <w:rFonts w:ascii="Times New Roman" w:eastAsia="Times New Roman" w:hAnsi="Times New Roman" w:cs="Times New Roman"/>
          <w:spacing w:val="-4"/>
          <w:sz w:val="28"/>
          <w:szCs w:val="28"/>
          <w:lang w:eastAsia="ru-RU"/>
        </w:rPr>
        <w:t>ИП Шорохов С.В.</w:t>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pacing w:val="-2"/>
          <w:sz w:val="28"/>
          <w:szCs w:val="28"/>
          <w:lang w:eastAsia="ru-RU"/>
        </w:rPr>
        <w:t>- Шорохову С.В.</w:t>
      </w:r>
    </w:p>
    <w:p w:rsidR="00CA7B0A" w:rsidRPr="005413B8" w:rsidRDefault="00CA7B0A" w:rsidP="00CA7B0A">
      <w:pPr>
        <w:shd w:val="clear" w:color="auto" w:fill="FFFFFF"/>
        <w:tabs>
          <w:tab w:val="left" w:pos="6432"/>
        </w:tabs>
        <w:spacing w:before="4" w:after="0" w:line="320" w:lineRule="exact"/>
        <w:ind w:left="8" w:right="5"/>
        <w:jc w:val="both"/>
        <w:rPr>
          <w:rFonts w:ascii="Times New Roman" w:eastAsia="Times New Roman" w:hAnsi="Times New Roman" w:cs="Times New Roman"/>
          <w:spacing w:val="-2"/>
          <w:sz w:val="28"/>
          <w:szCs w:val="28"/>
          <w:lang w:eastAsia="ru-RU"/>
        </w:rPr>
      </w:pPr>
      <w:r w:rsidRPr="005413B8">
        <w:rPr>
          <w:rFonts w:ascii="Times New Roman" w:eastAsia="Times New Roman" w:hAnsi="Times New Roman" w:cs="Times New Roman"/>
          <w:spacing w:val="-2"/>
          <w:sz w:val="28"/>
          <w:szCs w:val="28"/>
          <w:lang w:eastAsia="ru-RU"/>
        </w:rPr>
        <w:t>ООО «Стела»</w:t>
      </w:r>
      <w:r w:rsidRPr="005413B8">
        <w:rPr>
          <w:rFonts w:ascii="Times New Roman" w:eastAsia="Times New Roman" w:hAnsi="Times New Roman" w:cs="Times New Roman"/>
          <w:spacing w:val="-2"/>
          <w:sz w:val="28"/>
          <w:szCs w:val="28"/>
          <w:lang w:eastAsia="ru-RU"/>
        </w:rPr>
        <w:tab/>
      </w:r>
      <w:r w:rsidRPr="005413B8">
        <w:rPr>
          <w:rFonts w:ascii="Times New Roman" w:eastAsia="Times New Roman" w:hAnsi="Times New Roman" w:cs="Times New Roman"/>
          <w:spacing w:val="-2"/>
          <w:sz w:val="28"/>
          <w:szCs w:val="28"/>
          <w:lang w:eastAsia="ru-RU"/>
        </w:rPr>
        <w:tab/>
        <w:t>- Денисовой Л.П.</w:t>
      </w:r>
    </w:p>
    <w:p w:rsidR="00CA7B0A" w:rsidRPr="005413B8" w:rsidRDefault="00CA7B0A" w:rsidP="00CA7B0A">
      <w:pPr>
        <w:spacing w:after="0" w:line="240" w:lineRule="auto"/>
        <w:jc w:val="both"/>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8"/>
          <w:szCs w:val="28"/>
          <w:lang w:eastAsia="ru-RU"/>
        </w:rPr>
        <w:t xml:space="preserve">в соответствии с п. 1 настоящего постановления завершить </w:t>
      </w:r>
      <w:r w:rsidRPr="005413B8">
        <w:rPr>
          <w:rFonts w:ascii="Times New Roman" w:eastAsia="Times New Roman" w:hAnsi="Times New Roman" w:cs="Times New Roman"/>
          <w:b/>
          <w:sz w:val="28"/>
          <w:szCs w:val="28"/>
          <w:lang w:eastAsia="ru-RU"/>
        </w:rPr>
        <w:t>до 01 октября  2019 года</w:t>
      </w:r>
      <w:r w:rsidRPr="005413B8">
        <w:rPr>
          <w:rFonts w:ascii="Times New Roman" w:eastAsia="Times New Roman" w:hAnsi="Times New Roman" w:cs="Times New Roman"/>
          <w:sz w:val="28"/>
          <w:szCs w:val="28"/>
          <w:lang w:eastAsia="ru-RU"/>
        </w:rPr>
        <w:t xml:space="preserve"> необходимые организа</w:t>
      </w:r>
      <w:r w:rsidRPr="005413B8">
        <w:rPr>
          <w:rFonts w:ascii="Times New Roman" w:eastAsia="Times New Roman" w:hAnsi="Times New Roman" w:cs="Times New Roman"/>
          <w:spacing w:val="-1"/>
          <w:sz w:val="28"/>
          <w:szCs w:val="28"/>
          <w:lang w:eastAsia="ru-RU"/>
        </w:rPr>
        <w:t xml:space="preserve">ционно-технические мероприятия по обеспечению подачи тепла на объекты жилья и </w:t>
      </w:r>
      <w:r w:rsidRPr="005413B8">
        <w:rPr>
          <w:rFonts w:ascii="Times New Roman" w:eastAsia="Times New Roman" w:hAnsi="Times New Roman" w:cs="Times New Roman"/>
          <w:sz w:val="28"/>
          <w:szCs w:val="28"/>
          <w:lang w:eastAsia="ru-RU"/>
        </w:rPr>
        <w:t>социальной сферы и перевода энергетического хозяйства с летнего на зим</w:t>
      </w:r>
      <w:r w:rsidRPr="005413B8">
        <w:rPr>
          <w:rFonts w:ascii="Times New Roman" w:eastAsia="Times New Roman" w:hAnsi="Times New Roman" w:cs="Times New Roman"/>
          <w:spacing w:val="-6"/>
          <w:sz w:val="28"/>
          <w:szCs w:val="28"/>
          <w:lang w:eastAsia="ru-RU"/>
        </w:rPr>
        <w:t>ний</w:t>
      </w:r>
      <w:r w:rsidRPr="005413B8">
        <w:rPr>
          <w:rFonts w:ascii="Times New Roman" w:eastAsia="Times New Roman" w:hAnsi="Times New Roman" w:cs="Times New Roman"/>
          <w:sz w:val="28"/>
          <w:szCs w:val="28"/>
          <w:lang w:eastAsia="ru-RU"/>
        </w:rPr>
        <w:t xml:space="preserve"> режим</w:t>
      </w:r>
      <w:r w:rsidRPr="005413B8">
        <w:rPr>
          <w:rFonts w:ascii="Times New Roman" w:eastAsia="Times New Roman" w:hAnsi="Times New Roman" w:cs="Times New Roman"/>
          <w:spacing w:val="-6"/>
          <w:sz w:val="28"/>
          <w:szCs w:val="28"/>
          <w:lang w:eastAsia="ru-RU"/>
        </w:rPr>
        <w:t>.</w:t>
      </w:r>
    </w:p>
    <w:p w:rsidR="00CA7B0A" w:rsidRPr="005413B8" w:rsidRDefault="00CA7B0A" w:rsidP="00CA7B0A">
      <w:pPr>
        <w:shd w:val="clear" w:color="auto" w:fill="FFFFFF"/>
        <w:tabs>
          <w:tab w:val="left" w:pos="972"/>
        </w:tabs>
        <w:spacing w:after="0" w:line="320" w:lineRule="exact"/>
        <w:ind w:firstLine="700"/>
        <w:jc w:val="both"/>
        <w:rPr>
          <w:rFonts w:ascii="Times New Roman" w:eastAsia="Times New Roman" w:hAnsi="Times New Roman" w:cs="Times New Roman"/>
          <w:spacing w:val="-1"/>
          <w:sz w:val="28"/>
          <w:szCs w:val="28"/>
          <w:lang w:eastAsia="ru-RU"/>
        </w:rPr>
      </w:pPr>
      <w:r w:rsidRPr="005413B8">
        <w:rPr>
          <w:rFonts w:ascii="Times New Roman" w:eastAsia="Times New Roman" w:hAnsi="Times New Roman" w:cs="Times New Roman"/>
          <w:sz w:val="28"/>
          <w:szCs w:val="28"/>
          <w:lang w:eastAsia="ru-RU"/>
        </w:rPr>
        <w:t>Н</w:t>
      </w:r>
      <w:r w:rsidRPr="005413B8">
        <w:rPr>
          <w:rFonts w:ascii="Times New Roman" w:eastAsia="Times New Roman" w:hAnsi="Times New Roman" w:cs="Times New Roman"/>
          <w:spacing w:val="1"/>
          <w:sz w:val="28"/>
          <w:szCs w:val="28"/>
          <w:lang w:eastAsia="ru-RU"/>
        </w:rPr>
        <w:t>ачальнику Финансового управления администрации муниципального образования «Родниковский муниципальный район»</w:t>
      </w:r>
      <w:r w:rsidRPr="005413B8">
        <w:rPr>
          <w:rFonts w:ascii="Times New Roman" w:eastAsia="Times New Roman" w:hAnsi="Times New Roman" w:cs="Times New Roman"/>
          <w:spacing w:val="5"/>
          <w:sz w:val="28"/>
          <w:szCs w:val="28"/>
          <w:lang w:eastAsia="ru-RU"/>
        </w:rPr>
        <w:t xml:space="preserve"> </w:t>
      </w:r>
      <w:r w:rsidRPr="005413B8">
        <w:rPr>
          <w:rFonts w:ascii="Times New Roman" w:eastAsia="Times New Roman" w:hAnsi="Times New Roman" w:cs="Times New Roman"/>
          <w:spacing w:val="1"/>
          <w:sz w:val="28"/>
          <w:szCs w:val="28"/>
          <w:lang w:eastAsia="ru-RU"/>
        </w:rPr>
        <w:t xml:space="preserve">Балакиревой Н.Г. </w:t>
      </w:r>
      <w:r w:rsidRPr="005413B8">
        <w:rPr>
          <w:rFonts w:ascii="Times New Roman" w:eastAsia="Times New Roman" w:hAnsi="Times New Roman" w:cs="Times New Roman"/>
          <w:spacing w:val="5"/>
          <w:sz w:val="28"/>
          <w:szCs w:val="28"/>
          <w:lang w:eastAsia="ru-RU"/>
        </w:rPr>
        <w:t xml:space="preserve">обеспечить своевременное доведение предельных объемов  финансирования  предусмотренных на оплату </w:t>
      </w:r>
      <w:r w:rsidRPr="005413B8">
        <w:rPr>
          <w:rFonts w:ascii="Times New Roman" w:eastAsia="Times New Roman" w:hAnsi="Times New Roman" w:cs="Times New Roman"/>
          <w:spacing w:val="-1"/>
          <w:sz w:val="28"/>
          <w:szCs w:val="28"/>
          <w:lang w:eastAsia="ru-RU"/>
        </w:rPr>
        <w:t xml:space="preserve"> топливно-энергетических ресурсов.</w:t>
      </w:r>
    </w:p>
    <w:p w:rsidR="00CA7B0A" w:rsidRPr="005413B8" w:rsidRDefault="00CA7B0A" w:rsidP="00CA7B0A">
      <w:pPr>
        <w:shd w:val="clear" w:color="auto" w:fill="FFFFFF"/>
        <w:tabs>
          <w:tab w:val="left" w:pos="972"/>
        </w:tabs>
        <w:spacing w:after="0" w:line="320" w:lineRule="exact"/>
        <w:ind w:firstLine="704"/>
        <w:jc w:val="both"/>
        <w:rPr>
          <w:rFonts w:ascii="Times New Roman" w:eastAsia="Times New Roman" w:hAnsi="Times New Roman" w:cs="Times New Roman"/>
          <w:spacing w:val="-17"/>
          <w:sz w:val="28"/>
          <w:szCs w:val="28"/>
          <w:lang w:eastAsia="ru-RU"/>
        </w:rPr>
      </w:pPr>
      <w:r w:rsidRPr="005413B8">
        <w:rPr>
          <w:rFonts w:ascii="Times New Roman" w:eastAsia="Times New Roman" w:hAnsi="Times New Roman" w:cs="Times New Roman"/>
          <w:spacing w:val="-1"/>
          <w:sz w:val="28"/>
          <w:szCs w:val="28"/>
          <w:lang w:eastAsia="ru-RU"/>
        </w:rPr>
        <w:t xml:space="preserve"> </w:t>
      </w:r>
      <w:r w:rsidRPr="005413B8">
        <w:rPr>
          <w:rFonts w:ascii="Times New Roman" w:eastAsia="Times New Roman" w:hAnsi="Times New Roman" w:cs="Times New Roman"/>
          <w:spacing w:val="10"/>
          <w:sz w:val="28"/>
          <w:szCs w:val="28"/>
          <w:lang w:eastAsia="ru-RU"/>
        </w:rPr>
        <w:t xml:space="preserve"> Руководителям теплоснабжающих  организаций </w:t>
      </w:r>
      <w:r w:rsidRPr="005413B8">
        <w:rPr>
          <w:rFonts w:ascii="Times New Roman" w:eastAsia="Times New Roman" w:hAnsi="Times New Roman" w:cs="Times New Roman"/>
          <w:spacing w:val="4"/>
          <w:sz w:val="28"/>
          <w:szCs w:val="28"/>
          <w:lang w:eastAsia="ru-RU"/>
        </w:rPr>
        <w:t xml:space="preserve"> обеспечить еже</w:t>
      </w:r>
      <w:r w:rsidRPr="005413B8">
        <w:rPr>
          <w:rFonts w:ascii="Times New Roman" w:eastAsia="Times New Roman" w:hAnsi="Times New Roman" w:cs="Times New Roman"/>
          <w:spacing w:val="1"/>
          <w:sz w:val="28"/>
          <w:szCs w:val="28"/>
          <w:lang w:eastAsia="ru-RU"/>
        </w:rPr>
        <w:t>дневное представление в администрацию МО «Родниковский муниципальный рай</w:t>
      </w:r>
      <w:r w:rsidRPr="005413B8">
        <w:rPr>
          <w:rFonts w:ascii="Times New Roman" w:eastAsia="Times New Roman" w:hAnsi="Times New Roman" w:cs="Times New Roman"/>
          <w:spacing w:val="2"/>
          <w:sz w:val="28"/>
          <w:szCs w:val="28"/>
          <w:lang w:eastAsia="ru-RU"/>
        </w:rPr>
        <w:t>он» оперативной информации о параметрах работы котельных.</w:t>
      </w:r>
    </w:p>
    <w:p w:rsidR="00CA7B0A" w:rsidRPr="005413B8" w:rsidRDefault="00CA7B0A" w:rsidP="00CA7B0A">
      <w:pPr>
        <w:widowControl w:val="0"/>
        <w:shd w:val="clear" w:color="auto" w:fill="FFFFFF"/>
        <w:tabs>
          <w:tab w:val="left" w:pos="968"/>
        </w:tabs>
        <w:autoSpaceDE w:val="0"/>
        <w:autoSpaceDN w:val="0"/>
        <w:adjustRightInd w:val="0"/>
        <w:spacing w:before="4" w:after="0" w:line="320" w:lineRule="exact"/>
        <w:ind w:firstLine="704"/>
        <w:jc w:val="both"/>
        <w:rPr>
          <w:rFonts w:ascii="Times New Roman" w:eastAsia="Times New Roman" w:hAnsi="Times New Roman" w:cs="Times New Roman"/>
          <w:spacing w:val="-17"/>
          <w:sz w:val="28"/>
          <w:szCs w:val="28"/>
          <w:lang w:eastAsia="ru-RU"/>
        </w:rPr>
      </w:pPr>
      <w:r w:rsidRPr="005413B8">
        <w:rPr>
          <w:rFonts w:ascii="Times New Roman" w:eastAsia="Times New Roman" w:hAnsi="Times New Roman" w:cs="Times New Roman"/>
          <w:spacing w:val="1"/>
          <w:sz w:val="28"/>
          <w:szCs w:val="28"/>
          <w:lang w:eastAsia="ru-RU"/>
        </w:rPr>
        <w:t xml:space="preserve"> Г</w:t>
      </w:r>
      <w:r w:rsidRPr="005413B8">
        <w:rPr>
          <w:rFonts w:ascii="Times New Roman" w:eastAsia="Times New Roman" w:hAnsi="Times New Roman" w:cs="Times New Roman"/>
          <w:sz w:val="28"/>
          <w:szCs w:val="28"/>
          <w:lang w:eastAsia="ru-RU"/>
        </w:rPr>
        <w:t>лавному  редактору</w:t>
      </w:r>
      <w:r w:rsidRPr="005413B8">
        <w:rPr>
          <w:rFonts w:ascii="Times New Roman" w:eastAsia="Times New Roman" w:hAnsi="Times New Roman" w:cs="Times New Roman"/>
          <w:b/>
          <w:sz w:val="28"/>
          <w:szCs w:val="20"/>
          <w:lang w:eastAsia="ru-RU"/>
        </w:rPr>
        <w:t xml:space="preserve"> </w:t>
      </w:r>
      <w:r w:rsidRPr="005413B8">
        <w:rPr>
          <w:rFonts w:ascii="Times New Roman" w:eastAsia="Times New Roman" w:hAnsi="Times New Roman" w:cs="Times New Roman"/>
          <w:sz w:val="28"/>
          <w:szCs w:val="20"/>
          <w:lang w:eastAsia="ru-RU"/>
        </w:rPr>
        <w:t>ОГУ «Редакция газеты «Родниковский рабочий» Сахаровой О.В., И.О. Г</w:t>
      </w:r>
      <w:r w:rsidRPr="005413B8">
        <w:rPr>
          <w:rFonts w:ascii="Times New Roman" w:eastAsia="Times New Roman" w:hAnsi="Times New Roman" w:cs="Times New Roman"/>
          <w:sz w:val="28"/>
          <w:szCs w:val="28"/>
          <w:lang w:eastAsia="ru-RU"/>
        </w:rPr>
        <w:t xml:space="preserve">лавного редактора МУ «Редакция Радио-Родники» Гусаровой  О.И.   </w:t>
      </w:r>
      <w:r w:rsidRPr="005413B8">
        <w:rPr>
          <w:rFonts w:ascii="Times New Roman" w:eastAsia="Times New Roman" w:hAnsi="Times New Roman" w:cs="Times New Roman"/>
          <w:spacing w:val="1"/>
          <w:sz w:val="28"/>
          <w:szCs w:val="28"/>
          <w:lang w:eastAsia="ru-RU"/>
        </w:rPr>
        <w:t xml:space="preserve">довести до сведения населения через средства </w:t>
      </w:r>
      <w:r w:rsidRPr="005413B8">
        <w:rPr>
          <w:rFonts w:ascii="Times New Roman" w:eastAsia="Times New Roman" w:hAnsi="Times New Roman" w:cs="Times New Roman"/>
          <w:spacing w:val="-1"/>
          <w:sz w:val="28"/>
          <w:szCs w:val="28"/>
          <w:lang w:eastAsia="ru-RU"/>
        </w:rPr>
        <w:t>массовой информации о сроках начала отопительного сезона в районе.</w:t>
      </w:r>
    </w:p>
    <w:p w:rsidR="00CA7B0A" w:rsidRPr="005413B8" w:rsidRDefault="00CA7B0A" w:rsidP="00CA7B0A">
      <w:pPr>
        <w:widowControl w:val="0"/>
        <w:shd w:val="clear" w:color="auto" w:fill="FFFFFF"/>
        <w:tabs>
          <w:tab w:val="left" w:pos="968"/>
        </w:tabs>
        <w:autoSpaceDE w:val="0"/>
        <w:autoSpaceDN w:val="0"/>
        <w:adjustRightInd w:val="0"/>
        <w:spacing w:before="8" w:after="0" w:line="320" w:lineRule="exact"/>
        <w:ind w:left="704"/>
        <w:jc w:val="both"/>
        <w:rPr>
          <w:rFonts w:ascii="Times New Roman" w:eastAsia="Times New Roman" w:hAnsi="Times New Roman" w:cs="Times New Roman"/>
          <w:spacing w:val="-16"/>
          <w:sz w:val="28"/>
          <w:szCs w:val="28"/>
          <w:lang w:eastAsia="ru-RU"/>
        </w:rPr>
      </w:pPr>
      <w:r w:rsidRPr="005413B8">
        <w:rPr>
          <w:rFonts w:ascii="Times New Roman" w:eastAsia="Times New Roman" w:hAnsi="Times New Roman" w:cs="Times New Roman"/>
          <w:spacing w:val="-1"/>
          <w:sz w:val="28"/>
          <w:szCs w:val="28"/>
          <w:lang w:eastAsia="ru-RU"/>
        </w:rPr>
        <w:t>Контроль за выполнением настоящего постановления оставляю за собой.</w:t>
      </w:r>
    </w:p>
    <w:p w:rsidR="00CA7B0A" w:rsidRPr="005413B8" w:rsidRDefault="00CA7B0A" w:rsidP="00CA7B0A">
      <w:pPr>
        <w:widowControl w:val="0"/>
        <w:shd w:val="clear" w:color="auto" w:fill="FFFFFF"/>
        <w:tabs>
          <w:tab w:val="left" w:pos="968"/>
        </w:tabs>
        <w:autoSpaceDE w:val="0"/>
        <w:autoSpaceDN w:val="0"/>
        <w:adjustRightInd w:val="0"/>
        <w:spacing w:before="8" w:after="0" w:line="320" w:lineRule="exact"/>
        <w:jc w:val="both"/>
        <w:rPr>
          <w:rFonts w:ascii="Times New Roman" w:eastAsia="Times New Roman" w:hAnsi="Times New Roman" w:cs="Times New Roman"/>
          <w:spacing w:val="-16"/>
          <w:sz w:val="28"/>
          <w:szCs w:val="28"/>
          <w:lang w:eastAsia="ru-RU"/>
        </w:rPr>
      </w:pPr>
    </w:p>
    <w:p w:rsidR="00CA7B0A" w:rsidRPr="005413B8" w:rsidRDefault="00CA7B0A" w:rsidP="00CA7B0A">
      <w:pPr>
        <w:widowControl w:val="0"/>
        <w:shd w:val="clear" w:color="auto" w:fill="FFFFFF"/>
        <w:tabs>
          <w:tab w:val="left" w:pos="968"/>
        </w:tabs>
        <w:autoSpaceDE w:val="0"/>
        <w:autoSpaceDN w:val="0"/>
        <w:adjustRightInd w:val="0"/>
        <w:spacing w:before="8" w:after="0" w:line="320" w:lineRule="exact"/>
        <w:rPr>
          <w:rFonts w:ascii="Times New Roman" w:eastAsia="Times New Roman" w:hAnsi="Times New Roman" w:cs="Times New Roman"/>
          <w:spacing w:val="-16"/>
          <w:sz w:val="28"/>
          <w:szCs w:val="28"/>
          <w:lang w:eastAsia="ru-RU"/>
        </w:rPr>
      </w:pPr>
    </w:p>
    <w:p w:rsidR="00CA7B0A" w:rsidRPr="005413B8" w:rsidRDefault="00CA7B0A" w:rsidP="00CA7B0A">
      <w:pPr>
        <w:widowControl w:val="0"/>
        <w:shd w:val="clear" w:color="auto" w:fill="FFFFFF"/>
        <w:tabs>
          <w:tab w:val="left" w:pos="968"/>
        </w:tabs>
        <w:autoSpaceDE w:val="0"/>
        <w:autoSpaceDN w:val="0"/>
        <w:adjustRightInd w:val="0"/>
        <w:spacing w:before="8" w:after="0" w:line="320" w:lineRule="exact"/>
        <w:rPr>
          <w:rFonts w:ascii="Times New Roman" w:eastAsia="Times New Roman" w:hAnsi="Times New Roman" w:cs="Times New Roman"/>
          <w:spacing w:val="-16"/>
          <w:sz w:val="28"/>
          <w:szCs w:val="28"/>
          <w:lang w:eastAsia="ru-RU"/>
        </w:rPr>
      </w:pPr>
    </w:p>
    <w:p w:rsidR="00CA7B0A" w:rsidRPr="005413B8" w:rsidRDefault="00CA7B0A" w:rsidP="00CA7B0A">
      <w:pPr>
        <w:widowControl w:val="0"/>
        <w:shd w:val="clear" w:color="auto" w:fill="FFFFFF"/>
        <w:tabs>
          <w:tab w:val="left" w:pos="968"/>
        </w:tabs>
        <w:autoSpaceDE w:val="0"/>
        <w:autoSpaceDN w:val="0"/>
        <w:adjustRightInd w:val="0"/>
        <w:spacing w:before="8" w:after="0" w:line="320" w:lineRule="exact"/>
        <w:rPr>
          <w:rFonts w:ascii="Times New Roman" w:eastAsia="Times New Roman" w:hAnsi="Times New Roman" w:cs="Times New Roman"/>
          <w:b/>
          <w:spacing w:val="-16"/>
          <w:sz w:val="28"/>
          <w:szCs w:val="28"/>
          <w:lang w:eastAsia="ru-RU"/>
        </w:rPr>
      </w:pPr>
    </w:p>
    <w:p w:rsidR="00CA7B0A" w:rsidRPr="005413B8" w:rsidRDefault="00CA7B0A" w:rsidP="00CA7B0A">
      <w:pPr>
        <w:widowControl w:val="0"/>
        <w:shd w:val="clear" w:color="auto" w:fill="FFFFFF"/>
        <w:tabs>
          <w:tab w:val="left" w:pos="968"/>
        </w:tabs>
        <w:autoSpaceDE w:val="0"/>
        <w:autoSpaceDN w:val="0"/>
        <w:adjustRightInd w:val="0"/>
        <w:spacing w:before="8" w:after="0" w:line="320" w:lineRule="exact"/>
        <w:rPr>
          <w:rFonts w:ascii="Times New Roman" w:eastAsia="Times New Roman" w:hAnsi="Times New Roman" w:cs="Times New Roman"/>
          <w:b/>
          <w:spacing w:val="-16"/>
          <w:sz w:val="28"/>
          <w:szCs w:val="28"/>
          <w:lang w:eastAsia="ru-RU"/>
        </w:rPr>
      </w:pPr>
      <w:r w:rsidRPr="005413B8">
        <w:rPr>
          <w:rFonts w:ascii="Times New Roman" w:eastAsia="Times New Roman" w:hAnsi="Times New Roman" w:cs="Times New Roman"/>
          <w:b/>
          <w:spacing w:val="-16"/>
          <w:sz w:val="28"/>
          <w:szCs w:val="28"/>
          <w:lang w:eastAsia="ru-RU"/>
        </w:rPr>
        <w:t>Глава  муниципального образования</w:t>
      </w:r>
    </w:p>
    <w:p w:rsidR="00CA7B0A" w:rsidRPr="005413B8" w:rsidRDefault="00CA7B0A" w:rsidP="00CA7B0A">
      <w:pPr>
        <w:spacing w:after="0"/>
        <w:rPr>
          <w:rFonts w:ascii="Times New Roman" w:eastAsia="Times New Roman" w:hAnsi="Times New Roman" w:cs="Times New Roman"/>
          <w:b/>
          <w:spacing w:val="-16"/>
          <w:sz w:val="28"/>
          <w:szCs w:val="28"/>
          <w:lang w:eastAsia="ru-RU"/>
        </w:rPr>
      </w:pPr>
      <w:r w:rsidRPr="005413B8">
        <w:rPr>
          <w:rFonts w:ascii="Times New Roman" w:eastAsia="Times New Roman" w:hAnsi="Times New Roman" w:cs="Times New Roman"/>
          <w:b/>
          <w:spacing w:val="-16"/>
          <w:sz w:val="28"/>
          <w:szCs w:val="28"/>
          <w:lang w:eastAsia="ru-RU"/>
        </w:rPr>
        <w:t>«Родниковский муниципальный район»</w:t>
      </w:r>
      <w:r w:rsidRPr="005413B8">
        <w:rPr>
          <w:rFonts w:ascii="Times New Roman" w:eastAsia="Times New Roman" w:hAnsi="Times New Roman" w:cs="Times New Roman"/>
          <w:b/>
          <w:spacing w:val="-16"/>
          <w:sz w:val="28"/>
          <w:szCs w:val="28"/>
          <w:lang w:eastAsia="ru-RU"/>
        </w:rPr>
        <w:tab/>
      </w:r>
      <w:r w:rsidRPr="005413B8">
        <w:rPr>
          <w:rFonts w:ascii="Times New Roman" w:eastAsia="Times New Roman" w:hAnsi="Times New Roman" w:cs="Times New Roman"/>
          <w:b/>
          <w:spacing w:val="-16"/>
          <w:sz w:val="28"/>
          <w:szCs w:val="28"/>
          <w:lang w:eastAsia="ru-RU"/>
        </w:rPr>
        <w:tab/>
      </w:r>
      <w:r w:rsidRPr="005413B8">
        <w:rPr>
          <w:rFonts w:ascii="Times New Roman" w:eastAsia="Times New Roman" w:hAnsi="Times New Roman" w:cs="Times New Roman"/>
          <w:b/>
          <w:spacing w:val="-16"/>
          <w:sz w:val="28"/>
          <w:szCs w:val="28"/>
          <w:lang w:eastAsia="ru-RU"/>
        </w:rPr>
        <w:tab/>
      </w:r>
      <w:r w:rsidRPr="005413B8">
        <w:rPr>
          <w:rFonts w:ascii="Times New Roman" w:eastAsia="Times New Roman" w:hAnsi="Times New Roman" w:cs="Times New Roman"/>
          <w:b/>
          <w:spacing w:val="-16"/>
          <w:sz w:val="28"/>
          <w:szCs w:val="28"/>
          <w:lang w:eastAsia="ru-RU"/>
        </w:rPr>
        <w:tab/>
      </w:r>
      <w:r w:rsidRPr="005413B8">
        <w:rPr>
          <w:rFonts w:ascii="Times New Roman" w:eastAsia="Times New Roman" w:hAnsi="Times New Roman" w:cs="Times New Roman"/>
          <w:b/>
          <w:spacing w:val="-16"/>
          <w:sz w:val="28"/>
          <w:szCs w:val="28"/>
          <w:lang w:eastAsia="ru-RU"/>
        </w:rPr>
        <w:tab/>
      </w:r>
      <w:r w:rsidRPr="005413B8">
        <w:rPr>
          <w:rFonts w:ascii="Times New Roman" w:eastAsia="Times New Roman" w:hAnsi="Times New Roman" w:cs="Times New Roman"/>
          <w:b/>
          <w:spacing w:val="-16"/>
          <w:sz w:val="28"/>
          <w:szCs w:val="28"/>
          <w:lang w:eastAsia="ru-RU"/>
        </w:rPr>
        <w:tab/>
        <w:t>С.В. Носов</w:t>
      </w:r>
    </w:p>
    <w:p w:rsidR="00CA7B0A" w:rsidRPr="005413B8" w:rsidRDefault="00CA7B0A" w:rsidP="00CA7B0A">
      <w:pPr>
        <w:spacing w:after="0"/>
        <w:rPr>
          <w:rFonts w:ascii="Times New Roman" w:eastAsia="Times New Roman" w:hAnsi="Times New Roman" w:cs="Times New Roman"/>
          <w:b/>
          <w:spacing w:val="-16"/>
          <w:sz w:val="28"/>
          <w:szCs w:val="28"/>
          <w:lang w:eastAsia="ru-RU"/>
        </w:rPr>
      </w:pPr>
    </w:p>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noProof/>
          <w:sz w:val="20"/>
          <w:szCs w:val="20"/>
          <w:lang w:eastAsia="ru-RU"/>
        </w:rPr>
        <w:drawing>
          <wp:inline distT="0" distB="0" distL="0" distR="0">
            <wp:extent cx="647700" cy="790575"/>
            <wp:effectExtent l="19050" t="0" r="0" b="0"/>
            <wp:docPr id="27" name="Рисунок 5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p>
    <w:p w:rsidR="00CA7B0A" w:rsidRPr="005413B8" w:rsidRDefault="00CA7B0A" w:rsidP="00CA7B0A">
      <w:pPr>
        <w:spacing w:after="0" w:line="240" w:lineRule="auto"/>
        <w:jc w:val="center"/>
        <w:rPr>
          <w:rFonts w:ascii="Times New Roman" w:eastAsia="Times New Roman" w:hAnsi="Times New Roman" w:cs="Times New Roman"/>
          <w:b/>
          <w:i/>
          <w:sz w:val="40"/>
          <w:szCs w:val="20"/>
          <w:lang w:eastAsia="ru-RU"/>
        </w:rPr>
      </w:pPr>
      <w:r w:rsidRPr="005413B8">
        <w:rPr>
          <w:rFonts w:ascii="Times New Roman" w:eastAsia="Times New Roman" w:hAnsi="Times New Roman" w:cs="Times New Roman"/>
          <w:b/>
          <w:i/>
          <w:sz w:val="40"/>
          <w:szCs w:val="20"/>
          <w:lang w:eastAsia="ru-RU"/>
        </w:rPr>
        <w:t>ПОСТАНОВЛЕНИЕ</w:t>
      </w:r>
    </w:p>
    <w:p w:rsidR="00CA7B0A" w:rsidRPr="005413B8" w:rsidRDefault="00CA7B0A" w:rsidP="00CA7B0A">
      <w:pPr>
        <w:spacing w:after="0" w:line="240" w:lineRule="auto"/>
        <w:jc w:val="center"/>
        <w:rPr>
          <w:rFonts w:ascii="Times New Roman" w:eastAsia="Times New Roman" w:hAnsi="Times New Roman" w:cs="Times New Roman"/>
          <w:i/>
          <w:sz w:val="20"/>
          <w:szCs w:val="20"/>
          <w:lang w:eastAsia="ru-RU"/>
        </w:rPr>
      </w:pPr>
    </w:p>
    <w:p w:rsidR="00CA7B0A" w:rsidRPr="005413B8" w:rsidRDefault="00CA7B0A" w:rsidP="00CA7B0A">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 xml:space="preserve"> Администрации</w:t>
      </w:r>
    </w:p>
    <w:p w:rsidR="00CA7B0A" w:rsidRPr="005413B8" w:rsidRDefault="00CA7B0A" w:rsidP="00CA7B0A">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муниципального образования «Родниковский муниципальный район»</w:t>
      </w:r>
    </w:p>
    <w:p w:rsidR="00CA7B0A" w:rsidRPr="005413B8" w:rsidRDefault="00CA7B0A" w:rsidP="00CA7B0A">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Ивановской области</w:t>
      </w:r>
    </w:p>
    <w:p w:rsidR="00CA7B0A" w:rsidRPr="005413B8" w:rsidRDefault="00CA7B0A" w:rsidP="00CA7B0A">
      <w:pPr>
        <w:spacing w:after="0" w:line="240" w:lineRule="auto"/>
        <w:jc w:val="center"/>
        <w:rPr>
          <w:rFonts w:ascii="Times New Roman" w:eastAsia="Times New Roman" w:hAnsi="Times New Roman" w:cs="Times New Roman"/>
          <w:b/>
          <w:i/>
          <w:sz w:val="32"/>
          <w:szCs w:val="20"/>
          <w:lang w:eastAsia="ru-RU"/>
        </w:rPr>
      </w:pPr>
    </w:p>
    <w:p w:rsidR="00CA7B0A" w:rsidRPr="005413B8" w:rsidRDefault="00CA7B0A" w:rsidP="00CA7B0A">
      <w:pPr>
        <w:spacing w:after="0" w:line="240" w:lineRule="auto"/>
        <w:jc w:val="center"/>
        <w:rPr>
          <w:rFonts w:ascii="Times New Roman" w:eastAsia="Times New Roman" w:hAnsi="Times New Roman" w:cs="Times New Roman"/>
          <w:sz w:val="28"/>
          <w:szCs w:val="20"/>
          <w:lang w:eastAsia="ru-RU"/>
        </w:rPr>
      </w:pPr>
      <w:r w:rsidRPr="005413B8">
        <w:rPr>
          <w:rFonts w:ascii="Times New Roman" w:eastAsia="Times New Roman" w:hAnsi="Times New Roman" w:cs="Times New Roman"/>
          <w:sz w:val="28"/>
          <w:szCs w:val="20"/>
          <w:lang w:eastAsia="ru-RU"/>
        </w:rPr>
        <w:t>от  23.09.2019 № 1003</w:t>
      </w:r>
    </w:p>
    <w:p w:rsidR="00CA7B0A" w:rsidRPr="005413B8" w:rsidRDefault="00CA7B0A" w:rsidP="00CA7B0A">
      <w:pPr>
        <w:spacing w:after="0" w:line="240" w:lineRule="auto"/>
        <w:jc w:val="center"/>
        <w:rPr>
          <w:rFonts w:ascii="Times New Roman" w:eastAsia="Times New Roman" w:hAnsi="Times New Roman" w:cs="Times New Roman"/>
          <w:sz w:val="28"/>
          <w:szCs w:val="20"/>
          <w:lang w:eastAsia="ru-RU"/>
        </w:rPr>
      </w:pP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5"/>
      </w:tblGrid>
      <w:tr w:rsidR="00CA7B0A" w:rsidRPr="005413B8" w:rsidTr="00CA7B0A">
        <w:trPr>
          <w:trHeight w:val="1162"/>
          <w:jc w:val="center"/>
        </w:trPr>
        <w:tc>
          <w:tcPr>
            <w:tcW w:w="6865" w:type="dxa"/>
            <w:tcBorders>
              <w:top w:val="nil"/>
              <w:left w:val="nil"/>
              <w:bottom w:val="nil"/>
              <w:right w:val="nil"/>
            </w:tcBorders>
          </w:tcPr>
          <w:p w:rsidR="00CA7B0A" w:rsidRPr="005413B8" w:rsidRDefault="00CA7B0A" w:rsidP="00673A78">
            <w:pPr>
              <w:shd w:val="clear" w:color="auto" w:fill="FFFFFF"/>
              <w:spacing w:after="0" w:line="240" w:lineRule="auto"/>
              <w:ind w:right="1"/>
              <w:jc w:val="both"/>
              <w:rPr>
                <w:rFonts w:ascii="Times New Roman" w:eastAsia="Times New Roman" w:hAnsi="Times New Roman" w:cs="Times New Roman"/>
                <w:b/>
                <w:sz w:val="20"/>
                <w:szCs w:val="28"/>
                <w:lang w:eastAsia="ru-RU"/>
              </w:rPr>
            </w:pPr>
            <w:r w:rsidRPr="005413B8">
              <w:rPr>
                <w:rFonts w:ascii="Times New Roman" w:eastAsia="Times New Roman" w:hAnsi="Times New Roman" w:cs="Times New Roman"/>
                <w:b/>
                <w:bCs/>
                <w:sz w:val="28"/>
                <w:szCs w:val="28"/>
                <w:lang w:eastAsia="ru-RU"/>
              </w:rPr>
              <w:t xml:space="preserve">О подготовке проекта внесения изменений в правила землепользования и застройки </w:t>
            </w:r>
            <w:r w:rsidRPr="005413B8">
              <w:rPr>
                <w:rFonts w:ascii="Times New Roman" w:eastAsia="Times New Roman" w:hAnsi="Times New Roman" w:cs="Times New Roman"/>
                <w:b/>
                <w:sz w:val="28"/>
                <w:szCs w:val="28"/>
                <w:lang w:eastAsia="ru-RU"/>
              </w:rPr>
              <w:t>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года № 52</w:t>
            </w:r>
          </w:p>
        </w:tc>
      </w:tr>
    </w:tbl>
    <w:p w:rsidR="00CA7B0A" w:rsidRPr="005413B8" w:rsidRDefault="00CA7B0A" w:rsidP="00CA7B0A">
      <w:pPr>
        <w:spacing w:after="0" w:line="240" w:lineRule="auto"/>
        <w:ind w:firstLine="540"/>
        <w:rPr>
          <w:rFonts w:ascii="Times New Roman" w:eastAsia="Times New Roman" w:hAnsi="Times New Roman" w:cs="Times New Roman"/>
          <w:b/>
          <w:sz w:val="28"/>
          <w:szCs w:val="20"/>
          <w:lang w:eastAsia="ru-RU"/>
        </w:rPr>
      </w:pPr>
    </w:p>
    <w:p w:rsidR="00CA7B0A" w:rsidRPr="005413B8" w:rsidRDefault="00CA7B0A" w:rsidP="00CA7B0A">
      <w:pPr>
        <w:spacing w:after="0" w:line="240" w:lineRule="auto"/>
        <w:ind w:firstLine="285"/>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В соответствии с частью 5 статьи 31 Градостроительного кодекса Российской Федерации, Уставом муниципального образования «Родниковский муниципальный район» Ивановской области, учитывая заключение </w:t>
      </w:r>
      <w:r w:rsidRPr="005413B8">
        <w:rPr>
          <w:rFonts w:ascii="Times New Roman" w:eastAsia="Times New Roman" w:hAnsi="Times New Roman" w:cs="Times New Roman"/>
          <w:bCs/>
          <w:sz w:val="28"/>
          <w:szCs w:val="28"/>
          <w:lang w:eastAsia="ru-RU"/>
        </w:rPr>
        <w:t xml:space="preserve">комиссии по внесению изменений в правила землепользования и застройки </w:t>
      </w:r>
      <w:r w:rsidRPr="005413B8">
        <w:rPr>
          <w:rFonts w:ascii="Times New Roman" w:eastAsia="Times New Roman" w:hAnsi="Times New Roman" w:cs="Times New Roman"/>
          <w:sz w:val="28"/>
          <w:szCs w:val="28"/>
          <w:lang w:eastAsia="ru-RU"/>
        </w:rPr>
        <w:t>муниципального образования «Родниковское городское поселение Родниковского муниципального района Ивановской области» от 16.09.2019 г.,</w:t>
      </w:r>
    </w:p>
    <w:p w:rsidR="00CA7B0A" w:rsidRPr="005413B8" w:rsidRDefault="00CA7B0A" w:rsidP="00CA7B0A">
      <w:pPr>
        <w:spacing w:after="0" w:line="240" w:lineRule="auto"/>
        <w:ind w:firstLine="285"/>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709"/>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CA7B0A" w:rsidRPr="005413B8" w:rsidRDefault="00CA7B0A" w:rsidP="00CA7B0A">
      <w:pPr>
        <w:spacing w:after="0" w:line="240" w:lineRule="auto"/>
        <w:ind w:firstLine="709"/>
        <w:jc w:val="center"/>
        <w:rPr>
          <w:rFonts w:ascii="Times New Roman" w:eastAsia="Times New Roman" w:hAnsi="Times New Roman" w:cs="Times New Roman"/>
          <w:b/>
          <w:sz w:val="28"/>
          <w:szCs w:val="28"/>
          <w:lang w:eastAsia="ru-RU"/>
        </w:rPr>
      </w:pPr>
    </w:p>
    <w:p w:rsidR="00CA7B0A" w:rsidRPr="005413B8" w:rsidRDefault="00CA7B0A" w:rsidP="00CA7B0A">
      <w:pPr>
        <w:shd w:val="clear" w:color="auto" w:fill="FFFFFF"/>
        <w:spacing w:after="0" w:line="240" w:lineRule="auto"/>
        <w:ind w:left="-142" w:right="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1. Утвердить порядок и сроки проведения работ по подготовке </w:t>
      </w:r>
      <w:r w:rsidRPr="005413B8">
        <w:rPr>
          <w:rFonts w:ascii="Times New Roman" w:eastAsia="Times New Roman" w:hAnsi="Times New Roman" w:cs="Times New Roman"/>
          <w:bCs/>
          <w:sz w:val="28"/>
          <w:szCs w:val="28"/>
          <w:lang w:eastAsia="ru-RU"/>
        </w:rPr>
        <w:t xml:space="preserve">проекта внесения изменений в правила землепользования и застройки </w:t>
      </w:r>
      <w:r w:rsidRPr="005413B8">
        <w:rPr>
          <w:rFonts w:ascii="Times New Roman" w:eastAsia="Times New Roman" w:hAnsi="Times New Roman" w:cs="Times New Roman"/>
          <w:sz w:val="28"/>
          <w:szCs w:val="28"/>
          <w:lang w:eastAsia="ru-RU"/>
        </w:rPr>
        <w:t>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года № 52,  согласно приложению 1 к настоящему постановлению.</w:t>
      </w:r>
    </w:p>
    <w:p w:rsidR="00CA7B0A" w:rsidRPr="005413B8" w:rsidRDefault="00CA7B0A" w:rsidP="00CA7B0A">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 xml:space="preserve">     2. Комиссии по внесению изменений в правила землепользования и застройки </w:t>
      </w:r>
      <w:r w:rsidRPr="005413B8">
        <w:rPr>
          <w:rFonts w:ascii="Times New Roman" w:eastAsia="Times New Roman" w:hAnsi="Times New Roman" w:cs="Times New Roman"/>
          <w:sz w:val="28"/>
          <w:szCs w:val="28"/>
          <w:lang w:eastAsia="ru-RU"/>
        </w:rPr>
        <w:t xml:space="preserve">муниципальных образований «Родниковское городское поселение Родниковского муниципального района Ивановской области» </w:t>
      </w:r>
      <w:r w:rsidRPr="005413B8">
        <w:rPr>
          <w:rFonts w:ascii="Times New Roman" w:eastAsia="Times New Roman" w:hAnsi="Times New Roman" w:cs="Times New Roman"/>
          <w:bCs/>
          <w:sz w:val="28"/>
          <w:szCs w:val="28"/>
          <w:lang w:eastAsia="ru-RU"/>
        </w:rPr>
        <w:t xml:space="preserve">приступить к подготовке проекта внесения изменений в правила землепользования и застройки </w:t>
      </w:r>
      <w:r w:rsidRPr="005413B8">
        <w:rPr>
          <w:rFonts w:ascii="Times New Roman" w:eastAsia="Times New Roman" w:hAnsi="Times New Roman" w:cs="Times New Roman"/>
          <w:sz w:val="28"/>
          <w:szCs w:val="28"/>
          <w:lang w:eastAsia="ru-RU"/>
        </w:rPr>
        <w:t>муниципального образования «Родниковское городское поселение Родниковского муниципального района Ивановской области».</w:t>
      </w:r>
    </w:p>
    <w:p w:rsidR="00CA7B0A" w:rsidRPr="005413B8" w:rsidRDefault="00CA7B0A" w:rsidP="00CA7B0A">
      <w:pPr>
        <w:autoSpaceDE w:val="0"/>
        <w:autoSpaceDN w:val="0"/>
        <w:adjustRightInd w:val="0"/>
        <w:spacing w:after="0" w:line="240" w:lineRule="auto"/>
        <w:ind w:right="57"/>
        <w:jc w:val="both"/>
        <w:rPr>
          <w:rFonts w:ascii="Times New Roman" w:eastAsia="Times New Roman" w:hAnsi="Times New Roman" w:cs="Times New Roman"/>
          <w:bCs/>
          <w:sz w:val="28"/>
          <w:szCs w:val="28"/>
          <w:lang w:eastAsia="ru-RU"/>
        </w:rPr>
      </w:pP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3. Опубликовать настоящее постановление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 по адресу </w:t>
      </w:r>
      <w:r w:rsidRPr="005413B8">
        <w:rPr>
          <w:rFonts w:ascii="Times New Roman" w:eastAsia="Times New Roman" w:hAnsi="Times New Roman" w:cs="Times New Roman"/>
          <w:spacing w:val="-5"/>
          <w:sz w:val="28"/>
          <w:szCs w:val="28"/>
          <w:lang w:eastAsia="ru-RU"/>
        </w:rPr>
        <w:t xml:space="preserve">в сети Интернет:  http://www.rodniki-37.ru в подразделе «Публичные слушания» </w:t>
      </w:r>
      <w:r w:rsidRPr="005413B8">
        <w:rPr>
          <w:rFonts w:ascii="Times New Roman" w:eastAsia="Times New Roman" w:hAnsi="Times New Roman" w:cs="Times New Roman"/>
          <w:sz w:val="28"/>
          <w:szCs w:val="28"/>
          <w:lang w:eastAsia="ru-RU"/>
        </w:rPr>
        <w:t>не позднее чем по истечении десяти дней с даты принятия настоящего постановления, сообщение о принятии настоящего постановления опубликовать в районной газете «Родниковский рабочий».</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4. Контроль за исполнением настоящего постановления оставляю за собой.</w:t>
      </w:r>
    </w:p>
    <w:p w:rsidR="00CA7B0A" w:rsidRPr="005413B8" w:rsidRDefault="00CA7B0A" w:rsidP="00CA7B0A">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Глава муниципального образования</w:t>
      </w: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«Родниковский муниципальный район»                                                 С.В. Носов</w:t>
      </w:r>
    </w:p>
    <w:p w:rsidR="00CA7B0A" w:rsidRPr="005413B8" w:rsidRDefault="00CA7B0A" w:rsidP="00CA7B0A">
      <w:pPr>
        <w:spacing w:after="0" w:line="240" w:lineRule="auto"/>
        <w:ind w:left="285" w:right="-1"/>
        <w:jc w:val="right"/>
        <w:rPr>
          <w:rFonts w:ascii="Times New Roman" w:eastAsia="Times New Roman" w:hAnsi="Times New Roman" w:cs="Times New Roman"/>
          <w:sz w:val="24"/>
          <w:szCs w:val="24"/>
          <w:lang w:eastAsia="ru-RU"/>
        </w:rPr>
      </w:pPr>
    </w:p>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p w:rsidR="00CA7B0A" w:rsidRPr="005413B8" w:rsidRDefault="00CA7B0A" w:rsidP="00CA7B0A">
      <w:pPr>
        <w:spacing w:after="0" w:line="240" w:lineRule="auto"/>
        <w:ind w:left="285" w:right="-1"/>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Приложение 1</w:t>
      </w:r>
    </w:p>
    <w:p w:rsidR="00CA7B0A" w:rsidRPr="005413B8" w:rsidRDefault="00CA7B0A" w:rsidP="00CA7B0A">
      <w:pPr>
        <w:spacing w:after="0" w:line="240" w:lineRule="auto"/>
        <w:ind w:left="285" w:right="-1"/>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постановлению администрации</w:t>
      </w:r>
    </w:p>
    <w:p w:rsidR="00CA7B0A" w:rsidRPr="005413B8" w:rsidRDefault="00CA7B0A" w:rsidP="00CA7B0A">
      <w:pPr>
        <w:spacing w:after="0" w:line="240" w:lineRule="auto"/>
        <w:ind w:left="285" w:right="-1"/>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муниципального образования</w:t>
      </w:r>
    </w:p>
    <w:p w:rsidR="00CA7B0A" w:rsidRPr="005413B8" w:rsidRDefault="00CA7B0A" w:rsidP="00CA7B0A">
      <w:pPr>
        <w:spacing w:after="0" w:line="240" w:lineRule="auto"/>
        <w:ind w:left="285" w:right="-1"/>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«Родниковский муниципальный район»</w:t>
      </w:r>
    </w:p>
    <w:p w:rsidR="00CA7B0A" w:rsidRPr="005413B8" w:rsidRDefault="00CA7B0A" w:rsidP="00CA7B0A">
      <w:pPr>
        <w:spacing w:after="0" w:line="240" w:lineRule="auto"/>
        <w:ind w:left="285" w:right="-1"/>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Ивановской области</w:t>
      </w:r>
    </w:p>
    <w:p w:rsidR="00CA7B0A" w:rsidRPr="005413B8" w:rsidRDefault="00CA7B0A" w:rsidP="00CA7B0A">
      <w:pPr>
        <w:spacing w:after="0" w:line="240" w:lineRule="auto"/>
        <w:jc w:val="right"/>
        <w:rPr>
          <w:rFonts w:ascii="Times New Roman" w:eastAsia="Times New Roman" w:hAnsi="Times New Roman" w:cs="Times New Roman"/>
          <w:sz w:val="28"/>
          <w:szCs w:val="20"/>
          <w:lang w:eastAsia="ru-RU"/>
        </w:rPr>
      </w:pPr>
      <w:r w:rsidRPr="005413B8">
        <w:rPr>
          <w:rFonts w:ascii="Times New Roman" w:eastAsia="Times New Roman" w:hAnsi="Times New Roman" w:cs="Times New Roman"/>
          <w:sz w:val="28"/>
          <w:szCs w:val="20"/>
          <w:lang w:eastAsia="ru-RU"/>
        </w:rPr>
        <w:t>от  23.09.2019 № 1003</w:t>
      </w:r>
    </w:p>
    <w:p w:rsidR="00CA7B0A" w:rsidRPr="005413B8" w:rsidRDefault="00CA7B0A" w:rsidP="00CA7B0A">
      <w:pPr>
        <w:spacing w:after="0" w:line="240" w:lineRule="auto"/>
        <w:ind w:left="285" w:right="-1"/>
        <w:jc w:val="right"/>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right="-1"/>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Порядок и сроки проведения работ </w:t>
      </w:r>
    </w:p>
    <w:p w:rsidR="00CA7B0A" w:rsidRPr="005413B8" w:rsidRDefault="00CA7B0A" w:rsidP="00CA7B0A">
      <w:pPr>
        <w:shd w:val="clear" w:color="auto" w:fill="FFFFFF"/>
        <w:spacing w:after="0" w:line="240" w:lineRule="auto"/>
        <w:ind w:left="-142" w:right="1"/>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по подготовке </w:t>
      </w:r>
      <w:r w:rsidRPr="005413B8">
        <w:rPr>
          <w:rFonts w:ascii="Times New Roman" w:eastAsia="Times New Roman" w:hAnsi="Times New Roman" w:cs="Times New Roman"/>
          <w:bCs/>
          <w:sz w:val="24"/>
          <w:szCs w:val="24"/>
          <w:lang w:eastAsia="ru-RU"/>
        </w:rPr>
        <w:t xml:space="preserve">проекта внесения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w:t>
      </w:r>
    </w:p>
    <w:p w:rsidR="00CA7B0A" w:rsidRPr="005413B8" w:rsidRDefault="00CA7B0A" w:rsidP="00CA7B0A">
      <w:pPr>
        <w:spacing w:after="0" w:line="240" w:lineRule="auto"/>
        <w:ind w:right="-1"/>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«Родниковское городское поселение Родниковского муниципального района Ивановской области» от 25.08.2011 года № 52</w:t>
      </w:r>
    </w:p>
    <w:p w:rsidR="00CA7B0A" w:rsidRPr="005413B8" w:rsidRDefault="00CA7B0A" w:rsidP="00CA7B0A">
      <w:pPr>
        <w:spacing w:after="0" w:line="240" w:lineRule="auto"/>
        <w:ind w:right="-1"/>
        <w:jc w:val="center"/>
        <w:rPr>
          <w:rFonts w:ascii="Times New Roman" w:eastAsia="Times New Roman" w:hAnsi="Times New Roman" w:cs="Times New Roman"/>
          <w:b/>
          <w:sz w:val="24"/>
          <w:szCs w:val="24"/>
          <w:lang w:eastAsia="ru-RU"/>
        </w:rPr>
      </w:pPr>
    </w:p>
    <w:tbl>
      <w:tblPr>
        <w:tblW w:w="0" w:type="auto"/>
        <w:tblCellSpacing w:w="5" w:type="nil"/>
        <w:tblInd w:w="4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6"/>
        <w:gridCol w:w="5911"/>
        <w:gridCol w:w="1885"/>
        <w:gridCol w:w="1885"/>
      </w:tblGrid>
      <w:tr w:rsidR="00CA7B0A" w:rsidRPr="005413B8" w:rsidTr="00CA7B0A">
        <w:trPr>
          <w:trHeight w:val="400"/>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w:t>
            </w:r>
          </w:p>
        </w:tc>
        <w:tc>
          <w:tcPr>
            <w:tcW w:w="5911"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Мероприятие</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Сроки</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Основание в соответствии с Градостроительным Кодексом Российской Федерации</w:t>
            </w:r>
          </w:p>
        </w:tc>
      </w:tr>
      <w:tr w:rsidR="00CA7B0A" w:rsidRPr="005413B8" w:rsidTr="00CA7B0A">
        <w:trPr>
          <w:trHeight w:val="294"/>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Утверждение состава и порядка деятельности Комиссии по </w:t>
            </w:r>
            <w:r w:rsidRPr="005413B8">
              <w:rPr>
                <w:rFonts w:ascii="Times New Roman" w:eastAsia="Times New Roman" w:hAnsi="Times New Roman" w:cs="Times New Roman"/>
                <w:bCs/>
                <w:sz w:val="24"/>
                <w:szCs w:val="24"/>
                <w:lang w:eastAsia="ru-RU"/>
              </w:rPr>
              <w:t xml:space="preserve"> внесению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 (далее - Комиссия) (при необходимости), подготовка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направление этого заключения Главе района</w:t>
            </w:r>
          </w:p>
          <w:p w:rsidR="00CA7B0A" w:rsidRPr="005413B8" w:rsidRDefault="00CA7B0A" w:rsidP="00CA7B0A">
            <w:pPr>
              <w:spacing w:after="0" w:line="240" w:lineRule="auto"/>
              <w:jc w:val="both"/>
              <w:rPr>
                <w:rFonts w:ascii="Times New Roman" w:eastAsia="Times New Roman" w:hAnsi="Times New Roman" w:cs="Times New Roman"/>
                <w:sz w:val="24"/>
                <w:szCs w:val="24"/>
                <w:lang w:eastAsia="ru-RU"/>
              </w:rPr>
            </w:pP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Внесение изменений в постановление о создании комиссии по внесению изменений в ПЗЗ Постановлением Администрации Родниковского муниципального района</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одновременно с принятием постановления о подготовке проекта внесения изменений в правила землепользования и застройки, в течение 30 дней со дня поступления предложения о внесении изменений в ПЗЗ</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Сентябрь 2019 </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Ч. 6 ст.31,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 4 ст 33</w:t>
            </w:r>
          </w:p>
        </w:tc>
      </w:tr>
      <w:tr w:rsidR="00CA7B0A" w:rsidRPr="005413B8" w:rsidTr="00CA7B0A">
        <w:trPr>
          <w:trHeight w:val="294"/>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w:t>
            </w:r>
          </w:p>
        </w:tc>
        <w:tc>
          <w:tcPr>
            <w:tcW w:w="5911" w:type="dxa"/>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Разработка и принятие постановления администрации муниципального образования «Родниковский муниципальный район» «О подготовке </w:t>
            </w:r>
            <w:r w:rsidRPr="005413B8">
              <w:rPr>
                <w:rFonts w:ascii="Times New Roman" w:eastAsia="Times New Roman" w:hAnsi="Times New Roman" w:cs="Times New Roman"/>
                <w:bCs/>
                <w:sz w:val="24"/>
                <w:szCs w:val="24"/>
                <w:lang w:eastAsia="ru-RU"/>
              </w:rPr>
              <w:t xml:space="preserve">проекта внесения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течение 30  дней со дня поступления заключения комиссии с рекомендациями о принятии решения о разработке проекта</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Сентябрь-Октябрь 2019</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 5 ст.31,</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 5 ст. 33</w:t>
            </w:r>
          </w:p>
        </w:tc>
      </w:tr>
      <w:tr w:rsidR="00CA7B0A" w:rsidRPr="005413B8" w:rsidTr="00CA7B0A">
        <w:trPr>
          <w:trHeight w:val="372"/>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Опубликование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постановлений администрации муниципального образования «Родниковский муниципальный район» «О подготовке </w:t>
            </w:r>
            <w:r w:rsidRPr="005413B8">
              <w:rPr>
                <w:rFonts w:ascii="Times New Roman" w:eastAsia="Times New Roman" w:hAnsi="Times New Roman" w:cs="Times New Roman"/>
                <w:bCs/>
                <w:sz w:val="24"/>
                <w:szCs w:val="24"/>
                <w:lang w:eastAsia="ru-RU"/>
              </w:rPr>
              <w:t xml:space="preserve">проекта внесения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 и «</w:t>
            </w:r>
            <w:r w:rsidRPr="005413B8">
              <w:rPr>
                <w:rFonts w:ascii="Times New Roman" w:eastAsia="Times New Roman" w:hAnsi="Times New Roman" w:cs="Times New Roman"/>
                <w:bCs/>
                <w:sz w:val="24"/>
                <w:szCs w:val="24"/>
                <w:lang w:eastAsia="ru-RU"/>
              </w:rPr>
              <w:t xml:space="preserve">О создании комиссии по внесению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муниципальных образований «Родниковское городское поселение Родниковского муниципального района Ивановской области» (при необходимости создания новой комиссии)</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течение 10 дней с момента утверждения постановления</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Октябрь 2019</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Ч.7 ст.31</w:t>
            </w:r>
          </w:p>
        </w:tc>
      </w:tr>
      <w:tr w:rsidR="00CA7B0A" w:rsidRPr="005413B8" w:rsidTr="00CA7B0A">
        <w:trPr>
          <w:trHeight w:val="372"/>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w:t>
            </w:r>
          </w:p>
        </w:tc>
        <w:tc>
          <w:tcPr>
            <w:tcW w:w="5911" w:type="dxa"/>
          </w:tcPr>
          <w:p w:rsidR="00CA7B0A" w:rsidRPr="005413B8" w:rsidRDefault="00CA7B0A" w:rsidP="00CA7B0A">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Подготовка и проверка проекта </w:t>
            </w:r>
            <w:r w:rsidRPr="005413B8">
              <w:rPr>
                <w:rFonts w:ascii="Times New Roman" w:eastAsia="Times New Roman" w:hAnsi="Times New Roman" w:cs="Times New Roman"/>
                <w:bCs/>
                <w:sz w:val="24"/>
                <w:szCs w:val="24"/>
                <w:lang w:eastAsia="ru-RU"/>
              </w:rPr>
              <w:t xml:space="preserve">внесения изменений в правила землепользования и застройки </w:t>
            </w:r>
            <w:r w:rsidRPr="005413B8">
              <w:rPr>
                <w:rFonts w:ascii="Times New Roman" w:eastAsia="Times New Roman" w:hAnsi="Times New Roman" w:cs="Times New Roman"/>
                <w:sz w:val="24"/>
                <w:szCs w:val="24"/>
                <w:lang w:eastAsia="ru-RU"/>
              </w:rPr>
              <w:t xml:space="preserve">муниципального образования «Родниковское городское поселение Родниковского муниципального района Ивановской области Комиссией, доработка проекта при необходимости, принятие Комиссией письменных обоснованных предложений по подготовке проекта изменений в ПЗЗ от заинтересованных лиц </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в течение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2-х месяцев со дня принятия постановления о разработке проекта</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Октябрь-Ноябрь 2019</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Ч.9 ст. 31</w:t>
            </w:r>
          </w:p>
        </w:tc>
      </w:tr>
      <w:tr w:rsidR="00CA7B0A" w:rsidRPr="005413B8" w:rsidTr="00CA7B0A">
        <w:trPr>
          <w:trHeight w:val="372"/>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w:t>
            </w:r>
          </w:p>
        </w:tc>
        <w:tc>
          <w:tcPr>
            <w:tcW w:w="5911" w:type="dxa"/>
          </w:tcPr>
          <w:p w:rsidR="00CA7B0A" w:rsidRPr="005413B8" w:rsidRDefault="00CA7B0A" w:rsidP="00CA7B0A">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Направление Главе муниципального образования «Родниковское городское поселение  Родниковского муниципального района Ивановской области» </w:t>
            </w:r>
            <w:r w:rsidRPr="005413B8">
              <w:rPr>
                <w:rFonts w:ascii="Times New Roman" w:eastAsia="Times New Roman" w:hAnsi="Times New Roman" w:cs="Times New Roman"/>
                <w:bCs/>
                <w:sz w:val="24"/>
                <w:szCs w:val="24"/>
                <w:lang w:eastAsia="ru-RU"/>
              </w:rPr>
              <w:t xml:space="preserve">проекта внесения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 доработка проекта при необходимости Комиссией</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5 рабочих дней после завершения разработки проекта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Ноябрь 2019</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Ч.10. ст.31</w:t>
            </w:r>
          </w:p>
        </w:tc>
      </w:tr>
      <w:tr w:rsidR="00CA7B0A" w:rsidRPr="005413B8" w:rsidTr="00CA7B0A">
        <w:trPr>
          <w:trHeight w:val="376"/>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w:t>
            </w:r>
          </w:p>
        </w:tc>
        <w:tc>
          <w:tcPr>
            <w:tcW w:w="5911" w:type="dxa"/>
          </w:tcPr>
          <w:p w:rsidR="00CA7B0A" w:rsidRPr="005413B8" w:rsidRDefault="00CA7B0A" w:rsidP="00CA7B0A">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Принятие Решения Главой  муниципального образования «Родниковское городское поселение  Родниковского муниципального района Ивановской области» «О назначении публичных слушаний по проекту </w:t>
            </w:r>
            <w:r w:rsidRPr="005413B8">
              <w:rPr>
                <w:rFonts w:ascii="Times New Roman" w:eastAsia="Times New Roman" w:hAnsi="Times New Roman" w:cs="Times New Roman"/>
                <w:bCs/>
                <w:sz w:val="24"/>
                <w:szCs w:val="24"/>
                <w:lang w:eastAsia="ru-RU"/>
              </w:rPr>
              <w:t xml:space="preserve">внесения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 опубликование Решения в информационном бюллетене «Сборник нормативных актов Родниковского района», оповещение жителей муниципального образования о времени и месте их проведения - публикация в газете «Родниковский рабочий», размещение постановления на официальном сайте администрации Родниковского муниципального района</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Не позднее, чем через десять </w:t>
            </w:r>
            <w:r w:rsidRPr="005413B8">
              <w:rPr>
                <w:rFonts w:ascii="Times New Roman" w:eastAsia="Times New Roman" w:hAnsi="Times New Roman" w:cs="Times New Roman"/>
                <w:spacing w:val="2"/>
                <w:sz w:val="24"/>
                <w:szCs w:val="24"/>
                <w:lang w:eastAsia="ru-RU"/>
              </w:rPr>
              <w:t xml:space="preserve">дней со дня получения проекта </w:t>
            </w:r>
            <w:r w:rsidRPr="005413B8">
              <w:rPr>
                <w:rFonts w:ascii="Times New Roman" w:eastAsia="Times New Roman" w:hAnsi="Times New Roman" w:cs="Times New Roman"/>
                <w:sz w:val="24"/>
                <w:szCs w:val="24"/>
                <w:lang w:eastAsia="ru-RU"/>
              </w:rPr>
              <w:t>правил</w:t>
            </w:r>
            <w:r w:rsidRPr="005413B8">
              <w:rPr>
                <w:rFonts w:ascii="Times New Roman" w:eastAsia="Times New Roman" w:hAnsi="Times New Roman" w:cs="Times New Roman"/>
                <w:bCs/>
                <w:sz w:val="24"/>
                <w:szCs w:val="24"/>
                <w:lang w:eastAsia="ru-RU"/>
              </w:rPr>
              <w:t xml:space="preserve">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Ноябрь-Декабрь 2019</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Ч.11 ст.31</w:t>
            </w:r>
          </w:p>
        </w:tc>
      </w:tr>
      <w:tr w:rsidR="00CA7B0A" w:rsidRPr="005413B8" w:rsidTr="00CA7B0A">
        <w:trPr>
          <w:trHeight w:val="376"/>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7</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Проведение публичных слушаний по проекту </w:t>
            </w:r>
            <w:r w:rsidRPr="005413B8">
              <w:rPr>
                <w:rFonts w:ascii="Times New Roman" w:eastAsia="Times New Roman" w:hAnsi="Times New Roman" w:cs="Times New Roman"/>
                <w:bCs/>
                <w:sz w:val="24"/>
                <w:szCs w:val="24"/>
                <w:lang w:eastAsia="ru-RU"/>
              </w:rPr>
              <w:t xml:space="preserve">внесения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w:t>
            </w:r>
          </w:p>
        </w:tc>
        <w:tc>
          <w:tcPr>
            <w:tcW w:w="1885"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Не менее одного и не более трех месяцев со дня опубликования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проекта </w:t>
            </w:r>
            <w:r w:rsidRPr="005413B8">
              <w:rPr>
                <w:rFonts w:ascii="Times New Roman" w:eastAsia="Times New Roman" w:hAnsi="Times New Roman" w:cs="Times New Roman"/>
                <w:bCs/>
                <w:sz w:val="24"/>
                <w:szCs w:val="24"/>
                <w:lang w:eastAsia="ru-RU"/>
              </w:rPr>
              <w:t xml:space="preserve">правил землепользования и застройки </w:t>
            </w:r>
            <w:r w:rsidRPr="005413B8">
              <w:rPr>
                <w:rFonts w:ascii="Times New Roman" w:eastAsia="Times New Roman" w:hAnsi="Times New Roman" w:cs="Times New Roman"/>
                <w:sz w:val="24"/>
                <w:szCs w:val="24"/>
                <w:lang w:eastAsia="ru-RU"/>
              </w:rPr>
              <w:t xml:space="preserve">муниципального образования «Родниковское городское поселение Родниковского муниципального района Ивановской области»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Декабрь 2019-Февраль 2020</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Ч.12. и 13. ст. 31</w:t>
            </w:r>
          </w:p>
        </w:tc>
      </w:tr>
      <w:tr w:rsidR="00CA7B0A" w:rsidRPr="005413B8" w:rsidTr="00CA7B0A">
        <w:trPr>
          <w:trHeight w:val="376"/>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Опубликование протокола, итогового документа, заключения о результатах публичных слушаний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 направление итогов публичных слушаний в Комиссию</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течение 10 дней после проведения публичных слушаний</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Декабрь 2019-Февраль 2020</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Ч.23 ст. 5.1</w:t>
            </w:r>
          </w:p>
        </w:tc>
      </w:tr>
      <w:tr w:rsidR="00CA7B0A" w:rsidRPr="005413B8" w:rsidTr="00CA7B0A">
        <w:trPr>
          <w:trHeight w:val="376"/>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Рассмотрение и обсуждение результатов публичных слушаний Комиссией, обеспечение внесения изменений в проект правил землепользования и застройки и представление указанного проекта Главе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течение 10 дней после получения итогов публичных слушаний Комиссией</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Февраль-Март 2020</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Ч.15 ст. 31</w:t>
            </w:r>
          </w:p>
        </w:tc>
      </w:tr>
      <w:tr w:rsidR="00CA7B0A" w:rsidRPr="005413B8" w:rsidTr="00CA7B0A">
        <w:trPr>
          <w:trHeight w:val="376"/>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Направление проекта Решения Совета МО «Родниковское городское поселение Родниковского муниципального района Ивановской области» «О внесений изменений в </w:t>
            </w:r>
            <w:r w:rsidRPr="005413B8">
              <w:rPr>
                <w:rFonts w:ascii="Times New Roman" w:eastAsia="Times New Roman" w:hAnsi="Times New Roman" w:cs="Times New Roman"/>
                <w:bCs/>
                <w:sz w:val="24"/>
                <w:szCs w:val="24"/>
                <w:lang w:eastAsia="ru-RU"/>
              </w:rPr>
              <w:t xml:space="preserve">правила землепользования и застройки </w:t>
            </w:r>
            <w:r w:rsidRPr="005413B8">
              <w:rPr>
                <w:rFonts w:ascii="Times New Roman" w:eastAsia="Times New Roman" w:hAnsi="Times New Roman" w:cs="Times New Roman"/>
                <w:sz w:val="24"/>
                <w:szCs w:val="24"/>
                <w:lang w:eastAsia="ru-RU"/>
              </w:rPr>
              <w:t xml:space="preserve">муниципального образования «Родниковское городское поселение Родниковского муниципального района Ивановской области», проекта внесения изменений в </w:t>
            </w:r>
            <w:r w:rsidRPr="005413B8">
              <w:rPr>
                <w:rFonts w:ascii="Times New Roman" w:eastAsia="Times New Roman" w:hAnsi="Times New Roman" w:cs="Times New Roman"/>
                <w:bCs/>
                <w:sz w:val="24"/>
                <w:szCs w:val="24"/>
                <w:lang w:eastAsia="ru-RU"/>
              </w:rPr>
              <w:t xml:space="preserve">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 протокола и заключения публичных слушаний Комиссией Главе МО «Родниковский муниципальный район»</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течение 10 дней после получения итогов публичных слушаний Комиссией</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Февраль-Март 2020</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Ч.15 ст.31</w:t>
            </w:r>
          </w:p>
        </w:tc>
      </w:tr>
      <w:tr w:rsidR="00CA7B0A" w:rsidRPr="005413B8" w:rsidTr="00CA7B0A">
        <w:trPr>
          <w:trHeight w:val="376"/>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Направление Главой МО «Родниковский муниципальный район» в Совет муниципального образования «Родниковское городское поселение Родниковского муниципального района Ивановской области» согласованного проекта Решения Совета «Родниковское городское поселение Родниковского муниципального района Ивановской области» «О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с обязательным приложением  протокола, итогового документа и заключения о результатах публичных слушаний, проекта внесения</w:t>
            </w:r>
            <w:r w:rsidRPr="005413B8">
              <w:rPr>
                <w:rFonts w:ascii="Times New Roman" w:eastAsia="Times New Roman" w:hAnsi="Times New Roman" w:cs="Times New Roman"/>
                <w:bCs/>
                <w:sz w:val="24"/>
                <w:szCs w:val="24"/>
                <w:lang w:eastAsia="ru-RU"/>
              </w:rPr>
              <w:t xml:space="preserve"> изменений в 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 или Решения об отклонении проекта правил землепользования и застройки и о направлении его на доработку с указанием даты его повторного представления</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течение 10 дней с момента предоставления проекта</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Февраль-Март 2020</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 16. Ст.31</w:t>
            </w:r>
          </w:p>
        </w:tc>
      </w:tr>
      <w:tr w:rsidR="00CA7B0A" w:rsidRPr="005413B8" w:rsidTr="00CA7B0A">
        <w:trPr>
          <w:trHeight w:val="376"/>
          <w:tblCellSpacing w:w="5" w:type="nil"/>
        </w:trPr>
        <w:tc>
          <w:tcPr>
            <w:tcW w:w="426"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Рассмотрение проекта внесения изменений в правила землепользования и застройки и принятие Решения Совета «Родниковское городское поселение Родниковского муниципального района Ивановской области» «О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Советом муниципального образования «Родниковское городское поселение Родниковского муниципального района Ивановской области» о его утверждении или о направлении на доработку</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По графику-плану проведения заседаний Совета Родниковское городское поселение Родниковского муниципального района Ивановской области</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Февраль-Март 2020</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Ч.2. Ст.32</w:t>
            </w:r>
          </w:p>
        </w:tc>
      </w:tr>
      <w:tr w:rsidR="00CA7B0A" w:rsidRPr="005413B8" w:rsidTr="00CA7B0A">
        <w:trPr>
          <w:trHeight w:val="365"/>
          <w:tblCellSpacing w:w="5" w:type="nil"/>
        </w:trPr>
        <w:tc>
          <w:tcPr>
            <w:tcW w:w="426" w:type="dxa"/>
          </w:tcPr>
          <w:p w:rsidR="00CA7B0A" w:rsidRPr="005413B8" w:rsidRDefault="00CA7B0A" w:rsidP="00CA7B0A">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13</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Опубликование утвержденных изменений в </w:t>
            </w:r>
            <w:r w:rsidRPr="005413B8">
              <w:rPr>
                <w:rFonts w:ascii="Times New Roman" w:eastAsia="Times New Roman" w:hAnsi="Times New Roman" w:cs="Times New Roman"/>
                <w:bCs/>
                <w:sz w:val="24"/>
                <w:szCs w:val="24"/>
                <w:lang w:eastAsia="ru-RU"/>
              </w:rPr>
              <w:t xml:space="preserve">правила землепользования и застройки </w:t>
            </w:r>
            <w:r w:rsidRPr="005413B8">
              <w:rPr>
                <w:rFonts w:ascii="Times New Roman" w:eastAsia="Times New Roman" w:hAnsi="Times New Roman" w:cs="Times New Roman"/>
                <w:sz w:val="24"/>
                <w:szCs w:val="24"/>
                <w:lang w:eastAsia="ru-RU"/>
              </w:rPr>
              <w:t>муниципального образования «Родниковское городское поселение Родниковского муниципального района Ивановской области» в Информационном бюллетене «Сборник нормативных актов Родниковского района» и размещение на официальном сайте муниципального образования «Родниковский муниципальный район»</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В течение 10 дней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Февраль-Март 2020</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Ч.3 ст.32</w:t>
            </w:r>
          </w:p>
        </w:tc>
      </w:tr>
      <w:tr w:rsidR="00CA7B0A" w:rsidRPr="005413B8" w:rsidTr="00CA7B0A">
        <w:trPr>
          <w:trHeight w:val="365"/>
          <w:tblCellSpacing w:w="5" w:type="nil"/>
        </w:trPr>
        <w:tc>
          <w:tcPr>
            <w:tcW w:w="426" w:type="dxa"/>
          </w:tcPr>
          <w:p w:rsidR="00CA7B0A" w:rsidRPr="005413B8" w:rsidRDefault="00CA7B0A" w:rsidP="00CA7B0A">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14</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Размещение в федеральной государственной информационной системе территориального планирования </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течение 10 дней с даты утверждения Правил</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Февраль-Март 2020</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Ч.3.1 ст. 32</w:t>
            </w:r>
          </w:p>
        </w:tc>
      </w:tr>
      <w:tr w:rsidR="00CA7B0A" w:rsidRPr="005413B8" w:rsidTr="00CA7B0A">
        <w:trPr>
          <w:trHeight w:val="365"/>
          <w:tblCellSpacing w:w="5" w:type="nil"/>
        </w:trPr>
        <w:tc>
          <w:tcPr>
            <w:tcW w:w="426" w:type="dxa"/>
          </w:tcPr>
          <w:p w:rsidR="00CA7B0A" w:rsidRPr="005413B8" w:rsidRDefault="00CA7B0A" w:rsidP="00CA7B0A">
            <w:pPr>
              <w:autoSpaceDE w:val="0"/>
              <w:autoSpaceDN w:val="0"/>
              <w:adjustRightInd w:val="0"/>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w:t>
            </w:r>
          </w:p>
        </w:tc>
        <w:tc>
          <w:tcPr>
            <w:tcW w:w="5911" w:type="dxa"/>
          </w:tcPr>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Уведомление Администрацией муниципального образования «Родниковский район» в электронной форме и (или) посредством почтового отправления  Департамент строительства и архитектуры о размещении указанных правил в федеральной государственной информационной системе территориального планирования.</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Февраль-Март 2020</w:t>
            </w:r>
          </w:p>
        </w:tc>
        <w:tc>
          <w:tcPr>
            <w:tcW w:w="1885" w:type="dxa"/>
          </w:tcPr>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Ч.3.1 ст. 32</w:t>
            </w:r>
          </w:p>
        </w:tc>
      </w:tr>
    </w:tbl>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2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p>
    <w:p w:rsidR="00CA7B0A" w:rsidRPr="005413B8" w:rsidRDefault="00CA7B0A" w:rsidP="00CA7B0A">
      <w:pPr>
        <w:spacing w:after="0" w:line="240" w:lineRule="auto"/>
        <w:ind w:firstLine="720"/>
        <w:rPr>
          <w:rFonts w:ascii="Times New Roman" w:eastAsia="Times New Roman" w:hAnsi="Times New Roman" w:cs="Times New Roman"/>
          <w:sz w:val="24"/>
          <w:szCs w:val="24"/>
          <w:lang w:eastAsia="ru-RU"/>
        </w:rPr>
      </w:pPr>
    </w:p>
    <w:p w:rsidR="00CA7B0A" w:rsidRPr="005413B8" w:rsidRDefault="00CA7B0A" w:rsidP="00CA7B0A">
      <w:pPr>
        <w:spacing w:after="0" w:line="240" w:lineRule="auto"/>
        <w:ind w:firstLine="720"/>
        <w:rPr>
          <w:rFonts w:ascii="Times New Roman" w:eastAsia="Times New Roman" w:hAnsi="Times New Roman" w:cs="Times New Roman"/>
          <w:sz w:val="24"/>
          <w:szCs w:val="24"/>
          <w:lang w:eastAsia="ru-RU"/>
        </w:rPr>
      </w:pPr>
    </w:p>
    <w:p w:rsidR="00CA7B0A" w:rsidRPr="005413B8" w:rsidRDefault="00CA7B0A" w:rsidP="00CA7B0A">
      <w:pPr>
        <w:spacing w:after="0" w:line="240" w:lineRule="auto"/>
        <w:ind w:firstLine="720"/>
        <w:rPr>
          <w:rFonts w:ascii="Times New Roman" w:eastAsia="Times New Roman" w:hAnsi="Times New Roman" w:cs="Times New Roman"/>
          <w:sz w:val="24"/>
          <w:szCs w:val="24"/>
          <w:lang w:eastAsia="ru-RU"/>
        </w:rPr>
      </w:pPr>
    </w:p>
    <w:p w:rsidR="00E86EE1" w:rsidRPr="005413B8" w:rsidRDefault="00E86EE1" w:rsidP="00CA7B0A">
      <w:pPr>
        <w:spacing w:after="0" w:line="240" w:lineRule="auto"/>
        <w:ind w:firstLine="720"/>
        <w:rPr>
          <w:rFonts w:ascii="Times New Roman" w:eastAsia="Times New Roman" w:hAnsi="Times New Roman" w:cs="Times New Roman"/>
          <w:sz w:val="24"/>
          <w:szCs w:val="24"/>
          <w:lang w:eastAsia="ru-RU"/>
        </w:rPr>
      </w:pPr>
    </w:p>
    <w:p w:rsidR="00E86EE1" w:rsidRPr="005413B8" w:rsidRDefault="00E86EE1" w:rsidP="00CA7B0A">
      <w:pPr>
        <w:spacing w:after="0" w:line="240" w:lineRule="auto"/>
        <w:ind w:firstLine="720"/>
        <w:rPr>
          <w:rFonts w:ascii="Times New Roman" w:eastAsia="Times New Roman" w:hAnsi="Times New Roman" w:cs="Times New Roman"/>
          <w:sz w:val="24"/>
          <w:szCs w:val="24"/>
          <w:lang w:eastAsia="ru-RU"/>
        </w:rPr>
      </w:pPr>
    </w:p>
    <w:p w:rsidR="00E86EE1" w:rsidRPr="005413B8" w:rsidRDefault="00E86EE1" w:rsidP="00CA7B0A">
      <w:pPr>
        <w:spacing w:after="0" w:line="240" w:lineRule="auto"/>
        <w:ind w:firstLine="720"/>
        <w:rPr>
          <w:rFonts w:ascii="Times New Roman" w:eastAsia="Times New Roman" w:hAnsi="Times New Roman" w:cs="Times New Roman"/>
          <w:sz w:val="24"/>
          <w:szCs w:val="24"/>
          <w:lang w:eastAsia="ru-RU"/>
        </w:rPr>
      </w:pPr>
    </w:p>
    <w:p w:rsidR="00E86EE1" w:rsidRPr="005413B8" w:rsidRDefault="00E86EE1" w:rsidP="00CA7B0A">
      <w:pPr>
        <w:spacing w:after="0" w:line="240" w:lineRule="auto"/>
        <w:ind w:firstLine="720"/>
        <w:rPr>
          <w:rFonts w:ascii="Times New Roman" w:eastAsia="Times New Roman" w:hAnsi="Times New Roman" w:cs="Times New Roman"/>
          <w:sz w:val="24"/>
          <w:szCs w:val="24"/>
          <w:lang w:eastAsia="ru-RU"/>
        </w:rPr>
      </w:pPr>
    </w:p>
    <w:p w:rsidR="00E86EE1" w:rsidRPr="005413B8" w:rsidRDefault="00E86EE1" w:rsidP="00CA7B0A">
      <w:pPr>
        <w:spacing w:after="0" w:line="240" w:lineRule="auto"/>
        <w:ind w:firstLine="720"/>
        <w:rPr>
          <w:rFonts w:ascii="Times New Roman" w:eastAsia="Times New Roman" w:hAnsi="Times New Roman" w:cs="Times New Roman"/>
          <w:sz w:val="24"/>
          <w:szCs w:val="24"/>
          <w:lang w:eastAsia="ru-RU"/>
        </w:rPr>
      </w:pPr>
    </w:p>
    <w:p w:rsidR="00E86EE1" w:rsidRPr="005413B8" w:rsidRDefault="00E86EE1" w:rsidP="00CA7B0A">
      <w:pPr>
        <w:spacing w:after="0" w:line="240" w:lineRule="auto"/>
        <w:ind w:firstLine="720"/>
        <w:rPr>
          <w:rFonts w:ascii="Times New Roman" w:eastAsia="Times New Roman" w:hAnsi="Times New Roman" w:cs="Times New Roman"/>
          <w:sz w:val="24"/>
          <w:szCs w:val="24"/>
          <w:lang w:eastAsia="ru-RU"/>
        </w:rPr>
      </w:pPr>
    </w:p>
    <w:p w:rsidR="00CA7B0A" w:rsidRPr="005413B8" w:rsidRDefault="00CA7B0A" w:rsidP="00CA7B0A">
      <w:pPr>
        <w:spacing w:after="0" w:line="240" w:lineRule="auto"/>
        <w:ind w:firstLine="720"/>
        <w:rPr>
          <w:rFonts w:ascii="Times New Roman" w:eastAsia="Times New Roman" w:hAnsi="Times New Roman" w:cs="Times New Roman"/>
          <w:sz w:val="24"/>
          <w:szCs w:val="24"/>
          <w:lang w:eastAsia="ru-RU"/>
        </w:rPr>
      </w:pPr>
    </w:p>
    <w:p w:rsidR="00CA7B0A" w:rsidRPr="005413B8" w:rsidRDefault="00CA7B0A" w:rsidP="00CA7B0A">
      <w:pPr>
        <w:spacing w:after="0" w:line="240" w:lineRule="auto"/>
        <w:ind w:firstLine="720"/>
        <w:rPr>
          <w:rFonts w:ascii="Times New Roman" w:eastAsia="Times New Roman" w:hAnsi="Times New Roman" w:cs="Times New Roman"/>
          <w:sz w:val="24"/>
          <w:szCs w:val="24"/>
          <w:lang w:eastAsia="ru-RU"/>
        </w:rPr>
      </w:pPr>
    </w:p>
    <w:p w:rsidR="00CA7B0A" w:rsidRPr="005413B8" w:rsidRDefault="00CA7B0A" w:rsidP="00E86EE1">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29" name="Рисунок 6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spacing w:after="0" w:line="240" w:lineRule="auto"/>
        <w:jc w:val="center"/>
        <w:rPr>
          <w:rFonts w:ascii="Times New Roman" w:eastAsia="Times New Roman" w:hAnsi="Times New Roman" w:cs="Times New Roman"/>
          <w:b/>
          <w:sz w:val="16"/>
          <w:szCs w:val="24"/>
          <w:lang w:eastAsia="ru-RU"/>
        </w:rPr>
      </w:pPr>
    </w:p>
    <w:p w:rsidR="00CA7B0A" w:rsidRPr="005413B8" w:rsidRDefault="00CA7B0A" w:rsidP="00CA7B0A">
      <w:pPr>
        <w:tabs>
          <w:tab w:val="left" w:pos="5670"/>
        </w:tabs>
        <w:spacing w:after="0" w:line="360" w:lineRule="auto"/>
        <w:jc w:val="center"/>
        <w:rPr>
          <w:rFonts w:ascii="Times New Roman" w:eastAsia="Times New Roman" w:hAnsi="Times New Roman" w:cs="Times New Roman"/>
          <w:b/>
          <w:i/>
          <w:sz w:val="40"/>
          <w:szCs w:val="24"/>
          <w:lang w:eastAsia="ru-RU"/>
        </w:rPr>
      </w:pPr>
      <w:r w:rsidRPr="005413B8">
        <w:rPr>
          <w:rFonts w:ascii="Times New Roman" w:eastAsia="Times New Roman" w:hAnsi="Times New Roman" w:cs="Times New Roman"/>
          <w:b/>
          <w:i/>
          <w:sz w:val="40"/>
          <w:szCs w:val="24"/>
          <w:lang w:eastAsia="ru-RU"/>
        </w:rPr>
        <w:t>ПОСТАНОВЛЕНИЕ</w:t>
      </w:r>
    </w:p>
    <w:p w:rsidR="00CA7B0A" w:rsidRPr="005413B8" w:rsidRDefault="00CA7B0A" w:rsidP="00CA7B0A">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 xml:space="preserve">Администрации </w:t>
      </w:r>
    </w:p>
    <w:p w:rsidR="00CA7B0A" w:rsidRPr="005413B8" w:rsidRDefault="00CA7B0A" w:rsidP="00CA7B0A">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муниципального образования «Родниковский муниципальный район»</w:t>
      </w:r>
    </w:p>
    <w:p w:rsidR="00CA7B0A" w:rsidRPr="005413B8" w:rsidRDefault="00CA7B0A" w:rsidP="00CA7B0A">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Ивановской области</w:t>
      </w:r>
    </w:p>
    <w:p w:rsidR="00CA7B0A" w:rsidRPr="005413B8" w:rsidRDefault="00CA7B0A" w:rsidP="00CA7B0A">
      <w:pPr>
        <w:spacing w:after="0" w:line="240" w:lineRule="auto"/>
        <w:jc w:val="center"/>
        <w:rPr>
          <w:rFonts w:ascii="Times New Roman" w:eastAsia="Times New Roman" w:hAnsi="Times New Roman" w:cs="Times New Roman"/>
          <w:sz w:val="24"/>
          <w:szCs w:val="24"/>
          <w:lang w:val="en-US" w:eastAsia="ru-RU"/>
        </w:rPr>
      </w:pP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24.09.2019  № 1023</w:t>
      </w:r>
    </w:p>
    <w:p w:rsidR="00CA7B0A" w:rsidRPr="005413B8" w:rsidRDefault="00CA7B0A" w:rsidP="00CA7B0A">
      <w:pPr>
        <w:spacing w:after="0" w:line="240" w:lineRule="auto"/>
        <w:ind w:firstLine="720"/>
        <w:rPr>
          <w:rFonts w:ascii="Times New Roman" w:eastAsia="Times New Roman" w:hAnsi="Times New Roman" w:cs="Times New Roman"/>
          <w:sz w:val="28"/>
          <w:szCs w:val="24"/>
          <w:lang w:eastAsia="ru-RU"/>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CA7B0A" w:rsidRPr="005413B8" w:rsidTr="00CA7B0A">
        <w:trPr>
          <w:trHeight w:val="764"/>
          <w:jc w:val="center"/>
        </w:trPr>
        <w:tc>
          <w:tcPr>
            <w:tcW w:w="7698" w:type="dxa"/>
            <w:tcBorders>
              <w:top w:val="nil"/>
              <w:left w:val="nil"/>
              <w:bottom w:val="nil"/>
              <w:right w:val="nil"/>
            </w:tcBorders>
          </w:tcPr>
          <w:p w:rsidR="00CA7B0A" w:rsidRPr="005413B8" w:rsidRDefault="00CA7B0A" w:rsidP="00CA7B0A">
            <w:pPr>
              <w:keepNext/>
              <w:spacing w:after="0" w:line="240" w:lineRule="auto"/>
              <w:jc w:val="both"/>
              <w:outlineLvl w:val="2"/>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w:t>
            </w:r>
          </w:p>
        </w:tc>
      </w:tr>
    </w:tbl>
    <w:p w:rsidR="00CA7B0A" w:rsidRPr="005413B8" w:rsidRDefault="00CA7B0A" w:rsidP="00CA7B0A">
      <w:pPr>
        <w:spacing w:after="0" w:line="240" w:lineRule="auto"/>
        <w:ind w:firstLine="708"/>
        <w:jc w:val="both"/>
        <w:outlineLvl w:val="1"/>
        <w:rPr>
          <w:rFonts w:ascii="Times New Roman" w:eastAsia="Times New Roman" w:hAnsi="Times New Roman" w:cs="Times New Roman"/>
          <w:bCs/>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CA7B0A" w:rsidRPr="005413B8" w:rsidRDefault="00CA7B0A" w:rsidP="00CA7B0A">
      <w:pPr>
        <w:spacing w:after="0" w:line="240" w:lineRule="auto"/>
        <w:ind w:firstLine="708"/>
        <w:jc w:val="both"/>
        <w:rPr>
          <w:rFonts w:ascii="Times New Roman" w:eastAsia="Times New Roman" w:hAnsi="Times New Roman" w:cs="Times New Roman"/>
          <w:sz w:val="16"/>
          <w:szCs w:val="16"/>
          <w:lang w:eastAsia="ru-RU"/>
        </w:rPr>
      </w:pP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b/>
          <w:sz w:val="28"/>
          <w:szCs w:val="28"/>
          <w:lang w:eastAsia="ru-RU"/>
        </w:rPr>
        <w:t>постановляю:</w:t>
      </w:r>
    </w:p>
    <w:p w:rsidR="00CA7B0A" w:rsidRPr="005413B8" w:rsidRDefault="00CA7B0A" w:rsidP="00CA7B0A">
      <w:pPr>
        <w:tabs>
          <w:tab w:val="left" w:pos="420"/>
          <w:tab w:val="left" w:pos="709"/>
          <w:tab w:val="left" w:pos="18321"/>
        </w:tabs>
        <w:spacing w:after="0" w:line="100" w:lineRule="atLeast"/>
        <w:ind w:right="-3"/>
        <w:jc w:val="both"/>
        <w:rPr>
          <w:rFonts w:ascii="Times New Roman" w:eastAsia="Times New Roman" w:hAnsi="Times New Roman" w:cs="Times New Roman"/>
          <w:sz w:val="16"/>
          <w:szCs w:val="16"/>
          <w:lang w:eastAsia="ru-RU"/>
        </w:rPr>
      </w:pPr>
    </w:p>
    <w:p w:rsidR="00CA7B0A" w:rsidRPr="005413B8" w:rsidRDefault="00CA7B0A" w:rsidP="00CA7B0A">
      <w:pPr>
        <w:spacing w:after="0" w:line="240" w:lineRule="auto"/>
        <w:ind w:firstLine="709"/>
        <w:contextualSpacing/>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1. Внести следующие изменения в Административный регламент предоставления муниципальной услуги «Предварительное согласование предоставления земельного участка» (далее - Регламент), утвержденный постановлением Администрации муниципального образования «Родниковский муниципальный район» от 05.02.2016г. №129 (в редакции постановлений Администрации МО «Родниковский муниципальный район от 14.06.2016г. №784, от 17.01.2017г. №54, от 02.07.2018г. №708, от 22.04.2019г. №478):</w:t>
      </w:r>
    </w:p>
    <w:p w:rsidR="00CA7B0A" w:rsidRPr="005413B8" w:rsidRDefault="00CA7B0A" w:rsidP="00CA7B0A">
      <w:pPr>
        <w:spacing w:after="0" w:line="240" w:lineRule="auto"/>
        <w:ind w:firstLine="709"/>
        <w:contextualSpacing/>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в пунктах 2.6.1 и 2.9.2 слова «О государственном кадастре недвижимости» заменить на слова «О государственной регистрации недвижимости».</w:t>
      </w:r>
    </w:p>
    <w:p w:rsidR="00CA7B0A" w:rsidRPr="005413B8" w:rsidRDefault="00CA7B0A" w:rsidP="00CA7B0A">
      <w:pPr>
        <w:spacing w:after="0" w:line="240" w:lineRule="auto"/>
        <w:ind w:firstLine="72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Опубликовать настоящее постановление в информационном бюллетене «Сборник нормативных актов Родниковского района».</w:t>
      </w:r>
    </w:p>
    <w:p w:rsidR="00CA7B0A" w:rsidRPr="005413B8" w:rsidRDefault="00CA7B0A" w:rsidP="00CA7B0A">
      <w:pPr>
        <w:spacing w:after="0" w:line="240" w:lineRule="auto"/>
        <w:ind w:firstLine="720"/>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81" w:history="1">
        <w:r w:rsidRPr="005413B8">
          <w:rPr>
            <w:rFonts w:ascii="Times New Roman" w:eastAsia="Times New Roman" w:hAnsi="Times New Roman" w:cs="Times New Roman"/>
            <w:sz w:val="28"/>
            <w:u w:val="single"/>
            <w:lang w:val="en-US" w:eastAsia="ru-RU"/>
          </w:rPr>
          <w:t>www</w:t>
        </w:r>
        <w:r w:rsidRPr="005413B8">
          <w:rPr>
            <w:rFonts w:ascii="Times New Roman" w:eastAsia="Times New Roman" w:hAnsi="Times New Roman" w:cs="Times New Roman"/>
            <w:sz w:val="28"/>
            <w:u w:val="single"/>
            <w:lang w:eastAsia="ru-RU"/>
          </w:rPr>
          <w:t>.</w:t>
        </w:r>
        <w:r w:rsidRPr="005413B8">
          <w:rPr>
            <w:rFonts w:ascii="Times New Roman" w:eastAsia="Times New Roman" w:hAnsi="Times New Roman" w:cs="Times New Roman"/>
            <w:sz w:val="28"/>
            <w:u w:val="single"/>
            <w:lang w:val="en-US" w:eastAsia="ru-RU"/>
          </w:rPr>
          <w:t>rodniki</w:t>
        </w:r>
        <w:r w:rsidRPr="005413B8">
          <w:rPr>
            <w:rFonts w:ascii="Times New Roman" w:eastAsia="Times New Roman" w:hAnsi="Times New Roman" w:cs="Times New Roman"/>
            <w:sz w:val="28"/>
            <w:u w:val="single"/>
            <w:lang w:eastAsia="ru-RU"/>
          </w:rPr>
          <w:t>-37.</w:t>
        </w:r>
        <w:r w:rsidRPr="005413B8">
          <w:rPr>
            <w:rFonts w:ascii="Times New Roman" w:eastAsia="Times New Roman" w:hAnsi="Times New Roman" w:cs="Times New Roman"/>
            <w:sz w:val="28"/>
            <w:u w:val="single"/>
            <w:lang w:val="en-US" w:eastAsia="ru-RU"/>
          </w:rPr>
          <w:t>ru</w:t>
        </w:r>
      </w:hyperlink>
      <w:r w:rsidRPr="005413B8">
        <w:rPr>
          <w:rFonts w:ascii="Times New Roman" w:eastAsia="Times New Roman" w:hAnsi="Times New Roman" w:cs="Times New Roman"/>
          <w:sz w:val="28"/>
          <w:szCs w:val="28"/>
          <w:lang w:eastAsia="ru-RU"/>
        </w:rPr>
        <w:t>.</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Глава муниципального образования </w:t>
      </w:r>
    </w:p>
    <w:p w:rsidR="00CA7B0A" w:rsidRPr="005413B8" w:rsidRDefault="00CA7B0A" w:rsidP="00CA7B0A">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8"/>
          <w:szCs w:val="28"/>
          <w:lang w:eastAsia="ru-RU"/>
        </w:rPr>
        <w:t>«Родниковский муниципальный район»</w:t>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t>С.В. Носов</w:t>
      </w: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widowControl w:val="0"/>
        <w:suppressAutoHyphens/>
        <w:autoSpaceDE w:val="0"/>
        <w:spacing w:after="0" w:line="240" w:lineRule="auto"/>
        <w:jc w:val="center"/>
        <w:rPr>
          <w:rFonts w:ascii="Arial" w:eastAsia="Times New Roman" w:hAnsi="Arial" w:cs="Arial"/>
          <w:sz w:val="26"/>
          <w:szCs w:val="26"/>
          <w:lang w:eastAsia="ar-SA"/>
        </w:rPr>
      </w:pPr>
      <w:r w:rsidRPr="005413B8">
        <w:rPr>
          <w:rFonts w:ascii="Arial" w:eastAsia="Times New Roman" w:hAnsi="Arial" w:cs="Arial"/>
          <w:noProof/>
          <w:sz w:val="26"/>
          <w:szCs w:val="26"/>
          <w:lang w:eastAsia="ru-RU"/>
        </w:rPr>
        <w:drawing>
          <wp:inline distT="0" distB="0" distL="0" distR="0">
            <wp:extent cx="647700" cy="790575"/>
            <wp:effectExtent l="19050" t="0" r="0" b="0"/>
            <wp:docPr id="3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widowControl w:val="0"/>
        <w:suppressAutoHyphens/>
        <w:autoSpaceDE w:val="0"/>
        <w:spacing w:after="0" w:line="240" w:lineRule="auto"/>
        <w:jc w:val="center"/>
        <w:rPr>
          <w:rFonts w:ascii="Arial" w:eastAsia="Times New Roman" w:hAnsi="Arial" w:cs="Arial"/>
          <w:sz w:val="26"/>
          <w:szCs w:val="26"/>
          <w:lang w:eastAsia="ar-SA"/>
        </w:rPr>
      </w:pP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b/>
          <w:i/>
          <w:sz w:val="44"/>
          <w:szCs w:val="44"/>
          <w:lang w:eastAsia="ar-SA"/>
        </w:rPr>
      </w:pPr>
      <w:r w:rsidRPr="005413B8">
        <w:rPr>
          <w:rFonts w:ascii="Times New Roman" w:eastAsia="Times New Roman" w:hAnsi="Times New Roman" w:cs="Times New Roman"/>
          <w:b/>
          <w:i/>
          <w:sz w:val="44"/>
          <w:szCs w:val="44"/>
          <w:lang w:eastAsia="ar-SA"/>
        </w:rPr>
        <w:t>ПОСТАНОВЛЕНИЕ</w:t>
      </w: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i/>
          <w:sz w:val="28"/>
          <w:szCs w:val="28"/>
          <w:lang w:eastAsia="ar-SA"/>
        </w:rPr>
      </w:pP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b/>
          <w:i/>
          <w:sz w:val="28"/>
          <w:szCs w:val="28"/>
          <w:lang w:eastAsia="ar-SA"/>
        </w:rPr>
      </w:pPr>
      <w:r w:rsidRPr="005413B8">
        <w:rPr>
          <w:rFonts w:ascii="Times New Roman" w:eastAsia="Times New Roman" w:hAnsi="Times New Roman" w:cs="Times New Roman"/>
          <w:b/>
          <w:i/>
          <w:sz w:val="28"/>
          <w:szCs w:val="28"/>
          <w:lang w:eastAsia="ar-SA"/>
        </w:rPr>
        <w:t xml:space="preserve"> Администрации</w:t>
      </w: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b/>
          <w:i/>
          <w:sz w:val="28"/>
          <w:szCs w:val="28"/>
          <w:lang w:eastAsia="ar-SA"/>
        </w:rPr>
      </w:pPr>
      <w:r w:rsidRPr="005413B8">
        <w:rPr>
          <w:rFonts w:ascii="Times New Roman" w:eastAsia="Times New Roman" w:hAnsi="Times New Roman" w:cs="Times New Roman"/>
          <w:b/>
          <w:i/>
          <w:sz w:val="28"/>
          <w:szCs w:val="28"/>
          <w:lang w:eastAsia="ar-SA"/>
        </w:rPr>
        <w:t>муниципального образования "Родниковский муниципальный район" Ивановской области</w:t>
      </w: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i/>
          <w:sz w:val="28"/>
          <w:szCs w:val="28"/>
          <w:lang w:eastAsia="ar-SA"/>
        </w:rPr>
      </w:pP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от 24.09.2019  № 1024</w:t>
      </w:r>
    </w:p>
    <w:p w:rsidR="00CA7B0A" w:rsidRPr="005413B8" w:rsidRDefault="00CA7B0A" w:rsidP="00CA7B0A">
      <w:pPr>
        <w:widowControl w:val="0"/>
        <w:autoSpaceDE w:val="0"/>
        <w:autoSpaceDN w:val="0"/>
        <w:spacing w:after="0" w:line="240" w:lineRule="auto"/>
        <w:ind w:right="-850"/>
        <w:jc w:val="center"/>
        <w:rPr>
          <w:rFonts w:ascii="Times New Roman" w:eastAsia="Times New Roman" w:hAnsi="Times New Roman" w:cs="Times New Roman"/>
          <w:b/>
          <w:sz w:val="28"/>
          <w:szCs w:val="28"/>
          <w:lang w:eastAsia="ru-RU"/>
        </w:rPr>
      </w:pP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5413B8">
        <w:rPr>
          <w:rFonts w:ascii="Times New Roman" w:eastAsia="Times New Roman" w:hAnsi="Times New Roman" w:cs="Times New Roman"/>
          <w:b/>
          <w:sz w:val="28"/>
          <w:szCs w:val="28"/>
          <w:lang w:eastAsia="ar-SA"/>
        </w:rPr>
        <w:t xml:space="preserve"> О внесении изменений в постановление администрации муниципального образования «Родниковский муниципальный район» от 17.10.2017г.  № 1463 «</w:t>
      </w:r>
      <w:r w:rsidRPr="005413B8">
        <w:rPr>
          <w:rFonts w:ascii="Times New Roman" w:eastAsia="Times New Roman" w:hAnsi="Times New Roman" w:cs="Times New Roman"/>
          <w:b/>
          <w:bCs/>
          <w:sz w:val="28"/>
          <w:szCs w:val="28"/>
          <w:lang w:eastAsia="ar-SA"/>
        </w:rPr>
        <w:t>Об утверждении положений о порядке представления, рассмотрения и оценки предложений о включении в муниципальную программу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 общественной территории, дворовой территории подлежащих благоустройству в 2018-2022 годы и о порядке</w:t>
      </w:r>
      <w:r w:rsidRPr="005413B8">
        <w:rPr>
          <w:rFonts w:ascii="Times New Roman" w:eastAsia="Times New Roman" w:hAnsi="Times New Roman" w:cs="Times New Roman"/>
          <w:b/>
          <w:sz w:val="28"/>
          <w:szCs w:val="28"/>
          <w:lang w:eastAsia="ar-SA"/>
        </w:rPr>
        <w:t xml:space="preserve"> </w:t>
      </w:r>
      <w:r w:rsidRPr="005413B8">
        <w:rPr>
          <w:rFonts w:ascii="Times New Roman" w:eastAsia="Times New Roman" w:hAnsi="Times New Roman" w:cs="Times New Roman"/>
          <w:b/>
          <w:bCs/>
          <w:sz w:val="28"/>
          <w:szCs w:val="28"/>
          <w:lang w:eastAsia="ar-SA"/>
        </w:rPr>
        <w:t>общественного обсуждения проекта муниципальной программы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w:t>
      </w: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5413B8">
        <w:rPr>
          <w:rFonts w:ascii="Times New Roman" w:eastAsia="Times New Roman" w:hAnsi="Times New Roman" w:cs="Arial"/>
          <w:sz w:val="28"/>
          <w:szCs w:val="28"/>
          <w:lang w:eastAsia="ar-SA"/>
        </w:rPr>
        <w:t xml:space="preserve"> </w:t>
      </w:r>
      <w:r w:rsidRPr="005413B8">
        <w:rPr>
          <w:rFonts w:ascii="Times New Roman" w:eastAsia="Times New Roman" w:hAnsi="Times New Roman" w:cs="Times New Roman"/>
          <w:sz w:val="18"/>
          <w:szCs w:val="18"/>
          <w:lang w:eastAsia="ar-SA"/>
        </w:rPr>
        <w:t xml:space="preserve">      </w:t>
      </w:r>
      <w:r w:rsidRPr="005413B8">
        <w:rPr>
          <w:rFonts w:ascii="Times New Roman" w:eastAsia="Times New Roman" w:hAnsi="Times New Roman" w:cs="Times New Roman"/>
          <w:sz w:val="28"/>
          <w:szCs w:val="28"/>
          <w:lang w:eastAsia="ar-SA"/>
        </w:rPr>
        <w:t>В</w:t>
      </w:r>
      <w:r w:rsidRPr="005413B8">
        <w:rPr>
          <w:rFonts w:ascii="Times New Roman" w:eastAsia="Times New Roman" w:hAnsi="Times New Roman" w:cs="Times New Roman"/>
          <w:b/>
          <w:sz w:val="28"/>
          <w:szCs w:val="28"/>
          <w:lang w:eastAsia="ar-SA"/>
        </w:rPr>
        <w:t xml:space="preserve"> </w:t>
      </w:r>
      <w:r w:rsidRPr="005413B8">
        <w:rPr>
          <w:rFonts w:ascii="Times New Roman" w:eastAsia="Times New Roman" w:hAnsi="Times New Roman" w:cs="Times New Roman"/>
          <w:sz w:val="28"/>
          <w:szCs w:val="28"/>
          <w:lang w:eastAsia="ar-SA"/>
        </w:rPr>
        <w:t xml:space="preserve">соответствии с Федеральным законом «Об общих принципах организации местного самоуправления в Российской Федерации» от 06.10.2003 № 131-ФЗ,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ст. 41, 46, 56 Устава муниципального образования </w:t>
      </w:r>
      <w:r w:rsidRPr="005413B8">
        <w:rPr>
          <w:rFonts w:ascii="Times New Roman" w:eastAsia="Times New Roman" w:hAnsi="Times New Roman" w:cs="Times New Roman"/>
          <w:bCs/>
          <w:sz w:val="28"/>
          <w:szCs w:val="28"/>
          <w:lang w:eastAsia="ar-SA"/>
        </w:rPr>
        <w:t>«Родниковское городское поселение Родниковского муниципального района Ивановской области»</w:t>
      </w:r>
      <w:r w:rsidRPr="005413B8">
        <w:rPr>
          <w:rFonts w:ascii="Times New Roman" w:eastAsia="Times New Roman" w:hAnsi="Times New Roman" w:cs="Times New Roman"/>
          <w:sz w:val="28"/>
          <w:szCs w:val="28"/>
          <w:lang w:eastAsia="ar-SA"/>
        </w:rPr>
        <w:t xml:space="preserve">, </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b/>
          <w:sz w:val="28"/>
          <w:szCs w:val="28"/>
          <w:lang w:eastAsia="ar-SA"/>
        </w:rPr>
      </w:pPr>
    </w:p>
    <w:p w:rsidR="00CA7B0A" w:rsidRPr="005413B8" w:rsidRDefault="00CA7B0A" w:rsidP="00CA7B0A">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CA7B0A" w:rsidRPr="005413B8" w:rsidRDefault="00CA7B0A" w:rsidP="00CA7B0A">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CA7B0A" w:rsidRPr="005413B8" w:rsidRDefault="00CA7B0A" w:rsidP="00CA7B0A">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1. Внести в постановление администрации муниципального образования «Родниковский муниципальный район» от 17.10.2017г. № 1463 «Об утверждении положений о порядке предоставления, рассмотрения и оценки предложений о включении в муниципальную программу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 общественной территории, дворовой территории, подлежащих благоустройству в 2018-2022 годы и о порядке общественного обсуждения проекта муниципальной программы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 (далее – постановление)  следующие изменения:</w:t>
      </w:r>
    </w:p>
    <w:p w:rsidR="00CA7B0A" w:rsidRPr="005413B8" w:rsidRDefault="00CA7B0A" w:rsidP="00CA7B0A">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1.1. Исключить из наименования постановления слова «2018-2022 гг.». </w:t>
      </w:r>
    </w:p>
    <w:p w:rsidR="00CA7B0A" w:rsidRPr="005413B8" w:rsidRDefault="00CA7B0A" w:rsidP="00CA7B0A">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1.2. По всему тексту постановления  заменить слова «2018-2022» на слова «2018-2024». </w:t>
      </w:r>
    </w:p>
    <w:p w:rsidR="00CA7B0A" w:rsidRPr="005413B8" w:rsidRDefault="00CA7B0A" w:rsidP="00CA7B0A">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1.3. Приложение 1 к постановлению администрации муниципального образования «Родниковский муниципальный район» Ивановской области «Об утверждении положений о порядке предоставления, рассмотрения и оценки предложений о включении в муниципальную программу «Формирование современной городской среды на территории </w:t>
      </w:r>
      <w:r w:rsidRPr="005413B8">
        <w:rPr>
          <w:rFonts w:ascii="Times New Roman" w:eastAsia="Times New Roman" w:hAnsi="Times New Roman" w:cs="Times New Roman"/>
          <w:bCs/>
          <w:sz w:val="28"/>
          <w:szCs w:val="28"/>
          <w:lang w:eastAsia="ar-SA"/>
        </w:rPr>
        <w:t>муниципального образования «Родниковское городское поселение Родниковского муниципального района Ивановской области» на 2018-2022 годы» общественной территории, дворовой территории подлежащих благоустройству в 2018-2022 годы и о порядке</w:t>
      </w:r>
      <w:r w:rsidRPr="005413B8">
        <w:rPr>
          <w:rFonts w:ascii="Times New Roman" w:eastAsia="Times New Roman" w:hAnsi="Times New Roman" w:cs="Times New Roman"/>
          <w:sz w:val="28"/>
          <w:szCs w:val="28"/>
          <w:lang w:eastAsia="ar-SA"/>
        </w:rPr>
        <w:t xml:space="preserve"> </w:t>
      </w:r>
      <w:r w:rsidRPr="005413B8">
        <w:rPr>
          <w:rFonts w:ascii="Times New Roman" w:eastAsia="Times New Roman" w:hAnsi="Times New Roman" w:cs="Times New Roman"/>
          <w:bCs/>
          <w:sz w:val="28"/>
          <w:szCs w:val="28"/>
          <w:lang w:eastAsia="ar-SA"/>
        </w:rPr>
        <w:t>общественного обсуждения проекта муниципальной программы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 изложить в новой редакции (приложение).</w:t>
      </w:r>
    </w:p>
    <w:p w:rsidR="00CA7B0A" w:rsidRPr="005413B8" w:rsidRDefault="00CA7B0A" w:rsidP="00CA7B0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Настоящее постановление вступает в силу со дня его подписания.</w:t>
      </w:r>
    </w:p>
    <w:p w:rsidR="00CA7B0A" w:rsidRPr="005413B8" w:rsidRDefault="00CA7B0A" w:rsidP="00CA7B0A">
      <w:pPr>
        <w:widowControl w:val="0"/>
        <w:autoSpaceDE w:val="0"/>
        <w:autoSpaceDN w:val="0"/>
        <w:spacing w:after="0" w:line="240" w:lineRule="auto"/>
        <w:ind w:left="540"/>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xml:space="preserve">3. Контроль за исполнением настоящего постановления возложить на  </w:t>
      </w:r>
      <w:r w:rsidRPr="005413B8">
        <w:rPr>
          <w:rFonts w:ascii="Times New Roman" w:eastAsia="Times New Roman" w:hAnsi="Times New Roman" w:cs="Times New Roman"/>
          <w:bCs/>
          <w:sz w:val="28"/>
          <w:szCs w:val="28"/>
          <w:lang w:eastAsia="ru-RU"/>
        </w:rPr>
        <w:t>Заместителя Главы администрации муниципального образования  «Родниковский муниципальный район» по ЖКХ, строительству и архитектуре.</w:t>
      </w:r>
    </w:p>
    <w:p w:rsidR="00CA7B0A" w:rsidRPr="005413B8" w:rsidRDefault="00CA7B0A" w:rsidP="00CA7B0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b/>
          <w:sz w:val="28"/>
          <w:szCs w:val="28"/>
          <w:lang w:eastAsia="ar-SA"/>
        </w:rPr>
      </w:pP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Глава муниципального образования</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«Родниковский муниципальный район»</w:t>
      </w:r>
      <w:r w:rsidRPr="005413B8">
        <w:rPr>
          <w:rFonts w:ascii="Times New Roman" w:eastAsia="Times New Roman" w:hAnsi="Times New Roman" w:cs="Times New Roman"/>
          <w:b/>
          <w:sz w:val="28"/>
          <w:szCs w:val="28"/>
          <w:lang w:eastAsia="ar-SA"/>
        </w:rPr>
        <w:tab/>
      </w:r>
      <w:r w:rsidRPr="005413B8">
        <w:rPr>
          <w:rFonts w:ascii="Times New Roman" w:eastAsia="Times New Roman" w:hAnsi="Times New Roman" w:cs="Times New Roman"/>
          <w:b/>
          <w:sz w:val="28"/>
          <w:szCs w:val="28"/>
          <w:lang w:eastAsia="ar-SA"/>
        </w:rPr>
        <w:tab/>
      </w:r>
      <w:r w:rsidRPr="005413B8">
        <w:rPr>
          <w:rFonts w:ascii="Times New Roman" w:eastAsia="Times New Roman" w:hAnsi="Times New Roman" w:cs="Times New Roman"/>
          <w:b/>
          <w:sz w:val="28"/>
          <w:szCs w:val="28"/>
          <w:lang w:eastAsia="ar-SA"/>
        </w:rPr>
        <w:tab/>
      </w:r>
      <w:r w:rsidRPr="005413B8">
        <w:rPr>
          <w:rFonts w:ascii="Times New Roman" w:eastAsia="Times New Roman" w:hAnsi="Times New Roman" w:cs="Times New Roman"/>
          <w:b/>
          <w:sz w:val="28"/>
          <w:szCs w:val="28"/>
          <w:lang w:eastAsia="ar-SA"/>
        </w:rPr>
        <w:tab/>
        <w:t xml:space="preserve">      С.В. Носов</w:t>
      </w:r>
    </w:p>
    <w:p w:rsidR="00CA7B0A" w:rsidRPr="005413B8" w:rsidRDefault="00CA7B0A" w:rsidP="00CA7B0A">
      <w:pPr>
        <w:widowControl w:val="0"/>
        <w:autoSpaceDE w:val="0"/>
        <w:autoSpaceDN w:val="0"/>
        <w:spacing w:after="0" w:line="240" w:lineRule="auto"/>
        <w:ind w:left="630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6"/>
          <w:szCs w:val="26"/>
          <w:lang w:eastAsia="ru-RU"/>
        </w:rPr>
        <w:br w:type="page"/>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 xml:space="preserve">Приложение </w:t>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к постановлению администрации</w:t>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 xml:space="preserve">муниципального образования </w:t>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«Родниковский муниципальный район»</w:t>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от 24.09.2019  № 1024</w:t>
      </w:r>
    </w:p>
    <w:p w:rsidR="00CA7B0A" w:rsidRPr="005413B8" w:rsidRDefault="00CA7B0A" w:rsidP="00CA7B0A">
      <w:pPr>
        <w:autoSpaceDE w:val="0"/>
        <w:autoSpaceDN w:val="0"/>
        <w:spacing w:after="0" w:line="240" w:lineRule="auto"/>
        <w:ind w:left="5387"/>
        <w:jc w:val="right"/>
        <w:outlineLvl w:val="0"/>
        <w:rPr>
          <w:rFonts w:ascii="Times New Roman" w:eastAsia="Times New Roman" w:hAnsi="Times New Roman" w:cs="Times New Roman"/>
          <w:sz w:val="20"/>
          <w:szCs w:val="20"/>
          <w:lang w:eastAsia="ru-RU"/>
        </w:rPr>
      </w:pPr>
    </w:p>
    <w:p w:rsidR="00CA7B0A" w:rsidRPr="005413B8" w:rsidRDefault="00CA7B0A" w:rsidP="00CA7B0A">
      <w:pPr>
        <w:autoSpaceDE w:val="0"/>
        <w:autoSpaceDN w:val="0"/>
        <w:spacing w:after="0" w:line="240" w:lineRule="auto"/>
        <w:ind w:left="5387"/>
        <w:jc w:val="right"/>
        <w:outlineLvl w:val="0"/>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Приложение №1</w:t>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к постановлению администрации</w:t>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 xml:space="preserve">муниципального образования </w:t>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«Родниковский муниципальный район»</w:t>
      </w:r>
    </w:p>
    <w:p w:rsidR="00CA7B0A" w:rsidRPr="005413B8" w:rsidRDefault="00CA7B0A" w:rsidP="00CA7B0A">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5413B8">
        <w:rPr>
          <w:rFonts w:ascii="Times New Roman" w:eastAsia="Times New Roman" w:hAnsi="Times New Roman" w:cs="Times New Roman"/>
          <w:sz w:val="20"/>
          <w:szCs w:val="20"/>
          <w:lang w:eastAsia="ar-SA"/>
        </w:rPr>
        <w:t>от 17.10.2017 г.  № 1463</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18"/>
          <w:szCs w:val="18"/>
          <w:lang w:eastAsia="ar-SA"/>
        </w:rPr>
      </w:pPr>
    </w:p>
    <w:p w:rsidR="00CA7B0A" w:rsidRPr="005413B8" w:rsidRDefault="00CA7B0A" w:rsidP="00CA7B0A">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2018-2024 годы»</w:t>
      </w:r>
    </w:p>
    <w:p w:rsidR="00CA7B0A" w:rsidRPr="005413B8" w:rsidRDefault="00CA7B0A" w:rsidP="00CA7B0A">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CA7B0A" w:rsidRPr="005413B8" w:rsidRDefault="00CA7B0A" w:rsidP="00CA7B0A">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CA7B0A" w:rsidRPr="005413B8" w:rsidRDefault="00CA7B0A" w:rsidP="00CA7B0A">
      <w:pPr>
        <w:widowControl w:val="0"/>
        <w:suppressAutoHyphens/>
        <w:autoSpaceDE w:val="0"/>
        <w:spacing w:after="0" w:line="240" w:lineRule="auto"/>
        <w:ind w:firstLine="708"/>
        <w:jc w:val="both"/>
        <w:rPr>
          <w:rFonts w:ascii="Times New Roman" w:eastAsia="Times New Roman" w:hAnsi="Times New Roman" w:cs="Times New Roman"/>
          <w:b/>
          <w:sz w:val="28"/>
          <w:szCs w:val="28"/>
          <w:u w:val="single"/>
          <w:lang w:eastAsia="ar-SA"/>
        </w:rPr>
      </w:pPr>
      <w:r w:rsidRPr="005413B8">
        <w:rPr>
          <w:rFonts w:ascii="Times New Roman" w:eastAsia="Times New Roman" w:hAnsi="Times New Roman" w:cs="Times New Roman"/>
          <w:b/>
          <w:sz w:val="28"/>
          <w:szCs w:val="28"/>
          <w:u w:val="single"/>
          <w:lang w:eastAsia="ar-SA"/>
        </w:rPr>
        <w:t>Председатель комиссии:</w:t>
      </w:r>
    </w:p>
    <w:p w:rsidR="00CA7B0A" w:rsidRPr="005413B8" w:rsidRDefault="00CA7B0A" w:rsidP="00CA7B0A">
      <w:pPr>
        <w:widowControl w:val="0"/>
        <w:suppressAutoHyphens/>
        <w:autoSpaceDE w:val="0"/>
        <w:spacing w:after="0" w:line="240" w:lineRule="auto"/>
        <w:ind w:firstLine="708"/>
        <w:jc w:val="both"/>
        <w:rPr>
          <w:rFonts w:ascii="Times New Roman" w:eastAsia="Times New Roman" w:hAnsi="Times New Roman" w:cs="Times New Roman"/>
          <w:b/>
          <w:sz w:val="28"/>
          <w:szCs w:val="28"/>
          <w:lang w:eastAsia="ar-SA"/>
        </w:rPr>
      </w:pP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Носов С.В.</w:t>
      </w:r>
      <w:r w:rsidRPr="005413B8">
        <w:rPr>
          <w:rFonts w:ascii="Times New Roman" w:eastAsia="Times New Roman" w:hAnsi="Times New Roman" w:cs="Times New Roman"/>
          <w:sz w:val="28"/>
          <w:szCs w:val="28"/>
          <w:lang w:eastAsia="ar-SA"/>
        </w:rPr>
        <w:t xml:space="preserve"> – Глава муниципального образования «Родниковский муниципальный район»;</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CA7B0A" w:rsidRPr="005413B8" w:rsidRDefault="00CA7B0A" w:rsidP="00CA7B0A">
      <w:pPr>
        <w:widowControl w:val="0"/>
        <w:suppressAutoHyphens/>
        <w:autoSpaceDE w:val="0"/>
        <w:spacing w:after="0" w:line="240" w:lineRule="auto"/>
        <w:ind w:firstLine="708"/>
        <w:jc w:val="both"/>
        <w:rPr>
          <w:rFonts w:ascii="Times New Roman" w:eastAsia="Times New Roman" w:hAnsi="Times New Roman" w:cs="Times New Roman"/>
          <w:b/>
          <w:sz w:val="28"/>
          <w:szCs w:val="28"/>
          <w:u w:val="single"/>
          <w:lang w:eastAsia="ar-SA"/>
        </w:rPr>
      </w:pPr>
      <w:r w:rsidRPr="005413B8">
        <w:rPr>
          <w:rFonts w:ascii="Times New Roman" w:eastAsia="Times New Roman" w:hAnsi="Times New Roman" w:cs="Times New Roman"/>
          <w:b/>
          <w:sz w:val="28"/>
          <w:szCs w:val="28"/>
          <w:u w:val="single"/>
          <w:lang w:eastAsia="ar-SA"/>
        </w:rPr>
        <w:t>Заместители председателя комиссии:</w:t>
      </w:r>
    </w:p>
    <w:p w:rsidR="00CA7B0A" w:rsidRPr="005413B8" w:rsidRDefault="00CA7B0A" w:rsidP="00CA7B0A">
      <w:pPr>
        <w:widowControl w:val="0"/>
        <w:suppressAutoHyphens/>
        <w:autoSpaceDE w:val="0"/>
        <w:spacing w:after="0" w:line="240" w:lineRule="auto"/>
        <w:ind w:firstLine="708"/>
        <w:jc w:val="both"/>
        <w:rPr>
          <w:rFonts w:ascii="Times New Roman" w:eastAsia="Times New Roman" w:hAnsi="Times New Roman" w:cs="Times New Roman"/>
          <w:b/>
          <w:sz w:val="28"/>
          <w:szCs w:val="28"/>
          <w:lang w:eastAsia="ar-SA"/>
        </w:rPr>
      </w:pP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 xml:space="preserve">Потапов А.Н. </w:t>
      </w:r>
      <w:r w:rsidRPr="005413B8">
        <w:rPr>
          <w:rFonts w:ascii="Times New Roman" w:eastAsia="Times New Roman" w:hAnsi="Times New Roman" w:cs="Times New Roman"/>
          <w:sz w:val="28"/>
          <w:szCs w:val="28"/>
          <w:lang w:eastAsia="ar-SA"/>
        </w:rPr>
        <w:t>– И.о. Начальника Управления муниципального хозяйства администрации муниципального образования «Родниковский муниципальный район»;</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CA7B0A" w:rsidRPr="005413B8" w:rsidRDefault="00CA7B0A" w:rsidP="00CA7B0A">
      <w:pPr>
        <w:widowControl w:val="0"/>
        <w:suppressAutoHyphens/>
        <w:autoSpaceDE w:val="0"/>
        <w:spacing w:after="0" w:line="240" w:lineRule="auto"/>
        <w:ind w:firstLine="708"/>
        <w:jc w:val="both"/>
        <w:rPr>
          <w:rFonts w:ascii="Times New Roman" w:eastAsia="Times New Roman" w:hAnsi="Times New Roman" w:cs="Times New Roman"/>
          <w:b/>
          <w:sz w:val="28"/>
          <w:szCs w:val="28"/>
          <w:u w:val="single"/>
          <w:lang w:eastAsia="ar-SA"/>
        </w:rPr>
      </w:pPr>
      <w:r w:rsidRPr="005413B8">
        <w:rPr>
          <w:rFonts w:ascii="Times New Roman" w:eastAsia="Times New Roman" w:hAnsi="Times New Roman" w:cs="Times New Roman"/>
          <w:b/>
          <w:sz w:val="28"/>
          <w:szCs w:val="28"/>
          <w:u w:val="single"/>
          <w:lang w:eastAsia="ar-SA"/>
        </w:rPr>
        <w:t>Секретарь комиссии:</w:t>
      </w:r>
    </w:p>
    <w:p w:rsidR="00CA7B0A" w:rsidRPr="005413B8" w:rsidRDefault="00CA7B0A" w:rsidP="00CA7B0A">
      <w:pPr>
        <w:widowControl w:val="0"/>
        <w:suppressAutoHyphens/>
        <w:autoSpaceDE w:val="0"/>
        <w:spacing w:after="0" w:line="240" w:lineRule="auto"/>
        <w:ind w:firstLine="708"/>
        <w:jc w:val="both"/>
        <w:rPr>
          <w:rFonts w:ascii="Times New Roman" w:eastAsia="Times New Roman" w:hAnsi="Times New Roman" w:cs="Times New Roman"/>
          <w:b/>
          <w:sz w:val="28"/>
          <w:szCs w:val="28"/>
          <w:u w:val="single"/>
          <w:lang w:eastAsia="ar-SA"/>
        </w:rPr>
      </w:pP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Бекасова А.Г.</w:t>
      </w:r>
      <w:r w:rsidRPr="005413B8">
        <w:rPr>
          <w:rFonts w:ascii="Times New Roman" w:eastAsia="Times New Roman" w:hAnsi="Times New Roman" w:cs="Times New Roman"/>
          <w:sz w:val="28"/>
          <w:szCs w:val="28"/>
          <w:lang w:eastAsia="ar-SA"/>
        </w:rPr>
        <w:t xml:space="preserve"> –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CA7B0A" w:rsidRPr="005413B8" w:rsidRDefault="00CA7B0A" w:rsidP="00CA7B0A">
      <w:pPr>
        <w:widowControl w:val="0"/>
        <w:suppressAutoHyphens/>
        <w:autoSpaceDE w:val="0"/>
        <w:spacing w:after="0" w:line="240" w:lineRule="auto"/>
        <w:ind w:firstLine="708"/>
        <w:jc w:val="both"/>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Члены комиссии:</w:t>
      </w:r>
    </w:p>
    <w:p w:rsidR="00CA7B0A" w:rsidRPr="005413B8" w:rsidRDefault="00CA7B0A" w:rsidP="00CA7B0A">
      <w:pPr>
        <w:widowControl w:val="0"/>
        <w:suppressAutoHyphens/>
        <w:autoSpaceDE w:val="0"/>
        <w:spacing w:after="0" w:line="240" w:lineRule="auto"/>
        <w:ind w:firstLine="708"/>
        <w:jc w:val="both"/>
        <w:rPr>
          <w:rFonts w:ascii="Times New Roman" w:eastAsia="Times New Roman" w:hAnsi="Times New Roman" w:cs="Times New Roman"/>
          <w:b/>
          <w:sz w:val="28"/>
          <w:szCs w:val="28"/>
          <w:lang w:eastAsia="ar-SA"/>
        </w:rPr>
      </w:pP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 xml:space="preserve">Балакирева Н.Г. – </w:t>
      </w:r>
      <w:r w:rsidRPr="005413B8">
        <w:rPr>
          <w:rFonts w:ascii="Times New Roman" w:eastAsia="Times New Roman" w:hAnsi="Times New Roman" w:cs="Times New Roman"/>
          <w:sz w:val="28"/>
          <w:szCs w:val="28"/>
          <w:lang w:eastAsia="ar-SA"/>
        </w:rPr>
        <w:t>Начальник финансового Управления</w:t>
      </w:r>
      <w:r w:rsidRPr="005413B8">
        <w:rPr>
          <w:rFonts w:ascii="Times New Roman" w:eastAsia="Times New Roman" w:hAnsi="Times New Roman" w:cs="Times New Roman"/>
          <w:b/>
          <w:sz w:val="28"/>
          <w:szCs w:val="28"/>
          <w:lang w:eastAsia="ar-SA"/>
        </w:rPr>
        <w:t xml:space="preserve"> </w:t>
      </w:r>
      <w:r w:rsidRPr="005413B8">
        <w:rPr>
          <w:rFonts w:ascii="Times New Roman" w:eastAsia="Times New Roman" w:hAnsi="Times New Roman" w:cs="Times New Roman"/>
          <w:sz w:val="28"/>
          <w:szCs w:val="28"/>
          <w:lang w:eastAsia="ar-SA"/>
        </w:rPr>
        <w:t>администрации муниципального образования «Родниковский муниципальный район»;</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Бельцева Н.В.</w:t>
      </w:r>
      <w:r w:rsidRPr="005413B8">
        <w:rPr>
          <w:rFonts w:ascii="Times New Roman" w:eastAsia="Times New Roman" w:hAnsi="Times New Roman" w:cs="Times New Roman"/>
          <w:sz w:val="28"/>
          <w:szCs w:val="28"/>
          <w:lang w:eastAsia="ar-SA"/>
        </w:rPr>
        <w:t xml:space="preserve"> – Член Общественного Совета при администрации муниципального образования «Родниковский муниципальный район»;</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Горев М.Ф.</w:t>
      </w:r>
      <w:r w:rsidRPr="005413B8">
        <w:rPr>
          <w:rFonts w:ascii="Times New Roman" w:eastAsia="Times New Roman" w:hAnsi="Times New Roman" w:cs="Times New Roman"/>
          <w:sz w:val="28"/>
          <w:szCs w:val="28"/>
          <w:lang w:eastAsia="ar-SA"/>
        </w:rPr>
        <w:t xml:space="preserve"> – Начальник отдела строительства архитектуры администрации муниципального образования «Родниковский муниципальный район»;</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Гладкова Е.Ю.</w:t>
      </w:r>
      <w:r w:rsidRPr="005413B8">
        <w:rPr>
          <w:rFonts w:ascii="Times New Roman" w:eastAsia="Times New Roman" w:hAnsi="Times New Roman" w:cs="Times New Roman"/>
          <w:sz w:val="28"/>
          <w:szCs w:val="28"/>
          <w:lang w:eastAsia="ar-SA"/>
        </w:rPr>
        <w:t xml:space="preserve"> – член Общественного совета при Совете муниципального образования «Родниковское городское поселение Родниковского муниципального района Ивановской области» в сфере реализации норм жилищного законодательства;</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bCs/>
          <w:sz w:val="28"/>
          <w:szCs w:val="28"/>
          <w:lang w:eastAsia="ar-SA"/>
        </w:rPr>
        <w:t>Ковров В.Ф.</w:t>
      </w:r>
      <w:r w:rsidRPr="005413B8">
        <w:rPr>
          <w:rFonts w:ascii="Times New Roman" w:eastAsia="Times New Roman" w:hAnsi="Times New Roman" w:cs="Times New Roman"/>
          <w:bCs/>
          <w:sz w:val="28"/>
          <w:szCs w:val="28"/>
          <w:lang w:eastAsia="ar-SA"/>
        </w:rPr>
        <w:t xml:space="preserve"> - </w:t>
      </w:r>
      <w:r w:rsidRPr="005413B8">
        <w:rPr>
          <w:rFonts w:ascii="Times New Roman" w:eastAsia="Times New Roman" w:hAnsi="Times New Roman" w:cs="Times New Roman"/>
          <w:sz w:val="28"/>
          <w:szCs w:val="28"/>
          <w:lang w:eastAsia="ar-SA"/>
        </w:rPr>
        <w:t>Начальник ОГИБДД МО МВД России «Родниковский» майор полиции;</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Кузнецов В.В.</w:t>
      </w:r>
      <w:r w:rsidRPr="005413B8">
        <w:rPr>
          <w:rFonts w:ascii="Times New Roman" w:eastAsia="Times New Roman" w:hAnsi="Times New Roman" w:cs="Times New Roman"/>
          <w:sz w:val="28"/>
          <w:szCs w:val="28"/>
          <w:lang w:eastAsia="ar-SA"/>
        </w:rPr>
        <w:t xml:space="preserve"> – координатор местного отделения ЛДПР;</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Лебедева Н.К.</w:t>
      </w:r>
      <w:r w:rsidRPr="005413B8">
        <w:rPr>
          <w:rFonts w:ascii="Times New Roman" w:eastAsia="Times New Roman" w:hAnsi="Times New Roman" w:cs="Times New Roman"/>
          <w:sz w:val="28"/>
          <w:szCs w:val="28"/>
          <w:lang w:eastAsia="ar-SA"/>
        </w:rPr>
        <w:t xml:space="preserve"> – член Общественного Совета при администрации муниципального образования «Родниковский муниципальный район», Председатель Родниковской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Любимов С.Б.</w:t>
      </w:r>
      <w:r w:rsidRPr="005413B8">
        <w:rPr>
          <w:rFonts w:ascii="Times New Roman" w:eastAsia="Times New Roman" w:hAnsi="Times New Roman" w:cs="Times New Roman"/>
          <w:sz w:val="28"/>
          <w:szCs w:val="28"/>
          <w:lang w:eastAsia="ar-SA"/>
        </w:rPr>
        <w:t xml:space="preserve"> – старший инструктор по вождению пожарной машины 15 </w:t>
      </w:r>
      <w:r w:rsidRPr="005413B8">
        <w:rPr>
          <w:rFonts w:ascii="Times New Roman" w:eastAsia="Times New Roman" w:hAnsi="Times New Roman" w:cs="Times New Roman"/>
          <w:bCs/>
          <w:sz w:val="28"/>
          <w:lang w:eastAsia="ar-SA"/>
        </w:rPr>
        <w:t>15-ПЧС по охране г. Родники и Родниковского района ФПС ГПС ФГКУ «2 ОФПС по Ивановской области;</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Малышев В.К.</w:t>
      </w:r>
      <w:r w:rsidRPr="005413B8">
        <w:rPr>
          <w:rFonts w:ascii="Times New Roman" w:eastAsia="Times New Roman" w:hAnsi="Times New Roman" w:cs="Times New Roman"/>
          <w:sz w:val="28"/>
          <w:szCs w:val="28"/>
          <w:lang w:eastAsia="ar-SA"/>
        </w:rPr>
        <w:t xml:space="preserve"> – член Общественного Совета при администрации муниципального образования «Родниковский муниципальный район», Председатель  местного отделения Общероссийской общественной государственной организации ДОСААФ Родниковского муниципального района Ивановской области;</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Морозов А.Ю.</w:t>
      </w:r>
      <w:r w:rsidRPr="005413B8">
        <w:rPr>
          <w:rFonts w:ascii="Times New Roman" w:eastAsia="Times New Roman" w:hAnsi="Times New Roman" w:cs="Times New Roman"/>
          <w:sz w:val="28"/>
          <w:szCs w:val="28"/>
          <w:lang w:eastAsia="ar-SA"/>
        </w:rPr>
        <w:t xml:space="preserve"> – Глава муниципального образования «Родниковское городское поселение Родниковского муниципального района Ивановской области»;</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Пелевина М.И.</w:t>
      </w:r>
      <w:r w:rsidRPr="005413B8">
        <w:rPr>
          <w:rFonts w:ascii="Times New Roman" w:eastAsia="Times New Roman" w:hAnsi="Times New Roman" w:cs="Times New Roman"/>
          <w:sz w:val="28"/>
          <w:szCs w:val="28"/>
          <w:lang w:eastAsia="ar-SA"/>
        </w:rPr>
        <w:t xml:space="preserve"> – член Общественного Совета при администрации муниципального образования «Родниковский муниципальный район»,  Председатель Родниковской районной общественной организации Всероссийского общества инвалидов;</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Петров И.Р.</w:t>
      </w:r>
      <w:r w:rsidRPr="005413B8">
        <w:rPr>
          <w:rFonts w:ascii="Times New Roman" w:eastAsia="Times New Roman" w:hAnsi="Times New Roman" w:cs="Times New Roman"/>
          <w:sz w:val="28"/>
          <w:szCs w:val="28"/>
          <w:lang w:eastAsia="ar-SA"/>
        </w:rPr>
        <w:t xml:space="preserve"> – секретарь Родниковского районного местного отделения ВПП «Единая Россия»;</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Сидоренкова Т.А.</w:t>
      </w:r>
      <w:r w:rsidRPr="005413B8">
        <w:rPr>
          <w:rFonts w:ascii="Times New Roman" w:eastAsia="Times New Roman" w:hAnsi="Times New Roman" w:cs="Times New Roman"/>
          <w:sz w:val="28"/>
          <w:szCs w:val="28"/>
          <w:lang w:eastAsia="ar-SA"/>
        </w:rPr>
        <w:t xml:space="preserve"> - заместитель Главы администрации муниципального образования «Родниковский муниципальный район» по социальной политике;</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Ситнова Н.Б</w:t>
      </w:r>
      <w:r w:rsidRPr="005413B8">
        <w:rPr>
          <w:rFonts w:ascii="Times New Roman" w:eastAsia="Times New Roman" w:hAnsi="Times New Roman" w:cs="Times New Roman"/>
          <w:sz w:val="28"/>
          <w:szCs w:val="28"/>
          <w:lang w:eastAsia="ar-SA"/>
        </w:rPr>
        <w:t>. –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Сизова Т.В.</w:t>
      </w:r>
      <w:r w:rsidRPr="005413B8">
        <w:rPr>
          <w:rFonts w:ascii="Times New Roman" w:eastAsia="Times New Roman" w:hAnsi="Times New Roman" w:cs="Times New Roman"/>
          <w:sz w:val="28"/>
          <w:szCs w:val="28"/>
          <w:lang w:eastAsia="ar-SA"/>
        </w:rPr>
        <w:t xml:space="preserve"> – депутат Совета муниципального образования «Родниковское городское поселение Родниковского муниципального района Ивановской области»;</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 xml:space="preserve">Смирнова Г.Р. </w:t>
      </w:r>
      <w:r w:rsidRPr="005413B8">
        <w:rPr>
          <w:rFonts w:ascii="Times New Roman" w:eastAsia="Times New Roman" w:hAnsi="Times New Roman" w:cs="Times New Roman"/>
          <w:sz w:val="28"/>
          <w:szCs w:val="28"/>
          <w:lang w:eastAsia="ar-SA"/>
        </w:rPr>
        <w:t>– Председатель Совета муниципального образования «Родниковский муниципальный район»;</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Сумин В.В.</w:t>
      </w:r>
      <w:r w:rsidRPr="005413B8">
        <w:rPr>
          <w:rFonts w:ascii="Times New Roman" w:eastAsia="Times New Roman" w:hAnsi="Times New Roman" w:cs="Times New Roman"/>
          <w:sz w:val="28"/>
          <w:szCs w:val="28"/>
          <w:lang w:eastAsia="ar-SA"/>
        </w:rPr>
        <w:t xml:space="preserve"> - депутат Совета муниципального образования «Родниковское городское поселение Родниковского муниципального района Ивановской области»;</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Тимохин А.В.</w:t>
      </w:r>
      <w:r w:rsidRPr="005413B8">
        <w:rPr>
          <w:rFonts w:ascii="Times New Roman" w:eastAsia="Times New Roman" w:hAnsi="Times New Roman" w:cs="Times New Roman"/>
          <w:sz w:val="28"/>
          <w:szCs w:val="28"/>
          <w:lang w:eastAsia="ar-SA"/>
        </w:rPr>
        <w:t xml:space="preserve"> – секретарь Родниковского районного отделения Политической партии «</w:t>
      </w:r>
      <w:r w:rsidRPr="005413B8">
        <w:rPr>
          <w:rFonts w:ascii="Times New Roman" w:eastAsia="Times New Roman" w:hAnsi="Times New Roman" w:cs="Times New Roman"/>
          <w:bCs/>
          <w:sz w:val="28"/>
          <w:szCs w:val="28"/>
          <w:lang w:eastAsia="ar-SA"/>
        </w:rPr>
        <w:t>Коммунистическая</w:t>
      </w:r>
      <w:r w:rsidRPr="005413B8">
        <w:rPr>
          <w:rFonts w:ascii="Times New Roman" w:eastAsia="Times New Roman" w:hAnsi="Times New Roman" w:cs="Times New Roman"/>
          <w:sz w:val="28"/>
          <w:szCs w:val="28"/>
          <w:lang w:eastAsia="ar-SA"/>
        </w:rPr>
        <w:t xml:space="preserve"> партия Российской Федерации»;</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Тренина А.Б.</w:t>
      </w:r>
      <w:r w:rsidRPr="005413B8">
        <w:rPr>
          <w:rFonts w:ascii="Times New Roman" w:eastAsia="Times New Roman" w:hAnsi="Times New Roman" w:cs="Times New Roman"/>
          <w:sz w:val="28"/>
          <w:szCs w:val="28"/>
          <w:lang w:eastAsia="ar-SA"/>
        </w:rPr>
        <w:t xml:space="preserve"> – член Общественного Совета при администрации муниципального образования «Родниковский муниципальный район», Почетный гражданин Родниковского района;</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bCs/>
          <w:sz w:val="28"/>
          <w:szCs w:val="28"/>
          <w:lang w:eastAsia="ar-SA"/>
        </w:rPr>
        <w:t>Чуканова О.А.</w:t>
      </w:r>
      <w:r w:rsidRPr="005413B8">
        <w:rPr>
          <w:rFonts w:ascii="Times New Roman" w:eastAsia="Times New Roman" w:hAnsi="Times New Roman" w:cs="Times New Roman"/>
          <w:bCs/>
          <w:sz w:val="28"/>
          <w:szCs w:val="28"/>
          <w:lang w:eastAsia="ar-SA"/>
        </w:rPr>
        <w:t xml:space="preserve"> – секретарь </w:t>
      </w:r>
      <w:r w:rsidRPr="005413B8">
        <w:rPr>
          <w:rFonts w:ascii="Times New Roman" w:eastAsia="Times New Roman" w:hAnsi="Times New Roman" w:cs="Times New Roman"/>
          <w:sz w:val="28"/>
          <w:szCs w:val="28"/>
          <w:lang w:eastAsia="ar-SA"/>
        </w:rPr>
        <w:t>местного отделения Политической партии «</w:t>
      </w:r>
      <w:r w:rsidRPr="005413B8">
        <w:rPr>
          <w:rFonts w:ascii="Times New Roman" w:eastAsia="Times New Roman" w:hAnsi="Times New Roman" w:cs="Times New Roman"/>
          <w:bCs/>
          <w:sz w:val="28"/>
          <w:szCs w:val="28"/>
          <w:lang w:eastAsia="ar-SA"/>
        </w:rPr>
        <w:t>Справедливая</w:t>
      </w:r>
      <w:r w:rsidRPr="005413B8">
        <w:rPr>
          <w:rFonts w:ascii="Times New Roman" w:eastAsia="Times New Roman" w:hAnsi="Times New Roman" w:cs="Times New Roman"/>
          <w:sz w:val="28"/>
          <w:szCs w:val="28"/>
          <w:lang w:eastAsia="ar-SA"/>
        </w:rPr>
        <w:t xml:space="preserve"> </w:t>
      </w:r>
      <w:r w:rsidRPr="005413B8">
        <w:rPr>
          <w:rFonts w:ascii="Times New Roman" w:eastAsia="Times New Roman" w:hAnsi="Times New Roman" w:cs="Times New Roman"/>
          <w:bCs/>
          <w:sz w:val="28"/>
          <w:szCs w:val="28"/>
          <w:lang w:eastAsia="ar-SA"/>
        </w:rPr>
        <w:t>Россия»</w:t>
      </w:r>
      <w:r w:rsidRPr="005413B8">
        <w:rPr>
          <w:rFonts w:ascii="Times New Roman" w:eastAsia="Times New Roman" w:hAnsi="Times New Roman" w:cs="Times New Roman"/>
          <w:sz w:val="28"/>
          <w:szCs w:val="28"/>
          <w:lang w:eastAsia="ar-SA"/>
        </w:rPr>
        <w:t xml:space="preserve"> в Родниковском муниципальном районе;</w:t>
      </w:r>
    </w:p>
    <w:p w:rsidR="00CA7B0A" w:rsidRPr="005413B8" w:rsidRDefault="00CA7B0A" w:rsidP="00CA7B0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b/>
          <w:sz w:val="28"/>
          <w:szCs w:val="28"/>
          <w:lang w:eastAsia="ar-SA"/>
        </w:rPr>
        <w:t>Шестаков Ю.В</w:t>
      </w:r>
      <w:r w:rsidRPr="005413B8">
        <w:rPr>
          <w:rFonts w:ascii="Times New Roman" w:eastAsia="Times New Roman" w:hAnsi="Times New Roman" w:cs="Times New Roman"/>
          <w:sz w:val="28"/>
          <w:szCs w:val="28"/>
          <w:lang w:eastAsia="ar-SA"/>
        </w:rPr>
        <w:t>. – член регионального штаба ОНФ в Ивановской области;</w:t>
      </w:r>
    </w:p>
    <w:p w:rsidR="00CA7B0A" w:rsidRPr="005413B8" w:rsidRDefault="00CA7B0A"/>
    <w:p w:rsidR="00CA7B0A" w:rsidRPr="005413B8" w:rsidRDefault="00CA7B0A"/>
    <w:p w:rsidR="00CA7B0A" w:rsidRPr="005413B8" w:rsidRDefault="00CA7B0A"/>
    <w:p w:rsidR="00CA7B0A" w:rsidRPr="005413B8" w:rsidRDefault="00CA7B0A" w:rsidP="00CA7B0A">
      <w:pPr>
        <w:widowControl w:val="0"/>
        <w:suppressAutoHyphens/>
        <w:autoSpaceDE w:val="0"/>
        <w:spacing w:after="0" w:line="240" w:lineRule="auto"/>
        <w:ind w:left="-900" w:firstLine="900"/>
        <w:jc w:val="center"/>
        <w:rPr>
          <w:rFonts w:ascii="Times New Roman" w:eastAsia="Times New Roman" w:hAnsi="Times New Roman" w:cs="Times New Roman"/>
          <w:lang w:eastAsia="ar-SA"/>
        </w:rPr>
      </w:pPr>
      <w:r w:rsidRPr="005413B8">
        <w:rPr>
          <w:rFonts w:ascii="Times New Roman" w:eastAsia="Times New Roman" w:hAnsi="Times New Roman" w:cs="Times New Roman"/>
          <w:noProof/>
          <w:lang w:eastAsia="ru-RU"/>
        </w:rPr>
        <w:drawing>
          <wp:inline distT="0" distB="0" distL="0" distR="0">
            <wp:extent cx="647700" cy="790575"/>
            <wp:effectExtent l="19050" t="0" r="0" b="0"/>
            <wp:docPr id="3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spacing w:after="0" w:line="240" w:lineRule="auto"/>
        <w:jc w:val="center"/>
        <w:rPr>
          <w:rFonts w:ascii="Times New Roman" w:eastAsia="Times New Roman" w:hAnsi="Times New Roman" w:cs="Times New Roman"/>
          <w:b/>
          <w:sz w:val="16"/>
          <w:szCs w:val="24"/>
          <w:lang w:eastAsia="ru-RU"/>
        </w:rPr>
      </w:pPr>
    </w:p>
    <w:p w:rsidR="00CA7B0A" w:rsidRPr="005413B8" w:rsidRDefault="00CA7B0A" w:rsidP="00CA7B0A">
      <w:pPr>
        <w:tabs>
          <w:tab w:val="left" w:pos="5670"/>
        </w:tabs>
        <w:spacing w:after="0" w:line="360" w:lineRule="auto"/>
        <w:jc w:val="center"/>
        <w:rPr>
          <w:rFonts w:ascii="Times New Roman" w:eastAsia="Times New Roman" w:hAnsi="Times New Roman" w:cs="Times New Roman"/>
          <w:b/>
          <w:i/>
          <w:sz w:val="40"/>
          <w:szCs w:val="24"/>
          <w:lang w:eastAsia="ru-RU"/>
        </w:rPr>
      </w:pPr>
      <w:r w:rsidRPr="005413B8">
        <w:rPr>
          <w:rFonts w:ascii="Times New Roman" w:eastAsia="Times New Roman" w:hAnsi="Times New Roman" w:cs="Times New Roman"/>
          <w:b/>
          <w:i/>
          <w:sz w:val="40"/>
          <w:szCs w:val="24"/>
          <w:lang w:eastAsia="ru-RU"/>
        </w:rPr>
        <w:t>ПОСТАНОВЛЕНИЕ</w:t>
      </w:r>
    </w:p>
    <w:p w:rsidR="00CA7B0A" w:rsidRPr="005413B8" w:rsidRDefault="00CA7B0A" w:rsidP="00CA7B0A">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 xml:space="preserve"> Администрации </w:t>
      </w:r>
    </w:p>
    <w:p w:rsidR="00CA7B0A" w:rsidRPr="005413B8" w:rsidRDefault="00CA7B0A" w:rsidP="00CA7B0A">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муниципального образования «Родниковский муниципальный район»</w:t>
      </w:r>
    </w:p>
    <w:p w:rsidR="00CA7B0A" w:rsidRPr="005413B8" w:rsidRDefault="00CA7B0A" w:rsidP="00CA7B0A">
      <w:pPr>
        <w:spacing w:after="0" w:line="240" w:lineRule="auto"/>
        <w:jc w:val="center"/>
        <w:rPr>
          <w:rFonts w:ascii="Times New Roman" w:eastAsia="Times New Roman" w:hAnsi="Times New Roman" w:cs="Times New Roman"/>
          <w:b/>
          <w:i/>
          <w:sz w:val="32"/>
          <w:szCs w:val="24"/>
          <w:lang w:eastAsia="ru-RU"/>
        </w:rPr>
      </w:pPr>
      <w:r w:rsidRPr="005413B8">
        <w:rPr>
          <w:rFonts w:ascii="Times New Roman" w:eastAsia="Times New Roman" w:hAnsi="Times New Roman" w:cs="Times New Roman"/>
          <w:b/>
          <w:i/>
          <w:sz w:val="32"/>
          <w:szCs w:val="24"/>
          <w:lang w:eastAsia="ru-RU"/>
        </w:rPr>
        <w:t>Ивановской области</w:t>
      </w: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p>
    <w:p w:rsidR="00CA7B0A" w:rsidRPr="005413B8" w:rsidRDefault="00673A78" w:rsidP="00CA7B0A">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w:t>
      </w:r>
      <w:r w:rsidR="00CA7B0A" w:rsidRPr="005413B8">
        <w:rPr>
          <w:rFonts w:ascii="Times New Roman" w:eastAsia="Times New Roman" w:hAnsi="Times New Roman" w:cs="Times New Roman"/>
          <w:sz w:val="28"/>
          <w:szCs w:val="28"/>
          <w:lang w:eastAsia="ru-RU"/>
        </w:rPr>
        <w:t>т 26.09.2019 № 1038</w:t>
      </w:r>
    </w:p>
    <w:p w:rsidR="00CA7B0A" w:rsidRPr="005413B8" w:rsidRDefault="00CA7B0A" w:rsidP="00CA7B0A">
      <w:pPr>
        <w:tabs>
          <w:tab w:val="left" w:pos="5872"/>
        </w:tabs>
        <w:spacing w:after="0" w:line="240" w:lineRule="auto"/>
        <w:rPr>
          <w:rFonts w:ascii="Times New Roman" w:eastAsia="Times New Roman" w:hAnsi="Times New Roman" w:cs="Times New Roman"/>
          <w:sz w:val="24"/>
          <w:szCs w:val="24"/>
          <w:lang w:eastAsia="ru-RU"/>
        </w:rPr>
      </w:pPr>
    </w:p>
    <w:tbl>
      <w:tblPr>
        <w:tblW w:w="0" w:type="auto"/>
        <w:jc w:val="center"/>
        <w:tblInd w:w="-547" w:type="dxa"/>
        <w:tblLook w:val="04A0"/>
      </w:tblPr>
      <w:tblGrid>
        <w:gridCol w:w="7105"/>
      </w:tblGrid>
      <w:tr w:rsidR="00CA7B0A" w:rsidRPr="005413B8" w:rsidTr="00673A78">
        <w:trPr>
          <w:trHeight w:val="1658"/>
          <w:jc w:val="center"/>
        </w:trPr>
        <w:tc>
          <w:tcPr>
            <w:tcW w:w="7105" w:type="dxa"/>
          </w:tcPr>
          <w:p w:rsidR="00CA7B0A" w:rsidRPr="005413B8" w:rsidRDefault="00CA7B0A" w:rsidP="00E86EE1">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w:t>
            </w:r>
            <w:r w:rsidRPr="005413B8">
              <w:rPr>
                <w:rFonts w:ascii="Times New Roman" w:eastAsia="Arial" w:hAnsi="Times New Roman" w:cs="Times New Roman"/>
                <w:b/>
                <w:bCs/>
                <w:sz w:val="28"/>
                <w:szCs w:val="28"/>
                <w:lang w:eastAsia="zh-CN"/>
              </w:rPr>
              <w:t xml:space="preserve">«Прием администрацией Родниковского муниципального района </w:t>
            </w:r>
            <w:r w:rsidRPr="005413B8">
              <w:rPr>
                <w:rFonts w:ascii="Times New Roman" w:eastAsia="Times New Roman" w:hAnsi="Times New Roman" w:cs="Times New Roman"/>
                <w:b/>
                <w:bCs/>
                <w:sz w:val="28"/>
                <w:szCs w:val="28"/>
                <w:lang w:eastAsia="ru-RU"/>
              </w:rPr>
              <w:t>уведомлений о планируемом сносе объектов капитального строительства, уведомлений о завершении сноса объектов капитального строительства»</w:t>
            </w:r>
          </w:p>
        </w:tc>
      </w:tr>
    </w:tbl>
    <w:p w:rsidR="00CA7B0A" w:rsidRPr="005413B8" w:rsidRDefault="00CA7B0A" w:rsidP="00CA7B0A">
      <w:pPr>
        <w:tabs>
          <w:tab w:val="left" w:pos="5872"/>
        </w:tabs>
        <w:spacing w:after="0" w:line="240" w:lineRule="auto"/>
        <w:rPr>
          <w:rFonts w:ascii="Times New Roman" w:eastAsia="Times New Roman" w:hAnsi="Times New Roman" w:cs="Times New Roman"/>
          <w:sz w:val="28"/>
          <w:szCs w:val="24"/>
          <w:lang w:eastAsia="ru-RU"/>
        </w:rPr>
      </w:pPr>
    </w:p>
    <w:p w:rsidR="00CA7B0A" w:rsidRPr="005413B8" w:rsidRDefault="00CA7B0A" w:rsidP="00CA7B0A">
      <w:pPr>
        <w:tabs>
          <w:tab w:val="left" w:pos="1797"/>
        </w:tabs>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повышения качества и доступности предоставляемых муниципальных услуг,</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5413B8">
        <w:rPr>
          <w:rFonts w:ascii="Times New Roman" w:eastAsia="Arial" w:hAnsi="Times New Roman" w:cs="Times New Roman"/>
          <w:sz w:val="28"/>
          <w:szCs w:val="28"/>
          <w:lang w:eastAsia="zh-CN"/>
        </w:rPr>
        <w:t>«Прием администрацией Родниковского муниципального района</w:t>
      </w:r>
      <w:r w:rsidRPr="005413B8">
        <w:rPr>
          <w:rFonts w:ascii="Courier New" w:eastAsia="Times New Roman" w:hAnsi="Courier New" w:cs="Courier New"/>
          <w:sz w:val="28"/>
          <w:szCs w:val="28"/>
          <w:lang w:eastAsia="ru-RU"/>
        </w:rPr>
        <w:t xml:space="preserve"> </w:t>
      </w:r>
      <w:r w:rsidRPr="005413B8">
        <w:rPr>
          <w:rFonts w:ascii="Times New Roman" w:eastAsia="Times New Roman" w:hAnsi="Times New Roman" w:cs="Times New Roman"/>
          <w:sz w:val="28"/>
          <w:szCs w:val="28"/>
          <w:lang w:eastAsia="ru-RU"/>
        </w:rPr>
        <w:t>уведомлений о планируемом сносе объектов капитального строительства, уведомлений о завершении сноса объектов капитального строительства» (Приложение).</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709"/>
        <w:jc w:val="both"/>
        <w:rPr>
          <w:rFonts w:ascii="Times New Roman" w:eastAsia="Times New Roman" w:hAnsi="Times New Roman" w:cs="Times New Roman"/>
          <w:kern w:val="24"/>
          <w:sz w:val="28"/>
          <w:szCs w:val="28"/>
          <w:lang w:eastAsia="ru-RU"/>
        </w:rPr>
      </w:pPr>
      <w:r w:rsidRPr="005413B8">
        <w:rPr>
          <w:rFonts w:ascii="Times New Roman" w:eastAsia="Times New Roman" w:hAnsi="Times New Roman" w:cs="Times New Roman"/>
          <w:kern w:val="24"/>
          <w:sz w:val="28"/>
          <w:szCs w:val="28"/>
          <w:lang w:eastAsia="ru-RU"/>
        </w:rPr>
        <w:t>2.Опубликовать настоящее Постановление в информационном бюллетене «Сборник нормативных актов Родниковского района».</w:t>
      </w:r>
    </w:p>
    <w:p w:rsidR="00CA7B0A" w:rsidRPr="005413B8" w:rsidRDefault="00CA7B0A" w:rsidP="00CA7B0A">
      <w:pPr>
        <w:spacing w:after="0" w:line="240" w:lineRule="auto"/>
        <w:ind w:firstLine="709"/>
        <w:jc w:val="both"/>
        <w:rPr>
          <w:rFonts w:ascii="Times New Roman" w:eastAsia="Times New Roman" w:hAnsi="Times New Roman" w:cs="Times New Roman"/>
          <w:kern w:val="24"/>
          <w:sz w:val="28"/>
          <w:szCs w:val="28"/>
          <w:lang w:eastAsia="ru-RU"/>
        </w:rPr>
      </w:pP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Глава муниципального образования </w:t>
      </w: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«Родниковский муниципальный район»                                                    С.В. Носов</w:t>
      </w:r>
    </w:p>
    <w:p w:rsidR="00CA7B0A" w:rsidRPr="005413B8" w:rsidRDefault="00CA7B0A" w:rsidP="00CA7B0A">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br w:type="page"/>
      </w:r>
    </w:p>
    <w:p w:rsidR="00CA7B0A" w:rsidRPr="005413B8" w:rsidRDefault="00CA7B0A" w:rsidP="00CA7B0A">
      <w:pPr>
        <w:autoSpaceDE w:val="0"/>
        <w:autoSpaceDN w:val="0"/>
        <w:adjustRightInd w:val="0"/>
        <w:spacing w:after="0" w:line="240" w:lineRule="auto"/>
        <w:ind w:firstLine="709"/>
        <w:jc w:val="right"/>
        <w:rPr>
          <w:rFonts w:ascii="Times New Roman" w:eastAsia="Times New Roman" w:hAnsi="Times New Roman" w:cs="Times New Roman"/>
          <w:emboss/>
          <w:sz w:val="27"/>
          <w:szCs w:val="27"/>
          <w:lang w:eastAsia="ru-RU"/>
        </w:rPr>
      </w:pPr>
      <w:r w:rsidRPr="005413B8">
        <w:rPr>
          <w:rFonts w:ascii="Times New Roman" w:eastAsia="Times New Roman" w:hAnsi="Times New Roman" w:cs="Times New Roman"/>
          <w:sz w:val="24"/>
          <w:szCs w:val="24"/>
          <w:lang w:eastAsia="ru-RU"/>
        </w:rPr>
        <w:t>Приложение к постановлению администрации</w:t>
      </w:r>
    </w:p>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МО «Родниковский муниципальный район»</w:t>
      </w:r>
    </w:p>
    <w:p w:rsidR="00CA7B0A" w:rsidRPr="005413B8" w:rsidRDefault="00CA7B0A" w:rsidP="00CA7B0A">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26.09.2019 № 1038</w:t>
      </w:r>
    </w:p>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p>
    <w:p w:rsidR="00CA7B0A" w:rsidRPr="005413B8" w:rsidRDefault="00CA7B0A" w:rsidP="00CA7B0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A7B0A" w:rsidRPr="005413B8" w:rsidRDefault="00CA7B0A" w:rsidP="00CA7B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Административный регламент</w:t>
      </w:r>
    </w:p>
    <w:p w:rsidR="00CA7B0A" w:rsidRPr="005413B8" w:rsidRDefault="00CA7B0A" w:rsidP="00CA7B0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13B8">
        <w:rPr>
          <w:rFonts w:ascii="Times New Roman" w:eastAsia="Arial" w:hAnsi="Times New Roman" w:cs="Times New Roman"/>
          <w:b/>
          <w:sz w:val="28"/>
          <w:szCs w:val="28"/>
          <w:lang w:eastAsia="zh-CN"/>
        </w:rPr>
        <w:t xml:space="preserve">«Прием администрацией Родниковского муниципального района </w:t>
      </w:r>
      <w:r w:rsidRPr="005413B8">
        <w:rPr>
          <w:rFonts w:ascii="Times New Roman" w:eastAsia="Times New Roman" w:hAnsi="Times New Roman" w:cs="Times New Roman"/>
          <w:b/>
          <w:sz w:val="28"/>
          <w:szCs w:val="28"/>
          <w:lang w:eastAsia="ru-RU"/>
        </w:rPr>
        <w:t>уведомлений о планируемом сносе объектов капитального строительства, уведомлений о завершении сноса объектов капитального строительства»</w:t>
      </w:r>
    </w:p>
    <w:p w:rsidR="00CA7B0A" w:rsidRPr="005413B8" w:rsidRDefault="00CA7B0A" w:rsidP="00CA7B0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Общие положения</w:t>
      </w:r>
    </w:p>
    <w:p w:rsidR="00CA7B0A" w:rsidRPr="005413B8" w:rsidRDefault="00CA7B0A" w:rsidP="00CA7B0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Pr="005413B8">
        <w:rPr>
          <w:rFonts w:ascii="Times New Roman" w:eastAsia="Arial" w:hAnsi="Times New Roman" w:cs="Times New Roman"/>
          <w:sz w:val="28"/>
          <w:szCs w:val="28"/>
          <w:lang w:eastAsia="zh-CN"/>
        </w:rPr>
        <w:t xml:space="preserve">«Прием администрацией Родниковского муниципального района </w:t>
      </w:r>
      <w:r w:rsidRPr="005413B8">
        <w:rPr>
          <w:rFonts w:ascii="Times New Roman" w:eastAsia="Times New Roman" w:hAnsi="Times New Roman" w:cs="Times New Roman"/>
          <w:sz w:val="28"/>
          <w:szCs w:val="28"/>
          <w:lang w:eastAsia="ru-RU"/>
        </w:rPr>
        <w:t xml:space="preserve">уведомлений о планируемом сносе объектов капитального строительства, уведомлений о завершении сноса объектов капитального строительства» (далее по тексту - Регламент) разработан в соответствии с Федеральным </w:t>
      </w:r>
      <w:hyperlink r:id="rId82" w:history="1">
        <w:r w:rsidRPr="005413B8">
          <w:rPr>
            <w:rFonts w:ascii="Times New Roman" w:eastAsia="Times New Roman" w:hAnsi="Times New Roman" w:cs="Times New Roman"/>
            <w:sz w:val="28"/>
            <w:szCs w:val="28"/>
            <w:lang w:eastAsia="ru-RU"/>
          </w:rPr>
          <w:t>законом</w:t>
        </w:r>
      </w:hyperlink>
      <w:r w:rsidRPr="005413B8">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Цели разработки Регламента: реализация права застройщика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1.3. Регламент устанавливает требования к предоставлению муниципальной услуги </w:t>
      </w:r>
      <w:r w:rsidRPr="005413B8">
        <w:rPr>
          <w:rFonts w:ascii="Times New Roman" w:eastAsia="Arial" w:hAnsi="Times New Roman" w:cs="Times New Roman"/>
          <w:sz w:val="28"/>
          <w:szCs w:val="28"/>
          <w:lang w:eastAsia="zh-CN"/>
        </w:rPr>
        <w:t xml:space="preserve">«Прием администрацией Родниковского муниципального района </w:t>
      </w:r>
      <w:r w:rsidRPr="005413B8">
        <w:rPr>
          <w:rFonts w:ascii="Times New Roman" w:eastAsia="Times New Roman" w:hAnsi="Times New Roman" w:cs="Times New Roman"/>
          <w:sz w:val="28"/>
          <w:szCs w:val="28"/>
          <w:lang w:eastAsia="ru-RU"/>
        </w:rPr>
        <w:t>уведомлений о планируемом сносе объектов капитального строительства, уведомлений о завершении сноса объектов капитального строительства» определяет сроки и последовательность действий (административные процедуры).</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 Правом на получение муниципальной услуги, предусмотренной настоящим Регламентом, обладают застройщик либо технический заказчик (индивидуальный предприниматель или юридическое лицо, заключившие договор подряда на осуществление сноса). От имени Заявителей могут выступать их уполномоченные представители, действующие на основании доверенности, оформленной в установленном законом порядке.</w:t>
      </w:r>
    </w:p>
    <w:p w:rsidR="00CA7B0A" w:rsidRPr="005413B8" w:rsidRDefault="00CA7B0A" w:rsidP="00CA7B0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Стандарт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2.1. </w:t>
      </w:r>
      <w:r w:rsidRPr="005413B8">
        <w:rPr>
          <w:rFonts w:ascii="Times New Roman" w:eastAsia="Times New Roman" w:hAnsi="Times New Roman" w:cs="Times New Roman"/>
          <w:b/>
          <w:sz w:val="28"/>
          <w:szCs w:val="28"/>
          <w:lang w:eastAsia="ru-RU"/>
        </w:rPr>
        <w:t>Наименование муниципальной услуги:</w:t>
      </w:r>
      <w:r w:rsidRPr="005413B8">
        <w:rPr>
          <w:rFonts w:ascii="Times New Roman" w:eastAsia="Times New Roman" w:hAnsi="Times New Roman" w:cs="Times New Roman"/>
          <w:sz w:val="28"/>
          <w:szCs w:val="28"/>
          <w:lang w:eastAsia="ru-RU"/>
        </w:rPr>
        <w:t xml:space="preserve"> </w:t>
      </w:r>
      <w:r w:rsidRPr="005413B8">
        <w:rPr>
          <w:rFonts w:ascii="Times New Roman" w:eastAsia="Arial" w:hAnsi="Times New Roman" w:cs="Times New Roman"/>
          <w:b/>
          <w:sz w:val="28"/>
          <w:szCs w:val="28"/>
          <w:lang w:eastAsia="zh-CN"/>
        </w:rPr>
        <w:t>«</w:t>
      </w:r>
      <w:r w:rsidRPr="005413B8">
        <w:rPr>
          <w:rFonts w:ascii="Times New Roman" w:eastAsia="Arial" w:hAnsi="Times New Roman" w:cs="Times New Roman"/>
          <w:sz w:val="28"/>
          <w:szCs w:val="28"/>
          <w:lang w:eastAsia="zh-CN"/>
        </w:rPr>
        <w:t xml:space="preserve">Прием администрацией Родниковского муниципального района </w:t>
      </w:r>
      <w:r w:rsidRPr="005413B8">
        <w:rPr>
          <w:rFonts w:ascii="Times New Roman" w:eastAsia="Times New Roman" w:hAnsi="Times New Roman" w:cs="Times New Roman"/>
          <w:sz w:val="28"/>
          <w:szCs w:val="28"/>
          <w:lang w:eastAsia="ru-RU"/>
        </w:rPr>
        <w:t>уведомлений о планируемом сносе объектов капитального строительства, уведомлений о завершении сноса объектов капитального строительства» (далее по тексту - муниципальная услуга).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 xml:space="preserve">2.2. </w:t>
      </w:r>
      <w:r w:rsidRPr="005413B8">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Отдел):</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bookmarkStart w:id="23" w:name="P79"/>
      <w:bookmarkEnd w:id="23"/>
      <w:r w:rsidRPr="005413B8">
        <w:rPr>
          <w:rFonts w:ascii="Times New Roman" w:eastAsia="Times New Roman" w:hAnsi="Times New Roman" w:cs="Times New Roman"/>
          <w:sz w:val="28"/>
          <w:szCs w:val="28"/>
          <w:u w:val="single"/>
          <w:lang w:eastAsia="ru-RU"/>
        </w:rPr>
        <w:t>Местонахождение, почтовый адрес, график работы</w:t>
      </w:r>
      <w:r w:rsidRPr="005413B8">
        <w:rPr>
          <w:rFonts w:ascii="Times New Roman" w:eastAsia="Times New Roman" w:hAnsi="Times New Roman" w:cs="Times New Roman"/>
          <w:bCs/>
          <w:sz w:val="28"/>
          <w:szCs w:val="28"/>
          <w:u w:val="single"/>
          <w:lang w:eastAsia="ru-RU"/>
        </w:rPr>
        <w:t xml:space="preserve"> администрации муниципального образования</w:t>
      </w:r>
      <w:r w:rsidRPr="005413B8">
        <w:rPr>
          <w:rFonts w:ascii="Times New Roman" w:eastAsia="Times New Roman" w:hAnsi="Times New Roman" w:cs="Times New Roman"/>
          <w:b/>
          <w:sz w:val="28"/>
          <w:szCs w:val="28"/>
          <w:u w:val="single"/>
          <w:lang w:eastAsia="ru-RU"/>
        </w:rPr>
        <w:t xml:space="preserve"> «</w:t>
      </w:r>
      <w:r w:rsidRPr="005413B8">
        <w:rPr>
          <w:rFonts w:ascii="Times New Roman" w:eastAsia="Times New Roman" w:hAnsi="Times New Roman" w:cs="Times New Roman"/>
          <w:sz w:val="28"/>
          <w:szCs w:val="28"/>
          <w:u w:val="single"/>
          <w:lang w:eastAsia="ru-RU"/>
        </w:rPr>
        <w:t>Родниковский муниципальный район</w:t>
      </w:r>
      <w:r w:rsidRPr="005413B8">
        <w:rPr>
          <w:rFonts w:ascii="Times New Roman" w:eastAsia="Times New Roman" w:hAnsi="Times New Roman" w:cs="Times New Roman"/>
          <w:b/>
          <w:sz w:val="28"/>
          <w:szCs w:val="28"/>
          <w:u w:val="single"/>
          <w:lang w:eastAsia="ru-RU"/>
        </w:rPr>
        <w:t>»</w:t>
      </w:r>
      <w:r w:rsidRPr="005413B8">
        <w:rPr>
          <w:rFonts w:ascii="Times New Roman" w:eastAsia="Times New Roman" w:hAnsi="Times New Roman" w:cs="Times New Roman"/>
          <w:sz w:val="28"/>
          <w:szCs w:val="28"/>
          <w:lang w:eastAsia="ru-RU"/>
        </w:rPr>
        <w:t>:</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u w:val="single"/>
          <w:lang w:eastAsia="ru-RU"/>
        </w:rPr>
      </w:pPr>
      <w:r w:rsidRPr="005413B8">
        <w:rPr>
          <w:rFonts w:ascii="Times New Roman" w:eastAsia="Times New Roman" w:hAnsi="Times New Roman" w:cs="Times New Roman"/>
          <w:sz w:val="28"/>
          <w:szCs w:val="28"/>
          <w:lang w:eastAsia="ru-RU"/>
        </w:rPr>
        <w:t>Ивановская область, г. Родники, ул. Советская, дом 8;</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телефон: 8(49336) 2-33-92;</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адрес электронной почты: rodniki-</w:t>
      </w:r>
      <w:r w:rsidRPr="005413B8">
        <w:rPr>
          <w:rFonts w:ascii="Times New Roman" w:eastAsia="Times New Roman" w:hAnsi="Times New Roman" w:cs="Times New Roman"/>
          <w:sz w:val="28"/>
          <w:szCs w:val="28"/>
          <w:lang w:val="en-US" w:eastAsia="ru-RU"/>
        </w:rPr>
        <w:t>mo</w:t>
      </w:r>
      <w:r w:rsidRPr="005413B8">
        <w:rPr>
          <w:rFonts w:ascii="Times New Roman" w:eastAsia="Times New Roman" w:hAnsi="Times New Roman" w:cs="Times New Roman"/>
          <w:sz w:val="28"/>
          <w:szCs w:val="28"/>
          <w:lang w:eastAsia="ru-RU"/>
        </w:rPr>
        <w:t>@</w:t>
      </w:r>
      <w:r w:rsidRPr="005413B8">
        <w:rPr>
          <w:rFonts w:ascii="Times New Roman" w:eastAsia="Times New Roman" w:hAnsi="Times New Roman" w:cs="Times New Roman"/>
          <w:sz w:val="28"/>
          <w:szCs w:val="28"/>
          <w:lang w:val="en-US" w:eastAsia="ru-RU"/>
        </w:rPr>
        <w:t>mail</w:t>
      </w:r>
      <w:r w:rsidRPr="005413B8">
        <w:rPr>
          <w:rFonts w:ascii="Times New Roman" w:eastAsia="Times New Roman" w:hAnsi="Times New Roman" w:cs="Times New Roman"/>
          <w:sz w:val="28"/>
          <w:szCs w:val="28"/>
          <w:lang w:eastAsia="ru-RU"/>
        </w:rPr>
        <w:t>.</w:t>
      </w:r>
      <w:r w:rsidRPr="005413B8">
        <w:rPr>
          <w:rFonts w:ascii="Times New Roman" w:eastAsia="Times New Roman" w:hAnsi="Times New Roman" w:cs="Times New Roman"/>
          <w:sz w:val="28"/>
          <w:szCs w:val="28"/>
          <w:lang w:val="en-US" w:eastAsia="ru-RU"/>
        </w:rPr>
        <w:t>ru</w:t>
      </w:r>
      <w:r w:rsidRPr="005413B8">
        <w:rPr>
          <w:rFonts w:ascii="Times New Roman" w:eastAsia="Times New Roman" w:hAnsi="Times New Roman" w:cs="Times New Roman"/>
          <w:sz w:val="28"/>
          <w:szCs w:val="28"/>
          <w:lang w:eastAsia="ru-RU"/>
        </w:rPr>
        <w:t>;</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адрес сайта в сети Интернет:</w:t>
      </w:r>
      <w:r w:rsidRPr="005413B8">
        <w:rPr>
          <w:rFonts w:ascii="Times New Roman" w:eastAsia="Times New Roman" w:hAnsi="Times New Roman" w:cs="Times New Roman"/>
          <w:sz w:val="24"/>
          <w:szCs w:val="24"/>
          <w:lang w:eastAsia="ru-RU"/>
        </w:rPr>
        <w:t xml:space="preserve"> </w:t>
      </w:r>
      <w:hyperlink r:id="rId83" w:history="1">
        <w:r w:rsidRPr="005413B8">
          <w:rPr>
            <w:rFonts w:ascii="Times New Roman" w:eastAsia="Times New Roman" w:hAnsi="Times New Roman" w:cs="Times New Roman"/>
            <w:sz w:val="28"/>
            <w:u w:val="single"/>
            <w:lang w:eastAsia="ru-RU"/>
          </w:rPr>
          <w:t>http://www.rodniki-37.ru</w:t>
        </w:r>
      </w:hyperlink>
      <w:r w:rsidRPr="005413B8">
        <w:rPr>
          <w:rFonts w:ascii="Times New Roman" w:eastAsia="Times New Roman" w:hAnsi="Times New Roman" w:cs="Times New Roman"/>
          <w:sz w:val="28"/>
          <w:szCs w:val="28"/>
          <w:lang w:eastAsia="ru-RU"/>
        </w:rPr>
        <w:t>;</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график работы:</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понедельник-пятница: с 8-00 до 17-00; </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перерыв:                       с 12-00 до 13-00;</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выходные: суббота, воскресенье.</w:t>
      </w:r>
    </w:p>
    <w:p w:rsidR="00CA7B0A" w:rsidRPr="005413B8" w:rsidRDefault="00CA7B0A" w:rsidP="00CA7B0A">
      <w:pPr>
        <w:tabs>
          <w:tab w:val="left" w:pos="1797"/>
        </w:tabs>
        <w:spacing w:after="0" w:line="240" w:lineRule="auto"/>
        <w:ind w:left="57" w:right="57" w:firstLine="709"/>
        <w:jc w:val="both"/>
        <w:rPr>
          <w:rFonts w:ascii="Times New Roman" w:eastAsia="Times New Roman" w:hAnsi="Times New Roman" w:cs="Times New Roman"/>
          <w:sz w:val="28"/>
          <w:szCs w:val="28"/>
          <w:u w:val="single"/>
          <w:lang w:eastAsia="ru-RU"/>
        </w:rPr>
      </w:pPr>
      <w:r w:rsidRPr="005413B8">
        <w:rPr>
          <w:rFonts w:ascii="Times New Roman" w:eastAsia="Times New Roman" w:hAnsi="Times New Roman" w:cs="Times New Roman"/>
          <w:sz w:val="28"/>
          <w:szCs w:val="28"/>
          <w:u w:val="single"/>
          <w:lang w:eastAsia="ru-RU"/>
        </w:rPr>
        <w:t>Местонахождение и почтовый адрес Отдела:</w:t>
      </w:r>
    </w:p>
    <w:p w:rsidR="00CA7B0A" w:rsidRPr="005413B8" w:rsidRDefault="00CA7B0A" w:rsidP="00CA7B0A">
      <w:pPr>
        <w:tabs>
          <w:tab w:val="left" w:pos="1797"/>
        </w:tabs>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155250 , г. Родники, ул. Советская, дом 10, кабинет №1;</w:t>
      </w:r>
    </w:p>
    <w:p w:rsidR="00CA7B0A" w:rsidRPr="005413B8" w:rsidRDefault="00CA7B0A" w:rsidP="00CA7B0A">
      <w:pPr>
        <w:tabs>
          <w:tab w:val="left" w:pos="1797"/>
        </w:tabs>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телефон: 8(49336)2-33-92*159;</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адрес электронной почты: </w:t>
      </w:r>
      <w:hyperlink r:id="rId84" w:history="1">
        <w:r w:rsidRPr="005413B8">
          <w:rPr>
            <w:rFonts w:ascii="Times New Roman" w:eastAsia="Times New Roman" w:hAnsi="Times New Roman" w:cs="Times New Roman"/>
            <w:sz w:val="28"/>
            <w:u w:val="single"/>
            <w:lang w:eastAsia="ru-RU"/>
          </w:rPr>
          <w:t>rodniki_</w:t>
        </w:r>
        <w:r w:rsidRPr="005413B8">
          <w:rPr>
            <w:rFonts w:ascii="Times New Roman" w:eastAsia="Times New Roman" w:hAnsi="Times New Roman" w:cs="Times New Roman"/>
            <w:sz w:val="28"/>
            <w:u w:val="single"/>
            <w:lang w:val="en-US" w:eastAsia="ru-RU"/>
          </w:rPr>
          <w:t>grad</w:t>
        </w:r>
        <w:r w:rsidRPr="005413B8">
          <w:rPr>
            <w:rFonts w:ascii="Times New Roman" w:eastAsia="Times New Roman" w:hAnsi="Times New Roman" w:cs="Times New Roman"/>
            <w:sz w:val="28"/>
            <w:u w:val="single"/>
            <w:lang w:eastAsia="ru-RU"/>
          </w:rPr>
          <w:t>@</w:t>
        </w:r>
        <w:r w:rsidRPr="005413B8">
          <w:rPr>
            <w:rFonts w:ascii="Times New Roman" w:eastAsia="Times New Roman" w:hAnsi="Times New Roman" w:cs="Times New Roman"/>
            <w:sz w:val="28"/>
            <w:u w:val="single"/>
            <w:lang w:val="en-US" w:eastAsia="ru-RU"/>
          </w:rPr>
          <w:t>mail</w:t>
        </w:r>
        <w:r w:rsidRPr="005413B8">
          <w:rPr>
            <w:rFonts w:ascii="Times New Roman" w:eastAsia="Times New Roman" w:hAnsi="Times New Roman" w:cs="Times New Roman"/>
            <w:sz w:val="28"/>
            <w:u w:val="single"/>
            <w:lang w:eastAsia="ru-RU"/>
          </w:rPr>
          <w:t>.</w:t>
        </w:r>
        <w:r w:rsidRPr="005413B8">
          <w:rPr>
            <w:rFonts w:ascii="Times New Roman" w:eastAsia="Times New Roman" w:hAnsi="Times New Roman" w:cs="Times New Roman"/>
            <w:sz w:val="28"/>
            <w:u w:val="single"/>
            <w:lang w:val="en-US" w:eastAsia="ru-RU"/>
          </w:rPr>
          <w:t>ru</w:t>
        </w:r>
      </w:hyperlink>
      <w:r w:rsidRPr="005413B8">
        <w:rPr>
          <w:rFonts w:ascii="Times New Roman" w:eastAsia="Times New Roman" w:hAnsi="Times New Roman" w:cs="Times New Roman"/>
          <w:sz w:val="28"/>
          <w:szCs w:val="28"/>
          <w:lang w:eastAsia="ru-RU"/>
        </w:rPr>
        <w:t>;</w:t>
      </w:r>
    </w:p>
    <w:p w:rsidR="00CA7B0A" w:rsidRPr="005413B8" w:rsidRDefault="00CA7B0A" w:rsidP="00CA7B0A">
      <w:pPr>
        <w:widowControl w:val="0"/>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u w:val="single"/>
          <w:lang w:eastAsia="ru-RU"/>
        </w:rPr>
      </w:pPr>
      <w:r w:rsidRPr="005413B8">
        <w:rPr>
          <w:rFonts w:ascii="Times New Roman" w:eastAsia="Times New Roman" w:hAnsi="Times New Roman" w:cs="Times New Roman"/>
          <w:sz w:val="28"/>
          <w:szCs w:val="28"/>
          <w:lang w:eastAsia="ru-RU"/>
        </w:rPr>
        <w:t>адрес сайта в сети Интернет:</w:t>
      </w:r>
      <w:r w:rsidRPr="005413B8">
        <w:rPr>
          <w:rFonts w:ascii="Times New Roman" w:eastAsia="Times New Roman" w:hAnsi="Times New Roman" w:cs="Times New Roman"/>
          <w:sz w:val="24"/>
          <w:szCs w:val="24"/>
          <w:lang w:eastAsia="ru-RU"/>
        </w:rPr>
        <w:t xml:space="preserve"> </w:t>
      </w:r>
      <w:hyperlink r:id="rId85" w:history="1">
        <w:r w:rsidRPr="005413B8">
          <w:rPr>
            <w:rFonts w:ascii="Times New Roman" w:eastAsia="Times New Roman" w:hAnsi="Times New Roman" w:cs="Times New Roman"/>
            <w:sz w:val="28"/>
            <w:u w:val="single"/>
            <w:lang w:eastAsia="ru-RU"/>
          </w:rPr>
          <w:t>http://www.rodniki-37.ru</w:t>
        </w:r>
      </w:hyperlink>
      <w:r w:rsidRPr="005413B8">
        <w:rPr>
          <w:rFonts w:ascii="Times New Roman" w:eastAsia="Times New Roman" w:hAnsi="Times New Roman" w:cs="Times New Roman"/>
          <w:sz w:val="28"/>
          <w:szCs w:val="28"/>
          <w:u w:val="single"/>
          <w:lang w:eastAsia="ru-RU"/>
        </w:rPr>
        <w:t>.</w:t>
      </w:r>
    </w:p>
    <w:p w:rsidR="00CA7B0A" w:rsidRPr="005413B8" w:rsidRDefault="00CA7B0A" w:rsidP="00CA7B0A">
      <w:pPr>
        <w:tabs>
          <w:tab w:val="left" w:pos="1797"/>
        </w:tabs>
        <w:spacing w:after="0" w:line="240" w:lineRule="auto"/>
        <w:ind w:left="57" w:right="57" w:firstLine="709"/>
        <w:jc w:val="both"/>
        <w:rPr>
          <w:rFonts w:ascii="Times New Roman" w:eastAsia="Times New Roman" w:hAnsi="Times New Roman" w:cs="Times New Roman"/>
          <w:sz w:val="28"/>
          <w:szCs w:val="28"/>
          <w:u w:val="single"/>
          <w:lang w:eastAsia="ru-RU"/>
        </w:rPr>
      </w:pPr>
      <w:r w:rsidRPr="005413B8">
        <w:rPr>
          <w:rFonts w:ascii="Times New Roman" w:eastAsia="Times New Roman" w:hAnsi="Times New Roman" w:cs="Times New Roman"/>
          <w:sz w:val="28"/>
          <w:szCs w:val="28"/>
          <w:u w:val="single"/>
          <w:lang w:eastAsia="ru-RU"/>
        </w:rPr>
        <w:t>Прием Заявителей для предоставления муниципальной услуги осуществляется специалистом Отдела согласно графику приема.</w:t>
      </w:r>
    </w:p>
    <w:p w:rsidR="00CA7B0A" w:rsidRPr="005413B8" w:rsidRDefault="00CA7B0A" w:rsidP="00CA7B0A">
      <w:pPr>
        <w:tabs>
          <w:tab w:val="left" w:pos="1797"/>
        </w:tabs>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График приема специалистами Отдела:</w:t>
      </w:r>
    </w:p>
    <w:p w:rsidR="00CA7B0A" w:rsidRPr="005413B8" w:rsidRDefault="00CA7B0A" w:rsidP="00CA7B0A">
      <w:pPr>
        <w:tabs>
          <w:tab w:val="left" w:pos="1797"/>
        </w:tabs>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вторник: с 9-00 до 11-00; с 14-00 до 16-00;</w:t>
      </w:r>
    </w:p>
    <w:p w:rsidR="00CA7B0A" w:rsidRPr="005413B8" w:rsidRDefault="00CA7B0A" w:rsidP="00CA7B0A">
      <w:pPr>
        <w:tabs>
          <w:tab w:val="left" w:pos="1797"/>
        </w:tabs>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среда:     с 14-00 до 16-00;</w:t>
      </w:r>
    </w:p>
    <w:p w:rsidR="00CA7B0A" w:rsidRPr="005413B8" w:rsidRDefault="00CA7B0A" w:rsidP="00CA7B0A">
      <w:pPr>
        <w:tabs>
          <w:tab w:val="left" w:pos="1797"/>
        </w:tabs>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четверг: с  9-00 до 11-00; с 14-00 до 16-00.</w:t>
      </w:r>
    </w:p>
    <w:p w:rsidR="00CA7B0A" w:rsidRPr="005413B8" w:rsidRDefault="00CA7B0A" w:rsidP="00CA7B0A">
      <w:pPr>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b/>
          <w:sz w:val="28"/>
          <w:szCs w:val="28"/>
          <w:u w:val="single"/>
          <w:lang w:eastAsia="ru-RU"/>
        </w:rPr>
      </w:pPr>
      <w:r w:rsidRPr="005413B8">
        <w:rPr>
          <w:rFonts w:ascii="Times New Roman" w:eastAsia="Times New Roman" w:hAnsi="Times New Roman" w:cs="Times New Roman"/>
          <w:sz w:val="28"/>
          <w:szCs w:val="28"/>
          <w:u w:val="single"/>
          <w:lang w:eastAsia="ru-RU"/>
        </w:rPr>
        <w:t>Телефон для консультаций по вопросам предоставления муниципальной услуги: 8 (49336) 2-33-92*159</w:t>
      </w:r>
      <w:r w:rsidRPr="005413B8">
        <w:rPr>
          <w:rFonts w:ascii="Times New Roman" w:eastAsia="Times New Roman" w:hAnsi="Times New Roman" w:cs="Times New Roman"/>
          <w:b/>
          <w:sz w:val="28"/>
          <w:szCs w:val="28"/>
          <w:u w:val="single"/>
          <w:lang w:eastAsia="ru-RU"/>
        </w:rPr>
        <w:t xml:space="preserve"> </w:t>
      </w:r>
      <w:r w:rsidRPr="005413B8">
        <w:rPr>
          <w:rFonts w:ascii="Times New Roman" w:eastAsia="Times New Roman" w:hAnsi="Times New Roman" w:cs="Times New Roman"/>
          <w:sz w:val="28"/>
          <w:szCs w:val="28"/>
          <w:u w:val="single"/>
          <w:lang w:eastAsia="ru-RU"/>
        </w:rPr>
        <w:t>в рабочие дни:</w:t>
      </w:r>
    </w:p>
    <w:p w:rsidR="00CA7B0A" w:rsidRPr="005413B8" w:rsidRDefault="00CA7B0A" w:rsidP="00CA7B0A">
      <w:pPr>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понедельник-пятница: с 08-00 до 17-00;</w:t>
      </w:r>
    </w:p>
    <w:p w:rsidR="00CA7B0A" w:rsidRPr="005413B8" w:rsidRDefault="00CA7B0A" w:rsidP="00CA7B0A">
      <w:pPr>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перерыв: с 12-00 до 13-00;</w:t>
      </w:r>
    </w:p>
    <w:p w:rsidR="00CA7B0A" w:rsidRPr="005413B8" w:rsidRDefault="00CA7B0A" w:rsidP="00CA7B0A">
      <w:pPr>
        <w:tabs>
          <w:tab w:val="left" w:pos="1797"/>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суббота и воскресение – выходные дни.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2.2.1. Муниципальная услуга предоставляется на основании поступившего в администрацию муниципального образования «Родниковский муниципальный район»</w:t>
      </w:r>
      <w:r w:rsidRPr="005413B8">
        <w:rPr>
          <w:rFonts w:ascii="Courier New" w:eastAsia="Times New Roman" w:hAnsi="Courier New" w:cs="Courier New"/>
          <w:sz w:val="28"/>
          <w:szCs w:val="28"/>
          <w:lang w:eastAsia="ru-RU"/>
        </w:rPr>
        <w:t xml:space="preserve"> </w:t>
      </w:r>
      <w:r w:rsidRPr="005413B8">
        <w:rPr>
          <w:rFonts w:ascii="Times New Roman" w:eastAsia="Times New Roman" w:hAnsi="Times New Roman" w:cs="Times New Roman"/>
          <w:sz w:val="28"/>
          <w:szCs w:val="28"/>
          <w:lang w:eastAsia="ru-RU"/>
        </w:rPr>
        <w:t>уведомления о планируемом сносе объекта капитального строительства (далее - уведомление 1), уведомления о завершении сноса объекта капитального строительства (далее – уведомление 2):</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P80"/>
      <w:bookmarkEnd w:id="24"/>
      <w:r w:rsidRPr="005413B8">
        <w:rPr>
          <w:rFonts w:ascii="Times New Roman" w:eastAsia="Times New Roman" w:hAnsi="Times New Roman" w:cs="Times New Roman"/>
          <w:sz w:val="28"/>
          <w:szCs w:val="28"/>
          <w:lang w:eastAsia="ru-RU"/>
        </w:rPr>
        <w:t>1) поданного лично заявителем или его представителем в отдел градостроительства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5" w:name="P81"/>
      <w:bookmarkEnd w:id="25"/>
      <w:r w:rsidRPr="005413B8">
        <w:rPr>
          <w:rFonts w:ascii="Times New Roman" w:eastAsia="Times New Roman" w:hAnsi="Times New Roman" w:cs="Times New Roman"/>
          <w:sz w:val="28"/>
          <w:szCs w:val="28"/>
          <w:lang w:eastAsia="ru-RU"/>
        </w:rPr>
        <w:t>2) направленного по почте в администрацию муниципального образования «Родниковский муниципальный район» (верность копий документов, направленных почтовым отправлением, должна быть засвидетельствована в нотариальном порядке);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P82"/>
      <w:bookmarkEnd w:id="26"/>
      <w:r w:rsidRPr="005413B8">
        <w:rPr>
          <w:rFonts w:ascii="Times New Roman" w:eastAsia="Times New Roman" w:hAnsi="Times New Roman" w:cs="Times New Roman"/>
          <w:sz w:val="28"/>
          <w:szCs w:val="28"/>
          <w:lang w:eastAsia="ru-RU"/>
        </w:rPr>
        <w:t>3) направленного через официальный адрес электронной почты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7" w:name="P83"/>
      <w:bookmarkEnd w:id="27"/>
      <w:r w:rsidRPr="005413B8">
        <w:rPr>
          <w:rFonts w:ascii="Times New Roman" w:eastAsia="Times New Roman" w:hAnsi="Times New Roman" w:cs="Times New Roman"/>
          <w:sz w:val="28"/>
          <w:szCs w:val="28"/>
          <w:lang w:eastAsia="ru-RU"/>
        </w:rPr>
        <w:t>4) поданного в электронной форме через единый портал государственных и муниципальных услуг, по адресу: http://www.gosuslugi.ru/ (далее - Портал) (особенности подачи описаны в подпункте 1 пункта 2.14.1 Настоящего Регламента).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5) поданного лично заявителем или его представителем в </w:t>
      </w:r>
      <w:r w:rsidRPr="005413B8">
        <w:rPr>
          <w:rFonts w:ascii="Times New Roman" w:eastAsia="Times New Roman" w:hAnsi="Times New Roman" w:cs="Times New Roman"/>
          <w:sz w:val="28"/>
          <w:szCs w:val="20"/>
          <w:lang w:eastAsia="ru-RU"/>
        </w:rPr>
        <w:t>МБУ «МФЦ Родниковского муниципального района» (</w:t>
      </w:r>
      <w:r w:rsidRPr="005413B8">
        <w:rPr>
          <w:rFonts w:ascii="Times New Roman" w:eastAsia="Times New Roman" w:hAnsi="Times New Roman" w:cs="Times New Roman"/>
          <w:sz w:val="28"/>
          <w:szCs w:val="28"/>
          <w:lang w:eastAsia="ru-RU"/>
        </w:rPr>
        <w:t>вместе с копиями документов, предусмотренными пунктом 2.6.2 Регламента, Заявителем (заявителями) должны быть представлены их оригиналы для сличения).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 xml:space="preserve">2.3. </w:t>
      </w:r>
      <w:r w:rsidRPr="005413B8">
        <w:rPr>
          <w:rFonts w:ascii="Times New Roman" w:eastAsia="Times New Roman" w:hAnsi="Times New Roman" w:cs="Times New Roman"/>
          <w:b/>
          <w:sz w:val="28"/>
          <w:szCs w:val="28"/>
          <w:lang w:eastAsia="ru-RU"/>
        </w:rPr>
        <w:t>Результатом предоставления муниципальной услуги является: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8" w:name="P91"/>
      <w:bookmarkEnd w:id="28"/>
      <w:r w:rsidRPr="005413B8">
        <w:rPr>
          <w:rFonts w:ascii="Times New Roman" w:eastAsia="Times New Roman" w:hAnsi="Times New Roman" w:cs="Times New Roman"/>
          <w:sz w:val="28"/>
          <w:szCs w:val="28"/>
          <w:lang w:eastAsia="ru-RU"/>
        </w:rPr>
        <w:t>- размещение уведомления 1 и приложенных документов в информационной системе обеспечения градостроительной деятельности Родниковского муниципального района (далее - ИСОГД) с уведомлением о таком размещении Службы государственного строительного надзора Ивановской области;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размещение уведомления 2 в ИСОГД с уведомлением о таком размещении Службы государственного строительного надзора Ивановской области;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письмо об отказе в размещении уведомления о планируемом сносе объекта капитального строительства и приложенных документов в ИСОГД.</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2.4</w:t>
      </w:r>
      <w:r w:rsidRPr="005413B8">
        <w:rPr>
          <w:rFonts w:ascii="Times New Roman" w:eastAsia="Times New Roman" w:hAnsi="Times New Roman" w:cs="Times New Roman"/>
          <w:b/>
          <w:sz w:val="28"/>
          <w:szCs w:val="28"/>
          <w:lang w:eastAsia="ru-RU"/>
        </w:rPr>
        <w:t>. Сроки предоставления муниципальной услуги:</w:t>
      </w:r>
    </w:p>
    <w:p w:rsidR="00CA7B0A" w:rsidRPr="005413B8" w:rsidRDefault="00CA7B0A" w:rsidP="00CA7B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течение семи рабочих дней со дня регистрации уведомлений 1,2 в организационном отделе администрации муниципального образования «Родниковский муниципальный район».</w:t>
      </w:r>
    </w:p>
    <w:p w:rsidR="00CA7B0A" w:rsidRPr="005413B8" w:rsidRDefault="00CA7B0A" w:rsidP="00CA7B0A">
      <w:pPr>
        <w:tabs>
          <w:tab w:val="left" w:pos="0"/>
        </w:tabs>
        <w:autoSpaceDE w:val="0"/>
        <w:autoSpaceDN w:val="0"/>
        <w:adjustRightInd w:val="0"/>
        <w:spacing w:after="0" w:line="240" w:lineRule="auto"/>
        <w:ind w:left="-57" w:right="57"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8"/>
          <w:lang w:eastAsia="ru-RU"/>
        </w:rPr>
        <w:t>2.5</w:t>
      </w:r>
      <w:r w:rsidRPr="005413B8">
        <w:rPr>
          <w:rFonts w:ascii="Times New Roman" w:eastAsia="Times New Roman" w:hAnsi="Times New Roman" w:cs="Times New Roman"/>
          <w:b/>
          <w:sz w:val="28"/>
          <w:szCs w:val="28"/>
          <w:lang w:eastAsia="ru-RU"/>
        </w:rPr>
        <w:t xml:space="preserve">. </w:t>
      </w:r>
      <w:bookmarkStart w:id="29" w:name="P108"/>
      <w:bookmarkEnd w:id="29"/>
      <w:r w:rsidRPr="005413B8">
        <w:rPr>
          <w:rFonts w:ascii="Times New Roman" w:eastAsia="Times New Roman" w:hAnsi="Times New Roman" w:cs="Times New Roman"/>
          <w:b/>
          <w:sz w:val="28"/>
          <w:szCs w:val="28"/>
          <w:lang w:eastAsia="ru-RU"/>
        </w:rPr>
        <w:t xml:space="preserve">Правовые основания для предоставления </w:t>
      </w:r>
      <w:r w:rsidRPr="005413B8">
        <w:rPr>
          <w:rFonts w:ascii="Times New Roman" w:eastAsia="Times New Roman" w:hAnsi="Times New Roman" w:cs="Times New Roman"/>
          <w:b/>
          <w:iCs/>
          <w:sz w:val="28"/>
          <w:szCs w:val="24"/>
          <w:lang w:eastAsia="ru-RU"/>
        </w:rPr>
        <w:t>муниципальной</w:t>
      </w:r>
      <w:r w:rsidRPr="005413B8">
        <w:rPr>
          <w:rFonts w:ascii="Times New Roman" w:eastAsia="Times New Roman" w:hAnsi="Times New Roman" w:cs="Times New Roman"/>
          <w:b/>
          <w:iCs/>
          <w:sz w:val="28"/>
          <w:lang w:eastAsia="ru-RU"/>
        </w:rPr>
        <w:t xml:space="preserve">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hyperlink r:id="rId86" w:history="1">
        <w:r w:rsidRPr="005413B8">
          <w:rPr>
            <w:rFonts w:ascii="Times New Roman" w:eastAsia="Times New Roman" w:hAnsi="Times New Roman" w:cs="Times New Roman"/>
            <w:sz w:val="28"/>
            <w:szCs w:val="28"/>
            <w:lang w:eastAsia="ru-RU"/>
          </w:rPr>
          <w:t>Конституция</w:t>
        </w:r>
      </w:hyperlink>
      <w:r w:rsidRPr="005413B8">
        <w:rPr>
          <w:rFonts w:ascii="Times New Roman" w:eastAsia="Times New Roman" w:hAnsi="Times New Roman" w:cs="Times New Roman"/>
          <w:sz w:val="28"/>
          <w:szCs w:val="28"/>
          <w:lang w:eastAsia="ru-RU"/>
        </w:rPr>
        <w:t xml:space="preserve"> Российской Федерации;</w:t>
      </w:r>
    </w:p>
    <w:p w:rsidR="00CA7B0A" w:rsidRPr="005413B8" w:rsidRDefault="00CA7B0A" w:rsidP="00CA7B0A">
      <w:pPr>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-Федеральный закон Российской Федерации от 29.12.2004 г №190-ФЗ «Градостроительный кодекс Российской Федерации»;</w:t>
      </w:r>
    </w:p>
    <w:p w:rsidR="00CA7B0A" w:rsidRPr="005413B8" w:rsidRDefault="00CA7B0A" w:rsidP="00CA7B0A">
      <w:pPr>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-Федеральный закон от 29.12.2004 г №191-ФЗ «О введении в действие Градостроительного кодекса Российской Федерации»;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-Федеральный </w:t>
      </w:r>
      <w:hyperlink r:id="rId87"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-Федеральный </w:t>
      </w:r>
      <w:hyperlink r:id="rId88"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от 06.04.2011 N 63-ФЗ "Об электронной подписи";</w:t>
      </w:r>
    </w:p>
    <w:p w:rsidR="00CA7B0A" w:rsidRPr="005413B8" w:rsidRDefault="00CA7B0A" w:rsidP="00CA7B0A">
      <w:pPr>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hyperlink r:id="rId89" w:history="1">
        <w:r w:rsidRPr="005413B8">
          <w:rPr>
            <w:rFonts w:ascii="Times New Roman" w:eastAsia="Times New Roman" w:hAnsi="Times New Roman" w:cs="Times New Roman"/>
            <w:sz w:val="28"/>
            <w:szCs w:val="28"/>
            <w:lang w:eastAsia="ru-RU"/>
          </w:rPr>
          <w:t>Постановление</w:t>
        </w:r>
      </w:hyperlink>
      <w:r w:rsidRPr="005413B8">
        <w:rPr>
          <w:rFonts w:ascii="Times New Roman" w:eastAsia="Times New Roman"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A7B0A" w:rsidRPr="005413B8" w:rsidRDefault="00CA7B0A" w:rsidP="00CA7B0A">
      <w:pPr>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Приказ Министерства Строительства и Жилищно-коммунального хозяйства Российской Федерации от 24.01.2019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CA7B0A" w:rsidRPr="005413B8" w:rsidRDefault="00CA7B0A" w:rsidP="00CA7B0A">
      <w:pPr>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Закон Ивановской области от 14.07.2008 г. № 82-ОЗ «О градостроительной деятельности на территории Ивановской области»;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hyperlink r:id="rId90" w:history="1">
        <w:r w:rsidRPr="005413B8">
          <w:rPr>
            <w:rFonts w:ascii="Times New Roman" w:eastAsia="Times New Roman" w:hAnsi="Times New Roman" w:cs="Times New Roman"/>
            <w:sz w:val="28"/>
            <w:szCs w:val="28"/>
            <w:lang w:eastAsia="ru-RU"/>
          </w:rPr>
          <w:t>Устав</w:t>
        </w:r>
      </w:hyperlink>
      <w:r w:rsidRPr="005413B8">
        <w:rPr>
          <w:rFonts w:ascii="Times New Roman" w:eastAsia="Times New Roman" w:hAnsi="Times New Roman" w:cs="Times New Roman"/>
          <w:sz w:val="28"/>
          <w:szCs w:val="28"/>
          <w:lang w:eastAsia="ru-RU"/>
        </w:rPr>
        <w:t xml:space="preserve">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-Положение об отделе градостроительства администрации Родниковского муниципального района;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настоящий Регламент.</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sz w:val="28"/>
          <w:szCs w:val="28"/>
          <w:lang w:eastAsia="ru-RU"/>
        </w:rPr>
        <w:t xml:space="preserve">2.6. </w:t>
      </w:r>
      <w:r w:rsidRPr="005413B8">
        <w:rPr>
          <w:rFonts w:ascii="Times New Roman" w:eastAsia="Times New Roman" w:hAnsi="Times New Roman" w:cs="Times New Roman"/>
          <w:b/>
          <w:bCs/>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2.6.1. </w:t>
      </w:r>
      <w:bookmarkStart w:id="30" w:name="P110"/>
      <w:bookmarkEnd w:id="30"/>
      <w:r w:rsidRPr="005413B8">
        <w:rPr>
          <w:rFonts w:ascii="Times New Roman" w:eastAsia="Times New Roman" w:hAnsi="Times New Roman" w:cs="Times New Roman"/>
          <w:sz w:val="28"/>
          <w:szCs w:val="28"/>
          <w:lang w:eastAsia="ru-RU"/>
        </w:rPr>
        <w:t>В целях осуществления сноса объекта капитального строительства застройщик или технический заказчик подает на бумажном носителе посредством личного обращения в отдел градостроительства, в том числе через многофункциональный центр, либо направляет посредством почтового отправления, электронной почты администрации или единого портала государственных или муниципальных услуг уведомление 1 с приложением комплекта документов не позднее, чем за семь рабочих дней до начала выполнения работ по сносу объекта капитального строительства, по окончании работ – уведомление 2.</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Указанные уведомления должны содержать следующие сведения: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кадастровый номер земельного участка (при наличии), адрес или описание местоположения земельного участка;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 почтовый адрес и (или) адрес электронной почты для связи с застройщиком или техническим заказчиком.</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Формы уведомлений 1, 2 утверждены приказом Минстроя России от 24.01.2019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2.6.2. К уведомлению 1, за исключением объектов, указанных в </w:t>
      </w:r>
      <w:hyperlink r:id="rId91" w:history="1">
        <w:r w:rsidRPr="005413B8">
          <w:rPr>
            <w:rFonts w:ascii="Times New Roman" w:eastAsia="Times New Roman" w:hAnsi="Times New Roman" w:cs="Times New Roman"/>
            <w:sz w:val="28"/>
            <w:szCs w:val="28"/>
            <w:lang w:eastAsia="ru-RU"/>
          </w:rPr>
          <w:t>пунктах 1</w:t>
        </w:r>
      </w:hyperlink>
      <w:r w:rsidRPr="005413B8">
        <w:rPr>
          <w:rFonts w:ascii="Times New Roman" w:eastAsia="Times New Roman" w:hAnsi="Times New Roman" w:cs="Times New Roman"/>
          <w:sz w:val="28"/>
          <w:szCs w:val="28"/>
          <w:lang w:eastAsia="ru-RU"/>
        </w:rPr>
        <w:t xml:space="preserve"> - </w:t>
      </w:r>
      <w:hyperlink r:id="rId92" w:history="1">
        <w:r w:rsidRPr="005413B8">
          <w:rPr>
            <w:rFonts w:ascii="Times New Roman" w:eastAsia="Times New Roman" w:hAnsi="Times New Roman" w:cs="Times New Roman"/>
            <w:sz w:val="28"/>
            <w:szCs w:val="28"/>
            <w:lang w:eastAsia="ru-RU"/>
          </w:rPr>
          <w:t>3 части 17 статьи 51</w:t>
        </w:r>
      </w:hyperlink>
      <w:r w:rsidRPr="005413B8">
        <w:rPr>
          <w:rFonts w:ascii="Times New Roman" w:eastAsia="Times New Roman" w:hAnsi="Times New Roman" w:cs="Times New Roman"/>
          <w:sz w:val="28"/>
          <w:szCs w:val="28"/>
          <w:lang w:eastAsia="ru-RU"/>
        </w:rPr>
        <w:t xml:space="preserve"> Градостроительного кодекса Российской Федерации, прилагаются следующие документы:</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P100"/>
      <w:bookmarkEnd w:id="31"/>
      <w:r w:rsidRPr="005413B8">
        <w:rPr>
          <w:rFonts w:ascii="Times New Roman" w:eastAsia="Times New Roman" w:hAnsi="Times New Roman" w:cs="Times New Roman"/>
          <w:sz w:val="28"/>
          <w:szCs w:val="28"/>
          <w:lang w:eastAsia="ru-RU"/>
        </w:rPr>
        <w:t>1) результаты и материалы обследования объекта капитального строительства;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2" w:name="P101"/>
      <w:bookmarkEnd w:id="32"/>
      <w:r w:rsidRPr="005413B8">
        <w:rPr>
          <w:rFonts w:ascii="Times New Roman" w:eastAsia="Times New Roman" w:hAnsi="Times New Roman" w:cs="Times New Roman"/>
          <w:sz w:val="28"/>
          <w:szCs w:val="28"/>
          <w:lang w:eastAsia="ru-RU"/>
        </w:rPr>
        <w:t>2) проект организации работ по сносу объекта капитального строительства.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2.6.2.1. Документы, указанные в </w:t>
      </w:r>
      <w:hyperlink w:anchor="P100" w:history="1">
        <w:r w:rsidRPr="005413B8">
          <w:rPr>
            <w:rFonts w:ascii="Times New Roman" w:eastAsia="Times New Roman" w:hAnsi="Times New Roman" w:cs="Times New Roman"/>
            <w:sz w:val="28"/>
            <w:szCs w:val="28"/>
            <w:lang w:eastAsia="ru-RU"/>
          </w:rPr>
          <w:t>подпунктах 1</w:t>
        </w:r>
      </w:hyperlink>
      <w:r w:rsidRPr="005413B8">
        <w:rPr>
          <w:rFonts w:ascii="Times New Roman" w:eastAsia="Times New Roman" w:hAnsi="Times New Roman" w:cs="Times New Roman"/>
          <w:sz w:val="28"/>
          <w:szCs w:val="28"/>
          <w:lang w:eastAsia="ru-RU"/>
        </w:rPr>
        <w:t xml:space="preserve">, </w:t>
      </w:r>
      <w:hyperlink w:anchor="P101" w:history="1">
        <w:r w:rsidRPr="005413B8">
          <w:rPr>
            <w:rFonts w:ascii="Times New Roman" w:eastAsia="Times New Roman" w:hAnsi="Times New Roman" w:cs="Times New Roman"/>
            <w:sz w:val="28"/>
            <w:szCs w:val="28"/>
            <w:lang w:eastAsia="ru-RU"/>
          </w:rPr>
          <w:t>2 пункта 2.6.2</w:t>
        </w:r>
      </w:hyperlink>
      <w:r w:rsidRPr="005413B8">
        <w:rPr>
          <w:rFonts w:ascii="Times New Roman" w:eastAsia="Times New Roman" w:hAnsi="Times New Roman" w:cs="Times New Roman"/>
          <w:sz w:val="28"/>
          <w:szCs w:val="28"/>
          <w:lang w:eastAsia="ru-RU"/>
        </w:rPr>
        <w:t xml:space="preserve"> настоящего Регламента, Заявитель предоставляет самостоятельно. В случае непредставления документов, указанных в подпунктах 1,2 пункта 2.6.2 сотрудник отдела градостроительства запрашивает их у заявителя.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Заявитель предоставляет оригиналы документов, указанных в </w:t>
      </w:r>
      <w:hyperlink w:anchor="P100" w:history="1">
        <w:r w:rsidRPr="005413B8">
          <w:rPr>
            <w:rFonts w:ascii="Times New Roman" w:eastAsia="Times New Roman" w:hAnsi="Times New Roman" w:cs="Times New Roman"/>
            <w:sz w:val="28"/>
            <w:szCs w:val="28"/>
            <w:lang w:eastAsia="ru-RU"/>
          </w:rPr>
          <w:t>подпунктах 1</w:t>
        </w:r>
      </w:hyperlink>
      <w:r w:rsidRPr="005413B8">
        <w:rPr>
          <w:rFonts w:ascii="Times New Roman" w:eastAsia="Times New Roman" w:hAnsi="Times New Roman" w:cs="Times New Roman"/>
          <w:sz w:val="28"/>
          <w:szCs w:val="28"/>
          <w:lang w:eastAsia="ru-RU"/>
        </w:rPr>
        <w:t xml:space="preserve"> - </w:t>
      </w:r>
      <w:hyperlink w:anchor="P101" w:history="1">
        <w:r w:rsidRPr="005413B8">
          <w:rPr>
            <w:rFonts w:ascii="Times New Roman" w:eastAsia="Times New Roman" w:hAnsi="Times New Roman" w:cs="Times New Roman"/>
            <w:sz w:val="28"/>
            <w:szCs w:val="28"/>
            <w:lang w:eastAsia="ru-RU"/>
          </w:rPr>
          <w:t>2 пункта 2.6.2</w:t>
        </w:r>
      </w:hyperlink>
      <w:r w:rsidRPr="005413B8">
        <w:rPr>
          <w:rFonts w:ascii="Times New Roman" w:eastAsia="Times New Roman" w:hAnsi="Times New Roman" w:cs="Times New Roman"/>
          <w:sz w:val="28"/>
          <w:szCs w:val="28"/>
          <w:lang w:eastAsia="ru-RU"/>
        </w:rPr>
        <w:t xml:space="preserve"> настоящего Регламента, и копии либо только копии документов, заверенные в установленном порядке.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2.6.2.2. </w:t>
      </w:r>
      <w:hyperlink r:id="rId93" w:history="1">
        <w:r w:rsidRPr="005413B8">
          <w:rPr>
            <w:rFonts w:ascii="Times New Roman" w:eastAsia="Times New Roman" w:hAnsi="Times New Roman" w:cs="Times New Roman"/>
            <w:sz w:val="28"/>
            <w:szCs w:val="28"/>
            <w:lang w:eastAsia="ru-RU"/>
          </w:rPr>
          <w:t>Требования</w:t>
        </w:r>
      </w:hyperlink>
      <w:r w:rsidRPr="005413B8">
        <w:rPr>
          <w:rFonts w:ascii="Times New Roman" w:eastAsia="Times New Roman" w:hAnsi="Times New Roman" w:cs="Times New Roman"/>
          <w:sz w:val="28"/>
          <w:szCs w:val="28"/>
          <w:lang w:eastAsia="ru-RU"/>
        </w:rPr>
        <w:t xml:space="preserve"> к составу и содержанию проекта организации работ по сносу объекта капитального строительства, указанного в </w:t>
      </w:r>
      <w:hyperlink w:anchor="P101" w:history="1">
        <w:r w:rsidRPr="005413B8">
          <w:rPr>
            <w:rFonts w:ascii="Times New Roman" w:eastAsia="Times New Roman" w:hAnsi="Times New Roman" w:cs="Times New Roman"/>
            <w:sz w:val="28"/>
            <w:szCs w:val="28"/>
            <w:lang w:eastAsia="ru-RU"/>
          </w:rPr>
          <w:t>подпункте 2 пункта 2.6.2</w:t>
        </w:r>
      </w:hyperlink>
      <w:r w:rsidRPr="005413B8">
        <w:rPr>
          <w:rFonts w:ascii="Times New Roman" w:eastAsia="Times New Roman" w:hAnsi="Times New Roman" w:cs="Times New Roman"/>
          <w:sz w:val="28"/>
          <w:szCs w:val="28"/>
          <w:lang w:eastAsia="ru-RU"/>
        </w:rPr>
        <w:t xml:space="preserve"> настоящего Регламента, утверждены постановлением Правительства Российской Федерации от 26.04.2019 N 509 «Об утверждении требований к составу и содержанию проекта организации работ по сносу объекта капитального строительства».</w:t>
      </w:r>
    </w:p>
    <w:p w:rsidR="00CA7B0A" w:rsidRPr="005413B8" w:rsidRDefault="00CA7B0A" w:rsidP="00CA7B0A">
      <w:pPr>
        <w:spacing w:after="0" w:line="240" w:lineRule="auto"/>
        <w:ind w:firstLine="709"/>
        <w:jc w:val="both"/>
        <w:outlineLvl w:val="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2.6.3. Органы, предоставляющие муниципальную услугу, не вправе требовать от заявителя:</w:t>
      </w:r>
    </w:p>
    <w:p w:rsidR="00CA7B0A" w:rsidRPr="005413B8" w:rsidRDefault="00CA7B0A" w:rsidP="00CA7B0A">
      <w:pPr>
        <w:spacing w:after="0" w:line="240" w:lineRule="auto"/>
        <w:ind w:firstLine="709"/>
        <w:jc w:val="both"/>
        <w:outlineLvl w:val="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B0A" w:rsidRPr="005413B8" w:rsidRDefault="00CA7B0A" w:rsidP="00CA7B0A">
      <w:pPr>
        <w:spacing w:after="0" w:line="240" w:lineRule="auto"/>
        <w:ind w:firstLine="709"/>
        <w:jc w:val="both"/>
        <w:outlineLvl w:val="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4" w:history="1">
        <w:r w:rsidRPr="005413B8">
          <w:rPr>
            <w:rFonts w:ascii="Times New Roman" w:eastAsia="Times New Roman" w:hAnsi="Times New Roman" w:cs="Times New Roman"/>
            <w:sz w:val="28"/>
            <w:szCs w:val="28"/>
            <w:lang w:eastAsia="ru-RU"/>
          </w:rPr>
          <w:t>частью 1 статьи 1</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5" w:history="1">
        <w:r w:rsidRPr="005413B8">
          <w:rPr>
            <w:rFonts w:ascii="Times New Roman" w:eastAsia="Times New Roman" w:hAnsi="Times New Roman" w:cs="Times New Roman"/>
            <w:sz w:val="28"/>
            <w:szCs w:val="28"/>
            <w:lang w:eastAsia="ru-RU"/>
          </w:rPr>
          <w:t>частью 6</w:t>
        </w:r>
      </w:hyperlink>
      <w:r w:rsidRPr="005413B8">
        <w:rPr>
          <w:rFonts w:ascii="Times New Roman" w:eastAsia="Times New Roman" w:hAnsi="Times New Roman" w:cs="Times New Roman"/>
          <w:sz w:val="28"/>
          <w:szCs w:val="28"/>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A7B0A" w:rsidRPr="005413B8" w:rsidRDefault="00CA7B0A" w:rsidP="00CA7B0A">
      <w:pPr>
        <w:spacing w:after="0" w:line="240" w:lineRule="auto"/>
        <w:ind w:firstLine="709"/>
        <w:jc w:val="both"/>
        <w:outlineLvl w:val="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6" w:history="1">
        <w:r w:rsidRPr="005413B8">
          <w:rPr>
            <w:rFonts w:ascii="Times New Roman" w:eastAsia="Times New Roman" w:hAnsi="Times New Roman" w:cs="Times New Roman"/>
            <w:sz w:val="28"/>
            <w:szCs w:val="28"/>
            <w:lang w:eastAsia="ru-RU"/>
          </w:rPr>
          <w:t>части 1 статьи 9</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CA7B0A" w:rsidRPr="005413B8" w:rsidRDefault="00CA7B0A" w:rsidP="00CA7B0A">
      <w:pPr>
        <w:spacing w:after="0" w:line="240" w:lineRule="auto"/>
        <w:ind w:firstLine="709"/>
        <w:jc w:val="both"/>
        <w:outlineLvl w:val="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B0A" w:rsidRPr="005413B8" w:rsidRDefault="00CA7B0A" w:rsidP="00CA7B0A">
      <w:pPr>
        <w:spacing w:after="0" w:line="240" w:lineRule="auto"/>
        <w:ind w:firstLine="709"/>
        <w:jc w:val="both"/>
        <w:outlineLvl w:val="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B0A" w:rsidRPr="005413B8" w:rsidRDefault="00CA7B0A" w:rsidP="00CA7B0A">
      <w:pPr>
        <w:spacing w:after="0" w:line="240" w:lineRule="auto"/>
        <w:ind w:firstLine="709"/>
        <w:jc w:val="both"/>
        <w:outlineLvl w:val="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B0A" w:rsidRPr="005413B8" w:rsidRDefault="00CA7B0A" w:rsidP="00CA7B0A">
      <w:pPr>
        <w:spacing w:after="0" w:line="240" w:lineRule="auto"/>
        <w:ind w:firstLine="709"/>
        <w:jc w:val="both"/>
        <w:outlineLvl w:val="8"/>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7" w:history="1">
        <w:r w:rsidRPr="005413B8">
          <w:rPr>
            <w:rFonts w:ascii="Times New Roman" w:eastAsia="Times New Roman" w:hAnsi="Times New Roman" w:cs="Times New Roman"/>
            <w:sz w:val="28"/>
            <w:szCs w:val="28"/>
            <w:lang w:eastAsia="ru-RU"/>
          </w:rPr>
          <w:t>частью 1.1 статьи 16</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8" w:history="1">
        <w:r w:rsidRPr="005413B8">
          <w:rPr>
            <w:rFonts w:ascii="Times New Roman" w:eastAsia="Times New Roman" w:hAnsi="Times New Roman" w:cs="Times New Roman"/>
            <w:sz w:val="28"/>
            <w:szCs w:val="28"/>
            <w:lang w:eastAsia="ru-RU"/>
          </w:rPr>
          <w:t>частью 1.1 статьи 16</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 xml:space="preserve">2.7. </w:t>
      </w:r>
      <w:r w:rsidRPr="005413B8">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CA7B0A" w:rsidRPr="005413B8" w:rsidRDefault="00CA7B0A" w:rsidP="00CA7B0A">
      <w:pPr>
        <w:suppressAutoHyphens/>
        <w:spacing w:after="0" w:line="240" w:lineRule="auto"/>
        <w:ind w:left="57" w:right="57"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2.7.1. Отсутствие, недостаточность, недостоверность сведений, содержащихся в уведомлениях 1,2.</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2.7.2. Текст письменного обращения не поддается прочтению, в том числе фамилия/наименование юридического лица и почтовый адрес заявителя.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2.7.3. Уведомления 1.2 анонимного характера.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P169"/>
      <w:bookmarkEnd w:id="33"/>
      <w:r w:rsidRPr="005413B8">
        <w:rPr>
          <w:rFonts w:ascii="Times New Roman" w:eastAsia="Times New Roman" w:hAnsi="Times New Roman" w:cs="Times New Roman"/>
          <w:sz w:val="28"/>
          <w:szCs w:val="28"/>
          <w:lang w:eastAsia="ru-RU"/>
        </w:rPr>
        <w:t>2.7.4. Уведомления 1,2, направленные в электронном виде, не подписаны электронной подписью в соответствии с требованиями действующего законодательства либо не подтверждена ее подлинность.</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2.7.5. Подача уведомлений 1,2 представителем заявителя, чьи полномочия не подтверждены.</w:t>
      </w:r>
      <w:bookmarkStart w:id="34" w:name="P173"/>
      <w:bookmarkEnd w:id="34"/>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2.7.6. Соответствие копий документов, направленных по почте, подлинникам не засвидетельствовано в нотариальном порядке.</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 наличии оснований, указанных в пунктах 2.7.1-2.7.6 отдел градостроительства администрации муниципального образования «Родниковский муниципальный район» в течение пяти рабочих дней со дня поступления уведомлений 1,2 возвращает данные уведомления и прилагаемые к уведомлению 1 документы с указанием причин возврата в сопроводительном письме (приложение 3). </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отсутствуют.</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-непредставление Заявителем документов, предусмотренных </w:t>
      </w:r>
      <w:hyperlink w:anchor="P99" w:history="1">
        <w:r w:rsidRPr="005413B8">
          <w:rPr>
            <w:rFonts w:ascii="Times New Roman" w:eastAsia="Times New Roman" w:hAnsi="Times New Roman" w:cs="Times New Roman"/>
            <w:sz w:val="28"/>
            <w:szCs w:val="28"/>
            <w:lang w:eastAsia="ru-RU"/>
          </w:rPr>
          <w:t>пунктом 2.6.2</w:t>
        </w:r>
      </w:hyperlink>
      <w:r w:rsidRPr="005413B8">
        <w:rPr>
          <w:rFonts w:ascii="Times New Roman" w:eastAsia="Times New Roman" w:hAnsi="Times New Roman" w:cs="Times New Roman"/>
          <w:sz w:val="28"/>
          <w:szCs w:val="28"/>
          <w:lang w:eastAsia="ru-RU"/>
        </w:rPr>
        <w:t xml:space="preserve"> настоящего Регламента, в случае направления запроса о предоставлении таких документов сотрудником отдела градостроительства заявителю;</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заявитель не является правообладателем, арендатором земельного участка. Применяется в отношении объектов, указанных в </w:t>
      </w:r>
      <w:hyperlink r:id="rId99" w:history="1">
        <w:r w:rsidRPr="005413B8">
          <w:rPr>
            <w:rFonts w:ascii="Times New Roman" w:eastAsia="Times New Roman" w:hAnsi="Times New Roman" w:cs="Times New Roman"/>
            <w:sz w:val="28"/>
            <w:szCs w:val="28"/>
            <w:lang w:eastAsia="ru-RU"/>
          </w:rPr>
          <w:t>пунктах 1</w:t>
        </w:r>
      </w:hyperlink>
      <w:r w:rsidRPr="005413B8">
        <w:rPr>
          <w:rFonts w:ascii="Times New Roman" w:eastAsia="Times New Roman" w:hAnsi="Times New Roman" w:cs="Times New Roman"/>
          <w:sz w:val="28"/>
          <w:szCs w:val="28"/>
          <w:lang w:eastAsia="ru-RU"/>
        </w:rPr>
        <w:t xml:space="preserve"> - </w:t>
      </w:r>
      <w:hyperlink r:id="rId100" w:history="1">
        <w:r w:rsidRPr="005413B8">
          <w:rPr>
            <w:rFonts w:ascii="Times New Roman" w:eastAsia="Times New Roman" w:hAnsi="Times New Roman" w:cs="Times New Roman"/>
            <w:sz w:val="28"/>
            <w:szCs w:val="28"/>
            <w:lang w:eastAsia="ru-RU"/>
          </w:rPr>
          <w:t>3 части 17 статьи 51</w:t>
        </w:r>
      </w:hyperlink>
      <w:r w:rsidRPr="005413B8">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413B8">
        <w:rPr>
          <w:rFonts w:ascii="Times New Roman" w:eastAsia="Times New Roman" w:hAnsi="Times New Roman" w:cs="Times New Roman"/>
          <w:sz w:val="28"/>
          <w:szCs w:val="28"/>
          <w:lang w:eastAsia="ru-RU"/>
        </w:rPr>
        <w:t xml:space="preserve"> - предоставляется на безвозмездной основе.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P183"/>
      <w:bookmarkEnd w:id="35"/>
      <w:r w:rsidRPr="005413B8">
        <w:rPr>
          <w:rFonts w:ascii="Times New Roman" w:eastAsia="Times New Roman" w:hAnsi="Times New Roman" w:cs="Times New Roman"/>
          <w:sz w:val="28"/>
          <w:szCs w:val="28"/>
          <w:lang w:eastAsia="ru-RU"/>
        </w:rPr>
        <w:t xml:space="preserve">2.10. </w:t>
      </w:r>
      <w:r w:rsidRPr="005413B8">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413B8">
        <w:rPr>
          <w:rFonts w:ascii="Times New Roman" w:eastAsia="Times New Roman" w:hAnsi="Times New Roman" w:cs="Times New Roman"/>
          <w:sz w:val="28"/>
          <w:szCs w:val="28"/>
          <w:lang w:eastAsia="ru-RU"/>
        </w:rPr>
        <w:t xml:space="preserve"> составляет 15 минут.</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2.11.</w:t>
      </w:r>
      <w:r w:rsidRPr="005413B8">
        <w:rPr>
          <w:rFonts w:ascii="Times New Roman" w:eastAsia="Times New Roman" w:hAnsi="Times New Roman" w:cs="Times New Roman"/>
          <w:b/>
          <w:sz w:val="28"/>
          <w:szCs w:val="28"/>
          <w:lang w:eastAsia="ru-RU"/>
        </w:rPr>
        <w:t xml:space="preserve"> Срок регистрации запроса заявителя о предоставлении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6" w:name="P194"/>
      <w:bookmarkEnd w:id="36"/>
      <w:r w:rsidRPr="005413B8">
        <w:rPr>
          <w:rFonts w:ascii="Times New Roman" w:eastAsia="Times New Roman" w:hAnsi="Times New Roman" w:cs="Times New Roman"/>
          <w:sz w:val="28"/>
          <w:szCs w:val="28"/>
          <w:lang w:eastAsia="ru-RU"/>
        </w:rPr>
        <w:t>Днем подачи уведомлений 1,2 считается день регистрации таких уведомлений в организационном отделе администрации муниципального образования «Родниковский муниципальный район». Прием уведомлений 1,2 администрацией муниципального образования «Родниковский муниципальный район» осуществляется в рабочие дни. Уведомления, поданные в администрацию муниципального образования «Родниковский муниципальный район» до 15.00 рабочего дня, регистрируется днем подачи таких уведомлений, после 15.00 рабочего дня - в рабочий день, следующий за днем подачи таких уведомлений. Уведомления, поданные в последний рабочий день перед выходным днем, регистрируются рабочим днем, следующим после выходного дня.</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2.12.1. Прием заявителей для предоставления муниципальной услуги осуществляется специалистами отдела градостроительства администрации муниципального образования «Родниковский муниципальный район» согласно графику приема, указанному в 2.2 Регламента, по адресу: г. Родники, ул. Советская, дом 10, кабинет N 1.</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Помещение оборудуется вывеской (табличкой), содержащей информацию о полном наименовании органа, предоставляющего муниципальную услугу.</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Информационная табличка размещается рядом с входом так, чтобы ее хорошо видели посетители.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Помещения должны быть оборудованы противопожарной системой и средствами пожаротушения, системой охраны.</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санитарно-эпидемиологическим </w:t>
      </w:r>
      <w:hyperlink r:id="rId101" w:history="1">
        <w:r w:rsidRPr="005413B8">
          <w:rPr>
            <w:rFonts w:ascii="Times New Roman" w:eastAsia="Times New Roman" w:hAnsi="Times New Roman" w:cs="Times New Roman"/>
            <w:sz w:val="28"/>
            <w:szCs w:val="28"/>
            <w:lang w:eastAsia="ru-RU"/>
          </w:rPr>
          <w:t>правилам</w:t>
        </w:r>
      </w:hyperlink>
      <w:r w:rsidRPr="005413B8">
        <w:rPr>
          <w:rFonts w:ascii="Times New Roman" w:eastAsia="Times New Roman" w:hAnsi="Times New Roman" w:cs="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Рабочие места специалистов отдела градостроительства администрации муниципального образования «Родниковский муниципальный район»,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Зал ожидания должен быть оборудован местами для сидения заявителей.</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образцы уведомлений для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текст настоящего Регламента с </w:t>
      </w:r>
      <w:hyperlink w:anchor="P480" w:history="1">
        <w:r w:rsidRPr="005413B8">
          <w:rPr>
            <w:rFonts w:ascii="Times New Roman" w:eastAsia="Times New Roman" w:hAnsi="Times New Roman" w:cs="Times New Roman"/>
            <w:sz w:val="28"/>
            <w:szCs w:val="28"/>
            <w:lang w:eastAsia="ru-RU"/>
          </w:rPr>
          <w:t>приложениями</w:t>
        </w:r>
      </w:hyperlink>
      <w:r w:rsidRPr="005413B8">
        <w:rPr>
          <w:rFonts w:ascii="Times New Roman" w:eastAsia="Times New Roman" w:hAnsi="Times New Roman" w:cs="Times New Roman"/>
          <w:sz w:val="28"/>
          <w:szCs w:val="28"/>
          <w:lang w:eastAsia="ru-RU"/>
        </w:rPr>
        <w:t>;</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график приема заявителей для консультаций по вопросам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2.12.2.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 сайте размещается следующая информация о предоставлении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наименование и процедура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место нахождения, почтовый адрес, номера телефонов, график работы специалистов отдела градостроительства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извлечения из нормативных правовых актов по вопросам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сведения о результатах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Краткая информация о предоставляемой муниципальной услуге размещается на информационном стенде по месту нахождения отдела градостроительства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Данная информация должна содержать следующее: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график работы специалистов отдела градостроительства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информацию о порядке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образцы заполнения форм документов для получения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7" w:name="P220"/>
      <w:bookmarkEnd w:id="37"/>
      <w:r w:rsidRPr="005413B8">
        <w:rPr>
          <w:rFonts w:ascii="Times New Roman" w:eastAsia="Times New Roman" w:hAnsi="Times New Roman" w:cs="Times New Roman"/>
          <w:sz w:val="28"/>
          <w:szCs w:val="28"/>
          <w:lang w:eastAsia="ru-RU"/>
        </w:rPr>
        <w:t>Консультации по вопросам предоставления муниципальной услуги, принятие уведомлений осуществляются специалистами отдела градостроительства администрации муниципального образования «Родниковский муниципальный район», на которых возложены соответствующие должностные обязанности по графику указанному в пункте 2.2.</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8" w:name="P229"/>
      <w:bookmarkEnd w:id="38"/>
      <w:r w:rsidRPr="005413B8">
        <w:rPr>
          <w:rFonts w:ascii="Times New Roman" w:eastAsia="Times New Roman" w:hAnsi="Times New Roman" w:cs="Times New Roman"/>
          <w:sz w:val="28"/>
          <w:szCs w:val="28"/>
          <w:lang w:eastAsia="ru-RU"/>
        </w:rPr>
        <w:t>При обращении к специалисту отдела градостроительства администрации муниципального образования «Родниковский муниципальный район» заявитель предоставляет:</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документ, удостоверяющий личность;</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доверенность, в случае если интересы заявителя представляет уполномоченное лицо.</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9" w:name="P232"/>
      <w:bookmarkEnd w:id="39"/>
      <w:r w:rsidRPr="005413B8">
        <w:rPr>
          <w:rFonts w:ascii="Times New Roman" w:eastAsia="Times New Roman" w:hAnsi="Times New Roman" w:cs="Times New Roman"/>
          <w:sz w:val="28"/>
          <w:szCs w:val="28"/>
          <w:lang w:eastAsia="ru-RU"/>
        </w:rPr>
        <w:t>Информирование заявителей о процедуре предоставления муниципальной услуги производится бесплатно:</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непосредственно в отделе градостроительства администрации муниципального образования «Родниковский муниципальный район» на личном приеме;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 использованием средств телефонной связи, сети Интернет, почты;</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 едином портале государственных и муниципальных услуг http://www.gosuslugi.ru/.</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 МФЦ</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 телефону предоставляется информация по следующим вопросам:</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о месте нахождения отдела градостроительства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о графике приема специалистами отдела градостроительства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Иная информация по предоставлению муниципальной услуги предоставляется при личном и письменном обращениях.</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4"/>
          <w:lang w:eastAsia="ru-RU"/>
        </w:rPr>
        <w:t xml:space="preserve">2.12.3. Определить место приема инвалидов по вопросам предоставления муниципальных услуг – </w:t>
      </w:r>
      <w:r w:rsidRPr="005413B8">
        <w:rPr>
          <w:rFonts w:ascii="Times New Roman" w:eastAsia="Times New Roman" w:hAnsi="Times New Roman" w:cs="Times New Roman"/>
          <w:sz w:val="28"/>
          <w:szCs w:val="28"/>
          <w:lang w:eastAsia="ru-RU"/>
        </w:rPr>
        <w:t>МБУ «МФЦ Родниковского муниципального района» «Мои документы», расположенном по адресу: г. Родники, ул. Советская, д. 20, литер д, по графику работы МФЦ.</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Оборудование на прилегающей к зданию МФЦ мест для бесплатной парковки автотранспортных средств инвалидов.</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Оборудование входа в здание МФЦ и выхода из него для передвижения инвалидных колясок.</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Условия беспрепятственного входа в помещение МФЦ и выхода из него.</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 Возможность самостоятельного передвижения по объекту в целях доступа к месту предоставления муниципальной услуги.</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по территории МФЦ.</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w:t>
      </w:r>
    </w:p>
    <w:p w:rsidR="00CA7B0A" w:rsidRPr="005413B8" w:rsidRDefault="00CA7B0A" w:rsidP="00CA7B0A">
      <w:pPr>
        <w:numPr>
          <w:ilvl w:val="0"/>
          <w:numId w:val="9"/>
        </w:numPr>
        <w:spacing w:after="0" w:line="240" w:lineRule="auto"/>
        <w:ind w:firstLine="709"/>
        <w:contextualSpacing/>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Оборудование доступных мест общего пользования (туалет).</w:t>
      </w:r>
    </w:p>
    <w:p w:rsidR="00CA7B0A" w:rsidRPr="005413B8" w:rsidRDefault="00CA7B0A" w:rsidP="00CA7B0A">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Предоставление, при необходимости, услуги по месту жительства инвалида.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2.13. Показатели доступности и качества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2.13.1. Показателями доступности муниципальной услуги являются: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простота и ясность изложения информационных документов;</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наличие различных каналов получения информации об исполнении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короткое время ожидания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удобный график работы органа, осуществляющего исполнение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удобное территориальное расположение органа, осуществляющего исполнение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2.13.2. Показателями качества муниципальной услуги являются: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точность исполнения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профессиональная подготовка сотрудников структурного подразделения, осуществляющего исполнение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высокая культура обслуживания заявителей;</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строгое соблюдение сроков исполнения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Заявитель несет ответственность за достоверность представленных им сведений, а также документов, в которых они содержатся.</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 xml:space="preserve">2.14. </w:t>
      </w:r>
      <w:r w:rsidRPr="005413B8">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2.14.1.</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в электронной форме: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Заявитель также может подать уведомления 1,2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5413B8">
          <w:rPr>
            <w:rFonts w:ascii="Times New Roman" w:eastAsia="Times New Roman" w:hAnsi="Times New Roman" w:cs="Times New Roman"/>
            <w:sz w:val="28"/>
            <w:szCs w:val="28"/>
            <w:lang w:eastAsia="ru-RU"/>
          </w:rPr>
          <w:t>пунктом 2.6</w:t>
        </w:r>
      </w:hyperlink>
      <w:r w:rsidRPr="005413B8">
        <w:rPr>
          <w:rFonts w:ascii="Times New Roman" w:eastAsia="Times New Roman" w:hAnsi="Times New Roman" w:cs="Times New Roman"/>
          <w:sz w:val="28"/>
          <w:szCs w:val="28"/>
          <w:lang w:eastAsia="ru-RU"/>
        </w:rPr>
        <w:t xml:space="preserve">.2 настоящего Регламента, должны быть приложены к заявлению в отсканированном (электронном) виде. Уведомление 1 и прилагаемые к нему документы подписываются электронной подписью, в соответствии с требованиями </w:t>
      </w:r>
      <w:hyperlink r:id="rId102" w:history="1">
        <w:r w:rsidRPr="005413B8">
          <w:rPr>
            <w:rFonts w:ascii="Times New Roman" w:eastAsia="Times New Roman" w:hAnsi="Times New Roman" w:cs="Times New Roman"/>
            <w:sz w:val="28"/>
            <w:szCs w:val="28"/>
            <w:lang w:eastAsia="ru-RU"/>
          </w:rPr>
          <w:t>постановления</w:t>
        </w:r>
      </w:hyperlink>
      <w:r w:rsidRPr="005413B8">
        <w:rPr>
          <w:rFonts w:ascii="Times New Roman" w:eastAsia="Times New Roman"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если уведомления 1,2 в электронном виде не подписаны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данные уведомления не подлежат регистрации.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если документы, прилагаемые к уведомлению 1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при обращении на личном приеме в Отделе или МФЦ:</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вместе с копиями документов, предусмотренными пунктом 2.6.2 Регламента, Заявителем (заявителями) должны быть представлены их оригиналы для сличения.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Соответствие копий документов, направленных почтовым отправлением, подлинникам должно быть засвидетельствовано в нотариальном порядке.</w:t>
      </w:r>
    </w:p>
    <w:p w:rsidR="00CA7B0A" w:rsidRPr="005413B8" w:rsidRDefault="00CA7B0A" w:rsidP="00CA7B0A">
      <w:pPr>
        <w:tabs>
          <w:tab w:val="left" w:pos="420"/>
          <w:tab w:val="left" w:pos="709"/>
          <w:tab w:val="left" w:pos="18321"/>
        </w:tabs>
        <w:spacing w:after="0" w:line="240" w:lineRule="auto"/>
        <w:ind w:right="-3"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2.14.2. Место нахождения, график работы МБУ «МФЦ Родниковского муниципального района» (далее МФЦ):</w:t>
      </w:r>
    </w:p>
    <w:p w:rsidR="00CA7B0A" w:rsidRPr="005413B8" w:rsidRDefault="00CA7B0A" w:rsidP="00CA7B0A">
      <w:pPr>
        <w:tabs>
          <w:tab w:val="left" w:pos="420"/>
          <w:tab w:val="left" w:pos="709"/>
          <w:tab w:val="left" w:pos="18321"/>
        </w:tabs>
        <w:spacing w:after="0" w:line="240" w:lineRule="auto"/>
        <w:ind w:right="-3"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Ивановская область, г. Родники, ул. Советская, д. 20 литер д.;</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контактный телефон для справок: 8(49336)2-50-24;</w:t>
      </w:r>
    </w:p>
    <w:p w:rsidR="00CA7B0A" w:rsidRPr="005413B8" w:rsidRDefault="00CA7B0A" w:rsidP="00CA7B0A">
      <w:pPr>
        <w:tabs>
          <w:tab w:val="left" w:pos="420"/>
          <w:tab w:val="left" w:pos="709"/>
          <w:tab w:val="left" w:pos="18321"/>
        </w:tabs>
        <w:spacing w:after="0" w:line="240" w:lineRule="auto"/>
        <w:ind w:right="-3" w:firstLine="709"/>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8"/>
          <w:szCs w:val="28"/>
          <w:lang w:eastAsia="ru-RU"/>
        </w:rPr>
        <w:t xml:space="preserve">адрес электронной почты: </w:t>
      </w:r>
      <w:r w:rsidRPr="005413B8">
        <w:rPr>
          <w:rFonts w:ascii="Times New Roman" w:eastAsia="Times New Roman" w:hAnsi="Times New Roman" w:cs="Times New Roman"/>
          <w:sz w:val="24"/>
          <w:szCs w:val="24"/>
          <w:lang w:eastAsia="ru-RU"/>
        </w:rPr>
        <w:t>mfc_rodniki37@mail.ru;</w:t>
      </w:r>
    </w:p>
    <w:p w:rsidR="00CA7B0A" w:rsidRPr="005413B8" w:rsidRDefault="00CA7B0A" w:rsidP="00CA7B0A">
      <w:pPr>
        <w:tabs>
          <w:tab w:val="left" w:pos="420"/>
          <w:tab w:val="left" w:pos="709"/>
          <w:tab w:val="left" w:pos="18321"/>
        </w:tabs>
        <w:spacing w:after="0" w:line="240" w:lineRule="auto"/>
        <w:ind w:right="-3"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график работы МФЦ:</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вторник, четверг с 08-00 до 18-00 час;</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понедельник, среда, пятница с 08-00 до 17-00;</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вторая суббота месяца с 08-00 до 12-00;</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выходной день:1,3,4,5 субботы, воскресенье.</w:t>
      </w:r>
    </w:p>
    <w:p w:rsidR="00CA7B0A" w:rsidRPr="005413B8" w:rsidRDefault="00CA7B0A" w:rsidP="00CA7B0A">
      <w:pPr>
        <w:tabs>
          <w:tab w:val="left" w:pos="420"/>
          <w:tab w:val="left" w:pos="709"/>
          <w:tab w:val="left" w:pos="18321"/>
        </w:tabs>
        <w:spacing w:after="0" w:line="240" w:lineRule="auto"/>
        <w:ind w:right="-3" w:firstLine="709"/>
        <w:rPr>
          <w:rFonts w:ascii="Times New Roman" w:eastAsia="Times New Roman" w:hAnsi="Times New Roman" w:cs="Times New Roman"/>
          <w:b/>
          <w:sz w:val="28"/>
          <w:szCs w:val="24"/>
          <w:lang w:eastAsia="ru-RU"/>
        </w:rPr>
      </w:pPr>
      <w:r w:rsidRPr="005413B8">
        <w:rPr>
          <w:rFonts w:ascii="Times New Roman" w:eastAsia="Times New Roman" w:hAnsi="Times New Roman" w:cs="Times New Roman"/>
          <w:b/>
          <w:sz w:val="28"/>
          <w:szCs w:val="24"/>
          <w:lang w:eastAsia="ru-RU"/>
        </w:rPr>
        <w:t>1.Порядок получения консультаций (справок) о предоставлении муниципальной услуги.</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Предоставление муниципальной услуги в МФЦ осуществляется в соответствии с настоящим регламентом на основании обращения Заявителя.</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Консультации предоставляются по следующим вопросам:</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 о перечне документов, представляемых для получения муниципальной услуги;</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 о времени приема документов, необходимых для получения муниципальной услуги;</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 о сроке предоставления Муниципальной услуги.</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Консультирование заинтересованных лиц о порядке предоставления муниципальной услуги проводится в рабочее время.</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Все консультации предоставляются бесплатно.</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 xml:space="preserve">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Индивидуальное устное консультирование каждого заинтересованного лица специалист МФЦ осуществляет не более 15 минут.</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Звонки граждан принимаются в соответствии с графиком работы МФЦ.</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Время разговора не должно превышать 10 минут.</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CA7B0A" w:rsidRPr="005413B8" w:rsidRDefault="00CA7B0A" w:rsidP="00CA7B0A">
      <w:pPr>
        <w:numPr>
          <w:ilvl w:val="0"/>
          <w:numId w:val="7"/>
        </w:numPr>
        <w:tabs>
          <w:tab w:val="left" w:pos="360"/>
          <w:tab w:val="left" w:pos="1494"/>
        </w:tabs>
        <w:suppressAutoHyphens/>
        <w:spacing w:after="0" w:line="240" w:lineRule="auto"/>
        <w:ind w:left="0" w:firstLine="709"/>
        <w:jc w:val="both"/>
        <w:rPr>
          <w:rFonts w:ascii="Times New Roman" w:eastAsia="Times New Roman" w:hAnsi="Times New Roman" w:cs="Times New Roman"/>
          <w:b/>
          <w:bCs/>
          <w:kern w:val="1"/>
          <w:sz w:val="28"/>
          <w:szCs w:val="28"/>
          <w:lang w:eastAsia="ar-SA"/>
        </w:rPr>
      </w:pPr>
      <w:r w:rsidRPr="005413B8">
        <w:rPr>
          <w:rFonts w:ascii="Times New Roman" w:eastAsia="Times New Roman" w:hAnsi="Times New Roman" w:cs="Times New Roman"/>
          <w:b/>
          <w:bCs/>
          <w:kern w:val="1"/>
          <w:sz w:val="28"/>
          <w:szCs w:val="28"/>
          <w:lang w:eastAsia="ar-SA"/>
        </w:rPr>
        <w:t xml:space="preserve">2.Прием и регистрация </w:t>
      </w:r>
      <w:r w:rsidRPr="005413B8">
        <w:rPr>
          <w:rFonts w:ascii="Times New Roman" w:eastAsia="Times New Roman" w:hAnsi="Times New Roman" w:cs="Times New Roman"/>
          <w:b/>
          <w:kern w:val="1"/>
          <w:sz w:val="28"/>
          <w:szCs w:val="28"/>
          <w:lang w:eastAsia="ar-SA"/>
        </w:rPr>
        <w:t xml:space="preserve">уведомлений 1,2 </w:t>
      </w:r>
      <w:r w:rsidRPr="005413B8">
        <w:rPr>
          <w:rFonts w:ascii="Times New Roman" w:eastAsia="Times New Roman" w:hAnsi="Times New Roman" w:cs="Times New Roman"/>
          <w:b/>
          <w:bCs/>
          <w:kern w:val="1"/>
          <w:sz w:val="28"/>
          <w:szCs w:val="28"/>
          <w:lang w:eastAsia="ar-SA"/>
        </w:rPr>
        <w:t>с комплектом документов. Сбор сведений.</w:t>
      </w:r>
    </w:p>
    <w:p w:rsidR="00CA7B0A" w:rsidRPr="005413B8" w:rsidRDefault="00CA7B0A" w:rsidP="00CA7B0A">
      <w:pPr>
        <w:tabs>
          <w:tab w:val="left" w:pos="420"/>
          <w:tab w:val="left" w:pos="709"/>
          <w:tab w:val="left" w:pos="18321"/>
        </w:tabs>
        <w:spacing w:after="0" w:line="240" w:lineRule="auto"/>
        <w:ind w:right="-3"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2.6.2. настоящего административного регламента.</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Специалист МФЦ, осуществляющий прием документов:</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не истек срок действия документа;</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помогает заявителю оформить уведомления 1,2 на предоставление Муниципальной услуги;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предоставляет заявителю консультацию по порядку и срокам предоставления Муниципальной услуги;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в случае, если имеются замечания к оформлению документов, специалист МФЦ отказывает заявителю в приеме уведомлений 1,2 с объяснением причин.</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 приеме уведомлений 1, 2 и документов специалист МФЦ выдает заявителю расписку о получении пакета документов.</w:t>
      </w:r>
    </w:p>
    <w:p w:rsidR="00CA7B0A" w:rsidRPr="005413B8" w:rsidRDefault="00CA7B0A" w:rsidP="00CA7B0A">
      <w:pPr>
        <w:tabs>
          <w:tab w:val="left" w:pos="390"/>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Уведомление 1 со всеми необходимыми документами и (или) уведомление 2 принимается специалистом и регистрируется в журнале регистрации входящей корреспонденции.</w:t>
      </w:r>
    </w:p>
    <w:p w:rsidR="00CA7B0A" w:rsidRPr="005413B8" w:rsidRDefault="00CA7B0A" w:rsidP="00CA7B0A">
      <w:pPr>
        <w:tabs>
          <w:tab w:val="left" w:pos="390"/>
        </w:tabs>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3.</w:t>
      </w: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b/>
          <w:sz w:val="28"/>
          <w:szCs w:val="28"/>
          <w:lang w:eastAsia="ru-RU"/>
        </w:rPr>
        <w:t>Срок регистрации уведомлений:</w:t>
      </w:r>
    </w:p>
    <w:p w:rsidR="00CA7B0A" w:rsidRPr="005413B8" w:rsidRDefault="00CA7B0A" w:rsidP="00CA7B0A">
      <w:pPr>
        <w:tabs>
          <w:tab w:val="left" w:pos="390"/>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поступившие в МФЦ уведомления регистрируется в течение одного рабочего дня:</w:t>
      </w:r>
    </w:p>
    <w:p w:rsidR="00CA7B0A" w:rsidRPr="005413B8" w:rsidRDefault="00CA7B0A" w:rsidP="00CA7B0A">
      <w:pPr>
        <w:tabs>
          <w:tab w:val="left" w:pos="390"/>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поступившие до 15-00 – в день поступления.</w:t>
      </w:r>
    </w:p>
    <w:p w:rsidR="00CA7B0A" w:rsidRPr="005413B8" w:rsidRDefault="00CA7B0A" w:rsidP="00CA7B0A">
      <w:pPr>
        <w:tabs>
          <w:tab w:val="left" w:pos="390"/>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поступившие после 15-00 – на следующий рабочий день.</w:t>
      </w:r>
    </w:p>
    <w:p w:rsidR="00CA7B0A" w:rsidRPr="005413B8" w:rsidRDefault="00CA7B0A" w:rsidP="00CA7B0A">
      <w:pPr>
        <w:tabs>
          <w:tab w:val="left" w:pos="390"/>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Уведомления, поданные в последний рабочий день перед выходным днем, регистрируется рабочим днем следующим после выходного дня.</w:t>
      </w:r>
    </w:p>
    <w:p w:rsidR="00CA7B0A" w:rsidRPr="005413B8" w:rsidRDefault="00CA7B0A" w:rsidP="00CA7B0A">
      <w:pPr>
        <w:tabs>
          <w:tab w:val="left" w:pos="390"/>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Сотрудник МФЦ запрашивает необходимые документы в порядке межведомственного информационного взаимодействия.</w:t>
      </w:r>
    </w:p>
    <w:p w:rsidR="00CA7B0A" w:rsidRPr="005413B8" w:rsidRDefault="00CA7B0A" w:rsidP="00CA7B0A">
      <w:pPr>
        <w:tabs>
          <w:tab w:val="left" w:pos="390"/>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Сотрудник МФЦ передает уведомление 1 с комплектом документов и (или) уведомление 2 в администрацию муниципального образования «Родниковский муниципальный район».</w:t>
      </w:r>
    </w:p>
    <w:p w:rsidR="00CA7B0A" w:rsidRPr="005413B8" w:rsidRDefault="00CA7B0A" w:rsidP="00CA7B0A">
      <w:pPr>
        <w:suppressAutoHyphens/>
        <w:spacing w:after="0" w:line="240" w:lineRule="auto"/>
        <w:ind w:firstLine="709"/>
        <w:jc w:val="both"/>
        <w:rPr>
          <w:rFonts w:ascii="Times New Roman" w:eastAsia="Times New Roman" w:hAnsi="Times New Roman" w:cs="Times New Roman"/>
          <w:kern w:val="1"/>
          <w:sz w:val="28"/>
          <w:szCs w:val="28"/>
          <w:lang w:eastAsia="ar-SA"/>
        </w:rPr>
      </w:pPr>
      <w:r w:rsidRPr="005413B8">
        <w:rPr>
          <w:rFonts w:ascii="Times New Roman" w:eastAsia="Times New Roman" w:hAnsi="Times New Roman" w:cs="Times New Roman"/>
          <w:kern w:val="1"/>
          <w:sz w:val="28"/>
          <w:szCs w:val="28"/>
          <w:lang w:eastAsia="ar-SA"/>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 xml:space="preserve">4.Рассмотрение </w:t>
      </w:r>
      <w:r w:rsidRPr="005413B8">
        <w:rPr>
          <w:rFonts w:ascii="Times New Roman" w:eastAsia="Times New Roman" w:hAnsi="Times New Roman" w:cs="Times New Roman"/>
          <w:sz w:val="28"/>
          <w:szCs w:val="28"/>
          <w:lang w:eastAsia="ru-RU"/>
        </w:rPr>
        <w:t xml:space="preserve">уведомлений 1,2 </w:t>
      </w:r>
      <w:r w:rsidRPr="005413B8">
        <w:rPr>
          <w:rFonts w:ascii="Times New Roman" w:eastAsia="Times New Roman" w:hAnsi="Times New Roman" w:cs="Times New Roman"/>
          <w:bCs/>
          <w:sz w:val="28"/>
          <w:szCs w:val="28"/>
          <w:lang w:eastAsia="ru-RU"/>
        </w:rPr>
        <w:t>и принятие решения</w:t>
      </w:r>
      <w:r w:rsidRPr="005413B8">
        <w:rPr>
          <w:rFonts w:ascii="Times New Roman" w:eastAsia="Times New Roman" w:hAnsi="Times New Roman" w:cs="Times New Roman"/>
          <w:sz w:val="28"/>
          <w:szCs w:val="28"/>
          <w:lang w:eastAsia="ru-RU"/>
        </w:rPr>
        <w:t xml:space="preserve"> о размещение уведомления 1 и приложенных документов в информационной системе обеспечения градостроительной деятельности Родниковского муниципального района (далее - ИСОГД) с уведомлением о таком размещении Службы государственного строительного надзора Ивановской области, размещение уведомления 2 в ИСОГД с уведомлением о таком размещении Службы государственного строительного надзора Ивановской области.</w:t>
      </w:r>
    </w:p>
    <w:p w:rsidR="00CA7B0A" w:rsidRPr="005413B8" w:rsidRDefault="00CA7B0A" w:rsidP="00CA7B0A">
      <w:pPr>
        <w:autoSpaceDE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уведомления 1 с комплектом документов и (или) уведомления 2 в администрацию муниципального образования «Родниковский муниципальный район» от МФЦ.</w:t>
      </w:r>
    </w:p>
    <w:p w:rsidR="00CA7B0A" w:rsidRPr="005413B8" w:rsidRDefault="00CA7B0A" w:rsidP="00CA7B0A">
      <w:pPr>
        <w:autoSpaceDE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Уведомления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CA7B0A" w:rsidRPr="005413B8" w:rsidRDefault="00CA7B0A" w:rsidP="00CA7B0A">
      <w:pPr>
        <w:autoSpaceDE w:val="0"/>
        <w:spacing w:after="0" w:line="240" w:lineRule="auto"/>
        <w:ind w:firstLine="709"/>
        <w:jc w:val="both"/>
        <w:rPr>
          <w:rFonts w:ascii="Times New Roman" w:eastAsia="Times New Roman" w:hAnsi="Times New Roman" w:cs="Times New Roman"/>
          <w:b/>
          <w:sz w:val="16"/>
          <w:szCs w:val="16"/>
          <w:lang w:eastAsia="ru-RU"/>
        </w:rPr>
      </w:pPr>
      <w:r w:rsidRPr="005413B8">
        <w:rPr>
          <w:rFonts w:ascii="Times New Roman" w:eastAsia="Times New Roman" w:hAnsi="Times New Roman" w:cs="Times New Roman"/>
          <w:b/>
          <w:sz w:val="28"/>
          <w:szCs w:val="28"/>
          <w:lang w:eastAsia="ru-RU"/>
        </w:rPr>
        <w:t>5.Проведение экспертизы документов.</w:t>
      </w:r>
    </w:p>
    <w:p w:rsidR="00CA7B0A" w:rsidRPr="005413B8" w:rsidRDefault="00CA7B0A" w:rsidP="00CA7B0A">
      <w:pPr>
        <w:autoSpaceDE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уведомления 1 с комплектом документов и (или) уведомления 2 специалисту.</w:t>
      </w:r>
    </w:p>
    <w:p w:rsidR="00CA7B0A" w:rsidRPr="005413B8" w:rsidRDefault="00CA7B0A" w:rsidP="00CA7B0A">
      <w:pPr>
        <w:autoSpaceDE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Специалист в течение одного рабочего дня со дня поступления к нему уведомления 1 с комплектом документов и (или) уведомления 2 проводит проверку их на соответствие законодательству.</w:t>
      </w:r>
    </w:p>
    <w:p w:rsidR="00CA7B0A" w:rsidRPr="005413B8" w:rsidRDefault="00CA7B0A" w:rsidP="00CA7B0A">
      <w:pPr>
        <w:numPr>
          <w:ilvl w:val="0"/>
          <w:numId w:val="7"/>
        </w:numPr>
        <w:tabs>
          <w:tab w:val="left" w:pos="2977"/>
          <w:tab w:val="left" w:pos="3402"/>
          <w:tab w:val="left" w:pos="3686"/>
        </w:tabs>
        <w:suppressAutoHyphens/>
        <w:spacing w:after="0" w:line="240" w:lineRule="auto"/>
        <w:ind w:left="0" w:firstLine="709"/>
        <w:jc w:val="both"/>
        <w:rPr>
          <w:rFonts w:ascii="Times New Roman" w:eastAsia="Times New Roman" w:hAnsi="Times New Roman" w:cs="Times New Roman"/>
          <w:kern w:val="1"/>
          <w:sz w:val="28"/>
          <w:szCs w:val="28"/>
          <w:lang w:eastAsia="ar-SA"/>
        </w:rPr>
      </w:pPr>
      <w:r w:rsidRPr="005413B8">
        <w:rPr>
          <w:rFonts w:ascii="Times New Roman" w:eastAsia="Times New Roman" w:hAnsi="Times New Roman" w:cs="Times New Roman"/>
          <w:kern w:val="1"/>
          <w:sz w:val="28"/>
          <w:szCs w:val="28"/>
          <w:lang w:eastAsia="ar-SA"/>
        </w:rPr>
        <w:t>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CA7B0A" w:rsidRPr="005413B8" w:rsidRDefault="00CA7B0A" w:rsidP="00CA7B0A">
      <w:pPr>
        <w:autoSpaceDE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случаях, если имеются основания, указанные в пункте 2.8 настоящего Регламента заявителю выдается письмо об отказе в размещении уведомления о планируемом сносе объекта капитального строительства и приложенных документов в ИСОГД.</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6.Выдача документов.</w:t>
      </w:r>
    </w:p>
    <w:p w:rsidR="00CA7B0A" w:rsidRPr="005413B8" w:rsidRDefault="00CA7B0A" w:rsidP="00CA7B0A">
      <w:pPr>
        <w:autoSpaceDE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Основанием для выдачи документов является поступление специалисту МФЦ документов для выдачи заявителю.</w:t>
      </w:r>
    </w:p>
    <w:p w:rsidR="00CA7B0A" w:rsidRPr="005413B8" w:rsidRDefault="00CA7B0A" w:rsidP="00CA7B0A">
      <w:pPr>
        <w:autoSpaceDE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A7B0A" w:rsidRPr="005413B8" w:rsidRDefault="00CA7B0A" w:rsidP="00CA7B0A">
      <w:pPr>
        <w:autoSpaceDE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CA7B0A" w:rsidRPr="005413B8" w:rsidRDefault="00CA7B0A" w:rsidP="00CA7B0A">
      <w:pPr>
        <w:numPr>
          <w:ilvl w:val="0"/>
          <w:numId w:val="8"/>
        </w:numPr>
        <w:tabs>
          <w:tab w:val="left" w:pos="360"/>
          <w:tab w:val="num" w:pos="709"/>
          <w:tab w:val="num" w:pos="1555"/>
        </w:tabs>
        <w:suppressAutoHyphens/>
        <w:spacing w:after="0" w:line="240" w:lineRule="auto"/>
        <w:ind w:left="0" w:firstLine="709"/>
        <w:jc w:val="both"/>
        <w:rPr>
          <w:rFonts w:ascii="Times New Roman" w:eastAsia="Times New Roman" w:hAnsi="Times New Roman" w:cs="Times New Roman"/>
          <w:kern w:val="1"/>
          <w:sz w:val="28"/>
          <w:szCs w:val="28"/>
          <w:lang w:eastAsia="ar-SA"/>
        </w:rPr>
      </w:pPr>
      <w:r w:rsidRPr="005413B8">
        <w:rPr>
          <w:rFonts w:ascii="Times New Roman" w:eastAsia="Times New Roman" w:hAnsi="Times New Roman" w:cs="Times New Roman"/>
          <w:kern w:val="1"/>
          <w:sz w:val="28"/>
          <w:szCs w:val="28"/>
          <w:lang w:eastAsia="ar-SA"/>
        </w:rPr>
        <w:t xml:space="preserve">Общий срок административной процедуры, не входящий в срок оказания муниципальной услуги, указанной в п. 2.4. регламента составляет 3 календарных дня: </w:t>
      </w:r>
    </w:p>
    <w:p w:rsidR="00CA7B0A" w:rsidRPr="005413B8" w:rsidRDefault="00CA7B0A" w:rsidP="00CA7B0A">
      <w:pPr>
        <w:numPr>
          <w:ilvl w:val="0"/>
          <w:numId w:val="8"/>
        </w:numPr>
        <w:tabs>
          <w:tab w:val="left" w:pos="360"/>
          <w:tab w:val="num" w:pos="709"/>
          <w:tab w:val="num" w:pos="1555"/>
        </w:tabs>
        <w:suppressAutoHyphens/>
        <w:spacing w:after="0" w:line="240" w:lineRule="auto"/>
        <w:ind w:left="0" w:firstLine="709"/>
        <w:jc w:val="both"/>
        <w:rPr>
          <w:rFonts w:ascii="Times New Roman" w:eastAsia="Times New Roman" w:hAnsi="Times New Roman" w:cs="Times New Roman"/>
          <w:kern w:val="1"/>
          <w:sz w:val="28"/>
          <w:szCs w:val="28"/>
          <w:lang w:eastAsia="ar-SA"/>
        </w:rPr>
      </w:pPr>
      <w:r w:rsidRPr="005413B8">
        <w:rPr>
          <w:rFonts w:ascii="Times New Roman" w:eastAsia="Times New Roman" w:hAnsi="Times New Roman" w:cs="Times New Roman"/>
          <w:kern w:val="1"/>
          <w:sz w:val="28"/>
          <w:szCs w:val="28"/>
          <w:lang w:eastAsia="ar-SA"/>
        </w:rPr>
        <w:t xml:space="preserve">1. Регистрация обращения; </w:t>
      </w:r>
    </w:p>
    <w:p w:rsidR="00CA7B0A" w:rsidRPr="005413B8" w:rsidRDefault="00CA7B0A" w:rsidP="00CA7B0A">
      <w:pPr>
        <w:numPr>
          <w:ilvl w:val="0"/>
          <w:numId w:val="8"/>
        </w:numPr>
        <w:tabs>
          <w:tab w:val="left" w:pos="360"/>
          <w:tab w:val="num" w:pos="709"/>
          <w:tab w:val="num" w:pos="1555"/>
        </w:tabs>
        <w:suppressAutoHyphens/>
        <w:spacing w:after="0" w:line="240" w:lineRule="auto"/>
        <w:ind w:left="0" w:firstLine="709"/>
        <w:jc w:val="both"/>
        <w:rPr>
          <w:rFonts w:ascii="Times New Roman" w:eastAsia="Times New Roman" w:hAnsi="Times New Roman" w:cs="Times New Roman"/>
          <w:kern w:val="1"/>
          <w:sz w:val="28"/>
          <w:szCs w:val="28"/>
          <w:lang w:eastAsia="ar-SA"/>
        </w:rPr>
      </w:pPr>
      <w:r w:rsidRPr="005413B8">
        <w:rPr>
          <w:rFonts w:ascii="Times New Roman" w:eastAsia="Times New Roman" w:hAnsi="Times New Roman" w:cs="Times New Roman"/>
          <w:kern w:val="1"/>
          <w:sz w:val="28"/>
          <w:szCs w:val="28"/>
          <w:lang w:eastAsia="ar-SA"/>
        </w:rPr>
        <w:t xml:space="preserve">2. передача пакета документов в Администрацию на исполнение; </w:t>
      </w:r>
    </w:p>
    <w:p w:rsidR="00CA7B0A" w:rsidRPr="005413B8" w:rsidRDefault="00CA7B0A" w:rsidP="00CA7B0A">
      <w:pPr>
        <w:numPr>
          <w:ilvl w:val="0"/>
          <w:numId w:val="8"/>
        </w:numPr>
        <w:tabs>
          <w:tab w:val="left" w:pos="360"/>
          <w:tab w:val="num" w:pos="709"/>
          <w:tab w:val="num" w:pos="1555"/>
        </w:tabs>
        <w:suppressAutoHyphens/>
        <w:spacing w:after="0" w:line="240" w:lineRule="auto"/>
        <w:ind w:left="0" w:firstLine="709"/>
        <w:jc w:val="both"/>
        <w:rPr>
          <w:rFonts w:ascii="Times New Roman" w:eastAsia="Times New Roman" w:hAnsi="Times New Roman" w:cs="Times New Roman"/>
          <w:kern w:val="1"/>
          <w:sz w:val="28"/>
          <w:szCs w:val="28"/>
          <w:lang w:eastAsia="ar-SA"/>
        </w:rPr>
      </w:pPr>
      <w:r w:rsidRPr="005413B8">
        <w:rPr>
          <w:rFonts w:ascii="Times New Roman" w:eastAsia="Times New Roman" w:hAnsi="Times New Roman" w:cs="Times New Roman"/>
          <w:kern w:val="1"/>
          <w:sz w:val="28"/>
          <w:szCs w:val="28"/>
          <w:lang w:eastAsia="ar-SA"/>
        </w:rPr>
        <w:t>3. возврат документов в МФЦ для выдачи заявителю.</w:t>
      </w:r>
    </w:p>
    <w:p w:rsidR="00AA1DED" w:rsidRPr="005413B8" w:rsidRDefault="00AA1DED" w:rsidP="00AA1DED">
      <w:pPr>
        <w:tabs>
          <w:tab w:val="left" w:pos="360"/>
          <w:tab w:val="left" w:pos="2987"/>
        </w:tabs>
        <w:suppressAutoHyphens/>
        <w:spacing w:after="0" w:line="240" w:lineRule="auto"/>
        <w:ind w:left="709"/>
        <w:jc w:val="both"/>
        <w:rPr>
          <w:rFonts w:ascii="Times New Roman" w:eastAsia="Times New Roman" w:hAnsi="Times New Roman" w:cs="Times New Roman"/>
          <w:b/>
          <w:kern w:val="1"/>
          <w:sz w:val="28"/>
          <w:szCs w:val="20"/>
          <w:lang w:eastAsia="ar-SA"/>
        </w:rPr>
      </w:pPr>
    </w:p>
    <w:p w:rsidR="00CA7B0A" w:rsidRPr="005413B8" w:rsidRDefault="00CA7B0A" w:rsidP="00AA1DED">
      <w:pPr>
        <w:tabs>
          <w:tab w:val="left" w:pos="360"/>
          <w:tab w:val="left" w:pos="2987"/>
        </w:tabs>
        <w:suppressAutoHyphens/>
        <w:spacing w:after="0" w:line="240" w:lineRule="auto"/>
        <w:ind w:left="709"/>
        <w:jc w:val="both"/>
        <w:rPr>
          <w:rFonts w:ascii="Times New Roman" w:eastAsia="Times New Roman" w:hAnsi="Times New Roman" w:cs="Times New Roman"/>
          <w:b/>
          <w:kern w:val="1"/>
          <w:sz w:val="28"/>
          <w:szCs w:val="20"/>
          <w:lang w:eastAsia="ar-SA"/>
        </w:rPr>
      </w:pPr>
      <w:r w:rsidRPr="005413B8">
        <w:rPr>
          <w:rFonts w:ascii="Times New Roman" w:eastAsia="Times New Roman" w:hAnsi="Times New Roman" w:cs="Times New Roman"/>
          <w:b/>
          <w:kern w:val="1"/>
          <w:sz w:val="28"/>
          <w:szCs w:val="20"/>
          <w:lang w:eastAsia="ar-SA"/>
        </w:rPr>
        <w:t>7.Контроль за исполнением муниципальной услуги.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4"/>
          <w:lang w:eastAsia="ru-RU"/>
        </w:rPr>
      </w:pPr>
      <w:r w:rsidRPr="005413B8">
        <w:rPr>
          <w:rFonts w:ascii="Times New Roman" w:eastAsia="Times New Roman" w:hAnsi="Times New Roman" w:cs="Times New Roman"/>
          <w:sz w:val="28"/>
          <w:szCs w:val="24"/>
          <w:lang w:eastAsia="ru-RU"/>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7B0A" w:rsidRPr="005413B8" w:rsidRDefault="00CA7B0A" w:rsidP="00AA1DE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7B0A" w:rsidRPr="005413B8" w:rsidRDefault="00CA7B0A" w:rsidP="00CA7B0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3.1. Последовательность административных процедур при предоставлении муниципальной услуги (при поступлении уведомлений 1,2 одним из способов, указанных в подпунктах 1-4 пункта 2.2.1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Предоставление включает в себя следующие административные процедуры:</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информирование и консультирование заявителей по вопросам предоставления муниципальной услуги;</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прием и регистрация уведомления 1 с приложением соответствующих документов и (или) уведомления 2;</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рассмотрение уведомления 1 и представленного пакета документов, уведомления 2:</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размещение: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уведомления 1 и приложенных документов в информационной системе обеспечения градостроительной деятельности Родниковского муниципального района (далее - ИСОГД) с уведомлением о таком размещении Службы государственного строительного надзора Ивановской области;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уведомления 2 в ИСОГД с уведомлением о таком размещении Службы государственного строительного надзора Ивановской области.</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Описание последовательности прохождения процедуры предоставления муниципальной услуги представлено в виде </w:t>
      </w:r>
      <w:hyperlink w:anchor="P1084" w:history="1">
        <w:r w:rsidRPr="005413B8">
          <w:rPr>
            <w:rFonts w:ascii="Times New Roman" w:eastAsia="Times New Roman" w:hAnsi="Times New Roman" w:cs="Times New Roman"/>
            <w:sz w:val="28"/>
            <w:szCs w:val="28"/>
            <w:lang w:eastAsia="ru-RU"/>
          </w:rPr>
          <w:t>блок-схемы</w:t>
        </w:r>
      </w:hyperlink>
      <w:r w:rsidRPr="005413B8">
        <w:rPr>
          <w:rFonts w:ascii="Times New Roman" w:eastAsia="Times New Roman" w:hAnsi="Times New Roman" w:cs="Times New Roman"/>
          <w:sz w:val="28"/>
          <w:szCs w:val="28"/>
          <w:lang w:eastAsia="ru-RU"/>
        </w:rPr>
        <w:t xml:space="preserve"> (приложение N 4 к настоящему Регламенту).</w:t>
      </w:r>
    </w:p>
    <w:p w:rsidR="00AA1DED" w:rsidRPr="005413B8" w:rsidRDefault="00AA1DED" w:rsidP="00CA7B0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3.2. Информирование и консультирование заявителей (при поступлении уведомлений 1, 2 одним из способов, указанных в подпунктах 1-4 пункта 2.2.1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3.2.1. Основанием для начала административного действия при предоставлении муниципальной услуги является обращение заявителя.</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20" w:history="1">
        <w:r w:rsidRPr="005413B8">
          <w:rPr>
            <w:rFonts w:ascii="Times New Roman" w:eastAsia="Times New Roman" w:hAnsi="Times New Roman" w:cs="Times New Roman"/>
            <w:sz w:val="28"/>
            <w:szCs w:val="28"/>
            <w:lang w:eastAsia="ru-RU"/>
          </w:rPr>
          <w:t>пунктами 2.12 ,2.13</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3.3. Прием и регистрация уведомления 1 и представленного пакета документов, уведомления 2 (при поступлении уведомлений 1,2 одним из способов, указанных в подпунктах 1-4 пункта 2.2.1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3.3.1. Основанием для начала процедуры является поступление уведомлений 1,2 в соответствии с </w:t>
      </w:r>
      <w:hyperlink w:anchor="P79" w:history="1">
        <w:r w:rsidRPr="005413B8">
          <w:rPr>
            <w:rFonts w:ascii="Times New Roman" w:eastAsia="Times New Roman" w:hAnsi="Times New Roman" w:cs="Times New Roman"/>
            <w:sz w:val="28"/>
            <w:szCs w:val="28"/>
            <w:lang w:eastAsia="ru-RU"/>
          </w:rPr>
          <w:t>пунктом 2.2.1</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3.3.2. Ответственными за прием и регистрацию уведомления 1 и представленного пакета документов, уведомления 2 являются уполномоченные сотрудники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3.3.3. Сотрудники, уполномоченные принимать уведомления 1,2:</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3.3.3.1. Проверяют документы, удостоверяющие личность и полномочия заявителя (его представителя).</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3.3.3.2. Проверяют правильность оформления уведомления 1 и представленного пакета документов, уведомления 2, соответствие данных, указанных в уведомлениях 1, 2, предоставленным документам.</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3.3.3.3. При наличии оснований, указанных в </w:t>
      </w:r>
      <w:hyperlink w:anchor="P165" w:history="1">
        <w:r w:rsidRPr="005413B8">
          <w:rPr>
            <w:rFonts w:ascii="Times New Roman" w:eastAsia="Times New Roman" w:hAnsi="Times New Roman" w:cs="Times New Roman"/>
            <w:sz w:val="28"/>
            <w:szCs w:val="28"/>
            <w:lang w:eastAsia="ru-RU"/>
          </w:rPr>
          <w:t>пункте 2.7</w:t>
        </w:r>
      </w:hyperlink>
      <w:r w:rsidRPr="005413B8">
        <w:rPr>
          <w:rFonts w:ascii="Times New Roman" w:eastAsia="Times New Roman" w:hAnsi="Times New Roman" w:cs="Times New Roman"/>
          <w:sz w:val="28"/>
          <w:szCs w:val="28"/>
          <w:lang w:eastAsia="ru-RU"/>
        </w:rPr>
        <w:t xml:space="preserve"> настоящего Регламента, отказывают в приеме документов.</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случае отказа в приеме документов, подаваемых способом, указанным в </w:t>
      </w:r>
      <w:hyperlink w:anchor="P80" w:history="1">
        <w:r w:rsidRPr="005413B8">
          <w:rPr>
            <w:rFonts w:ascii="Times New Roman" w:eastAsia="Times New Roman" w:hAnsi="Times New Roman" w:cs="Times New Roman"/>
            <w:sz w:val="28"/>
            <w:szCs w:val="28"/>
            <w:lang w:eastAsia="ru-RU"/>
          </w:rPr>
          <w:t>подпункте 1 пункта 2.2.1</w:t>
        </w:r>
      </w:hyperlink>
      <w:r w:rsidRPr="005413B8">
        <w:rPr>
          <w:rFonts w:ascii="Times New Roman" w:eastAsia="Times New Roman" w:hAnsi="Times New Roman" w:cs="Times New Roman"/>
          <w:sz w:val="28"/>
          <w:szCs w:val="28"/>
          <w:lang w:eastAsia="ru-RU"/>
        </w:rPr>
        <w:t xml:space="preserve"> настоящего Регламента, заявителю возвращается весь комплект документов без регистрации уведомлений 1,2 с устным разъяснением причин возврата.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3.3.3.4. В случае отсутствия оснований, указанных в </w:t>
      </w:r>
      <w:hyperlink w:anchor="P165" w:history="1">
        <w:r w:rsidRPr="005413B8">
          <w:rPr>
            <w:rFonts w:ascii="Times New Roman" w:eastAsia="Times New Roman" w:hAnsi="Times New Roman" w:cs="Times New Roman"/>
            <w:sz w:val="28"/>
            <w:szCs w:val="28"/>
            <w:lang w:eastAsia="ru-RU"/>
          </w:rPr>
          <w:t>пункте 2.7</w:t>
        </w:r>
      </w:hyperlink>
      <w:r w:rsidRPr="005413B8">
        <w:rPr>
          <w:rFonts w:ascii="Times New Roman" w:eastAsia="Times New Roman" w:hAnsi="Times New Roman" w:cs="Times New Roman"/>
          <w:sz w:val="28"/>
          <w:szCs w:val="28"/>
          <w:lang w:eastAsia="ru-RU"/>
        </w:rPr>
        <w:t xml:space="preserve"> настоящего Регламента, регистрируют уведомления 1,2 в специальных журналах регистрации на бумажном и электронном носителях в соответствии с </w:t>
      </w:r>
      <w:hyperlink w:anchor="P194" w:history="1">
        <w:r w:rsidRPr="005413B8">
          <w:rPr>
            <w:rFonts w:ascii="Times New Roman" w:eastAsia="Times New Roman" w:hAnsi="Times New Roman" w:cs="Times New Roman"/>
            <w:sz w:val="28"/>
            <w:szCs w:val="28"/>
            <w:lang w:eastAsia="ru-RU"/>
          </w:rPr>
          <w:t>пунктом 2.12</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3.3.3.5. При поступлении уведомлений 1,2 в электронном виде выполняются следующие административные действия:</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проверяется, подписано ли уведомления 1,2 в электронном виде и прилагаемые к уведомлению 1 документы электронной подписью в соответствии с требованиями действующего законодательства;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проверяется подлинность усиленной квалифицированной электронной подписи через установленный федеральный информационный ресурс;</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 в случае если уведомления 1,2 в электронном виде не подписано электронной подписью в соответствии с требованиями действующего законодательства либо подлинность электронной подписи не подтверждена, заявителю направляется письмо об отказе в приеме документов по основанию, предусмотренному </w:t>
      </w:r>
      <w:hyperlink w:anchor="P169" w:history="1">
        <w:r w:rsidRPr="005413B8">
          <w:rPr>
            <w:rFonts w:ascii="Times New Roman" w:eastAsia="Times New Roman" w:hAnsi="Times New Roman" w:cs="Times New Roman"/>
            <w:sz w:val="28"/>
            <w:szCs w:val="28"/>
            <w:lang w:eastAsia="ru-RU"/>
          </w:rPr>
          <w:t>пунктом 2.7.4</w:t>
        </w:r>
      </w:hyperlink>
      <w:r w:rsidRPr="005413B8">
        <w:rPr>
          <w:rFonts w:ascii="Times New Roman" w:eastAsia="Times New Roman" w:hAnsi="Times New Roman" w:cs="Times New Roman"/>
          <w:sz w:val="28"/>
          <w:szCs w:val="28"/>
          <w:lang w:eastAsia="ru-RU"/>
        </w:rPr>
        <w:t xml:space="preserve">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4) в случае если уведомления 1,2 в электронном виде и прилагаемые к уведомлению 1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94" w:history="1">
        <w:r w:rsidRPr="005413B8">
          <w:rPr>
            <w:rFonts w:ascii="Times New Roman" w:eastAsia="Times New Roman" w:hAnsi="Times New Roman" w:cs="Times New Roman"/>
            <w:sz w:val="28"/>
            <w:szCs w:val="28"/>
            <w:lang w:eastAsia="ru-RU"/>
          </w:rPr>
          <w:t>пунктом 2.12</w:t>
        </w:r>
      </w:hyperlink>
      <w:r w:rsidRPr="005413B8">
        <w:rPr>
          <w:rFonts w:ascii="Times New Roman" w:eastAsia="Times New Roman" w:hAnsi="Times New Roman" w:cs="Times New Roman"/>
          <w:sz w:val="28"/>
          <w:szCs w:val="28"/>
          <w:lang w:eastAsia="ru-RU"/>
        </w:rPr>
        <w:t xml:space="preserve"> настоящего Регламента, и передаются уполномоченному специалисту администрации муниципального образования «Родниковский муниципальный район» для рассмотрения.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3.4. Рассмотрение уведомления 1 и представленного пакета документов, уведомления 2 и принятие решения о размещении уведомления 1 и приложенных документов в информационной системе обеспечения градостроительной деятельности Родниковского муниципального района (далее - ИСОГД) с уведомлением о таком размещении Службы государственного строительного надзора Ивановской области, о размещении уведомления 2 в ИСОГД с уведомлением о таком размещении Службы государственного строительного надзора Ивановской области, подготовки письма об отказе в размещении уведомления о планируемом сносе объекта капитального строительства и приложенных документов в ИСОГД (при поступлении уведомлений 1,4одним из способов, указанных в подпунктах 1-4 пункта 2.2.1 настоящего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3.4.1. Рассмотрение уведомления 1 и представленного пакета документов, уведомления 2 и принятие решения о размещении уведомления 1 и приложенных документов в информационной системе обеспечения градостроительной деятельности Родниковского муниципального района (далее - ИСОГД) с уведомлением о таком размещении Службы государственного строительного надзора Ивановской области, о размещении уведомления 2 в ИСОГД с уведомлением о таком размещении Службы государственного строительного надзора Ивановской области, подготовки письма об отказе в размещении уведомления о планируемом сносе объекта капитального строительства и приложенных документов в ИСОГД.</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3.4.1.1. Регистрация уведомлений 1,2 является основанием для начала процедуры принятия решения о решения о размещении уведомления 1 и приложенных документов в информационной системе обеспечения градостроительной деятельности Родниковского муниципального района (далее - ИСОГД) с уведомлением о таком размещении Службы государственного строительного надзора Ивановской области, о размещении уведомления 2 в ИСОГД с уведомлением о таком размещении Службы государственного строительного надзора Ивановской области, подготовки письма об отказе в размещении уведомления о планируемом сносе объекта капитального строительства и приложенных документов в ИСОГД</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3.4.1.2. Ответственными за рассмотрение уведомлений 1,2, представленного пакета документов и принятие решения о решения о размещении уведомления 1 и приложенных документов в информационной системе обеспечения градостроительной деятельности Родниковского муниципального района (далее - ИСОГД) с уведомлением о таком размещении Службы государственного строительного надзора Ивановской области, о размещении уведомления 2 в ИСОГД с уведомлением о таком размещении Службы государственного строительного надзора Ивановской области, подготовки письма об отказе в размещении уведомления о планируемом сносе объекта капитального строительства и приложенных документов в ИСОГД являются уполномоченные сотрудники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0" w:name="P306"/>
      <w:bookmarkEnd w:id="40"/>
      <w:r w:rsidRPr="005413B8">
        <w:rPr>
          <w:rFonts w:ascii="Times New Roman" w:eastAsia="Times New Roman" w:hAnsi="Times New Roman" w:cs="Times New Roman"/>
          <w:sz w:val="28"/>
          <w:szCs w:val="28"/>
          <w:lang w:eastAsia="ru-RU"/>
        </w:rPr>
        <w:t xml:space="preserve">3.4.1.3. При получении уведомлений 1,2, сотрудники администрации муниципального образования «Родниковский муниципальный район» не позднее четырех рабочих дней с момента регистрации уведомлений 1,2 проводят проверку наличия документов, необходимых для принятия решения о размещении уведомления 1 и приложенных документов в информационной системе обеспечения градостроительной деятельности Родниковского муниципального района (далее - ИСОГД) с уведомлением о таком размещении Службы государственного строительного надзора Ивановской области, о размещении уведомления 2 в ИСОГД с уведомлением о таком размещении Службы государственного строительного надзора Ивановской области, указанных в </w:t>
      </w:r>
      <w:hyperlink w:anchor="P110" w:history="1">
        <w:r w:rsidRPr="005413B8">
          <w:rPr>
            <w:rFonts w:ascii="Times New Roman" w:eastAsia="Times New Roman" w:hAnsi="Times New Roman" w:cs="Times New Roman"/>
            <w:sz w:val="28"/>
            <w:szCs w:val="28"/>
            <w:lang w:eastAsia="ru-RU"/>
          </w:rPr>
          <w:t>пункте 2.6.2</w:t>
        </w:r>
      </w:hyperlink>
      <w:r w:rsidRPr="005413B8">
        <w:rPr>
          <w:rFonts w:ascii="Times New Roman" w:eastAsia="Times New Roman" w:hAnsi="Times New Roman" w:cs="Times New Roman"/>
          <w:sz w:val="28"/>
          <w:szCs w:val="28"/>
          <w:lang w:eastAsia="ru-RU"/>
        </w:rPr>
        <w:t xml:space="preserve"> настоящего Регламента. </w:t>
      </w:r>
    </w:p>
    <w:p w:rsidR="00CA7B0A" w:rsidRPr="005413B8" w:rsidRDefault="00CA7B0A" w:rsidP="00CA7B0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3.4.1.4. В случае если по результатам запроса уполномоченного сотрудника администрации муниципального образования «Родниковский муниципальный район» заявитель не представил документы, указанные в </w:t>
      </w:r>
      <w:hyperlink w:anchor="P111" w:history="1">
        <w:r w:rsidRPr="005413B8">
          <w:rPr>
            <w:rFonts w:ascii="Times New Roman" w:eastAsia="Times New Roman" w:hAnsi="Times New Roman" w:cs="Times New Roman"/>
            <w:sz w:val="28"/>
            <w:szCs w:val="28"/>
            <w:lang w:eastAsia="ru-RU"/>
          </w:rPr>
          <w:t>пункта 2.6.2</w:t>
        </w:r>
      </w:hyperlink>
      <w:r w:rsidRPr="005413B8">
        <w:rPr>
          <w:rFonts w:ascii="Times New Roman" w:eastAsia="Times New Roman" w:hAnsi="Times New Roman" w:cs="Times New Roman"/>
          <w:sz w:val="28"/>
          <w:szCs w:val="28"/>
          <w:lang w:eastAsia="ru-RU"/>
        </w:rPr>
        <w:t xml:space="preserve"> настоящего Регламента, а также в случае выявления иных оснований для отказа в предоставлении муниципальной услуги согласно </w:t>
      </w:r>
      <w:hyperlink w:anchor="P116" w:history="1">
        <w:r w:rsidRPr="005413B8">
          <w:rPr>
            <w:rFonts w:ascii="Times New Roman" w:eastAsia="Times New Roman" w:hAnsi="Times New Roman" w:cs="Times New Roman"/>
            <w:sz w:val="28"/>
            <w:szCs w:val="28"/>
            <w:lang w:eastAsia="ru-RU"/>
          </w:rPr>
          <w:t>пункту 2.8</w:t>
        </w:r>
      </w:hyperlink>
      <w:r w:rsidRPr="005413B8">
        <w:rPr>
          <w:rFonts w:ascii="Times New Roman" w:eastAsia="Times New Roman" w:hAnsi="Times New Roman" w:cs="Times New Roman"/>
          <w:sz w:val="28"/>
          <w:szCs w:val="28"/>
          <w:lang w:eastAsia="ru-RU"/>
        </w:rPr>
        <w:t xml:space="preserve"> настоящего Регламента, уполномоченный сотрудники администрации муниципального образования «Родниковский муниципальный район» </w:t>
      </w:r>
      <w:bookmarkStart w:id="41" w:name="P312"/>
      <w:bookmarkStart w:id="42" w:name="P319"/>
      <w:bookmarkStart w:id="43" w:name="P325"/>
      <w:bookmarkStart w:id="44" w:name="P326"/>
      <w:bookmarkEnd w:id="41"/>
      <w:bookmarkEnd w:id="42"/>
      <w:bookmarkEnd w:id="43"/>
      <w:bookmarkEnd w:id="44"/>
      <w:r w:rsidRPr="005413B8">
        <w:rPr>
          <w:rFonts w:ascii="Times New Roman" w:eastAsia="Times New Roman" w:hAnsi="Times New Roman" w:cs="Times New Roman"/>
          <w:sz w:val="28"/>
          <w:szCs w:val="28"/>
          <w:lang w:eastAsia="ru-RU"/>
        </w:rPr>
        <w:t>обеспечивает подготовку проекта письма об отказе в размещении уведомления о планируемом сносе объекта капитального строительства с указанием причин такого отказа.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3.4.1.6 В случае, если по результатам проверки, выполненной уполномоченным сотрудником администрации муниципального образования «Родниковский муниципальный район», основания для отказа в предоставлении муниципальной услуги согласно </w:t>
      </w:r>
      <w:hyperlink w:anchor="P114" w:history="1">
        <w:r w:rsidRPr="005413B8">
          <w:rPr>
            <w:rFonts w:ascii="Times New Roman" w:eastAsia="Times New Roman" w:hAnsi="Times New Roman" w:cs="Times New Roman"/>
            <w:sz w:val="28"/>
            <w:szCs w:val="28"/>
            <w:lang w:eastAsia="ru-RU"/>
          </w:rPr>
          <w:t>пункту 2.8</w:t>
        </w:r>
      </w:hyperlink>
      <w:r w:rsidRPr="005413B8">
        <w:rPr>
          <w:rFonts w:ascii="Times New Roman" w:eastAsia="Times New Roman" w:hAnsi="Times New Roman" w:cs="Times New Roman"/>
          <w:sz w:val="28"/>
          <w:szCs w:val="28"/>
          <w:lang w:eastAsia="ru-RU"/>
        </w:rPr>
        <w:t xml:space="preserve"> настоящего Регламента не выявлены, уполномоченный сотрудник администрации муниципального образования «Родниковский муниципальный район» обеспечивает размещение уведомления и прилагаемые документы в ИСОГД, а также обеспечивает подготовку и направление уведомления в Службу государственного строительного надзора Ивановской области.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5" w:name="P359"/>
      <w:bookmarkStart w:id="46" w:name="P372"/>
      <w:bookmarkStart w:id="47" w:name="P374"/>
      <w:bookmarkEnd w:id="45"/>
      <w:bookmarkEnd w:id="46"/>
      <w:bookmarkEnd w:id="47"/>
      <w:r w:rsidRPr="005413B8">
        <w:rPr>
          <w:rFonts w:ascii="Times New Roman" w:eastAsia="Times New Roman" w:hAnsi="Times New Roman" w:cs="Times New Roman"/>
          <w:sz w:val="28"/>
          <w:szCs w:val="28"/>
          <w:lang w:eastAsia="ru-RU"/>
        </w:rPr>
        <w:t>3.5. Размещение уведомлений и документов в ИСОГД, уведомление о таком размещении Службы государственного строительного надзора Ивановской области либо подготовка проекта письма об отказе в размещении уведомления о планируемом сносе объекта капитального строительства и приложенных документов в ИСОГД.</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 Юридическим фактом для начала исполнения административной процедуры является размещение уведомления о планируемом сносе объекта капитального строительства и приложенных документов в ИСОГД, уведомления о завершении сноса объекта капитального строительства.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3.5.1.1. В течение пяти рабочих дней со дня поступления уведомления уполномоченный сотрудники администрации муниципального образования «Родниковский муниципальный район» обеспечивает размещение уведомления о планируемом сносе объекта капитального строительства, уведомления о завершении сноса объекта капитального строительства и приложенных документов в ИСОГД с заполнением необходимой атрибутивной информации в электронном виде.</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3.5.1.2. Документы, указанные в </w:t>
      </w:r>
      <w:hyperlink w:anchor="P99" w:history="1">
        <w:r w:rsidRPr="005413B8">
          <w:rPr>
            <w:rFonts w:ascii="Times New Roman" w:eastAsia="Times New Roman" w:hAnsi="Times New Roman" w:cs="Times New Roman"/>
            <w:sz w:val="28"/>
            <w:szCs w:val="28"/>
            <w:lang w:eastAsia="ru-RU"/>
          </w:rPr>
          <w:t>пункте 2.6.2</w:t>
        </w:r>
      </w:hyperlink>
      <w:r w:rsidRPr="005413B8">
        <w:rPr>
          <w:rFonts w:ascii="Times New Roman" w:eastAsia="Times New Roman" w:hAnsi="Times New Roman" w:cs="Times New Roman"/>
          <w:sz w:val="28"/>
          <w:szCs w:val="28"/>
          <w:lang w:eastAsia="ru-RU"/>
        </w:rPr>
        <w:t xml:space="preserve"> настоящего Регламента, регистрируются в разделе 8 «Застроенные и подлежащие застройке земельные участки» ИСОГД.</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3.5.2. Не позднее одного рабочего дня, следующего за днем размещения уведомления, приложенных документов в ИСОГД, уполномоченный сотрудник администрации муниципального образования «Родниковский муниципальный район» обеспечивает направление уведомления в Службу государственного строительного надзора Ивановской области о таком размещении.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Уведомление в адрес Службы государственного строительного надзора Ивановской области оформляется письмом за подписью главы муниципального образования «Родниковский муниципальный район» Ивановской области.</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Сканированная копия письма в день его регистрации направляется на адрес официальной электронной почты Службы государственного строительного надзора Ивановской области. Направление оригинала письма обеспечивается почтовым отправлением.</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3.5.3. В случае непредставления Заявителем документов, указанных в </w:t>
      </w:r>
      <w:hyperlink w:anchor="P99" w:history="1">
        <w:r w:rsidRPr="005413B8">
          <w:rPr>
            <w:rFonts w:ascii="Times New Roman" w:eastAsia="Times New Roman" w:hAnsi="Times New Roman" w:cs="Times New Roman"/>
            <w:sz w:val="28"/>
            <w:szCs w:val="28"/>
            <w:lang w:eastAsia="ru-RU"/>
          </w:rPr>
          <w:t>пункте 2.6.2</w:t>
        </w:r>
      </w:hyperlink>
      <w:r w:rsidRPr="005413B8">
        <w:rPr>
          <w:rFonts w:ascii="Times New Roman" w:eastAsia="Times New Roman" w:hAnsi="Times New Roman" w:cs="Times New Roman"/>
          <w:sz w:val="28"/>
          <w:szCs w:val="28"/>
          <w:lang w:eastAsia="ru-RU"/>
        </w:rPr>
        <w:t xml:space="preserve"> настоящего Регламента, мероприятия по размещению уведомления о планируемом сносе объекта капитального строительства уполномоченным сотрудником администрации муниципального образования «Родниковский муниципальный район» не проводятся.</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этом случае уполномоченный сотрудник администрации муниципального образования «Родниковский муниципальный район» подготавливает проект письма об отказе в размещении уведомления в ИСОГД с указанием причин такого отказа.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Проект письма об отказе в размещении уведомления о планируемом сносе объекта капитального строительства в ИСОГД подготавливается уполномоченным сотрудником администрации муниципального образования «Родниковский муниципальный район».</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Первый экземпляр письма об отказе в размещении уведомления о планируемом сносе объекта капитального строительства в ИСОГД подлежит выдаче (направлению) Заявителю, второй (с комплектом прилагаемых документов) - хранению в отделе градостроительства.</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3.5.4. Результатом выполнения административной процедуры является наличие результата предоставления муниципальной услуги, оформленного в установленном настоящим Регламентом порядке (размещение документов в ИСОГД с уведомлением Службы государственного строительного надзора Ивановской области, регистрация письма об отказе в размещении уведомления о планируемом сносе объекта капитального строительства и приложенных документов в ИСОГД).</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3.6. Документы, направленные Заявителем в администрацию муниципального образования «Родниковский муниципальный район» для оказания муниципальной услуги и послужившие основанием для оказания муниципальной услуги либо выдачи письма об отказе в размещении уведомления о планируемом сносе объекта капитального строительства и приложенных документов в ИСОГД, Заявителю не возвращаются и подлежат хранению в отделе градостроительства.</w:t>
      </w:r>
    </w:p>
    <w:p w:rsidR="00CA7B0A" w:rsidRPr="005413B8" w:rsidRDefault="00CA7B0A" w:rsidP="00E86EE1">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4.1. Текущий контроль за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начальником Отдела.</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A7B0A" w:rsidRPr="005413B8" w:rsidRDefault="00CA7B0A" w:rsidP="00CA7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7B0A" w:rsidRPr="005413B8" w:rsidRDefault="00CA7B0A" w:rsidP="00E86EE1">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 xml:space="preserve">5. </w:t>
      </w:r>
      <w:r w:rsidRPr="005413B8">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3" w:history="1">
        <w:r w:rsidRPr="005413B8">
          <w:rPr>
            <w:rFonts w:ascii="Times New Roman" w:eastAsia="Times New Roman" w:hAnsi="Times New Roman" w:cs="Times New Roman"/>
            <w:sz w:val="28"/>
            <w:szCs w:val="28"/>
            <w:lang w:eastAsia="ru-RU"/>
          </w:rPr>
          <w:t>части 1.1 статьи 16</w:t>
        </w:r>
      </w:hyperlink>
      <w:r w:rsidRPr="005413B8">
        <w:rPr>
          <w:rFonts w:ascii="Times New Roman" w:eastAsia="Times New Roman" w:hAnsi="Times New Roman" w:cs="Times New Roman"/>
          <w:sz w:val="28"/>
          <w:szCs w:val="28"/>
          <w:lang w:eastAsia="ru-RU"/>
        </w:rPr>
        <w:t xml:space="preserve"> Градостроительного Кодекса Российской Федерации, а также их должностных лиц, государственных или муниципальных служащих, работников.</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w:t>
      </w:r>
      <w:hyperlink r:id="rId104" w:history="1">
        <w:r w:rsidRPr="005413B8">
          <w:rPr>
            <w:rFonts w:ascii="Times New Roman" w:eastAsia="Times New Roman" w:hAnsi="Times New Roman" w:cs="Times New Roman"/>
            <w:sz w:val="28"/>
            <w:szCs w:val="28"/>
            <w:lang w:eastAsia="ru-RU"/>
          </w:rPr>
          <w:t>статье 15.1</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5"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06"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7" w:history="1">
        <w:r w:rsidRPr="005413B8">
          <w:rPr>
            <w:rFonts w:ascii="Times New Roman" w:eastAsia="Times New Roman" w:hAnsi="Times New Roman" w:cs="Times New Roman"/>
            <w:sz w:val="28"/>
            <w:szCs w:val="28"/>
            <w:lang w:eastAsia="ru-RU"/>
          </w:rPr>
          <w:t>частью 1.1 статьи 16</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08"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09"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413B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0" w:history="1">
        <w:r w:rsidRPr="005413B8">
          <w:rPr>
            <w:rFonts w:ascii="Times New Roman" w:eastAsia="Times New Roman" w:hAnsi="Times New Roman" w:cs="Times New Roman"/>
            <w:sz w:val="28"/>
            <w:szCs w:val="28"/>
            <w:lang w:eastAsia="ru-RU"/>
          </w:rPr>
          <w:t>пунктом 4 части 1 статьи 7</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11" w:history="1">
        <w:r w:rsidRPr="005413B8">
          <w:rPr>
            <w:rFonts w:ascii="Times New Roman" w:eastAsia="Times New Roman" w:hAnsi="Times New Roman" w:cs="Times New Roman"/>
            <w:sz w:val="28"/>
            <w:szCs w:val="28"/>
            <w:lang w:eastAsia="ru-RU"/>
          </w:rPr>
          <w:t>частью 1.3 статьи 16</w:t>
        </w:r>
      </w:hyperlink>
      <w:r w:rsidRPr="005413B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5.2. Жалоба подается в письменной форме на бумажном носителе либо в электронной форме.</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органа, предоставляющего муниципальную услугу,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5.3. График личного приема заявителей:</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Заместителя Главы, председателя комитета по управлению имуществом по предварительной записи лично или по тел. 2-33-92 (вторник: с 9.00 до 10.30).</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sz w:val="28"/>
          <w:szCs w:val="28"/>
          <w:lang w:eastAsia="ru-RU"/>
        </w:rPr>
        <w:t>Начальника Отдела по предварительной записи лично или по телефону 2-33-92 ежедневно с 08.00-17-00 (перерыв с 12.00-до13-00)</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Директора МФЦ по предварительной записи лично или по телефону 2-50-24 (по графику работы МФЦ указанному в разделе 5 настоящего Регламента).</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5.4. Жалоба должна содержать:</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emboss/>
          <w:sz w:val="28"/>
          <w:szCs w:val="28"/>
          <w:lang w:eastAsia="ru-RU"/>
        </w:rPr>
      </w:pPr>
      <w:r w:rsidRPr="005413B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в удовлетворении жалобы отказывается.</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7"/>
          <w:szCs w:val="27"/>
          <w:lang w:eastAsia="ru-RU"/>
        </w:rPr>
        <w:t xml:space="preserve">5.7. </w:t>
      </w:r>
      <w:r w:rsidRPr="005413B8">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413B8">
        <w:rPr>
          <w:rFonts w:ascii="Times New Roman" w:eastAsia="Times New Roman" w:hAnsi="Times New Roman" w:cs="Times New Roman"/>
          <w:sz w:val="27"/>
          <w:szCs w:val="27"/>
          <w:lang w:eastAsia="ru-RU"/>
        </w:rPr>
        <w:t>.</w:t>
      </w:r>
      <w:r w:rsidRPr="005413B8">
        <w:rPr>
          <w:rFonts w:ascii="Times New Roman" w:eastAsia="Times New Roman" w:hAnsi="Times New Roman" w:cs="Times New Roman"/>
          <w:sz w:val="28"/>
          <w:szCs w:val="28"/>
          <w:lang w:eastAsia="ru-RU"/>
        </w:rPr>
        <w:t xml:space="preserve"> </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2" w:history="1">
        <w:r w:rsidRPr="005413B8">
          <w:rPr>
            <w:rFonts w:ascii="Times New Roman" w:eastAsia="Times New Roman" w:hAnsi="Times New Roman" w:cs="Times New Roman"/>
            <w:sz w:val="28"/>
            <w:szCs w:val="28"/>
            <w:lang w:eastAsia="ru-RU"/>
          </w:rPr>
          <w:t>частью 1.1 статьи 16</w:t>
        </w:r>
      </w:hyperlink>
      <w:r w:rsidRPr="005413B8">
        <w:rPr>
          <w:rFonts w:ascii="Times New Roman" w:eastAsia="Times New Roman" w:hAnsi="Times New Roman" w:cs="Times New Roman"/>
          <w:sz w:val="28"/>
          <w:szCs w:val="28"/>
          <w:lang w:eastAsia="ru-RU"/>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CA7B0A" w:rsidRPr="005413B8" w:rsidRDefault="00CA7B0A" w:rsidP="00CA7B0A">
      <w:pPr>
        <w:tabs>
          <w:tab w:val="left" w:pos="420"/>
          <w:tab w:val="left" w:pos="709"/>
          <w:tab w:val="left" w:pos="18321"/>
        </w:tabs>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CA7B0A" w:rsidRPr="005413B8" w:rsidRDefault="00CA7B0A"/>
    <w:tbl>
      <w:tblPr>
        <w:tblW w:w="0" w:type="auto"/>
        <w:tblInd w:w="4077" w:type="dxa"/>
        <w:tblLook w:val="04A0"/>
      </w:tblPr>
      <w:tblGrid>
        <w:gridCol w:w="6344"/>
      </w:tblGrid>
      <w:tr w:rsidR="00CA7B0A" w:rsidRPr="005413B8" w:rsidTr="00CA7B0A">
        <w:tc>
          <w:tcPr>
            <w:tcW w:w="6344" w:type="dxa"/>
            <w:shd w:val="clear" w:color="auto" w:fill="auto"/>
          </w:tcPr>
          <w:p w:rsidR="00CA7B0A" w:rsidRPr="005413B8" w:rsidRDefault="00CA7B0A" w:rsidP="00CA7B0A">
            <w:pPr>
              <w:widowControl w:val="0"/>
              <w:autoSpaceDE w:val="0"/>
              <w:autoSpaceDN w:val="0"/>
              <w:adjustRightInd w:val="0"/>
              <w:spacing w:after="0" w:line="240" w:lineRule="auto"/>
              <w:jc w:val="right"/>
              <w:outlineLvl w:val="1"/>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t>Приложение N 1 к административному Регламенту</w:t>
            </w:r>
          </w:p>
          <w:p w:rsidR="00CA7B0A" w:rsidRPr="005413B8" w:rsidRDefault="00CA7B0A" w:rsidP="00CA7B0A">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t>предоставления муниципальной услуги</w:t>
            </w:r>
          </w:p>
          <w:p w:rsidR="00CA7B0A" w:rsidRPr="005413B8" w:rsidRDefault="00CA7B0A" w:rsidP="00CA7B0A">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t xml:space="preserve"> </w:t>
            </w:r>
            <w:r w:rsidRPr="005413B8">
              <w:rPr>
                <w:rFonts w:ascii="Times New Roman" w:eastAsia="Arial" w:hAnsi="Times New Roman" w:cs="Times New Roman"/>
                <w:sz w:val="20"/>
                <w:szCs w:val="20"/>
                <w:lang w:eastAsia="zh-CN"/>
              </w:rPr>
              <w:t xml:space="preserve">«Прием администрацией Родниковского муниципального района </w:t>
            </w:r>
            <w:r w:rsidRPr="005413B8">
              <w:rPr>
                <w:rFonts w:ascii="Courier New" w:eastAsia="Times New Roman" w:hAnsi="Courier New" w:cs="Courier New"/>
                <w:sz w:val="20"/>
                <w:szCs w:val="20"/>
                <w:lang w:eastAsia="ru-RU"/>
              </w:rPr>
              <w:t xml:space="preserve">                                </w:t>
            </w:r>
            <w:r w:rsidRPr="005413B8">
              <w:rPr>
                <w:rFonts w:ascii="Times New Roman" w:eastAsia="Times New Roman" w:hAnsi="Times New Roman" w:cs="Times New Roman"/>
                <w:sz w:val="20"/>
                <w:szCs w:val="20"/>
                <w:lang w:eastAsia="ru-RU"/>
              </w:rPr>
              <w:t>уведомлений о планируемом сносе объектов капитального строительства, уведомлений о завершении сноса объектов капитального строительства»</w:t>
            </w:r>
          </w:p>
        </w:tc>
      </w:tr>
    </w:tbl>
    <w:p w:rsidR="00CA7B0A" w:rsidRPr="005413B8" w:rsidRDefault="00CA7B0A" w:rsidP="00CA7B0A">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администрацию муниципального образования</w:t>
      </w:r>
    </w:p>
    <w:p w:rsidR="00CA7B0A" w:rsidRPr="005413B8" w:rsidRDefault="00CA7B0A" w:rsidP="00CA7B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«Родниковский муниципальный район»</w:t>
      </w:r>
    </w:p>
    <w:p w:rsidR="00CA7B0A" w:rsidRPr="005413B8" w:rsidRDefault="00CA7B0A" w:rsidP="00CA7B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p w:rsidR="00CA7B0A" w:rsidRPr="005413B8" w:rsidRDefault="00CA7B0A" w:rsidP="00CA7B0A">
      <w:pPr>
        <w:spacing w:after="960" w:line="240" w:lineRule="auto"/>
        <w:jc w:val="center"/>
        <w:rPr>
          <w:rFonts w:ascii="Times New Roman" w:eastAsia="Times New Roman" w:hAnsi="Times New Roman" w:cs="Times New Roman"/>
          <w:b/>
          <w:sz w:val="26"/>
          <w:szCs w:val="26"/>
          <w:lang w:eastAsia="ru-RU"/>
        </w:rPr>
      </w:pPr>
      <w:r w:rsidRPr="005413B8">
        <w:rPr>
          <w:rFonts w:ascii="Times New Roman" w:eastAsia="Times New Roman" w:hAnsi="Times New Roman" w:cs="Times New Roman"/>
          <w:b/>
          <w:bCs/>
          <w:sz w:val="26"/>
          <w:szCs w:val="26"/>
          <w:lang w:eastAsia="ru-RU"/>
        </w:rPr>
        <w:t>Уведомление о планируемом сносе объекта капитального строительства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A7B0A" w:rsidRPr="005413B8" w:rsidTr="00CA7B0A">
        <w:trPr>
          <w:jc w:val="right"/>
        </w:trPr>
        <w:tc>
          <w:tcPr>
            <w:tcW w:w="198" w:type="dxa"/>
            <w:tcBorders>
              <w:top w:val="nil"/>
              <w:left w:val="nil"/>
              <w:bottom w:val="nil"/>
              <w:right w:val="nil"/>
            </w:tcBorders>
            <w:vAlign w:val="bottom"/>
          </w:tcPr>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bookmarkStart w:id="48" w:name="OLE_LINK5"/>
            <w:r w:rsidRPr="005413B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w:t>
            </w:r>
          </w:p>
        </w:tc>
      </w:tr>
    </w:tbl>
    <w:bookmarkEnd w:id="48"/>
    <w:p w:rsidR="00CA7B0A" w:rsidRPr="005413B8" w:rsidRDefault="00CA7B0A" w:rsidP="00CA7B0A">
      <w:pPr>
        <w:spacing w:before="240" w:after="0" w:line="240" w:lineRule="auto"/>
        <w:jc w:val="center"/>
        <w:rPr>
          <w:rFonts w:ascii="Times New Roman" w:eastAsia="Times New Roman" w:hAnsi="Times New Roman" w:cs="Times New Roman"/>
          <w:b/>
          <w:sz w:val="26"/>
          <w:szCs w:val="26"/>
          <w:lang w:eastAsia="ru-RU"/>
        </w:rPr>
      </w:pPr>
      <w:r w:rsidRPr="005413B8">
        <w:rPr>
          <w:rFonts w:ascii="Times New Roman" w:eastAsia="Times New Roman" w:hAnsi="Times New Roman" w:cs="Times New Roman"/>
          <w:b/>
          <w:sz w:val="26"/>
          <w:szCs w:val="26"/>
          <w:lang w:eastAsia="ru-RU"/>
        </w:rPr>
        <w:t>Отдел градостроительства администрации муниципального образования «Родниковский муниципальный район» Ивановской области</w:t>
      </w:r>
    </w:p>
    <w:p w:rsidR="00CA7B0A" w:rsidRPr="005413B8" w:rsidRDefault="00CA7B0A" w:rsidP="00CA7B0A">
      <w:pPr>
        <w:pBdr>
          <w:top w:val="single" w:sz="4" w:space="1" w:color="auto"/>
        </w:pBdr>
        <w:spacing w:after="36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A7B0A" w:rsidRPr="005413B8" w:rsidRDefault="00CA7B0A" w:rsidP="00CA7B0A">
      <w:pPr>
        <w:spacing w:after="24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613"/>
      </w:tblGrid>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физическом лице,</w:t>
            </w:r>
            <w:r w:rsidRPr="005413B8">
              <w:rPr>
                <w:rFonts w:ascii="Times New Roman" w:eastAsia="Times New Roman" w:hAnsi="Times New Roman" w:cs="Times New Roman"/>
                <w:sz w:val="24"/>
                <w:szCs w:val="24"/>
                <w:lang w:eastAsia="ru-RU"/>
              </w:rPr>
              <w:br/>
              <w:t>в случае если застройщиком является физическое лицо:</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Фамилия, имя, отчество (при наличии)</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Место жительства</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1.1.3</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Реквизиты документа, удостоверяющего личность</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юридическом лице,</w:t>
            </w:r>
            <w:r w:rsidRPr="005413B8">
              <w:rPr>
                <w:rFonts w:ascii="Times New Roman" w:eastAsia="Times New Roman" w:hAnsi="Times New Roman" w:cs="Times New Roman"/>
                <w:sz w:val="24"/>
                <w:szCs w:val="24"/>
                <w:lang w:eastAsia="ru-RU"/>
              </w:rPr>
              <w:br/>
              <w:t>в случае если застройщиком или техническим заказчиком является юридическое лицо:</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Наименование</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Место нахождения</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1.2.3</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Государственный регистрационный номер записи</w:t>
            </w:r>
            <w:r w:rsidRPr="005413B8">
              <w:rPr>
                <w:rFonts w:ascii="Times New Roman" w:eastAsia="Times New Roman" w:hAnsi="Times New Roman" w:cs="Times New Roman"/>
                <w:sz w:val="24"/>
                <w:szCs w:val="24"/>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1.2.4</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Идентификационный номер налогоплательщика,</w:t>
            </w:r>
            <w:r w:rsidRPr="005413B8">
              <w:rPr>
                <w:rFonts w:ascii="Times New Roman" w:eastAsia="Times New Roman" w:hAnsi="Times New Roman" w:cs="Times New Roman"/>
                <w:sz w:val="24"/>
                <w:szCs w:val="24"/>
                <w:lang w:eastAsia="ru-RU"/>
              </w:rPr>
              <w:br/>
              <w:t>за исключением случая, если заявителем является иностранное юридическое лицо</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bl>
    <w:p w:rsidR="00E86EE1" w:rsidRPr="005413B8" w:rsidRDefault="00E86EE1" w:rsidP="00CA7B0A">
      <w:pPr>
        <w:spacing w:before="240" w:after="240" w:line="240" w:lineRule="auto"/>
        <w:jc w:val="center"/>
        <w:rPr>
          <w:rFonts w:ascii="Times New Roman" w:eastAsia="Times New Roman" w:hAnsi="Times New Roman" w:cs="Times New Roman"/>
          <w:b/>
          <w:bCs/>
          <w:sz w:val="24"/>
          <w:szCs w:val="24"/>
          <w:lang w:eastAsia="ru-RU"/>
        </w:rPr>
      </w:pPr>
    </w:p>
    <w:p w:rsidR="00CA7B0A" w:rsidRPr="005413B8" w:rsidRDefault="00CA7B0A" w:rsidP="00CA7B0A">
      <w:pPr>
        <w:spacing w:before="240" w:after="24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613"/>
      </w:tblGrid>
      <w:tr w:rsidR="00CA7B0A" w:rsidRPr="005413B8" w:rsidTr="00FF51FD">
        <w:trPr>
          <w:trHeight w:val="747"/>
        </w:trPr>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Кадастровый номер земельного участка (при наличии)</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праве застройщика</w:t>
            </w:r>
            <w:r w:rsidRPr="005413B8">
              <w:rPr>
                <w:rFonts w:ascii="Times New Roman" w:eastAsia="Times New Roman" w:hAnsi="Times New Roman" w:cs="Times New Roman"/>
                <w:sz w:val="24"/>
                <w:szCs w:val="24"/>
                <w:lang w:eastAsia="ru-RU"/>
              </w:rPr>
              <w:br/>
              <w:t>на земельный участок (правоустанавливающие документы)</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наличии прав иных лиц на земельный участок (при наличии таких лиц)</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bl>
    <w:p w:rsidR="00CA7B0A" w:rsidRPr="005413B8" w:rsidRDefault="00CA7B0A" w:rsidP="00CA7B0A">
      <w:pPr>
        <w:spacing w:before="240" w:after="24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3. Сведения об объекте капитального строительства, подлежащем сносу</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613"/>
      </w:tblGrid>
      <w:tr w:rsidR="00CA7B0A" w:rsidRPr="005413B8" w:rsidTr="00FF51FD">
        <w:trPr>
          <w:trHeight w:val="1032"/>
        </w:trPr>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Кадастровый номер объекта капитального строительства (при наличии)</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FF51FD">
        <w:trPr>
          <w:trHeight w:val="1684"/>
        </w:trPr>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праве застройщика</w:t>
            </w:r>
            <w:r w:rsidRPr="005413B8">
              <w:rPr>
                <w:rFonts w:ascii="Times New Roman" w:eastAsia="Times New Roman" w:hAnsi="Times New Roman" w:cs="Times New Roman"/>
                <w:sz w:val="24"/>
                <w:szCs w:val="24"/>
                <w:lang w:eastAsia="ru-RU"/>
              </w:rPr>
              <w:br/>
              <w:t>на объект капитального строительства (правоустанавливающие документы)</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FF51FD">
        <w:trPr>
          <w:trHeight w:val="1255"/>
        </w:trPr>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3.3</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наличии прав иных лиц на объект капитального строительства (при наличии таких лиц)</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3.4</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решении суда или органа местного самоуправления</w:t>
            </w:r>
            <w:r w:rsidRPr="005413B8">
              <w:rPr>
                <w:rFonts w:ascii="Times New Roman" w:eastAsia="Times New Roman" w:hAnsi="Times New Roman" w:cs="Times New Roman"/>
                <w:sz w:val="24"/>
                <w:szCs w:val="24"/>
                <w:lang w:eastAsia="ru-RU"/>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bl>
    <w:p w:rsidR="00FF51FD" w:rsidRPr="005413B8" w:rsidRDefault="00FF51FD" w:rsidP="00CA7B0A">
      <w:pPr>
        <w:spacing w:before="240" w:after="0" w:line="240" w:lineRule="auto"/>
        <w:rPr>
          <w:rFonts w:ascii="Times New Roman" w:eastAsia="Times New Roman" w:hAnsi="Times New Roman" w:cs="Times New Roman"/>
          <w:sz w:val="24"/>
          <w:szCs w:val="24"/>
          <w:lang w:eastAsia="ru-RU"/>
        </w:rPr>
      </w:pPr>
    </w:p>
    <w:p w:rsidR="00CA7B0A" w:rsidRPr="005413B8" w:rsidRDefault="00CA7B0A" w:rsidP="00CA7B0A">
      <w:pPr>
        <w:spacing w:before="240"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Почтовый адрес и (или) адрес электронной почты для связи:  </w:t>
      </w:r>
    </w:p>
    <w:p w:rsidR="00CA7B0A" w:rsidRPr="005413B8" w:rsidRDefault="00CA7B0A" w:rsidP="00CA7B0A">
      <w:pPr>
        <w:pBdr>
          <w:top w:val="single" w:sz="4" w:space="1" w:color="auto"/>
        </w:pBdr>
        <w:spacing w:after="0" w:line="240" w:lineRule="auto"/>
        <w:ind w:left="6341"/>
        <w:rPr>
          <w:rFonts w:ascii="Times New Roman" w:eastAsia="Times New Roman" w:hAnsi="Times New Roman" w:cs="Times New Roman"/>
          <w:sz w:val="2"/>
          <w:szCs w:val="2"/>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p>
    <w:p w:rsidR="00CA7B0A" w:rsidRPr="005413B8" w:rsidRDefault="00CA7B0A" w:rsidP="00CA7B0A">
      <w:pPr>
        <w:pBdr>
          <w:top w:val="single" w:sz="4" w:space="1" w:color="auto"/>
        </w:pBdr>
        <w:spacing w:after="240" w:line="240" w:lineRule="auto"/>
        <w:rPr>
          <w:rFonts w:ascii="Times New Roman" w:eastAsia="Times New Roman" w:hAnsi="Times New Roman" w:cs="Times New Roman"/>
          <w:sz w:val="2"/>
          <w:szCs w:val="2"/>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Настоящим уведомлением я  </w:t>
      </w:r>
    </w:p>
    <w:p w:rsidR="00CA7B0A" w:rsidRPr="005413B8" w:rsidRDefault="00CA7B0A" w:rsidP="00CA7B0A">
      <w:pPr>
        <w:pBdr>
          <w:top w:val="single" w:sz="4" w:space="1" w:color="auto"/>
        </w:pBdr>
        <w:spacing w:after="0" w:line="240" w:lineRule="auto"/>
        <w:ind w:left="3011"/>
        <w:rPr>
          <w:rFonts w:ascii="Times New Roman" w:eastAsia="Times New Roman" w:hAnsi="Times New Roman" w:cs="Times New Roman"/>
          <w:sz w:val="2"/>
          <w:szCs w:val="2"/>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p>
    <w:p w:rsidR="00CA7B0A" w:rsidRPr="005413B8" w:rsidRDefault="00CA7B0A" w:rsidP="00CA7B0A">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(фамилия, имя, отчество (при наличии)</w:t>
      </w:r>
    </w:p>
    <w:p w:rsidR="00CA7B0A" w:rsidRPr="005413B8" w:rsidRDefault="00CA7B0A" w:rsidP="00CA7B0A">
      <w:pPr>
        <w:spacing w:after="2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A7B0A" w:rsidRPr="005413B8" w:rsidTr="00CA7B0A">
        <w:tc>
          <w:tcPr>
            <w:tcW w:w="4082" w:type="dxa"/>
            <w:tcBorders>
              <w:bottom w:val="single" w:sz="4" w:space="0" w:color="auto"/>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1758" w:type="dxa"/>
            <w:tcBorders>
              <w:bottom w:val="single" w:sz="4" w:space="0" w:color="auto"/>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3969" w:type="dxa"/>
            <w:tcBorders>
              <w:bottom w:val="single" w:sz="4" w:space="0" w:color="auto"/>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r>
      <w:tr w:rsidR="00CA7B0A" w:rsidRPr="005413B8" w:rsidTr="00CA7B0A">
        <w:tc>
          <w:tcPr>
            <w:tcW w:w="4082" w:type="dxa"/>
            <w:tcBorders>
              <w:top w:val="single" w:sz="4" w:space="0" w:color="auto"/>
            </w:tcBorders>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(должность, в случае, если застройщиком </w:t>
            </w:r>
            <w:r w:rsidRPr="005413B8">
              <w:rPr>
                <w:rFonts w:ascii="Times New Roman" w:eastAsia="Times New Roman" w:hAnsi="Times New Roman" w:cs="Times New Roman"/>
                <w:sz w:val="20"/>
                <w:szCs w:val="20"/>
                <w:lang w:eastAsia="ru-RU"/>
              </w:rPr>
              <w:br/>
              <w:t>или техническим заказчиком является юридическое лицо)</w:t>
            </w:r>
          </w:p>
        </w:tc>
        <w:tc>
          <w:tcPr>
            <w:tcW w:w="227" w:type="dxa"/>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p>
        </w:tc>
        <w:tc>
          <w:tcPr>
            <w:tcW w:w="1758" w:type="dxa"/>
            <w:tcBorders>
              <w:top w:val="single" w:sz="4" w:space="0" w:color="auto"/>
            </w:tcBorders>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(подпись)</w:t>
            </w:r>
          </w:p>
        </w:tc>
        <w:tc>
          <w:tcPr>
            <w:tcW w:w="227" w:type="dxa"/>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tcBorders>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(расшифровка подписи)</w:t>
            </w:r>
          </w:p>
        </w:tc>
      </w:tr>
    </w:tbl>
    <w:p w:rsidR="00CA7B0A" w:rsidRPr="005413B8" w:rsidRDefault="00CA7B0A" w:rsidP="00CA7B0A">
      <w:pPr>
        <w:spacing w:before="240" w:after="240" w:line="240" w:lineRule="auto"/>
        <w:ind w:right="7505"/>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М.П.</w:t>
      </w:r>
      <w:r w:rsidRPr="005413B8">
        <w:rPr>
          <w:rFonts w:ascii="Times New Roman" w:eastAsia="Times New Roman" w:hAnsi="Times New Roman" w:cs="Times New Roman"/>
          <w:sz w:val="20"/>
          <w:szCs w:val="20"/>
          <w:lang w:eastAsia="ru-RU"/>
        </w:rPr>
        <w:br/>
        <w:t>(при наличии)</w:t>
      </w:r>
    </w:p>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К настоящему уведомлению прилагаются:  </w:t>
      </w:r>
    </w:p>
    <w:p w:rsidR="00CA7B0A" w:rsidRPr="005413B8" w:rsidRDefault="00CA7B0A" w:rsidP="00CA7B0A">
      <w:pPr>
        <w:pBdr>
          <w:top w:val="single" w:sz="4" w:space="1" w:color="auto"/>
        </w:pBdr>
        <w:spacing w:after="0" w:line="240" w:lineRule="auto"/>
        <w:ind w:left="4468"/>
        <w:rPr>
          <w:rFonts w:ascii="Times New Roman" w:eastAsia="Times New Roman" w:hAnsi="Times New Roman" w:cs="Times New Roman"/>
          <w:sz w:val="2"/>
          <w:szCs w:val="2"/>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p>
    <w:p w:rsidR="00CA7B0A" w:rsidRPr="005413B8" w:rsidRDefault="00CA7B0A" w:rsidP="00CA7B0A">
      <w:pPr>
        <w:pBdr>
          <w:top w:val="single" w:sz="4" w:space="1" w:color="auto"/>
        </w:pBdr>
        <w:spacing w:after="0" w:line="240" w:lineRule="auto"/>
        <w:rPr>
          <w:rFonts w:ascii="Times New Roman" w:eastAsia="Times New Roman" w:hAnsi="Times New Roman" w:cs="Times New Roman"/>
          <w:sz w:val="2"/>
          <w:szCs w:val="2"/>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p>
    <w:p w:rsidR="00CA7B0A" w:rsidRPr="005413B8" w:rsidRDefault="00CA7B0A" w:rsidP="00CA7B0A">
      <w:pPr>
        <w:pBdr>
          <w:top w:val="single" w:sz="4" w:space="1" w:color="auto"/>
        </w:pBdr>
        <w:spacing w:after="0" w:line="240" w:lineRule="auto"/>
        <w:jc w:val="both"/>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(документы в соответствии с частью 10 статьи 55.31 Градостроительного кодекса Российской Федерации</w:t>
      </w:r>
      <w:r w:rsidRPr="005413B8">
        <w:rPr>
          <w:rFonts w:ascii="Times New Roman" w:eastAsia="Times New Roman" w:hAnsi="Times New Roman" w:cs="Times New Roman"/>
          <w:sz w:val="20"/>
          <w:szCs w:val="20"/>
          <w:lang w:eastAsia="ru-RU"/>
        </w:rPr>
        <w:br/>
        <w:t>(Собрание законодательства Российской Федерации, 2005, № 1, ст. 16; 2018, № 32, ст. 5133, 5135)</w:t>
      </w:r>
    </w:p>
    <w:p w:rsidR="00CA7B0A" w:rsidRPr="005413B8" w:rsidRDefault="00CA7B0A" w:rsidP="00CA7B0A">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br w:type="page"/>
      </w:r>
    </w:p>
    <w:tbl>
      <w:tblPr>
        <w:tblW w:w="6374" w:type="dxa"/>
        <w:tblInd w:w="4077" w:type="dxa"/>
        <w:tblLook w:val="04A0"/>
      </w:tblPr>
      <w:tblGrid>
        <w:gridCol w:w="6374"/>
      </w:tblGrid>
      <w:tr w:rsidR="00CA7B0A" w:rsidRPr="005413B8" w:rsidTr="00CA7B0A">
        <w:trPr>
          <w:trHeight w:val="1414"/>
        </w:trPr>
        <w:tc>
          <w:tcPr>
            <w:tcW w:w="6374" w:type="dxa"/>
            <w:shd w:val="clear" w:color="auto" w:fill="auto"/>
          </w:tcPr>
          <w:p w:rsidR="00CA7B0A" w:rsidRPr="005413B8" w:rsidRDefault="00CA7B0A" w:rsidP="00CA7B0A">
            <w:pPr>
              <w:widowControl w:val="0"/>
              <w:autoSpaceDE w:val="0"/>
              <w:autoSpaceDN w:val="0"/>
              <w:adjustRightInd w:val="0"/>
              <w:spacing w:after="0" w:line="240" w:lineRule="auto"/>
              <w:jc w:val="right"/>
              <w:outlineLvl w:val="1"/>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t>Приложение N 2 к административному Регламенту</w:t>
            </w:r>
          </w:p>
          <w:p w:rsidR="00CA7B0A" w:rsidRPr="005413B8" w:rsidRDefault="00CA7B0A" w:rsidP="00CA7B0A">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t>предоставления муниципальной услуги</w:t>
            </w:r>
          </w:p>
          <w:p w:rsidR="00CA7B0A" w:rsidRPr="005413B8" w:rsidRDefault="00CA7B0A" w:rsidP="00CA7B0A">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5413B8">
              <w:rPr>
                <w:rFonts w:ascii="Times New Roman" w:eastAsia="Arial" w:hAnsi="Times New Roman" w:cs="Times New Roman"/>
                <w:sz w:val="20"/>
                <w:szCs w:val="20"/>
                <w:lang w:eastAsia="zh-CN"/>
              </w:rPr>
              <w:t xml:space="preserve">«Прием администрацией Родниковского муниципального района </w:t>
            </w:r>
            <w:r w:rsidRPr="005413B8">
              <w:rPr>
                <w:rFonts w:ascii="Courier New" w:eastAsia="Times New Roman" w:hAnsi="Courier New" w:cs="Courier New"/>
                <w:sz w:val="20"/>
                <w:szCs w:val="20"/>
                <w:lang w:eastAsia="ru-RU"/>
              </w:rPr>
              <w:t xml:space="preserve">                                </w:t>
            </w:r>
            <w:r w:rsidRPr="005413B8">
              <w:rPr>
                <w:rFonts w:ascii="Times New Roman" w:eastAsia="Times New Roman" w:hAnsi="Times New Roman" w:cs="Times New Roman"/>
                <w:sz w:val="20"/>
                <w:szCs w:val="20"/>
                <w:lang w:eastAsia="ru-RU"/>
              </w:rPr>
              <w:t>уведомлений о планируемом сносе объектов капитального строительства, уведомлений о завершении сноса объектов капитального строительства»</w:t>
            </w:r>
          </w:p>
        </w:tc>
      </w:tr>
    </w:tbl>
    <w:p w:rsidR="00CA7B0A" w:rsidRPr="005413B8" w:rsidRDefault="00CA7B0A" w:rsidP="00CA7B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A7B0A" w:rsidRPr="005413B8" w:rsidRDefault="00CA7B0A" w:rsidP="00CA7B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 администрацию муниципального образования</w:t>
      </w:r>
    </w:p>
    <w:p w:rsidR="00CA7B0A" w:rsidRPr="005413B8" w:rsidRDefault="00CA7B0A" w:rsidP="00CA7B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«Родниковский муниципальный район»</w:t>
      </w:r>
    </w:p>
    <w:p w:rsidR="00CA7B0A" w:rsidRPr="005413B8" w:rsidRDefault="00CA7B0A" w:rsidP="00CA7B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p w:rsidR="00CA7B0A" w:rsidRPr="005413B8" w:rsidRDefault="00CA7B0A" w:rsidP="00CA7B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A7B0A" w:rsidRPr="005413B8" w:rsidRDefault="00CA7B0A" w:rsidP="00CA7B0A">
      <w:pPr>
        <w:spacing w:after="0" w:line="240" w:lineRule="auto"/>
        <w:jc w:val="center"/>
        <w:rPr>
          <w:rFonts w:ascii="Times New Roman" w:eastAsia="Times New Roman" w:hAnsi="Times New Roman" w:cs="Times New Roman"/>
          <w:b/>
          <w:sz w:val="26"/>
          <w:szCs w:val="26"/>
          <w:lang w:eastAsia="ru-RU"/>
        </w:rPr>
      </w:pPr>
      <w:r w:rsidRPr="005413B8">
        <w:rPr>
          <w:rFonts w:ascii="Times New Roman" w:eastAsia="Times New Roman" w:hAnsi="Times New Roman" w:cs="Times New Roman"/>
          <w:b/>
          <w:bCs/>
          <w:sz w:val="26"/>
          <w:szCs w:val="26"/>
          <w:lang w:eastAsia="ru-RU"/>
        </w:rPr>
        <w:t>Уведомление о завершении сноса объекта капитального строительства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A7B0A" w:rsidRPr="005413B8" w:rsidTr="00CA7B0A">
        <w:trPr>
          <w:jc w:val="right"/>
        </w:trPr>
        <w:tc>
          <w:tcPr>
            <w:tcW w:w="198" w:type="dxa"/>
            <w:tcBorders>
              <w:top w:val="nil"/>
              <w:left w:val="nil"/>
              <w:bottom w:val="nil"/>
              <w:right w:val="nil"/>
            </w:tcBorders>
            <w:vAlign w:val="bottom"/>
          </w:tcPr>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w:t>
            </w:r>
          </w:p>
        </w:tc>
      </w:tr>
    </w:tbl>
    <w:p w:rsidR="00CA7B0A" w:rsidRPr="005413B8" w:rsidRDefault="00CA7B0A" w:rsidP="00CA7B0A">
      <w:pPr>
        <w:spacing w:before="240" w:after="0" w:line="240" w:lineRule="auto"/>
        <w:jc w:val="center"/>
        <w:rPr>
          <w:rFonts w:ascii="Times New Roman" w:eastAsia="Times New Roman" w:hAnsi="Times New Roman" w:cs="Times New Roman"/>
          <w:b/>
          <w:sz w:val="26"/>
          <w:szCs w:val="26"/>
          <w:lang w:eastAsia="ru-RU"/>
        </w:rPr>
      </w:pPr>
      <w:r w:rsidRPr="005413B8">
        <w:rPr>
          <w:rFonts w:ascii="Times New Roman" w:eastAsia="Times New Roman" w:hAnsi="Times New Roman" w:cs="Times New Roman"/>
          <w:b/>
          <w:sz w:val="26"/>
          <w:szCs w:val="26"/>
          <w:lang w:eastAsia="ru-RU"/>
        </w:rPr>
        <w:t>Отдел градостроительства администрации муниципального образования «Родниковский муниципальный район» Ивановской области</w:t>
      </w:r>
    </w:p>
    <w:p w:rsidR="00CA7B0A" w:rsidRPr="005413B8" w:rsidRDefault="00CA7B0A" w:rsidP="00CA7B0A">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A7B0A" w:rsidRPr="005413B8" w:rsidRDefault="00CA7B0A" w:rsidP="00CA7B0A">
      <w:pPr>
        <w:spacing w:after="24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613"/>
      </w:tblGrid>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физическом лице,</w:t>
            </w:r>
            <w:r w:rsidRPr="005413B8">
              <w:rPr>
                <w:rFonts w:ascii="Times New Roman" w:eastAsia="Times New Roman" w:hAnsi="Times New Roman" w:cs="Times New Roman"/>
                <w:sz w:val="24"/>
                <w:szCs w:val="24"/>
                <w:lang w:eastAsia="ru-RU"/>
              </w:rPr>
              <w:br/>
              <w:t>в случае если застройщиком является физическое лицо:</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Фамилия, имя, отчество (при наличии)</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Место жительства</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1.1.3</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Реквизиты документа, удостоверяющего личность</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юридическом лице,</w:t>
            </w:r>
            <w:r w:rsidRPr="005413B8">
              <w:rPr>
                <w:rFonts w:ascii="Times New Roman" w:eastAsia="Times New Roman" w:hAnsi="Times New Roman" w:cs="Times New Roman"/>
                <w:sz w:val="24"/>
                <w:szCs w:val="24"/>
                <w:lang w:eastAsia="ru-RU"/>
              </w:rPr>
              <w:br/>
              <w:t>в случае если застройщиком или техническим заказчиком является юридическое лицо:</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Наименование</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Место нахождения</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1.2.3</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Государственный регистрационный номер записи</w:t>
            </w:r>
            <w:r w:rsidRPr="005413B8">
              <w:rPr>
                <w:rFonts w:ascii="Times New Roman" w:eastAsia="Times New Roman" w:hAnsi="Times New Roman" w:cs="Times New Roman"/>
                <w:sz w:val="24"/>
                <w:szCs w:val="24"/>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1.2.4</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Идентификационный номер налогоплательщика,</w:t>
            </w:r>
            <w:r w:rsidRPr="005413B8">
              <w:rPr>
                <w:rFonts w:ascii="Times New Roman" w:eastAsia="Times New Roman" w:hAnsi="Times New Roman" w:cs="Times New Roman"/>
                <w:sz w:val="24"/>
                <w:szCs w:val="24"/>
                <w:lang w:eastAsia="ru-RU"/>
              </w:rPr>
              <w:br/>
              <w:t>за исключением случая, если заявителем является иностранное юридическое лицо</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bl>
    <w:p w:rsidR="00FF51FD" w:rsidRPr="005413B8" w:rsidRDefault="00FF51FD" w:rsidP="00CA7B0A">
      <w:pPr>
        <w:spacing w:before="240" w:after="240" w:line="240" w:lineRule="auto"/>
        <w:jc w:val="center"/>
        <w:rPr>
          <w:rFonts w:ascii="Times New Roman" w:eastAsia="Times New Roman" w:hAnsi="Times New Roman" w:cs="Times New Roman"/>
          <w:b/>
          <w:bCs/>
          <w:sz w:val="24"/>
          <w:szCs w:val="24"/>
          <w:lang w:eastAsia="ru-RU"/>
        </w:rPr>
      </w:pPr>
    </w:p>
    <w:p w:rsidR="00FF51FD" w:rsidRPr="005413B8" w:rsidRDefault="00FF51FD" w:rsidP="00CA7B0A">
      <w:pPr>
        <w:spacing w:before="240" w:after="240" w:line="240" w:lineRule="auto"/>
        <w:jc w:val="center"/>
        <w:rPr>
          <w:rFonts w:ascii="Times New Roman" w:eastAsia="Times New Roman" w:hAnsi="Times New Roman" w:cs="Times New Roman"/>
          <w:b/>
          <w:bCs/>
          <w:sz w:val="24"/>
          <w:szCs w:val="24"/>
          <w:lang w:eastAsia="ru-RU"/>
        </w:rPr>
      </w:pPr>
    </w:p>
    <w:p w:rsidR="00CA7B0A" w:rsidRPr="005413B8" w:rsidRDefault="00CA7B0A" w:rsidP="00CA7B0A">
      <w:pPr>
        <w:spacing w:before="240" w:after="24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613"/>
      </w:tblGrid>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Кадастровый номер земельного участка (при наличии)</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праве застройщика</w:t>
            </w:r>
            <w:r w:rsidRPr="005413B8">
              <w:rPr>
                <w:rFonts w:ascii="Times New Roman" w:eastAsia="Times New Roman" w:hAnsi="Times New Roman" w:cs="Times New Roman"/>
                <w:sz w:val="24"/>
                <w:szCs w:val="24"/>
                <w:lang w:eastAsia="ru-RU"/>
              </w:rPr>
              <w:br/>
              <w:t>на земельный участок (правоустанавливающие документы)</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r w:rsidR="00CA7B0A" w:rsidRPr="005413B8" w:rsidTr="00CA7B0A">
        <w:tc>
          <w:tcPr>
            <w:tcW w:w="851" w:type="dxa"/>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w:t>
            </w:r>
          </w:p>
        </w:tc>
        <w:tc>
          <w:tcPr>
            <w:tcW w:w="3799" w:type="dxa"/>
          </w:tcPr>
          <w:p w:rsidR="00CA7B0A" w:rsidRPr="005413B8" w:rsidRDefault="00CA7B0A" w:rsidP="00CA7B0A">
            <w:pPr>
              <w:spacing w:after="0" w:line="240" w:lineRule="auto"/>
              <w:ind w:left="57" w:right="57"/>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Сведения о наличии прав иных лиц на земельный участок (при наличии таких лиц)</w:t>
            </w:r>
          </w:p>
        </w:tc>
        <w:tc>
          <w:tcPr>
            <w:tcW w:w="5613" w:type="dxa"/>
          </w:tcPr>
          <w:p w:rsidR="00CA7B0A" w:rsidRPr="005413B8" w:rsidRDefault="00CA7B0A" w:rsidP="00CA7B0A">
            <w:pPr>
              <w:spacing w:after="0" w:line="240" w:lineRule="auto"/>
              <w:ind w:left="57" w:right="57"/>
              <w:rPr>
                <w:rFonts w:ascii="Times New Roman" w:eastAsia="Times New Roman" w:hAnsi="Times New Roman" w:cs="Times New Roman"/>
                <w:sz w:val="24"/>
                <w:szCs w:val="24"/>
                <w:lang w:eastAsia="ru-RU"/>
              </w:rPr>
            </w:pPr>
          </w:p>
        </w:tc>
      </w:tr>
    </w:tbl>
    <w:p w:rsidR="00CA7B0A" w:rsidRPr="005413B8" w:rsidRDefault="00CA7B0A" w:rsidP="00CA7B0A">
      <w:pPr>
        <w:spacing w:before="240" w:after="0" w:line="240" w:lineRule="auto"/>
        <w:ind w:firstLine="567"/>
        <w:jc w:val="both"/>
        <w:rPr>
          <w:rFonts w:ascii="Times New Roman" w:eastAsia="Times New Roman" w:hAnsi="Times New Roman" w:cs="Times New Roman"/>
          <w:sz w:val="2"/>
          <w:szCs w:val="2"/>
          <w:lang w:eastAsia="ru-RU"/>
        </w:rPr>
      </w:pPr>
      <w:r w:rsidRPr="005413B8">
        <w:rPr>
          <w:rFonts w:ascii="Times New Roman" w:eastAsia="Times New Roman" w:hAnsi="Times New Roman" w:cs="Times New Roman"/>
          <w:b/>
          <w:bCs/>
          <w:sz w:val="24"/>
          <w:szCs w:val="24"/>
          <w:lang w:eastAsia="ru-RU"/>
        </w:rPr>
        <w:t>Настоящим уведомляю о сносе объекта капитального строительства</w:t>
      </w:r>
      <w:r w:rsidRPr="005413B8">
        <w:rPr>
          <w:rFonts w:ascii="Times New Roman" w:eastAsia="Times New Roman" w:hAnsi="Times New Roman" w:cs="Times New Roman"/>
          <w:b/>
          <w:bCs/>
          <w:sz w:val="24"/>
          <w:szCs w:val="24"/>
          <w:lang w:eastAsia="ru-RU"/>
        </w:rPr>
        <w:br/>
      </w:r>
    </w:p>
    <w:tbl>
      <w:tblPr>
        <w:tblW w:w="10303" w:type="dxa"/>
        <w:tblLayout w:type="fixed"/>
        <w:tblCellMar>
          <w:left w:w="28" w:type="dxa"/>
          <w:right w:w="28" w:type="dxa"/>
        </w:tblCellMar>
        <w:tblLook w:val="0000"/>
      </w:tblPr>
      <w:tblGrid>
        <w:gridCol w:w="7223"/>
        <w:gridCol w:w="3080"/>
      </w:tblGrid>
      <w:tr w:rsidR="00CA7B0A" w:rsidRPr="005413B8" w:rsidTr="00CA7B0A">
        <w:tc>
          <w:tcPr>
            <w:tcW w:w="7223" w:type="dxa"/>
            <w:tcBorders>
              <w:bottom w:val="single" w:sz="4" w:space="0" w:color="auto"/>
            </w:tcBorders>
            <w:vAlign w:val="bottom"/>
          </w:tcPr>
          <w:p w:rsidR="00CA7B0A" w:rsidRPr="005413B8" w:rsidRDefault="00CA7B0A" w:rsidP="00CA7B0A">
            <w:pPr>
              <w:spacing w:after="0" w:line="240" w:lineRule="auto"/>
              <w:rPr>
                <w:rFonts w:ascii="Times New Roman" w:eastAsia="Times New Roman" w:hAnsi="Times New Roman" w:cs="Times New Roman"/>
                <w:b/>
                <w:bCs/>
                <w:sz w:val="24"/>
                <w:szCs w:val="24"/>
                <w:lang w:eastAsia="ru-RU"/>
              </w:rPr>
            </w:pPr>
          </w:p>
        </w:tc>
        <w:tc>
          <w:tcPr>
            <w:tcW w:w="3080" w:type="dxa"/>
            <w:vAlign w:val="bottom"/>
          </w:tcPr>
          <w:p w:rsidR="00CA7B0A" w:rsidRPr="005413B8" w:rsidRDefault="00CA7B0A" w:rsidP="00CA7B0A">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указанного в уведомлении</w:t>
            </w:r>
          </w:p>
        </w:tc>
      </w:tr>
    </w:tbl>
    <w:p w:rsidR="00CA7B0A" w:rsidRPr="005413B8" w:rsidRDefault="00CA7B0A" w:rsidP="00CA7B0A">
      <w:pPr>
        <w:spacing w:after="0" w:line="240" w:lineRule="auto"/>
        <w:ind w:right="2996"/>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(кадастровый номер объекта капитального строительства (при наличии)</w:t>
      </w:r>
    </w:p>
    <w:p w:rsidR="00CA7B0A" w:rsidRPr="005413B8" w:rsidRDefault="00CA7B0A" w:rsidP="00CA7B0A">
      <w:pPr>
        <w:spacing w:after="0" w:line="240" w:lineRule="auto"/>
        <w:jc w:val="both"/>
        <w:rPr>
          <w:rFonts w:ascii="Times New Roman" w:eastAsia="Times New Roman" w:hAnsi="Times New Roman" w:cs="Times New Roman"/>
          <w:sz w:val="2"/>
          <w:szCs w:val="2"/>
          <w:lang w:eastAsia="ru-RU"/>
        </w:rPr>
      </w:pPr>
      <w:r w:rsidRPr="005413B8">
        <w:rPr>
          <w:rFonts w:ascii="Times New Roman" w:eastAsia="Times New Roman" w:hAnsi="Times New Roman" w:cs="Times New Roman"/>
          <w:b/>
          <w:bCs/>
          <w:sz w:val="24"/>
          <w:szCs w:val="24"/>
          <w:lang w:eastAsia="ru-RU"/>
        </w:rPr>
        <w:t>о планируемом сносе объекта капитального строительства</w:t>
      </w:r>
      <w:r w:rsidRPr="005413B8">
        <w:rPr>
          <w:rFonts w:ascii="Times New Roman" w:eastAsia="Times New Roman" w:hAnsi="Times New Roman" w:cs="Times New Roman"/>
          <w:b/>
          <w:bCs/>
          <w:sz w:val="24"/>
          <w:szCs w:val="24"/>
          <w:lang w:eastAsia="ru-RU"/>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A7B0A" w:rsidRPr="005413B8" w:rsidTr="00CA7B0A">
        <w:tc>
          <w:tcPr>
            <w:tcW w:w="312" w:type="dxa"/>
            <w:tcBorders>
              <w:top w:val="nil"/>
              <w:left w:val="nil"/>
              <w:bottom w:val="nil"/>
            </w:tcBorders>
            <w:vAlign w:val="bottom"/>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от</w:t>
            </w:r>
          </w:p>
        </w:tc>
        <w:tc>
          <w:tcPr>
            <w:tcW w:w="187" w:type="dxa"/>
            <w:tcBorders>
              <w:top w:val="nil"/>
              <w:left w:val="nil"/>
              <w:bottom w:val="nil"/>
              <w:right w:val="nil"/>
            </w:tcBorders>
            <w:vAlign w:val="bottom"/>
          </w:tcPr>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CA7B0A" w:rsidRPr="005413B8" w:rsidRDefault="00CA7B0A" w:rsidP="00CA7B0A">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CA7B0A" w:rsidRPr="005413B8" w:rsidRDefault="00CA7B0A" w:rsidP="00CA7B0A">
            <w:pPr>
              <w:spacing w:after="0" w:line="240" w:lineRule="auto"/>
              <w:ind w:left="57"/>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w:t>
            </w:r>
          </w:p>
        </w:tc>
      </w:tr>
    </w:tbl>
    <w:p w:rsidR="00CA7B0A" w:rsidRPr="005413B8" w:rsidRDefault="00CA7B0A" w:rsidP="00CA7B0A">
      <w:pPr>
        <w:spacing w:after="240" w:line="240" w:lineRule="auto"/>
        <w:ind w:left="323" w:right="6691"/>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(дата направления)</w:t>
      </w:r>
    </w:p>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Почтовый адрес и (или) адрес электронной почты для связи:  </w:t>
      </w:r>
    </w:p>
    <w:p w:rsidR="00CA7B0A" w:rsidRPr="005413B8" w:rsidRDefault="00CA7B0A" w:rsidP="00CA7B0A">
      <w:pPr>
        <w:pBdr>
          <w:top w:val="single" w:sz="4" w:space="1" w:color="auto"/>
        </w:pBdr>
        <w:spacing w:after="0" w:line="240" w:lineRule="auto"/>
        <w:ind w:left="6341"/>
        <w:rPr>
          <w:rFonts w:ascii="Times New Roman" w:eastAsia="Times New Roman" w:hAnsi="Times New Roman" w:cs="Times New Roman"/>
          <w:sz w:val="2"/>
          <w:szCs w:val="2"/>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p>
    <w:p w:rsidR="00CA7B0A" w:rsidRPr="005413B8" w:rsidRDefault="00CA7B0A" w:rsidP="00CA7B0A">
      <w:pPr>
        <w:pBdr>
          <w:top w:val="single" w:sz="4" w:space="1" w:color="auto"/>
        </w:pBdr>
        <w:spacing w:after="480" w:line="240" w:lineRule="auto"/>
        <w:rPr>
          <w:rFonts w:ascii="Times New Roman" w:eastAsia="Times New Roman" w:hAnsi="Times New Roman" w:cs="Times New Roman"/>
          <w:sz w:val="2"/>
          <w:szCs w:val="2"/>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Настоящим уведомлением я  </w:t>
      </w:r>
    </w:p>
    <w:p w:rsidR="00CA7B0A" w:rsidRPr="005413B8" w:rsidRDefault="00CA7B0A" w:rsidP="00CA7B0A">
      <w:pPr>
        <w:pBdr>
          <w:top w:val="single" w:sz="4" w:space="1" w:color="auto"/>
        </w:pBdr>
        <w:spacing w:after="0" w:line="240" w:lineRule="auto"/>
        <w:ind w:left="3011"/>
        <w:rPr>
          <w:rFonts w:ascii="Times New Roman" w:eastAsia="Times New Roman" w:hAnsi="Times New Roman" w:cs="Times New Roman"/>
          <w:sz w:val="2"/>
          <w:szCs w:val="2"/>
          <w:lang w:eastAsia="ru-RU"/>
        </w:rPr>
      </w:pPr>
    </w:p>
    <w:p w:rsidR="00CA7B0A" w:rsidRPr="005413B8" w:rsidRDefault="00CA7B0A" w:rsidP="00CA7B0A">
      <w:pPr>
        <w:spacing w:after="0" w:line="240" w:lineRule="auto"/>
        <w:rPr>
          <w:rFonts w:ascii="Times New Roman" w:eastAsia="Times New Roman" w:hAnsi="Times New Roman" w:cs="Times New Roman"/>
          <w:sz w:val="24"/>
          <w:szCs w:val="24"/>
          <w:lang w:eastAsia="ru-RU"/>
        </w:rPr>
      </w:pPr>
    </w:p>
    <w:p w:rsidR="00CA7B0A" w:rsidRPr="005413B8" w:rsidRDefault="00CA7B0A" w:rsidP="00CA7B0A">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(фамилия, имя, отчество (при наличии)</w:t>
      </w:r>
    </w:p>
    <w:p w:rsidR="00CA7B0A" w:rsidRPr="005413B8" w:rsidRDefault="00CA7B0A" w:rsidP="00CA7B0A">
      <w:pPr>
        <w:spacing w:after="24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A7B0A" w:rsidRPr="005413B8" w:rsidTr="00CA7B0A">
        <w:tc>
          <w:tcPr>
            <w:tcW w:w="4082" w:type="dxa"/>
            <w:tcBorders>
              <w:bottom w:val="single" w:sz="4" w:space="0" w:color="auto"/>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1758" w:type="dxa"/>
            <w:tcBorders>
              <w:bottom w:val="single" w:sz="4" w:space="0" w:color="auto"/>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c>
          <w:tcPr>
            <w:tcW w:w="3969" w:type="dxa"/>
            <w:tcBorders>
              <w:bottom w:val="single" w:sz="4" w:space="0" w:color="auto"/>
            </w:tcBorders>
            <w:vAlign w:val="bottom"/>
          </w:tcPr>
          <w:p w:rsidR="00CA7B0A" w:rsidRPr="005413B8" w:rsidRDefault="00CA7B0A" w:rsidP="00CA7B0A">
            <w:pPr>
              <w:spacing w:after="0" w:line="240" w:lineRule="auto"/>
              <w:jc w:val="center"/>
              <w:rPr>
                <w:rFonts w:ascii="Times New Roman" w:eastAsia="Times New Roman" w:hAnsi="Times New Roman" w:cs="Times New Roman"/>
                <w:sz w:val="24"/>
                <w:szCs w:val="24"/>
                <w:lang w:eastAsia="ru-RU"/>
              </w:rPr>
            </w:pPr>
          </w:p>
        </w:tc>
      </w:tr>
      <w:tr w:rsidR="00CA7B0A" w:rsidRPr="005413B8" w:rsidTr="00CA7B0A">
        <w:tc>
          <w:tcPr>
            <w:tcW w:w="4082" w:type="dxa"/>
            <w:tcBorders>
              <w:top w:val="single" w:sz="4" w:space="0" w:color="auto"/>
            </w:tcBorders>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xml:space="preserve">(должность, в случае, если застройщиком </w:t>
            </w:r>
            <w:r w:rsidRPr="005413B8">
              <w:rPr>
                <w:rFonts w:ascii="Times New Roman" w:eastAsia="Times New Roman" w:hAnsi="Times New Roman" w:cs="Times New Roman"/>
                <w:sz w:val="20"/>
                <w:szCs w:val="20"/>
                <w:lang w:eastAsia="ru-RU"/>
              </w:rPr>
              <w:br/>
              <w:t>или техническим заказчиком является юридическое лицо)</w:t>
            </w:r>
          </w:p>
        </w:tc>
        <w:tc>
          <w:tcPr>
            <w:tcW w:w="227" w:type="dxa"/>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p>
        </w:tc>
        <w:tc>
          <w:tcPr>
            <w:tcW w:w="1758" w:type="dxa"/>
            <w:tcBorders>
              <w:top w:val="single" w:sz="4" w:space="0" w:color="auto"/>
            </w:tcBorders>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(подпись)</w:t>
            </w:r>
          </w:p>
        </w:tc>
        <w:tc>
          <w:tcPr>
            <w:tcW w:w="227" w:type="dxa"/>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tcBorders>
          </w:tcPr>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(расшифровка подписи)</w:t>
            </w:r>
          </w:p>
        </w:tc>
      </w:tr>
    </w:tbl>
    <w:p w:rsidR="00CA7B0A" w:rsidRPr="005413B8" w:rsidRDefault="00CA7B0A" w:rsidP="00CA7B0A">
      <w:pPr>
        <w:spacing w:before="360" w:after="0" w:line="240" w:lineRule="auto"/>
        <w:ind w:right="7505"/>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М.П.</w:t>
      </w:r>
    </w:p>
    <w:p w:rsidR="00CA7B0A" w:rsidRPr="005413B8" w:rsidRDefault="00CA7B0A" w:rsidP="00CA7B0A">
      <w:pPr>
        <w:spacing w:after="0" w:line="240" w:lineRule="auto"/>
        <w:ind w:right="7505"/>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(при наличии)</w:t>
      </w:r>
    </w:p>
    <w:p w:rsidR="00CA7B0A" w:rsidRPr="005413B8" w:rsidRDefault="00CA7B0A" w:rsidP="00CA7B0A">
      <w:pPr>
        <w:spacing w:after="0" w:line="240" w:lineRule="auto"/>
        <w:rPr>
          <w:rFonts w:ascii="Times New Roman" w:eastAsia="Times New Roman" w:hAnsi="Times New Roman" w:cs="Times New Roman"/>
          <w:sz w:val="24"/>
          <w:szCs w:val="24"/>
          <w:lang w:eastAsia="ru-RU"/>
        </w:rPr>
      </w:pPr>
    </w:p>
    <w:p w:rsidR="00CA7B0A" w:rsidRPr="005413B8" w:rsidRDefault="00CA7B0A" w:rsidP="00CA7B0A">
      <w:pPr>
        <w:widowControl w:val="0"/>
        <w:autoSpaceDE w:val="0"/>
        <w:autoSpaceDN w:val="0"/>
        <w:adjustRightInd w:val="0"/>
        <w:spacing w:after="0" w:line="240" w:lineRule="auto"/>
        <w:jc w:val="right"/>
        <w:outlineLvl w:val="1"/>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br w:type="page"/>
        <w:t>Приложение N 3 к административному Регламенту</w:t>
      </w:r>
    </w:p>
    <w:p w:rsidR="00CA7B0A" w:rsidRPr="005413B8" w:rsidRDefault="00CA7B0A" w:rsidP="00CA7B0A">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t>предоставления муниципальной услуги</w:t>
      </w:r>
    </w:p>
    <w:p w:rsidR="00CA7B0A" w:rsidRPr="005413B8" w:rsidRDefault="00CA7B0A" w:rsidP="00CA7B0A">
      <w:pPr>
        <w:spacing w:after="0" w:line="240" w:lineRule="auto"/>
        <w:jc w:val="right"/>
        <w:rPr>
          <w:rFonts w:ascii="Courier New" w:eastAsia="Times New Roman" w:hAnsi="Courier New" w:cs="Courier New"/>
          <w:sz w:val="20"/>
          <w:szCs w:val="20"/>
          <w:lang w:eastAsia="ru-RU"/>
        </w:rPr>
      </w:pPr>
      <w:r w:rsidRPr="005413B8">
        <w:rPr>
          <w:rFonts w:ascii="Times New Roman" w:eastAsia="Arial" w:hAnsi="Times New Roman" w:cs="Times New Roman"/>
          <w:sz w:val="20"/>
          <w:szCs w:val="20"/>
          <w:lang w:eastAsia="zh-CN"/>
        </w:rPr>
        <w:t xml:space="preserve">«Прием администрацией Родниковского муниципального района </w:t>
      </w:r>
    </w:p>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Courier New" w:eastAsia="Times New Roman" w:hAnsi="Courier New" w:cs="Courier New"/>
          <w:sz w:val="20"/>
          <w:szCs w:val="20"/>
          <w:lang w:eastAsia="ru-RU"/>
        </w:rPr>
        <w:t xml:space="preserve"> </w:t>
      </w:r>
      <w:r w:rsidRPr="005413B8">
        <w:rPr>
          <w:rFonts w:ascii="Times New Roman" w:eastAsia="Times New Roman" w:hAnsi="Times New Roman" w:cs="Times New Roman"/>
          <w:sz w:val="20"/>
          <w:szCs w:val="20"/>
          <w:lang w:eastAsia="ru-RU"/>
        </w:rPr>
        <w:t xml:space="preserve">уведомлений о планируемом сносе объектов капитального строительства, </w:t>
      </w:r>
    </w:p>
    <w:p w:rsidR="00CA7B0A" w:rsidRPr="005413B8" w:rsidRDefault="00CA7B0A" w:rsidP="00CA7B0A">
      <w:pPr>
        <w:spacing w:after="0" w:line="240" w:lineRule="auto"/>
        <w:jc w:val="right"/>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уведомлений о завершении сноса объектов капитального строительства»</w:t>
      </w:r>
    </w:p>
    <w:p w:rsidR="00CA7B0A" w:rsidRPr="005413B8" w:rsidRDefault="00CA7B0A" w:rsidP="00CA7B0A">
      <w:pPr>
        <w:spacing w:after="0" w:line="240" w:lineRule="auto"/>
        <w:jc w:val="right"/>
        <w:rPr>
          <w:rFonts w:ascii="Times New Roman" w:eastAsia="Times New Roman" w:hAnsi="Times New Roman" w:cs="Times New Roman"/>
          <w:sz w:val="24"/>
          <w:szCs w:val="24"/>
          <w:lang w:eastAsia="ru-RU"/>
        </w:rPr>
      </w:pPr>
    </w:p>
    <w:p w:rsidR="00CA7B0A" w:rsidRPr="005413B8" w:rsidRDefault="00CA7B0A" w:rsidP="00CA7B0A">
      <w:pPr>
        <w:spacing w:after="0" w:line="240" w:lineRule="auto"/>
        <w:ind w:firstLine="567"/>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35" name="Рисунок 7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spacing w:after="0" w:line="240" w:lineRule="auto"/>
        <w:jc w:val="center"/>
        <w:rPr>
          <w:rFonts w:ascii="Times New Roman" w:eastAsia="Times New Roman" w:hAnsi="Times New Roman" w:cs="Times New Roman"/>
          <w:b/>
          <w:i/>
          <w:sz w:val="40"/>
          <w:szCs w:val="40"/>
          <w:lang w:eastAsia="ru-RU"/>
        </w:rPr>
      </w:pPr>
      <w:r w:rsidRPr="005413B8">
        <w:rPr>
          <w:rFonts w:ascii="Times New Roman" w:eastAsia="Times New Roman" w:hAnsi="Times New Roman" w:cs="Times New Roman"/>
          <w:b/>
          <w:i/>
          <w:sz w:val="40"/>
          <w:szCs w:val="40"/>
          <w:lang w:eastAsia="ru-RU"/>
        </w:rPr>
        <w:t>Администрация</w:t>
      </w:r>
    </w:p>
    <w:p w:rsidR="00CA7B0A" w:rsidRPr="005413B8" w:rsidRDefault="00CA7B0A" w:rsidP="00CA7B0A">
      <w:pPr>
        <w:spacing w:after="0" w:line="240" w:lineRule="auto"/>
        <w:jc w:val="center"/>
        <w:rPr>
          <w:rFonts w:ascii="Times New Roman" w:eastAsia="Times New Roman" w:hAnsi="Times New Roman" w:cs="Times New Roman"/>
          <w:b/>
          <w:i/>
          <w:sz w:val="32"/>
          <w:szCs w:val="32"/>
          <w:lang w:eastAsia="ru-RU"/>
        </w:rPr>
      </w:pPr>
      <w:r w:rsidRPr="005413B8">
        <w:rPr>
          <w:rFonts w:ascii="Times New Roman" w:eastAsia="Times New Roman" w:hAnsi="Times New Roman" w:cs="Times New Roman"/>
          <w:b/>
          <w:i/>
          <w:sz w:val="32"/>
          <w:szCs w:val="32"/>
          <w:lang w:eastAsia="ru-RU"/>
        </w:rPr>
        <w:t>муниципального образования «Родниковский муниципальный район»</w:t>
      </w:r>
    </w:p>
    <w:p w:rsidR="00CA7B0A" w:rsidRPr="005413B8" w:rsidRDefault="00CA7B0A" w:rsidP="00CA7B0A">
      <w:pPr>
        <w:spacing w:after="0" w:line="240" w:lineRule="auto"/>
        <w:jc w:val="center"/>
        <w:rPr>
          <w:rFonts w:ascii="Times New Roman" w:eastAsia="Times New Roman" w:hAnsi="Times New Roman" w:cs="Times New Roman"/>
          <w:b/>
          <w:i/>
          <w:sz w:val="32"/>
          <w:szCs w:val="32"/>
          <w:lang w:eastAsia="ru-RU"/>
        </w:rPr>
      </w:pPr>
      <w:r w:rsidRPr="005413B8">
        <w:rPr>
          <w:rFonts w:ascii="Times New Roman" w:eastAsia="Times New Roman" w:hAnsi="Times New Roman" w:cs="Times New Roman"/>
          <w:b/>
          <w:i/>
          <w:sz w:val="32"/>
          <w:szCs w:val="32"/>
          <w:lang w:eastAsia="ru-RU"/>
        </w:rPr>
        <w:t>Ивановской области</w:t>
      </w:r>
    </w:p>
    <w:p w:rsidR="00CA7B0A" w:rsidRPr="005413B8" w:rsidRDefault="00CA7B0A" w:rsidP="00CA7B0A">
      <w:pPr>
        <w:spacing w:after="0" w:line="240" w:lineRule="auto"/>
        <w:ind w:firstLine="720"/>
        <w:jc w:val="center"/>
        <w:rPr>
          <w:rFonts w:ascii="Times New Roman" w:eastAsia="Times New Roman" w:hAnsi="Times New Roman" w:cs="Times New Roman"/>
          <w:sz w:val="24"/>
          <w:szCs w:val="24"/>
          <w:lang w:eastAsia="ru-RU"/>
        </w:rPr>
      </w:pPr>
    </w:p>
    <w:p w:rsidR="00CA7B0A" w:rsidRPr="005413B8" w:rsidRDefault="00CA7B0A" w:rsidP="00CA7B0A">
      <w:pPr>
        <w:spacing w:after="0" w:line="240" w:lineRule="auto"/>
        <w:ind w:firstLine="720"/>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55250, г"/>
        </w:smartTagPr>
        <w:r w:rsidRPr="005413B8">
          <w:rPr>
            <w:rFonts w:ascii="Times New Roman" w:eastAsia="Times New Roman" w:hAnsi="Times New Roman" w:cs="Times New Roman"/>
            <w:sz w:val="24"/>
            <w:szCs w:val="24"/>
            <w:lang w:eastAsia="ru-RU"/>
          </w:rPr>
          <w:t>155250, г</w:t>
        </w:r>
      </w:smartTag>
      <w:r w:rsidRPr="005413B8">
        <w:rPr>
          <w:rFonts w:ascii="Times New Roman" w:eastAsia="Times New Roman" w:hAnsi="Times New Roman" w:cs="Times New Roman"/>
          <w:sz w:val="24"/>
          <w:szCs w:val="24"/>
          <w:lang w:eastAsia="ru-RU"/>
        </w:rPr>
        <w:t>. Родники, Ивановской обл., ул. Советская, 8</w:t>
      </w:r>
    </w:p>
    <w:p w:rsidR="00CA7B0A" w:rsidRPr="005413B8" w:rsidRDefault="00CA7B0A" w:rsidP="00CA7B0A">
      <w:pPr>
        <w:spacing w:after="0" w:line="240" w:lineRule="auto"/>
        <w:ind w:firstLine="720"/>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тел. факс.(49336)2-33-92</w:t>
      </w:r>
    </w:p>
    <w:tbl>
      <w:tblPr>
        <w:tblW w:w="0" w:type="auto"/>
        <w:tblInd w:w="250" w:type="dxa"/>
        <w:tblBorders>
          <w:top w:val="single" w:sz="18" w:space="0" w:color="auto"/>
        </w:tblBorders>
        <w:tblLayout w:type="fixed"/>
        <w:tblLook w:val="0000"/>
      </w:tblPr>
      <w:tblGrid>
        <w:gridCol w:w="9923"/>
      </w:tblGrid>
      <w:tr w:rsidR="00CA7B0A" w:rsidRPr="005413B8" w:rsidTr="00CA7B0A">
        <w:tc>
          <w:tcPr>
            <w:tcW w:w="9923" w:type="dxa"/>
            <w:tcBorders>
              <w:top w:val="single" w:sz="18" w:space="0" w:color="auto"/>
              <w:left w:val="nil"/>
              <w:bottom w:val="nil"/>
              <w:right w:val="nil"/>
            </w:tcBorders>
          </w:tcPr>
          <w:p w:rsidR="00CA7B0A" w:rsidRPr="005413B8" w:rsidRDefault="00CA7B0A" w:rsidP="00CA7B0A">
            <w:pPr>
              <w:spacing w:after="0" w:line="240" w:lineRule="auto"/>
              <w:jc w:val="center"/>
              <w:rPr>
                <w:rFonts w:ascii="Times New Roman" w:eastAsia="Times New Roman" w:hAnsi="Times New Roman" w:cs="Times New Roman"/>
                <w:sz w:val="16"/>
                <w:szCs w:val="24"/>
                <w:lang w:eastAsia="ru-RU"/>
              </w:rPr>
            </w:pPr>
          </w:p>
        </w:tc>
      </w:tr>
    </w:tbl>
    <w:p w:rsidR="00CA7B0A" w:rsidRPr="005413B8" w:rsidRDefault="00CA7B0A" w:rsidP="00CA7B0A">
      <w:pPr>
        <w:spacing w:after="0" w:line="240" w:lineRule="auto"/>
        <w:ind w:firstLine="720"/>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______________________________ </w:t>
      </w: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4"/>
          <w:szCs w:val="24"/>
          <w:lang w:eastAsia="ru-RU"/>
        </w:rPr>
        <w:t>___________________</w:t>
      </w:r>
    </w:p>
    <w:p w:rsidR="00CA7B0A" w:rsidRPr="005413B8" w:rsidRDefault="00CA7B0A" w:rsidP="00CA7B0A">
      <w:pPr>
        <w:spacing w:after="0" w:line="240" w:lineRule="auto"/>
        <w:ind w:firstLine="720"/>
        <w:jc w:val="center"/>
        <w:rPr>
          <w:rFonts w:ascii="Times New Roman" w:eastAsia="Times New Roman" w:hAnsi="Times New Roman" w:cs="Times New Roman"/>
          <w:sz w:val="28"/>
          <w:szCs w:val="24"/>
          <w:u w:val="single"/>
          <w:lang w:eastAsia="ru-RU"/>
        </w:rPr>
      </w:pPr>
      <w:r w:rsidRPr="005413B8">
        <w:rPr>
          <w:rFonts w:ascii="Times New Roman" w:eastAsia="Times New Roman" w:hAnsi="Times New Roman" w:cs="Times New Roman"/>
          <w:sz w:val="28"/>
          <w:szCs w:val="24"/>
          <w:u w:val="single"/>
          <w:lang w:eastAsia="ru-RU"/>
        </w:rPr>
        <w:t>на № ________             от ______________</w:t>
      </w:r>
    </w:p>
    <w:p w:rsidR="00CA7B0A" w:rsidRPr="005413B8" w:rsidRDefault="00CA7B0A" w:rsidP="00CA7B0A">
      <w:pPr>
        <w:spacing w:after="0" w:line="240" w:lineRule="auto"/>
        <w:ind w:left="5670"/>
        <w:rPr>
          <w:rFonts w:ascii="Times New Roman" w:eastAsia="Times New Roman" w:hAnsi="Times New Roman" w:cs="Times New Roman"/>
          <w:sz w:val="28"/>
          <w:szCs w:val="28"/>
          <w:lang w:eastAsia="ru-RU"/>
        </w:rPr>
      </w:pPr>
    </w:p>
    <w:p w:rsidR="00CA7B0A" w:rsidRPr="005413B8" w:rsidRDefault="00CA7B0A" w:rsidP="00CA7B0A">
      <w:pPr>
        <w:spacing w:after="0" w:line="240" w:lineRule="auto"/>
        <w:ind w:left="567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Кому:_______________________</w:t>
      </w:r>
    </w:p>
    <w:p w:rsidR="00CA7B0A" w:rsidRPr="005413B8" w:rsidRDefault="00CA7B0A" w:rsidP="00CA7B0A">
      <w:pPr>
        <w:spacing w:after="0" w:line="240" w:lineRule="auto"/>
        <w:ind w:left="567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Адрес:______________________</w:t>
      </w: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 ВОЗВРАТЕ ДОКУМЕНТОВ»</w:t>
      </w: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p>
    <w:p w:rsidR="00CA7B0A" w:rsidRPr="005413B8" w:rsidRDefault="00CA7B0A" w:rsidP="00CA7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b/>
          <w:sz w:val="24"/>
          <w:szCs w:val="24"/>
          <w:lang w:eastAsia="ru-RU"/>
        </w:rPr>
      </w:pPr>
    </w:p>
    <w:p w:rsidR="00CA7B0A" w:rsidRPr="005413B8" w:rsidRDefault="00CA7B0A" w:rsidP="00CA7B0A">
      <w:pPr>
        <w:spacing w:after="0" w:line="240" w:lineRule="auto"/>
        <w:rPr>
          <w:rFonts w:ascii="Times New Roman" w:eastAsia="Times New Roman" w:hAnsi="Times New Roman" w:cs="Times New Roman"/>
          <w:b/>
          <w:sz w:val="24"/>
          <w:szCs w:val="24"/>
          <w:lang w:eastAsia="ru-RU"/>
        </w:rPr>
      </w:pPr>
    </w:p>
    <w:p w:rsidR="00CA7B0A" w:rsidRPr="005413B8" w:rsidRDefault="00CA7B0A" w:rsidP="00CA7B0A">
      <w:pPr>
        <w:spacing w:after="0" w:line="240" w:lineRule="auto"/>
        <w:rPr>
          <w:rFonts w:ascii="Times New Roman" w:eastAsia="Times New Roman" w:hAnsi="Times New Roman" w:cs="Times New Roman"/>
          <w:b/>
          <w:sz w:val="24"/>
          <w:szCs w:val="24"/>
          <w:lang w:eastAsia="ru-RU"/>
        </w:rPr>
      </w:pPr>
    </w:p>
    <w:p w:rsidR="00CA7B0A" w:rsidRPr="005413B8" w:rsidRDefault="00CA7B0A" w:rsidP="00CA7B0A">
      <w:pPr>
        <w:spacing w:after="0" w:line="240" w:lineRule="auto"/>
        <w:rPr>
          <w:rFonts w:ascii="Times New Roman" w:eastAsia="Times New Roman" w:hAnsi="Times New Roman" w:cs="Times New Roman"/>
          <w:b/>
          <w:sz w:val="24"/>
          <w:szCs w:val="24"/>
          <w:lang w:eastAsia="ru-RU"/>
        </w:rPr>
      </w:pPr>
    </w:p>
    <w:p w:rsidR="00CA7B0A" w:rsidRPr="005413B8" w:rsidRDefault="00CA7B0A" w:rsidP="00CA7B0A">
      <w:pPr>
        <w:spacing w:after="0" w:line="240" w:lineRule="auto"/>
        <w:rPr>
          <w:rFonts w:ascii="Times New Roman" w:eastAsia="Times New Roman" w:hAnsi="Times New Roman" w:cs="Times New Roman"/>
          <w:b/>
          <w:sz w:val="24"/>
          <w:szCs w:val="24"/>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Приложение: ________________________________________</w:t>
      </w: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r w:rsidRPr="005413B8">
        <w:rPr>
          <w:rFonts w:ascii="Times New Roman" w:eastAsia="Times New Roman" w:hAnsi="Times New Roman" w:cs="Times New Roman"/>
          <w:b/>
          <w:iCs/>
          <w:sz w:val="28"/>
          <w:lang w:eastAsia="ru-RU"/>
        </w:rPr>
        <w:t xml:space="preserve">Заместитель Главы администрации </w:t>
      </w: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r w:rsidRPr="005413B8">
        <w:rPr>
          <w:rFonts w:ascii="Times New Roman" w:eastAsia="Times New Roman" w:hAnsi="Times New Roman" w:cs="Times New Roman"/>
          <w:b/>
          <w:iCs/>
          <w:sz w:val="28"/>
          <w:lang w:eastAsia="ru-RU"/>
        </w:rPr>
        <w:t>муниципального образования</w:t>
      </w: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r w:rsidRPr="005413B8">
        <w:rPr>
          <w:rFonts w:ascii="Times New Roman" w:eastAsia="Times New Roman" w:hAnsi="Times New Roman" w:cs="Times New Roman"/>
          <w:b/>
          <w:iCs/>
          <w:sz w:val="28"/>
          <w:lang w:eastAsia="ru-RU"/>
        </w:rPr>
        <w:t>«Родниковский муниципальный район»,</w:t>
      </w: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r w:rsidRPr="005413B8">
        <w:rPr>
          <w:rFonts w:ascii="Times New Roman" w:eastAsia="Times New Roman" w:hAnsi="Times New Roman" w:cs="Times New Roman"/>
          <w:b/>
          <w:iCs/>
          <w:sz w:val="28"/>
          <w:lang w:eastAsia="ru-RU"/>
        </w:rPr>
        <w:t>Председатель Комитета</w:t>
      </w: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r w:rsidRPr="005413B8">
        <w:rPr>
          <w:rFonts w:ascii="Times New Roman" w:eastAsia="Times New Roman" w:hAnsi="Times New Roman" w:cs="Times New Roman"/>
          <w:b/>
          <w:iCs/>
          <w:sz w:val="28"/>
          <w:lang w:eastAsia="ru-RU"/>
        </w:rPr>
        <w:t>по управлению имуществом                                                                 Л.В. Белянина</w:t>
      </w:r>
    </w:p>
    <w:p w:rsidR="00CA7B0A" w:rsidRPr="005413B8" w:rsidRDefault="00CA7B0A" w:rsidP="00CA7B0A">
      <w:pPr>
        <w:spacing w:after="0" w:line="240" w:lineRule="auto"/>
        <w:jc w:val="both"/>
        <w:rPr>
          <w:rFonts w:ascii="Times New Roman" w:eastAsia="Times New Roman" w:hAnsi="Times New Roman" w:cs="Times New Roman"/>
          <w:b/>
          <w:iCs/>
          <w:sz w:val="28"/>
          <w:lang w:eastAsia="ru-RU"/>
        </w:rPr>
      </w:pPr>
    </w:p>
    <w:tbl>
      <w:tblPr>
        <w:tblW w:w="0" w:type="auto"/>
        <w:tblInd w:w="4077" w:type="dxa"/>
        <w:tblLook w:val="04A0"/>
      </w:tblPr>
      <w:tblGrid>
        <w:gridCol w:w="6344"/>
      </w:tblGrid>
      <w:tr w:rsidR="00CA7B0A" w:rsidRPr="005413B8" w:rsidTr="00CA7B0A">
        <w:tc>
          <w:tcPr>
            <w:tcW w:w="6344" w:type="dxa"/>
            <w:shd w:val="clear" w:color="auto" w:fill="auto"/>
          </w:tcPr>
          <w:p w:rsidR="00CA7B0A" w:rsidRPr="005413B8" w:rsidRDefault="00CA7B0A" w:rsidP="00CA7B0A">
            <w:pPr>
              <w:widowControl w:val="0"/>
              <w:autoSpaceDE w:val="0"/>
              <w:autoSpaceDN w:val="0"/>
              <w:adjustRightInd w:val="0"/>
              <w:spacing w:after="0" w:line="240" w:lineRule="auto"/>
              <w:jc w:val="right"/>
              <w:outlineLvl w:val="1"/>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t>Приложение N 4 к административному Регламенту</w:t>
            </w:r>
          </w:p>
          <w:p w:rsidR="00CA7B0A" w:rsidRPr="005413B8" w:rsidRDefault="00CA7B0A" w:rsidP="00CA7B0A">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5413B8">
              <w:rPr>
                <w:rFonts w:ascii="Times New Roman" w:eastAsia="Calibri" w:hAnsi="Times New Roman" w:cs="Times New Roman"/>
                <w:sz w:val="20"/>
                <w:szCs w:val="20"/>
                <w:lang w:eastAsia="ru-RU"/>
              </w:rPr>
              <w:t>предоставления муниципальной услуги</w:t>
            </w:r>
          </w:p>
          <w:p w:rsidR="00CA7B0A" w:rsidRPr="005413B8" w:rsidRDefault="00CA7B0A" w:rsidP="00CA7B0A">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5413B8">
              <w:rPr>
                <w:rFonts w:ascii="Times New Roman" w:eastAsia="Arial" w:hAnsi="Times New Roman" w:cs="Times New Roman"/>
                <w:sz w:val="20"/>
                <w:szCs w:val="20"/>
                <w:lang w:eastAsia="zh-CN"/>
              </w:rPr>
              <w:t xml:space="preserve">«Прием администрацией Родниковского муниципального района </w:t>
            </w:r>
            <w:r w:rsidRPr="005413B8">
              <w:rPr>
                <w:rFonts w:ascii="Courier New" w:eastAsia="Times New Roman" w:hAnsi="Courier New" w:cs="Courier New"/>
                <w:sz w:val="20"/>
                <w:szCs w:val="20"/>
                <w:lang w:eastAsia="ru-RU"/>
              </w:rPr>
              <w:t xml:space="preserve">                                </w:t>
            </w:r>
            <w:r w:rsidRPr="005413B8">
              <w:rPr>
                <w:rFonts w:ascii="Times New Roman" w:eastAsia="Times New Roman" w:hAnsi="Times New Roman" w:cs="Times New Roman"/>
                <w:sz w:val="20"/>
                <w:szCs w:val="20"/>
                <w:lang w:eastAsia="ru-RU"/>
              </w:rPr>
              <w:t>уведомлений о планируемом сносе объектов капитального строительства, уведомлений о завершении сноса объектов капитального строительства»</w:t>
            </w:r>
          </w:p>
        </w:tc>
      </w:tr>
    </w:tbl>
    <w:p w:rsidR="00CA7B0A" w:rsidRPr="005413B8" w:rsidRDefault="00CA7B0A" w:rsidP="00CA7B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Блок-схема</w:t>
      </w:r>
    </w:p>
    <w:p w:rsidR="00CA7B0A" w:rsidRPr="005413B8" w:rsidRDefault="00CA7B0A" w:rsidP="00CA7B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последовательности прохождения процедуры</w:t>
      </w:r>
    </w:p>
    <w:p w:rsidR="00CA7B0A" w:rsidRPr="005413B8" w:rsidRDefault="00CA7B0A" w:rsidP="00CA7B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предоставления муниципальной услуги</w:t>
      </w:r>
      <w:r w:rsidR="00AD0DE7" w:rsidRPr="005413B8">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73" type="#_x0000_t202" style="position:absolute;left:0;text-align:left;margin-left:45pt;margin-top:31.8pt;width:423pt;height:27pt;z-index:251634688;mso-position-horizontal-relative:text;mso-position-vertical-relative:text">
            <v:textbox style="mso-next-textbox:#_x0000_s1073">
              <w:txbxContent>
                <w:p w:rsidR="00DF1C94" w:rsidRPr="00E57BE4" w:rsidRDefault="00DF1C94" w:rsidP="00CA7B0A">
                  <w:pPr>
                    <w:jc w:val="center"/>
                  </w:pPr>
                  <w:r>
                    <w:t>Обращение с уведомлениями 1,2</w:t>
                  </w:r>
                  <w:r w:rsidRPr="00E57BE4">
                    <w:t xml:space="preserve"> об оказании муниципальной услуги</w:t>
                  </w:r>
                </w:p>
              </w:txbxContent>
            </v:textbox>
          </v:shape>
        </w:pict>
      </w:r>
    </w:p>
    <w:p w:rsidR="00CA7B0A" w:rsidRPr="005413B8" w:rsidRDefault="00CA7B0A"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AD0DE7"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087" style="position:absolute;left:0;text-align:left;z-index:251635712" from="396pt,6.7pt" to="396pt,24.7pt">
            <v:stroke endarrow="block"/>
          </v:line>
        </w:pict>
      </w:r>
      <w:r w:rsidRPr="005413B8">
        <w:rPr>
          <w:rFonts w:ascii="Times New Roman" w:eastAsia="Times New Roman" w:hAnsi="Times New Roman" w:cs="Times New Roman"/>
          <w:noProof/>
          <w:sz w:val="28"/>
          <w:szCs w:val="28"/>
          <w:lang w:eastAsia="ru-RU"/>
        </w:rPr>
        <w:pict>
          <v:line id="_x0000_s1104" style="position:absolute;left:0;text-align:left;z-index:251636736" from="180pt,6.7pt" to="180pt,24.7pt">
            <v:stroke endarrow="block"/>
          </v:line>
        </w:pict>
      </w:r>
      <w:r w:rsidRPr="005413B8">
        <w:rPr>
          <w:rFonts w:ascii="Times New Roman" w:eastAsia="Times New Roman" w:hAnsi="Times New Roman" w:cs="Times New Roman"/>
          <w:noProof/>
          <w:sz w:val="28"/>
          <w:szCs w:val="28"/>
          <w:lang w:eastAsia="ru-RU"/>
        </w:rPr>
        <w:pict>
          <v:line id="_x0000_s1085" style="position:absolute;left:0;text-align:left;z-index:251637760" from="54pt,6.7pt" to="54pt,24.7pt">
            <v:stroke endarrow="block"/>
          </v:line>
        </w:pict>
      </w:r>
      <w:r w:rsidRPr="005413B8">
        <w:rPr>
          <w:rFonts w:ascii="Times New Roman" w:eastAsia="Times New Roman" w:hAnsi="Times New Roman" w:cs="Times New Roman"/>
          <w:noProof/>
          <w:sz w:val="28"/>
          <w:szCs w:val="28"/>
          <w:lang w:eastAsia="ru-RU"/>
        </w:rPr>
        <w:pict>
          <v:line id="_x0000_s1086" style="position:absolute;left:0;text-align:left;z-index:251638784" from="306pt,6.7pt" to="306pt,24.7pt">
            <v:stroke endarrow="block"/>
          </v:line>
        </w:pict>
      </w:r>
    </w:p>
    <w:p w:rsidR="00CA7B0A" w:rsidRPr="005413B8" w:rsidRDefault="00AD0DE7" w:rsidP="00CA7B0A">
      <w:pPr>
        <w:widowControl w:val="0"/>
        <w:tabs>
          <w:tab w:val="left" w:pos="4275"/>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shape id="_x0000_s1112" type="#_x0000_t202" style="position:absolute;margin-left:447.75pt;margin-top:8.6pt;width:63.3pt;height:102.15pt;z-index:251639808">
            <v:textbox style="mso-next-textbox:#_x0000_s1112">
              <w:txbxContent>
                <w:p w:rsidR="00DF1C94" w:rsidRDefault="00DF1C94" w:rsidP="00CA7B0A">
                  <w:pPr>
                    <w:jc w:val="center"/>
                  </w:pPr>
                  <w:r w:rsidRPr="004C6353">
                    <w:rPr>
                      <w:sz w:val="20"/>
                      <w:szCs w:val="20"/>
                    </w:rPr>
                    <w:t>МБУ «МФЦ Родниковского муниципального района»</w:t>
                  </w:r>
                </w:p>
              </w:txbxContent>
            </v:textbox>
          </v:shape>
        </w:pict>
      </w:r>
      <w:r w:rsidRPr="005413B8">
        <w:rPr>
          <w:rFonts w:ascii="Times New Roman" w:eastAsia="Times New Roman" w:hAnsi="Times New Roman" w:cs="Times New Roman"/>
          <w:noProof/>
          <w:sz w:val="28"/>
          <w:szCs w:val="28"/>
          <w:lang w:eastAsia="ru-RU"/>
        </w:rPr>
        <w:pict>
          <v:shape id="_x0000_s1074" type="#_x0000_t202" style="position:absolute;margin-left:-12.45pt;margin-top:8.65pt;width:114pt;height:108pt;z-index:251640832">
            <v:textbox style="mso-next-textbox:#_x0000_s1074">
              <w:txbxContent>
                <w:p w:rsidR="00DF1C94" w:rsidRPr="00B10609" w:rsidRDefault="00DF1C94" w:rsidP="00CA7B0A">
                  <w:pPr>
                    <w:ind w:left="57" w:right="57"/>
                    <w:jc w:val="center"/>
                    <w:rPr>
                      <w:sz w:val="20"/>
                      <w:szCs w:val="20"/>
                    </w:rPr>
                  </w:pPr>
                  <w:r w:rsidRPr="00B10609">
                    <w:rPr>
                      <w:sz w:val="20"/>
                      <w:szCs w:val="20"/>
                    </w:rPr>
                    <w:t>через единый портал</w:t>
                  </w:r>
                </w:p>
                <w:p w:rsidR="00DF1C94" w:rsidRPr="00B10609" w:rsidRDefault="00DF1C94" w:rsidP="00CA7B0A">
                  <w:pPr>
                    <w:ind w:left="57" w:right="57"/>
                    <w:jc w:val="center"/>
                    <w:rPr>
                      <w:sz w:val="20"/>
                      <w:szCs w:val="20"/>
                    </w:rPr>
                  </w:pPr>
                  <w:r w:rsidRPr="00B10609">
                    <w:rPr>
                      <w:sz w:val="20"/>
                      <w:szCs w:val="20"/>
                    </w:rPr>
                    <w:t>государственных и муниципальных услуг, по адресу: http://www.gosuslugi.ru/</w:t>
                  </w:r>
                </w:p>
              </w:txbxContent>
            </v:textbox>
          </v:shape>
        </w:pict>
      </w:r>
      <w:r w:rsidRPr="005413B8">
        <w:rPr>
          <w:rFonts w:ascii="Times New Roman" w:eastAsia="Times New Roman" w:hAnsi="Times New Roman" w:cs="Times New Roman"/>
          <w:noProof/>
          <w:sz w:val="28"/>
          <w:szCs w:val="28"/>
          <w:lang w:eastAsia="ru-RU"/>
        </w:rPr>
        <w:pict>
          <v:shape id="_x0000_s1076" type="#_x0000_t202" style="position:absolute;margin-left:342.6pt;margin-top:8.6pt;width:96.45pt;height:108pt;z-index:251641856">
            <v:textbox style="mso-next-textbox:#_x0000_s1076">
              <w:txbxContent>
                <w:p w:rsidR="00DF1C94" w:rsidRPr="00B10609" w:rsidRDefault="00DF1C94" w:rsidP="00CA7B0A">
                  <w:pPr>
                    <w:ind w:left="57" w:right="57"/>
                    <w:jc w:val="center"/>
                    <w:rPr>
                      <w:sz w:val="20"/>
                      <w:szCs w:val="20"/>
                    </w:rPr>
                  </w:pPr>
                  <w:r w:rsidRPr="00B10609">
                    <w:rPr>
                      <w:sz w:val="20"/>
                      <w:szCs w:val="20"/>
                    </w:rPr>
                    <w:t xml:space="preserve"> в кабинет №1</w:t>
                  </w:r>
                </w:p>
                <w:p w:rsidR="00DF1C94" w:rsidRPr="00B10609" w:rsidRDefault="00DF1C94" w:rsidP="00CA7B0A">
                  <w:pPr>
                    <w:ind w:left="57" w:right="57"/>
                    <w:jc w:val="center"/>
                    <w:rPr>
                      <w:sz w:val="20"/>
                      <w:szCs w:val="20"/>
                    </w:rPr>
                  </w:pPr>
                  <w:r w:rsidRPr="00B10609">
                    <w:rPr>
                      <w:sz w:val="20"/>
                      <w:szCs w:val="20"/>
                    </w:rPr>
                    <w:t>администрации муниципального образования «Родниковский</w:t>
                  </w:r>
                  <w:r>
                    <w:t xml:space="preserve"> </w:t>
                  </w:r>
                  <w:r w:rsidRPr="00B10609">
                    <w:rPr>
                      <w:sz w:val="20"/>
                      <w:szCs w:val="20"/>
                    </w:rPr>
                    <w:t>муниципальный район»</w:t>
                  </w:r>
                </w:p>
                <w:p w:rsidR="00DF1C94" w:rsidRPr="00B10609" w:rsidRDefault="00DF1C94" w:rsidP="00CA7B0A">
                  <w:pPr>
                    <w:rPr>
                      <w:sz w:val="20"/>
                      <w:szCs w:val="20"/>
                    </w:rPr>
                  </w:pPr>
                </w:p>
              </w:txbxContent>
            </v:textbox>
          </v:shape>
        </w:pict>
      </w:r>
      <w:r w:rsidRPr="005413B8">
        <w:rPr>
          <w:rFonts w:ascii="Times New Roman" w:eastAsia="Times New Roman" w:hAnsi="Times New Roman" w:cs="Times New Roman"/>
          <w:noProof/>
          <w:sz w:val="28"/>
          <w:szCs w:val="28"/>
          <w:lang w:eastAsia="ru-RU"/>
        </w:rPr>
        <w:pict>
          <v:shape id="_x0000_s1075" type="#_x0000_t202" style="position:absolute;margin-left:234pt;margin-top:8.6pt;width:100.8pt;height:108pt;z-index:251642880">
            <v:textbox style="mso-next-textbox:#_x0000_s1075">
              <w:txbxContent>
                <w:p w:rsidR="00DF1C94" w:rsidRPr="00B10609" w:rsidRDefault="00DF1C94" w:rsidP="00CA7B0A">
                  <w:pPr>
                    <w:jc w:val="center"/>
                    <w:rPr>
                      <w:sz w:val="20"/>
                      <w:szCs w:val="20"/>
                    </w:rPr>
                  </w:pPr>
                  <w:r w:rsidRPr="00B10609">
                    <w:rPr>
                      <w:sz w:val="20"/>
                      <w:szCs w:val="20"/>
                    </w:rPr>
                    <w:t>по почте в администрацию муниципального образования «Родниковский муниципальный район»</w:t>
                  </w:r>
                </w:p>
              </w:txbxContent>
            </v:textbox>
          </v:shape>
        </w:pict>
      </w:r>
      <w:r w:rsidRPr="005413B8">
        <w:rPr>
          <w:rFonts w:ascii="Times New Roman" w:eastAsia="Times New Roman" w:hAnsi="Times New Roman" w:cs="Times New Roman"/>
          <w:noProof/>
          <w:sz w:val="28"/>
          <w:szCs w:val="28"/>
          <w:lang w:eastAsia="ru-RU"/>
        </w:rPr>
        <w:pict>
          <v:shape id="_x0000_s1103" type="#_x0000_t202" style="position:absolute;margin-left:108pt;margin-top:8.6pt;width:118.05pt;height:117.05pt;z-index:251643904">
            <v:textbox style="mso-next-textbox:#_x0000_s1103">
              <w:txbxContent>
                <w:p w:rsidR="00DF1C94" w:rsidRPr="00B10609" w:rsidRDefault="00DF1C94" w:rsidP="00CA7B0A">
                  <w:pPr>
                    <w:jc w:val="center"/>
                    <w:rPr>
                      <w:sz w:val="20"/>
                      <w:szCs w:val="20"/>
                    </w:rPr>
                  </w:pPr>
                  <w:r w:rsidRPr="00B10609">
                    <w:rPr>
                      <w:sz w:val="20"/>
                      <w:szCs w:val="20"/>
                    </w:rPr>
                    <w:t>через официальный адрес электронной почты</w:t>
                  </w:r>
                </w:p>
                <w:p w:rsidR="00DF1C94" w:rsidRPr="00B10609" w:rsidRDefault="00DF1C94" w:rsidP="00CA7B0A">
                  <w:pPr>
                    <w:jc w:val="center"/>
                    <w:rPr>
                      <w:sz w:val="20"/>
                      <w:szCs w:val="20"/>
                    </w:rPr>
                  </w:pPr>
                  <w:r w:rsidRPr="00B10609">
                    <w:rPr>
                      <w:sz w:val="20"/>
                      <w:szCs w:val="20"/>
                    </w:rPr>
                    <w:t>администрации муниципального образования «Родниковский муниципальный район</w:t>
                  </w:r>
                </w:p>
              </w:txbxContent>
            </v:textbox>
          </v:shape>
        </w:pict>
      </w:r>
      <w:r w:rsidR="00CA7B0A" w:rsidRPr="005413B8">
        <w:rPr>
          <w:rFonts w:ascii="Times New Roman" w:eastAsia="Times New Roman" w:hAnsi="Times New Roman" w:cs="Times New Roman"/>
          <w:sz w:val="28"/>
          <w:szCs w:val="28"/>
          <w:lang w:eastAsia="ru-RU"/>
        </w:rPr>
        <w:tab/>
      </w:r>
    </w:p>
    <w:p w:rsidR="00CA7B0A" w:rsidRPr="005413B8" w:rsidRDefault="00CA7B0A" w:rsidP="00CA7B0A">
      <w:pPr>
        <w:widowControl w:val="0"/>
        <w:tabs>
          <w:tab w:val="left" w:pos="7230"/>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r>
    </w:p>
    <w:p w:rsidR="00CA7B0A" w:rsidRPr="005413B8" w:rsidRDefault="00CA7B0A"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AD0DE7" w:rsidP="00CA7B0A">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116" style="position:absolute;flip:y;z-index:251644928" from="497.8pt,14.15pt" to="497.8pt,62.15pt"/>
        </w:pict>
      </w:r>
      <w:r w:rsidRPr="005413B8">
        <w:rPr>
          <w:rFonts w:ascii="Times New Roman" w:eastAsia="Times New Roman" w:hAnsi="Times New Roman" w:cs="Times New Roman"/>
          <w:noProof/>
          <w:sz w:val="28"/>
          <w:szCs w:val="28"/>
          <w:lang w:eastAsia="ru-RU"/>
        </w:rPr>
        <w:pict>
          <v:line id="_x0000_s1114" style="position:absolute;flip:y;z-index:251645952" from="471pt,14.15pt" to="471pt,93.65pt"/>
        </w:pict>
      </w:r>
    </w:p>
    <w:p w:rsidR="00CA7B0A" w:rsidRPr="005413B8" w:rsidRDefault="00AD0DE7" w:rsidP="00CA7B0A">
      <w:pPr>
        <w:tabs>
          <w:tab w:val="left" w:pos="6765"/>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093" style="position:absolute;flip:y;z-index:251646976" from="420pt,3.95pt" to="420pt,90.1pt">
            <v:stroke endarrow="block"/>
          </v:line>
        </w:pict>
      </w:r>
      <w:r w:rsidRPr="005413B8">
        <w:rPr>
          <w:rFonts w:ascii="Times New Roman" w:eastAsia="Times New Roman" w:hAnsi="Times New Roman" w:cs="Times New Roman"/>
          <w:noProof/>
          <w:sz w:val="28"/>
          <w:szCs w:val="28"/>
          <w:lang w:eastAsia="ru-RU"/>
        </w:rPr>
        <w:pict>
          <v:line id="_x0000_s1095" style="position:absolute;z-index:251648000" from="429.3pt,3.9pt" to="429.3pt,102.9pt">
            <v:stroke endarrow="block"/>
          </v:line>
        </w:pict>
      </w:r>
      <w:r w:rsidRPr="005413B8">
        <w:rPr>
          <w:rFonts w:ascii="Times New Roman" w:eastAsia="Times New Roman" w:hAnsi="Times New Roman" w:cs="Times New Roman"/>
          <w:noProof/>
          <w:sz w:val="28"/>
          <w:szCs w:val="28"/>
          <w:lang w:eastAsia="ru-RU"/>
        </w:rPr>
        <w:pict>
          <v:line id="_x0000_s1107" style="position:absolute;z-index:251649024" from="150pt,12.95pt" to="150pt,102.95pt">
            <v:stroke endarrow="block"/>
          </v:line>
        </w:pict>
      </w:r>
      <w:r w:rsidRPr="005413B8">
        <w:rPr>
          <w:rFonts w:ascii="Times New Roman" w:eastAsia="Times New Roman" w:hAnsi="Times New Roman" w:cs="Times New Roman"/>
          <w:noProof/>
          <w:sz w:val="28"/>
          <w:szCs w:val="28"/>
          <w:lang w:eastAsia="ru-RU"/>
        </w:rPr>
        <w:pict>
          <v:line id="_x0000_s1090" style="position:absolute;flip:y;z-index:251650048" from="396pt,3.95pt" to="396pt,57.95pt">
            <v:stroke endarrow="block"/>
          </v:line>
        </w:pict>
      </w:r>
      <w:r w:rsidRPr="005413B8">
        <w:rPr>
          <w:rFonts w:ascii="Times New Roman" w:eastAsia="Times New Roman" w:hAnsi="Times New Roman" w:cs="Times New Roman"/>
          <w:noProof/>
          <w:sz w:val="28"/>
          <w:szCs w:val="28"/>
          <w:lang w:eastAsia="ru-RU"/>
        </w:rPr>
        <w:pict>
          <v:line id="_x0000_s1108" style="position:absolute;z-index:251651072" from="312pt,3.95pt" to="312pt,102.95pt">
            <v:stroke endarrow="block"/>
          </v:line>
        </w:pict>
      </w:r>
      <w:r w:rsidRPr="005413B8">
        <w:rPr>
          <w:rFonts w:ascii="Times New Roman" w:eastAsia="Times New Roman" w:hAnsi="Times New Roman" w:cs="Times New Roman"/>
          <w:noProof/>
          <w:sz w:val="28"/>
          <w:szCs w:val="28"/>
          <w:lang w:eastAsia="ru-RU"/>
        </w:rPr>
        <w:pict>
          <v:line id="_x0000_s1089" style="position:absolute;z-index:251652096" from="18pt,3.95pt" to="18pt,102.95pt">
            <v:stroke endarrow="block"/>
          </v:line>
        </w:pict>
      </w:r>
      <w:r w:rsidRPr="005413B8">
        <w:rPr>
          <w:rFonts w:ascii="Times New Roman" w:eastAsia="Times New Roman" w:hAnsi="Times New Roman" w:cs="Times New Roman"/>
          <w:noProof/>
          <w:sz w:val="28"/>
          <w:szCs w:val="28"/>
          <w:lang w:eastAsia="ru-RU"/>
        </w:rPr>
        <w:pict>
          <v:line id="_x0000_s1106" style="position:absolute;z-index:251653120" from="294pt,3.95pt" to="294pt,39.95pt">
            <v:stroke endarrow="block"/>
          </v:line>
        </w:pict>
      </w:r>
      <w:r w:rsidRPr="005413B8">
        <w:rPr>
          <w:rFonts w:ascii="Times New Roman" w:eastAsia="Times New Roman" w:hAnsi="Times New Roman" w:cs="Times New Roman"/>
          <w:noProof/>
          <w:sz w:val="28"/>
          <w:szCs w:val="28"/>
          <w:lang w:eastAsia="ru-RU"/>
        </w:rPr>
        <w:pict>
          <v:line id="_x0000_s1105" style="position:absolute;z-index:251654144" from="174pt,12.95pt" to="174pt,39.95pt">
            <v:stroke endarrow="block"/>
          </v:line>
        </w:pict>
      </w:r>
      <w:r w:rsidRPr="005413B8">
        <w:rPr>
          <w:rFonts w:ascii="Times New Roman" w:eastAsia="Times New Roman" w:hAnsi="Times New Roman" w:cs="Times New Roman"/>
          <w:noProof/>
          <w:sz w:val="28"/>
          <w:szCs w:val="28"/>
          <w:lang w:eastAsia="ru-RU"/>
        </w:rPr>
        <w:pict>
          <v:line id="_x0000_s1088" style="position:absolute;z-index:251655168" from="84pt,3.95pt" to="84pt,39.95pt">
            <v:stroke endarrow="block"/>
          </v:line>
        </w:pict>
      </w:r>
      <w:r w:rsidR="00CA7B0A" w:rsidRPr="005413B8">
        <w:rPr>
          <w:rFonts w:ascii="Times New Roman" w:eastAsia="Times New Roman" w:hAnsi="Times New Roman" w:cs="Times New Roman"/>
          <w:sz w:val="28"/>
          <w:szCs w:val="28"/>
          <w:lang w:eastAsia="ru-RU"/>
        </w:rPr>
        <w:tab/>
      </w:r>
    </w:p>
    <w:p w:rsidR="00CA7B0A" w:rsidRPr="005413B8" w:rsidRDefault="00CA7B0A"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A7B0A" w:rsidRPr="005413B8" w:rsidRDefault="00AD0DE7"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117" style="position:absolute;left:0;text-align:left;z-index:251656192" from="304pt,13.85pt" to="497pt,13.85pt">
            <v:stroke startarrow="block"/>
          </v:line>
        </w:pict>
      </w:r>
      <w:r w:rsidRPr="005413B8">
        <w:rPr>
          <w:rFonts w:ascii="Times New Roman" w:eastAsia="Times New Roman" w:hAnsi="Times New Roman" w:cs="Times New Roman"/>
          <w:noProof/>
          <w:sz w:val="28"/>
          <w:szCs w:val="28"/>
          <w:lang w:eastAsia="ru-RU"/>
        </w:rPr>
        <w:pict>
          <v:shape id="_x0000_s1077" type="#_x0000_t202" style="position:absolute;left:0;text-align:left;margin-left:54pt;margin-top:7.75pt;width:249pt;height:32.2pt;z-index:251657216">
            <v:textbox style="mso-next-textbox:#_x0000_s1077">
              <w:txbxContent>
                <w:p w:rsidR="00DF1C94" w:rsidRDefault="00DF1C94" w:rsidP="00CA7B0A">
                  <w:r>
                    <w:t>регистрация уведомления в общем порядке</w:t>
                  </w:r>
                </w:p>
              </w:txbxContent>
            </v:textbox>
          </v:shape>
        </w:pict>
      </w:r>
    </w:p>
    <w:p w:rsidR="00CA7B0A" w:rsidRPr="005413B8" w:rsidRDefault="00AD0DE7"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091" style="position:absolute;left:0;text-align:left;z-index:251658240" from="304pt,9.65pt" to="396pt,9.65pt">
            <v:stroke startarrow="block"/>
          </v:line>
        </w:pict>
      </w:r>
    </w:p>
    <w:p w:rsidR="00CA7B0A" w:rsidRPr="005413B8" w:rsidRDefault="00AD0DE7"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115" style="position:absolute;left:0;text-align:left;flip:y;z-index:251659264" from="294pt,13.2pt" to="294pt,33.45pt">
            <v:stroke startarrow="block"/>
          </v:line>
        </w:pict>
      </w:r>
      <w:r w:rsidRPr="005413B8">
        <w:rPr>
          <w:rFonts w:ascii="Times New Roman" w:eastAsia="Times New Roman" w:hAnsi="Times New Roman" w:cs="Times New Roman"/>
          <w:noProof/>
          <w:sz w:val="28"/>
          <w:szCs w:val="28"/>
          <w:lang w:eastAsia="ru-RU"/>
        </w:rPr>
        <w:pict>
          <v:line id="_x0000_s1113" style="position:absolute;left:0;text-align:left;z-index:251660288" from="294pt,13.2pt" to="471pt,13.2pt"/>
        </w:pict>
      </w:r>
    </w:p>
    <w:p w:rsidR="00CA7B0A" w:rsidRPr="005413B8" w:rsidRDefault="00AD0DE7" w:rsidP="00CA7B0A">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092" style="position:absolute;z-index:251661312" from="243pt,9.65pt" to="420pt,9.65pt"/>
        </w:pict>
      </w:r>
      <w:r w:rsidRPr="005413B8">
        <w:rPr>
          <w:rFonts w:ascii="Times New Roman" w:eastAsia="Times New Roman" w:hAnsi="Times New Roman" w:cs="Times New Roman"/>
          <w:noProof/>
          <w:sz w:val="28"/>
          <w:szCs w:val="28"/>
          <w:lang w:eastAsia="ru-RU"/>
        </w:rPr>
        <w:pict>
          <v:line id="_x0000_s1094" style="position:absolute;flip:y;z-index:251662336" from="243pt,9.65pt" to="243pt,18.65pt">
            <v:stroke startarrow="block"/>
          </v:line>
        </w:pict>
      </w:r>
    </w:p>
    <w:p w:rsidR="00CA7B0A" w:rsidRPr="005413B8" w:rsidRDefault="00AD0DE7"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shape id="_x0000_s1078" type="#_x0000_t202" style="position:absolute;left:0;text-align:left;margin-left:9pt;margin-top:2.55pt;width:309pt;height:63pt;z-index:251663360">
            <v:textbox style="mso-next-textbox:#_x0000_s1078">
              <w:txbxContent>
                <w:p w:rsidR="00DF1C94" w:rsidRDefault="00DF1C94" w:rsidP="00CA7B0A">
                  <w:pPr>
                    <w:jc w:val="center"/>
                  </w:pPr>
                  <w:r>
                    <w:t>предоставление в администрацию муниципального образования «Родниковский муниципальный район» установленного пакета документов (при подаче уведомления 1)</w:t>
                  </w:r>
                </w:p>
              </w:txbxContent>
            </v:textbox>
          </v:shape>
        </w:pict>
      </w:r>
      <w:r w:rsidRPr="005413B8">
        <w:rPr>
          <w:rFonts w:ascii="Times New Roman" w:eastAsia="Times New Roman" w:hAnsi="Times New Roman" w:cs="Times New Roman"/>
          <w:noProof/>
          <w:sz w:val="28"/>
          <w:szCs w:val="28"/>
          <w:lang w:eastAsia="ru-RU"/>
        </w:rPr>
        <w:pict>
          <v:shape id="_x0000_s1079" type="#_x0000_t202" style="position:absolute;left:0;text-align:left;margin-left:330pt;margin-top:2.55pt;width:180pt;height:81pt;z-index:251664384">
            <v:textbox style="mso-next-textbox:#_x0000_s1079">
              <w:txbxContent>
                <w:p w:rsidR="00DF1C94" w:rsidRDefault="00DF1C94" w:rsidP="00CA7B0A">
                  <w:pPr>
                    <w:jc w:val="center"/>
                  </w:pPr>
                  <w:r>
                    <w:t>проверка на наличие оснований для отказа в приеме документов, необходимых для предоставления муниципальной услуги</w:t>
                  </w:r>
                </w:p>
              </w:txbxContent>
            </v:textbox>
          </v:shape>
        </w:pict>
      </w:r>
    </w:p>
    <w:p w:rsidR="00CA7B0A" w:rsidRPr="005413B8" w:rsidRDefault="00CA7B0A" w:rsidP="00CA7B0A">
      <w:pPr>
        <w:widowControl w:val="0"/>
        <w:tabs>
          <w:tab w:val="left" w:pos="6420"/>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r>
    </w:p>
    <w:p w:rsidR="00CA7B0A" w:rsidRPr="005413B8" w:rsidRDefault="00CA7B0A"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AD0DE7" w:rsidP="00CA7B0A">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096" style="position:absolute;z-index:251665408" from="126pt,13.95pt" to="126pt,37.15pt">
            <v:stroke endarrow="block"/>
          </v:line>
        </w:pict>
      </w:r>
      <w:r w:rsidRPr="005413B8">
        <w:rPr>
          <w:rFonts w:ascii="Times New Roman" w:eastAsia="Times New Roman" w:hAnsi="Times New Roman" w:cs="Times New Roman"/>
          <w:noProof/>
          <w:sz w:val="28"/>
          <w:szCs w:val="28"/>
          <w:lang w:eastAsia="ru-RU"/>
        </w:rPr>
        <w:pict>
          <v:line id="_x0000_s1109" style="position:absolute;z-index:251666432" from="126pt,13.95pt" to="330pt,13.95pt"/>
        </w:pict>
      </w:r>
    </w:p>
    <w:p w:rsidR="00CA7B0A" w:rsidRPr="005413B8" w:rsidRDefault="00AD0DE7"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100" style="position:absolute;left:0;text-align:left;z-index:251667456" from="378pt,3.05pt" to="378pt,21.05pt">
            <v:stroke endarrow="block"/>
          </v:line>
        </w:pict>
      </w:r>
    </w:p>
    <w:p w:rsidR="00CA7B0A" w:rsidRPr="005413B8" w:rsidRDefault="00AD0DE7" w:rsidP="00CA7B0A">
      <w:pPr>
        <w:widowControl w:val="0"/>
        <w:tabs>
          <w:tab w:val="left" w:pos="3750"/>
          <w:tab w:val="center" w:pos="4960"/>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shape id="_x0000_s1081" type="#_x0000_t202" style="position:absolute;margin-left:252pt;margin-top:4.95pt;width:225pt;height:63pt;z-index:251668480">
            <v:textbox style="mso-next-textbox:#_x0000_s1081">
              <w:txbxContent>
                <w:p w:rsidR="00DF1C94" w:rsidRDefault="00DF1C94" w:rsidP="00CA7B0A">
                  <w:pPr>
                    <w:jc w:val="center"/>
                  </w:pPr>
                  <w:r>
                    <w:t>основания для отказа в приеме документов, необходимых для предоставления муниципальной услуги, выявлены</w:t>
                  </w:r>
                </w:p>
                <w:p w:rsidR="00DF1C94" w:rsidRDefault="00DF1C94" w:rsidP="00CA7B0A"/>
              </w:txbxContent>
            </v:textbox>
          </v:shape>
        </w:pict>
      </w:r>
      <w:r w:rsidRPr="005413B8">
        <w:rPr>
          <w:rFonts w:ascii="Times New Roman" w:eastAsia="Times New Roman" w:hAnsi="Times New Roman" w:cs="Times New Roman"/>
          <w:noProof/>
          <w:sz w:val="28"/>
          <w:szCs w:val="28"/>
          <w:lang w:eastAsia="ru-RU"/>
        </w:rPr>
        <w:pict>
          <v:shape id="_x0000_s1080" type="#_x0000_t202" style="position:absolute;margin-left:18pt;margin-top:4.95pt;width:3in;height:63pt;z-index:251669504">
            <v:textbox style="mso-next-textbox:#_x0000_s1080">
              <w:txbxContent>
                <w:p w:rsidR="00DF1C94" w:rsidRDefault="00DF1C94" w:rsidP="00CA7B0A">
                  <w:pPr>
                    <w:jc w:val="center"/>
                  </w:pPr>
                  <w:r>
                    <w:t>основания для отказа в приеме документов, необходимых для предоставления муниципальной услуги, не выявлены</w:t>
                  </w:r>
                </w:p>
              </w:txbxContent>
            </v:textbox>
          </v:shape>
        </w:pict>
      </w:r>
      <w:r w:rsidR="00CA7B0A" w:rsidRPr="005413B8">
        <w:rPr>
          <w:rFonts w:ascii="Times New Roman" w:eastAsia="Times New Roman" w:hAnsi="Times New Roman" w:cs="Times New Roman"/>
          <w:sz w:val="28"/>
          <w:szCs w:val="28"/>
          <w:lang w:eastAsia="ru-RU"/>
        </w:rPr>
        <w:tab/>
      </w:r>
      <w:r w:rsidR="00CA7B0A" w:rsidRPr="005413B8">
        <w:rPr>
          <w:rFonts w:ascii="Times New Roman" w:eastAsia="Times New Roman" w:hAnsi="Times New Roman" w:cs="Times New Roman"/>
          <w:sz w:val="28"/>
          <w:szCs w:val="28"/>
          <w:lang w:eastAsia="ru-RU"/>
        </w:rPr>
        <w:tab/>
      </w:r>
    </w:p>
    <w:p w:rsidR="00CA7B0A" w:rsidRPr="005413B8" w:rsidRDefault="00CA7B0A"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AD0DE7" w:rsidP="00CA7B0A">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shape id="_x0000_s1083" type="#_x0000_t202" style="position:absolute;margin-left:18pt;margin-top:28.65pt;width:3in;height:36pt;z-index:251670528">
            <v:textbox style="mso-next-textbox:#_x0000_s1083">
              <w:txbxContent>
                <w:p w:rsidR="00DF1C94" w:rsidRDefault="00DF1C94" w:rsidP="00CA7B0A">
                  <w:pPr>
                    <w:jc w:val="center"/>
                  </w:pPr>
                  <w:r>
                    <w:t>регистрация уведомлений в специальном журнале</w:t>
                  </w:r>
                </w:p>
              </w:txbxContent>
            </v:textbox>
          </v:shape>
        </w:pict>
      </w:r>
      <w:r w:rsidRPr="005413B8">
        <w:rPr>
          <w:rFonts w:ascii="Times New Roman" w:eastAsia="Times New Roman" w:hAnsi="Times New Roman" w:cs="Times New Roman"/>
          <w:noProof/>
          <w:sz w:val="28"/>
          <w:szCs w:val="28"/>
          <w:lang w:eastAsia="ru-RU"/>
        </w:rPr>
        <w:pict>
          <v:shape id="_x0000_s1082" type="#_x0000_t202" style="position:absolute;margin-left:252pt;margin-top:28.65pt;width:225pt;height:36pt;z-index:251671552">
            <v:textbox style="mso-next-textbox:#_x0000_s1082">
              <w:txbxContent>
                <w:p w:rsidR="00DF1C94" w:rsidRDefault="00DF1C94" w:rsidP="00CA7B0A">
                  <w:pPr>
                    <w:jc w:val="center"/>
                  </w:pPr>
                  <w:r>
                    <w:t>отказ в приеме уведомлений</w:t>
                  </w:r>
                </w:p>
              </w:txbxContent>
            </v:textbox>
          </v:shape>
        </w:pict>
      </w:r>
    </w:p>
    <w:p w:rsidR="00CA7B0A" w:rsidRPr="005413B8" w:rsidRDefault="00AD0DE7" w:rsidP="00CA7B0A">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101" style="position:absolute;z-index:251672576" from="378pt,3.55pt" to="378pt,12.55pt">
            <v:stroke endarrow="block"/>
          </v:line>
        </w:pict>
      </w:r>
      <w:r w:rsidRPr="005413B8">
        <w:rPr>
          <w:rFonts w:ascii="Times New Roman" w:eastAsia="Times New Roman" w:hAnsi="Times New Roman" w:cs="Times New Roman"/>
          <w:noProof/>
          <w:sz w:val="28"/>
          <w:szCs w:val="28"/>
          <w:lang w:eastAsia="ru-RU"/>
        </w:rPr>
        <w:pict>
          <v:line id="_x0000_s1097" style="position:absolute;z-index:251673600" from="126pt,3.55pt" to="126pt,21.55pt">
            <v:stroke endarrow="block"/>
          </v:line>
        </w:pict>
      </w: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AD0DE7" w:rsidP="00CA7B0A">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102" style="position:absolute;z-index:251674624" from="378pt,.25pt" to="378pt,27.25pt">
            <v:stroke endarrow="block"/>
          </v:line>
        </w:pict>
      </w:r>
      <w:r w:rsidRPr="005413B8">
        <w:rPr>
          <w:rFonts w:ascii="Times New Roman" w:eastAsia="Times New Roman" w:hAnsi="Times New Roman" w:cs="Times New Roman"/>
          <w:noProof/>
          <w:sz w:val="28"/>
          <w:szCs w:val="28"/>
          <w:lang w:eastAsia="ru-RU"/>
        </w:rPr>
        <w:pict>
          <v:line id="_x0000_s1098" style="position:absolute;z-index:251675648" from="126pt,.25pt" to="126pt,27.25pt">
            <v:stroke endarrow="block"/>
          </v:line>
        </w:pict>
      </w:r>
    </w:p>
    <w:p w:rsidR="00CA7B0A" w:rsidRPr="005413B8" w:rsidRDefault="00AD0DE7" w:rsidP="00CA7B0A">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shape id="_x0000_s1084" type="#_x0000_t202" style="position:absolute;margin-left:81pt;margin-top:11.15pt;width:324pt;height:63.05pt;z-index:251676672">
            <v:textbox style="mso-next-textbox:#_x0000_s1084">
              <w:txbxContent>
                <w:p w:rsidR="00DF1C94" w:rsidRPr="00D4765A" w:rsidRDefault="00DF1C94" w:rsidP="00CA7B0A">
                  <w:pPr>
                    <w:pStyle w:val="ConsPlusNonformat"/>
                    <w:jc w:val="center"/>
                    <w:rPr>
                      <w:rFonts w:ascii="Times New Roman" w:hAnsi="Times New Roman" w:cs="Times New Roman"/>
                      <w:sz w:val="24"/>
                      <w:szCs w:val="24"/>
                    </w:rPr>
                  </w:pPr>
                  <w:r w:rsidRPr="00D4765A">
                    <w:rPr>
                      <w:rFonts w:ascii="Times New Roman" w:hAnsi="Times New Roman" w:cs="Times New Roman"/>
                      <w:sz w:val="24"/>
                      <w:szCs w:val="24"/>
                    </w:rPr>
                    <w:t>Р</w:t>
                  </w:r>
                  <w:r>
                    <w:rPr>
                      <w:rFonts w:ascii="Times New Roman" w:hAnsi="Times New Roman" w:cs="Times New Roman"/>
                      <w:sz w:val="24"/>
                      <w:szCs w:val="24"/>
                    </w:rPr>
                    <w:t>ассмотрение уведомлений</w:t>
                  </w:r>
                  <w:r w:rsidRPr="00D4765A">
                    <w:rPr>
                      <w:rFonts w:ascii="Times New Roman" w:hAnsi="Times New Roman" w:cs="Times New Roman"/>
                      <w:sz w:val="24"/>
                      <w:szCs w:val="24"/>
                    </w:rPr>
                    <w:t>, представленного</w:t>
                  </w:r>
                  <w:r>
                    <w:rPr>
                      <w:rFonts w:ascii="Times New Roman" w:hAnsi="Times New Roman" w:cs="Times New Roman"/>
                      <w:sz w:val="24"/>
                      <w:szCs w:val="24"/>
                    </w:rPr>
                    <w:t xml:space="preserve"> пакета документов на предмет </w:t>
                  </w:r>
                </w:p>
                <w:p w:rsidR="00DF1C94" w:rsidRPr="00D4765A" w:rsidRDefault="00DF1C94" w:rsidP="00CA7B0A">
                  <w:pPr>
                    <w:jc w:val="center"/>
                  </w:pPr>
                  <w:r w:rsidRPr="00D4765A">
                    <w:t xml:space="preserve">  отсутствия оснований для отказа в предоставлении муниципальной услуги</w:t>
                  </w:r>
                </w:p>
              </w:txbxContent>
            </v:textbox>
          </v:shape>
        </w:pict>
      </w:r>
    </w:p>
    <w:p w:rsidR="00CA7B0A" w:rsidRPr="005413B8" w:rsidRDefault="00CA7B0A" w:rsidP="00CA7B0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A7B0A" w:rsidRPr="005413B8" w:rsidRDefault="00AD0DE7" w:rsidP="00CA7B0A">
      <w:pPr>
        <w:widowControl w:val="0"/>
        <w:tabs>
          <w:tab w:val="left" w:pos="900"/>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pict>
          <v:line id="_x0000_s1119" style="position:absolute;z-index:251677696" from="125.25pt,42.7pt" to="125.25pt,60.7pt">
            <v:stroke endarrow="block"/>
          </v:line>
        </w:pict>
      </w:r>
      <w:r w:rsidRPr="005413B8">
        <w:rPr>
          <w:rFonts w:ascii="Times New Roman" w:eastAsia="Times New Roman" w:hAnsi="Times New Roman" w:cs="Times New Roman"/>
          <w:noProof/>
          <w:sz w:val="28"/>
          <w:szCs w:val="28"/>
          <w:lang w:eastAsia="ru-RU"/>
        </w:rPr>
        <w:pict>
          <v:line id="_x0000_s1118" style="position:absolute;z-index:251678720" from="377.25pt,43.45pt" to="377.25pt,52.45pt">
            <v:stroke endarrow="block"/>
          </v:line>
        </w:pict>
      </w:r>
      <w:r w:rsidRPr="005413B8">
        <w:rPr>
          <w:rFonts w:ascii="Times New Roman" w:eastAsia="Times New Roman" w:hAnsi="Times New Roman" w:cs="Times New Roman"/>
          <w:noProof/>
          <w:sz w:val="28"/>
          <w:szCs w:val="28"/>
          <w:lang w:eastAsia="ru-RU"/>
        </w:rPr>
        <w:pict>
          <v:shape id="_x0000_s1111" type="#_x0000_t202" style="position:absolute;margin-left:290.8pt;margin-top:52.25pt;width:207pt;height:43.5pt;z-index:251679744">
            <v:textbox style="mso-next-textbox:#_x0000_s1111">
              <w:txbxContent>
                <w:p w:rsidR="00DF1C94" w:rsidRDefault="00DF1C94" w:rsidP="00CA7B0A">
                  <w:pPr>
                    <w:jc w:val="center"/>
                  </w:pPr>
                  <w:r>
                    <w:t>основания для предоставления муниципальной услуги выявлены</w:t>
                  </w:r>
                </w:p>
                <w:p w:rsidR="00DF1C94" w:rsidRDefault="00DF1C94" w:rsidP="00CA7B0A"/>
              </w:txbxContent>
            </v:textbox>
          </v:shape>
        </w:pict>
      </w:r>
      <w:r w:rsidRPr="005413B8">
        <w:rPr>
          <w:rFonts w:ascii="Times New Roman" w:eastAsia="Times New Roman" w:hAnsi="Times New Roman" w:cs="Times New Roman"/>
          <w:noProof/>
          <w:sz w:val="28"/>
          <w:szCs w:val="28"/>
          <w:lang w:eastAsia="ru-RU"/>
        </w:rPr>
        <w:pict>
          <v:shape id="_x0000_s1110" type="#_x0000_t202" style="position:absolute;margin-left:38.85pt;margin-top:58.95pt;width:233.95pt;height:36.8pt;z-index:251680768">
            <v:textbox style="mso-next-textbox:#_x0000_s1110">
              <w:txbxContent>
                <w:p w:rsidR="00DF1C94" w:rsidRDefault="00DF1C94" w:rsidP="00CA7B0A">
                  <w:pPr>
                    <w:jc w:val="center"/>
                  </w:pPr>
                  <w:r>
                    <w:t>основания для предоставления муниципальной услуги не выявлены</w:t>
                  </w:r>
                </w:p>
              </w:txbxContent>
            </v:textbox>
          </v:shape>
        </w:pict>
      </w:r>
      <w:r w:rsidRPr="005413B8">
        <w:rPr>
          <w:rFonts w:ascii="Times New Roman" w:eastAsia="Times New Roman" w:hAnsi="Times New Roman" w:cs="Times New Roman"/>
          <w:noProof/>
          <w:sz w:val="28"/>
          <w:szCs w:val="28"/>
          <w:lang w:eastAsia="ru-RU"/>
        </w:rPr>
        <w:pict>
          <v:line id="_x0000_s1099" style="position:absolute;z-index:251681792" from="138pt,214.85pt" to="138pt,241.85pt">
            <v:stroke endarrow="block"/>
          </v:line>
        </w:pict>
      </w:r>
      <w:r w:rsidR="00CA7B0A" w:rsidRPr="005413B8">
        <w:rPr>
          <w:rFonts w:ascii="Times New Roman" w:eastAsia="Times New Roman" w:hAnsi="Times New Roman" w:cs="Times New Roman"/>
          <w:sz w:val="28"/>
          <w:szCs w:val="28"/>
          <w:lang w:eastAsia="ru-RU"/>
        </w:rPr>
        <w:t xml:space="preserve"> </w:t>
      </w:r>
    </w:p>
    <w:p w:rsidR="00CA7B0A" w:rsidRPr="005413B8" w:rsidRDefault="00CA7B0A" w:rsidP="00CA7B0A">
      <w:pPr>
        <w:spacing w:after="0" w:line="240" w:lineRule="auto"/>
        <w:jc w:val="both"/>
        <w:rPr>
          <w:rFonts w:ascii="Times New Roman" w:eastAsia="Times New Roman" w:hAnsi="Times New Roman" w:cs="Times New Roman"/>
          <w:b/>
          <w:iCs/>
          <w:sz w:val="28"/>
          <w:szCs w:val="28"/>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eastAsiaTheme="minorEastAsia"/>
          <w:lang w:eastAsia="ru-RU"/>
        </w:rPr>
      </w:pPr>
    </w:p>
    <w:p w:rsidR="00CA7B0A" w:rsidRPr="005413B8" w:rsidRDefault="00CA7B0A" w:rsidP="00CA7B0A">
      <w:pPr>
        <w:spacing w:after="0"/>
        <w:rPr>
          <w:rFonts w:ascii="Times New Roman" w:eastAsia="Times New Roman" w:hAnsi="Times New Roman" w:cs="Times New Roman"/>
          <w:sz w:val="20"/>
          <w:szCs w:val="20"/>
          <w:lang w:eastAsia="ru-RU"/>
        </w:rPr>
      </w:pPr>
    </w:p>
    <w:p w:rsidR="00E809CE" w:rsidRPr="005413B8" w:rsidRDefault="00E809CE" w:rsidP="00E809CE">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drawing>
          <wp:inline distT="0" distB="0" distL="0" distR="0">
            <wp:extent cx="647700" cy="790575"/>
            <wp:effectExtent l="19050" t="0" r="0" b="0"/>
            <wp:docPr id="1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809CE" w:rsidRPr="005413B8" w:rsidRDefault="00E809CE" w:rsidP="00E809CE">
      <w:pPr>
        <w:tabs>
          <w:tab w:val="left" w:pos="5670"/>
        </w:tabs>
        <w:spacing w:after="0" w:line="360" w:lineRule="auto"/>
        <w:jc w:val="center"/>
        <w:rPr>
          <w:rFonts w:ascii="Times New Roman" w:eastAsia="Times New Roman" w:hAnsi="Times New Roman" w:cs="Times New Roman"/>
          <w:b/>
          <w:i/>
          <w:sz w:val="40"/>
          <w:szCs w:val="40"/>
          <w:lang w:eastAsia="ru-RU"/>
        </w:rPr>
      </w:pPr>
      <w:r w:rsidRPr="005413B8">
        <w:rPr>
          <w:rFonts w:ascii="Times New Roman" w:eastAsia="Times New Roman" w:hAnsi="Times New Roman" w:cs="Times New Roman"/>
          <w:b/>
          <w:i/>
          <w:sz w:val="40"/>
          <w:szCs w:val="40"/>
          <w:lang w:eastAsia="ru-RU"/>
        </w:rPr>
        <w:t>ПОСТАНОВЛЕНИЕ</w:t>
      </w:r>
    </w:p>
    <w:p w:rsidR="00E809CE" w:rsidRPr="005413B8" w:rsidRDefault="00E809CE" w:rsidP="00E809CE">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 xml:space="preserve">Администрации </w:t>
      </w:r>
    </w:p>
    <w:p w:rsidR="00E809CE" w:rsidRPr="005413B8" w:rsidRDefault="00E809CE" w:rsidP="00E809CE">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муниципального образования «Родниковский муниципальный район»</w:t>
      </w:r>
    </w:p>
    <w:p w:rsidR="00E809CE" w:rsidRPr="005413B8" w:rsidRDefault="00E809CE" w:rsidP="00E809CE">
      <w:pPr>
        <w:spacing w:after="0" w:line="240" w:lineRule="auto"/>
        <w:jc w:val="center"/>
        <w:rPr>
          <w:rFonts w:ascii="Times New Roman" w:eastAsia="Times New Roman" w:hAnsi="Times New Roman" w:cs="Times New Roman"/>
          <w:b/>
          <w:i/>
          <w:sz w:val="32"/>
          <w:szCs w:val="20"/>
          <w:lang w:eastAsia="ru-RU"/>
        </w:rPr>
      </w:pPr>
      <w:r w:rsidRPr="005413B8">
        <w:rPr>
          <w:rFonts w:ascii="Times New Roman" w:eastAsia="Times New Roman" w:hAnsi="Times New Roman" w:cs="Times New Roman"/>
          <w:b/>
          <w:i/>
          <w:sz w:val="32"/>
          <w:szCs w:val="20"/>
          <w:lang w:eastAsia="ru-RU"/>
        </w:rPr>
        <w:t>Ивановской области</w:t>
      </w:r>
    </w:p>
    <w:p w:rsidR="00E809CE" w:rsidRPr="005413B8" w:rsidRDefault="00E809CE" w:rsidP="00E809CE">
      <w:pPr>
        <w:spacing w:after="0" w:line="240" w:lineRule="auto"/>
        <w:rPr>
          <w:rFonts w:ascii="Times New Roman" w:eastAsia="Times New Roman" w:hAnsi="Times New Roman" w:cs="Times New Roman"/>
          <w:sz w:val="16"/>
          <w:szCs w:val="16"/>
          <w:lang w:eastAsia="ru-RU"/>
        </w:rPr>
      </w:pPr>
    </w:p>
    <w:p w:rsidR="00E809CE" w:rsidRPr="005413B8" w:rsidRDefault="00E809CE" w:rsidP="00E809CE">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30.09.2019 № 1040</w:t>
      </w:r>
    </w:p>
    <w:p w:rsidR="00E809CE" w:rsidRPr="005413B8" w:rsidRDefault="00E809CE" w:rsidP="00E809CE">
      <w:pPr>
        <w:spacing w:after="0" w:line="240" w:lineRule="auto"/>
        <w:jc w:val="center"/>
        <w:rPr>
          <w:rFonts w:ascii="Times New Roman" w:eastAsia="Times New Roman" w:hAnsi="Times New Roman" w:cs="Times New Roman"/>
          <w:b/>
          <w:sz w:val="28"/>
          <w:szCs w:val="28"/>
          <w:lang w:eastAsia="ru-RU"/>
        </w:rPr>
      </w:pPr>
    </w:p>
    <w:p w:rsidR="00E809CE" w:rsidRPr="005413B8" w:rsidRDefault="00E809CE" w:rsidP="00E809CE">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Об утверждении тарифов на услуги МКП «Триумф»</w:t>
      </w:r>
    </w:p>
    <w:p w:rsidR="00E809CE" w:rsidRPr="005413B8" w:rsidRDefault="00E809CE" w:rsidP="00E809CE">
      <w:pPr>
        <w:keepNext/>
        <w:spacing w:before="240" w:after="60" w:line="240" w:lineRule="auto"/>
        <w:ind w:right="180"/>
        <w:jc w:val="both"/>
        <w:outlineLvl w:val="2"/>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b/>
          <w:bCs/>
          <w:sz w:val="28"/>
          <w:szCs w:val="28"/>
          <w:lang w:eastAsia="ru-RU"/>
        </w:rPr>
        <w:tab/>
      </w:r>
      <w:r w:rsidRPr="005413B8">
        <w:rPr>
          <w:rFonts w:ascii="Times New Roman" w:eastAsia="Times New Roman" w:hAnsi="Times New Roman" w:cs="Times New Roman"/>
          <w:b/>
          <w:bCs/>
          <w:sz w:val="28"/>
          <w:szCs w:val="28"/>
          <w:lang w:eastAsia="ru-RU"/>
        </w:rPr>
        <w:tab/>
      </w:r>
      <w:r w:rsidRPr="005413B8">
        <w:rPr>
          <w:rFonts w:ascii="Times New Roman" w:eastAsia="Times New Roman" w:hAnsi="Times New Roman" w:cs="Times New Roman"/>
          <w:bCs/>
          <w:sz w:val="28"/>
          <w:szCs w:val="28"/>
          <w:lang w:eastAsia="ru-RU"/>
        </w:rPr>
        <w:t xml:space="preserve">В соответствии с Федеральным законом «Об общих  принципах организации местного самоуправления в Российской Федерации» № 131-ФЗ от 06.10.2003 (в действующей редакции), принимая во внимание решение комиссии по установлению цен (тарифов) на услуги муниципальных предприятий и бюджетных учреждений муниципального образования «Родниковский муниципальный район» от  26 сентября 2019 года № 6/19, </w:t>
      </w:r>
    </w:p>
    <w:p w:rsidR="00E809CE" w:rsidRPr="005413B8" w:rsidRDefault="00E809CE" w:rsidP="00E809CE">
      <w:pPr>
        <w:spacing w:after="0" w:line="240" w:lineRule="auto"/>
        <w:rPr>
          <w:rFonts w:ascii="Times New Roman" w:eastAsia="Times New Roman" w:hAnsi="Times New Roman" w:cs="Times New Roman"/>
          <w:sz w:val="20"/>
          <w:szCs w:val="20"/>
          <w:lang w:eastAsia="ru-RU"/>
        </w:rPr>
      </w:pPr>
    </w:p>
    <w:p w:rsidR="00E809CE" w:rsidRPr="005413B8" w:rsidRDefault="00E809CE" w:rsidP="00E809CE">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E809CE" w:rsidRPr="005413B8" w:rsidRDefault="00E809CE" w:rsidP="00E809CE">
      <w:pPr>
        <w:spacing w:after="0" w:line="240" w:lineRule="auto"/>
        <w:jc w:val="center"/>
        <w:rPr>
          <w:rFonts w:ascii="Times New Roman" w:eastAsia="Times New Roman" w:hAnsi="Times New Roman" w:cs="Times New Roman"/>
          <w:b/>
          <w:sz w:val="28"/>
          <w:szCs w:val="28"/>
          <w:lang w:eastAsia="ru-RU"/>
        </w:rPr>
      </w:pPr>
    </w:p>
    <w:p w:rsidR="00E809CE" w:rsidRPr="005413B8" w:rsidRDefault="00E809CE" w:rsidP="00E809CE">
      <w:pPr>
        <w:spacing w:after="0" w:line="240" w:lineRule="auto"/>
        <w:ind w:firstLine="708"/>
        <w:jc w:val="both"/>
        <w:rPr>
          <w:rFonts w:ascii="Times New Roman" w:eastAsia="Times New Roman" w:hAnsi="Times New Roman" w:cs="Times New Roman"/>
          <w:spacing w:val="-5"/>
          <w:sz w:val="28"/>
          <w:szCs w:val="28"/>
          <w:lang w:eastAsia="ru-RU"/>
        </w:rPr>
      </w:pPr>
      <w:r w:rsidRPr="005413B8">
        <w:rPr>
          <w:rFonts w:ascii="Times New Roman" w:eastAsia="Times New Roman" w:hAnsi="Times New Roman" w:cs="Times New Roman"/>
          <w:bCs/>
          <w:sz w:val="28"/>
          <w:szCs w:val="28"/>
          <w:lang w:eastAsia="ru-RU"/>
        </w:rPr>
        <w:t xml:space="preserve">1. </w:t>
      </w:r>
      <w:r w:rsidRPr="005413B8">
        <w:rPr>
          <w:rFonts w:ascii="Times New Roman" w:eastAsia="Times New Roman" w:hAnsi="Times New Roman" w:cs="Times New Roman"/>
          <w:sz w:val="28"/>
          <w:szCs w:val="28"/>
          <w:lang w:eastAsia="ru-RU"/>
        </w:rPr>
        <w:t xml:space="preserve">Установить для </w:t>
      </w:r>
      <w:r w:rsidRPr="005413B8">
        <w:rPr>
          <w:rFonts w:ascii="Times New Roman" w:eastAsia="Times New Roman" w:hAnsi="Times New Roman" w:cs="Times New Roman"/>
          <w:spacing w:val="-5"/>
          <w:sz w:val="28"/>
          <w:szCs w:val="28"/>
          <w:lang w:eastAsia="ru-RU"/>
        </w:rPr>
        <w:t xml:space="preserve">МКП «Триумф» </w:t>
      </w:r>
      <w:r w:rsidRPr="005413B8">
        <w:rPr>
          <w:rFonts w:ascii="Times New Roman" w:eastAsia="Times New Roman" w:hAnsi="Times New Roman" w:cs="Times New Roman"/>
          <w:sz w:val="28"/>
          <w:szCs w:val="28"/>
          <w:lang w:eastAsia="ru-RU"/>
        </w:rPr>
        <w:t>тарифы на услуги по посещению плавательного бассейна в размере согласно Приложению № 1.</w:t>
      </w:r>
    </w:p>
    <w:p w:rsidR="00E809CE" w:rsidRPr="005413B8" w:rsidRDefault="00E809CE" w:rsidP="00E809CE">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 Установить для </w:t>
      </w:r>
      <w:r w:rsidRPr="005413B8">
        <w:rPr>
          <w:rFonts w:ascii="Times New Roman" w:eastAsia="Times New Roman" w:hAnsi="Times New Roman" w:cs="Times New Roman"/>
          <w:spacing w:val="-5"/>
          <w:sz w:val="28"/>
          <w:szCs w:val="28"/>
          <w:lang w:eastAsia="ru-RU"/>
        </w:rPr>
        <w:t xml:space="preserve">МКП «Триумф» </w:t>
      </w:r>
      <w:r w:rsidRPr="005413B8">
        <w:rPr>
          <w:rFonts w:ascii="Times New Roman" w:eastAsia="Times New Roman" w:hAnsi="Times New Roman" w:cs="Times New Roman"/>
          <w:sz w:val="28"/>
          <w:szCs w:val="28"/>
          <w:lang w:eastAsia="ru-RU"/>
        </w:rPr>
        <w:t xml:space="preserve">тарифы на </w:t>
      </w:r>
      <w:r w:rsidRPr="005413B8">
        <w:rPr>
          <w:rFonts w:ascii="Times New Roman" w:eastAsia="Times New Roman" w:hAnsi="Times New Roman" w:cs="Times New Roman"/>
          <w:bCs/>
          <w:sz w:val="28"/>
          <w:szCs w:val="28"/>
          <w:lang w:eastAsia="ru-RU"/>
        </w:rPr>
        <w:t>физкультурно-оздоровительные  услуги</w:t>
      </w:r>
      <w:r w:rsidRPr="005413B8">
        <w:rPr>
          <w:rFonts w:ascii="Times New Roman" w:eastAsia="Times New Roman" w:hAnsi="Times New Roman" w:cs="Times New Roman"/>
          <w:sz w:val="28"/>
          <w:szCs w:val="28"/>
          <w:lang w:eastAsia="ru-RU"/>
        </w:rPr>
        <w:t xml:space="preserve"> в размере согласно Приложению № 2.</w:t>
      </w:r>
    </w:p>
    <w:p w:rsidR="00E809CE" w:rsidRPr="005413B8" w:rsidRDefault="00E809CE" w:rsidP="00E809CE">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Постановление администрации МО «Родниковский муниципальный район Ивановской области» от 30.08.2019 № 919 «Об утверждении тарифов на услуги МКП «Триумф»» отменить.</w:t>
      </w:r>
    </w:p>
    <w:p w:rsidR="00E809CE" w:rsidRPr="005413B8" w:rsidRDefault="00E809CE" w:rsidP="00E809CE">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Настоящее постановление вступает в силу с 01 октября 2019 года.</w:t>
      </w:r>
    </w:p>
    <w:p w:rsidR="00E809CE" w:rsidRPr="005413B8" w:rsidRDefault="00E809CE" w:rsidP="00E809CE">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5. Опубликовать настоящее постановление в Информационном бюллетене «Сборник нормативных актов Родниковского района» и разместить на официальном сайте МО «Родниковский муниципальный район».</w:t>
      </w:r>
    </w:p>
    <w:p w:rsidR="00E809CE" w:rsidRPr="005413B8" w:rsidRDefault="00E809CE" w:rsidP="00E809CE">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экономике и финансам.</w:t>
      </w:r>
    </w:p>
    <w:p w:rsidR="00E809CE" w:rsidRPr="005413B8" w:rsidRDefault="00E809CE" w:rsidP="00E809CE">
      <w:pPr>
        <w:spacing w:after="0" w:line="240" w:lineRule="auto"/>
        <w:jc w:val="both"/>
        <w:rPr>
          <w:rFonts w:ascii="Times New Roman" w:eastAsia="Times New Roman" w:hAnsi="Times New Roman" w:cs="Times New Roman"/>
          <w:sz w:val="28"/>
          <w:szCs w:val="20"/>
          <w:lang w:eastAsia="ru-RU"/>
        </w:rPr>
      </w:pPr>
    </w:p>
    <w:p w:rsidR="00E809CE" w:rsidRPr="005413B8" w:rsidRDefault="00E809CE" w:rsidP="00E809CE">
      <w:pPr>
        <w:spacing w:after="0" w:line="240" w:lineRule="auto"/>
        <w:jc w:val="both"/>
        <w:rPr>
          <w:rFonts w:ascii="Times New Roman" w:eastAsia="Times New Roman" w:hAnsi="Times New Roman" w:cs="Times New Roman"/>
          <w:sz w:val="28"/>
          <w:szCs w:val="20"/>
          <w:lang w:eastAsia="ru-RU"/>
        </w:rPr>
      </w:pPr>
    </w:p>
    <w:p w:rsidR="00E809CE" w:rsidRPr="005413B8" w:rsidRDefault="00E809CE" w:rsidP="00E809CE">
      <w:pPr>
        <w:spacing w:after="0" w:line="240" w:lineRule="auto"/>
        <w:jc w:val="both"/>
        <w:rPr>
          <w:rFonts w:ascii="Times New Roman" w:eastAsia="Times New Roman" w:hAnsi="Times New Roman" w:cs="Times New Roman"/>
          <w:sz w:val="28"/>
          <w:szCs w:val="20"/>
          <w:lang w:eastAsia="ru-RU"/>
        </w:rPr>
      </w:pPr>
    </w:p>
    <w:p w:rsidR="00447565" w:rsidRPr="005413B8" w:rsidRDefault="00447565" w:rsidP="00E809CE">
      <w:pPr>
        <w:spacing w:after="0" w:line="240" w:lineRule="auto"/>
        <w:jc w:val="both"/>
        <w:rPr>
          <w:rFonts w:ascii="Times New Roman" w:eastAsia="Times New Roman" w:hAnsi="Times New Roman" w:cs="Times New Roman"/>
          <w:sz w:val="28"/>
          <w:szCs w:val="20"/>
          <w:lang w:eastAsia="ru-RU"/>
        </w:rPr>
      </w:pPr>
    </w:p>
    <w:p w:rsidR="00E809CE" w:rsidRPr="005413B8" w:rsidRDefault="00E809CE" w:rsidP="00E809CE">
      <w:pPr>
        <w:spacing w:after="0" w:line="240" w:lineRule="auto"/>
        <w:jc w:val="both"/>
        <w:rPr>
          <w:rFonts w:ascii="Times New Roman" w:eastAsia="Times New Roman" w:hAnsi="Times New Roman" w:cs="Times New Roman"/>
          <w:sz w:val="28"/>
          <w:szCs w:val="20"/>
          <w:lang w:eastAsia="ru-RU"/>
        </w:rPr>
      </w:pPr>
    </w:p>
    <w:p w:rsidR="00E809CE" w:rsidRPr="005413B8" w:rsidRDefault="00E809CE" w:rsidP="00E809CE">
      <w:pPr>
        <w:spacing w:after="0" w:line="240" w:lineRule="auto"/>
        <w:jc w:val="both"/>
        <w:rPr>
          <w:rFonts w:ascii="Times New Roman" w:eastAsia="Times New Roman" w:hAnsi="Times New Roman" w:cs="Times New Roman"/>
          <w:sz w:val="28"/>
          <w:szCs w:val="20"/>
          <w:lang w:eastAsia="ru-RU"/>
        </w:rPr>
      </w:pPr>
      <w:r w:rsidRPr="005413B8">
        <w:rPr>
          <w:rFonts w:ascii="Times New Roman" w:eastAsia="Times New Roman" w:hAnsi="Times New Roman" w:cs="Times New Roman"/>
          <w:sz w:val="28"/>
          <w:szCs w:val="20"/>
          <w:lang w:eastAsia="ru-RU"/>
        </w:rPr>
        <w:t xml:space="preserve">Глава муниципального образования </w:t>
      </w:r>
    </w:p>
    <w:p w:rsidR="00E809CE" w:rsidRPr="005413B8" w:rsidRDefault="00E809CE" w:rsidP="00E809CE">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0"/>
          <w:lang w:eastAsia="ru-RU"/>
        </w:rPr>
        <w:t>"Родниковский муниципальный район"</w:t>
      </w:r>
      <w:r w:rsidRPr="005413B8">
        <w:rPr>
          <w:rFonts w:ascii="Times New Roman" w:eastAsia="Times New Roman" w:hAnsi="Times New Roman" w:cs="Times New Roman"/>
          <w:sz w:val="28"/>
          <w:szCs w:val="20"/>
          <w:lang w:eastAsia="ru-RU"/>
        </w:rPr>
        <w:tab/>
      </w: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sz w:val="28"/>
          <w:szCs w:val="28"/>
          <w:lang w:eastAsia="ru-RU"/>
        </w:rPr>
        <w:t>С.В. Носов</w:t>
      </w:r>
    </w:p>
    <w:p w:rsidR="00E809CE" w:rsidRPr="005413B8" w:rsidRDefault="00E809CE" w:rsidP="00E809CE">
      <w:pPr>
        <w:spacing w:after="0" w:line="240" w:lineRule="auto"/>
        <w:jc w:val="both"/>
        <w:rPr>
          <w:rFonts w:ascii="Times New Roman" w:eastAsia="Times New Roman" w:hAnsi="Times New Roman" w:cs="Times New Roman"/>
          <w:sz w:val="28"/>
          <w:szCs w:val="28"/>
          <w:lang w:eastAsia="ru-RU"/>
        </w:rPr>
      </w:pPr>
    </w:p>
    <w:p w:rsidR="00E809CE" w:rsidRPr="005413B8" w:rsidRDefault="00E809CE" w:rsidP="00E809CE">
      <w:pPr>
        <w:spacing w:after="0" w:line="240" w:lineRule="auto"/>
        <w:jc w:val="both"/>
        <w:rPr>
          <w:rFonts w:ascii="Times New Roman" w:eastAsia="Times New Roman" w:hAnsi="Times New Roman" w:cs="Times New Roman"/>
          <w:b/>
          <w:sz w:val="28"/>
          <w:szCs w:val="28"/>
          <w:lang w:eastAsia="ru-RU"/>
        </w:rPr>
      </w:pPr>
    </w:p>
    <w:p w:rsidR="00E809CE" w:rsidRPr="005413B8" w:rsidRDefault="00E809CE" w:rsidP="00E809CE">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Приложение № 1 </w:t>
      </w:r>
    </w:p>
    <w:p w:rsidR="00E809CE" w:rsidRPr="005413B8" w:rsidRDefault="00E809CE" w:rsidP="00E809CE">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к постановлению администрации </w:t>
      </w:r>
    </w:p>
    <w:p w:rsidR="00E809CE" w:rsidRPr="005413B8" w:rsidRDefault="00E809CE" w:rsidP="00E809CE">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МО «Родниковский муниципальный район»</w:t>
      </w:r>
    </w:p>
    <w:p w:rsidR="00E809CE" w:rsidRPr="005413B8" w:rsidRDefault="00E809CE" w:rsidP="00E809CE">
      <w:pPr>
        <w:spacing w:after="0" w:line="240" w:lineRule="auto"/>
        <w:jc w:val="right"/>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  1040 от 30.09.2019</w:t>
      </w:r>
      <w:r w:rsidRPr="005413B8">
        <w:rPr>
          <w:rFonts w:ascii="Times New Roman" w:eastAsia="Times New Roman" w:hAnsi="Times New Roman" w:cs="Times New Roman"/>
          <w:b/>
          <w:sz w:val="28"/>
          <w:szCs w:val="28"/>
          <w:lang w:eastAsia="ru-RU"/>
        </w:rPr>
        <w:t xml:space="preserve">                            </w:t>
      </w:r>
    </w:p>
    <w:p w:rsidR="00E809CE" w:rsidRPr="005413B8" w:rsidRDefault="00E809CE" w:rsidP="00E809CE">
      <w:pPr>
        <w:widowControl w:val="0"/>
        <w:spacing w:after="0" w:line="250" w:lineRule="exact"/>
        <w:ind w:right="20"/>
        <w:outlineLvl w:val="0"/>
        <w:rPr>
          <w:rFonts w:ascii="Times New Roman" w:eastAsia="Times New Roman" w:hAnsi="Times New Roman" w:cs="Times New Roman"/>
          <w:b/>
          <w:bCs/>
          <w:spacing w:val="3"/>
          <w:sz w:val="28"/>
          <w:szCs w:val="28"/>
          <w:lang w:eastAsia="ru-RU"/>
        </w:rPr>
      </w:pPr>
    </w:p>
    <w:p w:rsidR="00E809CE" w:rsidRPr="005413B8" w:rsidRDefault="00E809CE" w:rsidP="00E809CE">
      <w:pPr>
        <w:widowControl w:val="0"/>
        <w:spacing w:after="0" w:line="250" w:lineRule="exact"/>
        <w:ind w:right="20"/>
        <w:outlineLvl w:val="0"/>
        <w:rPr>
          <w:rFonts w:ascii="Times New Roman" w:eastAsia="Times New Roman" w:hAnsi="Times New Roman" w:cs="Times New Roman"/>
          <w:b/>
          <w:bCs/>
          <w:spacing w:val="3"/>
          <w:sz w:val="28"/>
          <w:szCs w:val="28"/>
          <w:lang w:eastAsia="ru-RU"/>
        </w:rPr>
      </w:pPr>
      <w:r w:rsidRPr="005413B8">
        <w:rPr>
          <w:rFonts w:ascii="Times New Roman" w:eastAsia="Times New Roman" w:hAnsi="Times New Roman" w:cs="Times New Roman"/>
          <w:b/>
          <w:bCs/>
          <w:spacing w:val="3"/>
          <w:sz w:val="28"/>
          <w:szCs w:val="28"/>
          <w:lang w:eastAsia="ru-RU"/>
        </w:rPr>
        <w:t>Тарифы на услуги по посещению плавательного бассейна (в рублях за 1час)</w:t>
      </w:r>
    </w:p>
    <w:tbl>
      <w:tblPr>
        <w:tblpPr w:leftFromText="180" w:rightFromText="180" w:vertAnchor="text" w:horzAnchor="page" w:tblpXSpec="center" w:tblpY="104"/>
        <w:tblOverlap w:val="never"/>
        <w:tblW w:w="11209" w:type="dxa"/>
        <w:tblLayout w:type="fixed"/>
        <w:tblCellMar>
          <w:left w:w="10" w:type="dxa"/>
          <w:right w:w="10" w:type="dxa"/>
        </w:tblCellMar>
        <w:tblLook w:val="0000"/>
      </w:tblPr>
      <w:tblGrid>
        <w:gridCol w:w="569"/>
        <w:gridCol w:w="4686"/>
        <w:gridCol w:w="992"/>
        <w:gridCol w:w="1134"/>
        <w:gridCol w:w="1134"/>
        <w:gridCol w:w="1134"/>
        <w:gridCol w:w="1560"/>
      </w:tblGrid>
      <w:tr w:rsidR="00E809CE" w:rsidRPr="005413B8" w:rsidTr="00AA1DED">
        <w:trPr>
          <w:trHeight w:hRule="exact" w:val="430"/>
        </w:trPr>
        <w:tc>
          <w:tcPr>
            <w:tcW w:w="569" w:type="dxa"/>
            <w:vMerge w:val="restart"/>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w:t>
            </w:r>
          </w:p>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п/п</w:t>
            </w:r>
          </w:p>
        </w:tc>
        <w:tc>
          <w:tcPr>
            <w:tcW w:w="4686" w:type="dxa"/>
            <w:vMerge w:val="restart"/>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Наименование услуг</w:t>
            </w:r>
          </w:p>
        </w:tc>
        <w:tc>
          <w:tcPr>
            <w:tcW w:w="992" w:type="dxa"/>
            <w:vMerge w:val="restart"/>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0"/>
                <w:szCs w:val="20"/>
                <w:lang w:eastAsia="ru-RU"/>
              </w:rPr>
            </w:pPr>
            <w:r w:rsidRPr="005413B8">
              <w:rPr>
                <w:rFonts w:ascii="Times New Roman" w:eastAsia="Times New Roman" w:hAnsi="Times New Roman" w:cs="Times New Roman"/>
                <w:bCs/>
                <w:spacing w:val="3"/>
                <w:sz w:val="20"/>
                <w:szCs w:val="20"/>
                <w:lang w:eastAsia="ru-RU"/>
              </w:rPr>
              <w:t>Кол-во</w:t>
            </w:r>
          </w:p>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0"/>
                <w:szCs w:val="20"/>
                <w:lang w:eastAsia="ru-RU"/>
              </w:rPr>
              <w:t>сеансов свободного плавания</w:t>
            </w:r>
          </w:p>
        </w:tc>
        <w:tc>
          <w:tcPr>
            <w:tcW w:w="4962" w:type="dxa"/>
            <w:gridSpan w:val="4"/>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Время посещения</w:t>
            </w:r>
          </w:p>
        </w:tc>
      </w:tr>
      <w:tr w:rsidR="00E809CE" w:rsidRPr="005413B8" w:rsidTr="00E809CE">
        <w:trPr>
          <w:trHeight w:hRule="exact" w:val="315"/>
        </w:trPr>
        <w:tc>
          <w:tcPr>
            <w:tcW w:w="569" w:type="dxa"/>
            <w:vMerge/>
            <w:tcBorders>
              <w:left w:val="single" w:sz="4" w:space="0" w:color="auto"/>
            </w:tcBorders>
            <w:shd w:val="clear" w:color="auto" w:fill="FFFFFF"/>
            <w:vAlign w:val="center"/>
          </w:tcPr>
          <w:p w:rsidR="00E809CE" w:rsidRPr="005413B8" w:rsidRDefault="00E809CE" w:rsidP="00AA1DED">
            <w:pPr>
              <w:spacing w:after="0" w:line="240" w:lineRule="auto"/>
              <w:jc w:val="center"/>
              <w:rPr>
                <w:rFonts w:ascii="Times New Roman" w:eastAsia="Times New Roman" w:hAnsi="Times New Roman" w:cs="Times New Roman"/>
                <w:sz w:val="20"/>
                <w:szCs w:val="20"/>
                <w:lang w:eastAsia="ru-RU"/>
              </w:rPr>
            </w:pPr>
          </w:p>
        </w:tc>
        <w:tc>
          <w:tcPr>
            <w:tcW w:w="4686" w:type="dxa"/>
            <w:vMerge/>
            <w:tcBorders>
              <w:left w:val="single" w:sz="4" w:space="0" w:color="auto"/>
            </w:tcBorders>
            <w:shd w:val="clear" w:color="auto" w:fill="FFFFFF"/>
            <w:vAlign w:val="center"/>
          </w:tcPr>
          <w:p w:rsidR="00E809CE" w:rsidRPr="005413B8" w:rsidRDefault="00E809CE" w:rsidP="00AA1DED">
            <w:pPr>
              <w:spacing w:after="0" w:line="240" w:lineRule="auto"/>
              <w:jc w:val="center"/>
              <w:rPr>
                <w:rFonts w:ascii="Times New Roman" w:eastAsia="Times New Roman" w:hAnsi="Times New Roman" w:cs="Times New Roman"/>
                <w:sz w:val="20"/>
                <w:szCs w:val="20"/>
                <w:lang w:eastAsia="ru-RU"/>
              </w:rPr>
            </w:pPr>
          </w:p>
        </w:tc>
        <w:tc>
          <w:tcPr>
            <w:tcW w:w="992" w:type="dxa"/>
            <w:vMerge/>
            <w:tcBorders>
              <w:left w:val="single" w:sz="4" w:space="0" w:color="auto"/>
            </w:tcBorders>
            <w:shd w:val="clear" w:color="auto" w:fill="FFFFFF"/>
            <w:vAlign w:val="center"/>
          </w:tcPr>
          <w:p w:rsidR="00E809CE" w:rsidRPr="005413B8" w:rsidRDefault="00E809CE" w:rsidP="00AA1DED">
            <w:pPr>
              <w:spacing w:after="0" w:line="240" w:lineRule="auto"/>
              <w:jc w:val="center"/>
              <w:rPr>
                <w:rFonts w:ascii="Times New Roman" w:eastAsia="Times New Roman" w:hAnsi="Times New Roman" w:cs="Times New Roman"/>
                <w:sz w:val="20"/>
                <w:szCs w:val="20"/>
                <w:lang w:eastAsia="ru-RU"/>
              </w:rPr>
            </w:pPr>
          </w:p>
        </w:tc>
        <w:tc>
          <w:tcPr>
            <w:tcW w:w="3402" w:type="dxa"/>
            <w:gridSpan w:val="3"/>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Понедельник - пятница</w:t>
            </w:r>
          </w:p>
        </w:tc>
        <w:tc>
          <w:tcPr>
            <w:tcW w:w="1560" w:type="dxa"/>
            <w:vMerge w:val="restart"/>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Суббота- воскресенье</w:t>
            </w:r>
          </w:p>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праздничные дни</w:t>
            </w:r>
          </w:p>
        </w:tc>
      </w:tr>
      <w:tr w:rsidR="00E809CE" w:rsidRPr="005413B8" w:rsidTr="00E809CE">
        <w:trPr>
          <w:trHeight w:hRule="exact" w:val="776"/>
        </w:trPr>
        <w:tc>
          <w:tcPr>
            <w:tcW w:w="569" w:type="dxa"/>
            <w:vMerge/>
            <w:tcBorders>
              <w:left w:val="single" w:sz="4" w:space="0" w:color="auto"/>
            </w:tcBorders>
            <w:shd w:val="clear" w:color="auto" w:fill="FFFFFF"/>
            <w:vAlign w:val="center"/>
          </w:tcPr>
          <w:p w:rsidR="00E809CE" w:rsidRPr="005413B8" w:rsidRDefault="00E809CE" w:rsidP="00AA1DED">
            <w:pPr>
              <w:spacing w:after="0" w:line="240" w:lineRule="auto"/>
              <w:jc w:val="center"/>
              <w:rPr>
                <w:rFonts w:ascii="Times New Roman" w:eastAsia="Times New Roman" w:hAnsi="Times New Roman" w:cs="Times New Roman"/>
                <w:sz w:val="20"/>
                <w:szCs w:val="20"/>
                <w:lang w:eastAsia="ru-RU"/>
              </w:rPr>
            </w:pPr>
          </w:p>
        </w:tc>
        <w:tc>
          <w:tcPr>
            <w:tcW w:w="4686" w:type="dxa"/>
            <w:vMerge/>
            <w:tcBorders>
              <w:left w:val="single" w:sz="4" w:space="0" w:color="auto"/>
            </w:tcBorders>
            <w:shd w:val="clear" w:color="auto" w:fill="FFFFFF"/>
            <w:vAlign w:val="center"/>
          </w:tcPr>
          <w:p w:rsidR="00E809CE" w:rsidRPr="005413B8" w:rsidRDefault="00E809CE" w:rsidP="00AA1DED">
            <w:pPr>
              <w:spacing w:after="0" w:line="240" w:lineRule="auto"/>
              <w:jc w:val="center"/>
              <w:rPr>
                <w:rFonts w:ascii="Times New Roman" w:eastAsia="Times New Roman" w:hAnsi="Times New Roman" w:cs="Times New Roman"/>
                <w:sz w:val="20"/>
                <w:szCs w:val="20"/>
                <w:lang w:eastAsia="ru-RU"/>
              </w:rPr>
            </w:pPr>
          </w:p>
        </w:tc>
        <w:tc>
          <w:tcPr>
            <w:tcW w:w="992" w:type="dxa"/>
            <w:vMerge/>
            <w:tcBorders>
              <w:left w:val="single" w:sz="4" w:space="0" w:color="auto"/>
            </w:tcBorders>
            <w:shd w:val="clear" w:color="auto" w:fill="FFFFFF"/>
            <w:vAlign w:val="center"/>
          </w:tcPr>
          <w:p w:rsidR="00E809CE" w:rsidRPr="005413B8" w:rsidRDefault="00E809CE" w:rsidP="00AA1DE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
                <w:bCs/>
                <w:spacing w:val="1"/>
                <w:sz w:val="20"/>
                <w:shd w:val="clear" w:color="auto" w:fill="FFFFFF"/>
                <w:lang w:eastAsia="ru-RU"/>
              </w:rPr>
            </w:pPr>
            <w:r w:rsidRPr="005413B8">
              <w:rPr>
                <w:rFonts w:ascii="Times New Roman" w:eastAsia="Times New Roman" w:hAnsi="Times New Roman" w:cs="Times New Roman"/>
                <w:b/>
                <w:bCs/>
                <w:spacing w:val="1"/>
                <w:sz w:val="20"/>
                <w:shd w:val="clear" w:color="auto" w:fill="FFFFFF"/>
                <w:lang w:eastAsia="ru-RU"/>
              </w:rPr>
              <w:t xml:space="preserve">с </w:t>
            </w:r>
            <w:r w:rsidRPr="005413B8">
              <w:rPr>
                <w:rFonts w:ascii="Times New Roman" w:eastAsia="Times New Roman" w:hAnsi="Times New Roman" w:cs="Times New Roman"/>
                <w:b/>
                <w:bCs/>
                <w:spacing w:val="1"/>
                <w:sz w:val="20"/>
                <w:shd w:val="clear" w:color="auto" w:fill="FFFFFF"/>
                <w:lang w:val="en-US" w:eastAsia="ru-RU"/>
              </w:rPr>
              <w:t>6.30</w:t>
            </w:r>
            <w:r w:rsidRPr="005413B8">
              <w:rPr>
                <w:rFonts w:ascii="Times New Roman" w:eastAsia="Times New Roman" w:hAnsi="Times New Roman" w:cs="Times New Roman"/>
                <w:b/>
                <w:bCs/>
                <w:spacing w:val="1"/>
                <w:sz w:val="20"/>
                <w:shd w:val="clear" w:color="auto" w:fill="FFFFFF"/>
                <w:lang w:eastAsia="ru-RU"/>
              </w:rPr>
              <w:t xml:space="preserve"> </w:t>
            </w:r>
          </w:p>
          <w:p w:rsidR="00E809CE" w:rsidRPr="005413B8" w:rsidRDefault="00E809CE" w:rsidP="00AA1DED">
            <w:pPr>
              <w:widowControl w:val="0"/>
              <w:spacing w:after="0" w:line="240" w:lineRule="auto"/>
              <w:jc w:val="center"/>
              <w:rPr>
                <w:rFonts w:ascii="Times New Roman" w:eastAsia="Times New Roman" w:hAnsi="Times New Roman" w:cs="Times New Roman"/>
                <w:b/>
                <w:bCs/>
                <w:spacing w:val="1"/>
                <w:sz w:val="20"/>
                <w:shd w:val="clear" w:color="auto" w:fill="FFFFFF"/>
                <w:lang w:eastAsia="ru-RU"/>
              </w:rPr>
            </w:pPr>
          </w:p>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0"/>
                <w:szCs w:val="20"/>
                <w:lang w:eastAsia="ru-RU"/>
              </w:rPr>
            </w:pPr>
            <w:r w:rsidRPr="005413B8">
              <w:rPr>
                <w:rFonts w:ascii="Times New Roman" w:eastAsia="Times New Roman" w:hAnsi="Times New Roman" w:cs="Times New Roman"/>
                <w:b/>
                <w:bCs/>
                <w:spacing w:val="1"/>
                <w:sz w:val="20"/>
                <w:shd w:val="clear" w:color="auto" w:fill="FFFFFF"/>
                <w:lang w:eastAsia="ru-RU"/>
              </w:rPr>
              <w:t>до 8-30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
                <w:bCs/>
                <w:spacing w:val="1"/>
                <w:sz w:val="20"/>
                <w:shd w:val="clear" w:color="auto" w:fill="FFFFFF"/>
                <w:lang w:eastAsia="ru-RU"/>
              </w:rPr>
            </w:pPr>
            <w:r w:rsidRPr="005413B8">
              <w:rPr>
                <w:rFonts w:ascii="Times New Roman" w:eastAsia="Times New Roman" w:hAnsi="Times New Roman" w:cs="Times New Roman"/>
                <w:b/>
                <w:bCs/>
                <w:spacing w:val="1"/>
                <w:sz w:val="20"/>
                <w:shd w:val="clear" w:color="auto" w:fill="FFFFFF"/>
                <w:lang w:eastAsia="ru-RU"/>
              </w:rPr>
              <w:t xml:space="preserve">с 9.00 </w:t>
            </w:r>
          </w:p>
          <w:p w:rsidR="00E809CE" w:rsidRPr="005413B8" w:rsidRDefault="00E809CE" w:rsidP="00AA1DED">
            <w:pPr>
              <w:widowControl w:val="0"/>
              <w:spacing w:after="0" w:line="240" w:lineRule="auto"/>
              <w:jc w:val="center"/>
              <w:rPr>
                <w:rFonts w:ascii="Times New Roman" w:eastAsia="Times New Roman" w:hAnsi="Times New Roman" w:cs="Times New Roman"/>
                <w:b/>
                <w:bCs/>
                <w:spacing w:val="1"/>
                <w:sz w:val="20"/>
                <w:shd w:val="clear" w:color="auto" w:fill="FFFFFF"/>
                <w:lang w:eastAsia="ru-RU"/>
              </w:rPr>
            </w:pPr>
          </w:p>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0"/>
                <w:szCs w:val="20"/>
                <w:lang w:eastAsia="ru-RU"/>
              </w:rPr>
            </w:pPr>
            <w:r w:rsidRPr="005413B8">
              <w:rPr>
                <w:rFonts w:ascii="Times New Roman" w:eastAsia="Times New Roman" w:hAnsi="Times New Roman" w:cs="Times New Roman"/>
                <w:b/>
                <w:bCs/>
                <w:spacing w:val="1"/>
                <w:sz w:val="20"/>
                <w:shd w:val="clear" w:color="auto" w:fill="FFFFFF"/>
                <w:lang w:eastAsia="ru-RU"/>
              </w:rPr>
              <w:t>до 16-30.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jc w:val="center"/>
              <w:rPr>
                <w:rFonts w:ascii="Times New Roman" w:eastAsia="Times New Roman" w:hAnsi="Times New Roman" w:cs="Times New Roman"/>
                <w:b/>
                <w:bCs/>
                <w:spacing w:val="1"/>
                <w:sz w:val="20"/>
                <w:shd w:val="clear" w:color="auto" w:fill="FFFFFF"/>
                <w:lang w:eastAsia="ru-RU"/>
              </w:rPr>
            </w:pPr>
            <w:r w:rsidRPr="005413B8">
              <w:rPr>
                <w:rFonts w:ascii="Times New Roman" w:eastAsia="Times New Roman" w:hAnsi="Times New Roman" w:cs="Times New Roman"/>
                <w:b/>
                <w:bCs/>
                <w:spacing w:val="1"/>
                <w:sz w:val="20"/>
                <w:shd w:val="clear" w:color="auto" w:fill="FFFFFF"/>
                <w:lang w:eastAsia="ru-RU"/>
              </w:rPr>
              <w:t>с 17.00</w:t>
            </w:r>
          </w:p>
          <w:p w:rsidR="00E809CE" w:rsidRPr="005413B8" w:rsidRDefault="00E809CE" w:rsidP="00AA1DED">
            <w:pPr>
              <w:widowControl w:val="0"/>
              <w:spacing w:after="0" w:line="240" w:lineRule="auto"/>
              <w:jc w:val="center"/>
              <w:rPr>
                <w:rFonts w:ascii="Times New Roman" w:eastAsia="Times New Roman" w:hAnsi="Times New Roman" w:cs="Times New Roman"/>
                <w:b/>
                <w:bCs/>
                <w:spacing w:val="1"/>
                <w:sz w:val="20"/>
                <w:shd w:val="clear" w:color="auto" w:fill="FFFFFF"/>
                <w:lang w:eastAsia="ru-RU"/>
              </w:rPr>
            </w:pPr>
            <w:r w:rsidRPr="005413B8">
              <w:rPr>
                <w:rFonts w:ascii="Times New Roman" w:eastAsia="Times New Roman" w:hAnsi="Times New Roman" w:cs="Times New Roman"/>
                <w:b/>
                <w:bCs/>
                <w:spacing w:val="1"/>
                <w:sz w:val="20"/>
                <w:shd w:val="clear" w:color="auto" w:fill="FFFFFF"/>
                <w:lang w:eastAsia="ru-RU"/>
              </w:rPr>
              <w:t xml:space="preserve"> </w:t>
            </w:r>
          </w:p>
          <w:p w:rsidR="00E809CE" w:rsidRPr="005413B8" w:rsidRDefault="00E809CE" w:rsidP="00AA1DED">
            <w:pPr>
              <w:widowControl w:val="0"/>
              <w:spacing w:after="0" w:line="240" w:lineRule="auto"/>
              <w:jc w:val="center"/>
              <w:rPr>
                <w:rFonts w:ascii="Times New Roman" w:eastAsia="Times New Roman" w:hAnsi="Times New Roman" w:cs="Times New Roman"/>
                <w:bCs/>
                <w:spacing w:val="3"/>
                <w:sz w:val="20"/>
                <w:szCs w:val="20"/>
                <w:lang w:eastAsia="ru-RU"/>
              </w:rPr>
            </w:pPr>
            <w:r w:rsidRPr="005413B8">
              <w:rPr>
                <w:rFonts w:ascii="Times New Roman" w:eastAsia="Times New Roman" w:hAnsi="Times New Roman" w:cs="Times New Roman"/>
                <w:b/>
                <w:bCs/>
                <w:spacing w:val="1"/>
                <w:sz w:val="20"/>
                <w:shd w:val="clear" w:color="auto" w:fill="FFFFFF"/>
                <w:lang w:eastAsia="ru-RU"/>
              </w:rPr>
              <w:t>до 20-00.</w:t>
            </w:r>
          </w:p>
        </w:tc>
        <w:tc>
          <w:tcPr>
            <w:tcW w:w="1560" w:type="dxa"/>
            <w:vMerge/>
            <w:tcBorders>
              <w:left w:val="single" w:sz="4" w:space="0" w:color="auto"/>
              <w:right w:val="single" w:sz="4" w:space="0" w:color="auto"/>
            </w:tcBorders>
            <w:shd w:val="clear" w:color="auto" w:fill="FFFFFF"/>
            <w:vAlign w:val="center"/>
          </w:tcPr>
          <w:p w:rsidR="00E809CE" w:rsidRPr="005413B8" w:rsidRDefault="00E809CE" w:rsidP="00AA1DED">
            <w:pPr>
              <w:spacing w:after="0" w:line="240" w:lineRule="auto"/>
              <w:jc w:val="center"/>
              <w:rPr>
                <w:rFonts w:ascii="Times New Roman" w:eastAsia="Times New Roman" w:hAnsi="Times New Roman" w:cs="Times New Roman"/>
                <w:sz w:val="20"/>
                <w:szCs w:val="20"/>
                <w:lang w:eastAsia="ru-RU"/>
              </w:rPr>
            </w:pPr>
          </w:p>
        </w:tc>
      </w:tr>
      <w:tr w:rsidR="00E809CE" w:rsidRPr="005413B8" w:rsidTr="00E809CE">
        <w:trPr>
          <w:trHeight w:hRule="exact" w:val="364"/>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Palatino Linotype" w:eastAsia="Palatino Linotype" w:hAnsi="Palatino Linotype" w:cs="Palatino Linotype"/>
                <w:b/>
                <w:bCs/>
                <w:sz w:val="24"/>
                <w:shd w:val="clear" w:color="auto" w:fill="FFFFFF"/>
                <w:lang w:eastAsia="ru-RU"/>
              </w:rPr>
              <w:t>1</w:t>
            </w:r>
            <w:r w:rsidRPr="005413B8">
              <w:rPr>
                <w:rFonts w:ascii="Times New Roman" w:eastAsia="Times New Roman" w:hAnsi="Times New Roman" w:cs="Times New Roman"/>
                <w:b/>
                <w:sz w:val="24"/>
                <w:shd w:val="clear" w:color="auto" w:fill="FFFFFF"/>
                <w:lang w:eastAsia="ru-RU"/>
              </w:rPr>
              <w:t>.</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Разовое посещение</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1</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140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170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220</w:t>
            </w:r>
          </w:p>
        </w:tc>
      </w:tr>
      <w:tr w:rsidR="00E809CE" w:rsidRPr="005413B8" w:rsidTr="00E809CE">
        <w:trPr>
          <w:trHeight w:hRule="exact" w:val="622"/>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2.</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Разовое посещение для льготной категории граждан</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1</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70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85</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110</w:t>
            </w:r>
          </w:p>
        </w:tc>
      </w:tr>
      <w:tr w:rsidR="00E809CE" w:rsidRPr="005413B8" w:rsidTr="00E809CE">
        <w:trPr>
          <w:trHeight w:hRule="exact" w:val="339"/>
        </w:trPr>
        <w:tc>
          <w:tcPr>
            <w:tcW w:w="569"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3.</w:t>
            </w:r>
          </w:p>
        </w:tc>
        <w:tc>
          <w:tcPr>
            <w:tcW w:w="4686"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Абонемент</w:t>
            </w:r>
          </w:p>
        </w:tc>
        <w:tc>
          <w:tcPr>
            <w:tcW w:w="992"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4</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520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650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750</w:t>
            </w:r>
          </w:p>
        </w:tc>
        <w:tc>
          <w:tcPr>
            <w:tcW w:w="1560" w:type="dxa"/>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800</w:t>
            </w:r>
          </w:p>
        </w:tc>
      </w:tr>
      <w:tr w:rsidR="00E809CE" w:rsidRPr="005413B8" w:rsidTr="00E809CE">
        <w:trPr>
          <w:trHeight w:hRule="exact" w:val="402"/>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4.</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Абонемент</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8</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900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spacing w:after="0" w:line="240" w:lineRule="auto"/>
              <w:contextualSpacing/>
              <w:jc w:val="center"/>
              <w:rPr>
                <w:rFonts w:ascii="Times New Roman" w:eastAsia="Times New Roman" w:hAnsi="Times New Roman" w:cs="Times New Roman"/>
                <w:sz w:val="20"/>
                <w:szCs w:val="20"/>
                <w:lang w:eastAsia="ru-RU"/>
              </w:rPr>
            </w:pPr>
            <w:r w:rsidRPr="005413B8">
              <w:rPr>
                <w:rFonts w:ascii="Times New Roman" w:eastAsia="Courier New" w:hAnsi="Times New Roman" w:cs="Times New Roman"/>
                <w:bCs/>
                <w:spacing w:val="1"/>
                <w:sz w:val="24"/>
                <w:shd w:val="clear" w:color="auto" w:fill="FFFFFF"/>
                <w:lang w:eastAsia="ru-RU"/>
              </w:rPr>
              <w:t>1 200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1 400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1 500</w:t>
            </w:r>
          </w:p>
        </w:tc>
      </w:tr>
      <w:tr w:rsidR="00E809CE" w:rsidRPr="005413B8" w:rsidTr="00E809CE">
        <w:trPr>
          <w:trHeight w:hRule="exact" w:val="282"/>
        </w:trPr>
        <w:tc>
          <w:tcPr>
            <w:tcW w:w="569"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5.</w:t>
            </w:r>
          </w:p>
        </w:tc>
        <w:tc>
          <w:tcPr>
            <w:tcW w:w="4686" w:type="dxa"/>
            <w:tcBorders>
              <w:top w:val="single" w:sz="4" w:space="0" w:color="auto"/>
              <w:left w:val="single" w:sz="4" w:space="0" w:color="auto"/>
            </w:tcBorders>
            <w:shd w:val="clear" w:color="auto" w:fill="FFFFFF"/>
            <w:vAlign w:val="center"/>
          </w:tcPr>
          <w:p w:rsidR="00E809CE" w:rsidRPr="005413B8" w:rsidRDefault="00E809CE" w:rsidP="00AA1DED">
            <w:pPr>
              <w:widowControl w:val="0"/>
              <w:shd w:val="clear" w:color="auto" w:fill="FFFFFF"/>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Одна дорожка ( до 10 чел.)</w:t>
            </w:r>
          </w:p>
        </w:tc>
        <w:tc>
          <w:tcPr>
            <w:tcW w:w="992" w:type="dxa"/>
            <w:tcBorders>
              <w:top w:val="single" w:sz="4" w:space="0" w:color="auto"/>
              <w:left w:val="single" w:sz="4" w:space="0" w:color="auto"/>
            </w:tcBorders>
            <w:shd w:val="clear" w:color="auto" w:fill="FFFFFF"/>
            <w:vAlign w:val="center"/>
          </w:tcPr>
          <w:p w:rsidR="00E809CE" w:rsidRPr="005413B8" w:rsidRDefault="00E809CE" w:rsidP="00AA1DED">
            <w:pPr>
              <w:widowControl w:val="0"/>
              <w:shd w:val="clear" w:color="auto" w:fill="FFFFFF"/>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1</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hd w:val="clear" w:color="auto" w:fill="FFFFFF"/>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1000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spacing w:after="0" w:line="240" w:lineRule="auto"/>
              <w:contextualSpacing/>
              <w:jc w:val="center"/>
              <w:rPr>
                <w:rFonts w:ascii="Times New Roman" w:eastAsia="Courier New" w:hAnsi="Times New Roman" w:cs="Times New Roman"/>
                <w:bCs/>
                <w:spacing w:val="1"/>
                <w:sz w:val="24"/>
                <w:shd w:val="clear" w:color="auto" w:fill="FFFFFF"/>
                <w:lang w:eastAsia="ru-RU"/>
              </w:rPr>
            </w:pPr>
            <w:r w:rsidRPr="005413B8">
              <w:rPr>
                <w:rFonts w:ascii="Times New Roman" w:eastAsia="Courier New" w:hAnsi="Times New Roman" w:cs="Times New Roman"/>
                <w:bCs/>
                <w:spacing w:val="1"/>
                <w:sz w:val="24"/>
                <w:shd w:val="clear" w:color="auto" w:fill="FFFFFF"/>
                <w:lang w:eastAsia="ru-RU"/>
              </w:rPr>
              <w:t>1200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hd w:val="clear" w:color="auto" w:fill="FFFFFF"/>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1700</w:t>
            </w:r>
          </w:p>
        </w:tc>
        <w:tc>
          <w:tcPr>
            <w:tcW w:w="1560" w:type="dxa"/>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hd w:val="clear" w:color="auto" w:fill="FFFFFF"/>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1800</w:t>
            </w:r>
          </w:p>
        </w:tc>
      </w:tr>
      <w:tr w:rsidR="00E809CE" w:rsidRPr="005413B8" w:rsidTr="00E809CE">
        <w:trPr>
          <w:trHeight w:hRule="exact" w:val="315"/>
        </w:trPr>
        <w:tc>
          <w:tcPr>
            <w:tcW w:w="569"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6.</w:t>
            </w:r>
          </w:p>
        </w:tc>
        <w:tc>
          <w:tcPr>
            <w:tcW w:w="4686"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Одна дорожка ( до 10 чел.)</w:t>
            </w:r>
          </w:p>
        </w:tc>
        <w:tc>
          <w:tcPr>
            <w:tcW w:w="992"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4</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3 500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4 500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6 000</w:t>
            </w:r>
          </w:p>
        </w:tc>
        <w:tc>
          <w:tcPr>
            <w:tcW w:w="1560" w:type="dxa"/>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6 500</w:t>
            </w:r>
          </w:p>
        </w:tc>
      </w:tr>
      <w:tr w:rsidR="00E809CE" w:rsidRPr="005413B8" w:rsidTr="00E809CE">
        <w:trPr>
          <w:trHeight w:hRule="exact" w:val="649"/>
        </w:trPr>
        <w:tc>
          <w:tcPr>
            <w:tcW w:w="569"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7.</w:t>
            </w:r>
          </w:p>
        </w:tc>
        <w:tc>
          <w:tcPr>
            <w:tcW w:w="4686"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0"/>
                <w:shd w:val="clear" w:color="auto" w:fill="FFFFFF"/>
                <w:lang w:eastAsia="ru-RU"/>
              </w:rPr>
              <w:t>Абонемент на месяц, без ограничения количества посещений</w:t>
            </w:r>
            <w:r w:rsidRPr="005413B8">
              <w:rPr>
                <w:rFonts w:ascii="Times New Roman" w:eastAsia="Times New Roman" w:hAnsi="Times New Roman" w:cs="Times New Roman"/>
                <w:b/>
                <w:bCs/>
                <w:spacing w:val="1"/>
                <w:sz w:val="24"/>
                <w:shd w:val="clear" w:color="auto" w:fill="FFFFFF"/>
                <w:lang w:eastAsia="ru-RU"/>
              </w:rPr>
              <w:t xml:space="preserve"> «ЗОЖигательный безлимит»</w:t>
            </w:r>
          </w:p>
        </w:tc>
        <w:tc>
          <w:tcPr>
            <w:tcW w:w="992"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2 000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2 500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3 000</w:t>
            </w:r>
          </w:p>
        </w:tc>
        <w:tc>
          <w:tcPr>
            <w:tcW w:w="1560" w:type="dxa"/>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3500</w:t>
            </w:r>
          </w:p>
        </w:tc>
      </w:tr>
      <w:tr w:rsidR="00E809CE" w:rsidRPr="005413B8" w:rsidTr="00E809CE">
        <w:trPr>
          <w:trHeight w:hRule="exact" w:val="591"/>
        </w:trPr>
        <w:tc>
          <w:tcPr>
            <w:tcW w:w="569" w:type="dxa"/>
            <w:tcBorders>
              <w:top w:val="single" w:sz="4" w:space="0" w:color="auto"/>
              <w:left w:val="single" w:sz="4" w:space="0" w:color="auto"/>
            </w:tcBorders>
            <w:shd w:val="clear" w:color="auto" w:fill="auto"/>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8.</w:t>
            </w:r>
          </w:p>
        </w:tc>
        <w:tc>
          <w:tcPr>
            <w:tcW w:w="4686" w:type="dxa"/>
            <w:tcBorders>
              <w:top w:val="single" w:sz="4" w:space="0" w:color="auto"/>
              <w:left w:val="single" w:sz="4" w:space="0" w:color="auto"/>
            </w:tcBorders>
            <w:shd w:val="clear" w:color="auto" w:fill="auto"/>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Разовое посещение (1 взрослый +1 ребенок от 3 до 14 лет)</w:t>
            </w:r>
          </w:p>
        </w:tc>
        <w:tc>
          <w:tcPr>
            <w:tcW w:w="992" w:type="dxa"/>
            <w:tcBorders>
              <w:top w:val="single" w:sz="4" w:space="0" w:color="auto"/>
              <w:left w:val="single" w:sz="4" w:space="0" w:color="auto"/>
            </w:tcBorders>
            <w:shd w:val="clear" w:color="auto" w:fill="auto"/>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1</w:t>
            </w:r>
          </w:p>
        </w:tc>
        <w:tc>
          <w:tcPr>
            <w:tcW w:w="1134" w:type="dxa"/>
            <w:tcBorders>
              <w:top w:val="single" w:sz="4" w:space="0" w:color="auto"/>
              <w:left w:val="single" w:sz="4" w:space="0" w:color="auto"/>
            </w:tcBorders>
            <w:shd w:val="clear" w:color="auto" w:fill="auto"/>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210</w:t>
            </w:r>
          </w:p>
        </w:tc>
        <w:tc>
          <w:tcPr>
            <w:tcW w:w="1134" w:type="dxa"/>
            <w:tcBorders>
              <w:top w:val="single" w:sz="4" w:space="0" w:color="auto"/>
              <w:left w:val="single" w:sz="4" w:space="0" w:color="auto"/>
            </w:tcBorders>
            <w:shd w:val="clear" w:color="auto" w:fill="auto"/>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255</w:t>
            </w:r>
          </w:p>
        </w:tc>
        <w:tc>
          <w:tcPr>
            <w:tcW w:w="1134" w:type="dxa"/>
            <w:tcBorders>
              <w:top w:val="single" w:sz="4" w:space="0" w:color="auto"/>
              <w:left w:val="single" w:sz="4" w:space="0" w:color="auto"/>
            </w:tcBorders>
            <w:shd w:val="clear" w:color="auto" w:fill="auto"/>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300</w:t>
            </w:r>
          </w:p>
        </w:tc>
        <w:tc>
          <w:tcPr>
            <w:tcW w:w="1560" w:type="dxa"/>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330</w:t>
            </w:r>
          </w:p>
        </w:tc>
      </w:tr>
      <w:tr w:rsidR="00E809CE" w:rsidRPr="005413B8" w:rsidTr="00E809CE">
        <w:trPr>
          <w:trHeight w:hRule="exact" w:val="535"/>
        </w:trPr>
        <w:tc>
          <w:tcPr>
            <w:tcW w:w="569"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9.</w:t>
            </w:r>
          </w:p>
        </w:tc>
        <w:tc>
          <w:tcPr>
            <w:tcW w:w="4686"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 xml:space="preserve">Абонемент (1 взрослый +1 ребенок </w:t>
            </w:r>
          </w:p>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от 3 до 14 лет)</w:t>
            </w:r>
          </w:p>
        </w:tc>
        <w:tc>
          <w:tcPr>
            <w:tcW w:w="992"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4</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975</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1 125</w:t>
            </w:r>
          </w:p>
        </w:tc>
        <w:tc>
          <w:tcPr>
            <w:tcW w:w="1560" w:type="dxa"/>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1 200</w:t>
            </w:r>
          </w:p>
        </w:tc>
      </w:tr>
      <w:tr w:rsidR="00E809CE" w:rsidRPr="005413B8" w:rsidTr="00E809CE">
        <w:trPr>
          <w:trHeight w:hRule="exact" w:val="603"/>
        </w:trPr>
        <w:tc>
          <w:tcPr>
            <w:tcW w:w="569"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10.</w:t>
            </w:r>
          </w:p>
        </w:tc>
        <w:tc>
          <w:tcPr>
            <w:tcW w:w="4686"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 xml:space="preserve">Абонемент (1 взрослый +1 ребенок </w:t>
            </w:r>
          </w:p>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от 3 до 14 лет)</w:t>
            </w:r>
          </w:p>
        </w:tc>
        <w:tc>
          <w:tcPr>
            <w:tcW w:w="992"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8</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1500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tabs>
                <w:tab w:val="left" w:leader="hyphen" w:pos="542"/>
              </w:tabs>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1800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2100</w:t>
            </w:r>
          </w:p>
        </w:tc>
        <w:tc>
          <w:tcPr>
            <w:tcW w:w="1560" w:type="dxa"/>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2250</w:t>
            </w:r>
          </w:p>
        </w:tc>
      </w:tr>
      <w:tr w:rsidR="00E809CE" w:rsidRPr="005413B8" w:rsidTr="00E809CE">
        <w:trPr>
          <w:trHeight w:hRule="exact" w:val="549"/>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11.</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Абонемент «Семейный» (1 взрослый + дети от 3 до 14 лет)</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4</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1200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r>
      <w:tr w:rsidR="00E809CE" w:rsidRPr="005413B8" w:rsidTr="00E809CE">
        <w:trPr>
          <w:trHeight w:hRule="exact" w:val="566"/>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12.</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Абонемент «Семейный» (1 взрослый + дети от 3 до 14 лет)</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8</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2000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r>
      <w:tr w:rsidR="00E809CE" w:rsidRPr="005413B8" w:rsidTr="00E809CE">
        <w:trPr>
          <w:trHeight w:hRule="exact" w:val="401"/>
        </w:trPr>
        <w:tc>
          <w:tcPr>
            <w:tcW w:w="569"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13.</w:t>
            </w:r>
          </w:p>
        </w:tc>
        <w:tc>
          <w:tcPr>
            <w:tcW w:w="4686"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Абонемент  льготной категории граждан</w:t>
            </w:r>
          </w:p>
        </w:tc>
        <w:tc>
          <w:tcPr>
            <w:tcW w:w="992"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4</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250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300</w:t>
            </w:r>
          </w:p>
        </w:tc>
        <w:tc>
          <w:tcPr>
            <w:tcW w:w="1134" w:type="dxa"/>
            <w:tcBorders>
              <w:top w:val="single" w:sz="4" w:space="0" w:color="auto"/>
              <w:lef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350</w:t>
            </w:r>
          </w:p>
        </w:tc>
        <w:tc>
          <w:tcPr>
            <w:tcW w:w="1560" w:type="dxa"/>
            <w:tcBorders>
              <w:top w:val="single" w:sz="4" w:space="0" w:color="auto"/>
              <w:left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r>
      <w:tr w:rsidR="00E809CE" w:rsidRPr="005413B8" w:rsidTr="00E809CE">
        <w:trPr>
          <w:trHeight w:hRule="exact" w:val="421"/>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14.</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
                <w:bCs/>
                <w:spacing w:val="1"/>
                <w:sz w:val="24"/>
                <w:shd w:val="clear" w:color="auto" w:fill="FFFFFF"/>
                <w:lang w:eastAsia="ru-RU"/>
              </w:rPr>
              <w:t>Абонемент  льготной категории граждан</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8</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450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tabs>
                <w:tab w:val="left" w:leader="hyphen" w:pos="480"/>
              </w:tabs>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550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650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r>
      <w:tr w:rsidR="00E809CE" w:rsidRPr="005413B8" w:rsidTr="00AA1DED">
        <w:trPr>
          <w:trHeight w:hRule="exact" w:val="1153"/>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15.</w:t>
            </w:r>
          </w:p>
        </w:tc>
        <w:tc>
          <w:tcPr>
            <w:tcW w:w="4686" w:type="dxa"/>
            <w:tcBorders>
              <w:top w:val="single" w:sz="4" w:space="0" w:color="auto"/>
              <w:left w:val="single" w:sz="4" w:space="0" w:color="auto"/>
              <w:bottom w:val="single" w:sz="4" w:space="0" w:color="auto"/>
            </w:tcBorders>
            <w:shd w:val="clear" w:color="auto" w:fill="FFFFFF"/>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Разовое посещение учащимися общеобразовательных школ  и учреждений дополнительного образования детей спортивной направленности для проведения уроков физической культуры и учебно-тренировочных занятий</w:t>
            </w:r>
          </w:p>
        </w:tc>
        <w:tc>
          <w:tcPr>
            <w:tcW w:w="992" w:type="dxa"/>
            <w:tcBorders>
              <w:top w:val="single" w:sz="4" w:space="0" w:color="auto"/>
              <w:left w:val="single" w:sz="4" w:space="0" w:color="auto"/>
              <w:bottom w:val="single" w:sz="4" w:space="0" w:color="auto"/>
            </w:tcBorders>
            <w:shd w:val="clear" w:color="auto" w:fill="FFFFFF"/>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p>
        </w:tc>
      </w:tr>
      <w:tr w:rsidR="00E809CE" w:rsidRPr="005413B8" w:rsidTr="00E809CE">
        <w:trPr>
          <w:trHeight w:hRule="exact" w:val="1130"/>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16.</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Персональная тренировка с инструктором (тренером), посещение бассейна в тариф не входит и оплачивается дополнительно по соответствующему тарифу</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49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300 (с 1 чел.)</w:t>
            </w:r>
          </w:p>
        </w:tc>
      </w:tr>
      <w:tr w:rsidR="00E809CE" w:rsidRPr="005413B8" w:rsidTr="00E809CE">
        <w:trPr>
          <w:trHeight w:hRule="exact" w:val="1133"/>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17</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Групповая тренировка с инструктором (тренером)  посещение бассейна в тариф не входит и оплачивается дополнительно по соответствующему тарифу</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49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100 (с 1 чел.)</w:t>
            </w:r>
          </w:p>
        </w:tc>
      </w:tr>
      <w:tr w:rsidR="00E809CE" w:rsidRPr="005413B8" w:rsidTr="00E809CE">
        <w:trPr>
          <w:trHeight w:hRule="exact" w:val="1405"/>
        </w:trPr>
        <w:tc>
          <w:tcPr>
            <w:tcW w:w="569"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
                <w:bCs/>
                <w:spacing w:val="1"/>
                <w:sz w:val="24"/>
                <w:shd w:val="clear" w:color="auto" w:fill="FFFFFF"/>
                <w:lang w:eastAsia="ru-RU"/>
              </w:rPr>
            </w:pPr>
            <w:r w:rsidRPr="005413B8">
              <w:rPr>
                <w:rFonts w:ascii="Times New Roman" w:eastAsia="Times New Roman" w:hAnsi="Times New Roman" w:cs="Times New Roman"/>
                <w:b/>
                <w:bCs/>
                <w:spacing w:val="1"/>
                <w:sz w:val="24"/>
                <w:shd w:val="clear" w:color="auto" w:fill="FFFFFF"/>
                <w:lang w:eastAsia="ru-RU"/>
              </w:rPr>
              <w:t>18</w:t>
            </w:r>
          </w:p>
        </w:tc>
        <w:tc>
          <w:tcPr>
            <w:tcW w:w="4686"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Групповая тренировка по аквааэробике с инструктором (тренером) посещение бассейна в тариф не входит и оплачивается дополнительно по соответствующему тарифу</w:t>
            </w:r>
          </w:p>
        </w:tc>
        <w:tc>
          <w:tcPr>
            <w:tcW w:w="992" w:type="dxa"/>
            <w:tcBorders>
              <w:top w:val="single" w:sz="4" w:space="0" w:color="auto"/>
              <w:left w:val="single" w:sz="4" w:space="0" w:color="auto"/>
              <w:bottom w:val="single" w:sz="4" w:space="0" w:color="auto"/>
            </w:tcBorders>
            <w:shd w:val="clear" w:color="auto" w:fill="FFFFFF"/>
            <w:vAlign w:val="center"/>
          </w:tcPr>
          <w:p w:rsidR="00E809CE" w:rsidRPr="005413B8" w:rsidRDefault="00E809CE" w:rsidP="00AA1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1</w:t>
            </w:r>
          </w:p>
        </w:tc>
        <w:tc>
          <w:tcPr>
            <w:tcW w:w="49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09CE" w:rsidRPr="005413B8" w:rsidRDefault="00E809CE" w:rsidP="00AA1DED">
            <w:pPr>
              <w:widowControl w:val="0"/>
              <w:spacing w:after="0" w:line="240" w:lineRule="auto"/>
              <w:contextualSpacing/>
              <w:jc w:val="center"/>
              <w:rPr>
                <w:rFonts w:ascii="Times New Roman" w:eastAsia="Times New Roman" w:hAnsi="Times New Roman" w:cs="Times New Roman"/>
                <w:bCs/>
                <w:spacing w:val="3"/>
                <w:sz w:val="24"/>
                <w:szCs w:val="24"/>
                <w:lang w:eastAsia="ru-RU"/>
              </w:rPr>
            </w:pPr>
            <w:r w:rsidRPr="005413B8">
              <w:rPr>
                <w:rFonts w:ascii="Times New Roman" w:eastAsia="Times New Roman" w:hAnsi="Times New Roman" w:cs="Times New Roman"/>
                <w:bCs/>
                <w:spacing w:val="3"/>
                <w:sz w:val="24"/>
                <w:szCs w:val="24"/>
                <w:lang w:eastAsia="ru-RU"/>
              </w:rPr>
              <w:t>150(с 1 чел.)</w:t>
            </w:r>
          </w:p>
        </w:tc>
      </w:tr>
    </w:tbl>
    <w:p w:rsidR="00E809CE" w:rsidRPr="005413B8" w:rsidRDefault="00E809CE" w:rsidP="00E809CE">
      <w:pPr>
        <w:spacing w:after="0" w:line="240" w:lineRule="auto"/>
        <w:rPr>
          <w:rFonts w:ascii="Times New Roman" w:eastAsia="Times New Roman" w:hAnsi="Times New Roman" w:cs="Times New Roman"/>
          <w:sz w:val="2"/>
          <w:szCs w:val="2"/>
          <w:lang w:eastAsia="ru-RU"/>
        </w:rPr>
      </w:pPr>
    </w:p>
    <w:p w:rsidR="00E809CE" w:rsidRPr="005413B8" w:rsidRDefault="00E809CE" w:rsidP="00E809CE">
      <w:pPr>
        <w:spacing w:after="0" w:line="240" w:lineRule="auto"/>
        <w:rPr>
          <w:rFonts w:ascii="Times New Roman" w:eastAsia="Times New Roman" w:hAnsi="Times New Roman" w:cs="Times New Roman"/>
          <w:sz w:val="2"/>
          <w:szCs w:val="2"/>
          <w:lang w:eastAsia="ru-RU"/>
        </w:rPr>
      </w:pPr>
    </w:p>
    <w:p w:rsidR="00E809CE" w:rsidRPr="005413B8" w:rsidRDefault="00E809CE" w:rsidP="00E809CE">
      <w:pPr>
        <w:spacing w:after="0" w:line="240" w:lineRule="auto"/>
        <w:rPr>
          <w:rFonts w:ascii="Times New Roman" w:eastAsia="Times New Roman" w:hAnsi="Times New Roman" w:cs="Times New Roman"/>
          <w:sz w:val="2"/>
          <w:szCs w:val="2"/>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E809CE">
      <w:pPr>
        <w:spacing w:after="0" w:line="240" w:lineRule="auto"/>
        <w:jc w:val="both"/>
        <w:rPr>
          <w:rFonts w:ascii="Times New Roman" w:eastAsia="Times New Roman" w:hAnsi="Times New Roman" w:cs="Times New Roman"/>
          <w:b/>
          <w:sz w:val="20"/>
          <w:szCs w:val="20"/>
          <w:lang w:eastAsia="ru-RU"/>
        </w:rPr>
      </w:pPr>
    </w:p>
    <w:p w:rsidR="00447565" w:rsidRPr="005413B8" w:rsidRDefault="00447565" w:rsidP="00447565">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Приложение № 2 </w:t>
      </w:r>
    </w:p>
    <w:p w:rsidR="00447565" w:rsidRPr="005413B8" w:rsidRDefault="00447565" w:rsidP="00447565">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к постановлению администрации </w:t>
      </w:r>
    </w:p>
    <w:p w:rsidR="00447565" w:rsidRPr="005413B8" w:rsidRDefault="00447565" w:rsidP="00447565">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МО «Родниковский муниципальный район»</w:t>
      </w:r>
    </w:p>
    <w:p w:rsidR="00447565" w:rsidRPr="005413B8" w:rsidRDefault="00447565" w:rsidP="00447565">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№1040от30.09.2019 </w:t>
      </w:r>
    </w:p>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000"/>
      </w:tblPr>
      <w:tblGrid>
        <w:gridCol w:w="9996"/>
      </w:tblGrid>
      <w:tr w:rsidR="00E809CE" w:rsidRPr="005413B8" w:rsidTr="00E809CE">
        <w:tc>
          <w:tcPr>
            <w:tcW w:w="9996" w:type="dxa"/>
            <w:shd w:val="clear" w:color="auto" w:fill="auto"/>
          </w:tcPr>
          <w:p w:rsidR="00E809CE" w:rsidRPr="005413B8" w:rsidRDefault="00E809CE" w:rsidP="00E809CE">
            <w:pPr>
              <w:spacing w:after="0" w:line="240" w:lineRule="auto"/>
              <w:rPr>
                <w:rFonts w:ascii="Times New Roman" w:eastAsia="Times New Roman" w:hAnsi="Times New Roman" w:cs="Times New Roman"/>
                <w:sz w:val="28"/>
                <w:szCs w:val="28"/>
                <w:lang w:eastAsia="ru-RU"/>
              </w:rPr>
            </w:pPr>
          </w:p>
        </w:tc>
      </w:tr>
    </w:tbl>
    <w:p w:rsidR="00E809CE" w:rsidRPr="005413B8" w:rsidRDefault="00E809CE" w:rsidP="00E809CE">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bCs/>
          <w:sz w:val="28"/>
          <w:szCs w:val="28"/>
          <w:lang w:eastAsia="ru-RU"/>
        </w:rPr>
        <w:t>Тарифы</w:t>
      </w: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b/>
          <w:bCs/>
          <w:sz w:val="28"/>
          <w:szCs w:val="28"/>
          <w:lang w:eastAsia="ru-RU"/>
        </w:rPr>
        <w:t>на физкультурно-оздоровительные  услуги</w:t>
      </w:r>
    </w:p>
    <w:p w:rsidR="00E809CE" w:rsidRPr="005413B8" w:rsidRDefault="00E809CE" w:rsidP="00E809CE">
      <w:pPr>
        <w:spacing w:after="0" w:line="240" w:lineRule="auto"/>
        <w:rPr>
          <w:rFonts w:ascii="Times New Roman" w:eastAsia="Times New Roman" w:hAnsi="Times New Roman" w:cs="Times New Roman"/>
          <w:sz w:val="28"/>
          <w:szCs w:val="28"/>
          <w:lang w:eastAsia="ru-RU"/>
        </w:rPr>
      </w:pPr>
    </w:p>
    <w:tbl>
      <w:tblPr>
        <w:tblW w:w="10281" w:type="dxa"/>
        <w:tblInd w:w="-52" w:type="dxa"/>
        <w:tblLayout w:type="fixed"/>
        <w:tblCellMar>
          <w:left w:w="0" w:type="dxa"/>
          <w:right w:w="0" w:type="dxa"/>
        </w:tblCellMar>
        <w:tblLook w:val="0000"/>
      </w:tblPr>
      <w:tblGrid>
        <w:gridCol w:w="619"/>
        <w:gridCol w:w="5932"/>
        <w:gridCol w:w="1417"/>
        <w:gridCol w:w="164"/>
        <w:gridCol w:w="992"/>
        <w:gridCol w:w="404"/>
        <w:gridCol w:w="25"/>
        <w:gridCol w:w="80"/>
        <w:gridCol w:w="603"/>
        <w:gridCol w:w="22"/>
        <w:gridCol w:w="13"/>
        <w:gridCol w:w="10"/>
      </w:tblGrid>
      <w:tr w:rsidR="00E809CE" w:rsidRPr="005413B8" w:rsidTr="00E809CE">
        <w:trPr>
          <w:gridAfter w:val="1"/>
          <w:wAfter w:w="10" w:type="dxa"/>
          <w:trHeight w:val="542"/>
        </w:trPr>
        <w:tc>
          <w:tcPr>
            <w:tcW w:w="10236" w:type="dxa"/>
            <w:gridSpan w:val="9"/>
            <w:tcBorders>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b/>
                <w:bCs/>
                <w:sz w:val="28"/>
                <w:szCs w:val="28"/>
                <w:lang w:eastAsia="ru-RU"/>
              </w:rPr>
              <w:t>1. Физкультурно-оздоровительные услуги</w:t>
            </w:r>
          </w:p>
        </w:tc>
        <w:tc>
          <w:tcPr>
            <w:tcW w:w="35" w:type="dxa"/>
            <w:gridSpan w:val="2"/>
            <w:shd w:val="clear" w:color="auto" w:fill="auto"/>
          </w:tcPr>
          <w:p w:rsidR="00E809CE" w:rsidRPr="005413B8" w:rsidRDefault="00E809CE" w:rsidP="00E809CE">
            <w:pPr>
              <w:snapToGrid w:val="0"/>
              <w:spacing w:after="0" w:line="240" w:lineRule="auto"/>
              <w:rPr>
                <w:rFonts w:ascii="Times New Roman" w:eastAsia="Times New Roman" w:hAnsi="Times New Roman" w:cs="Times New Roman"/>
                <w:sz w:val="20"/>
                <w:szCs w:val="20"/>
                <w:lang w:eastAsia="ru-RU"/>
              </w:rPr>
            </w:pPr>
          </w:p>
        </w:tc>
      </w:tr>
      <w:tr w:rsidR="00E809CE" w:rsidRPr="005413B8" w:rsidTr="00E809CE">
        <w:tblPrEx>
          <w:tblCellMar>
            <w:left w:w="30" w:type="dxa"/>
            <w:right w:w="30" w:type="dxa"/>
          </w:tblCellMar>
        </w:tblPrEx>
        <w:trPr>
          <w:trHeight w:val="300"/>
        </w:trPr>
        <w:tc>
          <w:tcPr>
            <w:tcW w:w="619" w:type="dxa"/>
            <w:tcBorders>
              <w:top w:val="single" w:sz="4" w:space="0" w:color="000000"/>
              <w:left w:val="single" w:sz="4" w:space="0" w:color="000000"/>
              <w:bottom w:val="single" w:sz="4" w:space="0" w:color="auto"/>
              <w:right w:val="single" w:sz="4" w:space="0" w:color="auto"/>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п/п</w:t>
            </w:r>
          </w:p>
        </w:tc>
        <w:tc>
          <w:tcPr>
            <w:tcW w:w="5932" w:type="dxa"/>
            <w:tcBorders>
              <w:top w:val="single" w:sz="4" w:space="0" w:color="000000"/>
              <w:left w:val="single" w:sz="4" w:space="0" w:color="auto"/>
              <w:bottom w:val="single" w:sz="4" w:space="0" w:color="auto"/>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Arial"/>
                <w:sz w:val="28"/>
                <w:szCs w:val="28"/>
                <w:lang w:eastAsia="ru-RU"/>
              </w:rPr>
              <w:t>Вид услуги</w:t>
            </w:r>
          </w:p>
        </w:tc>
        <w:tc>
          <w:tcPr>
            <w:tcW w:w="1417" w:type="dxa"/>
            <w:tcBorders>
              <w:top w:val="single" w:sz="4" w:space="0" w:color="000000"/>
              <w:left w:val="single" w:sz="4" w:space="0" w:color="000000"/>
              <w:bottom w:val="single" w:sz="4" w:space="0" w:color="auto"/>
            </w:tcBorders>
            <w:shd w:val="clear" w:color="auto" w:fill="auto"/>
          </w:tcPr>
          <w:p w:rsidR="00E809CE" w:rsidRPr="005413B8" w:rsidRDefault="00E809CE" w:rsidP="00E809CE">
            <w:pPr>
              <w:spacing w:after="0" w:line="240" w:lineRule="auto"/>
              <w:jc w:val="center"/>
              <w:rPr>
                <w:rFonts w:ascii="Times New Roman" w:eastAsia="Times New Roman" w:hAnsi="Times New Roman" w:cs="Arial"/>
                <w:sz w:val="28"/>
                <w:szCs w:val="28"/>
                <w:lang w:eastAsia="ru-RU"/>
              </w:rPr>
            </w:pPr>
            <w:r w:rsidRPr="005413B8">
              <w:rPr>
                <w:rFonts w:ascii="Times New Roman" w:eastAsia="Times New Roman" w:hAnsi="Times New Roman" w:cs="Times New Roman"/>
                <w:sz w:val="28"/>
                <w:szCs w:val="28"/>
                <w:lang w:eastAsia="ru-RU"/>
              </w:rPr>
              <w:t xml:space="preserve">Тариф </w:t>
            </w:r>
          </w:p>
          <w:p w:rsidR="00E809CE" w:rsidRPr="005413B8" w:rsidRDefault="00E809CE" w:rsidP="00E809CE">
            <w:pPr>
              <w:autoSpaceDE w:val="0"/>
              <w:spacing w:after="0" w:line="240" w:lineRule="auto"/>
              <w:jc w:val="center"/>
              <w:rPr>
                <w:rFonts w:ascii="Times New Roman" w:eastAsia="Times New Roman" w:hAnsi="Times New Roman" w:cs="Arial"/>
                <w:sz w:val="28"/>
                <w:szCs w:val="28"/>
                <w:lang w:eastAsia="ru-RU"/>
              </w:rPr>
            </w:pPr>
            <w:r w:rsidRPr="005413B8">
              <w:rPr>
                <w:rFonts w:ascii="Times New Roman" w:eastAsia="Times New Roman" w:hAnsi="Times New Roman" w:cs="Arial"/>
                <w:sz w:val="28"/>
                <w:szCs w:val="28"/>
                <w:lang w:eastAsia="ru-RU"/>
              </w:rPr>
              <w:t>(руб.)</w:t>
            </w:r>
          </w:p>
        </w:tc>
        <w:tc>
          <w:tcPr>
            <w:tcW w:w="2313" w:type="dxa"/>
            <w:gridSpan w:val="9"/>
            <w:tcBorders>
              <w:top w:val="single" w:sz="4" w:space="0" w:color="000000"/>
              <w:left w:val="single" w:sz="4" w:space="0" w:color="000000"/>
              <w:bottom w:val="single" w:sz="4" w:space="0" w:color="auto"/>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Arial"/>
                <w:sz w:val="28"/>
                <w:szCs w:val="28"/>
                <w:lang w:eastAsia="ru-RU"/>
              </w:rPr>
              <w:t xml:space="preserve">Ед. измер. </w:t>
            </w:r>
          </w:p>
        </w:tc>
      </w:tr>
      <w:tr w:rsidR="00E809CE" w:rsidRPr="005413B8" w:rsidTr="00E809CE">
        <w:tblPrEx>
          <w:tblCellMar>
            <w:left w:w="30" w:type="dxa"/>
            <w:right w:w="30" w:type="dxa"/>
          </w:tblCellMar>
        </w:tblPrEx>
        <w:trPr>
          <w:trHeight w:val="405"/>
        </w:trPr>
        <w:tc>
          <w:tcPr>
            <w:tcW w:w="619" w:type="dxa"/>
            <w:tcBorders>
              <w:top w:val="single" w:sz="4" w:space="0" w:color="auto"/>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w:t>
            </w:r>
          </w:p>
        </w:tc>
        <w:tc>
          <w:tcPr>
            <w:tcW w:w="5932" w:type="dxa"/>
            <w:tcBorders>
              <w:top w:val="single" w:sz="4" w:space="0" w:color="auto"/>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Разовое посещение тренажерного зала *</w:t>
            </w:r>
          </w:p>
        </w:tc>
        <w:tc>
          <w:tcPr>
            <w:tcW w:w="1417" w:type="dxa"/>
            <w:tcBorders>
              <w:top w:val="single" w:sz="4" w:space="0" w:color="auto"/>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120,00</w:t>
            </w:r>
          </w:p>
        </w:tc>
        <w:tc>
          <w:tcPr>
            <w:tcW w:w="2313" w:type="dxa"/>
            <w:gridSpan w:val="9"/>
            <w:tcBorders>
              <w:top w:val="single" w:sz="4" w:space="0" w:color="auto"/>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 часа</w:t>
            </w:r>
          </w:p>
        </w:tc>
      </w:tr>
      <w:tr w:rsidR="00E809CE" w:rsidRPr="005413B8" w:rsidTr="00E809CE">
        <w:tblPrEx>
          <w:tblCellMar>
            <w:left w:w="30" w:type="dxa"/>
            <w:right w:w="30" w:type="dxa"/>
          </w:tblCellMar>
        </w:tblPrEx>
        <w:trPr>
          <w:trHeight w:val="499"/>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w:t>
            </w:r>
          </w:p>
        </w:tc>
        <w:tc>
          <w:tcPr>
            <w:tcW w:w="5932" w:type="dxa"/>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Абонемент на месяц в тренажерный зал на 8 посещений *</w:t>
            </w:r>
          </w:p>
        </w:tc>
        <w:tc>
          <w:tcPr>
            <w:tcW w:w="1417"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800,00</w:t>
            </w:r>
          </w:p>
        </w:tc>
        <w:tc>
          <w:tcPr>
            <w:tcW w:w="2313" w:type="dxa"/>
            <w:gridSpan w:val="9"/>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часов</w:t>
            </w:r>
          </w:p>
        </w:tc>
      </w:tr>
      <w:tr w:rsidR="00E809CE" w:rsidRPr="005413B8" w:rsidTr="00E809CE">
        <w:tblPrEx>
          <w:tblCellMar>
            <w:left w:w="30" w:type="dxa"/>
            <w:right w:w="30" w:type="dxa"/>
          </w:tblCellMar>
        </w:tblPrEx>
        <w:trPr>
          <w:trHeight w:val="437"/>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w:t>
            </w:r>
          </w:p>
        </w:tc>
        <w:tc>
          <w:tcPr>
            <w:tcW w:w="5932" w:type="dxa"/>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Абонемент на месяц в тренажерный зал на 12 посещений *</w:t>
            </w:r>
          </w:p>
        </w:tc>
        <w:tc>
          <w:tcPr>
            <w:tcW w:w="1417"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1100,00</w:t>
            </w:r>
          </w:p>
        </w:tc>
        <w:tc>
          <w:tcPr>
            <w:tcW w:w="2313" w:type="dxa"/>
            <w:gridSpan w:val="9"/>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18часов</w:t>
            </w:r>
          </w:p>
        </w:tc>
      </w:tr>
      <w:tr w:rsidR="00E809CE" w:rsidRPr="005413B8" w:rsidTr="00E809CE">
        <w:tblPrEx>
          <w:tblCellMar>
            <w:left w:w="30" w:type="dxa"/>
            <w:right w:w="30" w:type="dxa"/>
          </w:tblCellMar>
        </w:tblPrEx>
        <w:trPr>
          <w:trHeight w:val="345"/>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w:t>
            </w:r>
          </w:p>
        </w:tc>
        <w:tc>
          <w:tcPr>
            <w:tcW w:w="5932" w:type="dxa"/>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Персональная тренировка с инструктором тренажерного зала</w:t>
            </w:r>
          </w:p>
        </w:tc>
        <w:tc>
          <w:tcPr>
            <w:tcW w:w="1417"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420</w:t>
            </w:r>
          </w:p>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p>
        </w:tc>
        <w:tc>
          <w:tcPr>
            <w:tcW w:w="2313" w:type="dxa"/>
            <w:gridSpan w:val="9"/>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час</w:t>
            </w:r>
          </w:p>
        </w:tc>
      </w:tr>
      <w:tr w:rsidR="00E809CE" w:rsidRPr="005413B8" w:rsidTr="00E809CE">
        <w:tblPrEx>
          <w:tblCellMar>
            <w:left w:w="30" w:type="dxa"/>
            <w:right w:w="30" w:type="dxa"/>
          </w:tblCellMar>
        </w:tblPrEx>
        <w:trPr>
          <w:trHeight w:val="315"/>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w:t>
            </w:r>
          </w:p>
        </w:tc>
        <w:tc>
          <w:tcPr>
            <w:tcW w:w="5932" w:type="dxa"/>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Стол настольного тенниса с инвентарем</w:t>
            </w:r>
          </w:p>
        </w:tc>
        <w:tc>
          <w:tcPr>
            <w:tcW w:w="1417"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313" w:type="dxa"/>
            <w:gridSpan w:val="9"/>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1 час</w:t>
            </w:r>
          </w:p>
        </w:tc>
      </w:tr>
      <w:tr w:rsidR="00E809CE" w:rsidRPr="005413B8" w:rsidTr="00E809CE">
        <w:tblPrEx>
          <w:tblCellMar>
            <w:left w:w="30" w:type="dxa"/>
            <w:right w:w="30" w:type="dxa"/>
          </w:tblCellMar>
        </w:tblPrEx>
        <w:trPr>
          <w:trHeight w:val="285"/>
        </w:trPr>
        <w:tc>
          <w:tcPr>
            <w:tcW w:w="619" w:type="dxa"/>
            <w:tcBorders>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w:t>
            </w:r>
          </w:p>
        </w:tc>
        <w:tc>
          <w:tcPr>
            <w:tcW w:w="5932" w:type="dxa"/>
            <w:tcBorders>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Организация групповых занятий по суставной гимнастике, детский фитнес</w:t>
            </w:r>
          </w:p>
        </w:tc>
        <w:tc>
          <w:tcPr>
            <w:tcW w:w="1417" w:type="dxa"/>
            <w:tcBorders>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120</w:t>
            </w:r>
          </w:p>
        </w:tc>
        <w:tc>
          <w:tcPr>
            <w:tcW w:w="2313" w:type="dxa"/>
            <w:gridSpan w:val="9"/>
            <w:tcBorders>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30 мин</w:t>
            </w:r>
          </w:p>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посетитель)</w:t>
            </w:r>
          </w:p>
        </w:tc>
      </w:tr>
      <w:tr w:rsidR="00E809CE" w:rsidRPr="005413B8" w:rsidTr="00E809CE">
        <w:tblPrEx>
          <w:tblCellMar>
            <w:left w:w="30" w:type="dxa"/>
            <w:right w:w="30" w:type="dxa"/>
          </w:tblCellMar>
        </w:tblPrEx>
        <w:trPr>
          <w:trHeight w:val="285"/>
        </w:trPr>
        <w:tc>
          <w:tcPr>
            <w:tcW w:w="619" w:type="dxa"/>
            <w:tcBorders>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w:t>
            </w:r>
          </w:p>
        </w:tc>
        <w:tc>
          <w:tcPr>
            <w:tcW w:w="5932" w:type="dxa"/>
            <w:tcBorders>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Организация групповых занятий йога, пилатес,</w:t>
            </w:r>
          </w:p>
        </w:tc>
        <w:tc>
          <w:tcPr>
            <w:tcW w:w="1417" w:type="dxa"/>
            <w:tcBorders>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313" w:type="dxa"/>
            <w:gridSpan w:val="9"/>
            <w:tcBorders>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час</w:t>
            </w:r>
          </w:p>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( 1 посетитель)</w:t>
            </w:r>
          </w:p>
        </w:tc>
      </w:tr>
      <w:tr w:rsidR="00E809CE" w:rsidRPr="005413B8" w:rsidTr="00E809CE">
        <w:tblPrEx>
          <w:tblCellMar>
            <w:left w:w="30" w:type="dxa"/>
            <w:right w:w="30" w:type="dxa"/>
          </w:tblCellMar>
        </w:tblPrEx>
        <w:trPr>
          <w:trHeight w:val="285"/>
        </w:trPr>
        <w:tc>
          <w:tcPr>
            <w:tcW w:w="619" w:type="dxa"/>
            <w:tcBorders>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w:t>
            </w:r>
          </w:p>
        </w:tc>
        <w:tc>
          <w:tcPr>
            <w:tcW w:w="5932" w:type="dxa"/>
            <w:tcBorders>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Организация групповых занятий фитнес</w:t>
            </w:r>
          </w:p>
        </w:tc>
        <w:tc>
          <w:tcPr>
            <w:tcW w:w="1417" w:type="dxa"/>
            <w:tcBorders>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250</w:t>
            </w:r>
          </w:p>
        </w:tc>
        <w:tc>
          <w:tcPr>
            <w:tcW w:w="2313" w:type="dxa"/>
            <w:gridSpan w:val="9"/>
            <w:tcBorders>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1 час</w:t>
            </w:r>
          </w:p>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посетитель)</w:t>
            </w:r>
          </w:p>
        </w:tc>
      </w:tr>
      <w:tr w:rsidR="00E809CE" w:rsidRPr="005413B8" w:rsidTr="00E809CE">
        <w:tblPrEx>
          <w:tblCellMar>
            <w:left w:w="30" w:type="dxa"/>
            <w:right w:w="30" w:type="dxa"/>
          </w:tblCellMar>
        </w:tblPrEx>
        <w:trPr>
          <w:trHeight w:val="499"/>
        </w:trPr>
        <w:tc>
          <w:tcPr>
            <w:tcW w:w="10281" w:type="dxa"/>
            <w:gridSpan w:val="12"/>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b/>
                <w:bCs/>
                <w:sz w:val="28"/>
                <w:szCs w:val="28"/>
                <w:lang w:eastAsia="ru-RU"/>
              </w:rPr>
              <w:t>2. Услуги интеллектуального  характера</w:t>
            </w:r>
          </w:p>
        </w:tc>
      </w:tr>
      <w:tr w:rsidR="00E809CE" w:rsidRPr="005413B8" w:rsidTr="00E809CE">
        <w:tblPrEx>
          <w:tblCellMar>
            <w:left w:w="30" w:type="dxa"/>
            <w:right w:w="30" w:type="dxa"/>
          </w:tblCellMar>
        </w:tblPrEx>
        <w:trPr>
          <w:trHeight w:val="499"/>
        </w:trPr>
        <w:tc>
          <w:tcPr>
            <w:tcW w:w="6551" w:type="dxa"/>
            <w:gridSpan w:val="2"/>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Разработка плана индивидуальной подготовки на месяц</w:t>
            </w:r>
          </w:p>
        </w:tc>
        <w:tc>
          <w:tcPr>
            <w:tcW w:w="1417"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1500,00</w:t>
            </w:r>
          </w:p>
        </w:tc>
        <w:tc>
          <w:tcPr>
            <w:tcW w:w="2313" w:type="dxa"/>
            <w:gridSpan w:val="9"/>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8"/>
                <w:szCs w:val="28"/>
                <w:lang w:eastAsia="ru-RU"/>
              </w:rPr>
              <w:t>за 1 план</w:t>
            </w:r>
          </w:p>
        </w:tc>
      </w:tr>
      <w:tr w:rsidR="00E809CE" w:rsidRPr="005413B8" w:rsidTr="00E809CE">
        <w:tblPrEx>
          <w:tblCellMar>
            <w:left w:w="30" w:type="dxa"/>
            <w:right w:w="30" w:type="dxa"/>
          </w:tblCellMar>
        </w:tblPrEx>
        <w:trPr>
          <w:trHeight w:val="312"/>
        </w:trPr>
        <w:tc>
          <w:tcPr>
            <w:tcW w:w="10281" w:type="dxa"/>
            <w:gridSpan w:val="12"/>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b/>
                <w:bCs/>
                <w:sz w:val="28"/>
                <w:szCs w:val="28"/>
                <w:lang w:eastAsia="ru-RU"/>
              </w:rPr>
              <w:t>3 Льготы</w:t>
            </w:r>
          </w:p>
        </w:tc>
      </w:tr>
      <w:tr w:rsidR="00E809CE" w:rsidRPr="005413B8" w:rsidTr="00E809CE">
        <w:tblPrEx>
          <w:tblCellMar>
            <w:left w:w="30" w:type="dxa"/>
            <w:right w:w="30" w:type="dxa"/>
          </w:tblCellMar>
        </w:tblPrEx>
        <w:trPr>
          <w:trHeight w:val="352"/>
        </w:trPr>
        <w:tc>
          <w:tcPr>
            <w:tcW w:w="6551" w:type="dxa"/>
            <w:gridSpan w:val="2"/>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i/>
                <w:sz w:val="28"/>
                <w:szCs w:val="28"/>
                <w:lang w:eastAsia="ru-RU"/>
              </w:rPr>
            </w:pPr>
            <w:r w:rsidRPr="005413B8">
              <w:rPr>
                <w:rFonts w:ascii="Times New Roman" w:eastAsia="Times New Roman" w:hAnsi="Times New Roman" w:cs="Times New Roman"/>
                <w:sz w:val="28"/>
                <w:szCs w:val="28"/>
                <w:lang w:eastAsia="ru-RU"/>
              </w:rPr>
              <w:t>* - Дети до 14 лет, пенсионеры, многодетные, инвалиды, участники боевых действий, участники ВОВ, участники ликвидации аварии на Чернобыльской АС и лица приравненные к ним</w:t>
            </w:r>
          </w:p>
          <w:p w:rsidR="00E809CE" w:rsidRPr="005413B8" w:rsidRDefault="00E809CE" w:rsidP="00E809CE">
            <w:pPr>
              <w:autoSpaceDE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i/>
                <w:sz w:val="28"/>
                <w:szCs w:val="28"/>
                <w:lang w:eastAsia="ru-RU"/>
              </w:rPr>
              <w:t>Предоставляются при предъявлении оригинала документа, подтверждающего льготу.</w:t>
            </w:r>
          </w:p>
        </w:tc>
        <w:tc>
          <w:tcPr>
            <w:tcW w:w="1417"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w:t>
            </w:r>
          </w:p>
        </w:tc>
        <w:tc>
          <w:tcPr>
            <w:tcW w:w="2313" w:type="dxa"/>
            <w:gridSpan w:val="9"/>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Будние дни </w:t>
            </w:r>
          </w:p>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8"/>
                <w:szCs w:val="28"/>
                <w:lang w:eastAsia="ru-RU"/>
              </w:rPr>
              <w:t>До 17-00</w:t>
            </w:r>
          </w:p>
        </w:tc>
      </w:tr>
      <w:tr w:rsidR="00E809CE" w:rsidRPr="005413B8" w:rsidTr="00E809CE">
        <w:trPr>
          <w:gridAfter w:val="4"/>
          <w:wAfter w:w="648" w:type="dxa"/>
          <w:trHeight w:val="542"/>
        </w:trPr>
        <w:tc>
          <w:tcPr>
            <w:tcW w:w="9528" w:type="dxa"/>
            <w:gridSpan w:val="6"/>
            <w:tcBorders>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Arial"/>
                <w:b/>
                <w:bCs/>
                <w:sz w:val="28"/>
                <w:szCs w:val="28"/>
                <w:lang w:eastAsia="ru-RU"/>
              </w:rPr>
              <w:t>4. Предоставление спортивных сооружений для проведения физкультурно-оздоровительных и тренировочных занятий, спортивно-массовых и культурно-массовых мероприятий</w:t>
            </w:r>
          </w:p>
        </w:tc>
        <w:tc>
          <w:tcPr>
            <w:tcW w:w="25" w:type="dxa"/>
            <w:tcBorders>
              <w:bottom w:val="single" w:sz="4" w:space="0" w:color="000000"/>
            </w:tcBorders>
            <w:shd w:val="clear" w:color="auto" w:fill="auto"/>
          </w:tcPr>
          <w:p w:rsidR="00E809CE" w:rsidRPr="005413B8" w:rsidRDefault="00E809CE" w:rsidP="00E809CE">
            <w:pPr>
              <w:snapToGrid w:val="0"/>
              <w:spacing w:after="0" w:line="240" w:lineRule="auto"/>
              <w:rPr>
                <w:rFonts w:ascii="Times New Roman" w:eastAsia="Times New Roman" w:hAnsi="Times New Roman" w:cs="Times New Roman"/>
                <w:sz w:val="20"/>
                <w:szCs w:val="20"/>
                <w:lang w:eastAsia="ru-RU"/>
              </w:rPr>
            </w:pPr>
          </w:p>
        </w:tc>
        <w:tc>
          <w:tcPr>
            <w:tcW w:w="80" w:type="dxa"/>
            <w:shd w:val="clear" w:color="auto" w:fill="auto"/>
          </w:tcPr>
          <w:p w:rsidR="00E809CE" w:rsidRPr="005413B8" w:rsidRDefault="00E809CE" w:rsidP="00E809CE">
            <w:pPr>
              <w:snapToGrid w:val="0"/>
              <w:spacing w:after="0" w:line="240" w:lineRule="auto"/>
              <w:rPr>
                <w:rFonts w:ascii="Times New Roman" w:eastAsia="Times New Roman" w:hAnsi="Times New Roman" w:cs="Times New Roman"/>
                <w:sz w:val="20"/>
                <w:szCs w:val="20"/>
                <w:lang w:eastAsia="ru-RU"/>
              </w:rPr>
            </w:pPr>
          </w:p>
        </w:tc>
      </w:tr>
      <w:tr w:rsidR="00E809CE" w:rsidRPr="005413B8" w:rsidTr="00E809CE">
        <w:tblPrEx>
          <w:tblCellMar>
            <w:left w:w="30" w:type="dxa"/>
            <w:right w:w="30" w:type="dxa"/>
          </w:tblCellMar>
        </w:tblPrEx>
        <w:trPr>
          <w:gridAfter w:val="2"/>
          <w:wAfter w:w="23" w:type="dxa"/>
          <w:trHeight w:val="51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п/п</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Arial"/>
                <w:sz w:val="28"/>
                <w:szCs w:val="28"/>
                <w:lang w:eastAsia="ru-RU"/>
              </w:rPr>
              <w:t>Вид услуги</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spacing w:after="0" w:line="240" w:lineRule="auto"/>
              <w:jc w:val="center"/>
              <w:rPr>
                <w:rFonts w:ascii="Times New Roman" w:eastAsia="Times New Roman" w:hAnsi="Times New Roman" w:cs="Arial"/>
                <w:sz w:val="28"/>
                <w:szCs w:val="28"/>
                <w:lang w:eastAsia="ru-RU"/>
              </w:rPr>
            </w:pPr>
            <w:r w:rsidRPr="005413B8">
              <w:rPr>
                <w:rFonts w:ascii="Times New Roman" w:eastAsia="Times New Roman" w:hAnsi="Times New Roman" w:cs="Times New Roman"/>
                <w:sz w:val="28"/>
                <w:szCs w:val="28"/>
                <w:lang w:eastAsia="ru-RU"/>
              </w:rPr>
              <w:t xml:space="preserve">Тариф </w:t>
            </w:r>
          </w:p>
          <w:p w:rsidR="00E809CE" w:rsidRPr="005413B8" w:rsidRDefault="00E809CE" w:rsidP="00E809CE">
            <w:pPr>
              <w:autoSpaceDE w:val="0"/>
              <w:spacing w:after="0" w:line="240" w:lineRule="auto"/>
              <w:jc w:val="center"/>
              <w:rPr>
                <w:rFonts w:ascii="Times New Roman" w:eastAsia="Times New Roman" w:hAnsi="Times New Roman" w:cs="Arial"/>
                <w:sz w:val="28"/>
                <w:szCs w:val="28"/>
                <w:lang w:eastAsia="ru-RU"/>
              </w:rPr>
            </w:pPr>
            <w:r w:rsidRPr="005413B8">
              <w:rPr>
                <w:rFonts w:ascii="Times New Roman" w:eastAsia="Times New Roman" w:hAnsi="Times New Roman" w:cs="Arial"/>
                <w:sz w:val="28"/>
                <w:szCs w:val="28"/>
                <w:lang w:eastAsia="ru-RU"/>
              </w:rPr>
              <w:t>(руб.)</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Arial"/>
                <w:sz w:val="28"/>
                <w:szCs w:val="28"/>
                <w:lang w:eastAsia="ru-RU"/>
              </w:rPr>
              <w:t xml:space="preserve">Ед. измер. </w:t>
            </w:r>
          </w:p>
        </w:tc>
      </w:tr>
      <w:tr w:rsidR="00E809CE" w:rsidRPr="005413B8" w:rsidTr="00E809CE">
        <w:tblPrEx>
          <w:tblCellMar>
            <w:left w:w="30" w:type="dxa"/>
            <w:right w:w="30" w:type="dxa"/>
          </w:tblCellMar>
        </w:tblPrEx>
        <w:trPr>
          <w:gridAfter w:val="2"/>
          <w:wAfter w:w="23" w:type="dxa"/>
          <w:trHeight w:val="273"/>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Универсальный  спортивный зал  с трибунами,  душевыми и раздевалками для проведения спортивно-массовых и культурно-массовых мероприятий  на некоммерческой основе (при отсутствии  турнирного взноса с участников  мероприятия и без реализации билетов посетителям мероприятия)</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1200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51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2</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Универсальный  спортивный зал МКП "Триумф" с трибунами,  душевыми и раздевалками для проведения спортивно-массовых и культурно-массовых мероприятий  на коммерческой основе (при наличии турнирного взноса для  участников  мероприятия,  без реализации билетов посетителям мероприятия)</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2500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51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3</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Универсальный  спортивный зал МКП "Триумф" с трибунами,  душевыми и раздевалками для проведения спортивно-массовых и культурно-массовых мероприятий  на коммерческой основе (с реализацией билетов стоимостью до 400 руб. на 1 посетителя мероприятия)</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4000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51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4</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Универсальный  спортивный зал МКП "Триумф" с трибунами,  душевыми и раздевалками для проведения спортивно-массовых и культурно-массовых мероприятий  на коммерческой основе (с реализацией билетов стоимостью свыше 400 руб. на 1 посетителя мероприятия)</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8000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51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5</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Универсальный  спортивный зал МКП "Триумф" с душевой и раздевалкой для проведения тренировочных занятий</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1500</w:t>
            </w:r>
          </w:p>
        </w:tc>
        <w:tc>
          <w:tcPr>
            <w:tcW w:w="1134" w:type="dxa"/>
            <w:gridSpan w:val="5"/>
            <w:tcBorders>
              <w:left w:val="single" w:sz="4" w:space="0" w:color="000000"/>
              <w:bottom w:val="single" w:sz="4" w:space="0" w:color="000000"/>
              <w:right w:val="single" w:sz="4" w:space="0" w:color="000000"/>
            </w:tcBorders>
            <w:shd w:val="clear" w:color="auto" w:fill="auto"/>
          </w:tcPr>
          <w:p w:rsidR="00E809CE" w:rsidRPr="005413B8" w:rsidRDefault="00E809CE" w:rsidP="00E809CE">
            <w:pPr>
              <w:snapToGrid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51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6</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Универсальный  спортивный зал для игровых видов спорта в период наименьшего спроса (будни с 11 до 13 час.)</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Times New Roman"/>
                <w:sz w:val="20"/>
                <w:szCs w:val="20"/>
                <w:lang w:eastAsia="ru-RU"/>
              </w:rPr>
              <w:t>1000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snapToGrid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51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7</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Универсальный  спортивный зал для индивидуальных занятий по видам спорта и для групповых занятий с детьми в период наименьшего спроса</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Times New Roman"/>
                <w:sz w:val="20"/>
                <w:szCs w:val="20"/>
                <w:lang w:eastAsia="ru-RU"/>
              </w:rPr>
              <w:t>800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snapToGrid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51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8</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½ часть универсального зала без трибун для проведения физкультурно-оздоровительных и спортивных занятий</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Times New Roman"/>
                <w:sz w:val="20"/>
                <w:szCs w:val="20"/>
                <w:lang w:eastAsia="ru-RU"/>
              </w:rPr>
              <w:t>400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snapToGrid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4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9</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Трибуна универсального зала</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Times New Roman"/>
                <w:sz w:val="20"/>
                <w:szCs w:val="20"/>
                <w:lang w:eastAsia="ru-RU"/>
              </w:rPr>
              <w:t>800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snapToGrid w:val="0"/>
              <w:spacing w:after="0" w:line="240" w:lineRule="auto"/>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77"/>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10</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 xml:space="preserve">Зал аэробики МКП "Триумф"  с душевой и раздевалкой </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1000,00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52"/>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11</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Зал аэробики в период наименьшего спроса (будни с 11 до 13 час.)</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730,00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71"/>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12</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Зал единоборств МКП "Триумф"  с душевой и раздевалкой</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500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7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13</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Зал единоборств в период наименьшего спроса (будни с 11 до 13 час.)</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300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65"/>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14</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 xml:space="preserve">Тренажерный зал МКП "Триумф"  с душевой и раздевалкой </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1280,00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68"/>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15</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Тренажерный зал в период наименьшего спроса (будни с 11 до 13 час.)</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1050,00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85"/>
        </w:trPr>
        <w:tc>
          <w:tcPr>
            <w:tcW w:w="619" w:type="dxa"/>
            <w:tcBorders>
              <w:top w:val="single" w:sz="4" w:space="0" w:color="000000"/>
              <w:left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16</w:t>
            </w:r>
          </w:p>
        </w:tc>
        <w:tc>
          <w:tcPr>
            <w:tcW w:w="7513" w:type="dxa"/>
            <w:gridSpan w:val="3"/>
            <w:tcBorders>
              <w:top w:val="single" w:sz="4" w:space="0" w:color="000000"/>
              <w:left w:val="single" w:sz="4" w:space="0" w:color="auto"/>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 xml:space="preserve">Оздоровительный бассейн МКП "Триумф"  с душевой и раздевалкой </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5000,00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 – 5 дорожек</w:t>
            </w:r>
          </w:p>
        </w:tc>
      </w:tr>
      <w:tr w:rsidR="00E809CE" w:rsidRPr="005413B8" w:rsidTr="00E809CE">
        <w:tblPrEx>
          <w:tblCellMar>
            <w:left w:w="30" w:type="dxa"/>
            <w:right w:w="30" w:type="dxa"/>
          </w:tblCellMar>
        </w:tblPrEx>
        <w:trPr>
          <w:gridAfter w:val="2"/>
          <w:wAfter w:w="23" w:type="dxa"/>
          <w:trHeight w:val="205"/>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17</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Учебный бассейн МКП "Триумф"  с душевой, раздевалкой и гардеробом</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1000,00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77"/>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18</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Южное фойе</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700,00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 xml:space="preserve"> 1 час</w:t>
            </w:r>
          </w:p>
        </w:tc>
      </w:tr>
      <w:tr w:rsidR="00E809CE" w:rsidRPr="005413B8" w:rsidTr="00E809CE">
        <w:tblPrEx>
          <w:tblCellMar>
            <w:left w:w="30" w:type="dxa"/>
            <w:right w:w="30" w:type="dxa"/>
          </w:tblCellMar>
        </w:tblPrEx>
        <w:trPr>
          <w:gridAfter w:val="2"/>
          <w:wAfter w:w="23" w:type="dxa"/>
          <w:trHeight w:val="253"/>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19</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Северное фойе</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500,00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1 час</w:t>
            </w:r>
          </w:p>
        </w:tc>
      </w:tr>
      <w:tr w:rsidR="00E809CE" w:rsidRPr="005413B8" w:rsidTr="00E809CE">
        <w:tblPrEx>
          <w:tblCellMar>
            <w:left w:w="30" w:type="dxa"/>
            <w:right w:w="30" w:type="dxa"/>
          </w:tblCellMar>
        </w:tblPrEx>
        <w:trPr>
          <w:gridAfter w:val="2"/>
          <w:wAfter w:w="23" w:type="dxa"/>
          <w:trHeight w:val="28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20</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Административное фойе</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250,00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1 час</w:t>
            </w:r>
          </w:p>
        </w:tc>
      </w:tr>
      <w:tr w:rsidR="00E809CE" w:rsidRPr="005413B8" w:rsidTr="00E809CE">
        <w:tblPrEx>
          <w:tblCellMar>
            <w:left w:w="30" w:type="dxa"/>
            <w:right w:w="30" w:type="dxa"/>
          </w:tblCellMar>
        </w:tblPrEx>
        <w:trPr>
          <w:gridAfter w:val="2"/>
          <w:wAfter w:w="23" w:type="dxa"/>
          <w:trHeight w:val="274"/>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21</w:t>
            </w:r>
          </w:p>
        </w:tc>
        <w:tc>
          <w:tcPr>
            <w:tcW w:w="7513" w:type="dxa"/>
            <w:gridSpan w:val="3"/>
            <w:tcBorders>
              <w:top w:val="single" w:sz="4" w:space="0" w:color="000000"/>
              <w:left w:val="single" w:sz="4" w:space="0" w:color="auto"/>
              <w:bottom w:val="single" w:sz="4" w:space="0" w:color="000000"/>
            </w:tcBorders>
            <w:shd w:val="clear" w:color="auto" w:fill="auto"/>
          </w:tcPr>
          <w:p w:rsidR="00E809CE" w:rsidRPr="005413B8" w:rsidRDefault="00E809CE" w:rsidP="00E809CE">
            <w:pPr>
              <w:autoSpaceDE w:val="0"/>
              <w:spacing w:after="0" w:line="240" w:lineRule="auto"/>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Методический кабинет</w:t>
            </w:r>
          </w:p>
        </w:tc>
        <w:tc>
          <w:tcPr>
            <w:tcW w:w="992" w:type="dxa"/>
            <w:tcBorders>
              <w:top w:val="single" w:sz="4" w:space="0" w:color="000000"/>
              <w:left w:val="single" w:sz="4" w:space="0" w:color="000000"/>
              <w:bottom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220,00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Pr>
          <w:p w:rsidR="00E809CE" w:rsidRPr="005413B8" w:rsidRDefault="00E809CE" w:rsidP="00E809CE">
            <w:pPr>
              <w:autoSpaceDE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1 час</w:t>
            </w:r>
          </w:p>
        </w:tc>
      </w:tr>
      <w:tr w:rsidR="00E809CE" w:rsidRPr="005413B8" w:rsidTr="00E809CE">
        <w:tblPrEx>
          <w:tblCellMar>
            <w:left w:w="30" w:type="dxa"/>
            <w:right w:w="30" w:type="dxa"/>
          </w:tblCellMar>
        </w:tblPrEx>
        <w:trPr>
          <w:gridAfter w:val="2"/>
          <w:wAfter w:w="23" w:type="dxa"/>
          <w:trHeight w:val="380"/>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spacing w:after="0" w:line="240" w:lineRule="auto"/>
              <w:jc w:val="center"/>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22</w:t>
            </w:r>
          </w:p>
        </w:tc>
        <w:tc>
          <w:tcPr>
            <w:tcW w:w="7513" w:type="dxa"/>
            <w:gridSpan w:val="3"/>
            <w:tcBorders>
              <w:top w:val="single" w:sz="4" w:space="0" w:color="000000"/>
              <w:left w:val="single" w:sz="4" w:space="0" w:color="auto"/>
              <w:bottom w:val="single" w:sz="4" w:space="0" w:color="000000"/>
            </w:tcBorders>
            <w:shd w:val="clear" w:color="auto" w:fill="auto"/>
            <w:vAlign w:val="center"/>
          </w:tcPr>
          <w:p w:rsidR="00E809CE" w:rsidRPr="005413B8" w:rsidRDefault="00E809CE" w:rsidP="00E809CE">
            <w:pPr>
              <w:spacing w:after="0" w:line="240" w:lineRule="auto"/>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Предоставление помещения  (часть фойе, вестибюля, кабинет) для проведения физкультурно-оздоровительных занятий</w:t>
            </w:r>
          </w:p>
        </w:tc>
        <w:tc>
          <w:tcPr>
            <w:tcW w:w="992" w:type="dxa"/>
            <w:tcBorders>
              <w:top w:val="single" w:sz="4" w:space="0" w:color="000000"/>
              <w:left w:val="single" w:sz="4" w:space="0" w:color="000000"/>
              <w:bottom w:val="single" w:sz="4" w:space="0" w:color="000000"/>
            </w:tcBorders>
            <w:shd w:val="clear" w:color="auto" w:fill="auto"/>
            <w:vAlign w:val="center"/>
          </w:tcPr>
          <w:p w:rsidR="00E809CE" w:rsidRPr="005413B8" w:rsidRDefault="00E809CE" w:rsidP="00E809CE">
            <w:pPr>
              <w:spacing w:after="0" w:line="240" w:lineRule="auto"/>
              <w:jc w:val="center"/>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10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09CE" w:rsidRPr="005413B8" w:rsidRDefault="00E809CE" w:rsidP="00E809CE">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1 кв.м в час</w:t>
            </w:r>
          </w:p>
        </w:tc>
      </w:tr>
      <w:tr w:rsidR="00E809CE" w:rsidRPr="005413B8" w:rsidTr="00E809CE">
        <w:tblPrEx>
          <w:tblCellMar>
            <w:left w:w="30" w:type="dxa"/>
            <w:right w:w="30" w:type="dxa"/>
          </w:tblCellMar>
        </w:tblPrEx>
        <w:trPr>
          <w:gridAfter w:val="2"/>
          <w:wAfter w:w="23" w:type="dxa"/>
          <w:trHeight w:val="528"/>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spacing w:after="0" w:line="240" w:lineRule="auto"/>
              <w:jc w:val="center"/>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23</w:t>
            </w:r>
          </w:p>
        </w:tc>
        <w:tc>
          <w:tcPr>
            <w:tcW w:w="7513" w:type="dxa"/>
            <w:gridSpan w:val="3"/>
            <w:tcBorders>
              <w:top w:val="single" w:sz="4" w:space="0" w:color="000000"/>
              <w:left w:val="single" w:sz="4" w:space="0" w:color="auto"/>
              <w:bottom w:val="single" w:sz="4" w:space="0" w:color="000000"/>
            </w:tcBorders>
            <w:shd w:val="clear" w:color="auto" w:fill="auto"/>
            <w:vAlign w:val="center"/>
          </w:tcPr>
          <w:p w:rsidR="00E809CE" w:rsidRPr="005413B8" w:rsidRDefault="00E809CE" w:rsidP="00E809CE">
            <w:pPr>
              <w:spacing w:after="0" w:line="240" w:lineRule="auto"/>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 xml:space="preserve">Предоставление помещения (часть фойе, вестибюля, кабинет) для оказания услуг дополнительного образования и услуг в сфере культуры </w:t>
            </w:r>
          </w:p>
        </w:tc>
        <w:tc>
          <w:tcPr>
            <w:tcW w:w="992" w:type="dxa"/>
            <w:tcBorders>
              <w:top w:val="single" w:sz="4" w:space="0" w:color="000000"/>
              <w:left w:val="single" w:sz="4" w:space="0" w:color="000000"/>
              <w:bottom w:val="single" w:sz="4" w:space="0" w:color="000000"/>
            </w:tcBorders>
            <w:shd w:val="clear" w:color="auto" w:fill="auto"/>
            <w:vAlign w:val="center"/>
          </w:tcPr>
          <w:p w:rsidR="00E809CE" w:rsidRPr="005413B8" w:rsidRDefault="00E809CE" w:rsidP="00E809CE">
            <w:pPr>
              <w:spacing w:after="0" w:line="240" w:lineRule="auto"/>
              <w:ind w:left="15"/>
              <w:jc w:val="center"/>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10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09CE" w:rsidRPr="005413B8" w:rsidRDefault="00E809CE" w:rsidP="00E809CE">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Arial"/>
                <w:sz w:val="20"/>
                <w:szCs w:val="20"/>
                <w:lang w:eastAsia="ru-RU"/>
              </w:rPr>
              <w:t>1 кв.м в час</w:t>
            </w:r>
          </w:p>
        </w:tc>
      </w:tr>
      <w:tr w:rsidR="00E809CE" w:rsidRPr="005413B8" w:rsidTr="00E809CE">
        <w:tblPrEx>
          <w:tblCellMar>
            <w:left w:w="30" w:type="dxa"/>
            <w:right w:w="30" w:type="dxa"/>
          </w:tblCellMar>
        </w:tblPrEx>
        <w:trPr>
          <w:gridAfter w:val="2"/>
          <w:wAfter w:w="23" w:type="dxa"/>
          <w:trHeight w:val="528"/>
        </w:trPr>
        <w:tc>
          <w:tcPr>
            <w:tcW w:w="619" w:type="dxa"/>
            <w:tcBorders>
              <w:top w:val="single" w:sz="4" w:space="0" w:color="000000"/>
              <w:left w:val="single" w:sz="4" w:space="0" w:color="000000"/>
              <w:bottom w:val="single" w:sz="4" w:space="0" w:color="000000"/>
              <w:right w:val="single" w:sz="4" w:space="0" w:color="auto"/>
            </w:tcBorders>
            <w:shd w:val="clear" w:color="auto" w:fill="auto"/>
            <w:vAlign w:val="center"/>
          </w:tcPr>
          <w:p w:rsidR="00E809CE" w:rsidRPr="005413B8" w:rsidRDefault="00E809CE" w:rsidP="00E809CE">
            <w:pPr>
              <w:spacing w:after="0" w:line="240" w:lineRule="auto"/>
              <w:jc w:val="center"/>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24</w:t>
            </w:r>
          </w:p>
        </w:tc>
        <w:tc>
          <w:tcPr>
            <w:tcW w:w="7513" w:type="dxa"/>
            <w:gridSpan w:val="3"/>
            <w:tcBorders>
              <w:top w:val="single" w:sz="4" w:space="0" w:color="000000"/>
              <w:left w:val="single" w:sz="4" w:space="0" w:color="auto"/>
              <w:bottom w:val="single" w:sz="4" w:space="0" w:color="000000"/>
            </w:tcBorders>
            <w:shd w:val="clear" w:color="auto" w:fill="auto"/>
            <w:vAlign w:val="center"/>
          </w:tcPr>
          <w:p w:rsidR="00E809CE" w:rsidRPr="005413B8" w:rsidRDefault="00E809CE" w:rsidP="00E809CE">
            <w:pPr>
              <w:spacing w:after="0" w:line="240" w:lineRule="auto"/>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Предоставление площадей под размещение объекта на постоянной основе</w:t>
            </w:r>
          </w:p>
        </w:tc>
        <w:tc>
          <w:tcPr>
            <w:tcW w:w="992" w:type="dxa"/>
            <w:tcBorders>
              <w:top w:val="single" w:sz="4" w:space="0" w:color="000000"/>
              <w:left w:val="single" w:sz="4" w:space="0" w:color="000000"/>
              <w:bottom w:val="single" w:sz="4" w:space="0" w:color="000000"/>
            </w:tcBorders>
            <w:shd w:val="clear" w:color="auto" w:fill="auto"/>
            <w:vAlign w:val="center"/>
          </w:tcPr>
          <w:p w:rsidR="00E809CE" w:rsidRPr="005413B8" w:rsidRDefault="00E809CE" w:rsidP="00E809CE">
            <w:pPr>
              <w:spacing w:after="0" w:line="240" w:lineRule="auto"/>
              <w:ind w:left="15"/>
              <w:jc w:val="center"/>
              <w:rPr>
                <w:rFonts w:ascii="Times New Roman" w:eastAsia="Times New Roman" w:hAnsi="Times New Roman" w:cs="Arial CYR"/>
                <w:sz w:val="20"/>
                <w:szCs w:val="20"/>
                <w:lang w:eastAsia="ru-RU"/>
              </w:rPr>
            </w:pPr>
            <w:r w:rsidRPr="005413B8">
              <w:rPr>
                <w:rFonts w:ascii="Times New Roman" w:eastAsia="Times New Roman" w:hAnsi="Times New Roman" w:cs="Arial CYR"/>
                <w:sz w:val="20"/>
                <w:szCs w:val="20"/>
                <w:lang w:eastAsia="ru-RU"/>
              </w:rPr>
              <w:t>3000</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09CE" w:rsidRPr="005413B8" w:rsidRDefault="00E809CE" w:rsidP="00E809CE">
            <w:pPr>
              <w:spacing w:after="0" w:line="240" w:lineRule="auto"/>
              <w:jc w:val="center"/>
              <w:rPr>
                <w:rFonts w:ascii="Times New Roman" w:eastAsia="Times New Roman" w:hAnsi="Times New Roman" w:cs="Arial"/>
                <w:sz w:val="20"/>
                <w:szCs w:val="20"/>
                <w:lang w:eastAsia="ru-RU"/>
              </w:rPr>
            </w:pPr>
            <w:r w:rsidRPr="005413B8">
              <w:rPr>
                <w:rFonts w:ascii="Times New Roman" w:eastAsia="Times New Roman" w:hAnsi="Times New Roman" w:cs="Arial"/>
                <w:sz w:val="20"/>
                <w:szCs w:val="20"/>
                <w:lang w:eastAsia="ru-RU"/>
              </w:rPr>
              <w:t>1 кв.м в месяц</w:t>
            </w:r>
          </w:p>
        </w:tc>
      </w:tr>
    </w:tbl>
    <w:p w:rsidR="00E809CE" w:rsidRPr="005413B8" w:rsidRDefault="00E809CE" w:rsidP="00E809CE">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5.  Прочее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3402"/>
        <w:gridCol w:w="2268"/>
      </w:tblGrid>
      <w:tr w:rsidR="00E809CE" w:rsidRPr="005413B8" w:rsidTr="00AA1DED">
        <w:trPr>
          <w:trHeight w:val="255"/>
        </w:trPr>
        <w:tc>
          <w:tcPr>
            <w:tcW w:w="4536" w:type="dxa"/>
            <w:tcBorders>
              <w:bottom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Показатель</w:t>
            </w:r>
          </w:p>
        </w:tc>
        <w:tc>
          <w:tcPr>
            <w:tcW w:w="3402" w:type="dxa"/>
            <w:tcBorders>
              <w:bottom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Срок</w:t>
            </w:r>
          </w:p>
        </w:tc>
        <w:tc>
          <w:tcPr>
            <w:tcW w:w="2268" w:type="dxa"/>
            <w:tcBorders>
              <w:bottom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Тариф </w:t>
            </w:r>
          </w:p>
          <w:p w:rsidR="00E809CE" w:rsidRPr="005413B8" w:rsidRDefault="00E809CE" w:rsidP="00E809CE">
            <w:pPr>
              <w:spacing w:after="0" w:line="240" w:lineRule="auto"/>
              <w:jc w:val="center"/>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снижения)</w:t>
            </w:r>
          </w:p>
        </w:tc>
      </w:tr>
      <w:tr w:rsidR="00E809CE" w:rsidRPr="005413B8" w:rsidTr="00AA1DED">
        <w:trPr>
          <w:trHeight w:val="660"/>
        </w:trPr>
        <w:tc>
          <w:tcPr>
            <w:tcW w:w="4536" w:type="dxa"/>
            <w:tcBorders>
              <w:top w:val="single" w:sz="4" w:space="0" w:color="auto"/>
              <w:bottom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0"/>
                <w:szCs w:val="20"/>
                <w:lang w:eastAsia="ru-RU"/>
              </w:rPr>
              <w:t>- Снижение числа посетителей</w:t>
            </w:r>
          </w:p>
        </w:tc>
        <w:tc>
          <w:tcPr>
            <w:tcW w:w="3402" w:type="dxa"/>
            <w:tcBorders>
              <w:top w:val="single" w:sz="4" w:space="0" w:color="auto"/>
              <w:bottom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на период спада активности посетителей</w:t>
            </w:r>
          </w:p>
        </w:tc>
        <w:tc>
          <w:tcPr>
            <w:tcW w:w="2268" w:type="dxa"/>
            <w:tcBorders>
              <w:top w:val="single" w:sz="4" w:space="0" w:color="auto"/>
              <w:bottom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35 от стоимости услуг</w:t>
            </w:r>
          </w:p>
        </w:tc>
      </w:tr>
      <w:tr w:rsidR="00E809CE" w:rsidRPr="005413B8" w:rsidTr="00AA1DED">
        <w:trPr>
          <w:trHeight w:val="274"/>
        </w:trPr>
        <w:tc>
          <w:tcPr>
            <w:tcW w:w="4536" w:type="dxa"/>
            <w:tcBorders>
              <w:top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 Праздничные и знаковые мероприятия</w:t>
            </w:r>
          </w:p>
        </w:tc>
        <w:tc>
          <w:tcPr>
            <w:tcW w:w="3402" w:type="dxa"/>
            <w:tcBorders>
              <w:top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sz w:val="20"/>
                <w:szCs w:val="20"/>
                <w:lang w:eastAsia="ru-RU"/>
              </w:rPr>
              <w:t>на период проведения мероприятий</w:t>
            </w:r>
          </w:p>
        </w:tc>
        <w:tc>
          <w:tcPr>
            <w:tcW w:w="2268" w:type="dxa"/>
            <w:tcBorders>
              <w:top w:val="single" w:sz="4" w:space="0" w:color="auto"/>
            </w:tcBorders>
          </w:tcPr>
          <w:p w:rsidR="00E809CE" w:rsidRPr="005413B8" w:rsidRDefault="00E809CE" w:rsidP="00E809CE">
            <w:pPr>
              <w:spacing w:after="0" w:line="240" w:lineRule="auto"/>
              <w:jc w:val="center"/>
              <w:rPr>
                <w:rFonts w:ascii="Times New Roman" w:eastAsia="Times New Roman" w:hAnsi="Times New Roman" w:cs="Times New Roman"/>
                <w:bCs/>
                <w:sz w:val="20"/>
                <w:szCs w:val="20"/>
                <w:lang w:eastAsia="ru-RU"/>
              </w:rPr>
            </w:pPr>
            <w:r w:rsidRPr="005413B8">
              <w:rPr>
                <w:rFonts w:ascii="Times New Roman" w:eastAsia="Times New Roman" w:hAnsi="Times New Roman" w:cs="Times New Roman"/>
                <w:bCs/>
                <w:sz w:val="20"/>
                <w:szCs w:val="20"/>
                <w:lang w:eastAsia="ru-RU"/>
              </w:rPr>
              <w:t>20 от стоимости услуг</w:t>
            </w:r>
          </w:p>
        </w:tc>
      </w:tr>
    </w:tbl>
    <w:p w:rsidR="00E809CE" w:rsidRPr="005413B8" w:rsidRDefault="00E809CE" w:rsidP="00E809CE">
      <w:pPr>
        <w:spacing w:after="0" w:line="240" w:lineRule="auto"/>
        <w:jc w:val="both"/>
        <w:rPr>
          <w:rFonts w:ascii="Times New Roman" w:eastAsia="Times New Roman" w:hAnsi="Times New Roman" w:cs="Times New Roman"/>
          <w:b/>
          <w:sz w:val="20"/>
          <w:szCs w:val="20"/>
          <w:lang w:eastAsia="ru-RU"/>
        </w:rPr>
      </w:pPr>
    </w:p>
    <w:p w:rsidR="00E809CE" w:rsidRPr="005413B8" w:rsidRDefault="00E809CE" w:rsidP="00CA7B0A">
      <w:pPr>
        <w:spacing w:after="0" w:line="240" w:lineRule="auto"/>
        <w:jc w:val="center"/>
        <w:rPr>
          <w:rFonts w:ascii="Times New Roman" w:eastAsia="Times New Roman" w:hAnsi="Times New Roman" w:cs="Times New Roman"/>
          <w:sz w:val="24"/>
          <w:szCs w:val="24"/>
          <w:lang w:eastAsia="ru-RU"/>
        </w:rPr>
      </w:pPr>
    </w:p>
    <w:p w:rsidR="00447565" w:rsidRPr="005413B8" w:rsidRDefault="00447565" w:rsidP="00CA7B0A">
      <w:pPr>
        <w:spacing w:after="0" w:line="240" w:lineRule="auto"/>
        <w:jc w:val="center"/>
        <w:rPr>
          <w:rFonts w:ascii="Times New Roman" w:eastAsia="Times New Roman" w:hAnsi="Times New Roman" w:cs="Times New Roman"/>
          <w:sz w:val="24"/>
          <w:szCs w:val="24"/>
          <w:lang w:eastAsia="ru-RU"/>
        </w:rPr>
      </w:pPr>
    </w:p>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p>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p>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p>
    <w:p w:rsidR="00715997" w:rsidRPr="005413B8" w:rsidRDefault="00715997" w:rsidP="00447565">
      <w:pPr>
        <w:spacing w:after="0" w:line="240" w:lineRule="auto"/>
        <w:jc w:val="center"/>
        <w:rPr>
          <w:rFonts w:ascii="Times New Roman" w:eastAsia="Times New Roman" w:hAnsi="Times New Roman" w:cs="Times New Roman"/>
          <w:sz w:val="24"/>
          <w:szCs w:val="24"/>
          <w:lang w:eastAsia="ru-RU"/>
        </w:rPr>
      </w:pPr>
    </w:p>
    <w:p w:rsidR="00715997" w:rsidRPr="005413B8" w:rsidRDefault="00715997" w:rsidP="00447565">
      <w:pPr>
        <w:spacing w:after="0" w:line="240" w:lineRule="auto"/>
        <w:jc w:val="center"/>
        <w:rPr>
          <w:rFonts w:ascii="Times New Roman" w:eastAsia="Times New Roman" w:hAnsi="Times New Roman" w:cs="Times New Roman"/>
          <w:sz w:val="24"/>
          <w:szCs w:val="24"/>
          <w:lang w:eastAsia="ru-RU"/>
        </w:rPr>
      </w:pPr>
    </w:p>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17" name="Рисунок 2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447565" w:rsidRPr="005413B8" w:rsidRDefault="00447565" w:rsidP="00447565">
      <w:pPr>
        <w:spacing w:after="0" w:line="240" w:lineRule="auto"/>
        <w:jc w:val="center"/>
        <w:rPr>
          <w:rFonts w:ascii="Times New Roman" w:eastAsia="Times New Roman" w:hAnsi="Times New Roman" w:cs="Times New Roman"/>
          <w:b/>
          <w:sz w:val="24"/>
          <w:szCs w:val="24"/>
        </w:rPr>
      </w:pPr>
    </w:p>
    <w:p w:rsidR="00447565" w:rsidRPr="005413B8" w:rsidRDefault="00447565" w:rsidP="00447565">
      <w:pPr>
        <w:tabs>
          <w:tab w:val="left" w:pos="5670"/>
        </w:tabs>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lang w:eastAsia="ru-RU"/>
        </w:rPr>
        <w:t>Российская Федерация</w:t>
      </w:r>
    </w:p>
    <w:p w:rsidR="00447565" w:rsidRPr="005413B8" w:rsidRDefault="00447565" w:rsidP="00447565">
      <w:pPr>
        <w:tabs>
          <w:tab w:val="left" w:pos="5670"/>
        </w:tabs>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lang w:eastAsia="ru-RU"/>
        </w:rPr>
        <w:t xml:space="preserve">Ивановская область </w:t>
      </w: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муниципальное образование «Каминское сельское поселение</w:t>
      </w:r>
    </w:p>
    <w:p w:rsidR="00447565" w:rsidRPr="005413B8" w:rsidRDefault="00447565" w:rsidP="00447565">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lang w:eastAsia="ru-RU"/>
        </w:rPr>
        <w:t>Родниковского муниципального района Ивановской области»</w:t>
      </w:r>
    </w:p>
    <w:p w:rsidR="00447565" w:rsidRPr="005413B8" w:rsidRDefault="00447565" w:rsidP="00447565">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lang w:eastAsia="ru-RU"/>
        </w:rPr>
        <w:t>СОВЕТ МУНИЦИПАЛЬНОГО ОБРАЗОВАНИЯ</w:t>
      </w:r>
    </w:p>
    <w:p w:rsidR="00447565" w:rsidRPr="005413B8" w:rsidRDefault="00447565" w:rsidP="00447565">
      <w:pPr>
        <w:spacing w:after="0" w:line="240" w:lineRule="auto"/>
        <w:jc w:val="center"/>
        <w:rPr>
          <w:rFonts w:ascii="Times New Roman" w:eastAsia="Times New Roman" w:hAnsi="Times New Roman" w:cs="Times New Roman"/>
          <w:b/>
          <w:bCs/>
          <w:iCs/>
          <w:sz w:val="24"/>
          <w:szCs w:val="24"/>
          <w:lang w:eastAsia="ru-RU"/>
        </w:rPr>
      </w:pPr>
      <w:r w:rsidRPr="005413B8">
        <w:rPr>
          <w:rFonts w:ascii="Times New Roman" w:eastAsia="Times New Roman" w:hAnsi="Times New Roman" w:cs="Times New Roman"/>
          <w:b/>
          <w:bCs/>
          <w:iCs/>
          <w:sz w:val="24"/>
          <w:szCs w:val="24"/>
          <w:lang w:eastAsia="ru-RU"/>
        </w:rPr>
        <w:t xml:space="preserve">«КАМИНСКОЕ СЕЛЬСКОЕ ПОСЕЛЕНИЕ </w:t>
      </w:r>
    </w:p>
    <w:p w:rsidR="00447565" w:rsidRPr="005413B8" w:rsidRDefault="00447565" w:rsidP="00447565">
      <w:pPr>
        <w:spacing w:after="0" w:line="240" w:lineRule="auto"/>
        <w:jc w:val="center"/>
        <w:rPr>
          <w:rFonts w:ascii="Times New Roman" w:eastAsia="Times New Roman" w:hAnsi="Times New Roman" w:cs="Times New Roman"/>
          <w:b/>
          <w:bCs/>
          <w:iCs/>
          <w:sz w:val="24"/>
          <w:szCs w:val="24"/>
          <w:lang w:eastAsia="ru-RU"/>
        </w:rPr>
      </w:pPr>
      <w:r w:rsidRPr="005413B8">
        <w:rPr>
          <w:rFonts w:ascii="Times New Roman" w:eastAsia="Times New Roman" w:hAnsi="Times New Roman" w:cs="Times New Roman"/>
          <w:b/>
          <w:bCs/>
          <w:iCs/>
          <w:sz w:val="24"/>
          <w:szCs w:val="24"/>
          <w:lang w:eastAsia="ru-RU"/>
        </w:rPr>
        <w:t>РОДНИКОВСКОГО МУНИЦИПАЛЬНОГО РАЙОНА</w:t>
      </w:r>
    </w:p>
    <w:p w:rsidR="00447565" w:rsidRPr="005413B8" w:rsidRDefault="00447565" w:rsidP="00447565">
      <w:pPr>
        <w:spacing w:after="0" w:line="240" w:lineRule="auto"/>
        <w:jc w:val="center"/>
        <w:rPr>
          <w:rFonts w:ascii="Times New Roman" w:eastAsia="Times New Roman" w:hAnsi="Times New Roman" w:cs="Times New Roman"/>
          <w:b/>
          <w:iCs/>
          <w:sz w:val="24"/>
          <w:szCs w:val="24"/>
        </w:rPr>
      </w:pPr>
      <w:r w:rsidRPr="005413B8">
        <w:rPr>
          <w:rFonts w:ascii="Times New Roman" w:eastAsia="Times New Roman" w:hAnsi="Times New Roman" w:cs="Times New Roman"/>
          <w:b/>
          <w:bCs/>
          <w:iCs/>
          <w:sz w:val="24"/>
          <w:szCs w:val="24"/>
          <w:lang w:eastAsia="ru-RU"/>
        </w:rPr>
        <w:t>ИВАНОВСКОЙ ОБЛАСТИ»</w:t>
      </w:r>
    </w:p>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Второго созыва</w:t>
      </w: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p>
    <w:p w:rsidR="00447565" w:rsidRPr="005413B8" w:rsidRDefault="00447565" w:rsidP="00447565">
      <w:pPr>
        <w:spacing w:after="0" w:line="240" w:lineRule="auto"/>
        <w:jc w:val="center"/>
        <w:rPr>
          <w:rFonts w:ascii="Times New Roman" w:eastAsia="Times New Roman" w:hAnsi="Times New Roman" w:cs="Times New Roman"/>
          <w:b/>
          <w:i/>
          <w:sz w:val="24"/>
          <w:szCs w:val="24"/>
        </w:rPr>
      </w:pPr>
      <w:r w:rsidRPr="005413B8">
        <w:rPr>
          <w:rFonts w:ascii="Times New Roman" w:eastAsia="Times New Roman" w:hAnsi="Times New Roman" w:cs="Times New Roman"/>
          <w:b/>
          <w:sz w:val="24"/>
          <w:szCs w:val="24"/>
          <w:lang w:eastAsia="ru-RU"/>
        </w:rPr>
        <w:t>РЕШЕНИЕ</w:t>
      </w:r>
    </w:p>
    <w:p w:rsidR="00447565" w:rsidRPr="005413B8" w:rsidRDefault="00447565" w:rsidP="00447565">
      <w:pPr>
        <w:spacing w:after="0" w:line="240" w:lineRule="auto"/>
        <w:jc w:val="center"/>
        <w:rPr>
          <w:rFonts w:ascii="Times New Roman" w:eastAsia="Times New Roman" w:hAnsi="Times New Roman" w:cs="Times New Roman"/>
          <w:sz w:val="24"/>
          <w:szCs w:val="24"/>
        </w:rPr>
      </w:pP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sz w:val="24"/>
          <w:szCs w:val="24"/>
          <w:lang w:eastAsia="ru-RU"/>
        </w:rPr>
        <w:t xml:space="preserve">от 26.09.2019          </w:t>
      </w:r>
      <w:r w:rsidRPr="005413B8">
        <w:rPr>
          <w:rFonts w:ascii="Times New Roman" w:eastAsia="Times New Roman" w:hAnsi="Times New Roman" w:cs="Times New Roman"/>
          <w:sz w:val="24"/>
          <w:szCs w:val="24"/>
          <w:lang w:eastAsia="ru-RU"/>
        </w:rPr>
        <w:tab/>
      </w:r>
      <w:r w:rsidRPr="005413B8">
        <w:rPr>
          <w:rFonts w:ascii="Times New Roman" w:eastAsia="Times New Roman" w:hAnsi="Times New Roman" w:cs="Times New Roman"/>
          <w:sz w:val="24"/>
          <w:szCs w:val="24"/>
          <w:lang w:eastAsia="ru-RU"/>
        </w:rPr>
        <w:tab/>
      </w:r>
      <w:r w:rsidRPr="005413B8">
        <w:rPr>
          <w:rFonts w:ascii="Times New Roman" w:eastAsia="Times New Roman" w:hAnsi="Times New Roman" w:cs="Times New Roman"/>
          <w:sz w:val="24"/>
          <w:szCs w:val="24"/>
          <w:lang w:eastAsia="ru-RU"/>
        </w:rPr>
        <w:tab/>
        <w:t xml:space="preserve">                                               № 16                 </w:t>
      </w: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О внесении изменений в решение Совета муниципального  образования </w:t>
      </w: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«Каминское сельское поселение Родниковского муниципального района Ивановской области» от 13.12.2018 № 27 «О бюджете  Каминского сельского поселения  на 2019 год и на плановый период 2020 и 2021 годов» </w:t>
      </w: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5413B8">
        <w:rPr>
          <w:rFonts w:ascii="Times New Roman" w:eastAsia="Times New Roman" w:hAnsi="Times New Roman" w:cs="Times New Roman"/>
          <w:sz w:val="24"/>
          <w:szCs w:val="24"/>
          <w:lang w:eastAsia="ru-RU"/>
        </w:rPr>
        <w:t xml:space="preserve">муниципального образования «Каминское сельское поселение Родниковского муниципального района Ивановской области» </w:t>
      </w:r>
      <w:r w:rsidRPr="005413B8">
        <w:rPr>
          <w:rFonts w:ascii="Times New Roman" w:eastAsia="Times New Roman" w:hAnsi="Times New Roman" w:cs="Times New Roman"/>
          <w:bCs/>
          <w:sz w:val="24"/>
          <w:szCs w:val="24"/>
          <w:lang w:eastAsia="ru-RU"/>
        </w:rPr>
        <w:t>в целях регулирования бюджетных правоотношений.</w:t>
      </w:r>
    </w:p>
    <w:p w:rsidR="00447565" w:rsidRPr="005413B8" w:rsidRDefault="00447565" w:rsidP="00447565">
      <w:pPr>
        <w:spacing w:after="0" w:line="240" w:lineRule="auto"/>
        <w:ind w:firstLine="709"/>
        <w:jc w:val="center"/>
        <w:rPr>
          <w:rFonts w:ascii="Times New Roman" w:eastAsia="Times New Roman" w:hAnsi="Times New Roman" w:cs="Times New Roman"/>
          <w:b/>
          <w:bCs/>
          <w:sz w:val="24"/>
          <w:szCs w:val="24"/>
          <w:lang w:eastAsia="ru-RU"/>
        </w:rPr>
      </w:pP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bCs/>
          <w:sz w:val="24"/>
          <w:szCs w:val="24"/>
          <w:lang w:eastAsia="ru-RU"/>
        </w:rPr>
        <w:t xml:space="preserve">Совет </w:t>
      </w:r>
      <w:r w:rsidRPr="005413B8">
        <w:rPr>
          <w:rFonts w:ascii="Times New Roman" w:eastAsia="Times New Roman" w:hAnsi="Times New Roman" w:cs="Times New Roman"/>
          <w:b/>
          <w:sz w:val="24"/>
          <w:szCs w:val="24"/>
          <w:lang w:eastAsia="ru-RU"/>
        </w:rPr>
        <w:t>муниципального образования «Каминское сельское поселение Родниковского муниципального района Ивановской области»</w:t>
      </w:r>
    </w:p>
    <w:p w:rsidR="00447565" w:rsidRPr="005413B8" w:rsidRDefault="00447565" w:rsidP="00447565">
      <w:pPr>
        <w:spacing w:after="0" w:line="240" w:lineRule="auto"/>
        <w:ind w:firstLine="709"/>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РЕШИЛ:</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p>
    <w:p w:rsidR="00447565" w:rsidRPr="005413B8" w:rsidRDefault="00447565" w:rsidP="00447565">
      <w:pPr>
        <w:spacing w:after="0" w:line="240" w:lineRule="auto"/>
        <w:ind w:firstLine="708"/>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bCs/>
          <w:sz w:val="24"/>
          <w:szCs w:val="24"/>
          <w:lang w:eastAsia="ru-RU"/>
        </w:rPr>
        <w:t xml:space="preserve"> 1. Внести в решение Совета </w:t>
      </w:r>
      <w:r w:rsidRPr="005413B8">
        <w:rPr>
          <w:rFonts w:ascii="Times New Roman" w:eastAsia="Times New Roman" w:hAnsi="Times New Roman" w:cs="Times New Roman"/>
          <w:sz w:val="24"/>
          <w:szCs w:val="24"/>
          <w:lang w:eastAsia="ru-RU"/>
        </w:rPr>
        <w:t>муниципального образования «Каминское сельское поселение Родниковского муниципального района Ивановской области» от 13.12.2018 № 27 «О бюджете  Каминского сельского поселения на 2019 год и на плановый период 2020 и 2021 годов» следующие изменения:</w:t>
      </w: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bCs/>
          <w:sz w:val="24"/>
          <w:szCs w:val="24"/>
          <w:lang w:eastAsia="ru-RU"/>
        </w:rPr>
        <w:t>1.</w:t>
      </w:r>
      <w:r w:rsidRPr="005413B8">
        <w:rPr>
          <w:rFonts w:ascii="Times New Roman" w:eastAsia="Times New Roman" w:hAnsi="Times New Roman" w:cs="Times New Roman"/>
          <w:sz w:val="24"/>
          <w:szCs w:val="24"/>
          <w:lang w:eastAsia="ru-RU"/>
        </w:rPr>
        <w:t xml:space="preserve"> 1. Дополнить статьей 7.1 следующего содержания:</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sz w:val="24"/>
          <w:szCs w:val="24"/>
          <w:lang w:eastAsia="ru-RU"/>
        </w:rPr>
        <w:t xml:space="preserve">«Статья 7.1. Особенности установления отдельных расходных обязательств </w:t>
      </w:r>
      <w:r w:rsidRPr="005413B8">
        <w:rPr>
          <w:rFonts w:ascii="Times New Roman" w:eastAsia="Times New Roman" w:hAnsi="Times New Roman" w:cs="Times New Roman"/>
          <w:bCs/>
          <w:sz w:val="24"/>
          <w:szCs w:val="24"/>
          <w:lang w:eastAsia="ru-RU"/>
        </w:rPr>
        <w:t>муниципального образования «Каминское сельское поселение Родниковского муниципального района Ивановской области»</w:t>
      </w:r>
    </w:p>
    <w:p w:rsidR="00447565" w:rsidRPr="005413B8" w:rsidRDefault="00447565" w:rsidP="0044756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Установить размер увеличения (индексации) денежного вознаграждения (должностного оклада) выборным должностным лицам муниципального образования </w:t>
      </w:r>
      <w:r w:rsidRPr="005413B8">
        <w:rPr>
          <w:rFonts w:ascii="Times New Roman" w:eastAsia="Times New Roman" w:hAnsi="Times New Roman" w:cs="Times New Roman"/>
          <w:bCs/>
          <w:sz w:val="24"/>
          <w:szCs w:val="24"/>
          <w:lang w:eastAsia="ru-RU"/>
        </w:rPr>
        <w:t>«Каминское сельское поселение Родниковского муниципального района Ивановской области»</w:t>
      </w:r>
      <w:r w:rsidRPr="005413B8">
        <w:rPr>
          <w:rFonts w:ascii="Times New Roman" w:eastAsia="Times New Roman" w:hAnsi="Times New Roman" w:cs="Times New Roman"/>
          <w:sz w:val="24"/>
          <w:szCs w:val="24"/>
          <w:lang w:eastAsia="ru-RU"/>
        </w:rPr>
        <w:t xml:space="preserve">, размеров месячных окладов муниципальных служащих в соответствии с замещаемыми ими должностями муниципальной службы муниципального образования </w:t>
      </w:r>
      <w:r w:rsidRPr="005413B8">
        <w:rPr>
          <w:rFonts w:ascii="Times New Roman" w:eastAsia="Times New Roman" w:hAnsi="Times New Roman" w:cs="Times New Roman"/>
          <w:bCs/>
          <w:sz w:val="24"/>
          <w:szCs w:val="24"/>
          <w:lang w:eastAsia="ru-RU"/>
        </w:rPr>
        <w:t>«Каминское сельское поселение Родниковского муниципального района Ивановской области»</w:t>
      </w:r>
      <w:r w:rsidRPr="005413B8">
        <w:rPr>
          <w:rFonts w:ascii="Times New Roman" w:eastAsia="Times New Roman" w:hAnsi="Times New Roman" w:cs="Times New Roman"/>
          <w:sz w:val="24"/>
          <w:szCs w:val="24"/>
          <w:lang w:eastAsia="ru-RU"/>
        </w:rPr>
        <w:t xml:space="preserve"> и размеров месячных окладов муниципальных служащих в соответствии с присвоенными им классными чинами муниципальной службы муниципального образования </w:t>
      </w:r>
      <w:r w:rsidRPr="005413B8">
        <w:rPr>
          <w:rFonts w:ascii="Times New Roman" w:eastAsia="Times New Roman" w:hAnsi="Times New Roman" w:cs="Times New Roman"/>
          <w:bCs/>
          <w:sz w:val="24"/>
          <w:szCs w:val="24"/>
          <w:lang w:eastAsia="ru-RU"/>
        </w:rPr>
        <w:t xml:space="preserve">«Каминское сельское поселение Родниковского муниципального района Ивановской области» </w:t>
      </w:r>
      <w:r w:rsidRPr="005413B8">
        <w:rPr>
          <w:rFonts w:ascii="Times New Roman" w:eastAsia="Times New Roman" w:hAnsi="Times New Roman" w:cs="Times New Roman"/>
          <w:sz w:val="24"/>
          <w:szCs w:val="24"/>
          <w:lang w:eastAsia="ru-RU"/>
        </w:rPr>
        <w:t>с 1 октября 2019 года равного 1,043.».</w:t>
      </w:r>
    </w:p>
    <w:p w:rsidR="00447565" w:rsidRPr="005413B8" w:rsidRDefault="00447565" w:rsidP="00447565">
      <w:pPr>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bCs/>
          <w:sz w:val="24"/>
          <w:szCs w:val="24"/>
          <w:lang w:eastAsia="ru-RU"/>
        </w:rPr>
        <w:t>1.2.</w:t>
      </w:r>
      <w:r w:rsidRPr="005413B8">
        <w:rPr>
          <w:rFonts w:ascii="Times New Roman" w:eastAsia="Times New Roman" w:hAnsi="Times New Roman" w:cs="Times New Roman"/>
          <w:sz w:val="24"/>
          <w:szCs w:val="24"/>
          <w:lang w:eastAsia="ru-RU"/>
        </w:rPr>
        <w:t xml:space="preserve"> Подпункт 1) пункта 1 статьи 1 изложить в новой редакции:</w:t>
      </w:r>
    </w:p>
    <w:p w:rsidR="00447565" w:rsidRPr="005413B8" w:rsidRDefault="00447565" w:rsidP="00447565">
      <w:pPr>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на 2019 год</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 xml:space="preserve">- общий объем доходов бюджета в сумме  17 659 056,83 руб.  </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 xml:space="preserve">- общий объем расходов бюджета в сумме 18 737 398,06 руб. </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 xml:space="preserve">- дефицит  бюджета в сумме  1 078 341,23 руб.». </w:t>
      </w:r>
    </w:p>
    <w:p w:rsidR="00447565" w:rsidRPr="005413B8" w:rsidRDefault="00447565" w:rsidP="00447565">
      <w:pPr>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bCs/>
          <w:sz w:val="24"/>
          <w:szCs w:val="24"/>
          <w:lang w:eastAsia="ru-RU"/>
        </w:rPr>
        <w:t>1.3. П</w:t>
      </w:r>
      <w:r w:rsidRPr="005413B8">
        <w:rPr>
          <w:rFonts w:ascii="Times New Roman" w:eastAsia="Times New Roman" w:hAnsi="Times New Roman" w:cs="Times New Roman"/>
          <w:sz w:val="24"/>
          <w:szCs w:val="24"/>
          <w:lang w:eastAsia="ru-RU"/>
        </w:rPr>
        <w:t>ункт 2 статьи 3 изложить в новой редакции:</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1) из областного бюджета:</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а) на 2019 год в сумме 10 373 930,00 руб.</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б) на 2020 год в сумме  9 850 850,00 руб.</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 xml:space="preserve">в) </w:t>
      </w:r>
      <w:r w:rsidRPr="005413B8">
        <w:rPr>
          <w:rFonts w:ascii="Times New Roman" w:eastAsia="Times New Roman" w:hAnsi="Times New Roman" w:cs="Times New Roman"/>
          <w:sz w:val="24"/>
          <w:szCs w:val="24"/>
          <w:lang w:eastAsia="ru-RU"/>
        </w:rPr>
        <w:t>на 2021 год</w:t>
      </w:r>
      <w:r w:rsidRPr="005413B8">
        <w:rPr>
          <w:rFonts w:ascii="Times New Roman" w:eastAsia="Times New Roman" w:hAnsi="Times New Roman" w:cs="Times New Roman"/>
          <w:bCs/>
          <w:sz w:val="24"/>
          <w:szCs w:val="24"/>
          <w:lang w:eastAsia="ru-RU"/>
        </w:rPr>
        <w:t xml:space="preserve"> в сумме  9 337 450,00 руб.</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2) из бюджета муниципального района:</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а) на 2019 год в сумме 3 749 826,83 руб.</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б) на 2020 год в сумме 2 637 103,00 руб.</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 xml:space="preserve">в) </w:t>
      </w:r>
      <w:r w:rsidRPr="005413B8">
        <w:rPr>
          <w:rFonts w:ascii="Times New Roman" w:eastAsia="Times New Roman" w:hAnsi="Times New Roman" w:cs="Times New Roman"/>
          <w:sz w:val="24"/>
          <w:szCs w:val="24"/>
          <w:lang w:eastAsia="ru-RU"/>
        </w:rPr>
        <w:t>на 2021 год</w:t>
      </w:r>
      <w:r w:rsidRPr="005413B8">
        <w:rPr>
          <w:rFonts w:ascii="Times New Roman" w:eastAsia="Times New Roman" w:hAnsi="Times New Roman" w:cs="Times New Roman"/>
          <w:bCs/>
          <w:sz w:val="24"/>
          <w:szCs w:val="24"/>
          <w:lang w:eastAsia="ru-RU"/>
        </w:rPr>
        <w:t xml:space="preserve"> в сумме 2 637 183,00 руб.».</w:t>
      </w:r>
    </w:p>
    <w:p w:rsidR="00447565" w:rsidRPr="005413B8" w:rsidRDefault="00447565" w:rsidP="00447565">
      <w:pPr>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1.4. Приложение № 2 «Доходы бюджета Каминского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447565" w:rsidRPr="005413B8" w:rsidRDefault="00447565" w:rsidP="004475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ab/>
        <w:t>1.5. Приложение № 4 «Источники внутреннего финансирования дефицита бюджета Каминского сельского поселения</w:t>
      </w:r>
      <w:r w:rsidRPr="005413B8">
        <w:rPr>
          <w:rFonts w:ascii="Times New Roman" w:eastAsia="Times New Roman" w:hAnsi="Times New Roman" w:cs="Times New Roman"/>
          <w:sz w:val="24"/>
          <w:szCs w:val="24"/>
          <w:lang w:eastAsia="ru-RU"/>
        </w:rPr>
        <w:t xml:space="preserve"> на 2019 год и на плановый период 2020 и 2021 годов» изложить в новой редакции,</w:t>
      </w:r>
      <w:r w:rsidRPr="005413B8">
        <w:rPr>
          <w:rFonts w:ascii="Times New Roman" w:eastAsia="Times New Roman" w:hAnsi="Times New Roman" w:cs="Times New Roman"/>
          <w:bCs/>
          <w:sz w:val="24"/>
          <w:szCs w:val="24"/>
          <w:lang w:eastAsia="ru-RU"/>
        </w:rPr>
        <w:t xml:space="preserve"> согласно приложению 2 к настоящему Решению.</w:t>
      </w:r>
    </w:p>
    <w:p w:rsidR="00447565" w:rsidRPr="005413B8" w:rsidRDefault="00447565" w:rsidP="0044756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1.6. Приложение  № 6 «Распределение бюджетных ассигнований  по целевым статьям (муниципальным программам муниципального образования «Каминское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Каминского сельского поселения на 2019 год» изложить в новой редакции, согласно приложению 3 к настоящему Решению.</w:t>
      </w:r>
    </w:p>
    <w:p w:rsidR="00447565" w:rsidRPr="005413B8" w:rsidRDefault="00447565" w:rsidP="0044756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413B8">
        <w:rPr>
          <w:rFonts w:ascii="Times New Roman" w:eastAsia="Times New Roman" w:hAnsi="Times New Roman" w:cs="Times New Roman"/>
          <w:bCs/>
          <w:sz w:val="24"/>
          <w:szCs w:val="24"/>
          <w:lang w:eastAsia="ru-RU"/>
        </w:rPr>
        <w:t>1.8. Приложение № 8 «Ведомственная структура расходов бюджета Каминского сельского поселения  на 2019 год» изложить в новой редакции, согласно приложению 4 к настоящему Решению.</w:t>
      </w:r>
    </w:p>
    <w:p w:rsidR="00447565" w:rsidRPr="005413B8" w:rsidRDefault="00447565" w:rsidP="0044756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Решение вступает в силу с момента принятия.</w:t>
      </w: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 Опубликовать настоящее решение в информационном бюллетене «Сборник нормативных актов Родниковского района».</w:t>
      </w: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20"/>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 Контроль за исполнением данного Решения возложить на контрольно-счетную палату муниципального образования «Каминское сельское поселение Родниковского муниципального района Ивановской области».</w:t>
      </w: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5210"/>
        <w:gridCol w:w="5211"/>
      </w:tblGrid>
      <w:tr w:rsidR="00447565" w:rsidRPr="005413B8" w:rsidTr="00447565">
        <w:tc>
          <w:tcPr>
            <w:tcW w:w="5210" w:type="dxa"/>
          </w:tcPr>
          <w:p w:rsidR="00447565" w:rsidRPr="005413B8" w:rsidRDefault="00447565" w:rsidP="00447565">
            <w:pPr>
              <w:spacing w:after="0" w:line="240" w:lineRule="auto"/>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Глава муниципального образования «Каминское сельское поселение               </w:t>
            </w:r>
          </w:p>
          <w:p w:rsidR="00447565" w:rsidRPr="005413B8" w:rsidRDefault="00447565" w:rsidP="00447565">
            <w:pPr>
              <w:spacing w:after="0" w:line="240" w:lineRule="auto"/>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Родниковского муниципального района Ивановской области»»: </w:t>
            </w:r>
          </w:p>
          <w:p w:rsidR="00447565" w:rsidRPr="005413B8" w:rsidRDefault="00447565" w:rsidP="00447565">
            <w:pPr>
              <w:spacing w:after="0" w:line="240" w:lineRule="auto"/>
              <w:rPr>
                <w:rFonts w:ascii="Times New Roman" w:eastAsia="Times New Roman" w:hAnsi="Times New Roman" w:cs="Times New Roman"/>
                <w:b/>
                <w:sz w:val="24"/>
                <w:szCs w:val="24"/>
                <w:lang w:eastAsia="ru-RU"/>
              </w:rPr>
            </w:pPr>
          </w:p>
          <w:p w:rsidR="00447565" w:rsidRPr="005413B8" w:rsidRDefault="00447565" w:rsidP="00447565">
            <w:pPr>
              <w:spacing w:after="0" w:line="240" w:lineRule="auto"/>
              <w:jc w:val="right"/>
              <w:rPr>
                <w:rFonts w:ascii="Times New Roman" w:eastAsia="Times New Roman" w:hAnsi="Times New Roman" w:cs="Times New Roman"/>
                <w:b/>
                <w:sz w:val="24"/>
                <w:szCs w:val="24"/>
                <w:lang w:eastAsia="ru-RU"/>
              </w:rPr>
            </w:pPr>
          </w:p>
          <w:p w:rsidR="00447565" w:rsidRPr="005413B8" w:rsidRDefault="00447565" w:rsidP="00447565">
            <w:pPr>
              <w:spacing w:after="0" w:line="240" w:lineRule="auto"/>
              <w:jc w:val="right"/>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                                          В.В.Карелов                                                  </w:t>
            </w:r>
          </w:p>
          <w:p w:rsidR="00447565" w:rsidRPr="005413B8" w:rsidRDefault="00447565" w:rsidP="00447565">
            <w:pPr>
              <w:tabs>
                <w:tab w:val="left" w:pos="4245"/>
              </w:tabs>
              <w:spacing w:after="0" w:line="240" w:lineRule="auto"/>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ab/>
            </w:r>
          </w:p>
        </w:tc>
        <w:tc>
          <w:tcPr>
            <w:tcW w:w="5211" w:type="dxa"/>
          </w:tcPr>
          <w:p w:rsidR="00447565" w:rsidRPr="005413B8" w:rsidRDefault="00447565" w:rsidP="00447565">
            <w:pPr>
              <w:spacing w:after="0" w:line="240" w:lineRule="auto"/>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Председатель Совета муниципального образования    «Каминское сельское поселение Родниковского муниципального района Ивановской области»»:                                                                            </w:t>
            </w:r>
          </w:p>
          <w:p w:rsidR="00447565" w:rsidRPr="005413B8" w:rsidRDefault="00447565" w:rsidP="00447565">
            <w:pPr>
              <w:tabs>
                <w:tab w:val="left" w:pos="6795"/>
              </w:tabs>
              <w:spacing w:after="0" w:line="240" w:lineRule="auto"/>
              <w:jc w:val="right"/>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                                                                                                                 Н.Б.Нарина</w:t>
            </w:r>
          </w:p>
          <w:p w:rsidR="00447565" w:rsidRPr="005413B8" w:rsidRDefault="00447565" w:rsidP="00447565">
            <w:pPr>
              <w:spacing w:after="0" w:line="240" w:lineRule="auto"/>
              <w:jc w:val="both"/>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                                              </w:t>
            </w:r>
          </w:p>
        </w:tc>
      </w:tr>
    </w:tbl>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sectPr w:rsidR="00447565" w:rsidRPr="005413B8" w:rsidSect="00E86EE1">
          <w:pgSz w:w="11906" w:h="16838"/>
          <w:pgMar w:top="813" w:right="567" w:bottom="567" w:left="1134" w:header="510" w:footer="709" w:gutter="0"/>
          <w:cols w:space="708"/>
          <w:docGrid w:linePitch="360"/>
        </w:sectPr>
      </w:pPr>
      <w:bookmarkStart w:id="49" w:name="RANGE!A1:E77"/>
    </w:p>
    <w:tbl>
      <w:tblPr>
        <w:tblW w:w="15183" w:type="dxa"/>
        <w:tblInd w:w="93" w:type="dxa"/>
        <w:tblLayout w:type="fixed"/>
        <w:tblLook w:val="04A0"/>
      </w:tblPr>
      <w:tblGrid>
        <w:gridCol w:w="3417"/>
        <w:gridCol w:w="6237"/>
        <w:gridCol w:w="1843"/>
        <w:gridCol w:w="1701"/>
        <w:gridCol w:w="1985"/>
      </w:tblGrid>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Приложение  № 1</w:t>
            </w:r>
            <w:bookmarkEnd w:id="49"/>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"Каминское сельское поселение </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Родниковского муниципального района </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от 26.09.2019 № 16      </w:t>
            </w:r>
          </w:p>
        </w:tc>
      </w:tr>
      <w:tr w:rsidR="00447565" w:rsidRPr="005413B8" w:rsidTr="00447565">
        <w:trPr>
          <w:trHeight w:val="375"/>
        </w:trPr>
        <w:tc>
          <w:tcPr>
            <w:tcW w:w="3417"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p>
        </w:tc>
        <w:tc>
          <w:tcPr>
            <w:tcW w:w="6237"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Arial CYR" w:eastAsia="Times New Roman" w:hAnsi="Arial CYR" w:cs="Arial CYR"/>
                <w:sz w:val="24"/>
                <w:szCs w:val="24"/>
                <w:lang w:eastAsia="ru-RU"/>
              </w:rPr>
            </w:pPr>
          </w:p>
        </w:tc>
        <w:tc>
          <w:tcPr>
            <w:tcW w:w="1985"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Arial CYR" w:eastAsia="Times New Roman" w:hAnsi="Arial CYR" w:cs="Arial CYR"/>
                <w:sz w:val="24"/>
                <w:szCs w:val="24"/>
                <w:lang w:eastAsia="ru-RU"/>
              </w:rPr>
            </w:pP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Приложение  № 2</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"Каминское сельское поселение </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Родниковского муниципального района </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tc>
      </w:tr>
      <w:tr w:rsidR="00447565" w:rsidRPr="005413B8" w:rsidTr="00447565">
        <w:trPr>
          <w:trHeight w:val="375"/>
        </w:trPr>
        <w:tc>
          <w:tcPr>
            <w:tcW w:w="15183"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от 13.12.2018 №27 </w:t>
            </w:r>
          </w:p>
        </w:tc>
      </w:tr>
      <w:tr w:rsidR="00447565" w:rsidRPr="005413B8" w:rsidTr="00447565">
        <w:trPr>
          <w:trHeight w:val="375"/>
        </w:trPr>
        <w:tc>
          <w:tcPr>
            <w:tcW w:w="3417"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p>
        </w:tc>
        <w:tc>
          <w:tcPr>
            <w:tcW w:w="6237"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r>
      <w:tr w:rsidR="00447565" w:rsidRPr="005413B8" w:rsidTr="00447565">
        <w:trPr>
          <w:trHeight w:val="375"/>
        </w:trPr>
        <w:tc>
          <w:tcPr>
            <w:tcW w:w="15183" w:type="dxa"/>
            <w:gridSpan w:val="5"/>
            <w:tcBorders>
              <w:top w:val="nil"/>
              <w:left w:val="nil"/>
              <w:bottom w:val="nil"/>
              <w:right w:val="nil"/>
            </w:tcBorders>
            <w:shd w:val="clear" w:color="auto" w:fill="auto"/>
            <w:vAlign w:val="bottom"/>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Доходы бюджета Каминского сельского поселения по кодам классификации доходов бюджетов на 2019 год и плановый период 2020 и 2021 годов</w:t>
            </w:r>
          </w:p>
        </w:tc>
      </w:tr>
      <w:tr w:rsidR="00447565" w:rsidRPr="005413B8" w:rsidTr="00447565">
        <w:trPr>
          <w:trHeight w:val="36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Наименование доходов</w:t>
            </w:r>
          </w:p>
        </w:tc>
        <w:tc>
          <w:tcPr>
            <w:tcW w:w="5529" w:type="dxa"/>
            <w:gridSpan w:val="3"/>
            <w:tcBorders>
              <w:top w:val="single" w:sz="4" w:space="0" w:color="auto"/>
              <w:left w:val="nil"/>
              <w:bottom w:val="single" w:sz="4" w:space="0" w:color="auto"/>
              <w:right w:val="single" w:sz="4" w:space="0" w:color="auto"/>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Сумма, руб.</w:t>
            </w:r>
          </w:p>
        </w:tc>
      </w:tr>
      <w:tr w:rsidR="00447565" w:rsidRPr="005413B8" w:rsidTr="00447565">
        <w:trPr>
          <w:trHeight w:val="375"/>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2019 год</w:t>
            </w:r>
          </w:p>
        </w:tc>
        <w:tc>
          <w:tcPr>
            <w:tcW w:w="1701" w:type="dxa"/>
            <w:tcBorders>
              <w:top w:val="nil"/>
              <w:left w:val="nil"/>
              <w:bottom w:val="single" w:sz="4" w:space="0" w:color="auto"/>
              <w:right w:val="single" w:sz="4" w:space="0" w:color="auto"/>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2020 год</w:t>
            </w:r>
          </w:p>
        </w:tc>
        <w:tc>
          <w:tcPr>
            <w:tcW w:w="1985" w:type="dxa"/>
            <w:tcBorders>
              <w:top w:val="nil"/>
              <w:left w:val="nil"/>
              <w:bottom w:val="single" w:sz="4" w:space="0" w:color="auto"/>
              <w:right w:val="single" w:sz="4" w:space="0" w:color="auto"/>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2021 год</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000 1 00 00000 00 0000 000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3 535 300,00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3 509 900,00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3 555 900,00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000 1 01 00000 00 0000 000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Налоги на прибыль, доходы                                                                </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744 300,00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778 700,00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809 100,00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000 1 01 02000 01 0000 110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Налог на доходы физических лиц</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744 300,00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778 700,00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809 100,00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000 1 01 02010 01 0000 110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693 900,00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726 800,00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755 900,00 </w:t>
            </w:r>
          </w:p>
        </w:tc>
      </w:tr>
      <w:tr w:rsidR="00447565" w:rsidRPr="005413B8" w:rsidTr="00447565">
        <w:trPr>
          <w:trHeight w:val="150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182 1 01 02010 01 0000 110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693 900,00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726 800,00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755 900,00 </w:t>
            </w:r>
          </w:p>
        </w:tc>
      </w:tr>
      <w:tr w:rsidR="00447565" w:rsidRPr="005413B8" w:rsidTr="00447565">
        <w:trPr>
          <w:trHeight w:val="22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000 1 01 02020 01 0000 110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13 200,00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14 300,00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15 400,00 </w:t>
            </w:r>
          </w:p>
        </w:tc>
      </w:tr>
      <w:tr w:rsidR="00447565" w:rsidRPr="005413B8" w:rsidTr="00447565">
        <w:trPr>
          <w:trHeight w:val="22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182 1 01 02020 01 0000 110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13 200,00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14 300,00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15 400,00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000 1 01 02030 01 0000 110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37 200,00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37 600,00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37 800,00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182 1 01 02030 01 0000 110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37 200,00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37 600,00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37 800,00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000 1 05 00000 00 0000 000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Налоги на совокупный доход</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41 300,00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43 500,00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45 400,00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000 1 05 03000 01 0000 110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41 300,00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43 500,00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45 400,00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000 1 05 03010 01 0000 110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41 300,00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43 500,00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45 400,00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182 1 05 03010 01 0000 110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41 300,00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43 500,00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45 400,00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0001 06 00000 00 0000 000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Налоги на имущество</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2 548 300,00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2 599 300,00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2 613 000,00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000 1 06 01000 00 0000 110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129 400,00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132 700,00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134 900,00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000 1 06 01030 10 0000 110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129 400,00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132 700,00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134 900,00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182 1 06 01030 10 0000 110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129 400,00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132 700,00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134 900,00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000 1 06 06000 00 0000 110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Земельный налог</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2 418 900,00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2 466 600,00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2 478 100,00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0001 06 06030 00 0000 110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Земельный налог с организаций </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1 449 900,00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1 489 500,00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1 493 700,00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000 1 06 06033 10 0000 110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1 449 900,00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1 489 500,00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1 493 700,00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182 1 06 06033 10 0000 110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1 449 900,00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1 489 500,00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1 493 700,00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000 1 06 06040 00 0000 110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969 000,00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977 100,00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984 400,00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000 1 06 06043 10 0000 110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Земельный налог с физических лиц ,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969 000,00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977 100,00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984 400,00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182 1 06 06043 10 0000 110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969 000,00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977 100,00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984 400,00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000 1 08 00000 00 0000 000   </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Государственная     пошлина     </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16 000,00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13 000,00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13 000,00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000 1 08 04000 01 0000 110   </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16 000,00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13 000,00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13 000,00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000 1 08 04020 01 0000 110   </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16 000,00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13 000,00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13 000,00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911 1 08 04020 01 0000 110   </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16 000,00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13 000,00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13 000,00 </w:t>
            </w:r>
          </w:p>
        </w:tc>
      </w:tr>
      <w:tr w:rsidR="00447565" w:rsidRPr="005413B8" w:rsidTr="000E369A">
        <w:trPr>
          <w:trHeight w:val="467"/>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000 1 11 00000 00 0000 000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185 400,00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75 400,00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75 400,00 </w:t>
            </w:r>
          </w:p>
        </w:tc>
      </w:tr>
      <w:tr w:rsidR="00447565" w:rsidRPr="005413B8" w:rsidTr="00447565">
        <w:trPr>
          <w:trHeight w:val="150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000 1 11 05000 00 0000 120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185 400,00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75 400,00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75 400,00 </w:t>
            </w:r>
          </w:p>
        </w:tc>
      </w:tr>
      <w:tr w:rsidR="00447565" w:rsidRPr="005413B8" w:rsidTr="00447565">
        <w:trPr>
          <w:trHeight w:val="150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000 1 11 05020 00 0000 120</w:t>
            </w:r>
          </w:p>
        </w:tc>
        <w:tc>
          <w:tcPr>
            <w:tcW w:w="6237" w:type="dxa"/>
            <w:tcBorders>
              <w:top w:val="nil"/>
              <w:left w:val="nil"/>
              <w:bottom w:val="nil"/>
              <w:right w:val="nil"/>
            </w:tcBorders>
            <w:shd w:val="clear" w:color="auto" w:fill="auto"/>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110 000,00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r>
      <w:tr w:rsidR="00447565" w:rsidRPr="005413B8" w:rsidTr="00447565">
        <w:trPr>
          <w:trHeight w:val="114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000 1 11 05025 10 0000 120</w:t>
            </w:r>
          </w:p>
        </w:tc>
        <w:tc>
          <w:tcPr>
            <w:tcW w:w="6237" w:type="dxa"/>
            <w:tcBorders>
              <w:top w:val="single" w:sz="4" w:space="0" w:color="auto"/>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110 000,00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r>
      <w:tr w:rsidR="00447565" w:rsidRPr="005413B8" w:rsidTr="000E369A">
        <w:trPr>
          <w:trHeight w:val="273"/>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212 1 11 05025 10 0000 120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110 000,00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r>
      <w:tr w:rsidR="00447565" w:rsidRPr="005413B8" w:rsidTr="00447565">
        <w:trPr>
          <w:trHeight w:val="150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000 1 11 05030 00 0000 120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75 400,00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75 400,00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75 400,00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000 1 11 05035 10 0000 120   </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75 400,00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75 400,00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75 400,00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212 1 11 05035 10 0000 120   </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843"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75 400,00 </w:t>
            </w:r>
          </w:p>
        </w:tc>
        <w:tc>
          <w:tcPr>
            <w:tcW w:w="1701"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75 400,00 </w:t>
            </w:r>
          </w:p>
        </w:tc>
        <w:tc>
          <w:tcPr>
            <w:tcW w:w="1985"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i/>
                <w:iCs/>
                <w:sz w:val="24"/>
                <w:szCs w:val="24"/>
                <w:lang w:eastAsia="ru-RU"/>
              </w:rPr>
            </w:pPr>
            <w:r w:rsidRPr="005413B8">
              <w:rPr>
                <w:rFonts w:ascii="Times New Roman" w:eastAsia="Times New Roman" w:hAnsi="Times New Roman" w:cs="Times New Roman"/>
                <w:i/>
                <w:iCs/>
                <w:sz w:val="24"/>
                <w:szCs w:val="24"/>
                <w:lang w:eastAsia="ru-RU"/>
              </w:rPr>
              <w:t xml:space="preserve">75 400,00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000 2 02 00000 00 0000 000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14 123 756,83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12 487 953,00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11 974 633,00 </w:t>
            </w:r>
          </w:p>
        </w:tc>
      </w:tr>
      <w:tr w:rsidR="00447565" w:rsidRPr="005413B8" w:rsidTr="000E369A">
        <w:trPr>
          <w:trHeight w:val="269"/>
        </w:trPr>
        <w:tc>
          <w:tcPr>
            <w:tcW w:w="3417" w:type="dxa"/>
            <w:tcBorders>
              <w:top w:val="nil"/>
              <w:left w:val="single" w:sz="4" w:space="0" w:color="auto"/>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000 2 02 10000 00 0000 150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10 173 380,00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9 650 300,00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9 136 900,00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000 2 02 15001 00 0000 150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9 965 600,00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9 650 300,00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9 136 900,00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000 2 02 15001 10 0000 150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9 965 600,00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9 650 300,00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9 136 900,00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911 2 02 15001 10 0000 150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9 965 600,00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9 650 300,00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9 136 900,00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000 2 02 15002 00 0000 150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207 780,00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r>
      <w:tr w:rsidR="00447565" w:rsidRPr="005413B8" w:rsidTr="000E369A">
        <w:trPr>
          <w:trHeight w:val="18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000 2 02 15002 10 0000 150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Дотации бюджетам сельских поселений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207 780,00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r>
      <w:tr w:rsidR="00447565" w:rsidRPr="005413B8" w:rsidTr="000E369A">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911 2 02 15002 10 0000 150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Дотации бюджетам сельских поселений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207 780,00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0,00 </w:t>
            </w:r>
          </w:p>
        </w:tc>
      </w:tr>
      <w:tr w:rsidR="00447565" w:rsidRPr="005413B8" w:rsidTr="00447565">
        <w:trPr>
          <w:trHeight w:val="375"/>
        </w:trPr>
        <w:tc>
          <w:tcPr>
            <w:tcW w:w="3417" w:type="dxa"/>
            <w:tcBorders>
              <w:top w:val="nil"/>
              <w:left w:val="single" w:sz="4" w:space="0" w:color="auto"/>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000 2 02 30000 00 0000 150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202 640,00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202 120,00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202 200,00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000 2 02 35118 10 0000 150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200 550,00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200 550,00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200 550,00 </w:t>
            </w:r>
          </w:p>
        </w:tc>
      </w:tr>
      <w:tr w:rsidR="00447565" w:rsidRPr="005413B8" w:rsidTr="00447565">
        <w:trPr>
          <w:trHeight w:val="750"/>
        </w:trPr>
        <w:tc>
          <w:tcPr>
            <w:tcW w:w="3417" w:type="dxa"/>
            <w:tcBorders>
              <w:top w:val="nil"/>
              <w:left w:val="single" w:sz="4" w:space="0" w:color="auto"/>
              <w:bottom w:val="single" w:sz="4" w:space="0" w:color="auto"/>
              <w:right w:val="single" w:sz="4" w:space="0" w:color="auto"/>
            </w:tcBorders>
            <w:shd w:val="clear" w:color="auto" w:fill="auto"/>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911 2 02 35118 10 0000 150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200 550,00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200 550,00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200 550,00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000 2 02 35120 10 0000 150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2 090,00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1 570,00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1 650,00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911 2 02 35120 10 0000 150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2 090,00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1 570,00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1 650,00 </w:t>
            </w:r>
          </w:p>
        </w:tc>
      </w:tr>
      <w:tr w:rsidR="00447565" w:rsidRPr="005413B8" w:rsidTr="00447565">
        <w:trPr>
          <w:trHeight w:val="109"/>
        </w:trPr>
        <w:tc>
          <w:tcPr>
            <w:tcW w:w="3417" w:type="dxa"/>
            <w:tcBorders>
              <w:top w:val="nil"/>
              <w:left w:val="single" w:sz="4" w:space="0" w:color="auto"/>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000 2 02 40000 00 0000 150</w:t>
            </w:r>
          </w:p>
        </w:tc>
        <w:tc>
          <w:tcPr>
            <w:tcW w:w="6237"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3 747 736,83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2 635 533,00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2 635 533,00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000 2 02 40014 10 0000 150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3 747 736,83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2 635 533,00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2 635 533,00 </w:t>
            </w:r>
          </w:p>
        </w:tc>
      </w:tr>
      <w:tr w:rsidR="00447565" w:rsidRPr="005413B8" w:rsidTr="00447565">
        <w:trPr>
          <w:trHeight w:val="1125"/>
        </w:trPr>
        <w:tc>
          <w:tcPr>
            <w:tcW w:w="3417" w:type="dxa"/>
            <w:tcBorders>
              <w:top w:val="nil"/>
              <w:left w:val="single" w:sz="4" w:space="0" w:color="auto"/>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911 2 02 40014 10 0000 150</w:t>
            </w:r>
          </w:p>
        </w:tc>
        <w:tc>
          <w:tcPr>
            <w:tcW w:w="6237" w:type="dxa"/>
            <w:tcBorders>
              <w:top w:val="nil"/>
              <w:left w:val="nil"/>
              <w:bottom w:val="single" w:sz="4" w:space="0" w:color="auto"/>
              <w:right w:val="single" w:sz="4" w:space="0" w:color="auto"/>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3 747 736,83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2 635 533,00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2 635 533,00 </w:t>
            </w:r>
          </w:p>
        </w:tc>
      </w:tr>
      <w:tr w:rsidR="00447565" w:rsidRPr="005413B8" w:rsidTr="00447565">
        <w:trPr>
          <w:trHeight w:val="37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ВСЕГО ДОХОДОВ</w:t>
            </w:r>
          </w:p>
        </w:tc>
        <w:tc>
          <w:tcPr>
            <w:tcW w:w="1843"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17 659 056,83 </w:t>
            </w:r>
          </w:p>
        </w:tc>
        <w:tc>
          <w:tcPr>
            <w:tcW w:w="1701"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15 997 853,00 </w:t>
            </w:r>
          </w:p>
        </w:tc>
        <w:tc>
          <w:tcPr>
            <w:tcW w:w="1985" w:type="dxa"/>
            <w:tcBorders>
              <w:top w:val="nil"/>
              <w:left w:val="nil"/>
              <w:bottom w:val="single" w:sz="4" w:space="0" w:color="auto"/>
              <w:right w:val="single" w:sz="4" w:space="0" w:color="auto"/>
            </w:tcBorders>
            <w:shd w:val="clear" w:color="auto" w:fill="auto"/>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15 530 533,00 </w:t>
            </w:r>
          </w:p>
        </w:tc>
      </w:tr>
    </w:tbl>
    <w:p w:rsidR="00447565" w:rsidRPr="005413B8" w:rsidRDefault="00447565" w:rsidP="00447565">
      <w:pPr>
        <w:spacing w:after="0" w:line="240" w:lineRule="auto"/>
        <w:ind w:firstLine="709"/>
        <w:jc w:val="both"/>
        <w:rPr>
          <w:rFonts w:ascii="Times New Roman" w:eastAsia="Times New Roman" w:hAnsi="Times New Roman" w:cs="Times New Roman"/>
          <w:sz w:val="28"/>
          <w:szCs w:val="28"/>
          <w:lang w:eastAsia="ru-RU"/>
        </w:rPr>
        <w:sectPr w:rsidR="00447565" w:rsidRPr="005413B8" w:rsidSect="00447565">
          <w:pgSz w:w="16838" w:h="11906" w:orient="landscape"/>
          <w:pgMar w:top="1134" w:right="811" w:bottom="567" w:left="567" w:header="510" w:footer="709" w:gutter="0"/>
          <w:cols w:space="708"/>
          <w:docGrid w:linePitch="360"/>
        </w:sectPr>
      </w:pP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Приложение № 2</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«Каминское сельское поселение</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Родниковского муниципального района</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Ивановской области»</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от  26.09.2019 № 16     </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Приложение № 4</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«Каминское сельское поселение</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Родниковского муниципального района</w:t>
      </w:r>
    </w:p>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Ивановской области»</w:t>
      </w:r>
    </w:p>
    <w:p w:rsidR="00447565" w:rsidRPr="005413B8" w:rsidRDefault="00447565" w:rsidP="00447565">
      <w:pPr>
        <w:spacing w:after="0" w:line="240" w:lineRule="auto"/>
        <w:jc w:val="right"/>
        <w:rPr>
          <w:rFonts w:ascii="Times New Roman" w:eastAsia="Times New Roman" w:hAnsi="Times New Roman" w:cs="Times New Roman"/>
          <w:iCs/>
          <w:sz w:val="24"/>
          <w:szCs w:val="24"/>
          <w:lang w:eastAsia="ru-RU"/>
        </w:rPr>
      </w:pPr>
      <w:r w:rsidRPr="005413B8">
        <w:rPr>
          <w:rFonts w:ascii="Times New Roman" w:eastAsia="Times New Roman" w:hAnsi="Times New Roman" w:cs="Times New Roman"/>
          <w:sz w:val="24"/>
          <w:szCs w:val="24"/>
          <w:lang w:eastAsia="ru-RU"/>
        </w:rPr>
        <w:t xml:space="preserve">от   13.12.2018 г. № 27    </w:t>
      </w:r>
    </w:p>
    <w:p w:rsidR="00447565" w:rsidRPr="005413B8" w:rsidRDefault="00447565" w:rsidP="00447565">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Источники внутреннего финансирования дефицита бюджета </w:t>
      </w:r>
    </w:p>
    <w:p w:rsidR="00447565" w:rsidRPr="005413B8" w:rsidRDefault="00447565" w:rsidP="00447565">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Каминского сельского поселения   на 2019 год и на плановый период 2020 и 2021 годов </w:t>
      </w:r>
    </w:p>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p>
    <w:tbl>
      <w:tblPr>
        <w:tblW w:w="15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3134"/>
        <w:gridCol w:w="2566"/>
        <w:gridCol w:w="1780"/>
        <w:gridCol w:w="899"/>
        <w:gridCol w:w="1275"/>
        <w:gridCol w:w="1418"/>
        <w:gridCol w:w="425"/>
        <w:gridCol w:w="567"/>
        <w:gridCol w:w="709"/>
        <w:gridCol w:w="567"/>
        <w:gridCol w:w="1701"/>
        <w:gridCol w:w="142"/>
      </w:tblGrid>
      <w:tr w:rsidR="00447565" w:rsidRPr="005413B8" w:rsidTr="00447565">
        <w:trPr>
          <w:gridAfter w:val="1"/>
          <w:wAfter w:w="142" w:type="dxa"/>
          <w:trHeight w:val="386"/>
        </w:trPr>
        <w:tc>
          <w:tcPr>
            <w:tcW w:w="3526" w:type="dxa"/>
            <w:gridSpan w:val="2"/>
            <w:vMerge w:val="restart"/>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Код классификации источников финансирования дефицитов бюджетов</w:t>
            </w:r>
          </w:p>
        </w:tc>
        <w:tc>
          <w:tcPr>
            <w:tcW w:w="6520" w:type="dxa"/>
            <w:gridSpan w:val="4"/>
            <w:vMerge w:val="restart"/>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Наименование кода классификации источников финансирования дефицитов бюджетов</w:t>
            </w:r>
          </w:p>
        </w:tc>
        <w:tc>
          <w:tcPr>
            <w:tcW w:w="5387" w:type="dxa"/>
            <w:gridSpan w:val="6"/>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Сумма (руб.)</w:t>
            </w:r>
          </w:p>
        </w:tc>
      </w:tr>
      <w:tr w:rsidR="00447565" w:rsidRPr="005413B8" w:rsidTr="00447565">
        <w:trPr>
          <w:gridAfter w:val="1"/>
          <w:wAfter w:w="142" w:type="dxa"/>
          <w:trHeight w:val="632"/>
        </w:trPr>
        <w:tc>
          <w:tcPr>
            <w:tcW w:w="3526" w:type="dxa"/>
            <w:gridSpan w:val="2"/>
            <w:vMerge/>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6520" w:type="dxa"/>
            <w:gridSpan w:val="4"/>
            <w:vMerge/>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2019 год</w:t>
            </w:r>
          </w:p>
        </w:tc>
        <w:tc>
          <w:tcPr>
            <w:tcW w:w="1843" w:type="dxa"/>
            <w:gridSpan w:val="3"/>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2020 год</w:t>
            </w:r>
          </w:p>
        </w:tc>
        <w:tc>
          <w:tcPr>
            <w:tcW w:w="1701" w:type="dxa"/>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2021 год</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000 01 00 00 00 00 0000 000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Источники внутреннего финансирования дефицитов бюджетов</w:t>
            </w:r>
          </w:p>
        </w:tc>
        <w:tc>
          <w:tcPr>
            <w:tcW w:w="1843" w:type="dxa"/>
            <w:gridSpan w:val="2"/>
          </w:tcPr>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1 078 341,23</w:t>
            </w:r>
          </w:p>
        </w:tc>
        <w:tc>
          <w:tcPr>
            <w:tcW w:w="1843" w:type="dxa"/>
            <w:gridSpan w:val="3"/>
          </w:tcPr>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0,0</w:t>
            </w:r>
          </w:p>
        </w:tc>
        <w:tc>
          <w:tcPr>
            <w:tcW w:w="1701" w:type="dxa"/>
          </w:tcPr>
          <w:p w:rsidR="00447565" w:rsidRPr="005413B8" w:rsidRDefault="00447565" w:rsidP="00447565">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000 01 05 00 00 00 0000 000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Изменение остатков средств на счетах по учету средств бюджетов</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1 078 341,23</w:t>
            </w:r>
          </w:p>
        </w:tc>
        <w:tc>
          <w:tcPr>
            <w:tcW w:w="1843" w:type="dxa"/>
            <w:gridSpan w:val="3"/>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0,0</w:t>
            </w:r>
          </w:p>
        </w:tc>
        <w:tc>
          <w:tcPr>
            <w:tcW w:w="1701" w:type="dxa"/>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000 01 05 00 00 00 0000 500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Увеличение остатков средств бюджетов</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-17 659 056,83</w:t>
            </w:r>
          </w:p>
        </w:tc>
        <w:tc>
          <w:tcPr>
            <w:tcW w:w="1843" w:type="dxa"/>
            <w:gridSpan w:val="3"/>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-15 997 853,00</w:t>
            </w:r>
          </w:p>
        </w:tc>
        <w:tc>
          <w:tcPr>
            <w:tcW w:w="1701" w:type="dxa"/>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-15 530 533,00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000 01 05 02 00 00 0000 500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Увеличение прочих остатков средств бюджетов</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-17 659 056,83</w:t>
            </w:r>
          </w:p>
        </w:tc>
        <w:tc>
          <w:tcPr>
            <w:tcW w:w="1843" w:type="dxa"/>
            <w:gridSpan w:val="3"/>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-15 997 853,00</w:t>
            </w:r>
          </w:p>
        </w:tc>
        <w:tc>
          <w:tcPr>
            <w:tcW w:w="1701" w:type="dxa"/>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-15 530 533,00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000 01 05 02 01 00 0000 510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-17 659 056,83</w:t>
            </w:r>
          </w:p>
        </w:tc>
        <w:tc>
          <w:tcPr>
            <w:tcW w:w="1843" w:type="dxa"/>
            <w:gridSpan w:val="3"/>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-15 997 853,00</w:t>
            </w:r>
          </w:p>
        </w:tc>
        <w:tc>
          <w:tcPr>
            <w:tcW w:w="1701" w:type="dxa"/>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-15 530 533,00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000 01 05 02 01 10 0000 510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-17 659 056,83</w:t>
            </w:r>
          </w:p>
        </w:tc>
        <w:tc>
          <w:tcPr>
            <w:tcW w:w="1843" w:type="dxa"/>
            <w:gridSpan w:val="3"/>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-15 997 853,00</w:t>
            </w:r>
          </w:p>
        </w:tc>
        <w:tc>
          <w:tcPr>
            <w:tcW w:w="1701" w:type="dxa"/>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-15 530 533,00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000 01 05 00 00 00 0000 600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Уменьшение остатков средств бюджетов</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18 737 398,06</w:t>
            </w:r>
          </w:p>
        </w:tc>
        <w:tc>
          <w:tcPr>
            <w:tcW w:w="1843" w:type="dxa"/>
            <w:gridSpan w:val="3"/>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15 997 853,00</w:t>
            </w:r>
          </w:p>
        </w:tc>
        <w:tc>
          <w:tcPr>
            <w:tcW w:w="1701" w:type="dxa"/>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15 530 533,00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000 01 05 02 00 00 0000 600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Уменьшение прочих остатков средств бюджетов</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18 737 398,06</w:t>
            </w:r>
          </w:p>
        </w:tc>
        <w:tc>
          <w:tcPr>
            <w:tcW w:w="1843" w:type="dxa"/>
            <w:gridSpan w:val="3"/>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15 997 853,00</w:t>
            </w:r>
          </w:p>
        </w:tc>
        <w:tc>
          <w:tcPr>
            <w:tcW w:w="1701" w:type="dxa"/>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15 530 533,00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000 01 05 02 01 00 0000 610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18 737 398,06</w:t>
            </w:r>
          </w:p>
        </w:tc>
        <w:tc>
          <w:tcPr>
            <w:tcW w:w="1843" w:type="dxa"/>
            <w:gridSpan w:val="3"/>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15 997 853,00</w:t>
            </w:r>
          </w:p>
        </w:tc>
        <w:tc>
          <w:tcPr>
            <w:tcW w:w="1701" w:type="dxa"/>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15 530 533,00</w:t>
            </w:r>
          </w:p>
        </w:tc>
      </w:tr>
      <w:tr w:rsidR="00447565" w:rsidRPr="005413B8" w:rsidTr="00447565">
        <w:trPr>
          <w:gridAfter w:val="1"/>
          <w:wAfter w:w="142" w:type="dxa"/>
        </w:trPr>
        <w:tc>
          <w:tcPr>
            <w:tcW w:w="3526" w:type="dxa"/>
            <w:gridSpan w:val="2"/>
            <w:vAlign w:val="center"/>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000 01 05 02 01 10 0000 610</w:t>
            </w:r>
          </w:p>
        </w:tc>
        <w:tc>
          <w:tcPr>
            <w:tcW w:w="6520" w:type="dxa"/>
            <w:gridSpan w:val="4"/>
          </w:tcPr>
          <w:p w:rsidR="00447565" w:rsidRPr="005413B8" w:rsidRDefault="00447565" w:rsidP="00447565">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1843" w:type="dxa"/>
            <w:gridSpan w:val="2"/>
          </w:tcPr>
          <w:p w:rsidR="00447565" w:rsidRPr="005413B8" w:rsidRDefault="00447565" w:rsidP="0044756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18 737 398,06</w:t>
            </w:r>
          </w:p>
        </w:tc>
        <w:tc>
          <w:tcPr>
            <w:tcW w:w="1843" w:type="dxa"/>
            <w:gridSpan w:val="3"/>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15 997 853,00</w:t>
            </w:r>
          </w:p>
        </w:tc>
        <w:tc>
          <w:tcPr>
            <w:tcW w:w="1701" w:type="dxa"/>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15 530 533,00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Приложение №3</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"Каминское сельское поселение</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Родниковского муниципального района </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от 26.09.2019  № 16</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5700" w:type="dxa"/>
            <w:gridSpan w:val="2"/>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8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4584" w:type="dxa"/>
            <w:gridSpan w:val="5"/>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3119" w:type="dxa"/>
            <w:gridSpan w:val="4"/>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Приложение №6</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"Каминское сельское поселение</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Родниковского муниципального района </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1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90"/>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от 13.12. 2018   № 27</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905"/>
        </w:trPr>
        <w:tc>
          <w:tcPr>
            <w:tcW w:w="15183" w:type="dxa"/>
            <w:gridSpan w:val="12"/>
            <w:tcBorders>
              <w:top w:val="nil"/>
              <w:left w:val="nil"/>
              <w:bottom w:val="nil"/>
              <w:right w:val="nil"/>
            </w:tcBorders>
            <w:shd w:val="clear" w:color="auto" w:fill="auto"/>
            <w:vAlign w:val="bottom"/>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Распределение бюджетных ассигнований  по  целевым статьям (муниципальным  программам муниципального образования "Каминское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Каминского сельского поселения на 2019 год</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4"/>
        </w:trPr>
        <w:tc>
          <w:tcPr>
            <w:tcW w:w="15183" w:type="dxa"/>
            <w:gridSpan w:val="12"/>
            <w:tcBorders>
              <w:top w:val="nil"/>
              <w:left w:val="nil"/>
              <w:bottom w:val="nil"/>
              <w:right w:val="nil"/>
            </w:tcBorders>
            <w:shd w:val="clear" w:color="auto" w:fill="auto"/>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255"/>
        </w:trPr>
        <w:tc>
          <w:tcPr>
            <w:tcW w:w="15183" w:type="dxa"/>
            <w:gridSpan w:val="12"/>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4"/>
        </w:trPr>
        <w:tc>
          <w:tcPr>
            <w:tcW w:w="8379" w:type="dxa"/>
            <w:gridSpan w:val="4"/>
            <w:vMerge w:val="restart"/>
            <w:tcBorders>
              <w:top w:val="single" w:sz="4" w:space="0" w:color="000000"/>
              <w:left w:val="single" w:sz="4" w:space="0" w:color="000000"/>
              <w:bottom w:val="nil"/>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Наименование</w:t>
            </w:r>
          </w:p>
        </w:tc>
        <w:tc>
          <w:tcPr>
            <w:tcW w:w="2693"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Целевая статья расходов</w:t>
            </w:r>
          </w:p>
        </w:tc>
        <w:tc>
          <w:tcPr>
            <w:tcW w:w="1701" w:type="dxa"/>
            <w:gridSpan w:val="3"/>
            <w:vMerge w:val="restart"/>
            <w:tcBorders>
              <w:top w:val="single" w:sz="4" w:space="0" w:color="000000"/>
              <w:left w:val="single" w:sz="4" w:space="0" w:color="000000"/>
              <w:bottom w:val="nil"/>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Вид расхода</w:t>
            </w:r>
          </w:p>
        </w:tc>
        <w:tc>
          <w:tcPr>
            <w:tcW w:w="24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сумма, рублей</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vMerge/>
            <w:tcBorders>
              <w:top w:val="single" w:sz="4" w:space="0" w:color="000000"/>
              <w:left w:val="single" w:sz="4" w:space="0" w:color="000000"/>
              <w:bottom w:val="nil"/>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2693" w:type="dxa"/>
            <w:gridSpan w:val="2"/>
            <w:vMerge/>
            <w:tcBorders>
              <w:top w:val="single" w:sz="4" w:space="0" w:color="000000"/>
              <w:left w:val="single" w:sz="4" w:space="0" w:color="000000"/>
              <w:bottom w:val="nil"/>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1701" w:type="dxa"/>
            <w:gridSpan w:val="3"/>
            <w:vMerge/>
            <w:tcBorders>
              <w:top w:val="single" w:sz="4" w:space="0" w:color="000000"/>
              <w:left w:val="single" w:sz="4" w:space="0" w:color="000000"/>
              <w:bottom w:val="nil"/>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2410" w:type="dxa"/>
            <w:gridSpan w:val="3"/>
            <w:vMerge/>
            <w:tcBorders>
              <w:top w:val="single" w:sz="4" w:space="0" w:color="000000"/>
              <w:left w:val="single" w:sz="4" w:space="0" w:color="000000"/>
              <w:bottom w:val="single" w:sz="4" w:space="0" w:color="000000"/>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255"/>
        </w:trPr>
        <w:tc>
          <w:tcPr>
            <w:tcW w:w="837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w:t>
            </w:r>
          </w:p>
        </w:tc>
        <w:tc>
          <w:tcPr>
            <w:tcW w:w="269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w:t>
            </w:r>
          </w:p>
        </w:tc>
        <w:tc>
          <w:tcPr>
            <w:tcW w:w="170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w:t>
            </w:r>
          </w:p>
        </w:tc>
        <w:tc>
          <w:tcPr>
            <w:tcW w:w="2410" w:type="dxa"/>
            <w:gridSpan w:val="3"/>
            <w:tcBorders>
              <w:top w:val="nil"/>
              <w:left w:val="nil"/>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76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2100000000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6 513 517,19</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"Обеспечение деятельности органов местного самоуправления"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3 942 151,08</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Глава муниципального образования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2110000020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809 600,00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2110000020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809 600,00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Обеспечение функций представительных органов муниципального образования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2110000030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2110000030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Обеспечение функций исполнительных органов муниципального образования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2110000060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2 652 551,08</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2110000060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2 424 900,00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2110000060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190 251,08</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бюджетные ассигнования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2110000060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37 400,00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152"/>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2110040020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300 000,00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2110040020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300 000,00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"Сохранение и укрепление материально-технической базы органов местного самоуправления"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2 571 366,11</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Обеспечение деятельности муниципального казенного учреждения "Центр по обеспечению деятельности органов местного самоуправления Каминского сельского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2120011100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2 561 366,11</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2120011100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1 180 600,00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2120011100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1 323 266,11</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бюджетные ассигнования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2120011100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57 500,00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переподготовки и повышения квалификации муниципальных служащих</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2120020010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2120020010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76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Муниципальная программа Каминского сельского поселения "Благоустройство территории Каминского сельского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2200000000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3 382 236,83</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Содержание автомобильных дорог общего пользования местного значения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2210040010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2 261 286,83</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2210040010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2 261 286,83</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"Содержание территории Каминского сельского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1 120 950,00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мероприятий по благоустройству территории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2220020680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520 000,00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2220020680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520 000,00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обустройства мест массового отдыха населения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2220043100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2220043100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Содержание мест захоронения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2220043200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68 750,00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2220043200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68 750,00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76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2220044000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432 200,00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2220044000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432 200,00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76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Муниципальная программа Каминского сельского поселения "Развитие культуры и спорта на территории Каминского сельского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5 978 000,00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76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и проведение мероприятий, связанных с государственными праздниками, юбилейными и памятными датами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2300020140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2300020140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123"/>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2300040040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5 243 600,00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2300040040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5 243 600,00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53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2300040060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572 300,00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2300040060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572 300,00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962"/>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 в рамках муниципальной программы Каминского сельского поселения "Развитие культуры и спорта на территории Каминского сельского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2300040070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25 000,00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2300040070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25 000,00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797"/>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2300040120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87 100,00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2300040120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87 100,00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76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Муниципальная программа Каминского сельского поселения "Обеспечение безопасности территории Каминского сельского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1 648 104,04</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Уличное освещение</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2400020520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1 638 104,04</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2400020520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1 638 104,04</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76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мероприятий по обеспечению мер пожарной безопасности в границах населенного пункта поселения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2400020570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2400020570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Непрограммные направления деятельности органов местного самоуправления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1 215 540,00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Непрограммные направления деятельности органов местного самоуправления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6090000000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1 215 540,00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проведение комплекса работ по межеванию земель для постановки на кадастровый учет земельных участков, на которые возникает право муниципальной собственности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6090020130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6090020130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76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Оценка недвижимости, признание прав и регулирование отношений по муниципальной собственности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6090020640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6090020640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275"/>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6090041000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305 500,00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6090041000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305 500,00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6090042000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580 000,00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6090042000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580 000,00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6090051180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200 550,00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6090051180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183 100,00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6090051180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17 450,00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102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6090051200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2 090,00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6090051200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2 090,00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51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оплату членских взносов в Совет муниципальных образований Ивановской области</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6090090010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7 400,00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300"/>
        </w:trPr>
        <w:tc>
          <w:tcPr>
            <w:tcW w:w="8379" w:type="dxa"/>
            <w:gridSpan w:val="4"/>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бюджетные ассигнования</w:t>
            </w:r>
          </w:p>
        </w:tc>
        <w:tc>
          <w:tcPr>
            <w:tcW w:w="2693" w:type="dxa"/>
            <w:gridSpan w:val="2"/>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6090090010</w:t>
            </w:r>
          </w:p>
        </w:tc>
        <w:tc>
          <w:tcPr>
            <w:tcW w:w="1701" w:type="dxa"/>
            <w:gridSpan w:val="3"/>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800</w:t>
            </w:r>
          </w:p>
        </w:tc>
        <w:tc>
          <w:tcPr>
            <w:tcW w:w="2410" w:type="dxa"/>
            <w:gridSpan w:val="3"/>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7 400,00</w:t>
            </w:r>
          </w:p>
        </w:tc>
      </w:tr>
      <w:tr w:rsidR="00447565" w:rsidRPr="005413B8" w:rsidTr="00447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92" w:type="dxa"/>
          <w:trHeight w:val="255"/>
        </w:trPr>
        <w:tc>
          <w:tcPr>
            <w:tcW w:w="8379" w:type="dxa"/>
            <w:gridSpan w:val="4"/>
            <w:tcBorders>
              <w:top w:val="nil"/>
              <w:left w:val="single" w:sz="4" w:space="0" w:color="000000"/>
              <w:bottom w:val="single" w:sz="4" w:space="0" w:color="000000"/>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Итого</w:t>
            </w:r>
          </w:p>
        </w:tc>
        <w:tc>
          <w:tcPr>
            <w:tcW w:w="2693" w:type="dxa"/>
            <w:gridSpan w:val="2"/>
            <w:tcBorders>
              <w:top w:val="nil"/>
              <w:left w:val="single" w:sz="4" w:space="0" w:color="000000"/>
              <w:bottom w:val="single" w:sz="4" w:space="0" w:color="000000"/>
              <w:right w:val="nil"/>
            </w:tcBorders>
            <w:shd w:val="clear" w:color="000000" w:fill="FFFFFF"/>
            <w:noWrap/>
            <w:vAlign w:val="bottom"/>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w:t>
            </w:r>
          </w:p>
        </w:tc>
        <w:tc>
          <w:tcPr>
            <w:tcW w:w="1701" w:type="dxa"/>
            <w:gridSpan w:val="3"/>
            <w:tcBorders>
              <w:top w:val="nil"/>
              <w:left w:val="single" w:sz="4" w:space="0" w:color="000000"/>
              <w:bottom w:val="single" w:sz="4" w:space="0" w:color="000000"/>
              <w:right w:val="nil"/>
            </w:tcBorders>
            <w:shd w:val="clear" w:color="000000" w:fill="FFFFFF"/>
            <w:noWrap/>
            <w:vAlign w:val="bottom"/>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w:t>
            </w:r>
          </w:p>
        </w:tc>
        <w:tc>
          <w:tcPr>
            <w:tcW w:w="2410" w:type="dxa"/>
            <w:gridSpan w:val="3"/>
            <w:tcBorders>
              <w:top w:val="nil"/>
              <w:left w:val="single" w:sz="4" w:space="0" w:color="000000"/>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18 737 398,06</w:t>
            </w:r>
          </w:p>
        </w:tc>
      </w:tr>
    </w:tbl>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447565" w:rsidRPr="005413B8" w:rsidRDefault="00447565" w:rsidP="00447565">
      <w:pPr>
        <w:spacing w:after="0" w:line="240" w:lineRule="auto"/>
        <w:ind w:firstLine="709"/>
        <w:jc w:val="both"/>
        <w:rPr>
          <w:rFonts w:ascii="Times New Roman" w:eastAsia="Times New Roman" w:hAnsi="Times New Roman" w:cs="Times New Roman"/>
          <w:sz w:val="24"/>
          <w:szCs w:val="24"/>
          <w:lang w:eastAsia="ru-RU"/>
        </w:rPr>
      </w:pPr>
    </w:p>
    <w:p w:rsidR="00715997" w:rsidRPr="005413B8" w:rsidRDefault="00715997" w:rsidP="00447565">
      <w:pPr>
        <w:spacing w:after="0" w:line="240" w:lineRule="auto"/>
        <w:ind w:firstLine="709"/>
        <w:jc w:val="both"/>
        <w:rPr>
          <w:rFonts w:ascii="Times New Roman" w:eastAsia="Times New Roman" w:hAnsi="Times New Roman" w:cs="Times New Roman"/>
          <w:sz w:val="24"/>
          <w:szCs w:val="24"/>
          <w:lang w:eastAsia="ru-RU"/>
        </w:rPr>
      </w:pPr>
    </w:p>
    <w:p w:rsidR="00715997" w:rsidRPr="005413B8" w:rsidRDefault="00715997" w:rsidP="00447565">
      <w:pPr>
        <w:spacing w:after="0" w:line="240" w:lineRule="auto"/>
        <w:ind w:firstLine="709"/>
        <w:jc w:val="both"/>
        <w:rPr>
          <w:rFonts w:ascii="Times New Roman" w:eastAsia="Times New Roman" w:hAnsi="Times New Roman" w:cs="Times New Roman"/>
          <w:sz w:val="24"/>
          <w:szCs w:val="24"/>
          <w:lang w:eastAsia="ru-RU"/>
        </w:rPr>
      </w:pPr>
    </w:p>
    <w:p w:rsidR="00715997" w:rsidRPr="005413B8" w:rsidRDefault="00715997" w:rsidP="00447565">
      <w:pPr>
        <w:spacing w:after="0" w:line="240" w:lineRule="auto"/>
        <w:ind w:firstLine="709"/>
        <w:jc w:val="both"/>
        <w:rPr>
          <w:rFonts w:ascii="Times New Roman" w:eastAsia="Times New Roman" w:hAnsi="Times New Roman" w:cs="Times New Roman"/>
          <w:sz w:val="24"/>
          <w:szCs w:val="24"/>
          <w:lang w:eastAsia="ru-RU"/>
        </w:rPr>
      </w:pPr>
    </w:p>
    <w:p w:rsidR="00715997" w:rsidRPr="005413B8" w:rsidRDefault="00715997" w:rsidP="00447565">
      <w:pPr>
        <w:spacing w:after="0" w:line="240" w:lineRule="auto"/>
        <w:ind w:firstLine="709"/>
        <w:jc w:val="both"/>
        <w:rPr>
          <w:rFonts w:ascii="Times New Roman" w:eastAsia="Times New Roman" w:hAnsi="Times New Roman" w:cs="Times New Roman"/>
          <w:sz w:val="24"/>
          <w:szCs w:val="24"/>
          <w:lang w:eastAsia="ru-RU"/>
        </w:rPr>
      </w:pPr>
    </w:p>
    <w:p w:rsidR="00715997" w:rsidRPr="005413B8" w:rsidRDefault="00715997" w:rsidP="00447565">
      <w:pPr>
        <w:spacing w:after="0" w:line="240" w:lineRule="auto"/>
        <w:ind w:firstLine="709"/>
        <w:jc w:val="both"/>
        <w:rPr>
          <w:rFonts w:ascii="Times New Roman" w:eastAsia="Times New Roman" w:hAnsi="Times New Roman" w:cs="Times New Roman"/>
          <w:sz w:val="24"/>
          <w:szCs w:val="24"/>
          <w:lang w:eastAsia="ru-RU"/>
        </w:rPr>
      </w:pPr>
    </w:p>
    <w:p w:rsidR="00715997" w:rsidRPr="005413B8" w:rsidRDefault="00715997" w:rsidP="00447565">
      <w:pPr>
        <w:spacing w:after="0" w:line="240" w:lineRule="auto"/>
        <w:ind w:firstLine="709"/>
        <w:jc w:val="both"/>
        <w:rPr>
          <w:rFonts w:ascii="Times New Roman" w:eastAsia="Times New Roman" w:hAnsi="Times New Roman" w:cs="Times New Roman"/>
          <w:sz w:val="24"/>
          <w:szCs w:val="24"/>
          <w:lang w:eastAsia="ru-RU"/>
        </w:rPr>
      </w:pPr>
    </w:p>
    <w:tbl>
      <w:tblPr>
        <w:tblW w:w="15540" w:type="dxa"/>
        <w:tblInd w:w="392" w:type="dxa"/>
        <w:tblLook w:val="04A0"/>
      </w:tblPr>
      <w:tblGrid>
        <w:gridCol w:w="8100"/>
        <w:gridCol w:w="1720"/>
        <w:gridCol w:w="1280"/>
        <w:gridCol w:w="1580"/>
        <w:gridCol w:w="1100"/>
        <w:gridCol w:w="1760"/>
      </w:tblGrid>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Приложение № 4</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"Каминское сельское поселение</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Родниковского муниципального района </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от  26.09.2019  № 16</w:t>
            </w:r>
          </w:p>
        </w:tc>
      </w:tr>
      <w:tr w:rsidR="00447565" w:rsidRPr="005413B8" w:rsidTr="00447565">
        <w:trPr>
          <w:trHeight w:val="315"/>
        </w:trPr>
        <w:tc>
          <w:tcPr>
            <w:tcW w:w="810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2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28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58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10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Приложение № 8</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"Каминское сельское поселение</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Родниковского муниципального района </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tc>
      </w:tr>
      <w:tr w:rsidR="00447565" w:rsidRPr="005413B8" w:rsidTr="00447565">
        <w:trPr>
          <w:trHeight w:val="31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от 13.12. 2018   № 27</w:t>
            </w:r>
          </w:p>
        </w:tc>
      </w:tr>
      <w:tr w:rsidR="00447565" w:rsidRPr="005413B8" w:rsidTr="00447565">
        <w:trPr>
          <w:trHeight w:val="604"/>
        </w:trPr>
        <w:tc>
          <w:tcPr>
            <w:tcW w:w="810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2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28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58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100" w:type="dxa"/>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nil"/>
              <w:right w:val="nil"/>
            </w:tcBorders>
            <w:shd w:val="clear" w:color="000000" w:fill="FFFFFF"/>
            <w:noWrap/>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r>
      <w:tr w:rsidR="00447565" w:rsidRPr="005413B8" w:rsidTr="00447565">
        <w:trPr>
          <w:trHeight w:val="315"/>
        </w:trPr>
        <w:tc>
          <w:tcPr>
            <w:tcW w:w="15540" w:type="dxa"/>
            <w:gridSpan w:val="6"/>
            <w:tcBorders>
              <w:top w:val="nil"/>
              <w:left w:val="nil"/>
              <w:bottom w:val="nil"/>
              <w:right w:val="nil"/>
            </w:tcBorders>
            <w:shd w:val="clear" w:color="000000"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Ведомственная структура расходов бюджета Каминского сельского поселения на 2019 год</w:t>
            </w:r>
          </w:p>
        </w:tc>
      </w:tr>
      <w:tr w:rsidR="00447565" w:rsidRPr="005413B8" w:rsidTr="00447565">
        <w:trPr>
          <w:trHeight w:val="304"/>
        </w:trPr>
        <w:tc>
          <w:tcPr>
            <w:tcW w:w="15540" w:type="dxa"/>
            <w:gridSpan w:val="6"/>
            <w:tcBorders>
              <w:top w:val="nil"/>
              <w:left w:val="nil"/>
              <w:bottom w:val="nil"/>
              <w:right w:val="nil"/>
            </w:tcBorders>
            <w:shd w:val="clear" w:color="auto" w:fill="auto"/>
            <w:vAlign w:val="bottom"/>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r>
      <w:tr w:rsidR="00447565" w:rsidRPr="005413B8" w:rsidTr="00447565">
        <w:trPr>
          <w:trHeight w:val="255"/>
        </w:trPr>
        <w:tc>
          <w:tcPr>
            <w:tcW w:w="15540" w:type="dxa"/>
            <w:gridSpan w:val="6"/>
            <w:tcBorders>
              <w:top w:val="nil"/>
              <w:left w:val="nil"/>
              <w:bottom w:val="nil"/>
              <w:right w:val="nil"/>
            </w:tcBorders>
            <w:shd w:val="clear" w:color="auto" w:fill="auto"/>
            <w:noWrap/>
            <w:vAlign w:val="bottom"/>
            <w:hideMark/>
          </w:tcPr>
          <w:p w:rsidR="00447565" w:rsidRPr="005413B8" w:rsidRDefault="00447565" w:rsidP="00447565">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r>
      <w:tr w:rsidR="00447565" w:rsidRPr="005413B8" w:rsidTr="00447565">
        <w:trPr>
          <w:trHeight w:val="304"/>
        </w:trPr>
        <w:tc>
          <w:tcPr>
            <w:tcW w:w="81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Наименование</w:t>
            </w:r>
          </w:p>
        </w:tc>
        <w:tc>
          <w:tcPr>
            <w:tcW w:w="172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Код главного распорядителя</w:t>
            </w:r>
          </w:p>
        </w:tc>
        <w:tc>
          <w:tcPr>
            <w:tcW w:w="12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Раздел, подраздел</w:t>
            </w:r>
          </w:p>
        </w:tc>
        <w:tc>
          <w:tcPr>
            <w:tcW w:w="15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Целевая статья расходов</w:t>
            </w:r>
          </w:p>
        </w:tc>
        <w:tc>
          <w:tcPr>
            <w:tcW w:w="11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Вид расхода</w:t>
            </w: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сумма,рублей</w:t>
            </w:r>
          </w:p>
        </w:tc>
      </w:tr>
      <w:tr w:rsidR="00447565" w:rsidRPr="005413B8" w:rsidTr="00447565">
        <w:trPr>
          <w:trHeight w:val="510"/>
        </w:trPr>
        <w:tc>
          <w:tcPr>
            <w:tcW w:w="8100" w:type="dxa"/>
            <w:vMerge/>
            <w:tcBorders>
              <w:top w:val="single" w:sz="4" w:space="0" w:color="000000"/>
              <w:left w:val="single" w:sz="4" w:space="0" w:color="000000"/>
              <w:bottom w:val="nil"/>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1720" w:type="dxa"/>
            <w:vMerge/>
            <w:tcBorders>
              <w:top w:val="single" w:sz="4" w:space="0" w:color="000000"/>
              <w:left w:val="single" w:sz="4" w:space="0" w:color="000000"/>
              <w:bottom w:val="nil"/>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1280" w:type="dxa"/>
            <w:vMerge/>
            <w:tcBorders>
              <w:top w:val="single" w:sz="4" w:space="0" w:color="000000"/>
              <w:left w:val="single" w:sz="4" w:space="0" w:color="000000"/>
              <w:bottom w:val="nil"/>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1580" w:type="dxa"/>
            <w:vMerge/>
            <w:tcBorders>
              <w:top w:val="single" w:sz="4" w:space="0" w:color="000000"/>
              <w:left w:val="single" w:sz="4" w:space="0" w:color="000000"/>
              <w:bottom w:val="nil"/>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1100" w:type="dxa"/>
            <w:vMerge/>
            <w:tcBorders>
              <w:top w:val="single" w:sz="4" w:space="0" w:color="000000"/>
              <w:left w:val="single" w:sz="4" w:space="0" w:color="000000"/>
              <w:bottom w:val="nil"/>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p>
        </w:tc>
      </w:tr>
      <w:tr w:rsidR="00447565" w:rsidRPr="005413B8" w:rsidTr="00447565">
        <w:trPr>
          <w:trHeight w:val="255"/>
        </w:trPr>
        <w:tc>
          <w:tcPr>
            <w:tcW w:w="81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w:t>
            </w:r>
          </w:p>
        </w:tc>
        <w:tc>
          <w:tcPr>
            <w:tcW w:w="1720" w:type="dxa"/>
            <w:tcBorders>
              <w:top w:val="single" w:sz="4" w:space="0" w:color="000000"/>
              <w:left w:val="nil"/>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w:t>
            </w:r>
          </w:p>
        </w:tc>
        <w:tc>
          <w:tcPr>
            <w:tcW w:w="1100" w:type="dxa"/>
            <w:tcBorders>
              <w:top w:val="single" w:sz="4" w:space="0" w:color="000000"/>
              <w:left w:val="nil"/>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w:t>
            </w:r>
          </w:p>
        </w:tc>
        <w:tc>
          <w:tcPr>
            <w:tcW w:w="1760" w:type="dxa"/>
            <w:tcBorders>
              <w:top w:val="nil"/>
              <w:left w:val="nil"/>
              <w:bottom w:val="single" w:sz="4" w:space="0" w:color="000000"/>
              <w:right w:val="single" w:sz="4" w:space="0" w:color="000000"/>
            </w:tcBorders>
            <w:shd w:val="clear" w:color="auto" w:fill="auto"/>
            <w:noWrap/>
            <w:vAlign w:val="center"/>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Администрация муниципального образования "Каминское сельское поселение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18 557 398,06</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ОБЩЕГОСУДАРСТВЕННЫЕ ВОПРОСЫ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6 343 007,19</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809 600,00</w:t>
            </w:r>
          </w:p>
        </w:tc>
      </w:tr>
      <w:tr w:rsidR="00447565" w:rsidRPr="005413B8" w:rsidTr="00447565">
        <w:trPr>
          <w:trHeight w:val="58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809 600,00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"Обеспечение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809 600,00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Глава муниципального образования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2110000020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809 600,00</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2110000020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809 600,00</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2 952 551,08</w:t>
            </w:r>
          </w:p>
        </w:tc>
      </w:tr>
      <w:tr w:rsidR="00447565" w:rsidRPr="005413B8" w:rsidTr="00447565">
        <w:trPr>
          <w:trHeight w:val="63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2 952 551,08</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"Обеспечение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2 952 551,08</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Обеспечение функций исполнительных органов муниципального образования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2110000060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2 652 551,08</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2110000060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2 424 900,00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2110000060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190 251,08</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2110000060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37 400,00</w:t>
            </w:r>
          </w:p>
        </w:tc>
      </w:tr>
      <w:tr w:rsidR="00447565" w:rsidRPr="005413B8" w:rsidTr="00447565">
        <w:trPr>
          <w:trHeight w:val="102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2110040020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300 000,00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2110040020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300 000,00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Судебная система</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2 090,00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2 090,00</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6090051200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2 090,00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6090051200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2 090,00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Другие общегосударственные вопросы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2 578 766,11</w:t>
            </w:r>
          </w:p>
        </w:tc>
      </w:tr>
      <w:tr w:rsidR="00447565" w:rsidRPr="005413B8" w:rsidTr="00447565">
        <w:trPr>
          <w:trHeight w:val="58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2 561 366,11</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"Сохранение и укрепление материально-технической базы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2 561 366,11</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Обеспечение деятельности муниципального казенного учреждения "Центр по обеспечению деятельности органов местного самоуправления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2120011100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2 561 366,11</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2120011100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1 180 600,00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2120011100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1 323 266,11</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2120011100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57 500,00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17 400,00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Оценка недвижимости, признание прав и регулирование отношений по муниципальной собственности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6090020640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6090020640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оплату членских взносов в Совет муниципальных образований Ивановской области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6090090010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7 400,00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бюджетные ассигнования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01 13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6090090010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7 400,00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НАЦИОНАЛЬНАЯ ОБОРОНА</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02 00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200 550,00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Мобилизационная и вневойсковая подготовка</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02 03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200 550,00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02 03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200 550,00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02 03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6090051180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200 550,00</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02 03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6090051180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183 100,00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02 03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6090051180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17 450,00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НАЦИОНАЛЬНАЯ БЕЗОПАСНОСТЬ И ПРАВООХРАНИТЕЛЬНАЯ ДЕЯТЕЛЬНОСТЬ</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03 00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Другие вопросы в области национальной безопасности и правоохранительной деятельности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03 14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03 14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03 14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мероприятий по обеспечению мер пожарной безопасности в границах населенного пункта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03 14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2400020570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03 14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2400020570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НАЦИОНАЛЬНАЯ ЭКОНОМИКА</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2 371 286,83</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Дорожное хозяйство (дорожные фонды)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04 09</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2 261 286,83</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"Благоустройство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04 09</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2 261 286,83</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"Обеспечение дорожной деятельности"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04 09</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2210000000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2 261 286,83</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Содержание автомобильных дорог общего пользования местного значения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04 09</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2210040010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2 261 286,83</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04 09</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2210040010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2 261 286,83</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Другие вопросы в области национальной экономики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04 12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04 12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110 000,00</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проведение комплекса работ по межеванию земель для постановки на кадастровый учет земельных участков, на которые возникает право муниципальной собственности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04 12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6090020130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04 12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6090020130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ЖИЛИЩНО-КОММУНАЛЬНОЕ ХОЗЯЙСТВО</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3 644 554,04</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Жилищное хозяйство</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885 500,00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Непрограммные направления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885 500,00</w:t>
            </w:r>
          </w:p>
        </w:tc>
      </w:tr>
      <w:tr w:rsidR="00447565" w:rsidRPr="005413B8" w:rsidTr="00447565">
        <w:trPr>
          <w:trHeight w:val="102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6090041000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305 500,00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6090041000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305 500,00</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6090042000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580 000,00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6090042000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580 000,00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Коммунальное хозяйство</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432 200,00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"Благоустройство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432 200,00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"Содержание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432 200,00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2220044000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432 200,00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05 02</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2220044000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432 200,00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Благоустройство</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2 326 854,04</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"Благоустройство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688 750,00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"Содержание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688 750,00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мероприятий по благоустройству территории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2220020680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520 000,00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2220020680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520 000,00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обустройства мест массового отдыха населения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2220043100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2220043100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Содержание мест захоронения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2220043200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68 750,00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2220043200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68 750,00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1 638 104,04</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1 638 104,04</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Уличное освещение</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2400020520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1 638 104,04</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05 03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2400020520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1 638 104,04</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ОБРАЗОВАНИЕ</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582 300,00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Профессиональная подготовка, переподготовка и повышение квалификации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4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"Сохранение и укрепление материально-технической базы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переподготовки и повышения квалификации муниципальных служащих</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2120020010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07 05</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2120020010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Молодежная политика</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07 07</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572 300,00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07 07</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572 300,00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07 07</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572 300,00</w:t>
            </w:r>
          </w:p>
        </w:tc>
      </w:tr>
      <w:tr w:rsidR="00447565" w:rsidRPr="005413B8" w:rsidTr="00447565">
        <w:trPr>
          <w:trHeight w:val="102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07 07</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2300040060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572 300,00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07 07</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2300040060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572 300,00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КУЛЬТУРА, КИНЕМАТОГРАФИЯ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5 380 700,00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Культура</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4 346 500,00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4 346 500,00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4 346 500,00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Организация и проведение мероприятий, связанных с государственными праздниками, юбилейными и памятными датами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2300020140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2300020140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50 000,00</w:t>
            </w:r>
          </w:p>
        </w:tc>
      </w:tr>
      <w:tr w:rsidR="00447565" w:rsidRPr="005413B8" w:rsidTr="00447565">
        <w:trPr>
          <w:trHeight w:val="102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2300040040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4 209 400,00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2300040040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4 209 400,00</w:t>
            </w:r>
          </w:p>
        </w:tc>
      </w:tr>
      <w:tr w:rsidR="00447565" w:rsidRPr="005413B8" w:rsidTr="00447565">
        <w:trPr>
          <w:trHeight w:val="153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2300040120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87 100,00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2300040120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87 100,00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Другие вопросы в области культуры, кинематографии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1 034 200,00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1 034 200,00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1 034 200,00</w:t>
            </w:r>
          </w:p>
        </w:tc>
      </w:tr>
      <w:tr w:rsidR="00447565" w:rsidRPr="005413B8" w:rsidTr="00447565">
        <w:trPr>
          <w:trHeight w:val="102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2300040040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1 034 200,00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08 04</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2300040040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1 034 200,00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ФИЗИЧЕСКАЯ КУЛЬТУРА И СПОРТ</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25 000,00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Физическая культура</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25 000,00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25 000,00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25 000,00</w:t>
            </w:r>
          </w:p>
        </w:tc>
      </w:tr>
      <w:tr w:rsidR="00447565" w:rsidRPr="005413B8" w:rsidTr="00447565">
        <w:trPr>
          <w:trHeight w:val="153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 в рамках муниципальной программы Каминского сельского поселения "Развитие культуры и спорта на территории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2300040070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25 000,00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Межбюджетные трансферты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911</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11 01</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2300040070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500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25 000,00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Совет муниципального образования "Каминское сельское поселение Родниковского муниципального района Ивановской области"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912</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ОБЩЕГОСУДАРСТВЕННЫЕ ВОПРОСЫ</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912</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01 00</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0"/>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rPr>
          <w:trHeight w:val="51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912</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0000000000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1"/>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912</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2100000000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2"/>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rPr>
          <w:trHeight w:val="30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Подпрограмма "Обеспечение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912</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2110000000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3"/>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rPr>
          <w:trHeight w:val="360"/>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Обеспечение функций представительных органов муниципального образования</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912</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2110000030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4"/>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rPr>
          <w:trHeight w:val="765"/>
        </w:trPr>
        <w:tc>
          <w:tcPr>
            <w:tcW w:w="8100" w:type="dxa"/>
            <w:tcBorders>
              <w:top w:val="nil"/>
              <w:left w:val="single" w:sz="4" w:space="0" w:color="000000"/>
              <w:bottom w:val="single" w:sz="4" w:space="0" w:color="000000"/>
              <w:right w:val="single" w:sz="4" w:space="0" w:color="000000"/>
            </w:tcBorders>
            <w:shd w:val="clear" w:color="auto" w:fill="auto"/>
            <w:hideMark/>
          </w:tcPr>
          <w:p w:rsidR="00447565" w:rsidRPr="005413B8" w:rsidRDefault="00447565" w:rsidP="00447565">
            <w:pPr>
              <w:spacing w:after="0" w:line="240" w:lineRule="auto"/>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912</w:t>
            </w:r>
          </w:p>
        </w:tc>
        <w:tc>
          <w:tcPr>
            <w:tcW w:w="12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01 03</w:t>
            </w:r>
          </w:p>
        </w:tc>
        <w:tc>
          <w:tcPr>
            <w:tcW w:w="158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2110000030</w:t>
            </w:r>
          </w:p>
        </w:tc>
        <w:tc>
          <w:tcPr>
            <w:tcW w:w="1100" w:type="dxa"/>
            <w:tcBorders>
              <w:top w:val="nil"/>
              <w:left w:val="nil"/>
              <w:bottom w:val="single" w:sz="4" w:space="0" w:color="000000"/>
              <w:right w:val="single" w:sz="4" w:space="0" w:color="000000"/>
            </w:tcBorders>
            <w:shd w:val="clear" w:color="000000" w:fill="FFFFFF"/>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100</w:t>
            </w:r>
          </w:p>
        </w:tc>
        <w:tc>
          <w:tcPr>
            <w:tcW w:w="1760" w:type="dxa"/>
            <w:tcBorders>
              <w:top w:val="nil"/>
              <w:left w:val="nil"/>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outlineLvl w:val="5"/>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180 000,00</w:t>
            </w:r>
          </w:p>
        </w:tc>
      </w:tr>
      <w:tr w:rsidR="00447565" w:rsidRPr="005413B8" w:rsidTr="00447565">
        <w:trPr>
          <w:trHeight w:val="255"/>
        </w:trPr>
        <w:tc>
          <w:tcPr>
            <w:tcW w:w="8100" w:type="dxa"/>
            <w:tcBorders>
              <w:top w:val="nil"/>
              <w:left w:val="single" w:sz="4" w:space="0" w:color="000000"/>
              <w:bottom w:val="single" w:sz="4" w:space="0" w:color="000000"/>
              <w:right w:val="nil"/>
            </w:tcBorders>
            <w:shd w:val="clear" w:color="auto" w:fill="auto"/>
            <w:noWrap/>
            <w:vAlign w:val="bottom"/>
            <w:hideMark/>
          </w:tcPr>
          <w:p w:rsidR="00447565" w:rsidRPr="005413B8" w:rsidRDefault="00447565" w:rsidP="00447565">
            <w:pPr>
              <w:spacing w:after="0" w:line="240" w:lineRule="auto"/>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Итого</w:t>
            </w:r>
          </w:p>
        </w:tc>
        <w:tc>
          <w:tcPr>
            <w:tcW w:w="1720" w:type="dxa"/>
            <w:tcBorders>
              <w:top w:val="nil"/>
              <w:left w:val="single" w:sz="4" w:space="0" w:color="000000"/>
              <w:bottom w:val="single" w:sz="4" w:space="0" w:color="000000"/>
              <w:right w:val="nil"/>
            </w:tcBorders>
            <w:shd w:val="clear" w:color="000000" w:fill="FFFFFF"/>
            <w:noWrap/>
            <w:vAlign w:val="bottom"/>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w:t>
            </w:r>
          </w:p>
        </w:tc>
        <w:tc>
          <w:tcPr>
            <w:tcW w:w="1280" w:type="dxa"/>
            <w:tcBorders>
              <w:top w:val="nil"/>
              <w:left w:val="single" w:sz="4" w:space="0" w:color="000000"/>
              <w:bottom w:val="single" w:sz="4" w:space="0" w:color="000000"/>
              <w:right w:val="nil"/>
            </w:tcBorders>
            <w:shd w:val="clear" w:color="000000" w:fill="FFFFFF"/>
            <w:noWrap/>
            <w:vAlign w:val="bottom"/>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w:t>
            </w:r>
          </w:p>
        </w:tc>
        <w:tc>
          <w:tcPr>
            <w:tcW w:w="1580" w:type="dxa"/>
            <w:tcBorders>
              <w:top w:val="nil"/>
              <w:left w:val="single" w:sz="4" w:space="0" w:color="000000"/>
              <w:bottom w:val="single" w:sz="4" w:space="0" w:color="000000"/>
              <w:right w:val="nil"/>
            </w:tcBorders>
            <w:shd w:val="clear" w:color="000000" w:fill="FFFFFF"/>
            <w:noWrap/>
            <w:vAlign w:val="bottom"/>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w:t>
            </w:r>
          </w:p>
        </w:tc>
        <w:tc>
          <w:tcPr>
            <w:tcW w:w="1100" w:type="dxa"/>
            <w:tcBorders>
              <w:top w:val="nil"/>
              <w:left w:val="single" w:sz="4" w:space="0" w:color="000000"/>
              <w:bottom w:val="single" w:sz="4" w:space="0" w:color="000000"/>
              <w:right w:val="nil"/>
            </w:tcBorders>
            <w:shd w:val="clear" w:color="000000" w:fill="FFFFFF"/>
            <w:noWrap/>
            <w:vAlign w:val="bottom"/>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w:t>
            </w:r>
          </w:p>
        </w:tc>
        <w:tc>
          <w:tcPr>
            <w:tcW w:w="1760" w:type="dxa"/>
            <w:tcBorders>
              <w:top w:val="nil"/>
              <w:left w:val="single" w:sz="4" w:space="0" w:color="000000"/>
              <w:bottom w:val="single" w:sz="4" w:space="0" w:color="000000"/>
              <w:right w:val="single" w:sz="4" w:space="0" w:color="000000"/>
            </w:tcBorders>
            <w:shd w:val="clear" w:color="000000" w:fill="FFFFFF"/>
            <w:noWrap/>
            <w:hideMark/>
          </w:tcPr>
          <w:p w:rsidR="00447565" w:rsidRPr="005413B8" w:rsidRDefault="00447565" w:rsidP="00447565">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18 737 398,06</w:t>
            </w:r>
          </w:p>
        </w:tc>
      </w:tr>
    </w:tbl>
    <w:p w:rsidR="00447565" w:rsidRPr="005413B8" w:rsidRDefault="00447565">
      <w:pPr>
        <w:sectPr w:rsidR="00447565" w:rsidRPr="005413B8" w:rsidSect="00447565">
          <w:pgSz w:w="16838" w:h="11906" w:orient="landscape"/>
          <w:pgMar w:top="1134" w:right="811" w:bottom="567" w:left="567" w:header="510" w:footer="709" w:gutter="0"/>
          <w:cols w:space="708"/>
          <w:docGrid w:linePitch="360"/>
        </w:sectPr>
      </w:pPr>
    </w:p>
    <w:p w:rsidR="00CA7B0A" w:rsidRPr="005413B8" w:rsidRDefault="00CA7B0A" w:rsidP="00CA7B0A">
      <w:pPr>
        <w:spacing w:after="0" w:line="240" w:lineRule="auto"/>
        <w:jc w:val="center"/>
        <w:rPr>
          <w:rFonts w:ascii="Calibri" w:eastAsia="Times New Roman" w:hAnsi="Calibri" w:cs="Times New Roman"/>
          <w:sz w:val="28"/>
          <w:szCs w:val="28"/>
          <w:lang w:eastAsia="ru-RU"/>
        </w:rPr>
      </w:pPr>
      <w:r w:rsidRPr="005413B8">
        <w:rPr>
          <w:rFonts w:ascii="Calibri" w:eastAsia="Times New Roman" w:hAnsi="Calibri" w:cs="Times New Roman"/>
          <w:noProof/>
          <w:sz w:val="28"/>
          <w:szCs w:val="28"/>
          <w:lang w:eastAsia="ru-RU"/>
        </w:rPr>
        <w:drawing>
          <wp:inline distT="0" distB="0" distL="0" distR="0">
            <wp:extent cx="647700" cy="790575"/>
            <wp:effectExtent l="19050" t="0" r="0" b="0"/>
            <wp:docPr id="4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spacing w:after="0" w:line="240" w:lineRule="auto"/>
        <w:jc w:val="both"/>
        <w:rPr>
          <w:rFonts w:ascii="Calibri" w:eastAsia="Times New Roman" w:hAnsi="Calibri" w:cs="Times New Roman"/>
          <w:b/>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Российская Федерация</w:t>
      </w:r>
    </w:p>
    <w:p w:rsidR="00CA7B0A" w:rsidRPr="005413B8" w:rsidRDefault="00CA7B0A" w:rsidP="00CA7B0A">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Ивановская область</w:t>
      </w:r>
    </w:p>
    <w:p w:rsidR="00CA7B0A" w:rsidRPr="005413B8" w:rsidRDefault="00CA7B0A" w:rsidP="00CA7B0A">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муниципальное образование «Каминское сельское поселение</w:t>
      </w:r>
    </w:p>
    <w:p w:rsidR="00CA7B0A" w:rsidRPr="005413B8" w:rsidRDefault="00CA7B0A" w:rsidP="00CA7B0A">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Родниковского муниципального района Ивановской области»</w:t>
      </w:r>
    </w:p>
    <w:p w:rsidR="00CA7B0A" w:rsidRPr="005413B8" w:rsidRDefault="00CA7B0A" w:rsidP="00CA7B0A">
      <w:pPr>
        <w:spacing w:after="0" w:line="240" w:lineRule="auto"/>
        <w:jc w:val="center"/>
        <w:rPr>
          <w:rFonts w:ascii="Times New Roman" w:eastAsia="Times New Roman" w:hAnsi="Times New Roman" w:cs="Times New Roman"/>
          <w:b/>
          <w:lang w:eastAsia="ru-RU"/>
        </w:rPr>
      </w:pP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СОВЕТ МУНИЦИПАЛЬНОГО ОБРАЗОВАНИЯ</w:t>
      </w:r>
    </w:p>
    <w:p w:rsidR="00CA7B0A" w:rsidRPr="005413B8" w:rsidRDefault="00CA7B0A" w:rsidP="00CA7B0A">
      <w:pPr>
        <w:spacing w:after="0" w:line="240" w:lineRule="auto"/>
        <w:jc w:val="center"/>
        <w:rPr>
          <w:rFonts w:ascii="Times New Roman" w:eastAsia="Times New Roman" w:hAnsi="Times New Roman" w:cs="Times New Roman"/>
          <w:b/>
          <w:bCs/>
          <w:iCs/>
          <w:sz w:val="28"/>
          <w:szCs w:val="28"/>
          <w:lang w:eastAsia="ru-RU"/>
        </w:rPr>
      </w:pPr>
      <w:r w:rsidRPr="005413B8">
        <w:rPr>
          <w:rFonts w:ascii="Times New Roman" w:eastAsia="Times New Roman" w:hAnsi="Times New Roman" w:cs="Times New Roman"/>
          <w:b/>
          <w:bCs/>
          <w:iCs/>
          <w:sz w:val="28"/>
          <w:szCs w:val="28"/>
          <w:lang w:eastAsia="ru-RU"/>
        </w:rPr>
        <w:t>«КАМИНСКОЕ СЕЛЬСКОЕ ПОСЕЛЕНИЕ РОДНИКОВСКОГО</w:t>
      </w:r>
    </w:p>
    <w:p w:rsidR="00CA7B0A" w:rsidRPr="005413B8" w:rsidRDefault="00CA7B0A" w:rsidP="00CA7B0A">
      <w:pPr>
        <w:spacing w:after="0" w:line="240" w:lineRule="auto"/>
        <w:jc w:val="center"/>
        <w:rPr>
          <w:rFonts w:ascii="Times New Roman" w:eastAsia="Times New Roman" w:hAnsi="Times New Roman" w:cs="Times New Roman"/>
          <w:b/>
          <w:bCs/>
          <w:iCs/>
          <w:sz w:val="28"/>
          <w:szCs w:val="28"/>
          <w:lang w:eastAsia="ru-RU"/>
        </w:rPr>
      </w:pPr>
      <w:r w:rsidRPr="005413B8">
        <w:rPr>
          <w:rFonts w:ascii="Times New Roman" w:eastAsia="Times New Roman" w:hAnsi="Times New Roman" w:cs="Times New Roman"/>
          <w:b/>
          <w:bCs/>
          <w:iCs/>
          <w:sz w:val="28"/>
          <w:szCs w:val="28"/>
          <w:lang w:eastAsia="ru-RU"/>
        </w:rPr>
        <w:t>МУНИЦИПАЛЬНОГО РАЙОНА  ИВАНОВСКОЙ ОБЛАСТИ»</w:t>
      </w:r>
    </w:p>
    <w:p w:rsidR="00CA7B0A" w:rsidRPr="005413B8" w:rsidRDefault="00CA7B0A" w:rsidP="00CA7B0A">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второго созыва</w:t>
      </w:r>
    </w:p>
    <w:p w:rsidR="0027603B" w:rsidRPr="005413B8" w:rsidRDefault="0027603B" w:rsidP="00CA7B0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CA7B0A" w:rsidRPr="005413B8" w:rsidRDefault="00CA7B0A" w:rsidP="00CA7B0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5413B8">
        <w:rPr>
          <w:rFonts w:ascii="Times New Roman" w:eastAsia="Times New Roman" w:hAnsi="Times New Roman" w:cs="Times New Roman"/>
          <w:b/>
          <w:bCs/>
          <w:sz w:val="32"/>
          <w:szCs w:val="32"/>
          <w:lang w:eastAsia="ru-RU"/>
        </w:rPr>
        <w:t>РЕШЕНИЕ</w:t>
      </w:r>
    </w:p>
    <w:p w:rsidR="00CA7B0A" w:rsidRPr="005413B8" w:rsidRDefault="00CA7B0A" w:rsidP="00CA7B0A">
      <w:pPr>
        <w:spacing w:after="0" w:line="240" w:lineRule="auto"/>
        <w:jc w:val="both"/>
        <w:rPr>
          <w:rFonts w:ascii="Calibri" w:eastAsia="Times New Roman" w:hAnsi="Calibri" w:cs="Times New Roman"/>
          <w:b/>
          <w:sz w:val="28"/>
          <w:szCs w:val="28"/>
          <w:lang w:eastAsia="ru-RU"/>
        </w:rPr>
      </w:pP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от  26.09.2019                                                                              № 17</w:t>
      </w:r>
    </w:p>
    <w:p w:rsidR="00CA7B0A" w:rsidRPr="005413B8" w:rsidRDefault="00CA7B0A" w:rsidP="00CA7B0A">
      <w:pPr>
        <w:spacing w:after="0" w:line="240" w:lineRule="auto"/>
        <w:jc w:val="both"/>
        <w:rPr>
          <w:rFonts w:ascii="Calibri" w:eastAsia="Times New Roman" w:hAnsi="Calibri"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О внесении изменений в Устав муниципального образования </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"Каминское сельское поселение Родниковского муниципального </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района Ивановской области"</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21.07.2005 № 97-ФЗ "О государственной регистрации уставов муниципальных образований", Уставом муниципального образования "Каминское сельское поселение Родниковского муниципального района Ивановской области" в целях приведения Устава муниципального образования "Каминское сельское поселение Родниковского муниципального района Ивановской области" в соответствие с федеральным законодательством,</w:t>
      </w: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sz w:val="28"/>
          <w:szCs w:val="28"/>
        </w:rPr>
      </w:pPr>
      <w:r w:rsidRPr="005413B8">
        <w:rPr>
          <w:rFonts w:ascii="Times New Roman" w:eastAsia="Times New Roman" w:hAnsi="Times New Roman" w:cs="Times New Roman"/>
          <w:b/>
          <w:sz w:val="28"/>
          <w:szCs w:val="28"/>
        </w:rPr>
        <w:t>СОВЕТ</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sz w:val="28"/>
          <w:szCs w:val="28"/>
        </w:rPr>
      </w:pPr>
      <w:r w:rsidRPr="005413B8">
        <w:rPr>
          <w:rFonts w:ascii="Times New Roman" w:eastAsia="Times New Roman" w:hAnsi="Times New Roman" w:cs="Times New Roman"/>
          <w:b/>
          <w:sz w:val="28"/>
          <w:szCs w:val="28"/>
        </w:rPr>
        <w:t xml:space="preserve">муниципального образования "Каминское сельское поселение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sz w:val="28"/>
          <w:szCs w:val="28"/>
        </w:rPr>
      </w:pPr>
      <w:r w:rsidRPr="005413B8">
        <w:rPr>
          <w:rFonts w:ascii="Times New Roman" w:eastAsia="Times New Roman" w:hAnsi="Times New Roman" w:cs="Times New Roman"/>
          <w:b/>
          <w:sz w:val="28"/>
          <w:szCs w:val="28"/>
        </w:rPr>
        <w:t xml:space="preserve">Родниковского муниципального района Ивановской области" </w:t>
      </w:r>
    </w:p>
    <w:p w:rsidR="0027603B" w:rsidRPr="005413B8" w:rsidRDefault="0027603B" w:rsidP="00CA7B0A">
      <w:pPr>
        <w:autoSpaceDE w:val="0"/>
        <w:autoSpaceDN w:val="0"/>
        <w:adjustRightInd w:val="0"/>
        <w:spacing w:after="0" w:line="240" w:lineRule="auto"/>
        <w:jc w:val="center"/>
        <w:rPr>
          <w:rFonts w:ascii="Times New Roman" w:eastAsia="Times New Roman" w:hAnsi="Times New Roman" w:cs="Times New Roman"/>
          <w:b/>
          <w:sz w:val="28"/>
          <w:szCs w:val="28"/>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sz w:val="28"/>
          <w:szCs w:val="28"/>
        </w:rPr>
      </w:pPr>
      <w:r w:rsidRPr="005413B8">
        <w:rPr>
          <w:rFonts w:ascii="Times New Roman" w:eastAsia="Times New Roman" w:hAnsi="Times New Roman" w:cs="Times New Roman"/>
          <w:b/>
          <w:sz w:val="28"/>
          <w:szCs w:val="28"/>
        </w:rPr>
        <w:t>РЕШИЛ:</w:t>
      </w:r>
    </w:p>
    <w:p w:rsidR="00CA7B0A" w:rsidRPr="005413B8" w:rsidRDefault="00CA7B0A" w:rsidP="00CA7B0A">
      <w:pPr>
        <w:tabs>
          <w:tab w:val="left" w:pos="2985"/>
        </w:tabs>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Принять изменения в Устав муниципального образования "Каминское сельское поселение Родниковского муниципального района Ивановской области" (приложение).</w:t>
      </w: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Направить настоящее решение для государственной регистрации в Управление Министерства юстиции Российской Федерации по Ивановской области.</w:t>
      </w: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Опубликовать настоящее решение в Информационном бюллетене "Сборник нормативных актов Родниковского района".</w:t>
      </w: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firstLine="540"/>
        <w:jc w:val="both"/>
        <w:rPr>
          <w:rFonts w:ascii="Times New Roman" w:eastAsia="Times New Roman" w:hAnsi="Times New Roman" w:cs="Times New Roman"/>
          <w:sz w:val="28"/>
          <w:szCs w:val="28"/>
          <w:lang w:eastAsia="ru-RU"/>
        </w:rPr>
      </w:pPr>
    </w:p>
    <w:tbl>
      <w:tblPr>
        <w:tblW w:w="0" w:type="auto"/>
        <w:tblLook w:val="04A0"/>
      </w:tblPr>
      <w:tblGrid>
        <w:gridCol w:w="5210"/>
        <w:gridCol w:w="5211"/>
      </w:tblGrid>
      <w:tr w:rsidR="00CA7B0A" w:rsidRPr="005413B8" w:rsidTr="00CA7B0A">
        <w:tc>
          <w:tcPr>
            <w:tcW w:w="5210" w:type="dxa"/>
          </w:tcPr>
          <w:p w:rsidR="00CA7B0A" w:rsidRPr="005413B8" w:rsidRDefault="00CA7B0A" w:rsidP="00CA7B0A">
            <w:pPr>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Глава муниципального образования «Каминское сельское поселение               </w:t>
            </w:r>
          </w:p>
          <w:p w:rsidR="00CA7B0A" w:rsidRPr="005413B8" w:rsidRDefault="00CA7B0A" w:rsidP="00CA7B0A">
            <w:pPr>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Родниковского муниципального района Ивановской области»»: </w:t>
            </w:r>
          </w:p>
          <w:p w:rsidR="00CA7B0A" w:rsidRPr="005413B8" w:rsidRDefault="00CA7B0A" w:rsidP="00CA7B0A">
            <w:pPr>
              <w:spacing w:after="0" w:line="240" w:lineRule="auto"/>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jc w:val="right"/>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jc w:val="right"/>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В.В.Карелов                                                  </w:t>
            </w:r>
          </w:p>
          <w:p w:rsidR="00CA7B0A" w:rsidRPr="005413B8" w:rsidRDefault="00CA7B0A" w:rsidP="00CA7B0A">
            <w:pPr>
              <w:tabs>
                <w:tab w:val="left" w:pos="4245"/>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ab/>
            </w:r>
          </w:p>
        </w:tc>
        <w:tc>
          <w:tcPr>
            <w:tcW w:w="5211" w:type="dxa"/>
          </w:tcPr>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Председатель Совета муниципального образования    «Каминское сельское поселение Родниковского муниципального района Ивановской области»»:                                                                            </w:t>
            </w:r>
          </w:p>
          <w:p w:rsidR="00CA7B0A" w:rsidRPr="005413B8" w:rsidRDefault="00CA7B0A" w:rsidP="00CA7B0A">
            <w:pPr>
              <w:tabs>
                <w:tab w:val="left" w:pos="6795"/>
              </w:tabs>
              <w:spacing w:after="0" w:line="240" w:lineRule="auto"/>
              <w:jc w:val="right"/>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Н.Б.Нарина</w:t>
            </w:r>
          </w:p>
          <w:p w:rsidR="00CA7B0A" w:rsidRPr="005413B8" w:rsidRDefault="00CA7B0A" w:rsidP="00CA7B0A">
            <w:pPr>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w:t>
            </w:r>
          </w:p>
        </w:tc>
      </w:tr>
    </w:tbl>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27603B" w:rsidRPr="005413B8" w:rsidRDefault="0027603B"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к решению Совета муниципального образования</w:t>
      </w: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"Каминское сельское поселение</w:t>
      </w: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Родниковского муниципального </w:t>
      </w: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района Ивановской области" </w:t>
      </w:r>
    </w:p>
    <w:p w:rsidR="00CA7B0A" w:rsidRPr="005413B8" w:rsidRDefault="00CA7B0A" w:rsidP="00CA7B0A">
      <w:pPr>
        <w:tabs>
          <w:tab w:val="left" w:pos="2985"/>
        </w:tabs>
        <w:spacing w:after="0" w:line="240" w:lineRule="auto"/>
        <w:ind w:left="4820"/>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26.09.2019   № 17</w:t>
      </w:r>
    </w:p>
    <w:p w:rsidR="00CA7B0A" w:rsidRPr="005413B8" w:rsidRDefault="00CA7B0A" w:rsidP="00CA7B0A">
      <w:pPr>
        <w:spacing w:after="0" w:line="240" w:lineRule="auto"/>
        <w:jc w:val="both"/>
        <w:rPr>
          <w:rFonts w:ascii="Times New Roman" w:eastAsia="Times New Roman" w:hAnsi="Times New Roman" w:cs="Times New Roman"/>
          <w:noProof/>
          <w:sz w:val="28"/>
          <w:szCs w:val="28"/>
          <w:lang w:eastAsia="ru-RU"/>
        </w:rPr>
      </w:pPr>
    </w:p>
    <w:p w:rsidR="00CA7B0A" w:rsidRPr="005413B8" w:rsidRDefault="00CA7B0A" w:rsidP="00CA7B0A">
      <w:pPr>
        <w:spacing w:after="0" w:line="240" w:lineRule="auto"/>
        <w:jc w:val="both"/>
        <w:rPr>
          <w:rFonts w:ascii="Times New Roman" w:eastAsia="Times New Roman" w:hAnsi="Times New Roman" w:cs="Times New Roman"/>
          <w:noProof/>
          <w:sz w:val="28"/>
          <w:szCs w:val="28"/>
          <w:lang w:eastAsia="ru-RU"/>
        </w:rPr>
      </w:pPr>
    </w:p>
    <w:p w:rsidR="00CA7B0A" w:rsidRPr="005413B8" w:rsidRDefault="00CA7B0A" w:rsidP="00CA7B0A">
      <w:pPr>
        <w:spacing w:after="0" w:line="240" w:lineRule="auto"/>
        <w:ind w:firstLine="720"/>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1. В содержании Устава наименование статьи 1 изложить следующей редакции: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"Каминское сельское поселение Родниковского муниципального района Ивановской области". </w:t>
      </w: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 В содержании Устава наименование статьи 18 изложить в следующей редакции: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"Статья 18. Публичные слушания, общественные обсуждения". </w:t>
      </w: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3.</w:t>
      </w:r>
      <w:r w:rsidRPr="005413B8">
        <w:rPr>
          <w:rFonts w:ascii="Times New Roman" w:eastAsia="Times New Roman" w:hAnsi="Times New Roman" w:cs="Times New Roman"/>
          <w:i/>
          <w:sz w:val="28"/>
          <w:szCs w:val="28"/>
          <w:lang w:eastAsia="ru-RU"/>
        </w:rPr>
        <w:t xml:space="preserve"> </w:t>
      </w:r>
      <w:r w:rsidRPr="005413B8">
        <w:rPr>
          <w:rFonts w:ascii="Times New Roman" w:eastAsia="Times New Roman" w:hAnsi="Times New Roman" w:cs="Times New Roman"/>
          <w:b/>
          <w:sz w:val="28"/>
          <w:szCs w:val="28"/>
          <w:lang w:eastAsia="ru-RU"/>
        </w:rPr>
        <w:t xml:space="preserve"> В содержании Устава наименование статьи 35 изложить в следующей редакции:</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"Статья 35. Контрольно-счетная палата Каминского сельского поселения". </w:t>
      </w: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4. В содержании Устава наименование статьи 52 изложить в следующей редакции: </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"Статья 52. Закупки для обеспечения муниципальных нужд". </w:t>
      </w:r>
    </w:p>
    <w:p w:rsidR="00CA7B0A" w:rsidRPr="005413B8" w:rsidRDefault="00CA7B0A" w:rsidP="00CA7B0A">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ab/>
      </w:r>
    </w:p>
    <w:p w:rsidR="00CA7B0A" w:rsidRPr="005413B8" w:rsidRDefault="00CA7B0A" w:rsidP="00CA7B0A">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5. Наименование статьи 1 Устава  изложить в следующей редакции: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"Каминское сельское поселение Родниковского муниципального района Ивановской области". </w:t>
      </w:r>
    </w:p>
    <w:p w:rsidR="00CA7B0A" w:rsidRPr="005413B8" w:rsidRDefault="00CA7B0A" w:rsidP="00CA7B0A">
      <w:pPr>
        <w:spacing w:after="0" w:line="240" w:lineRule="auto"/>
        <w:ind w:firstLine="709"/>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8"/>
          <w:szCs w:val="28"/>
          <w:lang w:eastAsia="ru-RU"/>
        </w:rPr>
        <w:t xml:space="preserve">6. Пункт 12 части 1 статьи 8 Устава признать утратившим силу. </w:t>
      </w: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7. Пункт 14 части 1 статьи 8 Устава изложить в следующей редакции:</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8"/>
          <w:szCs w:val="28"/>
          <w:lang w:eastAsia="ru-RU"/>
        </w:rPr>
        <w:t>"</w:t>
      </w:r>
      <w:r w:rsidRPr="005413B8">
        <w:rPr>
          <w:rFonts w:ascii="Times New Roman" w:eastAsia="Times New Roman" w:hAnsi="Times New Roman" w:cs="Times New Roman"/>
          <w:sz w:val="28"/>
          <w:szCs w:val="28"/>
          <w:lang w:eastAsia="ru-RU"/>
        </w:rPr>
        <w:t xml:space="preserve">14) </w:t>
      </w:r>
      <w:r w:rsidRPr="005413B8">
        <w:rPr>
          <w:rFonts w:ascii="Times New Roman" w:eastAsia="Times New Roman" w:hAnsi="Times New Roman" w:cs="Times New Roman"/>
          <w:bCs/>
          <w:sz w:val="28"/>
          <w:szCs w:val="28"/>
          <w:lang w:eastAsia="ru-RU"/>
        </w:rPr>
        <w:t>осуществление деятельности по обращению с  животными без владельцев, обитающими на территории поселения;".</w:t>
      </w: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8. Часть 1 статьи 8 Устава дополнить пунктом 17 следующего содержания:</w:t>
      </w:r>
    </w:p>
    <w:p w:rsidR="00CA7B0A" w:rsidRPr="005413B8" w:rsidRDefault="00CA7B0A" w:rsidP="00CA7B0A">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"17) осуществление мероприятий по защите прав потребителей, предусмотренных </w:t>
      </w:r>
      <w:hyperlink r:id="rId113" w:history="1">
        <w:r w:rsidRPr="005413B8">
          <w:rPr>
            <w:rFonts w:ascii="Times New Roman" w:eastAsia="Times New Roman" w:hAnsi="Times New Roman" w:cs="Times New Roman"/>
            <w:sz w:val="28"/>
            <w:szCs w:val="28"/>
            <w:lang w:eastAsia="ru-RU"/>
          </w:rPr>
          <w:t>Законом</w:t>
        </w:r>
      </w:hyperlink>
      <w:r w:rsidRPr="005413B8">
        <w:rPr>
          <w:rFonts w:ascii="Times New Roman" w:eastAsia="Times New Roman" w:hAnsi="Times New Roman" w:cs="Times New Roman"/>
          <w:sz w:val="28"/>
          <w:szCs w:val="28"/>
          <w:lang w:eastAsia="ru-RU"/>
        </w:rPr>
        <w:t xml:space="preserve"> Российской Федерации от 7 февраля 1992 года N 2300-1 "О защите прав потребителей.".</w:t>
      </w: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9. Пункты  5 - 5.2 части 1 статьи 9 Устава признать утратившим силу.</w:t>
      </w:r>
    </w:p>
    <w:p w:rsidR="00CA7B0A" w:rsidRPr="005413B8" w:rsidRDefault="00CA7B0A" w:rsidP="00CA7B0A">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10. Абзац 1 части 2 статьи 9 изложить в следующей редакции:</w:t>
      </w:r>
    </w:p>
    <w:p w:rsidR="00CA7B0A" w:rsidRPr="005413B8" w:rsidRDefault="00CA7B0A" w:rsidP="00CA7B0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w:t>
      </w: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sz w:val="28"/>
          <w:szCs w:val="28"/>
          <w:lang w:eastAsia="ru-RU"/>
        </w:rPr>
        <w:t>Совет поселения и администрация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 131-ФЗ "Об общих принципах организации местного самоуправления в Российской Федерации".".</w:t>
      </w:r>
    </w:p>
    <w:p w:rsidR="00CA7B0A" w:rsidRPr="005413B8" w:rsidRDefault="00CA7B0A" w:rsidP="00CA7B0A">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11. Часть 3 статьи 9 Устава изложить в следующей редакции:</w:t>
      </w:r>
    </w:p>
    <w:p w:rsidR="00CA7B0A" w:rsidRPr="005413B8" w:rsidRDefault="00CA7B0A" w:rsidP="00CA7B0A">
      <w:pPr>
        <w:spacing w:after="0" w:line="240" w:lineRule="auto"/>
        <w:ind w:firstLine="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sz w:val="28"/>
          <w:szCs w:val="28"/>
          <w:lang w:eastAsia="ru-RU"/>
        </w:rPr>
        <w:t>"3.</w:t>
      </w: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sz w:val="28"/>
          <w:szCs w:val="28"/>
          <w:lang w:eastAsia="ru-RU"/>
        </w:rPr>
        <w:t xml:space="preserve"> Полномочия органов местного самоуправления поселения,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CA7B0A" w:rsidRPr="005413B8" w:rsidRDefault="00CA7B0A" w:rsidP="00CA7B0A">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lang w:eastAsia="ru-RU"/>
        </w:rPr>
      </w:pPr>
    </w:p>
    <w:p w:rsidR="00CA7B0A" w:rsidRPr="005413B8" w:rsidRDefault="00CA7B0A" w:rsidP="00CA7B0A">
      <w:pPr>
        <w:autoSpaceDE w:val="0"/>
        <w:autoSpaceDN w:val="0"/>
        <w:adjustRightInd w:val="0"/>
        <w:spacing w:after="0" w:line="240" w:lineRule="auto"/>
        <w:ind w:left="360" w:firstLine="348"/>
        <w:contextualSpacing/>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12. Пункт 6 статьи 12 Устава изложить в следующей редакции: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публичные слушания, общественные обсуждения;"</w:t>
      </w:r>
    </w:p>
    <w:p w:rsidR="00CA7B0A" w:rsidRPr="005413B8" w:rsidRDefault="00CA7B0A" w:rsidP="00CA7B0A">
      <w:pPr>
        <w:spacing w:after="0" w:line="240" w:lineRule="auto"/>
        <w:ind w:firstLine="709"/>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firstLine="709"/>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13. Часть 4 статьи 18 Устава изложить в следующей редакции:</w:t>
      </w:r>
    </w:p>
    <w:p w:rsidR="00CA7B0A" w:rsidRPr="005413B8" w:rsidRDefault="00CA7B0A" w:rsidP="00CA7B0A">
      <w:pPr>
        <w:spacing w:after="0" w:line="240" w:lineRule="auto"/>
        <w:ind w:firstLine="36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Порядок организации и проведения публичных слушаний определяется решениями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CA7B0A" w:rsidRPr="005413B8" w:rsidRDefault="00CA7B0A" w:rsidP="00CA7B0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A7B0A" w:rsidRPr="005413B8" w:rsidRDefault="00CA7B0A" w:rsidP="00CA7B0A">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5413B8">
        <w:rPr>
          <w:rFonts w:ascii="Times New Roman" w:eastAsia="Times New Roman" w:hAnsi="Times New Roman" w:cs="Times New Roman"/>
          <w:b/>
          <w:sz w:val="28"/>
          <w:szCs w:val="28"/>
          <w:lang w:eastAsia="ru-RU"/>
        </w:rPr>
        <w:t>14. Пункт 11 части 2 статьи 26 Устава признать утратившим силу</w:t>
      </w:r>
      <w:r w:rsidRPr="005413B8">
        <w:rPr>
          <w:rFonts w:ascii="Times New Roman" w:eastAsia="Times New Roman" w:hAnsi="Times New Roman" w:cs="Times New Roman"/>
          <w:i/>
          <w:sz w:val="28"/>
          <w:szCs w:val="28"/>
          <w:lang w:eastAsia="ru-RU"/>
        </w:rPr>
        <w:t>.</w:t>
      </w:r>
    </w:p>
    <w:p w:rsidR="00CA7B0A" w:rsidRPr="005413B8" w:rsidRDefault="00CA7B0A" w:rsidP="00CA7B0A">
      <w:pPr>
        <w:spacing w:after="0" w:line="240" w:lineRule="auto"/>
        <w:ind w:left="708"/>
        <w:jc w:val="both"/>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ind w:left="70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15.</w:t>
      </w:r>
      <w:r w:rsidRPr="005413B8">
        <w:rPr>
          <w:rFonts w:ascii="Times New Roman" w:eastAsia="Times New Roman" w:hAnsi="Times New Roman" w:cs="Times New Roman"/>
          <w:i/>
          <w:sz w:val="28"/>
          <w:szCs w:val="28"/>
          <w:lang w:eastAsia="ru-RU"/>
        </w:rPr>
        <w:t xml:space="preserve"> </w:t>
      </w:r>
      <w:r w:rsidRPr="005413B8">
        <w:rPr>
          <w:rFonts w:ascii="Times New Roman" w:eastAsia="Times New Roman" w:hAnsi="Times New Roman" w:cs="Times New Roman"/>
          <w:b/>
          <w:sz w:val="28"/>
          <w:szCs w:val="28"/>
          <w:lang w:eastAsia="ru-RU"/>
        </w:rPr>
        <w:t xml:space="preserve"> Статью 35 Устава изложить в следующей редакции: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r w:rsidRPr="005413B8">
        <w:rPr>
          <w:rFonts w:ascii="Times New Roman" w:eastAsia="Times New Roman" w:hAnsi="Times New Roman" w:cs="Times New Roman"/>
          <w:b/>
          <w:sz w:val="28"/>
          <w:szCs w:val="28"/>
          <w:lang w:eastAsia="ru-RU"/>
        </w:rPr>
        <w:t>Статья 35. Контрольно-счетная палата Каминского сельского поселения</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Контрольно-счетная палата Каминского сельского поселения (далее по тексту – контрольно-счетная палата поселения)  - постоянно действующий орган внешнего муниципального финансового контроля, образованный Советом поселения.</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Порядок организации и деятельности Контрольно-счетной палаты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 поселения, принимаемым решением Совета поселения.</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К полномочиям контрольно-счетной палаты поселения относятся:</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контроль за исполнением местного бюджета;</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экспертиза проектов местного бюджета;</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 анализ бюджетного процесса в поселении и подготовка предложений, направленных на его совершенствование;</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CA7B0A" w:rsidRPr="005413B8" w:rsidRDefault="00CA7B0A" w:rsidP="00CA7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 иные полномочия в сфере внешнего муниципального финансового контроля, установленные федеральными законами, законами Ивановской области, решениями Совета поселения.</w:t>
      </w:r>
    </w:p>
    <w:p w:rsidR="00CA7B0A" w:rsidRPr="005413B8" w:rsidRDefault="00CA7B0A" w:rsidP="00CA7B0A">
      <w:pPr>
        <w:spacing w:after="0" w:line="240" w:lineRule="auto"/>
        <w:ind w:firstLine="709"/>
        <w:jc w:val="both"/>
        <w:rPr>
          <w:rFonts w:ascii="Times New Roman" w:eastAsia="Calibri" w:hAnsi="Times New Roman" w:cs="Times New Roman"/>
          <w:sz w:val="28"/>
          <w:szCs w:val="28"/>
          <w:lang w:eastAsia="ru-RU"/>
        </w:rPr>
      </w:pPr>
      <w:r w:rsidRPr="005413B8">
        <w:rPr>
          <w:rFonts w:ascii="Times New Roman" w:eastAsia="Calibri" w:hAnsi="Times New Roman" w:cs="Times New Roman"/>
          <w:sz w:val="28"/>
          <w:szCs w:val="28"/>
          <w:lang w:eastAsia="ru-RU"/>
        </w:rPr>
        <w:t xml:space="preserve">4. Полномочия контрольно-счетной </w:t>
      </w:r>
      <w:r w:rsidRPr="005413B8">
        <w:rPr>
          <w:rFonts w:ascii="Times New Roman" w:eastAsia="Times New Roman" w:hAnsi="Times New Roman" w:cs="Times New Roman"/>
          <w:sz w:val="28"/>
          <w:szCs w:val="28"/>
          <w:lang w:eastAsia="ru-RU"/>
        </w:rPr>
        <w:t>палаты поселения</w:t>
      </w:r>
      <w:r w:rsidRPr="005413B8">
        <w:rPr>
          <w:rFonts w:ascii="Times New Roman" w:eastAsia="Times New Roman" w:hAnsi="Times New Roman" w:cs="Times New Roman"/>
          <w:kern w:val="1"/>
          <w:sz w:val="28"/>
          <w:szCs w:val="28"/>
          <w:lang w:eastAsia="ru-RU" w:bidi="hi-IN"/>
        </w:rPr>
        <w:t xml:space="preserve"> </w:t>
      </w:r>
      <w:r w:rsidRPr="005413B8">
        <w:rPr>
          <w:rFonts w:ascii="Times New Roman" w:eastAsia="Calibri" w:hAnsi="Times New Roman" w:cs="Times New Roman"/>
          <w:sz w:val="28"/>
          <w:szCs w:val="28"/>
          <w:lang w:eastAsia="ru-RU"/>
        </w:rPr>
        <w:t>по осуществлению внешнего муниципального финансового контроля могут быть переданы контрольно-счетному органу Родниковского муниципального района Ивановской области на основании соглашения, заключенного Советом поселения</w:t>
      </w:r>
      <w:r w:rsidRPr="005413B8">
        <w:rPr>
          <w:rFonts w:ascii="Times New Roman" w:eastAsia="Times New Roman" w:hAnsi="Times New Roman" w:cs="Times New Roman"/>
          <w:sz w:val="28"/>
          <w:szCs w:val="28"/>
          <w:lang w:eastAsia="ru-RU"/>
        </w:rPr>
        <w:t xml:space="preserve"> с представительным органом Родниковского муниципального района Ивановской области</w:t>
      </w:r>
      <w:r w:rsidRPr="005413B8">
        <w:rPr>
          <w:rFonts w:ascii="Times New Roman" w:eastAsia="Calibri" w:hAnsi="Times New Roman" w:cs="Times New Roman"/>
          <w:sz w:val="28"/>
          <w:szCs w:val="28"/>
          <w:lang w:eastAsia="ru-RU"/>
        </w:rPr>
        <w:t xml:space="preserve">.". </w:t>
      </w:r>
    </w:p>
    <w:p w:rsidR="00CA7B0A" w:rsidRPr="005413B8" w:rsidRDefault="00CA7B0A" w:rsidP="00CA7B0A">
      <w:pPr>
        <w:spacing w:after="0" w:line="240" w:lineRule="auto"/>
        <w:ind w:firstLine="709"/>
        <w:jc w:val="both"/>
        <w:rPr>
          <w:rFonts w:ascii="Times New Roman" w:eastAsia="Calibri" w:hAnsi="Times New Roman" w:cs="Times New Roman"/>
          <w:sz w:val="28"/>
          <w:szCs w:val="28"/>
          <w:lang w:eastAsia="ru-RU"/>
        </w:rPr>
      </w:pPr>
    </w:p>
    <w:p w:rsidR="00CA7B0A" w:rsidRPr="005413B8" w:rsidRDefault="00CA7B0A" w:rsidP="00CA7B0A">
      <w:pPr>
        <w:spacing w:after="0" w:line="240" w:lineRule="auto"/>
        <w:ind w:left="707" w:firstLine="2"/>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8"/>
          <w:szCs w:val="28"/>
          <w:lang w:eastAsia="ru-RU"/>
        </w:rPr>
        <w:t>16. Части 7  и 8 статьи 38 Устава изложить в следующей редакции:</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полных текстов в газете "Родниковский рабочий" или Информационном бюллетене "Сборник нормативных актов Родниковского района".</w:t>
      </w:r>
    </w:p>
    <w:p w:rsidR="00CA7B0A" w:rsidRPr="005413B8" w:rsidRDefault="00CA7B0A" w:rsidP="00CA7B0A">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CA7B0A" w:rsidRPr="005413B8" w:rsidRDefault="00CA7B0A" w:rsidP="00CA7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 В случае невозможности опубликования муниципальные правовые акты и соглашения, заключенные между органами местного самоуправления,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информационных стендах</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 xml:space="preserve">поселения, находящихся по адресу: Ивановская область, Родниковский район, село Каминский, улица Каминского, дом 13 и село Острецово, улица Центральная, дом 6,  где они должны находиться не менее десяти календарных дней со дня их официального обнародования. </w:t>
      </w:r>
    </w:p>
    <w:p w:rsidR="00CA7B0A" w:rsidRPr="005413B8" w:rsidRDefault="00CA7B0A" w:rsidP="00CA7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CA7B0A" w:rsidRPr="005413B8" w:rsidRDefault="00CA7B0A" w:rsidP="00CA7B0A">
      <w:pPr>
        <w:widowControl w:val="0"/>
        <w:autoSpaceDE w:val="0"/>
        <w:autoSpaceDN w:val="0"/>
        <w:adjustRightInd w:val="0"/>
        <w:spacing w:after="0" w:line="240" w:lineRule="auto"/>
        <w:ind w:left="360" w:firstLine="348"/>
        <w:jc w:val="both"/>
        <w:rPr>
          <w:rFonts w:ascii="Times New Roman" w:eastAsia="Times New Roman" w:hAnsi="Times New Roman" w:cs="Times New Roman"/>
          <w:b/>
          <w:bCs/>
          <w:sz w:val="28"/>
          <w:szCs w:val="28"/>
          <w:lang w:eastAsia="ru-RU"/>
        </w:rPr>
      </w:pPr>
    </w:p>
    <w:p w:rsidR="00CA7B0A" w:rsidRPr="005413B8" w:rsidRDefault="00CA7B0A" w:rsidP="00CA7B0A">
      <w:pPr>
        <w:widowControl w:val="0"/>
        <w:autoSpaceDE w:val="0"/>
        <w:autoSpaceDN w:val="0"/>
        <w:adjustRightInd w:val="0"/>
        <w:spacing w:after="0" w:line="240" w:lineRule="auto"/>
        <w:ind w:left="360" w:firstLine="348"/>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bCs/>
          <w:sz w:val="28"/>
          <w:szCs w:val="28"/>
          <w:lang w:eastAsia="ru-RU"/>
        </w:rPr>
        <w:t>17. Пункт 3 части 5 статьи 40 Устава изложить в следующей редакции:</w:t>
      </w:r>
    </w:p>
    <w:p w:rsidR="00CA7B0A" w:rsidRPr="005413B8" w:rsidRDefault="00CA7B0A" w:rsidP="00CA7B0A">
      <w:pPr>
        <w:spacing w:after="0" w:line="240" w:lineRule="auto"/>
        <w:ind w:firstLine="709"/>
        <w:jc w:val="both"/>
        <w:rPr>
          <w:rFonts w:ascii="Times New Roman" w:eastAsia="Times New Roman" w:hAnsi="Times New Roman" w:cs="Times New Roman"/>
          <w:noProof/>
          <w:sz w:val="28"/>
          <w:szCs w:val="28"/>
          <w:lang w:eastAsia="ru-RU"/>
        </w:rPr>
      </w:pPr>
      <w:r w:rsidRPr="005413B8">
        <w:rPr>
          <w:rFonts w:ascii="Times New Roman" w:eastAsia="Times New Roman" w:hAnsi="Times New Roman" w:cs="Times New Roman"/>
          <w:sz w:val="28"/>
          <w:szCs w:val="28"/>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поселения)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tabs>
          <w:tab w:val="left" w:pos="1812"/>
        </w:tabs>
        <w:autoSpaceDE w:val="0"/>
        <w:spacing w:after="0" w:line="240" w:lineRule="auto"/>
        <w:rPr>
          <w:rFonts w:ascii="Times New Roman" w:eastAsia="Times New Roman" w:hAnsi="Times New Roman" w:cs="Times New Roman"/>
          <w:lang w:eastAsia="ru-RU"/>
        </w:rPr>
      </w:pPr>
    </w:p>
    <w:p w:rsidR="00CA7B0A" w:rsidRPr="005413B8" w:rsidRDefault="00CA7B0A" w:rsidP="00CA7B0A">
      <w:pPr>
        <w:tabs>
          <w:tab w:val="left" w:pos="1812"/>
        </w:tabs>
        <w:autoSpaceDE w:val="0"/>
        <w:spacing w:after="0" w:line="240" w:lineRule="auto"/>
        <w:rPr>
          <w:rFonts w:ascii="Times New Roman" w:eastAsia="Times New Roman" w:hAnsi="Times New Roman" w:cs="Times New Roman"/>
          <w:lang w:eastAsia="ru-RU"/>
        </w:rPr>
      </w:pPr>
    </w:p>
    <w:p w:rsidR="00CA7B0A" w:rsidRPr="005413B8" w:rsidRDefault="00CA7B0A" w:rsidP="00CA7B0A">
      <w:pPr>
        <w:tabs>
          <w:tab w:val="left" w:pos="1812"/>
        </w:tabs>
        <w:autoSpaceDE w:val="0"/>
        <w:spacing w:after="0" w:line="240" w:lineRule="auto"/>
        <w:rPr>
          <w:rFonts w:ascii="Times New Roman" w:eastAsia="Times New Roman" w:hAnsi="Times New Roman" w:cs="Times New Roman"/>
          <w:lang w:eastAsia="ru-RU"/>
        </w:rPr>
      </w:pPr>
    </w:p>
    <w:p w:rsidR="00CA7B0A" w:rsidRPr="005413B8" w:rsidRDefault="00CA7B0A" w:rsidP="00CA7B0A">
      <w:pPr>
        <w:tabs>
          <w:tab w:val="left" w:pos="1812"/>
        </w:tabs>
        <w:autoSpaceDE w:val="0"/>
        <w:spacing w:after="0" w:line="240" w:lineRule="auto"/>
        <w:rPr>
          <w:rFonts w:ascii="Times New Roman" w:eastAsia="Times New Roman" w:hAnsi="Times New Roman" w:cs="Times New Roman"/>
          <w:lang w:eastAsia="ru-RU"/>
        </w:rPr>
      </w:pPr>
    </w:p>
    <w:p w:rsidR="00CA7B0A" w:rsidRPr="005413B8" w:rsidRDefault="00CA7B0A" w:rsidP="00CA7B0A">
      <w:pPr>
        <w:tabs>
          <w:tab w:val="left" w:pos="1812"/>
        </w:tabs>
        <w:autoSpaceDE w:val="0"/>
        <w:spacing w:after="0" w:line="240" w:lineRule="auto"/>
        <w:rPr>
          <w:rFonts w:ascii="Times New Roman" w:eastAsia="Times New Roman" w:hAnsi="Times New Roman" w:cs="Times New Roman"/>
          <w:lang w:eastAsia="ru-RU"/>
        </w:rPr>
      </w:pPr>
    </w:p>
    <w:p w:rsidR="00A24C43" w:rsidRPr="005413B8" w:rsidRDefault="00A24C43" w:rsidP="00CA7B0A">
      <w:pPr>
        <w:tabs>
          <w:tab w:val="left" w:pos="1812"/>
        </w:tabs>
        <w:autoSpaceDE w:val="0"/>
        <w:spacing w:after="0" w:line="240" w:lineRule="auto"/>
        <w:rPr>
          <w:rFonts w:ascii="Times New Roman" w:eastAsia="Times New Roman" w:hAnsi="Times New Roman" w:cs="Times New Roman"/>
          <w:lang w:eastAsia="ru-RU"/>
        </w:rPr>
      </w:pPr>
    </w:p>
    <w:p w:rsidR="00A24C43" w:rsidRPr="005413B8" w:rsidRDefault="00A24C43" w:rsidP="00CA7B0A">
      <w:pPr>
        <w:tabs>
          <w:tab w:val="left" w:pos="1812"/>
        </w:tabs>
        <w:autoSpaceDE w:val="0"/>
        <w:spacing w:after="0" w:line="240" w:lineRule="auto"/>
        <w:rPr>
          <w:rFonts w:ascii="Times New Roman" w:eastAsia="Times New Roman" w:hAnsi="Times New Roman" w:cs="Times New Roman"/>
          <w:lang w:eastAsia="ru-RU"/>
        </w:rPr>
      </w:pPr>
    </w:p>
    <w:p w:rsidR="00A24C43" w:rsidRPr="005413B8" w:rsidRDefault="00A24C43" w:rsidP="00CA7B0A">
      <w:pPr>
        <w:tabs>
          <w:tab w:val="left" w:pos="1812"/>
        </w:tabs>
        <w:autoSpaceDE w:val="0"/>
        <w:spacing w:after="0" w:line="240" w:lineRule="auto"/>
        <w:rPr>
          <w:rFonts w:ascii="Times New Roman" w:eastAsia="Times New Roman" w:hAnsi="Times New Roman" w:cs="Times New Roman"/>
          <w:lang w:eastAsia="ru-RU"/>
        </w:rPr>
      </w:pPr>
    </w:p>
    <w:p w:rsidR="00715997" w:rsidRPr="005413B8" w:rsidRDefault="00715997" w:rsidP="00715997">
      <w:pPr>
        <w:widowControl w:val="0"/>
        <w:tabs>
          <w:tab w:val="left" w:pos="0"/>
          <w:tab w:val="left" w:pos="102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noProof/>
          <w:sz w:val="20"/>
          <w:szCs w:val="20"/>
          <w:lang w:eastAsia="ru-RU"/>
        </w:rPr>
        <w:drawing>
          <wp:inline distT="0" distB="0" distL="0" distR="0">
            <wp:extent cx="647700" cy="7905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p>
    <w:p w:rsidR="00715997" w:rsidRPr="005413B8" w:rsidRDefault="00715997" w:rsidP="00715997">
      <w:pPr>
        <w:widowControl w:val="0"/>
        <w:tabs>
          <w:tab w:val="left" w:pos="0"/>
          <w:tab w:val="left" w:pos="102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15997" w:rsidRPr="005413B8" w:rsidRDefault="00715997" w:rsidP="00715997">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Российская Федерация</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Ивановская область</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муниципальное образование «Каминское сельское поселение </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Родниковского муниципального района Ивановской области»</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СОВЕТ МУНИЦИПАЛЬНОГО ОБРАЗОВАНИЯ</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5413B8">
        <w:rPr>
          <w:rFonts w:ascii="Times New Roman" w:eastAsia="Times New Roman" w:hAnsi="Times New Roman" w:cs="Times New Roman"/>
          <w:b/>
          <w:bCs/>
          <w:iCs/>
          <w:sz w:val="24"/>
          <w:szCs w:val="24"/>
          <w:lang w:eastAsia="ru-RU"/>
        </w:rPr>
        <w:t xml:space="preserve">«КАМИНСКОЕ СЕЛЬСКОЕ ПОСЕЛЕНИЕ РОДНИКОВСКОГО </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5413B8">
        <w:rPr>
          <w:rFonts w:ascii="Times New Roman" w:eastAsia="Times New Roman" w:hAnsi="Times New Roman" w:cs="Times New Roman"/>
          <w:b/>
          <w:bCs/>
          <w:iCs/>
          <w:sz w:val="24"/>
          <w:szCs w:val="24"/>
          <w:lang w:eastAsia="ru-RU"/>
        </w:rPr>
        <w:t>МУНИЦИПАЛЬНОГО РАЙОНА  ИВАНОВСКОЙ ОБЛАСТИ»</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первого созыва</w:t>
      </w:r>
    </w:p>
    <w:p w:rsidR="00715997" w:rsidRPr="005413B8" w:rsidRDefault="00715997" w:rsidP="00715997">
      <w:pPr>
        <w:widowControl w:val="0"/>
        <w:tabs>
          <w:tab w:val="left" w:pos="5670"/>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413B8">
        <w:rPr>
          <w:rFonts w:ascii="Times New Roman" w:eastAsia="Times New Roman" w:hAnsi="Times New Roman" w:cs="Times New Roman"/>
          <w:b/>
          <w:sz w:val="32"/>
          <w:szCs w:val="32"/>
          <w:lang w:eastAsia="ru-RU"/>
        </w:rPr>
        <w:t>РЕШЕНИЕ</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26.09.2019</w:t>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t>№  19</w:t>
      </w:r>
    </w:p>
    <w:p w:rsidR="00715997" w:rsidRPr="005413B8" w:rsidRDefault="00715997" w:rsidP="00715997">
      <w:pPr>
        <w:widowControl w:val="0"/>
        <w:shd w:val="clear" w:color="auto" w:fill="FFFFFF"/>
        <w:autoSpaceDE w:val="0"/>
        <w:autoSpaceDN w:val="0"/>
        <w:adjustRightInd w:val="0"/>
        <w:spacing w:after="0" w:line="240" w:lineRule="auto"/>
        <w:ind w:left="14" w:hanging="14"/>
        <w:jc w:val="center"/>
        <w:rPr>
          <w:rFonts w:ascii="Times New Roman" w:eastAsia="Times New Roman" w:hAnsi="Times New Roman" w:cs="Times New Roman"/>
          <w:b/>
          <w:sz w:val="28"/>
          <w:szCs w:val="28"/>
          <w:lang w:eastAsia="ru-RU"/>
        </w:rPr>
      </w:pPr>
    </w:p>
    <w:p w:rsidR="00715997" w:rsidRPr="005413B8" w:rsidRDefault="00715997" w:rsidP="00715997">
      <w:pPr>
        <w:widowControl w:val="0"/>
        <w:autoSpaceDE w:val="0"/>
        <w:autoSpaceDN w:val="0"/>
        <w:adjustRightInd w:val="0"/>
        <w:spacing w:after="0" w:line="240" w:lineRule="auto"/>
        <w:ind w:right="22"/>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 внесении изменений в Решение Совета муниципального образования «Каминское сельское поселение Родниковского муниципального района Ивановской области» от 15.03.2012 № 13 «Об утверждении Положения о системе оплаты труда лиц, замещающих муниципальные должности  муниципальной службы муниципального образования «Каминское сельское поселение Родниковского муниципального района Ивановской области»</w:t>
      </w:r>
    </w:p>
    <w:p w:rsidR="00715997" w:rsidRPr="005413B8" w:rsidRDefault="00715997" w:rsidP="00715997">
      <w:pPr>
        <w:widowControl w:val="0"/>
        <w:autoSpaceDE w:val="0"/>
        <w:autoSpaceDN w:val="0"/>
        <w:adjustRightInd w:val="0"/>
        <w:spacing w:after="0" w:line="240" w:lineRule="auto"/>
        <w:ind w:right="22"/>
        <w:jc w:val="center"/>
        <w:rPr>
          <w:rFonts w:ascii="Times New Roman" w:eastAsia="Times New Roman" w:hAnsi="Times New Roman" w:cs="Times New Roman"/>
          <w:b/>
          <w:sz w:val="28"/>
          <w:szCs w:val="28"/>
          <w:lang w:eastAsia="ru-RU"/>
        </w:rPr>
      </w:pPr>
    </w:p>
    <w:p w:rsidR="00715997" w:rsidRPr="005413B8" w:rsidRDefault="00715997" w:rsidP="007159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          Руководствуясь статьей 53 Федерального закона № 131-ФЗ от 06.10.2003 г. </w:t>
      </w:r>
      <w:r w:rsidRPr="005413B8">
        <w:rPr>
          <w:rFonts w:ascii="Arial" w:eastAsia="Times New Roman" w:hAnsi="Arial" w:cs="Arial"/>
          <w:bCs/>
          <w:sz w:val="28"/>
          <w:szCs w:val="28"/>
          <w:lang w:eastAsia="ru-RU"/>
        </w:rPr>
        <w:t>«</w:t>
      </w:r>
      <w:r w:rsidRPr="005413B8">
        <w:rPr>
          <w:rFonts w:ascii="Times New Roman" w:eastAsia="Times New Roman" w:hAnsi="Times New Roman" w:cs="Times New Roman"/>
          <w:bCs/>
          <w:sz w:val="28"/>
          <w:szCs w:val="28"/>
          <w:lang w:eastAsia="ru-RU"/>
        </w:rPr>
        <w:t>Об общих принципах организации местного самоуправления в Российской Федерации»,</w:t>
      </w:r>
      <w:r w:rsidRPr="005413B8">
        <w:rPr>
          <w:rFonts w:ascii="Arial" w:eastAsia="Times New Roman" w:hAnsi="Arial" w:cs="Arial"/>
          <w:bCs/>
          <w:sz w:val="28"/>
          <w:szCs w:val="28"/>
          <w:lang w:eastAsia="ru-RU"/>
        </w:rPr>
        <w:t xml:space="preserve"> </w:t>
      </w:r>
      <w:r w:rsidRPr="005413B8">
        <w:rPr>
          <w:rFonts w:ascii="Times New Roman" w:eastAsia="Times New Roman" w:hAnsi="Times New Roman" w:cs="Times New Roman"/>
          <w:bCs/>
          <w:sz w:val="28"/>
          <w:szCs w:val="28"/>
          <w:lang w:eastAsia="ru-RU"/>
        </w:rPr>
        <w:t>ст. 134 Трудового кодекса РФ</w:t>
      </w:r>
      <w:r w:rsidRPr="005413B8">
        <w:rPr>
          <w:rFonts w:ascii="Arial" w:eastAsia="Times New Roman" w:hAnsi="Arial" w:cs="Arial"/>
          <w:bCs/>
          <w:sz w:val="28"/>
          <w:szCs w:val="28"/>
          <w:lang w:eastAsia="ru-RU"/>
        </w:rPr>
        <w:t xml:space="preserve">, </w:t>
      </w:r>
      <w:r w:rsidRPr="005413B8">
        <w:rPr>
          <w:rFonts w:ascii="Times New Roman" w:eastAsia="Times New Roman" w:hAnsi="Times New Roman" w:cs="Times New Roman"/>
          <w:bCs/>
          <w:sz w:val="28"/>
          <w:szCs w:val="28"/>
          <w:lang w:eastAsia="ru-RU"/>
        </w:rPr>
        <w:t xml:space="preserve">в соответствии с Федеральным законом № 25-ФЗ от 02.03.2007 г. «О муниципальной службе в Российской Федерации», Законом Ивановской области № 72-ОЗ от 23.06.2008 г. «О муниципальной службе в Ивановской области», Уставом муниципального образования «Каминское сельское поселение Родниковского муниципального района Ивановской области», </w:t>
      </w:r>
    </w:p>
    <w:p w:rsidR="00715997" w:rsidRPr="005413B8" w:rsidRDefault="00715997" w:rsidP="0071599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715997" w:rsidRPr="005413B8" w:rsidRDefault="00715997" w:rsidP="0071599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Совет муниципального образования «Каминское сельское поселение Родниковского муниципального района Ивановской области»</w:t>
      </w:r>
    </w:p>
    <w:p w:rsidR="00715997" w:rsidRPr="005413B8" w:rsidRDefault="00715997" w:rsidP="0071599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РЕШИЛ:</w:t>
      </w:r>
    </w:p>
    <w:p w:rsidR="00715997" w:rsidRPr="005413B8" w:rsidRDefault="00715997" w:rsidP="0071599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715997" w:rsidRPr="005413B8" w:rsidRDefault="00715997" w:rsidP="00715997">
      <w:pPr>
        <w:widowControl w:val="0"/>
        <w:autoSpaceDE w:val="0"/>
        <w:autoSpaceDN w:val="0"/>
        <w:adjustRightInd w:val="0"/>
        <w:spacing w:after="0" w:line="240" w:lineRule="auto"/>
        <w:ind w:right="22"/>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1. Внести в решение Совета муниципального образования «Каминское сельское поселение Родниковского муниципального района Ивановской области» от 15.03.2012 № 13 «Об утверждении Положения о системе оплаты труда лиц, замещающих муниципальные должности  муниципальной службы муниципального образования «Каминское сельское поселение Родниковского муниципального района Ивановской области» следующие изменения:</w:t>
      </w: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1.1. Приложение № 1 к Положению о системе оплаты труда лиц, замещающих муниципальные должности муниципальной службы муниципального образования "Каминское сельское поселение Родниковского муниципального района Ивановской области"  "Размеры должностных окладов лиц, замещающих муниципальные должности" изложить в новой редакции в соответствии с приложением № 1 к</w:t>
      </w: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настоящему решению.</w:t>
      </w: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1.2. Приложение № 2 к Положению о системе оплаты труда лиц, замещающих муниципальные должности муниципальной службы муниципального образования "Каминское сельское поселение Родниковского муниципального района Ивановской области"  "Оклады за классный чин муниципальных служащих" изложить в новой редакции в соответствии с приложением № 2 к настоящему решению.</w:t>
      </w:r>
    </w:p>
    <w:p w:rsidR="00715997" w:rsidRPr="005413B8" w:rsidRDefault="00715997" w:rsidP="007159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5997" w:rsidRPr="005413B8" w:rsidRDefault="00715997" w:rsidP="00715997">
      <w:pPr>
        <w:widowControl w:val="0"/>
        <w:tabs>
          <w:tab w:val="left" w:pos="298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 Настоящее решение вступает в силу с 1 октября 2019 года.</w:t>
      </w: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5210"/>
        <w:gridCol w:w="5211"/>
      </w:tblGrid>
      <w:tr w:rsidR="00715997" w:rsidRPr="005413B8" w:rsidTr="005F72BB">
        <w:tc>
          <w:tcPr>
            <w:tcW w:w="5210" w:type="dxa"/>
          </w:tcPr>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Глава муниципального образования</w:t>
            </w:r>
          </w:p>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«Каминское сельское поселение</w:t>
            </w:r>
          </w:p>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Родниковского муниципального </w:t>
            </w:r>
          </w:p>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района Ивановской области»                                                       </w:t>
            </w:r>
          </w:p>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___________________В.В. Карелов </w:t>
            </w:r>
          </w:p>
          <w:p w:rsidR="00715997" w:rsidRPr="005413B8" w:rsidRDefault="00715997" w:rsidP="007159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15997" w:rsidRPr="005413B8" w:rsidRDefault="00715997" w:rsidP="0071599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5211" w:type="dxa"/>
          </w:tcPr>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Председатель Совета муниципального </w:t>
            </w:r>
          </w:p>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образования  «Каминское сельское </w:t>
            </w:r>
          </w:p>
          <w:p w:rsidR="00715997" w:rsidRPr="005413B8" w:rsidRDefault="00715997" w:rsidP="0071599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поселение  Родниковского муниципального  района  Ивановской области»                 _______________________Н.Б.Нарина</w:t>
            </w:r>
          </w:p>
          <w:p w:rsidR="00715997" w:rsidRPr="005413B8" w:rsidRDefault="00715997" w:rsidP="0071599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15997" w:rsidRPr="005413B8" w:rsidRDefault="00715997" w:rsidP="0071599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 1 к решению Совета</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МО «Каминское сельское поселение</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Родниковского муниципального</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района Ивановской области»</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26.09.2019  №  19</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15997" w:rsidRPr="005413B8" w:rsidRDefault="00715997" w:rsidP="00715997">
      <w:pPr>
        <w:widowControl w:val="0"/>
        <w:autoSpaceDE w:val="0"/>
        <w:autoSpaceDN w:val="0"/>
        <w:adjustRightInd w:val="0"/>
        <w:spacing w:after="0" w:line="240" w:lineRule="auto"/>
        <w:ind w:left="5222" w:hanging="1982"/>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8"/>
          <w:szCs w:val="28"/>
          <w:lang w:eastAsia="ru-RU"/>
        </w:rPr>
        <w:t xml:space="preserve">  </w:t>
      </w:r>
      <w:r w:rsidRPr="005413B8">
        <w:rPr>
          <w:rFonts w:ascii="Times New Roman" w:eastAsia="Times New Roman" w:hAnsi="Times New Roman" w:cs="Times New Roman"/>
          <w:sz w:val="28"/>
          <w:szCs w:val="28"/>
          <w:lang w:eastAsia="ru-RU"/>
        </w:rPr>
        <w:t>Приложение № 1</w:t>
      </w:r>
    </w:p>
    <w:p w:rsidR="00715997" w:rsidRPr="005413B8" w:rsidRDefault="00715997" w:rsidP="00715997">
      <w:pPr>
        <w:widowControl w:val="0"/>
        <w:autoSpaceDE w:val="0"/>
        <w:autoSpaceDN w:val="0"/>
        <w:adjustRightInd w:val="0"/>
        <w:spacing w:after="0" w:line="240" w:lineRule="auto"/>
        <w:ind w:left="5222" w:hanging="1982"/>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к положению о системе оплаты труда </w:t>
      </w:r>
    </w:p>
    <w:p w:rsidR="00715997" w:rsidRPr="005413B8" w:rsidRDefault="00715997" w:rsidP="00715997">
      <w:pPr>
        <w:widowControl w:val="0"/>
        <w:autoSpaceDE w:val="0"/>
        <w:autoSpaceDN w:val="0"/>
        <w:adjustRightInd w:val="0"/>
        <w:spacing w:after="0" w:line="240" w:lineRule="auto"/>
        <w:ind w:left="5222" w:hanging="1982"/>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лиц, замещающих муниципальные</w:t>
      </w:r>
    </w:p>
    <w:p w:rsidR="00715997" w:rsidRPr="005413B8" w:rsidRDefault="00715997" w:rsidP="00715997">
      <w:pPr>
        <w:widowControl w:val="0"/>
        <w:autoSpaceDE w:val="0"/>
        <w:autoSpaceDN w:val="0"/>
        <w:adjustRightInd w:val="0"/>
        <w:spacing w:after="0" w:line="240" w:lineRule="auto"/>
        <w:ind w:left="5222" w:hanging="1982"/>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должности муниципальной службы </w:t>
      </w:r>
    </w:p>
    <w:p w:rsidR="00715997" w:rsidRPr="005413B8" w:rsidRDefault="00715997" w:rsidP="00715997">
      <w:pPr>
        <w:widowControl w:val="0"/>
        <w:tabs>
          <w:tab w:val="left" w:pos="5400"/>
        </w:tabs>
        <w:autoSpaceDE w:val="0"/>
        <w:autoSpaceDN w:val="0"/>
        <w:adjustRightInd w:val="0"/>
        <w:spacing w:after="0" w:line="240" w:lineRule="auto"/>
        <w:ind w:left="5400" w:hanging="1982"/>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муниципального образования </w:t>
      </w:r>
    </w:p>
    <w:p w:rsidR="00715997" w:rsidRPr="005413B8" w:rsidRDefault="00715997" w:rsidP="00715997">
      <w:pPr>
        <w:widowControl w:val="0"/>
        <w:tabs>
          <w:tab w:val="left" w:pos="5400"/>
        </w:tabs>
        <w:autoSpaceDE w:val="0"/>
        <w:autoSpaceDN w:val="0"/>
        <w:adjustRightInd w:val="0"/>
        <w:spacing w:after="0" w:line="240" w:lineRule="auto"/>
        <w:ind w:left="5400" w:hanging="1982"/>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«Каминское сельское поселение</w:t>
      </w:r>
    </w:p>
    <w:p w:rsidR="00715997" w:rsidRPr="005413B8" w:rsidRDefault="00715997" w:rsidP="00715997">
      <w:pPr>
        <w:widowControl w:val="0"/>
        <w:tabs>
          <w:tab w:val="left" w:pos="5400"/>
        </w:tabs>
        <w:autoSpaceDE w:val="0"/>
        <w:autoSpaceDN w:val="0"/>
        <w:adjustRightInd w:val="0"/>
        <w:spacing w:after="0" w:line="240" w:lineRule="auto"/>
        <w:ind w:left="5400" w:hanging="1982"/>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Родниковского муниципального</w:t>
      </w:r>
    </w:p>
    <w:p w:rsidR="00715997" w:rsidRPr="005413B8" w:rsidRDefault="00715997" w:rsidP="00715997">
      <w:pPr>
        <w:widowControl w:val="0"/>
        <w:tabs>
          <w:tab w:val="left" w:pos="5400"/>
        </w:tabs>
        <w:autoSpaceDE w:val="0"/>
        <w:autoSpaceDN w:val="0"/>
        <w:adjustRightInd w:val="0"/>
        <w:spacing w:after="0" w:line="240" w:lineRule="auto"/>
        <w:ind w:left="5400" w:hanging="1982"/>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района Ивановской области»                          </w:t>
      </w:r>
    </w:p>
    <w:p w:rsidR="00715997" w:rsidRPr="005413B8" w:rsidRDefault="00715997" w:rsidP="00715997">
      <w:pPr>
        <w:widowControl w:val="0"/>
        <w:tabs>
          <w:tab w:val="left" w:pos="5400"/>
        </w:tabs>
        <w:autoSpaceDE w:val="0"/>
        <w:autoSpaceDN w:val="0"/>
        <w:adjustRightInd w:val="0"/>
        <w:spacing w:after="0" w:line="240" w:lineRule="auto"/>
        <w:ind w:left="5400"/>
        <w:jc w:val="right"/>
        <w:rPr>
          <w:rFonts w:ascii="Times New Roman" w:eastAsia="Times New Roman" w:hAnsi="Times New Roman" w:cs="Times New Roman"/>
          <w:b/>
          <w:sz w:val="24"/>
          <w:szCs w:val="24"/>
          <w:lang w:eastAsia="ru-RU"/>
        </w:rPr>
      </w:pPr>
    </w:p>
    <w:p w:rsidR="00715997" w:rsidRPr="005413B8" w:rsidRDefault="00715997" w:rsidP="00715997">
      <w:pPr>
        <w:widowControl w:val="0"/>
        <w:tabs>
          <w:tab w:val="left" w:pos="5400"/>
        </w:tabs>
        <w:autoSpaceDE w:val="0"/>
        <w:autoSpaceDN w:val="0"/>
        <w:adjustRightInd w:val="0"/>
        <w:spacing w:after="0" w:line="240" w:lineRule="auto"/>
        <w:ind w:left="5400"/>
        <w:rPr>
          <w:rFonts w:ascii="Times New Roman" w:eastAsia="Times New Roman" w:hAnsi="Times New Roman" w:cs="Times New Roman"/>
          <w:b/>
          <w:sz w:val="24"/>
          <w:szCs w:val="24"/>
          <w:lang w:eastAsia="ru-RU"/>
        </w:rPr>
      </w:pPr>
    </w:p>
    <w:p w:rsidR="00715997" w:rsidRPr="005413B8" w:rsidRDefault="00715997" w:rsidP="00715997">
      <w:pPr>
        <w:widowControl w:val="0"/>
        <w:tabs>
          <w:tab w:val="left" w:pos="5400"/>
        </w:tabs>
        <w:autoSpaceDE w:val="0"/>
        <w:autoSpaceDN w:val="0"/>
        <w:adjustRightInd w:val="0"/>
        <w:spacing w:after="0" w:line="240" w:lineRule="auto"/>
        <w:ind w:left="5400"/>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t>Размеры должностных окладов лиц,</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ab/>
      </w:r>
      <w:r w:rsidRPr="005413B8">
        <w:rPr>
          <w:rFonts w:ascii="Times New Roman" w:eastAsia="Times New Roman" w:hAnsi="Times New Roman" w:cs="Times New Roman"/>
          <w:b/>
          <w:sz w:val="28"/>
          <w:szCs w:val="28"/>
          <w:lang w:eastAsia="ru-RU"/>
        </w:rPr>
        <w:tab/>
        <w:t>замещающих муниципальные должности</w:t>
      </w:r>
    </w:p>
    <w:p w:rsidR="00715997" w:rsidRPr="005413B8" w:rsidRDefault="00715997" w:rsidP="0071599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15997" w:rsidRPr="005413B8" w:rsidRDefault="00715997" w:rsidP="007159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3"/>
        <w:gridCol w:w="3257"/>
      </w:tblGrid>
      <w:tr w:rsidR="00715997" w:rsidRPr="005413B8" w:rsidTr="005F72BB">
        <w:trPr>
          <w:trHeight w:val="500"/>
        </w:trPr>
        <w:tc>
          <w:tcPr>
            <w:tcW w:w="5203" w:type="dxa"/>
          </w:tcPr>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Наименование должностей</w:t>
            </w:r>
          </w:p>
        </w:tc>
        <w:tc>
          <w:tcPr>
            <w:tcW w:w="3257" w:type="dxa"/>
            <w:shd w:val="clear" w:color="auto" w:fill="auto"/>
          </w:tcPr>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Должностной оклад</w:t>
            </w:r>
          </w:p>
        </w:tc>
      </w:tr>
      <w:tr w:rsidR="00715997" w:rsidRPr="005413B8" w:rsidTr="005F72BB">
        <w:trPr>
          <w:trHeight w:val="180"/>
        </w:trPr>
        <w:tc>
          <w:tcPr>
            <w:tcW w:w="5203" w:type="dxa"/>
          </w:tcPr>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Заместитель Главы администрации</w:t>
            </w:r>
          </w:p>
        </w:tc>
        <w:tc>
          <w:tcPr>
            <w:tcW w:w="3257" w:type="dxa"/>
            <w:shd w:val="clear" w:color="auto" w:fill="auto"/>
          </w:tcPr>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5120</w:t>
            </w:r>
          </w:p>
        </w:tc>
      </w:tr>
      <w:tr w:rsidR="00715997" w:rsidRPr="005413B8" w:rsidTr="005F72BB">
        <w:trPr>
          <w:trHeight w:val="267"/>
        </w:trPr>
        <w:tc>
          <w:tcPr>
            <w:tcW w:w="5203" w:type="dxa"/>
          </w:tcPr>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Начальник  структурного подразделения местной администрации (отдела)</w:t>
            </w:r>
          </w:p>
        </w:tc>
        <w:tc>
          <w:tcPr>
            <w:tcW w:w="3257" w:type="dxa"/>
            <w:shd w:val="clear" w:color="auto" w:fill="auto"/>
          </w:tcPr>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5006</w:t>
            </w:r>
          </w:p>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715997" w:rsidRPr="005413B8" w:rsidTr="005F72BB">
        <w:tc>
          <w:tcPr>
            <w:tcW w:w="5203" w:type="dxa"/>
          </w:tcPr>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Ведущий специалист</w:t>
            </w:r>
          </w:p>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57" w:type="dxa"/>
            <w:shd w:val="clear" w:color="auto" w:fill="auto"/>
          </w:tcPr>
          <w:p w:rsidR="00715997" w:rsidRPr="005413B8" w:rsidRDefault="00715997" w:rsidP="0071599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4047</w:t>
            </w:r>
          </w:p>
        </w:tc>
      </w:tr>
    </w:tbl>
    <w:p w:rsidR="00715997" w:rsidRPr="005413B8" w:rsidRDefault="00715997" w:rsidP="00715997">
      <w:pPr>
        <w:widowControl w:val="0"/>
        <w:autoSpaceDE w:val="0"/>
        <w:autoSpaceDN w:val="0"/>
        <w:adjustRightInd w:val="0"/>
        <w:spacing w:after="0" w:line="240" w:lineRule="auto"/>
        <w:ind w:left="2124" w:firstLine="708"/>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b/>
          <w:sz w:val="24"/>
          <w:szCs w:val="24"/>
          <w:lang w:eastAsia="ru-RU"/>
        </w:rPr>
        <w:t xml:space="preserve">            </w:t>
      </w: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b/>
          <w:sz w:val="24"/>
          <w:szCs w:val="24"/>
          <w:lang w:eastAsia="ru-RU"/>
        </w:rPr>
        <w:t xml:space="preserve">          </w:t>
      </w:r>
      <w:r w:rsidRPr="005413B8">
        <w:rPr>
          <w:rFonts w:ascii="Times New Roman" w:eastAsia="Times New Roman" w:hAnsi="Times New Roman" w:cs="Times New Roman"/>
          <w:sz w:val="28"/>
          <w:szCs w:val="28"/>
          <w:lang w:eastAsia="ru-RU"/>
        </w:rPr>
        <w:t>Приложение № 2 к решению Совета</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МО «Каминское сельское поселение</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Родниковского муниципального</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района Ивановской области»</w:t>
      </w:r>
    </w:p>
    <w:p w:rsidR="00715997" w:rsidRPr="005413B8" w:rsidRDefault="00715997" w:rsidP="0071599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от   26.09.2019   № </w:t>
      </w: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shd w:val="clear" w:color="auto" w:fill="FFFFFF"/>
        <w:autoSpaceDE w:val="0"/>
        <w:autoSpaceDN w:val="0"/>
        <w:adjustRightInd w:val="0"/>
        <w:spacing w:after="0" w:line="240" w:lineRule="auto"/>
        <w:ind w:left="4956" w:firstLine="9"/>
        <w:jc w:val="right"/>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Приложение № 2 </w:t>
      </w:r>
    </w:p>
    <w:p w:rsidR="00715997" w:rsidRPr="005413B8" w:rsidRDefault="00715997" w:rsidP="00715997">
      <w:pPr>
        <w:widowControl w:val="0"/>
        <w:shd w:val="clear" w:color="auto" w:fill="FFFFFF"/>
        <w:autoSpaceDE w:val="0"/>
        <w:autoSpaceDN w:val="0"/>
        <w:adjustRightInd w:val="0"/>
        <w:spacing w:after="0" w:line="240" w:lineRule="auto"/>
        <w:ind w:left="4956" w:firstLine="9"/>
        <w:jc w:val="right"/>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к положению о системе  оплаты труда лиц, замещающих муниципальные </w:t>
      </w:r>
      <w:r w:rsidRPr="005413B8">
        <w:rPr>
          <w:rFonts w:ascii="Times New Roman" w:eastAsia="Times New Roman" w:hAnsi="Times New Roman" w:cs="Times New Roman"/>
          <w:bCs/>
          <w:sz w:val="28"/>
          <w:szCs w:val="28"/>
          <w:lang w:eastAsia="ru-RU"/>
        </w:rPr>
        <w:tab/>
        <w:t xml:space="preserve">должности муниципальной службы </w:t>
      </w:r>
    </w:p>
    <w:p w:rsidR="00715997" w:rsidRPr="005413B8" w:rsidRDefault="00715997" w:rsidP="00715997">
      <w:pPr>
        <w:widowControl w:val="0"/>
        <w:shd w:val="clear" w:color="auto" w:fill="FFFFFF"/>
        <w:autoSpaceDE w:val="0"/>
        <w:autoSpaceDN w:val="0"/>
        <w:adjustRightInd w:val="0"/>
        <w:spacing w:after="0" w:line="240" w:lineRule="auto"/>
        <w:ind w:left="4956" w:firstLine="9"/>
        <w:jc w:val="right"/>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муниципального образования</w:t>
      </w:r>
    </w:p>
    <w:p w:rsidR="00715997" w:rsidRPr="005413B8" w:rsidRDefault="00715997" w:rsidP="00715997">
      <w:pPr>
        <w:widowControl w:val="0"/>
        <w:shd w:val="clear" w:color="auto" w:fill="FFFFFF"/>
        <w:autoSpaceDE w:val="0"/>
        <w:autoSpaceDN w:val="0"/>
        <w:adjustRightInd w:val="0"/>
        <w:spacing w:after="0" w:line="240" w:lineRule="auto"/>
        <w:ind w:left="4956" w:firstLine="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«Каминское сельское поселение</w:t>
      </w:r>
    </w:p>
    <w:p w:rsidR="00715997" w:rsidRPr="005413B8" w:rsidRDefault="00715997" w:rsidP="00715997">
      <w:pPr>
        <w:widowControl w:val="0"/>
        <w:shd w:val="clear" w:color="auto" w:fill="FFFFFF"/>
        <w:autoSpaceDE w:val="0"/>
        <w:autoSpaceDN w:val="0"/>
        <w:adjustRightInd w:val="0"/>
        <w:spacing w:after="0" w:line="240" w:lineRule="auto"/>
        <w:ind w:left="4956" w:firstLine="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Родниковского муниципального</w:t>
      </w:r>
    </w:p>
    <w:p w:rsidR="00715997" w:rsidRPr="005413B8" w:rsidRDefault="00715997" w:rsidP="00715997">
      <w:pPr>
        <w:widowControl w:val="0"/>
        <w:shd w:val="clear" w:color="auto" w:fill="FFFFFF"/>
        <w:autoSpaceDE w:val="0"/>
        <w:autoSpaceDN w:val="0"/>
        <w:adjustRightInd w:val="0"/>
        <w:spacing w:after="0" w:line="240" w:lineRule="auto"/>
        <w:ind w:left="4956" w:firstLine="9"/>
        <w:jc w:val="right"/>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xml:space="preserve">района Ивановской области»       </w:t>
      </w:r>
    </w:p>
    <w:p w:rsidR="00715997" w:rsidRPr="005413B8" w:rsidRDefault="00715997" w:rsidP="007159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15997" w:rsidRPr="005413B8" w:rsidRDefault="00715997" w:rsidP="007159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15997" w:rsidRPr="005413B8" w:rsidRDefault="00715997" w:rsidP="007159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15997" w:rsidRPr="005413B8" w:rsidRDefault="00715997" w:rsidP="007159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Оклады за классный чин</w:t>
      </w:r>
    </w:p>
    <w:p w:rsidR="00715997" w:rsidRPr="005413B8" w:rsidRDefault="00715997" w:rsidP="007159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муниципальных служащих</w:t>
      </w:r>
    </w:p>
    <w:p w:rsidR="00715997" w:rsidRPr="005413B8" w:rsidRDefault="00715997" w:rsidP="007159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82" w:type="dxa"/>
        <w:tblLayout w:type="fixed"/>
        <w:tblCellMar>
          <w:left w:w="40" w:type="dxa"/>
          <w:right w:w="40" w:type="dxa"/>
        </w:tblCellMar>
        <w:tblLook w:val="0000"/>
      </w:tblPr>
      <w:tblGrid>
        <w:gridCol w:w="6874"/>
        <w:gridCol w:w="2907"/>
      </w:tblGrid>
      <w:tr w:rsidR="00715997" w:rsidRPr="005413B8" w:rsidTr="005F72BB">
        <w:trPr>
          <w:trHeight w:val="917"/>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Наименование классного чина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Оклад за классный чин (рублей)</w:t>
            </w:r>
          </w:p>
        </w:tc>
      </w:tr>
      <w:tr w:rsidR="00715997" w:rsidRPr="005413B8" w:rsidTr="005F72BB">
        <w:trPr>
          <w:trHeight w:val="662"/>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Муниципальные служащие, замещающие высшие муниципальные     должности муниципальной службы (высшие должности)</w:t>
            </w:r>
          </w:p>
        </w:tc>
      </w:tr>
      <w:tr w:rsidR="00715997" w:rsidRPr="005413B8" w:rsidTr="005F72BB">
        <w:trPr>
          <w:trHeight w:val="365"/>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Действительный муниципальный советник 1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3059</w:t>
            </w:r>
          </w:p>
        </w:tc>
      </w:tr>
      <w:tr w:rsidR="00715997" w:rsidRPr="005413B8" w:rsidTr="005F72BB">
        <w:trPr>
          <w:trHeight w:val="365"/>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Действительный муниципальный советник 2 класса          </w:t>
            </w:r>
          </w:p>
        </w:tc>
        <w:tc>
          <w:tcPr>
            <w:tcW w:w="2907" w:type="dxa"/>
            <w:tcBorders>
              <w:top w:val="single" w:sz="6" w:space="0" w:color="auto"/>
              <w:left w:val="single" w:sz="4"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2894</w:t>
            </w:r>
          </w:p>
        </w:tc>
      </w:tr>
      <w:tr w:rsidR="00715997" w:rsidRPr="005413B8" w:rsidTr="005F72BB">
        <w:trPr>
          <w:trHeight w:val="365"/>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Действительный муниципальный советник 3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2730</w:t>
            </w:r>
          </w:p>
        </w:tc>
      </w:tr>
      <w:tr w:rsidR="00715997" w:rsidRPr="005413B8" w:rsidTr="005F72BB">
        <w:trPr>
          <w:trHeight w:val="63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Муниципальные служащие, замещающие ведущие муниципальные     должности муниципальной службы (ведущие должности)             </w:t>
            </w:r>
          </w:p>
        </w:tc>
      </w:tr>
      <w:tr w:rsidR="00715997" w:rsidRPr="005413B8" w:rsidTr="005F72BB">
        <w:trPr>
          <w:trHeight w:val="394"/>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Муниципальный советник 1.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1901</w:t>
            </w:r>
          </w:p>
        </w:tc>
      </w:tr>
      <w:tr w:rsidR="00715997" w:rsidRPr="005413B8" w:rsidTr="005F72BB">
        <w:trPr>
          <w:trHeight w:val="365"/>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Муниципальный советник 2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1737</w:t>
            </w:r>
          </w:p>
        </w:tc>
      </w:tr>
      <w:tr w:rsidR="00715997" w:rsidRPr="005413B8" w:rsidTr="005F72BB">
        <w:trPr>
          <w:trHeight w:val="365"/>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Муниципальный советник 3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1572</w:t>
            </w:r>
          </w:p>
        </w:tc>
      </w:tr>
      <w:tr w:rsidR="00715997" w:rsidRPr="005413B8" w:rsidTr="005F72BB">
        <w:trPr>
          <w:trHeight w:val="63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Муниципальные служащие, замещающие старшие муниципальные      должности муниципальной службы (старшие должности)</w:t>
            </w:r>
          </w:p>
        </w:tc>
      </w:tr>
      <w:tr w:rsidR="00715997" w:rsidRPr="005413B8" w:rsidTr="005F72BB">
        <w:trPr>
          <w:trHeight w:val="384"/>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Старший советник муниципальной службы 1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1489</w:t>
            </w:r>
          </w:p>
        </w:tc>
      </w:tr>
      <w:tr w:rsidR="00715997" w:rsidRPr="005413B8" w:rsidTr="005F72BB">
        <w:trPr>
          <w:trHeight w:val="365"/>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Старший советник муниципальной службы 2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1240</w:t>
            </w:r>
          </w:p>
        </w:tc>
      </w:tr>
      <w:tr w:rsidR="00715997" w:rsidRPr="005413B8" w:rsidTr="005F72BB">
        <w:trPr>
          <w:trHeight w:val="365"/>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Старший советник муниципальной службы 3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15997" w:rsidRPr="005413B8" w:rsidRDefault="00715997" w:rsidP="007159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1158</w:t>
            </w:r>
          </w:p>
        </w:tc>
      </w:tr>
    </w:tbl>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715997">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4"/>
          <w:szCs w:val="24"/>
          <w:lang w:eastAsia="ru-RU"/>
        </w:rPr>
      </w:pPr>
    </w:p>
    <w:p w:rsidR="00715997" w:rsidRPr="005413B8" w:rsidRDefault="00715997" w:rsidP="00E33280">
      <w:pPr>
        <w:jc w:val="center"/>
        <w:rPr>
          <w:rFonts w:ascii="Times New Roman" w:eastAsia="Times New Roman" w:hAnsi="Times New Roman" w:cs="Times New Roman"/>
          <w:b/>
          <w:i/>
          <w:sz w:val="32"/>
          <w:szCs w:val="32"/>
          <w:lang w:eastAsia="ru-RU"/>
        </w:rPr>
      </w:pPr>
    </w:p>
    <w:p w:rsidR="00E33280" w:rsidRPr="005413B8" w:rsidRDefault="00E33280" w:rsidP="00E33280">
      <w:pPr>
        <w:jc w:val="center"/>
        <w:rPr>
          <w:rFonts w:ascii="Times New Roman" w:eastAsia="Times New Roman" w:hAnsi="Times New Roman" w:cs="Times New Roman"/>
          <w:b/>
          <w:i/>
          <w:sz w:val="32"/>
          <w:szCs w:val="32"/>
          <w:lang w:eastAsia="ru-RU"/>
        </w:rPr>
      </w:pPr>
      <w:r w:rsidRPr="005413B8">
        <w:rPr>
          <w:noProof/>
          <w:lang w:eastAsia="ru-RU"/>
        </w:rPr>
        <w:drawing>
          <wp:anchor distT="0" distB="0" distL="114300" distR="114300" simplePos="0" relativeHeight="251683840" behindDoc="0" locked="0" layoutInCell="1" allowOverlap="1">
            <wp:simplePos x="0" y="0"/>
            <wp:positionH relativeFrom="column">
              <wp:posOffset>2916555</wp:posOffset>
            </wp:positionH>
            <wp:positionV relativeFrom="paragraph">
              <wp:posOffset>43180</wp:posOffset>
            </wp:positionV>
            <wp:extent cx="649605" cy="791210"/>
            <wp:effectExtent l="19050" t="0" r="0" b="0"/>
            <wp:wrapSquare wrapText="left"/>
            <wp:docPr id="1" name="Рисунок 10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erb_rf"/>
                    <pic:cNvPicPr>
                      <a:picLocks noChangeAspect="1" noChangeArrowheads="1"/>
                    </pic:cNvPicPr>
                  </pic:nvPicPr>
                  <pic:blipFill>
                    <a:blip r:embed="rId8" cstate="print"/>
                    <a:srcRect/>
                    <a:stretch>
                      <a:fillRect/>
                    </a:stretch>
                  </pic:blipFill>
                  <pic:spPr bwMode="auto">
                    <a:xfrm>
                      <a:off x="0" y="0"/>
                      <a:ext cx="649605" cy="791210"/>
                    </a:xfrm>
                    <a:prstGeom prst="rect">
                      <a:avLst/>
                    </a:prstGeom>
                    <a:noFill/>
                    <a:ln w="9525">
                      <a:noFill/>
                      <a:miter lim="800000"/>
                      <a:headEnd/>
                      <a:tailEnd/>
                    </a:ln>
                  </pic:spPr>
                </pic:pic>
              </a:graphicData>
            </a:graphic>
          </wp:anchor>
        </w:drawing>
      </w:r>
      <w:r w:rsidRPr="005413B8">
        <w:rPr>
          <w:rFonts w:ascii="Times New Roman" w:eastAsia="Times New Roman" w:hAnsi="Times New Roman" w:cs="Times New Roman"/>
          <w:sz w:val="24"/>
          <w:szCs w:val="24"/>
          <w:lang w:eastAsia="ru-RU"/>
        </w:rPr>
        <w:br w:type="textWrapping" w:clear="all"/>
      </w:r>
      <w:r w:rsidRPr="005413B8">
        <w:rPr>
          <w:rFonts w:ascii="Times New Roman" w:eastAsia="Times New Roman" w:hAnsi="Times New Roman" w:cs="Times New Roman"/>
          <w:b/>
          <w:i/>
          <w:sz w:val="32"/>
          <w:szCs w:val="32"/>
          <w:lang w:eastAsia="ru-RU"/>
        </w:rPr>
        <w:t>РАСПОРЯЖЕНИЕ</w:t>
      </w:r>
    </w:p>
    <w:p w:rsidR="00E33280" w:rsidRPr="005413B8" w:rsidRDefault="00E33280" w:rsidP="00E33280">
      <w:pPr>
        <w:spacing w:after="0" w:line="240" w:lineRule="auto"/>
        <w:jc w:val="center"/>
        <w:rPr>
          <w:rFonts w:ascii="Times New Roman" w:eastAsia="Times New Roman" w:hAnsi="Times New Roman" w:cs="Times New Roman"/>
          <w:sz w:val="24"/>
          <w:szCs w:val="24"/>
          <w:lang w:eastAsia="ru-RU"/>
        </w:rPr>
      </w:pPr>
      <w:r w:rsidRPr="005413B8">
        <w:rPr>
          <w:rFonts w:ascii="Times New Roman" w:eastAsia="Times New Roman" w:hAnsi="Times New Roman" w:cs="Times New Roman"/>
          <w:b/>
          <w:i/>
          <w:sz w:val="28"/>
          <w:szCs w:val="28"/>
          <w:lang w:eastAsia="ru-RU"/>
        </w:rPr>
        <w:t>Администрации</w:t>
      </w:r>
      <w:r w:rsidRPr="005413B8">
        <w:rPr>
          <w:rFonts w:ascii="Times New Roman" w:eastAsia="Times New Roman" w:hAnsi="Times New Roman" w:cs="Times New Roman"/>
          <w:sz w:val="24"/>
          <w:szCs w:val="24"/>
          <w:lang w:eastAsia="ru-RU"/>
        </w:rPr>
        <w:t xml:space="preserve"> </w:t>
      </w:r>
    </w:p>
    <w:p w:rsidR="00E33280" w:rsidRPr="005413B8" w:rsidRDefault="00E33280" w:rsidP="00E33280">
      <w:pPr>
        <w:spacing w:after="0" w:line="240" w:lineRule="auto"/>
        <w:jc w:val="center"/>
        <w:rPr>
          <w:rFonts w:ascii="Times New Roman" w:eastAsia="Times New Roman" w:hAnsi="Times New Roman" w:cs="Times New Roman"/>
          <w:b/>
          <w:i/>
          <w:sz w:val="28"/>
          <w:szCs w:val="28"/>
          <w:lang w:eastAsia="ru-RU"/>
        </w:rPr>
      </w:pPr>
      <w:r w:rsidRPr="005413B8">
        <w:rPr>
          <w:rFonts w:ascii="Times New Roman" w:eastAsia="Times New Roman" w:hAnsi="Times New Roman" w:cs="Times New Roman"/>
          <w:sz w:val="24"/>
          <w:szCs w:val="24"/>
          <w:lang w:eastAsia="ru-RU"/>
        </w:rPr>
        <w:t xml:space="preserve"> </w:t>
      </w:r>
      <w:r w:rsidRPr="005413B8">
        <w:rPr>
          <w:rFonts w:ascii="Times New Roman" w:eastAsia="Times New Roman" w:hAnsi="Times New Roman" w:cs="Times New Roman"/>
          <w:b/>
          <w:i/>
          <w:sz w:val="28"/>
          <w:szCs w:val="28"/>
          <w:lang w:eastAsia="ru-RU"/>
        </w:rPr>
        <w:t xml:space="preserve">муниципального образования </w:t>
      </w:r>
    </w:p>
    <w:p w:rsidR="00E33280" w:rsidRPr="005413B8" w:rsidRDefault="00E33280" w:rsidP="00E33280">
      <w:pPr>
        <w:spacing w:after="0" w:line="240" w:lineRule="auto"/>
        <w:jc w:val="center"/>
        <w:rPr>
          <w:rFonts w:ascii="Times New Roman" w:eastAsia="Times New Roman" w:hAnsi="Times New Roman" w:cs="Times New Roman"/>
          <w:b/>
          <w:i/>
          <w:sz w:val="28"/>
          <w:szCs w:val="28"/>
          <w:lang w:eastAsia="ru-RU"/>
        </w:rPr>
      </w:pPr>
      <w:r w:rsidRPr="005413B8">
        <w:rPr>
          <w:rFonts w:ascii="Times New Roman" w:eastAsia="Times New Roman" w:hAnsi="Times New Roman" w:cs="Times New Roman"/>
          <w:b/>
          <w:i/>
          <w:sz w:val="28"/>
          <w:szCs w:val="28"/>
          <w:lang w:eastAsia="ru-RU"/>
        </w:rPr>
        <w:t xml:space="preserve">«Каминское сельское поселение Родниковского </w:t>
      </w:r>
    </w:p>
    <w:p w:rsidR="00E33280" w:rsidRPr="005413B8" w:rsidRDefault="00E33280" w:rsidP="00E33280">
      <w:pPr>
        <w:spacing w:after="0" w:line="240" w:lineRule="auto"/>
        <w:jc w:val="center"/>
        <w:rPr>
          <w:rFonts w:ascii="Times New Roman" w:eastAsia="Times New Roman" w:hAnsi="Times New Roman" w:cs="Times New Roman"/>
          <w:b/>
          <w:i/>
          <w:sz w:val="28"/>
          <w:szCs w:val="28"/>
          <w:lang w:eastAsia="ru-RU"/>
        </w:rPr>
      </w:pPr>
      <w:r w:rsidRPr="005413B8">
        <w:rPr>
          <w:rFonts w:ascii="Times New Roman" w:eastAsia="Times New Roman" w:hAnsi="Times New Roman" w:cs="Times New Roman"/>
          <w:b/>
          <w:i/>
          <w:sz w:val="28"/>
          <w:szCs w:val="28"/>
          <w:lang w:eastAsia="ru-RU"/>
        </w:rPr>
        <w:t>муниципального района Ивановской области»</w:t>
      </w:r>
    </w:p>
    <w:p w:rsidR="00E33280" w:rsidRPr="005413B8" w:rsidRDefault="00E33280" w:rsidP="00E33280">
      <w:pPr>
        <w:spacing w:after="0" w:line="240" w:lineRule="auto"/>
        <w:jc w:val="center"/>
        <w:rPr>
          <w:rFonts w:ascii="Times New Roman" w:eastAsia="Times New Roman" w:hAnsi="Times New Roman" w:cs="Times New Roman"/>
          <w:bCs/>
          <w:sz w:val="28"/>
          <w:szCs w:val="28"/>
          <w:lang w:eastAsia="ru-RU"/>
        </w:rPr>
      </w:pPr>
    </w:p>
    <w:p w:rsidR="00E33280" w:rsidRPr="005413B8" w:rsidRDefault="00E33280" w:rsidP="00E33280">
      <w:pPr>
        <w:spacing w:after="0" w:line="240" w:lineRule="auto"/>
        <w:ind w:left="1416" w:hanging="516"/>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от   26.09.2019      </w:t>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r>
      <w:r w:rsidRPr="005413B8">
        <w:rPr>
          <w:rFonts w:ascii="Times New Roman" w:eastAsia="Times New Roman" w:hAnsi="Times New Roman" w:cs="Times New Roman"/>
          <w:sz w:val="28"/>
          <w:szCs w:val="28"/>
          <w:lang w:eastAsia="ru-RU"/>
        </w:rPr>
        <w:tab/>
        <w:t xml:space="preserve">   </w:t>
      </w:r>
      <w:r w:rsidRPr="005413B8">
        <w:rPr>
          <w:rFonts w:ascii="Times New Roman" w:eastAsia="Times New Roman" w:hAnsi="Times New Roman" w:cs="Times New Roman"/>
          <w:sz w:val="28"/>
          <w:szCs w:val="28"/>
          <w:lang w:eastAsia="ru-RU"/>
        </w:rPr>
        <w:tab/>
        <w:t xml:space="preserve">     </w:t>
      </w:r>
      <w:r w:rsidRPr="005413B8">
        <w:rPr>
          <w:rFonts w:ascii="Times New Roman" w:eastAsia="Times New Roman" w:hAnsi="Times New Roman" w:cs="Times New Roman"/>
          <w:sz w:val="28"/>
          <w:szCs w:val="28"/>
          <w:lang w:eastAsia="ru-RU"/>
        </w:rPr>
        <w:tab/>
        <w:t xml:space="preserve">           №  41</w:t>
      </w:r>
    </w:p>
    <w:p w:rsidR="00E33280" w:rsidRPr="005413B8" w:rsidRDefault="00E33280" w:rsidP="00E33280">
      <w:pPr>
        <w:spacing w:after="0" w:line="240" w:lineRule="auto"/>
        <w:rPr>
          <w:rFonts w:ascii="Times New Roman" w:eastAsia="Times New Roman" w:hAnsi="Times New Roman" w:cs="Times New Roman"/>
          <w:sz w:val="24"/>
          <w:szCs w:val="24"/>
          <w:lang w:eastAsia="ru-RU"/>
        </w:rPr>
      </w:pPr>
    </w:p>
    <w:p w:rsidR="00E33280" w:rsidRPr="005413B8" w:rsidRDefault="00E33280" w:rsidP="00E33280">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Об утверждении плана проверок  соблюдения гражданами на территории </w:t>
      </w:r>
    </w:p>
    <w:p w:rsidR="00E33280" w:rsidRPr="005413B8" w:rsidRDefault="00E33280" w:rsidP="00E33280">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МО "Каминское сельское поселение Родниковского муниципального района Ивановской области" требований, установленных нормативными правовыми актами в сфере благоустройства  на 4 квартал 2019 года</w:t>
      </w:r>
    </w:p>
    <w:p w:rsidR="00E33280" w:rsidRPr="005413B8" w:rsidRDefault="00E33280" w:rsidP="00E33280">
      <w:pPr>
        <w:tabs>
          <w:tab w:val="left" w:pos="4125"/>
        </w:tabs>
        <w:spacing w:after="0" w:line="240" w:lineRule="auto"/>
        <w:jc w:val="center"/>
        <w:rPr>
          <w:rFonts w:ascii="Times New Roman" w:eastAsia="Times New Roman" w:hAnsi="Times New Roman" w:cs="Times New Roman"/>
          <w:b/>
          <w:sz w:val="28"/>
          <w:szCs w:val="28"/>
          <w:lang w:eastAsia="ru-RU"/>
        </w:rPr>
      </w:pPr>
    </w:p>
    <w:p w:rsidR="00E33280" w:rsidRPr="005413B8" w:rsidRDefault="00E33280" w:rsidP="00E33280">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ab/>
        <w:t xml:space="preserve">На основании </w:t>
      </w:r>
      <w:r w:rsidRPr="005413B8">
        <w:rPr>
          <w:rFonts w:ascii="Times New Roman" w:eastAsia="Times New Roman" w:hAnsi="Times New Roman" w:cs="Times New Roman"/>
          <w:sz w:val="28"/>
          <w:szCs w:val="28"/>
          <w:lang w:eastAsia="ru-RU"/>
        </w:rPr>
        <w:t xml:space="preserve"> п.п. 19 п. 1 ст. 14 Федерального закона от 06.10.2003 № 131-ФЗ "Об общих принципах организации местного самоуправления в Российской Федерации", решения Совета муниципального образования "</w:t>
      </w:r>
      <w:r w:rsidRPr="005413B8">
        <w:rPr>
          <w:rFonts w:ascii="Times New Roman" w:eastAsia="Times New Roman" w:hAnsi="Times New Roman" w:cs="Times New Roman"/>
          <w:bCs/>
          <w:sz w:val="28"/>
          <w:szCs w:val="28"/>
          <w:lang w:eastAsia="ru-RU"/>
        </w:rPr>
        <w:t>Каминское сельское поселение Родниковского муниципального района Ивановской области</w:t>
      </w:r>
      <w:r w:rsidRPr="005413B8">
        <w:rPr>
          <w:rFonts w:ascii="Times New Roman" w:eastAsia="Times New Roman" w:hAnsi="Times New Roman" w:cs="Times New Roman"/>
          <w:sz w:val="28"/>
          <w:szCs w:val="28"/>
          <w:lang w:eastAsia="ru-RU"/>
        </w:rPr>
        <w:t xml:space="preserve">" от 15.11.2017  № 34 "Об утверждении </w:t>
      </w:r>
      <w:r w:rsidRPr="005413B8">
        <w:rPr>
          <w:rFonts w:ascii="Times New Roman" w:eastAsia="Times New Roman" w:hAnsi="Times New Roman" w:cs="Times New Roman"/>
          <w:bCs/>
          <w:sz w:val="28"/>
          <w:szCs w:val="28"/>
          <w:lang w:eastAsia="ru-RU"/>
        </w:rPr>
        <w:t xml:space="preserve">Правил содержания и благоустройства территории муниципального образования "Каминское сельское поселение Родниковского муниципального района Ивановской области", постановления администрации </w:t>
      </w:r>
      <w:r w:rsidRPr="005413B8">
        <w:rPr>
          <w:rFonts w:ascii="Times New Roman" w:eastAsia="Times New Roman" w:hAnsi="Times New Roman" w:cs="Times New Roman"/>
          <w:sz w:val="28"/>
          <w:szCs w:val="28"/>
          <w:lang w:eastAsia="ru-RU"/>
        </w:rPr>
        <w:t>муниципального образования "</w:t>
      </w:r>
      <w:r w:rsidRPr="005413B8">
        <w:rPr>
          <w:rFonts w:ascii="Times New Roman" w:eastAsia="Times New Roman" w:hAnsi="Times New Roman" w:cs="Times New Roman"/>
          <w:bCs/>
          <w:sz w:val="28"/>
          <w:szCs w:val="28"/>
          <w:lang w:eastAsia="ru-RU"/>
        </w:rPr>
        <w:t>Каминское сельское поселение Родниковского муниципального района Ивановской области</w:t>
      </w: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bCs/>
          <w:sz w:val="28"/>
          <w:szCs w:val="28"/>
          <w:lang w:eastAsia="ru-RU"/>
        </w:rPr>
        <w:t xml:space="preserve">от 27.08.2018  № 42 </w:t>
      </w:r>
      <w:r w:rsidRPr="005413B8">
        <w:rPr>
          <w:rFonts w:ascii="Times New Roman" w:eastAsia="Times New Roman" w:hAnsi="Times New Roman" w:cs="Times New Roman"/>
          <w:sz w:val="28"/>
          <w:szCs w:val="28"/>
          <w:lang w:eastAsia="ru-RU"/>
        </w:rPr>
        <w:t xml:space="preserve"> "Об утверждении административного регламента осуществления муниципального контроля в сфере благоустройства территории муниципального образования "Каминское  сельское поселение Родниковского муниципального района Ивановской области"</w:t>
      </w:r>
    </w:p>
    <w:p w:rsidR="00E33280" w:rsidRPr="005413B8" w:rsidRDefault="00E33280" w:rsidP="00E33280">
      <w:pPr>
        <w:spacing w:after="0" w:line="240" w:lineRule="auto"/>
        <w:jc w:val="both"/>
        <w:rPr>
          <w:rFonts w:ascii="Times New Roman" w:eastAsia="Times New Roman" w:hAnsi="Times New Roman" w:cs="Times New Roman"/>
          <w:bCs/>
          <w:sz w:val="28"/>
          <w:szCs w:val="28"/>
          <w:lang w:eastAsia="ru-RU"/>
        </w:rPr>
      </w:pPr>
    </w:p>
    <w:p w:rsidR="00E33280" w:rsidRPr="005413B8" w:rsidRDefault="00E33280" w:rsidP="00E33280">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ab/>
        <w:t xml:space="preserve">1. Утвердить </w:t>
      </w:r>
      <w:r w:rsidRPr="005413B8">
        <w:rPr>
          <w:rFonts w:ascii="Times New Roman" w:eastAsia="Times New Roman" w:hAnsi="Times New Roman" w:cs="Times New Roman"/>
          <w:sz w:val="28"/>
          <w:szCs w:val="28"/>
          <w:lang w:eastAsia="ru-RU"/>
        </w:rPr>
        <w:t>план проверок  соблюдения гражданами на территории МО "Каминское сельское поселение Родниковского муниципального района Ивановской области" требований, установленных нормативными правовыми актами в сфере благоустройства  на 4 квартал 2019 года (прилагается).</w:t>
      </w:r>
    </w:p>
    <w:p w:rsidR="00E33280" w:rsidRPr="005413B8" w:rsidRDefault="00E33280" w:rsidP="00E33280">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xml:space="preserve">2. Опубликовать настоящее распоряжение в информационном бюллетене «Сборник нормативных актов Родниковского района» и разместить на официальном сайте </w:t>
      </w:r>
      <w:r w:rsidRPr="005413B8">
        <w:rPr>
          <w:rFonts w:ascii="Times New Roman" w:eastAsia="Times New Roman" w:hAnsi="Times New Roman" w:cs="Times New Roman"/>
          <w:sz w:val="28"/>
          <w:szCs w:val="28"/>
          <w:lang w:val="en-US" w:eastAsia="ru-RU"/>
        </w:rPr>
        <w:t>www</w:t>
      </w:r>
      <w:r w:rsidRPr="005413B8">
        <w:rPr>
          <w:rFonts w:ascii="Times New Roman" w:eastAsia="Times New Roman" w:hAnsi="Times New Roman" w:cs="Times New Roman"/>
          <w:sz w:val="28"/>
          <w:szCs w:val="28"/>
          <w:lang w:eastAsia="ru-RU"/>
        </w:rPr>
        <w:t>.</w:t>
      </w:r>
      <w:r w:rsidRPr="005413B8">
        <w:rPr>
          <w:rFonts w:ascii="Times New Roman" w:eastAsia="Times New Roman" w:hAnsi="Times New Roman" w:cs="Times New Roman"/>
          <w:sz w:val="28"/>
          <w:szCs w:val="28"/>
          <w:lang w:val="en-US" w:eastAsia="ru-RU"/>
        </w:rPr>
        <w:t>rodniki</w:t>
      </w:r>
      <w:r w:rsidRPr="005413B8">
        <w:rPr>
          <w:rFonts w:ascii="Times New Roman" w:eastAsia="Times New Roman" w:hAnsi="Times New Roman" w:cs="Times New Roman"/>
          <w:sz w:val="28"/>
          <w:szCs w:val="28"/>
          <w:lang w:eastAsia="ru-RU"/>
        </w:rPr>
        <w:t>-37.</w:t>
      </w:r>
      <w:r w:rsidRPr="005413B8">
        <w:rPr>
          <w:rFonts w:ascii="Times New Roman" w:eastAsia="Times New Roman" w:hAnsi="Times New Roman" w:cs="Times New Roman"/>
          <w:sz w:val="28"/>
          <w:szCs w:val="28"/>
          <w:lang w:val="en-US" w:eastAsia="ru-RU"/>
        </w:rPr>
        <w:t>ru</w:t>
      </w:r>
    </w:p>
    <w:p w:rsidR="00E33280" w:rsidRPr="005413B8" w:rsidRDefault="00E33280" w:rsidP="00E33280">
      <w:pPr>
        <w:tabs>
          <w:tab w:val="left" w:pos="900"/>
        </w:tabs>
        <w:spacing w:after="0" w:line="240" w:lineRule="auto"/>
        <w:jc w:val="both"/>
        <w:rPr>
          <w:rFonts w:ascii="Times New Roman" w:eastAsia="Times New Roman" w:hAnsi="Times New Roman" w:cs="Times New Roman"/>
          <w:sz w:val="28"/>
          <w:szCs w:val="28"/>
          <w:lang w:eastAsia="ru-RU"/>
        </w:rPr>
      </w:pPr>
    </w:p>
    <w:p w:rsidR="00E33280" w:rsidRPr="005413B8" w:rsidRDefault="00E33280" w:rsidP="00E33280">
      <w:pPr>
        <w:tabs>
          <w:tab w:val="left" w:pos="1320"/>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ab/>
        <w:t>Глава муниципального образования</w:t>
      </w:r>
    </w:p>
    <w:p w:rsidR="00E33280" w:rsidRPr="005413B8" w:rsidRDefault="00E33280" w:rsidP="00E33280">
      <w:pPr>
        <w:tabs>
          <w:tab w:val="left" w:pos="1320"/>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ab/>
        <w:t xml:space="preserve">«Каминское сельское поселение </w:t>
      </w:r>
    </w:p>
    <w:p w:rsidR="00E33280" w:rsidRPr="005413B8" w:rsidRDefault="00E33280" w:rsidP="00E33280">
      <w:pPr>
        <w:tabs>
          <w:tab w:val="left" w:pos="1320"/>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ab/>
        <w:t xml:space="preserve">Родниковского муниципального </w:t>
      </w:r>
    </w:p>
    <w:p w:rsidR="00E33280" w:rsidRPr="005413B8" w:rsidRDefault="00E33280" w:rsidP="00E33280">
      <w:pPr>
        <w:tabs>
          <w:tab w:val="left" w:pos="1320"/>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ab/>
        <w:t>района Ивановской области»                                       В.В. Карелов</w:t>
      </w:r>
    </w:p>
    <w:p w:rsidR="00E33280" w:rsidRPr="005413B8" w:rsidRDefault="00E33280" w:rsidP="00E33280">
      <w:pPr>
        <w:tabs>
          <w:tab w:val="left" w:pos="1320"/>
        </w:tabs>
        <w:spacing w:after="0" w:line="240" w:lineRule="auto"/>
        <w:jc w:val="both"/>
        <w:rPr>
          <w:rFonts w:ascii="Times New Roman" w:eastAsia="Times New Roman" w:hAnsi="Times New Roman" w:cs="Times New Roman"/>
          <w:sz w:val="24"/>
          <w:szCs w:val="24"/>
          <w:lang w:eastAsia="ru-RU"/>
        </w:rPr>
        <w:sectPr w:rsidR="00E33280" w:rsidRPr="005413B8" w:rsidSect="00E86EE1">
          <w:pgSz w:w="11906" w:h="16838"/>
          <w:pgMar w:top="813" w:right="567" w:bottom="567" w:left="1134" w:header="510" w:footer="709" w:gutter="0"/>
          <w:cols w:space="708"/>
          <w:docGrid w:linePitch="360"/>
        </w:sectPr>
      </w:pPr>
    </w:p>
    <w:p w:rsidR="00E33280" w:rsidRPr="005413B8" w:rsidRDefault="00E33280" w:rsidP="00E33280">
      <w:pPr>
        <w:tabs>
          <w:tab w:val="right" w:pos="9355"/>
        </w:tabs>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УТВЕРЖДАЮ:</w:t>
      </w:r>
    </w:p>
    <w:p w:rsidR="00E33280" w:rsidRPr="005413B8" w:rsidRDefault="00E33280" w:rsidP="00E3328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Глава муниципального образования</w:t>
      </w:r>
    </w:p>
    <w:p w:rsidR="00E33280" w:rsidRPr="005413B8" w:rsidRDefault="00E33280" w:rsidP="00E3328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r w:rsidRPr="005413B8">
        <w:rPr>
          <w:rFonts w:ascii="Times New Roman" w:eastAsia="Times New Roman" w:hAnsi="Times New Roman" w:cs="Times New Roman"/>
          <w:sz w:val="24"/>
          <w:szCs w:val="24"/>
          <w:lang w:eastAsia="ru-RU"/>
        </w:rPr>
        <w:tab/>
        <w:t>«Каминское сельское поселение</w:t>
      </w:r>
    </w:p>
    <w:p w:rsidR="00E33280" w:rsidRPr="005413B8" w:rsidRDefault="00E33280" w:rsidP="00E33280">
      <w:pPr>
        <w:tabs>
          <w:tab w:val="center" w:pos="9691"/>
          <w:tab w:val="right" w:pos="13719"/>
        </w:tabs>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Родниковского муниципального  </w:t>
      </w:r>
    </w:p>
    <w:p w:rsidR="00E33280" w:rsidRPr="005413B8" w:rsidRDefault="00E33280" w:rsidP="00E33280">
      <w:pPr>
        <w:tabs>
          <w:tab w:val="center" w:pos="9691"/>
          <w:tab w:val="right" w:pos="13719"/>
        </w:tabs>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района Ивановской    области»</w:t>
      </w:r>
    </w:p>
    <w:p w:rsidR="00E33280" w:rsidRPr="005413B8" w:rsidRDefault="00E33280" w:rsidP="00E33280">
      <w:pPr>
        <w:tabs>
          <w:tab w:val="center" w:pos="9691"/>
          <w:tab w:val="right" w:pos="13719"/>
        </w:tabs>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p>
    <w:p w:rsidR="00E33280" w:rsidRPr="005413B8" w:rsidRDefault="00E33280" w:rsidP="00E3328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_________________ В.В.Карелов</w:t>
      </w:r>
    </w:p>
    <w:p w:rsidR="00E33280" w:rsidRPr="005413B8" w:rsidRDefault="00E33280" w:rsidP="00E3328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p>
    <w:p w:rsidR="00E33280" w:rsidRPr="005413B8" w:rsidRDefault="00E33280" w:rsidP="00E3328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26 сентября 2019 г.                                                                                                                             </w:t>
      </w:r>
    </w:p>
    <w:p w:rsidR="00E33280" w:rsidRPr="005413B8" w:rsidRDefault="00E33280" w:rsidP="00E33280">
      <w:pPr>
        <w:spacing w:after="0" w:line="240" w:lineRule="auto"/>
        <w:jc w:val="right"/>
        <w:rPr>
          <w:rFonts w:ascii="Times New Roman" w:eastAsia="Times New Roman" w:hAnsi="Times New Roman" w:cs="Times New Roman"/>
          <w:sz w:val="24"/>
          <w:szCs w:val="24"/>
          <w:lang w:eastAsia="ru-RU"/>
        </w:rPr>
      </w:pPr>
    </w:p>
    <w:p w:rsidR="00E33280" w:rsidRPr="005413B8" w:rsidRDefault="00E33280" w:rsidP="00E33280">
      <w:pPr>
        <w:tabs>
          <w:tab w:val="left" w:pos="3660"/>
        </w:tabs>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pacing w:val="40"/>
          <w:sz w:val="28"/>
          <w:szCs w:val="28"/>
          <w:lang w:eastAsia="ru-RU"/>
        </w:rPr>
        <w:t>ПЛАН</w:t>
      </w:r>
    </w:p>
    <w:p w:rsidR="00E33280" w:rsidRPr="005413B8" w:rsidRDefault="00E33280" w:rsidP="00E33280">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проверок  соблюдения гражданами на территории МО "Каминское сельское поселение </w:t>
      </w:r>
    </w:p>
    <w:p w:rsidR="00E33280" w:rsidRPr="005413B8" w:rsidRDefault="00E33280" w:rsidP="00E33280">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Родниковского муниципального района Ивановской области" требований, установленных </w:t>
      </w:r>
    </w:p>
    <w:p w:rsidR="00E33280" w:rsidRPr="005413B8" w:rsidRDefault="00E33280" w:rsidP="00E33280">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нормативными правовыми актами в сфере благоустройства  на 4 квартал 2019 года</w:t>
      </w:r>
    </w:p>
    <w:p w:rsidR="00E33280" w:rsidRPr="005413B8" w:rsidRDefault="00E33280" w:rsidP="00E33280">
      <w:pPr>
        <w:spacing w:after="0" w:line="240" w:lineRule="auto"/>
        <w:jc w:val="center"/>
        <w:rPr>
          <w:rFonts w:ascii="Times New Roman" w:eastAsia="Times New Roman" w:hAnsi="Times New Roman" w:cs="Times New Roman"/>
          <w:b/>
          <w:sz w:val="28"/>
          <w:szCs w:val="28"/>
          <w:lang w:eastAsia="ru-RU"/>
        </w:rPr>
      </w:pPr>
    </w:p>
    <w:tbl>
      <w:tblPr>
        <w:tblW w:w="10352" w:type="dxa"/>
        <w:jc w:val="center"/>
        <w:tblInd w:w="-463" w:type="dxa"/>
        <w:tblLayout w:type="fixed"/>
        <w:tblLook w:val="0000"/>
      </w:tblPr>
      <w:tblGrid>
        <w:gridCol w:w="571"/>
        <w:gridCol w:w="1701"/>
        <w:gridCol w:w="1276"/>
        <w:gridCol w:w="2835"/>
        <w:gridCol w:w="1701"/>
        <w:gridCol w:w="992"/>
        <w:gridCol w:w="1276"/>
      </w:tblGrid>
      <w:tr w:rsidR="00E33280" w:rsidRPr="005413B8" w:rsidTr="00E809CE">
        <w:trPr>
          <w:jc w:val="center"/>
        </w:trPr>
        <w:tc>
          <w:tcPr>
            <w:tcW w:w="571" w:type="dxa"/>
            <w:vMerge w:val="restart"/>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 п/п</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b/>
                <w:spacing w:val="-4"/>
                <w:lang w:eastAsia="ru-RU"/>
              </w:rPr>
            </w:pPr>
            <w:r w:rsidRPr="005413B8">
              <w:rPr>
                <w:rFonts w:ascii="Times New Roman" w:eastAsia="Times New Roman" w:hAnsi="Times New Roman" w:cs="Times New Roman"/>
                <w:b/>
                <w:lang w:eastAsia="ru-RU"/>
              </w:rPr>
              <w:t>Адрес</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spacing w:val="-4"/>
                <w:lang w:eastAsia="ru-RU"/>
              </w:rPr>
              <w:t>Фамилия, имя, отчество (при наличии) правообладателя (пользователя) земельного участка, в отношении которого проводится проверка</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Цель проведения проверки</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Срок проведения плановой проверки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Форма проведения проверки</w:t>
            </w:r>
          </w:p>
        </w:tc>
      </w:tr>
      <w:tr w:rsidR="00E33280" w:rsidRPr="005413B8" w:rsidTr="00E809CE">
        <w:trPr>
          <w:trHeight w:val="608"/>
          <w:jc w:val="center"/>
        </w:trPr>
        <w:tc>
          <w:tcPr>
            <w:tcW w:w="571" w:type="dxa"/>
            <w:vMerge/>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Дата начала проверки</w:t>
            </w:r>
          </w:p>
        </w:tc>
        <w:tc>
          <w:tcPr>
            <w:tcW w:w="992" w:type="dxa"/>
            <w:tcBorders>
              <w:top w:val="single" w:sz="4" w:space="0" w:color="000000"/>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Количество рабочих дней</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p>
        </w:tc>
      </w:tr>
      <w:tr w:rsidR="00E33280" w:rsidRPr="005413B8" w:rsidTr="00E809CE">
        <w:trPr>
          <w:trHeight w:val="600"/>
          <w:jc w:val="center"/>
        </w:trPr>
        <w:tc>
          <w:tcPr>
            <w:tcW w:w="571"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w:t>
            </w:r>
          </w:p>
        </w:tc>
        <w:tc>
          <w:tcPr>
            <w:tcW w:w="1701"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 Каминский,  ул. Горького,               д. 1 и прилегающая территория</w:t>
            </w:r>
          </w:p>
        </w:tc>
        <w:tc>
          <w:tcPr>
            <w:tcW w:w="1276"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Шальнова Галина Павловна</w:t>
            </w:r>
          </w:p>
        </w:tc>
        <w:tc>
          <w:tcPr>
            <w:tcW w:w="2835"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07.10.2019-01.11..2019</w:t>
            </w:r>
          </w:p>
        </w:tc>
        <w:tc>
          <w:tcPr>
            <w:tcW w:w="992"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600"/>
          <w:jc w:val="center"/>
        </w:trPr>
        <w:tc>
          <w:tcPr>
            <w:tcW w:w="57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w:t>
            </w:r>
          </w:p>
        </w:tc>
        <w:tc>
          <w:tcPr>
            <w:tcW w:w="170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 Каминский,  ул. Горького,                д. 3 и прилегающая территория</w:t>
            </w:r>
          </w:p>
        </w:tc>
        <w:tc>
          <w:tcPr>
            <w:tcW w:w="1276"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Шальнов Сергей Валерианович</w:t>
            </w:r>
          </w:p>
        </w:tc>
        <w:tc>
          <w:tcPr>
            <w:tcW w:w="2835"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bottom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w:t>
            </w:r>
          </w:p>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01.11..2019</w:t>
            </w:r>
          </w:p>
        </w:tc>
        <w:tc>
          <w:tcPr>
            <w:tcW w:w="992"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564"/>
          <w:jc w:val="center"/>
        </w:trPr>
        <w:tc>
          <w:tcPr>
            <w:tcW w:w="57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3</w:t>
            </w:r>
          </w:p>
        </w:tc>
        <w:tc>
          <w:tcPr>
            <w:tcW w:w="170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Родниковский район,                              с. Каминский, ул. Горького,                 д. 5 и прилегающая территория </w:t>
            </w:r>
          </w:p>
        </w:tc>
        <w:tc>
          <w:tcPr>
            <w:tcW w:w="1276"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Соловьев Михаил Алексеевич</w:t>
            </w:r>
          </w:p>
        </w:tc>
        <w:tc>
          <w:tcPr>
            <w:tcW w:w="2835"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bottom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w:t>
            </w:r>
          </w:p>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01.11..2019</w:t>
            </w:r>
          </w:p>
        </w:tc>
        <w:tc>
          <w:tcPr>
            <w:tcW w:w="992"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564"/>
          <w:jc w:val="center"/>
        </w:trPr>
        <w:tc>
          <w:tcPr>
            <w:tcW w:w="57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4</w:t>
            </w:r>
          </w:p>
        </w:tc>
        <w:tc>
          <w:tcPr>
            <w:tcW w:w="170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с.Каминский, ул. Горького, д.7 и прилегающая территория</w:t>
            </w:r>
          </w:p>
        </w:tc>
        <w:tc>
          <w:tcPr>
            <w:tcW w:w="1276"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Пескова Римма Николаевна</w:t>
            </w:r>
          </w:p>
        </w:tc>
        <w:tc>
          <w:tcPr>
            <w:tcW w:w="2835"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bottom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w:t>
            </w:r>
          </w:p>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01.11..2019</w:t>
            </w:r>
          </w:p>
        </w:tc>
        <w:tc>
          <w:tcPr>
            <w:tcW w:w="992"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564"/>
          <w:jc w:val="center"/>
        </w:trPr>
        <w:tc>
          <w:tcPr>
            <w:tcW w:w="57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5</w:t>
            </w:r>
          </w:p>
        </w:tc>
        <w:tc>
          <w:tcPr>
            <w:tcW w:w="170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 Каминский, ул. Горького,                 д.11  и прилегающая территория</w:t>
            </w:r>
          </w:p>
        </w:tc>
        <w:tc>
          <w:tcPr>
            <w:tcW w:w="1276"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Кашин Алексей Валентинович</w:t>
            </w:r>
          </w:p>
        </w:tc>
        <w:tc>
          <w:tcPr>
            <w:tcW w:w="2835"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bottom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w:t>
            </w:r>
          </w:p>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01.11..2019</w:t>
            </w:r>
          </w:p>
        </w:tc>
        <w:tc>
          <w:tcPr>
            <w:tcW w:w="992"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564"/>
          <w:jc w:val="center"/>
        </w:trPr>
        <w:tc>
          <w:tcPr>
            <w:tcW w:w="57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6</w:t>
            </w:r>
          </w:p>
        </w:tc>
        <w:tc>
          <w:tcPr>
            <w:tcW w:w="170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 Каминский, ул. Горького,                     д.13  и прилегающая территория</w:t>
            </w:r>
          </w:p>
        </w:tc>
        <w:tc>
          <w:tcPr>
            <w:tcW w:w="1276"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Жбанова Марина Станиславовна</w:t>
            </w:r>
          </w:p>
        </w:tc>
        <w:tc>
          <w:tcPr>
            <w:tcW w:w="2835"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bottom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w:t>
            </w:r>
          </w:p>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01.11..2019</w:t>
            </w:r>
          </w:p>
        </w:tc>
        <w:tc>
          <w:tcPr>
            <w:tcW w:w="992"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564"/>
          <w:jc w:val="center"/>
        </w:trPr>
        <w:tc>
          <w:tcPr>
            <w:tcW w:w="571" w:type="dxa"/>
            <w:tcBorders>
              <w:left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7</w:t>
            </w:r>
          </w:p>
        </w:tc>
        <w:tc>
          <w:tcPr>
            <w:tcW w:w="1701" w:type="dxa"/>
            <w:tcBorders>
              <w:left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 Каминский, ул. Горького,                           д.15 и прилегающая территория</w:t>
            </w:r>
          </w:p>
        </w:tc>
        <w:tc>
          <w:tcPr>
            <w:tcW w:w="1276" w:type="dxa"/>
            <w:tcBorders>
              <w:left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Калачева Галина Григорьевна</w:t>
            </w:r>
          </w:p>
        </w:tc>
        <w:tc>
          <w:tcPr>
            <w:tcW w:w="2835" w:type="dxa"/>
            <w:tcBorders>
              <w:left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w:t>
            </w:r>
          </w:p>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01.11..2019</w:t>
            </w:r>
          </w:p>
        </w:tc>
        <w:tc>
          <w:tcPr>
            <w:tcW w:w="992" w:type="dxa"/>
            <w:tcBorders>
              <w:lef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564"/>
          <w:jc w:val="center"/>
        </w:trPr>
        <w:tc>
          <w:tcPr>
            <w:tcW w:w="571" w:type="dxa"/>
            <w:tcBorders>
              <w:left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8</w:t>
            </w:r>
          </w:p>
        </w:tc>
        <w:tc>
          <w:tcPr>
            <w:tcW w:w="1701" w:type="dxa"/>
            <w:tcBorders>
              <w:left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с.Каминский, ул. Горького, д.17 и прилегающая территория</w:t>
            </w:r>
          </w:p>
        </w:tc>
        <w:tc>
          <w:tcPr>
            <w:tcW w:w="1276" w:type="dxa"/>
            <w:tcBorders>
              <w:left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Приписцева Елена Александровна</w:t>
            </w:r>
          </w:p>
        </w:tc>
        <w:tc>
          <w:tcPr>
            <w:tcW w:w="2835" w:type="dxa"/>
            <w:tcBorders>
              <w:left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07.10.2019-01.11.2019</w:t>
            </w:r>
          </w:p>
        </w:tc>
        <w:tc>
          <w:tcPr>
            <w:tcW w:w="992" w:type="dxa"/>
            <w:tcBorders>
              <w:lef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564"/>
          <w:jc w:val="center"/>
        </w:trPr>
        <w:tc>
          <w:tcPr>
            <w:tcW w:w="571" w:type="dxa"/>
            <w:tcBorders>
              <w:left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9</w:t>
            </w:r>
          </w:p>
        </w:tc>
        <w:tc>
          <w:tcPr>
            <w:tcW w:w="1701" w:type="dxa"/>
            <w:tcBorders>
              <w:left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с.Каминский, ул. Горького, д. 19 и прилегающая территория</w:t>
            </w:r>
          </w:p>
        </w:tc>
        <w:tc>
          <w:tcPr>
            <w:tcW w:w="1276" w:type="dxa"/>
            <w:tcBorders>
              <w:left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Потемкина Анна Вячеславовна</w:t>
            </w:r>
          </w:p>
        </w:tc>
        <w:tc>
          <w:tcPr>
            <w:tcW w:w="2835" w:type="dxa"/>
            <w:tcBorders>
              <w:left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07.10.2019- 01.11.2019</w:t>
            </w:r>
          </w:p>
        </w:tc>
        <w:tc>
          <w:tcPr>
            <w:tcW w:w="992" w:type="dxa"/>
            <w:tcBorders>
              <w:lef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r w:rsidR="00E33280" w:rsidRPr="005413B8" w:rsidTr="00E809CE">
        <w:trPr>
          <w:trHeight w:val="564"/>
          <w:jc w:val="center"/>
        </w:trPr>
        <w:tc>
          <w:tcPr>
            <w:tcW w:w="57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10</w:t>
            </w:r>
          </w:p>
        </w:tc>
        <w:tc>
          <w:tcPr>
            <w:tcW w:w="1701"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Родниковский район, с.Каминский, ул. Горького, д.21 и прилегающая территория</w:t>
            </w:r>
          </w:p>
        </w:tc>
        <w:tc>
          <w:tcPr>
            <w:tcW w:w="1276"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Булкин Иван Евгеньевич</w:t>
            </w:r>
          </w:p>
        </w:tc>
        <w:tc>
          <w:tcPr>
            <w:tcW w:w="2835" w:type="dxa"/>
            <w:tcBorders>
              <w:left w:val="single" w:sz="4" w:space="0" w:color="000000"/>
              <w:bottom w:val="single" w:sz="4" w:space="0" w:color="000000"/>
            </w:tcBorders>
            <w:shd w:val="clear" w:color="auto" w:fill="auto"/>
            <w:vAlign w:val="center"/>
          </w:tcPr>
          <w:p w:rsidR="00E33280" w:rsidRPr="005413B8" w:rsidRDefault="00E33280" w:rsidP="00E809CE">
            <w:pPr>
              <w:snapToGrid w:val="0"/>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Предупреждение, выявление и пресечение нарушений требований, установленных муниципальными правовыми актами в сфере благоустройства</w:t>
            </w:r>
          </w:p>
        </w:tc>
        <w:tc>
          <w:tcPr>
            <w:tcW w:w="1701" w:type="dxa"/>
            <w:tcBorders>
              <w:left w:val="single" w:sz="4" w:space="0" w:color="000000"/>
              <w:bottom w:val="single" w:sz="4" w:space="0" w:color="000000"/>
            </w:tcBorders>
            <w:shd w:val="clear" w:color="auto" w:fill="auto"/>
          </w:tcPr>
          <w:p w:rsidR="00E33280" w:rsidRPr="005413B8" w:rsidRDefault="00E33280" w:rsidP="00E809CE">
            <w:pPr>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07.10.2019-01.11.2019</w:t>
            </w:r>
          </w:p>
        </w:tc>
        <w:tc>
          <w:tcPr>
            <w:tcW w:w="992" w:type="dxa"/>
            <w:tcBorders>
              <w:left w:val="single" w:sz="4" w:space="0" w:color="000000"/>
              <w:bottom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20</w:t>
            </w:r>
          </w:p>
        </w:tc>
        <w:tc>
          <w:tcPr>
            <w:tcW w:w="1276" w:type="dxa"/>
            <w:tcBorders>
              <w:left w:val="single" w:sz="4" w:space="0" w:color="000000"/>
              <w:bottom w:val="single" w:sz="4" w:space="0" w:color="000000"/>
              <w:right w:val="single" w:sz="4" w:space="0" w:color="000000"/>
            </w:tcBorders>
            <w:shd w:val="clear" w:color="auto" w:fill="auto"/>
            <w:vAlign w:val="center"/>
          </w:tcPr>
          <w:p w:rsidR="00E33280" w:rsidRPr="005413B8" w:rsidRDefault="00E33280" w:rsidP="00E809CE">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Выездная</w:t>
            </w:r>
          </w:p>
        </w:tc>
      </w:tr>
    </w:tbl>
    <w:p w:rsidR="00E33280" w:rsidRPr="005413B8" w:rsidRDefault="00E33280" w:rsidP="00E33280">
      <w:pPr>
        <w:autoSpaceDE w:val="0"/>
        <w:spacing w:after="0" w:line="240" w:lineRule="auto"/>
        <w:jc w:val="right"/>
        <w:rPr>
          <w:rFonts w:ascii="Times New Roman" w:eastAsia="Times New Roman" w:hAnsi="Times New Roman" w:cs="Times New Roman"/>
          <w:lang w:eastAsia="ru-RU"/>
        </w:rPr>
      </w:pPr>
    </w:p>
    <w:p w:rsidR="00E33280" w:rsidRPr="005413B8" w:rsidRDefault="00E33280" w:rsidP="00E33280">
      <w:pPr>
        <w:tabs>
          <w:tab w:val="left" w:pos="1812"/>
        </w:tabs>
        <w:autoSpaceDE w:val="0"/>
        <w:spacing w:after="0" w:line="240" w:lineRule="auto"/>
        <w:rPr>
          <w:rFonts w:ascii="Times New Roman" w:eastAsia="Times New Roman" w:hAnsi="Times New Roman" w:cs="Times New Roman"/>
          <w:lang w:eastAsia="ru-RU"/>
        </w:rPr>
      </w:pPr>
    </w:p>
    <w:p w:rsidR="00E33280" w:rsidRPr="005413B8" w:rsidRDefault="00E33280" w:rsidP="00E33280">
      <w:pPr>
        <w:tabs>
          <w:tab w:val="left" w:pos="1812"/>
        </w:tabs>
        <w:autoSpaceDE w:val="0"/>
        <w:spacing w:after="0" w:line="240" w:lineRule="auto"/>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Специалист по благоустройству: ______________________ Монахова Н.В.</w:t>
      </w:r>
    </w:p>
    <w:p w:rsidR="00E33280" w:rsidRPr="005413B8" w:rsidRDefault="00E33280"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3" name="Рисунок 1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536492" w:rsidRPr="005413B8" w:rsidRDefault="00536492" w:rsidP="00536492">
      <w:pPr>
        <w:spacing w:after="0" w:line="240" w:lineRule="auto"/>
        <w:jc w:val="center"/>
        <w:rPr>
          <w:rFonts w:ascii="Times New Roman" w:eastAsia="Times New Roman" w:hAnsi="Times New Roman" w:cs="Times New Roman"/>
          <w:b/>
          <w:sz w:val="16"/>
          <w:szCs w:val="20"/>
        </w:rPr>
      </w:pPr>
    </w:p>
    <w:p w:rsidR="00536492" w:rsidRPr="005413B8" w:rsidRDefault="00536492" w:rsidP="00536492">
      <w:pPr>
        <w:tabs>
          <w:tab w:val="left" w:pos="5670"/>
        </w:tabs>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Российская Федерация</w:t>
      </w: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муниципальное образование «Филисовское сельское поселение</w:t>
      </w: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Родниковского муниципального района Ивановской области»</w:t>
      </w:r>
    </w:p>
    <w:p w:rsidR="00536492" w:rsidRPr="005413B8" w:rsidRDefault="00536492" w:rsidP="00536492">
      <w:pPr>
        <w:tabs>
          <w:tab w:val="left" w:pos="5670"/>
        </w:tabs>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СОВЕТ</w:t>
      </w: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муниципального образования «Филисовское сельское поселение</w:t>
      </w: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Родниковского муниципального района Ивановской области»</w:t>
      </w:r>
    </w:p>
    <w:p w:rsidR="00536492" w:rsidRPr="005413B8" w:rsidRDefault="00536492" w:rsidP="00536492">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Второго созыва</w:t>
      </w: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РЕШЕНИЕ</w:t>
      </w:r>
    </w:p>
    <w:p w:rsidR="00536492" w:rsidRPr="005413B8" w:rsidRDefault="00536492" w:rsidP="00536492">
      <w:pPr>
        <w:spacing w:after="0" w:line="240" w:lineRule="auto"/>
        <w:jc w:val="center"/>
        <w:rPr>
          <w:rFonts w:ascii="Times New Roman" w:eastAsia="Times New Roman" w:hAnsi="Times New Roman" w:cs="Times New Roman"/>
          <w:sz w:val="24"/>
          <w:szCs w:val="20"/>
        </w:rPr>
      </w:pPr>
    </w:p>
    <w:p w:rsidR="00536492" w:rsidRPr="005413B8" w:rsidRDefault="00536492" w:rsidP="00536492">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sz w:val="28"/>
          <w:szCs w:val="28"/>
          <w:lang w:eastAsia="ru-RU"/>
        </w:rPr>
        <w:t xml:space="preserve">от   30.09.2019  № 11   </w:t>
      </w:r>
      <w:r w:rsidRPr="005413B8">
        <w:rPr>
          <w:rFonts w:ascii="Times New Roman" w:eastAsia="Times New Roman" w:hAnsi="Times New Roman" w:cs="Times New Roman"/>
          <w:sz w:val="24"/>
          <w:szCs w:val="24"/>
          <w:lang w:eastAsia="ru-RU"/>
        </w:rPr>
        <w:t xml:space="preserve">                </w:t>
      </w: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О внесении изменений в решение Совета муниципального  образования </w:t>
      </w: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«Филисовское сельское поселение Родниковского муниципального района Ивановской области»  от 14.12.2018 № 32 «О бюджете  Филисовского сельского поселения  на 2019 год и на плановый период 2020 и 2021 годов»</w:t>
      </w: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5413B8">
        <w:rPr>
          <w:rFonts w:ascii="Times New Roman" w:eastAsia="Times New Roman" w:hAnsi="Times New Roman" w:cs="Times New Roman"/>
          <w:sz w:val="28"/>
          <w:szCs w:val="28"/>
          <w:lang w:eastAsia="ru-RU"/>
        </w:rPr>
        <w:t xml:space="preserve">муниципального образования «Филисовское сельское поселение Родниковского муниципального района Ивановской области» </w:t>
      </w:r>
      <w:r w:rsidRPr="005413B8">
        <w:rPr>
          <w:rFonts w:ascii="Times New Roman" w:eastAsia="Times New Roman" w:hAnsi="Times New Roman" w:cs="Times New Roman"/>
          <w:bCs/>
          <w:sz w:val="28"/>
          <w:szCs w:val="28"/>
          <w:lang w:eastAsia="ru-RU"/>
        </w:rPr>
        <w:t>в целях регулирования бюджетных правоотношений.</w:t>
      </w:r>
    </w:p>
    <w:p w:rsidR="00536492" w:rsidRPr="005413B8" w:rsidRDefault="00536492" w:rsidP="00536492">
      <w:pPr>
        <w:spacing w:after="0" w:line="240" w:lineRule="auto"/>
        <w:ind w:firstLine="709"/>
        <w:jc w:val="center"/>
        <w:rPr>
          <w:rFonts w:ascii="Times New Roman" w:eastAsia="Times New Roman" w:hAnsi="Times New Roman" w:cs="Times New Roman"/>
          <w:b/>
          <w:bCs/>
          <w:sz w:val="28"/>
          <w:szCs w:val="28"/>
          <w:lang w:eastAsia="ru-RU"/>
        </w:rPr>
      </w:pPr>
    </w:p>
    <w:p w:rsidR="00536492" w:rsidRPr="005413B8" w:rsidRDefault="00536492" w:rsidP="00536492">
      <w:pPr>
        <w:spacing w:after="0" w:line="240" w:lineRule="auto"/>
        <w:ind w:firstLine="709"/>
        <w:jc w:val="center"/>
        <w:rPr>
          <w:rFonts w:ascii="Times New Roman" w:eastAsia="Times New Roman" w:hAnsi="Times New Roman" w:cs="Times New Roman"/>
          <w:b/>
          <w:bCs/>
          <w:sz w:val="28"/>
          <w:szCs w:val="28"/>
          <w:lang w:eastAsia="ru-RU"/>
        </w:rPr>
      </w:pPr>
    </w:p>
    <w:p w:rsidR="00536492" w:rsidRPr="005413B8" w:rsidRDefault="00536492" w:rsidP="00536492">
      <w:pPr>
        <w:spacing w:after="0" w:line="240" w:lineRule="auto"/>
        <w:ind w:firstLine="709"/>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bCs/>
          <w:sz w:val="28"/>
          <w:szCs w:val="28"/>
          <w:lang w:eastAsia="ru-RU"/>
        </w:rPr>
        <w:t xml:space="preserve">Совет </w:t>
      </w:r>
      <w:r w:rsidRPr="005413B8">
        <w:rPr>
          <w:rFonts w:ascii="Times New Roman" w:eastAsia="Times New Roman" w:hAnsi="Times New Roman" w:cs="Times New Roman"/>
          <w:b/>
          <w:sz w:val="28"/>
          <w:szCs w:val="28"/>
          <w:lang w:eastAsia="ru-RU"/>
        </w:rPr>
        <w:t>муниципального образования</w:t>
      </w:r>
    </w:p>
    <w:p w:rsidR="00536492" w:rsidRPr="005413B8" w:rsidRDefault="00536492" w:rsidP="00536492">
      <w:pPr>
        <w:spacing w:after="0" w:line="240" w:lineRule="auto"/>
        <w:ind w:firstLine="709"/>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sz w:val="28"/>
          <w:szCs w:val="28"/>
          <w:lang w:eastAsia="ru-RU"/>
        </w:rPr>
        <w:t>«Филисовское сельское поселение Родниковского муниципального района Ивановской области» РЕШИЛ:</w:t>
      </w:r>
    </w:p>
    <w:p w:rsidR="00536492" w:rsidRPr="005413B8" w:rsidRDefault="00536492" w:rsidP="00536492">
      <w:pPr>
        <w:spacing w:after="0" w:line="240" w:lineRule="auto"/>
        <w:ind w:firstLine="709"/>
        <w:jc w:val="both"/>
        <w:rPr>
          <w:rFonts w:ascii="Times New Roman" w:eastAsia="Times New Roman" w:hAnsi="Times New Roman" w:cs="Times New Roman"/>
          <w:bCs/>
          <w:sz w:val="28"/>
          <w:szCs w:val="28"/>
          <w:lang w:eastAsia="ru-RU"/>
        </w:rPr>
      </w:pPr>
    </w:p>
    <w:p w:rsidR="00536492" w:rsidRPr="005413B8" w:rsidRDefault="00536492" w:rsidP="00536492">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 xml:space="preserve"> 1. Внести в решение Совета </w:t>
      </w:r>
      <w:r w:rsidRPr="005413B8">
        <w:rPr>
          <w:rFonts w:ascii="Times New Roman" w:eastAsia="Times New Roman" w:hAnsi="Times New Roman" w:cs="Times New Roman"/>
          <w:sz w:val="28"/>
          <w:szCs w:val="28"/>
          <w:lang w:eastAsia="ru-RU"/>
        </w:rPr>
        <w:t>муниципального образования «Филисовское сельское поселение Родниковского муниципального района Ивановской области» от 14.12.2018 № 32 «О бюджете Филисовского сельского поселения на 2019 год и на плановый период 2020 и 2021 годов» следующие изменения:</w:t>
      </w:r>
    </w:p>
    <w:p w:rsidR="00536492" w:rsidRPr="005413B8" w:rsidRDefault="00536492" w:rsidP="00536492">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w:t>
      </w:r>
      <w:r w:rsidRPr="005413B8">
        <w:rPr>
          <w:rFonts w:ascii="Times New Roman" w:eastAsia="Times New Roman" w:hAnsi="Times New Roman" w:cs="Times New Roman"/>
          <w:sz w:val="28"/>
          <w:szCs w:val="28"/>
          <w:lang w:eastAsia="ru-RU"/>
        </w:rPr>
        <w:t xml:space="preserve"> 1.</w:t>
      </w:r>
      <w:r w:rsidRPr="005413B8">
        <w:rPr>
          <w:rFonts w:ascii="Times New Roman" w:eastAsia="Times New Roman" w:hAnsi="Times New Roman" w:cs="Times New Roman"/>
          <w:sz w:val="24"/>
          <w:szCs w:val="28"/>
          <w:lang w:eastAsia="ru-RU"/>
        </w:rPr>
        <w:t xml:space="preserve"> </w:t>
      </w:r>
      <w:r w:rsidRPr="005413B8">
        <w:rPr>
          <w:rFonts w:ascii="Times New Roman" w:eastAsia="Times New Roman" w:hAnsi="Times New Roman" w:cs="Times New Roman"/>
          <w:sz w:val="28"/>
          <w:szCs w:val="28"/>
          <w:lang w:eastAsia="ru-RU"/>
        </w:rPr>
        <w:t>Дополнить статьей 7.1 следующего содержания:</w:t>
      </w:r>
    </w:p>
    <w:p w:rsidR="00536492" w:rsidRPr="005413B8" w:rsidRDefault="00536492" w:rsidP="00536492">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xml:space="preserve">«Статья 7.1. Особенности установления отдельных расходных обязательств </w:t>
      </w:r>
      <w:r w:rsidRPr="005413B8">
        <w:rPr>
          <w:rFonts w:ascii="Times New Roman" w:eastAsia="Times New Roman" w:hAnsi="Times New Roman" w:cs="Times New Roman"/>
          <w:bCs/>
          <w:sz w:val="28"/>
          <w:szCs w:val="28"/>
          <w:lang w:eastAsia="ru-RU"/>
        </w:rPr>
        <w:t>муниципального образования «</w:t>
      </w:r>
      <w:r w:rsidRPr="005413B8">
        <w:rPr>
          <w:rFonts w:ascii="Times New Roman" w:eastAsia="Times New Roman" w:hAnsi="Times New Roman" w:cs="Times New Roman"/>
          <w:sz w:val="28"/>
          <w:szCs w:val="28"/>
          <w:lang w:eastAsia="ru-RU"/>
        </w:rPr>
        <w:t>Филисовское</w:t>
      </w:r>
      <w:r w:rsidRPr="005413B8">
        <w:rPr>
          <w:rFonts w:ascii="Times New Roman" w:eastAsia="Times New Roman" w:hAnsi="Times New Roman" w:cs="Times New Roman"/>
          <w:bCs/>
          <w:sz w:val="28"/>
          <w:szCs w:val="28"/>
          <w:lang w:eastAsia="ru-RU"/>
        </w:rPr>
        <w:t xml:space="preserve"> сельское поселение Родниковского муниципального района Ивановской области»</w:t>
      </w:r>
    </w:p>
    <w:p w:rsidR="00536492" w:rsidRPr="005413B8" w:rsidRDefault="00536492" w:rsidP="0053649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 Установить размер увеличения (индексации) денежного вознаграждения (должностного оклада) выборным должностным лицам муниципального образования </w:t>
      </w:r>
      <w:r w:rsidRPr="005413B8">
        <w:rPr>
          <w:rFonts w:ascii="Times New Roman" w:eastAsia="Times New Roman" w:hAnsi="Times New Roman" w:cs="Times New Roman"/>
          <w:bCs/>
          <w:sz w:val="28"/>
          <w:szCs w:val="28"/>
          <w:lang w:eastAsia="ru-RU"/>
        </w:rPr>
        <w:t>«</w:t>
      </w:r>
      <w:r w:rsidRPr="005413B8">
        <w:rPr>
          <w:rFonts w:ascii="Times New Roman" w:eastAsia="Times New Roman" w:hAnsi="Times New Roman" w:cs="Times New Roman"/>
          <w:sz w:val="28"/>
          <w:szCs w:val="28"/>
          <w:lang w:eastAsia="ru-RU"/>
        </w:rPr>
        <w:t>Филисовское</w:t>
      </w:r>
      <w:r w:rsidRPr="005413B8">
        <w:rPr>
          <w:rFonts w:ascii="Times New Roman" w:eastAsia="Times New Roman" w:hAnsi="Times New Roman" w:cs="Times New Roman"/>
          <w:bCs/>
          <w:sz w:val="28"/>
          <w:szCs w:val="28"/>
          <w:lang w:eastAsia="ru-RU"/>
        </w:rPr>
        <w:t xml:space="preserve"> сельское поселение Родниковского муниципального района Ивановской области»</w:t>
      </w:r>
      <w:r w:rsidRPr="005413B8">
        <w:rPr>
          <w:rFonts w:ascii="Times New Roman" w:eastAsia="Times New Roman" w:hAnsi="Times New Roman" w:cs="Times New Roman"/>
          <w:sz w:val="28"/>
          <w:szCs w:val="28"/>
          <w:lang w:eastAsia="ru-RU"/>
        </w:rPr>
        <w:t xml:space="preserve">, размеров месячных окладов муниципальных служащих в соответствии с замещаемыми ими должностями муниципальной службы муниципального образования </w:t>
      </w:r>
      <w:r w:rsidRPr="005413B8">
        <w:rPr>
          <w:rFonts w:ascii="Times New Roman" w:eastAsia="Times New Roman" w:hAnsi="Times New Roman" w:cs="Times New Roman"/>
          <w:bCs/>
          <w:sz w:val="28"/>
          <w:szCs w:val="28"/>
          <w:lang w:eastAsia="ru-RU"/>
        </w:rPr>
        <w:t>«</w:t>
      </w:r>
      <w:r w:rsidRPr="005413B8">
        <w:rPr>
          <w:rFonts w:ascii="Times New Roman" w:eastAsia="Times New Roman" w:hAnsi="Times New Roman" w:cs="Times New Roman"/>
          <w:sz w:val="28"/>
          <w:szCs w:val="28"/>
          <w:lang w:eastAsia="ru-RU"/>
        </w:rPr>
        <w:t>Филисовское</w:t>
      </w:r>
      <w:r w:rsidRPr="005413B8">
        <w:rPr>
          <w:rFonts w:ascii="Times New Roman" w:eastAsia="Times New Roman" w:hAnsi="Times New Roman" w:cs="Times New Roman"/>
          <w:bCs/>
          <w:sz w:val="28"/>
          <w:szCs w:val="28"/>
          <w:lang w:eastAsia="ru-RU"/>
        </w:rPr>
        <w:t xml:space="preserve"> сельское поселение Родниковского муниципального района Ивановской области»</w:t>
      </w:r>
      <w:r w:rsidRPr="005413B8">
        <w:rPr>
          <w:rFonts w:ascii="Times New Roman" w:eastAsia="Times New Roman" w:hAnsi="Times New Roman" w:cs="Times New Roman"/>
          <w:sz w:val="28"/>
          <w:szCs w:val="28"/>
          <w:lang w:eastAsia="ru-RU"/>
        </w:rPr>
        <w:t xml:space="preserve"> и размеров месячных окладов муниципальных служащих в соответствии с присвоенными им классными чинами муниципальной службы муниципального образования </w:t>
      </w:r>
      <w:r w:rsidRPr="005413B8">
        <w:rPr>
          <w:rFonts w:ascii="Times New Roman" w:eastAsia="Times New Roman" w:hAnsi="Times New Roman" w:cs="Times New Roman"/>
          <w:bCs/>
          <w:sz w:val="28"/>
          <w:szCs w:val="28"/>
          <w:lang w:eastAsia="ru-RU"/>
        </w:rPr>
        <w:t>«</w:t>
      </w:r>
      <w:r w:rsidRPr="005413B8">
        <w:rPr>
          <w:rFonts w:ascii="Times New Roman" w:eastAsia="Times New Roman" w:hAnsi="Times New Roman" w:cs="Times New Roman"/>
          <w:sz w:val="28"/>
          <w:szCs w:val="28"/>
          <w:lang w:eastAsia="ru-RU"/>
        </w:rPr>
        <w:t>Филисовское</w:t>
      </w:r>
      <w:r w:rsidRPr="005413B8">
        <w:rPr>
          <w:rFonts w:ascii="Times New Roman" w:eastAsia="Times New Roman" w:hAnsi="Times New Roman" w:cs="Times New Roman"/>
          <w:bCs/>
          <w:sz w:val="28"/>
          <w:szCs w:val="28"/>
          <w:lang w:eastAsia="ru-RU"/>
        </w:rPr>
        <w:t xml:space="preserve"> сельское поселение Родниковского муниципального района Ивановской области» </w:t>
      </w:r>
      <w:r w:rsidRPr="005413B8">
        <w:rPr>
          <w:rFonts w:ascii="Times New Roman" w:eastAsia="Times New Roman" w:hAnsi="Times New Roman" w:cs="Times New Roman"/>
          <w:sz w:val="28"/>
          <w:szCs w:val="28"/>
          <w:lang w:eastAsia="ru-RU"/>
        </w:rPr>
        <w:t>с 1 октября 2019 года равного 1,043.».</w:t>
      </w:r>
    </w:p>
    <w:p w:rsidR="00536492" w:rsidRPr="005413B8" w:rsidRDefault="00536492" w:rsidP="00536492">
      <w:pPr>
        <w:spacing w:after="0" w:line="240" w:lineRule="auto"/>
        <w:ind w:firstLine="709"/>
        <w:jc w:val="both"/>
        <w:rPr>
          <w:rFonts w:ascii="Times New Roman" w:eastAsia="Times New Roman" w:hAnsi="Times New Roman" w:cs="Times New Roman"/>
          <w:sz w:val="28"/>
          <w:szCs w:val="28"/>
          <w:lang w:eastAsia="ru-RU"/>
        </w:rPr>
      </w:pPr>
    </w:p>
    <w:p w:rsidR="00536492" w:rsidRPr="005413B8" w:rsidRDefault="00536492" w:rsidP="00536492">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Решение вступает в силу с момента принятия.</w:t>
      </w:r>
    </w:p>
    <w:p w:rsidR="00536492" w:rsidRPr="005413B8" w:rsidRDefault="00536492" w:rsidP="00536492">
      <w:pPr>
        <w:spacing w:after="0" w:line="240" w:lineRule="auto"/>
        <w:ind w:firstLine="709"/>
        <w:jc w:val="both"/>
        <w:rPr>
          <w:rFonts w:ascii="Times New Roman" w:eastAsia="Times New Roman" w:hAnsi="Times New Roman" w:cs="Times New Roman"/>
          <w:sz w:val="28"/>
          <w:szCs w:val="28"/>
          <w:lang w:eastAsia="ru-RU"/>
        </w:rPr>
      </w:pPr>
    </w:p>
    <w:p w:rsidR="00536492" w:rsidRPr="005413B8" w:rsidRDefault="00536492" w:rsidP="00536492">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Опубликовать настоящее решение в информационном бюллетене «Сборник нормативных актов Родниковского района».</w:t>
      </w:r>
    </w:p>
    <w:p w:rsidR="00536492" w:rsidRPr="005413B8" w:rsidRDefault="00536492" w:rsidP="00536492">
      <w:pPr>
        <w:spacing w:after="0" w:line="240" w:lineRule="auto"/>
        <w:ind w:firstLine="709"/>
        <w:jc w:val="both"/>
        <w:rPr>
          <w:rFonts w:ascii="Times New Roman" w:eastAsia="Times New Roman" w:hAnsi="Times New Roman" w:cs="Times New Roman"/>
          <w:sz w:val="28"/>
          <w:szCs w:val="28"/>
          <w:lang w:eastAsia="ru-RU"/>
        </w:rPr>
      </w:pPr>
    </w:p>
    <w:p w:rsidR="00536492" w:rsidRPr="005413B8" w:rsidRDefault="00536492" w:rsidP="00536492">
      <w:pPr>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Контроль за исполнением данного Решения возложить на контрольно-счетную палату муниципального образования «Филисовское сельское поселение Родниковского муниципального района Ивановской области».</w:t>
      </w:r>
    </w:p>
    <w:p w:rsidR="00536492" w:rsidRPr="005413B8" w:rsidRDefault="00536492" w:rsidP="00536492">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5068"/>
        <w:gridCol w:w="5068"/>
      </w:tblGrid>
      <w:tr w:rsidR="00536492" w:rsidRPr="005413B8" w:rsidTr="00E809CE">
        <w:trPr>
          <w:trHeight w:val="606"/>
        </w:trPr>
        <w:tc>
          <w:tcPr>
            <w:tcW w:w="5187" w:type="dxa"/>
          </w:tcPr>
          <w:p w:rsidR="00536492" w:rsidRPr="005413B8" w:rsidRDefault="00536492" w:rsidP="00E809CE">
            <w:pPr>
              <w:spacing w:after="0" w:line="240" w:lineRule="auto"/>
              <w:rPr>
                <w:rFonts w:ascii="Times New Roman" w:eastAsia="Times New Roman" w:hAnsi="Times New Roman" w:cs="Times New Roman"/>
                <w:sz w:val="28"/>
                <w:szCs w:val="28"/>
                <w:lang w:eastAsia="ru-RU"/>
              </w:rPr>
            </w:pPr>
            <w:bookmarkStart w:id="50" w:name="_Hlk495157867"/>
            <w:r w:rsidRPr="005413B8">
              <w:rPr>
                <w:rFonts w:ascii="Times New Roman" w:eastAsia="Times New Roman" w:hAnsi="Times New Roman" w:cs="Times New Roman"/>
                <w:sz w:val="28"/>
                <w:szCs w:val="28"/>
                <w:lang w:eastAsia="ru-RU"/>
              </w:rPr>
              <w:t xml:space="preserve">Глава муниципального образования «Филисовское сельское поселение               </w:t>
            </w:r>
          </w:p>
          <w:p w:rsidR="00536492" w:rsidRPr="005413B8" w:rsidRDefault="00536492" w:rsidP="00E809CE">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Родниковского муниципального района Ивановской области»»: </w:t>
            </w:r>
          </w:p>
          <w:p w:rsidR="00536492" w:rsidRPr="005413B8" w:rsidRDefault="00536492" w:rsidP="00E809CE">
            <w:pPr>
              <w:spacing w:after="0" w:line="240" w:lineRule="auto"/>
              <w:rPr>
                <w:rFonts w:ascii="Times New Roman" w:eastAsia="Times New Roman" w:hAnsi="Times New Roman" w:cs="Times New Roman"/>
                <w:sz w:val="28"/>
                <w:szCs w:val="28"/>
                <w:lang w:eastAsia="ru-RU"/>
              </w:rPr>
            </w:pPr>
          </w:p>
          <w:p w:rsidR="00536492" w:rsidRPr="005413B8" w:rsidRDefault="00536492" w:rsidP="00E809CE">
            <w:pPr>
              <w:spacing w:after="0" w:line="240" w:lineRule="auto"/>
              <w:jc w:val="right"/>
              <w:rPr>
                <w:rFonts w:ascii="Times New Roman" w:eastAsia="Times New Roman" w:hAnsi="Times New Roman" w:cs="Times New Roman"/>
                <w:sz w:val="28"/>
                <w:szCs w:val="28"/>
                <w:lang w:eastAsia="ru-RU"/>
              </w:rPr>
            </w:pPr>
          </w:p>
          <w:p w:rsidR="00536492" w:rsidRPr="005413B8" w:rsidRDefault="00536492" w:rsidP="00E809CE">
            <w:pPr>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Е.Н.Лапшина                                                  </w:t>
            </w:r>
          </w:p>
        </w:tc>
        <w:tc>
          <w:tcPr>
            <w:tcW w:w="5188" w:type="dxa"/>
          </w:tcPr>
          <w:p w:rsidR="00536492" w:rsidRPr="005413B8" w:rsidRDefault="00536492" w:rsidP="00E809CE">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536492" w:rsidRPr="005413B8" w:rsidRDefault="00536492" w:rsidP="00E809CE">
            <w:pPr>
              <w:tabs>
                <w:tab w:val="left" w:pos="6795"/>
              </w:tabs>
              <w:spacing w:after="0" w:line="240" w:lineRule="auto"/>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Н.А.Голубева</w:t>
            </w:r>
          </w:p>
          <w:p w:rsidR="00536492" w:rsidRPr="005413B8" w:rsidRDefault="00536492" w:rsidP="00E809CE">
            <w:pPr>
              <w:spacing w:after="0" w:line="240" w:lineRule="auto"/>
              <w:jc w:val="both"/>
              <w:rPr>
                <w:rFonts w:ascii="Times New Roman" w:eastAsia="Times New Roman" w:hAnsi="Times New Roman" w:cs="Times New Roman"/>
                <w:sz w:val="28"/>
                <w:szCs w:val="28"/>
                <w:lang w:eastAsia="ru-RU"/>
              </w:rPr>
            </w:pPr>
          </w:p>
        </w:tc>
      </w:tr>
      <w:bookmarkEnd w:id="50"/>
    </w:tbl>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290D05" w:rsidRPr="005413B8" w:rsidRDefault="00290D05"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290D05" w:rsidRPr="005413B8" w:rsidRDefault="00290D05"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suppressAutoHyphens/>
        <w:spacing w:after="0" w:line="240" w:lineRule="auto"/>
        <w:jc w:val="center"/>
        <w:rPr>
          <w:rFonts w:ascii="Times New Roman" w:eastAsia="Times New Roman" w:hAnsi="Times New Roman" w:cs="Times New Roman"/>
          <w:sz w:val="20"/>
          <w:szCs w:val="20"/>
          <w:lang w:eastAsia="ar-SA"/>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6" name="Рисунок 2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536492" w:rsidRPr="005413B8" w:rsidRDefault="00536492" w:rsidP="00536492">
      <w:pPr>
        <w:suppressAutoHyphens/>
        <w:spacing w:after="0" w:line="240" w:lineRule="auto"/>
        <w:jc w:val="center"/>
        <w:rPr>
          <w:rFonts w:ascii="Times New Roman" w:eastAsia="Times New Roman" w:hAnsi="Times New Roman" w:cs="Times New Roman"/>
          <w:b/>
          <w:sz w:val="16"/>
          <w:szCs w:val="20"/>
        </w:rPr>
      </w:pPr>
    </w:p>
    <w:p w:rsidR="00536492" w:rsidRPr="005413B8" w:rsidRDefault="00536492" w:rsidP="00536492">
      <w:pPr>
        <w:tabs>
          <w:tab w:val="left" w:pos="5670"/>
        </w:tabs>
        <w:suppressAutoHyphens/>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ar-SA"/>
        </w:rPr>
        <w:t>Российская Федерация</w:t>
      </w:r>
    </w:p>
    <w:p w:rsidR="00536492" w:rsidRPr="005413B8" w:rsidRDefault="00536492" w:rsidP="00536492">
      <w:pPr>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муниципальное образование «Филисовское сельское поселение</w:t>
      </w:r>
    </w:p>
    <w:p w:rsidR="00536492" w:rsidRPr="005413B8" w:rsidRDefault="00536492" w:rsidP="00536492">
      <w:pPr>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Родниковского муниципального района Ивановской области»</w:t>
      </w:r>
    </w:p>
    <w:p w:rsidR="00536492" w:rsidRPr="005413B8" w:rsidRDefault="00536492" w:rsidP="00536492">
      <w:pPr>
        <w:tabs>
          <w:tab w:val="left" w:pos="5670"/>
        </w:tabs>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СОВЕТ</w:t>
      </w:r>
    </w:p>
    <w:p w:rsidR="00536492" w:rsidRPr="005413B8" w:rsidRDefault="00536492" w:rsidP="00536492">
      <w:pPr>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муниципального образования «Филисовское сельское поселение</w:t>
      </w:r>
    </w:p>
    <w:p w:rsidR="00536492" w:rsidRPr="005413B8" w:rsidRDefault="00536492" w:rsidP="00536492">
      <w:pPr>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Родниковского муниципального района Ивановской области»</w:t>
      </w:r>
    </w:p>
    <w:p w:rsidR="00536492" w:rsidRPr="005413B8" w:rsidRDefault="00536492" w:rsidP="00536492">
      <w:pPr>
        <w:suppressAutoHyphens/>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Второго созыва</w:t>
      </w:r>
    </w:p>
    <w:p w:rsidR="00536492" w:rsidRPr="005413B8" w:rsidRDefault="00536492" w:rsidP="00536492">
      <w:pPr>
        <w:suppressAutoHyphens/>
        <w:spacing w:after="0" w:line="240" w:lineRule="auto"/>
        <w:rPr>
          <w:rFonts w:ascii="Times New Roman" w:eastAsia="Times New Roman" w:hAnsi="Times New Roman" w:cs="Times New Roman"/>
          <w:sz w:val="28"/>
          <w:szCs w:val="28"/>
          <w:lang w:eastAsia="ar-SA"/>
        </w:rPr>
      </w:pPr>
    </w:p>
    <w:p w:rsidR="00536492" w:rsidRPr="005413B8" w:rsidRDefault="00536492" w:rsidP="00536492">
      <w:pPr>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РЕШЕНИЕ</w:t>
      </w:r>
    </w:p>
    <w:p w:rsidR="00536492" w:rsidRPr="005413B8" w:rsidRDefault="00536492" w:rsidP="00536492">
      <w:pPr>
        <w:suppressAutoHyphens/>
        <w:spacing w:after="0" w:line="240" w:lineRule="auto"/>
        <w:jc w:val="center"/>
        <w:rPr>
          <w:rFonts w:ascii="Times New Roman" w:eastAsia="Times New Roman" w:hAnsi="Times New Roman" w:cs="Times New Roman"/>
          <w:b/>
          <w:sz w:val="28"/>
          <w:szCs w:val="28"/>
          <w:lang w:eastAsia="ar-SA"/>
        </w:rPr>
      </w:pPr>
    </w:p>
    <w:p w:rsidR="00536492" w:rsidRPr="005413B8" w:rsidRDefault="00536492" w:rsidP="00536492">
      <w:pPr>
        <w:suppressAutoHyphens/>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от  30.09.2019  №  12</w:t>
      </w:r>
    </w:p>
    <w:p w:rsidR="00536492" w:rsidRPr="005413B8" w:rsidRDefault="00536492" w:rsidP="00536492">
      <w:pPr>
        <w:suppressAutoHyphens/>
        <w:spacing w:after="0" w:line="240" w:lineRule="auto"/>
        <w:rPr>
          <w:rFonts w:ascii="Times New Roman" w:eastAsia="Times New Roman" w:hAnsi="Times New Roman" w:cs="Times New Roman"/>
          <w:sz w:val="28"/>
          <w:szCs w:val="28"/>
          <w:lang w:eastAsia="ar-SA"/>
        </w:rPr>
      </w:pPr>
    </w:p>
    <w:p w:rsidR="00536492" w:rsidRPr="005413B8" w:rsidRDefault="00536492" w:rsidP="00536492">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О внесении изменений в Решение Совета муниципального образования «Филисовское сельское поселение Родниковского муниципального района Ивановской области» от 12.10.2015 № 8 «Об утверждении Положения о гарантиях Главы муниципального образования «Филисовское сельское поселение Родниковского муниципального района Ивановской области»</w:t>
      </w:r>
    </w:p>
    <w:p w:rsidR="00536492" w:rsidRPr="005413B8" w:rsidRDefault="00536492" w:rsidP="00536492">
      <w:pPr>
        <w:suppressAutoHyphens/>
        <w:spacing w:after="0" w:line="240" w:lineRule="auto"/>
        <w:rPr>
          <w:rFonts w:ascii="Times New Roman" w:eastAsia="Times New Roman" w:hAnsi="Times New Roman" w:cs="Times New Roman"/>
          <w:b/>
          <w:sz w:val="28"/>
          <w:szCs w:val="28"/>
          <w:lang w:eastAsia="ar-SA"/>
        </w:rPr>
      </w:pPr>
    </w:p>
    <w:p w:rsidR="00536492" w:rsidRPr="005413B8" w:rsidRDefault="00536492" w:rsidP="00536492">
      <w:pPr>
        <w:suppressAutoHyphens/>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5413B8">
        <w:rPr>
          <w:rFonts w:ascii="Times New Roman" w:eastAsia="Times New Roman" w:hAnsi="Times New Roman" w:cs="Times New Roman"/>
          <w:sz w:val="24"/>
          <w:szCs w:val="24"/>
          <w:lang w:eastAsia="ar-SA"/>
        </w:rPr>
        <w:t xml:space="preserve"> </w:t>
      </w:r>
      <w:r w:rsidRPr="005413B8">
        <w:rPr>
          <w:rFonts w:ascii="Times New Roman" w:eastAsia="Times New Roman" w:hAnsi="Times New Roman" w:cs="Times New Roman"/>
          <w:sz w:val="28"/>
          <w:szCs w:val="28"/>
          <w:lang w:eastAsia="ar-SA"/>
        </w:rPr>
        <w:t xml:space="preserve">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Законом Ивановской области от 18.03.2009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Уставом муниципального образования «Филисовское сельское поселение Родниковского муниципального района Ивановской области», </w:t>
      </w:r>
    </w:p>
    <w:p w:rsidR="00536492" w:rsidRPr="005413B8" w:rsidRDefault="00536492" w:rsidP="00536492">
      <w:pPr>
        <w:suppressAutoHyphens/>
        <w:spacing w:after="0" w:line="240" w:lineRule="auto"/>
        <w:jc w:val="both"/>
        <w:rPr>
          <w:rFonts w:ascii="Times New Roman" w:eastAsia="Times New Roman" w:hAnsi="Times New Roman" w:cs="Times New Roman"/>
          <w:sz w:val="28"/>
          <w:szCs w:val="28"/>
          <w:lang w:eastAsia="ar-SA"/>
        </w:rPr>
      </w:pPr>
    </w:p>
    <w:p w:rsidR="00536492" w:rsidRPr="005413B8" w:rsidRDefault="00536492" w:rsidP="00536492">
      <w:pPr>
        <w:tabs>
          <w:tab w:val="left" w:pos="2985"/>
        </w:tabs>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Совет муниципального образования «Филисовское сельское поселение Родниковского муниципального района Ивановской области»</w:t>
      </w:r>
    </w:p>
    <w:p w:rsidR="00536492" w:rsidRPr="005413B8" w:rsidRDefault="00536492" w:rsidP="00536492">
      <w:pPr>
        <w:tabs>
          <w:tab w:val="left" w:pos="2985"/>
        </w:tabs>
        <w:suppressAutoHyphens/>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РЕШИЛ:</w:t>
      </w:r>
    </w:p>
    <w:p w:rsidR="00536492" w:rsidRPr="005413B8" w:rsidRDefault="00536492" w:rsidP="00536492">
      <w:pPr>
        <w:tabs>
          <w:tab w:val="left" w:pos="2985"/>
        </w:tabs>
        <w:suppressAutoHyphens/>
        <w:spacing w:after="0" w:line="240" w:lineRule="auto"/>
        <w:jc w:val="center"/>
        <w:rPr>
          <w:rFonts w:ascii="Times New Roman" w:eastAsia="Times New Roman" w:hAnsi="Times New Roman" w:cs="Times New Roman"/>
          <w:b/>
          <w:sz w:val="28"/>
          <w:szCs w:val="28"/>
          <w:lang w:eastAsia="ar-SA"/>
        </w:rPr>
      </w:pPr>
    </w:p>
    <w:p w:rsidR="00536492" w:rsidRPr="005413B8" w:rsidRDefault="00536492" w:rsidP="00536492">
      <w:pPr>
        <w:spacing w:after="0" w:line="240" w:lineRule="auto"/>
        <w:ind w:firstLine="708"/>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xml:space="preserve">     1.</w:t>
      </w:r>
      <w:r w:rsidRPr="005413B8">
        <w:rPr>
          <w:rFonts w:ascii="Times New Roman" w:eastAsia="Times New Roman" w:hAnsi="Times New Roman" w:cs="Times New Roman"/>
          <w:bCs/>
          <w:sz w:val="24"/>
          <w:szCs w:val="24"/>
          <w:lang w:eastAsia="ru-RU"/>
        </w:rPr>
        <w:t xml:space="preserve"> </w:t>
      </w:r>
      <w:r w:rsidRPr="005413B8">
        <w:rPr>
          <w:rFonts w:ascii="Times New Roman" w:eastAsia="Times New Roman" w:hAnsi="Times New Roman" w:cs="Times New Roman"/>
          <w:bCs/>
          <w:sz w:val="28"/>
          <w:szCs w:val="28"/>
          <w:lang w:eastAsia="ru-RU"/>
        </w:rPr>
        <w:t xml:space="preserve">Внести в решение Совета </w:t>
      </w:r>
      <w:r w:rsidRPr="005413B8">
        <w:rPr>
          <w:rFonts w:ascii="Times New Roman" w:eastAsia="Times New Roman" w:hAnsi="Times New Roman" w:cs="Times New Roman"/>
          <w:sz w:val="28"/>
          <w:szCs w:val="28"/>
          <w:lang w:eastAsia="ru-RU"/>
        </w:rPr>
        <w:t xml:space="preserve">муниципального образования «Филисовское сельское поселение Родниковского муниципального района Ивановской области» от 12.10.2015 № 8 «Об утверждении Положения о гарантиях Главы муниципального образования «Филисовское сельское поселение Родниковского муниципального района Ивановской области» </w:t>
      </w:r>
    </w:p>
    <w:p w:rsidR="00536492" w:rsidRPr="005413B8" w:rsidRDefault="00536492" w:rsidP="00536492">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1.1. В первом абзаце статьи 1 Положения о гарантиях Главы муниципального образования «Филисовское сельское поселение Родниковского муниципального района Ивановской области» цифру «12060» заменить цифрой  «12578».</w:t>
      </w:r>
    </w:p>
    <w:p w:rsidR="00536492" w:rsidRPr="005413B8" w:rsidRDefault="00536492" w:rsidP="00536492">
      <w:pPr>
        <w:spacing w:after="0" w:line="240" w:lineRule="auto"/>
        <w:ind w:firstLine="709"/>
        <w:jc w:val="both"/>
        <w:rPr>
          <w:rFonts w:ascii="Times New Roman" w:eastAsia="Times New Roman" w:hAnsi="Times New Roman" w:cs="Times New Roman"/>
          <w:bCs/>
          <w:sz w:val="28"/>
          <w:szCs w:val="28"/>
          <w:lang w:eastAsia="ru-RU"/>
        </w:rPr>
      </w:pPr>
    </w:p>
    <w:p w:rsidR="00536492" w:rsidRPr="005413B8" w:rsidRDefault="00536492" w:rsidP="00536492">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3. Опубликовать настоящее решение в Информационном бюллетене «Сборник нормативных актов Родниковского района»</w:t>
      </w:r>
    </w:p>
    <w:p w:rsidR="00536492" w:rsidRPr="005413B8" w:rsidRDefault="00536492" w:rsidP="00536492">
      <w:pPr>
        <w:suppressAutoHyphens/>
        <w:spacing w:after="0" w:line="240" w:lineRule="auto"/>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      </w:t>
      </w:r>
    </w:p>
    <w:p w:rsidR="00536492" w:rsidRPr="005413B8" w:rsidRDefault="00536492" w:rsidP="00536492">
      <w:pPr>
        <w:suppressAutoHyphens/>
        <w:spacing w:after="0" w:line="240" w:lineRule="auto"/>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ab/>
        <w:t>4. Настоящее решение вступает в силу со дня его принятия.</w:t>
      </w:r>
    </w:p>
    <w:p w:rsidR="00536492" w:rsidRPr="005413B8" w:rsidRDefault="00536492" w:rsidP="00536492">
      <w:pPr>
        <w:tabs>
          <w:tab w:val="left" w:pos="2985"/>
        </w:tabs>
        <w:suppressAutoHyphens/>
        <w:spacing w:after="0" w:line="240" w:lineRule="auto"/>
        <w:jc w:val="both"/>
        <w:rPr>
          <w:rFonts w:ascii="Times New Roman" w:eastAsia="Times New Roman" w:hAnsi="Times New Roman" w:cs="Times New Roman"/>
          <w:sz w:val="28"/>
          <w:szCs w:val="28"/>
          <w:lang w:eastAsia="ar-SA"/>
        </w:rPr>
      </w:pPr>
    </w:p>
    <w:p w:rsidR="00536492" w:rsidRPr="005413B8" w:rsidRDefault="00536492" w:rsidP="00536492">
      <w:pPr>
        <w:tabs>
          <w:tab w:val="left" w:pos="2985"/>
        </w:tabs>
        <w:suppressAutoHyphens/>
        <w:spacing w:after="0" w:line="240" w:lineRule="auto"/>
        <w:jc w:val="both"/>
        <w:rPr>
          <w:rFonts w:ascii="Times New Roman" w:eastAsia="Times New Roman" w:hAnsi="Times New Roman" w:cs="Times New Roman"/>
          <w:sz w:val="28"/>
          <w:szCs w:val="28"/>
          <w:lang w:eastAsia="ar-SA"/>
        </w:rPr>
      </w:pPr>
    </w:p>
    <w:tbl>
      <w:tblPr>
        <w:tblW w:w="0" w:type="auto"/>
        <w:tblLook w:val="04A0"/>
      </w:tblPr>
      <w:tblGrid>
        <w:gridCol w:w="5068"/>
        <w:gridCol w:w="5068"/>
      </w:tblGrid>
      <w:tr w:rsidR="00536492" w:rsidRPr="005413B8" w:rsidTr="00E809CE">
        <w:tc>
          <w:tcPr>
            <w:tcW w:w="5210" w:type="dxa"/>
          </w:tcPr>
          <w:p w:rsidR="00536492" w:rsidRPr="005413B8" w:rsidRDefault="00536492" w:rsidP="00E809CE">
            <w:pPr>
              <w:suppressAutoHyphens/>
              <w:spacing w:after="0" w:line="240" w:lineRule="auto"/>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 xml:space="preserve">Глава муниципального образования «Филисовское сельское поселение               </w:t>
            </w:r>
          </w:p>
          <w:p w:rsidR="00536492" w:rsidRPr="005413B8" w:rsidRDefault="00536492" w:rsidP="00E809CE">
            <w:pPr>
              <w:suppressAutoHyphens/>
              <w:spacing w:after="0" w:line="240" w:lineRule="auto"/>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Родниковского муниципального района Ивановской области»</w:t>
            </w:r>
          </w:p>
          <w:p w:rsidR="00536492" w:rsidRPr="005413B8" w:rsidRDefault="00536492" w:rsidP="00E809CE">
            <w:pPr>
              <w:suppressAutoHyphens/>
              <w:spacing w:after="0" w:line="240" w:lineRule="auto"/>
              <w:rPr>
                <w:rFonts w:ascii="Times New Roman" w:eastAsia="Times New Roman" w:hAnsi="Times New Roman" w:cs="Times New Roman"/>
                <w:b/>
                <w:sz w:val="28"/>
                <w:szCs w:val="28"/>
                <w:lang w:eastAsia="ar-SA"/>
              </w:rPr>
            </w:pPr>
          </w:p>
          <w:p w:rsidR="00536492" w:rsidRPr="005413B8" w:rsidRDefault="00536492" w:rsidP="00E809CE">
            <w:pPr>
              <w:suppressAutoHyphens/>
              <w:spacing w:after="0" w:line="240" w:lineRule="auto"/>
              <w:jc w:val="right"/>
              <w:rPr>
                <w:rFonts w:ascii="Times New Roman" w:eastAsia="Times New Roman" w:hAnsi="Times New Roman" w:cs="Times New Roman"/>
                <w:b/>
                <w:sz w:val="28"/>
                <w:szCs w:val="28"/>
                <w:lang w:eastAsia="ar-SA"/>
              </w:rPr>
            </w:pPr>
          </w:p>
          <w:p w:rsidR="00536492" w:rsidRPr="005413B8" w:rsidRDefault="00536492" w:rsidP="00E809CE">
            <w:pPr>
              <w:suppressAutoHyphens/>
              <w:spacing w:after="0" w:line="240" w:lineRule="auto"/>
              <w:jc w:val="right"/>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 xml:space="preserve">                                          Е.Н.Лапшина                                                  </w:t>
            </w:r>
          </w:p>
        </w:tc>
        <w:tc>
          <w:tcPr>
            <w:tcW w:w="5211" w:type="dxa"/>
          </w:tcPr>
          <w:p w:rsidR="00536492" w:rsidRPr="005413B8" w:rsidRDefault="00536492" w:rsidP="00E809CE">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536492" w:rsidRPr="005413B8" w:rsidRDefault="00536492" w:rsidP="00E809CE">
            <w:pPr>
              <w:tabs>
                <w:tab w:val="left" w:pos="6795"/>
              </w:tabs>
              <w:suppressAutoHyphens/>
              <w:spacing w:after="0" w:line="240" w:lineRule="auto"/>
              <w:jc w:val="right"/>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 xml:space="preserve">                                                                                                                 </w:t>
            </w:r>
          </w:p>
          <w:p w:rsidR="00536492" w:rsidRPr="005413B8" w:rsidRDefault="00536492" w:rsidP="00E809CE">
            <w:pPr>
              <w:tabs>
                <w:tab w:val="left" w:pos="6795"/>
              </w:tabs>
              <w:suppressAutoHyphens/>
              <w:spacing w:after="0" w:line="240" w:lineRule="auto"/>
              <w:jc w:val="right"/>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Н.А.Голубева</w:t>
            </w:r>
          </w:p>
          <w:p w:rsidR="00536492" w:rsidRPr="005413B8" w:rsidRDefault="00536492" w:rsidP="00E809CE">
            <w:pPr>
              <w:spacing w:after="0" w:line="240" w:lineRule="auto"/>
              <w:jc w:val="both"/>
              <w:rPr>
                <w:rFonts w:ascii="Times New Roman" w:eastAsia="Times New Roman" w:hAnsi="Times New Roman" w:cs="Times New Roman"/>
                <w:b/>
                <w:sz w:val="28"/>
                <w:szCs w:val="28"/>
                <w:lang w:eastAsia="ru-RU"/>
              </w:rPr>
            </w:pPr>
          </w:p>
        </w:tc>
      </w:tr>
    </w:tbl>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5413B8">
        <w:rPr>
          <w:rFonts w:ascii="Times New Roman" w:eastAsia="Times New Roman" w:hAnsi="Times New Roman" w:cs="Times New Roman"/>
          <w:noProof/>
          <w:sz w:val="20"/>
          <w:szCs w:val="20"/>
          <w:lang w:eastAsia="ru-RU"/>
        </w:rPr>
        <w:drawing>
          <wp:inline distT="0" distB="0" distL="0" distR="0">
            <wp:extent cx="647700" cy="790575"/>
            <wp:effectExtent l="19050" t="0" r="0" b="0"/>
            <wp:docPr id="7" name="Рисунок 3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16"/>
          <w:szCs w:val="20"/>
        </w:rPr>
      </w:pPr>
    </w:p>
    <w:p w:rsidR="00536492" w:rsidRPr="005413B8" w:rsidRDefault="00536492" w:rsidP="00536492">
      <w:pPr>
        <w:widowControl w:val="0"/>
        <w:tabs>
          <w:tab w:val="left" w:pos="5670"/>
        </w:tabs>
        <w:suppressAutoHyphens/>
        <w:autoSpaceDE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ar-SA"/>
        </w:rPr>
        <w:t>Российская Федерация</w:t>
      </w: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муниципальное образование «Филисовское сельское поселение</w:t>
      </w: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Родниковского муниципального района Ивановской области»</w:t>
      </w:r>
    </w:p>
    <w:p w:rsidR="00536492" w:rsidRPr="005413B8" w:rsidRDefault="00536492" w:rsidP="00536492">
      <w:pPr>
        <w:widowControl w:val="0"/>
        <w:tabs>
          <w:tab w:val="left" w:pos="5670"/>
        </w:tabs>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СОВЕТ</w:t>
      </w: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муниципального образования «Филисовское сельское поселение</w:t>
      </w: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Родниковского муниципального района Ивановской области»</w:t>
      </w: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Второго созыва</w:t>
      </w:r>
    </w:p>
    <w:p w:rsidR="00536492" w:rsidRPr="005413B8" w:rsidRDefault="00536492" w:rsidP="00536492">
      <w:pPr>
        <w:widowControl w:val="0"/>
        <w:suppressAutoHyphens/>
        <w:autoSpaceDE w:val="0"/>
        <w:spacing w:after="0" w:line="240" w:lineRule="auto"/>
        <w:rPr>
          <w:rFonts w:ascii="Times New Roman" w:eastAsia="Times New Roman" w:hAnsi="Times New Roman" w:cs="Times New Roman"/>
          <w:sz w:val="28"/>
          <w:szCs w:val="28"/>
          <w:lang w:eastAsia="ar-SA"/>
        </w:rPr>
      </w:pP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РЕШЕНИЕ</w:t>
      </w:r>
    </w:p>
    <w:p w:rsidR="00536492" w:rsidRPr="005413B8" w:rsidRDefault="00536492" w:rsidP="00536492">
      <w:pPr>
        <w:widowControl w:val="0"/>
        <w:shd w:val="clear" w:color="auto" w:fill="FFFFFF"/>
        <w:tabs>
          <w:tab w:val="left" w:leader="underscore" w:pos="1886"/>
          <w:tab w:val="left" w:leader="underscore" w:pos="2405"/>
        </w:tabs>
        <w:suppressAutoHyphens/>
        <w:autoSpaceDE w:val="0"/>
        <w:spacing w:after="0" w:line="240" w:lineRule="auto"/>
        <w:ind w:left="17"/>
        <w:jc w:val="center"/>
        <w:rPr>
          <w:rFonts w:ascii="Times New Roman" w:eastAsia="Times New Roman" w:hAnsi="Times New Roman" w:cs="Times New Roman"/>
          <w:bCs/>
          <w:sz w:val="28"/>
          <w:szCs w:val="28"/>
          <w:lang w:eastAsia="ar-SA"/>
        </w:rPr>
      </w:pPr>
    </w:p>
    <w:p w:rsidR="00536492" w:rsidRPr="005413B8" w:rsidRDefault="00536492" w:rsidP="00536492">
      <w:pPr>
        <w:widowControl w:val="0"/>
        <w:shd w:val="clear" w:color="auto" w:fill="FFFFFF"/>
        <w:tabs>
          <w:tab w:val="left" w:leader="underscore" w:pos="1886"/>
          <w:tab w:val="left" w:leader="underscore" w:pos="2405"/>
        </w:tabs>
        <w:suppressAutoHyphens/>
        <w:autoSpaceDE w:val="0"/>
        <w:spacing w:after="0" w:line="240" w:lineRule="auto"/>
        <w:ind w:left="17"/>
        <w:jc w:val="center"/>
        <w:rPr>
          <w:rFonts w:ascii="Times New Roman" w:eastAsia="Times New Roman" w:hAnsi="Times New Roman" w:cs="Times New Roman"/>
          <w:bCs/>
          <w:sz w:val="28"/>
          <w:szCs w:val="28"/>
          <w:lang w:eastAsia="ar-SA"/>
        </w:rPr>
      </w:pPr>
      <w:r w:rsidRPr="005413B8">
        <w:rPr>
          <w:rFonts w:ascii="Times New Roman" w:eastAsia="Times New Roman" w:hAnsi="Times New Roman" w:cs="Times New Roman"/>
          <w:bCs/>
          <w:sz w:val="28"/>
          <w:szCs w:val="28"/>
          <w:lang w:eastAsia="ar-SA"/>
        </w:rPr>
        <w:t>от 30.09.2019г. №13</w:t>
      </w:r>
    </w:p>
    <w:p w:rsidR="00536492" w:rsidRPr="005413B8" w:rsidRDefault="00536492" w:rsidP="00536492">
      <w:pPr>
        <w:widowControl w:val="0"/>
        <w:shd w:val="clear" w:color="auto" w:fill="FFFFFF"/>
        <w:tabs>
          <w:tab w:val="left" w:leader="underscore" w:pos="1886"/>
          <w:tab w:val="left" w:leader="underscore" w:pos="2405"/>
        </w:tabs>
        <w:suppressAutoHyphens/>
        <w:autoSpaceDE w:val="0"/>
        <w:spacing w:after="0" w:line="240" w:lineRule="auto"/>
        <w:ind w:left="17"/>
        <w:jc w:val="center"/>
        <w:rPr>
          <w:rFonts w:ascii="Times New Roman" w:eastAsia="Times New Roman" w:hAnsi="Times New Roman" w:cs="Times New Roman"/>
          <w:bCs/>
          <w:sz w:val="28"/>
          <w:szCs w:val="28"/>
          <w:lang w:eastAsia="ar-SA"/>
        </w:rPr>
      </w:pPr>
    </w:p>
    <w:p w:rsidR="00536492" w:rsidRPr="005413B8" w:rsidRDefault="00536492" w:rsidP="00536492">
      <w:pPr>
        <w:widowControl w:val="0"/>
        <w:shd w:val="clear" w:color="auto" w:fill="FFFFFF"/>
        <w:suppressAutoHyphens/>
        <w:autoSpaceDE w:val="0"/>
        <w:spacing w:after="0" w:line="240" w:lineRule="auto"/>
        <w:ind w:right="-57"/>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bCs/>
          <w:spacing w:val="-2"/>
          <w:w w:val="101"/>
          <w:sz w:val="28"/>
          <w:szCs w:val="28"/>
          <w:lang w:eastAsia="ar-SA"/>
        </w:rPr>
        <w:t xml:space="preserve">О внесении изменений в </w:t>
      </w:r>
      <w:hyperlink r:id="rId114" w:history="1">
        <w:r w:rsidRPr="005413B8">
          <w:rPr>
            <w:rFonts w:ascii="Times New Roman" w:eastAsia="Times New Roman" w:hAnsi="Times New Roman" w:cs="Times New Roman"/>
            <w:b/>
            <w:sz w:val="28"/>
            <w:lang w:eastAsia="ru-RU"/>
          </w:rPr>
          <w:t>решение</w:t>
        </w:r>
      </w:hyperlink>
      <w:r w:rsidRPr="005413B8">
        <w:rPr>
          <w:rFonts w:ascii="Times New Roman" w:eastAsia="Times New Roman" w:hAnsi="Times New Roman" w:cs="Times New Roman"/>
          <w:b/>
          <w:sz w:val="28"/>
          <w:szCs w:val="28"/>
          <w:lang w:eastAsia="ar-SA"/>
        </w:rPr>
        <w:t xml:space="preserve"> Совета муниципального образования «Филисовское сельское поселение Родниковского муниципального района Ивановской области» от 30.04.2010 года «Об утверждении Положения о системе оплаты труда лиц, замещающих муниципальные должности муниципальной службы муниципального образования «Филисовское сельское поселение Родниковского муниципального района Ивановской области»</w:t>
      </w:r>
    </w:p>
    <w:p w:rsidR="00536492" w:rsidRPr="005413B8" w:rsidRDefault="00536492" w:rsidP="00536492">
      <w:pPr>
        <w:widowControl w:val="0"/>
        <w:shd w:val="clear" w:color="auto" w:fill="FFFFFF"/>
        <w:suppressAutoHyphens/>
        <w:autoSpaceDE w:val="0"/>
        <w:spacing w:after="0" w:line="240" w:lineRule="auto"/>
        <w:ind w:right="-57"/>
        <w:jc w:val="center"/>
        <w:rPr>
          <w:rFonts w:ascii="Times New Roman" w:eastAsia="Times New Roman" w:hAnsi="Times New Roman" w:cs="Times New Roman"/>
          <w:sz w:val="28"/>
          <w:szCs w:val="28"/>
          <w:lang w:eastAsia="ar-SA"/>
        </w:rPr>
      </w:pPr>
    </w:p>
    <w:p w:rsidR="00536492" w:rsidRPr="005413B8" w:rsidRDefault="00536492" w:rsidP="00536492">
      <w:pPr>
        <w:widowControl w:val="0"/>
        <w:shd w:val="clear" w:color="auto" w:fill="FFFFFF"/>
        <w:suppressAutoHyphens/>
        <w:autoSpaceDE w:val="0"/>
        <w:spacing w:after="0" w:line="240" w:lineRule="auto"/>
        <w:ind w:left="10" w:firstLine="722"/>
        <w:jc w:val="both"/>
        <w:rPr>
          <w:rFonts w:ascii="Times New Roman" w:eastAsia="Times New Roman" w:hAnsi="Times New Roman" w:cs="Times New Roman"/>
          <w:spacing w:val="-5"/>
          <w:sz w:val="28"/>
          <w:szCs w:val="28"/>
          <w:lang w:eastAsia="ar-SA"/>
        </w:rPr>
      </w:pPr>
      <w:r w:rsidRPr="005413B8">
        <w:rPr>
          <w:rFonts w:ascii="Times New Roman" w:eastAsia="Times New Roman" w:hAnsi="Times New Roman" w:cs="Times New Roman"/>
          <w:sz w:val="28"/>
          <w:szCs w:val="28"/>
          <w:lang w:eastAsia="ar-SA"/>
        </w:rPr>
        <w:t xml:space="preserve">В соответствии со  </w:t>
      </w:r>
      <w:hyperlink r:id="rId115" w:history="1">
        <w:r w:rsidRPr="005413B8">
          <w:rPr>
            <w:rFonts w:ascii="Times New Roman" w:eastAsia="Times New Roman" w:hAnsi="Times New Roman" w:cs="Times New Roman"/>
            <w:sz w:val="28"/>
            <w:lang w:eastAsia="ru-RU"/>
          </w:rPr>
          <w:t>статьей 134</w:t>
        </w:r>
      </w:hyperlink>
      <w:r w:rsidRPr="005413B8">
        <w:rPr>
          <w:rFonts w:ascii="Times New Roman" w:eastAsia="Times New Roman" w:hAnsi="Times New Roman" w:cs="Times New Roman"/>
          <w:sz w:val="28"/>
          <w:szCs w:val="28"/>
          <w:lang w:eastAsia="ar-SA"/>
        </w:rPr>
        <w:t xml:space="preserve"> Трудового кодекса Российской Федерации и в целях обеспечения социальной защиты муниципальных служащих </w:t>
      </w:r>
      <w:r w:rsidRPr="005413B8">
        <w:rPr>
          <w:rFonts w:ascii="Times New Roman" w:eastAsia="Times New Roman" w:hAnsi="Times New Roman" w:cs="Times New Roman"/>
          <w:spacing w:val="-5"/>
          <w:sz w:val="28"/>
          <w:szCs w:val="28"/>
          <w:lang w:eastAsia="ar-SA"/>
        </w:rPr>
        <w:t xml:space="preserve">муниципального образования «Филисовское сельское поселение Родниковского муниципального района Ивановской области» </w:t>
      </w:r>
    </w:p>
    <w:p w:rsidR="00536492" w:rsidRPr="005413B8" w:rsidRDefault="00536492" w:rsidP="00536492">
      <w:pPr>
        <w:widowControl w:val="0"/>
        <w:shd w:val="clear" w:color="auto" w:fill="FFFFFF"/>
        <w:suppressAutoHyphens/>
        <w:autoSpaceDE w:val="0"/>
        <w:spacing w:after="0" w:line="240" w:lineRule="auto"/>
        <w:ind w:left="10" w:firstLine="722"/>
        <w:jc w:val="both"/>
        <w:rPr>
          <w:rFonts w:ascii="Times New Roman" w:eastAsia="Times New Roman" w:hAnsi="Times New Roman" w:cs="Times New Roman"/>
          <w:spacing w:val="-5"/>
          <w:sz w:val="28"/>
          <w:szCs w:val="28"/>
          <w:lang w:eastAsia="ar-SA"/>
        </w:rPr>
      </w:pPr>
    </w:p>
    <w:p w:rsidR="00536492" w:rsidRPr="005413B8" w:rsidRDefault="00536492" w:rsidP="00536492">
      <w:pPr>
        <w:widowControl w:val="0"/>
        <w:shd w:val="clear" w:color="auto" w:fill="FFFFFF"/>
        <w:suppressAutoHyphens/>
        <w:autoSpaceDE w:val="0"/>
        <w:spacing w:after="0" w:line="240" w:lineRule="auto"/>
        <w:ind w:left="10" w:firstLine="722"/>
        <w:jc w:val="center"/>
        <w:rPr>
          <w:rFonts w:ascii="Times New Roman" w:eastAsia="Times New Roman" w:hAnsi="Times New Roman" w:cs="Times New Roman"/>
          <w:b/>
          <w:spacing w:val="-4"/>
          <w:sz w:val="28"/>
          <w:szCs w:val="28"/>
          <w:lang w:eastAsia="ar-SA"/>
        </w:rPr>
      </w:pPr>
      <w:r w:rsidRPr="005413B8">
        <w:rPr>
          <w:rFonts w:ascii="Times New Roman" w:eastAsia="Times New Roman" w:hAnsi="Times New Roman" w:cs="Times New Roman"/>
          <w:b/>
          <w:spacing w:val="-4"/>
          <w:sz w:val="28"/>
          <w:szCs w:val="28"/>
          <w:lang w:eastAsia="ar-SA"/>
        </w:rPr>
        <w:t>Совет муниципального образования  «Филисовское сельское поселение Родниковского  муниципального района Ивановской области»</w:t>
      </w:r>
    </w:p>
    <w:p w:rsidR="00536492" w:rsidRPr="005413B8" w:rsidRDefault="00536492" w:rsidP="00536492">
      <w:pPr>
        <w:widowControl w:val="0"/>
        <w:shd w:val="clear" w:color="auto" w:fill="FFFFFF"/>
        <w:suppressAutoHyphens/>
        <w:autoSpaceDE w:val="0"/>
        <w:spacing w:after="0" w:line="240" w:lineRule="auto"/>
        <w:ind w:right="17"/>
        <w:jc w:val="center"/>
        <w:rPr>
          <w:rFonts w:ascii="Times New Roman" w:eastAsia="Times New Roman" w:hAnsi="Times New Roman" w:cs="Times New Roman"/>
          <w:b/>
          <w:bCs/>
          <w:spacing w:val="-7"/>
          <w:w w:val="101"/>
          <w:sz w:val="28"/>
          <w:szCs w:val="28"/>
          <w:lang w:eastAsia="ar-SA"/>
        </w:rPr>
      </w:pPr>
      <w:r w:rsidRPr="005413B8">
        <w:rPr>
          <w:rFonts w:ascii="Times New Roman" w:eastAsia="Times New Roman" w:hAnsi="Times New Roman" w:cs="Times New Roman"/>
          <w:b/>
          <w:bCs/>
          <w:spacing w:val="-7"/>
          <w:w w:val="101"/>
          <w:sz w:val="28"/>
          <w:szCs w:val="28"/>
          <w:lang w:eastAsia="ar-SA"/>
        </w:rPr>
        <w:t xml:space="preserve"> решил:</w:t>
      </w:r>
    </w:p>
    <w:p w:rsidR="00536492" w:rsidRPr="005413B8" w:rsidRDefault="00536492" w:rsidP="00536492">
      <w:pPr>
        <w:widowControl w:val="0"/>
        <w:shd w:val="clear" w:color="auto" w:fill="FFFFFF"/>
        <w:suppressAutoHyphens/>
        <w:autoSpaceDE w:val="0"/>
        <w:spacing w:after="0" w:line="240" w:lineRule="auto"/>
        <w:ind w:right="17"/>
        <w:jc w:val="center"/>
        <w:rPr>
          <w:rFonts w:ascii="Times New Roman" w:eastAsia="Times New Roman" w:hAnsi="Times New Roman" w:cs="Times New Roman"/>
          <w:b/>
          <w:bCs/>
          <w:spacing w:val="-7"/>
          <w:w w:val="101"/>
          <w:sz w:val="28"/>
          <w:szCs w:val="28"/>
          <w:lang w:eastAsia="ar-SA"/>
        </w:rPr>
      </w:pPr>
    </w:p>
    <w:p w:rsidR="00536492" w:rsidRPr="005413B8" w:rsidRDefault="00536492" w:rsidP="00B52549">
      <w:pPr>
        <w:widowControl w:val="0"/>
        <w:numPr>
          <w:ilvl w:val="1"/>
          <w:numId w:val="11"/>
        </w:numPr>
        <w:suppressAutoHyphens/>
        <w:autoSpaceDE w:val="0"/>
        <w:spacing w:after="0" w:line="240" w:lineRule="auto"/>
        <w:ind w:left="0" w:firstLine="540"/>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Внести в </w:t>
      </w:r>
      <w:hyperlink r:id="rId116" w:history="1">
        <w:r w:rsidRPr="005413B8">
          <w:rPr>
            <w:rFonts w:ascii="Times New Roman" w:eastAsia="Times New Roman" w:hAnsi="Times New Roman" w:cs="Times New Roman"/>
            <w:sz w:val="28"/>
            <w:u w:val="single"/>
            <w:lang w:eastAsia="ru-RU"/>
          </w:rPr>
          <w:t>решение</w:t>
        </w:r>
      </w:hyperlink>
      <w:r w:rsidRPr="005413B8">
        <w:rPr>
          <w:rFonts w:ascii="Times New Roman" w:eastAsia="Times New Roman" w:hAnsi="Times New Roman" w:cs="Times New Roman"/>
          <w:sz w:val="28"/>
          <w:szCs w:val="28"/>
          <w:lang w:eastAsia="ar-SA"/>
        </w:rPr>
        <w:t xml:space="preserve"> Совета муниципального образования «Филисовское сельское поселение Родниковского муниципального района Ивановской области» от 30.04.2010 года № 21 «Об утверждении Положения о системе оплаты труда лиц, замещающих муниципальные должности муниципальной службы муниципального образования «Филисовское сельское поселение Родниковского муниципального района Ивановской области» изменения, изложив </w:t>
      </w:r>
      <w:hyperlink r:id="rId117" w:history="1">
        <w:r w:rsidRPr="005413B8">
          <w:rPr>
            <w:rFonts w:ascii="Times New Roman" w:eastAsia="Times New Roman" w:hAnsi="Times New Roman" w:cs="Times New Roman"/>
            <w:sz w:val="28"/>
            <w:lang w:eastAsia="ru-RU"/>
          </w:rPr>
          <w:t>приложения №№ 1</w:t>
        </w:r>
      </w:hyperlink>
      <w:r w:rsidRPr="005413B8">
        <w:rPr>
          <w:rFonts w:ascii="Times New Roman" w:eastAsia="Times New Roman" w:hAnsi="Times New Roman" w:cs="Times New Roman"/>
          <w:sz w:val="28"/>
          <w:szCs w:val="28"/>
          <w:lang w:eastAsia="ar-SA"/>
        </w:rPr>
        <w:t xml:space="preserve"> и </w:t>
      </w:r>
      <w:hyperlink r:id="rId118" w:history="1">
        <w:r w:rsidRPr="005413B8">
          <w:rPr>
            <w:rFonts w:ascii="Times New Roman" w:eastAsia="Times New Roman" w:hAnsi="Times New Roman" w:cs="Times New Roman"/>
            <w:sz w:val="28"/>
            <w:u w:val="single"/>
            <w:lang w:eastAsia="ru-RU"/>
          </w:rPr>
          <w:t>2</w:t>
        </w:r>
      </w:hyperlink>
      <w:r w:rsidRPr="005413B8">
        <w:rPr>
          <w:rFonts w:ascii="Times New Roman" w:eastAsia="Times New Roman" w:hAnsi="Times New Roman" w:cs="Times New Roman"/>
          <w:sz w:val="28"/>
          <w:szCs w:val="28"/>
          <w:lang w:eastAsia="ar-SA"/>
        </w:rPr>
        <w:t xml:space="preserve"> к Положению о системе оплаты труда лиц, замещающих муниципальные должности муниципальной службы муниципального образования «Филисовское сельское поселение Родниковского муниципального района Ивановской области» в новой редакции (приложения №№ 1и 2)</w:t>
      </w:r>
    </w:p>
    <w:p w:rsidR="00536492" w:rsidRPr="005413B8" w:rsidRDefault="00536492" w:rsidP="00536492">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2. Решение Совета муниципального образования «Филисовское сельское поселение Родниковского муниципального района Ивановской области» от 14.11.2017 года № 24 «О внесении изменений в решение Совета муниципального образования «Филисовское сельское поселение Родниковского муниципального района Ивановской области» от 30.04.2010 года «Об утверждении Положения о системе оплаты труда лиц, замещающих муниципальные должности муниципальной службы муниципального образования «Филисовское сельское поселение Родниковского муниципального района Ивановской области» считать утратившим силу с 01.10.2019г.</w:t>
      </w:r>
    </w:p>
    <w:p w:rsidR="00536492" w:rsidRPr="005413B8" w:rsidRDefault="00536492" w:rsidP="00536492">
      <w:pPr>
        <w:widowControl w:val="0"/>
        <w:suppressAutoHyphens/>
        <w:autoSpaceDE w:val="0"/>
        <w:spacing w:after="0" w:line="240" w:lineRule="auto"/>
        <w:ind w:firstLine="540"/>
        <w:jc w:val="both"/>
        <w:rPr>
          <w:rFonts w:ascii="Times New Roman" w:eastAsia="Times New Roman" w:hAnsi="Times New Roman" w:cs="Times New Roman"/>
          <w:spacing w:val="-3"/>
          <w:sz w:val="28"/>
          <w:szCs w:val="28"/>
          <w:lang w:eastAsia="ar-SA"/>
        </w:rPr>
      </w:pPr>
      <w:r w:rsidRPr="005413B8">
        <w:rPr>
          <w:rFonts w:ascii="Times New Roman" w:eastAsia="Times New Roman" w:hAnsi="Times New Roman" w:cs="Times New Roman"/>
          <w:spacing w:val="5"/>
          <w:sz w:val="28"/>
          <w:szCs w:val="28"/>
          <w:lang w:eastAsia="ar-SA"/>
        </w:rPr>
        <w:t xml:space="preserve">3. Настоящее решение </w:t>
      </w:r>
      <w:r w:rsidRPr="005413B8">
        <w:rPr>
          <w:rFonts w:ascii="Times New Roman" w:eastAsia="Times New Roman" w:hAnsi="Times New Roman" w:cs="Times New Roman"/>
          <w:spacing w:val="-3"/>
          <w:sz w:val="28"/>
          <w:szCs w:val="28"/>
          <w:lang w:eastAsia="ar-SA"/>
        </w:rPr>
        <w:t>вступает в силу с 01.10.2019г.</w:t>
      </w:r>
    </w:p>
    <w:p w:rsidR="00536492" w:rsidRPr="005413B8" w:rsidRDefault="00536492" w:rsidP="00536492">
      <w:pPr>
        <w:widowControl w:val="0"/>
        <w:shd w:val="clear" w:color="auto" w:fill="FFFFFF"/>
        <w:suppressAutoHyphens/>
        <w:autoSpaceDE w:val="0"/>
        <w:spacing w:after="0" w:line="240" w:lineRule="auto"/>
        <w:ind w:right="14" w:firstLine="718"/>
        <w:jc w:val="both"/>
        <w:rPr>
          <w:rFonts w:ascii="Times New Roman" w:eastAsia="Times New Roman" w:hAnsi="Times New Roman" w:cs="Times New Roman"/>
          <w:spacing w:val="-3"/>
          <w:sz w:val="28"/>
          <w:szCs w:val="28"/>
          <w:lang w:eastAsia="ar-SA"/>
        </w:rPr>
      </w:pPr>
    </w:p>
    <w:p w:rsidR="00536492" w:rsidRPr="005413B8" w:rsidRDefault="00536492" w:rsidP="00536492">
      <w:pPr>
        <w:widowControl w:val="0"/>
        <w:shd w:val="clear" w:color="auto" w:fill="FFFFFF"/>
        <w:suppressAutoHyphens/>
        <w:autoSpaceDE w:val="0"/>
        <w:spacing w:after="0" w:line="240" w:lineRule="auto"/>
        <w:ind w:right="14" w:firstLine="718"/>
        <w:jc w:val="both"/>
        <w:rPr>
          <w:rFonts w:ascii="Times New Roman" w:eastAsia="Times New Roman" w:hAnsi="Times New Roman" w:cs="Times New Roman"/>
          <w:spacing w:val="-3"/>
          <w:sz w:val="28"/>
          <w:szCs w:val="28"/>
          <w:lang w:eastAsia="ar-SA"/>
        </w:rPr>
      </w:pPr>
      <w:r w:rsidRPr="005413B8">
        <w:rPr>
          <w:rFonts w:ascii="Times New Roman" w:eastAsia="Times New Roman" w:hAnsi="Times New Roman" w:cs="Times New Roman"/>
          <w:spacing w:val="-3"/>
          <w:sz w:val="28"/>
          <w:szCs w:val="28"/>
          <w:lang w:eastAsia="ar-SA"/>
        </w:rPr>
        <w:t>4. Опубликовать настоящее решение в информационном бюллетене «Сборник нормативных актов Родниковского района».</w:t>
      </w:r>
    </w:p>
    <w:p w:rsidR="00536492" w:rsidRPr="005413B8" w:rsidRDefault="00536492" w:rsidP="00536492">
      <w:pPr>
        <w:widowControl w:val="0"/>
        <w:shd w:val="clear" w:color="auto" w:fill="FFFFFF"/>
        <w:suppressAutoHyphens/>
        <w:autoSpaceDE w:val="0"/>
        <w:spacing w:after="0" w:line="240" w:lineRule="auto"/>
        <w:rPr>
          <w:rFonts w:ascii="Times New Roman" w:eastAsia="Times New Roman" w:hAnsi="Times New Roman" w:cs="Times New Roman"/>
          <w:b/>
          <w:bCs/>
          <w:w w:val="101"/>
          <w:sz w:val="28"/>
          <w:szCs w:val="28"/>
          <w:lang w:eastAsia="ar-SA"/>
        </w:rPr>
      </w:pPr>
    </w:p>
    <w:p w:rsidR="00536492" w:rsidRPr="005413B8" w:rsidRDefault="00536492" w:rsidP="00536492">
      <w:pPr>
        <w:widowControl w:val="0"/>
        <w:shd w:val="clear" w:color="auto" w:fill="FFFFFF"/>
        <w:suppressAutoHyphens/>
        <w:autoSpaceDE w:val="0"/>
        <w:spacing w:after="0" w:line="240" w:lineRule="auto"/>
        <w:rPr>
          <w:rFonts w:ascii="Times New Roman" w:eastAsia="Times New Roman" w:hAnsi="Times New Roman" w:cs="Times New Roman"/>
          <w:b/>
          <w:bCs/>
          <w:w w:val="101"/>
          <w:sz w:val="28"/>
          <w:szCs w:val="28"/>
          <w:lang w:eastAsia="ar-SA"/>
        </w:rPr>
      </w:pPr>
    </w:p>
    <w:p w:rsidR="00536492" w:rsidRPr="005413B8" w:rsidRDefault="00536492" w:rsidP="00536492">
      <w:pPr>
        <w:widowControl w:val="0"/>
        <w:shd w:val="clear" w:color="auto" w:fill="FFFFFF"/>
        <w:suppressAutoHyphens/>
        <w:autoSpaceDE w:val="0"/>
        <w:spacing w:after="0" w:line="240" w:lineRule="auto"/>
        <w:rPr>
          <w:rFonts w:ascii="Times New Roman" w:eastAsia="Times New Roman" w:hAnsi="Times New Roman" w:cs="Times New Roman"/>
          <w:b/>
          <w:bCs/>
          <w:w w:val="101"/>
          <w:sz w:val="28"/>
          <w:szCs w:val="28"/>
          <w:lang w:eastAsia="ar-SA"/>
        </w:rPr>
      </w:pPr>
    </w:p>
    <w:tbl>
      <w:tblPr>
        <w:tblW w:w="0" w:type="auto"/>
        <w:tblLook w:val="04A0"/>
      </w:tblPr>
      <w:tblGrid>
        <w:gridCol w:w="5068"/>
        <w:gridCol w:w="5068"/>
      </w:tblGrid>
      <w:tr w:rsidR="00536492" w:rsidRPr="005413B8" w:rsidTr="00E809CE">
        <w:tc>
          <w:tcPr>
            <w:tcW w:w="5210" w:type="dxa"/>
          </w:tcPr>
          <w:p w:rsidR="00536492" w:rsidRPr="005413B8" w:rsidRDefault="00536492" w:rsidP="00E809CE">
            <w:pPr>
              <w:widowControl w:val="0"/>
              <w:suppressAutoHyphens/>
              <w:autoSpaceDE w:val="0"/>
              <w:spacing w:after="0" w:line="240" w:lineRule="auto"/>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 xml:space="preserve">Глава муниципального образования «Филисовское сельское поселение               </w:t>
            </w:r>
          </w:p>
          <w:p w:rsidR="00536492" w:rsidRPr="005413B8" w:rsidRDefault="00536492" w:rsidP="00E809CE">
            <w:pPr>
              <w:widowControl w:val="0"/>
              <w:suppressAutoHyphens/>
              <w:autoSpaceDE w:val="0"/>
              <w:spacing w:after="0" w:line="240" w:lineRule="auto"/>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Родниковского муниципального района Ивановской области»</w:t>
            </w:r>
          </w:p>
          <w:p w:rsidR="00536492" w:rsidRPr="005413B8" w:rsidRDefault="00536492" w:rsidP="00E809CE">
            <w:pPr>
              <w:widowControl w:val="0"/>
              <w:suppressAutoHyphens/>
              <w:autoSpaceDE w:val="0"/>
              <w:spacing w:after="0" w:line="240" w:lineRule="auto"/>
              <w:rPr>
                <w:rFonts w:ascii="Times New Roman" w:eastAsia="Times New Roman" w:hAnsi="Times New Roman" w:cs="Times New Roman"/>
                <w:b/>
                <w:sz w:val="28"/>
                <w:szCs w:val="28"/>
                <w:lang w:eastAsia="ar-SA"/>
              </w:rPr>
            </w:pPr>
          </w:p>
          <w:p w:rsidR="00536492" w:rsidRPr="005413B8" w:rsidRDefault="00536492" w:rsidP="00E809CE">
            <w:pPr>
              <w:widowControl w:val="0"/>
              <w:suppressAutoHyphens/>
              <w:autoSpaceDE w:val="0"/>
              <w:spacing w:after="0" w:line="240" w:lineRule="auto"/>
              <w:jc w:val="right"/>
              <w:rPr>
                <w:rFonts w:ascii="Times New Roman" w:eastAsia="Times New Roman" w:hAnsi="Times New Roman" w:cs="Times New Roman"/>
                <w:b/>
                <w:sz w:val="28"/>
                <w:szCs w:val="28"/>
                <w:lang w:eastAsia="ar-SA"/>
              </w:rPr>
            </w:pPr>
          </w:p>
          <w:p w:rsidR="00536492" w:rsidRPr="005413B8" w:rsidRDefault="00536492" w:rsidP="00E809CE">
            <w:pPr>
              <w:widowControl w:val="0"/>
              <w:suppressAutoHyphens/>
              <w:autoSpaceDE w:val="0"/>
              <w:spacing w:after="0" w:line="240" w:lineRule="auto"/>
              <w:jc w:val="right"/>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 xml:space="preserve">                                          Е.Н.Лапшина                                                  </w:t>
            </w:r>
          </w:p>
        </w:tc>
        <w:tc>
          <w:tcPr>
            <w:tcW w:w="5211" w:type="dxa"/>
          </w:tcPr>
          <w:p w:rsidR="00536492" w:rsidRPr="005413B8" w:rsidRDefault="00536492" w:rsidP="00E809CE">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536492" w:rsidRPr="005413B8" w:rsidRDefault="00536492" w:rsidP="00E809CE">
            <w:pPr>
              <w:widowControl w:val="0"/>
              <w:tabs>
                <w:tab w:val="left" w:pos="6795"/>
              </w:tabs>
              <w:suppressAutoHyphens/>
              <w:autoSpaceDE w:val="0"/>
              <w:spacing w:after="0" w:line="240" w:lineRule="auto"/>
              <w:jc w:val="right"/>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 xml:space="preserve">                                                                                                                 Н.А.Голубева</w:t>
            </w:r>
          </w:p>
          <w:p w:rsidR="00536492" w:rsidRPr="005413B8" w:rsidRDefault="00536492" w:rsidP="00E809CE">
            <w:pPr>
              <w:spacing w:after="0" w:line="240" w:lineRule="auto"/>
              <w:jc w:val="both"/>
              <w:rPr>
                <w:rFonts w:ascii="Times New Roman" w:eastAsia="Times New Roman" w:hAnsi="Times New Roman" w:cs="Times New Roman"/>
                <w:b/>
                <w:sz w:val="28"/>
                <w:szCs w:val="28"/>
                <w:lang w:eastAsia="ru-RU"/>
              </w:rPr>
            </w:pPr>
          </w:p>
        </w:tc>
      </w:tr>
    </w:tbl>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Приложение № 1 </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к решению Совета</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муниципального образования</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«Филисовское сельское поселение</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Родниковского муниципального</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района Ивановской области»</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от 30.09.2019 № 13</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536492" w:rsidRPr="005413B8" w:rsidRDefault="00536492" w:rsidP="00536492">
      <w:pPr>
        <w:widowControl w:val="0"/>
        <w:suppressAutoHyphens/>
        <w:autoSpaceDE w:val="0"/>
        <w:spacing w:after="0" w:line="240" w:lineRule="auto"/>
        <w:ind w:left="5222"/>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b/>
          <w:sz w:val="24"/>
          <w:szCs w:val="24"/>
          <w:lang w:eastAsia="ar-SA"/>
        </w:rPr>
        <w:t xml:space="preserve">  </w:t>
      </w:r>
      <w:r w:rsidRPr="005413B8">
        <w:rPr>
          <w:rFonts w:ascii="Times New Roman" w:eastAsia="Times New Roman" w:hAnsi="Times New Roman" w:cs="Times New Roman"/>
          <w:sz w:val="24"/>
          <w:szCs w:val="24"/>
          <w:lang w:eastAsia="ar-SA"/>
        </w:rPr>
        <w:t>Приложение № 1</w:t>
      </w:r>
    </w:p>
    <w:p w:rsidR="00536492" w:rsidRPr="005413B8" w:rsidRDefault="00536492" w:rsidP="00536492">
      <w:pPr>
        <w:widowControl w:val="0"/>
        <w:suppressAutoHyphens/>
        <w:autoSpaceDE w:val="0"/>
        <w:spacing w:after="0" w:line="240" w:lineRule="auto"/>
        <w:ind w:left="5222"/>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к положению о системе оплаты труда </w:t>
      </w:r>
    </w:p>
    <w:p w:rsidR="00536492" w:rsidRPr="005413B8" w:rsidRDefault="00536492" w:rsidP="00536492">
      <w:pPr>
        <w:widowControl w:val="0"/>
        <w:suppressAutoHyphens/>
        <w:autoSpaceDE w:val="0"/>
        <w:spacing w:after="0" w:line="240" w:lineRule="auto"/>
        <w:ind w:left="5222"/>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лиц, замещающих муниципальные</w:t>
      </w:r>
    </w:p>
    <w:p w:rsidR="00536492" w:rsidRPr="005413B8" w:rsidRDefault="00536492" w:rsidP="00536492">
      <w:pPr>
        <w:widowControl w:val="0"/>
        <w:suppressAutoHyphens/>
        <w:autoSpaceDE w:val="0"/>
        <w:spacing w:after="0" w:line="240" w:lineRule="auto"/>
        <w:ind w:left="5222"/>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должности муниципальной службы </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муниципального образования </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«Филисовское сельское поселение</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Родниковского муниципального</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района Ивановской области»                          </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b/>
          <w:sz w:val="24"/>
          <w:szCs w:val="24"/>
          <w:lang w:eastAsia="ar-SA"/>
        </w:rPr>
      </w:pPr>
    </w:p>
    <w:p w:rsidR="00536492" w:rsidRPr="005413B8" w:rsidRDefault="00536492" w:rsidP="00536492">
      <w:pPr>
        <w:widowControl w:val="0"/>
        <w:tabs>
          <w:tab w:val="left" w:pos="5400"/>
        </w:tabs>
        <w:suppressAutoHyphens/>
        <w:autoSpaceDE w:val="0"/>
        <w:spacing w:after="0" w:line="240" w:lineRule="auto"/>
        <w:ind w:left="5400"/>
        <w:rPr>
          <w:rFonts w:ascii="Times New Roman" w:eastAsia="Times New Roman" w:hAnsi="Times New Roman" w:cs="Times New Roman"/>
          <w:b/>
          <w:sz w:val="24"/>
          <w:szCs w:val="24"/>
          <w:lang w:eastAsia="ar-SA"/>
        </w:rPr>
      </w:pPr>
    </w:p>
    <w:p w:rsidR="00536492" w:rsidRPr="005413B8" w:rsidRDefault="00536492" w:rsidP="00536492">
      <w:pPr>
        <w:widowControl w:val="0"/>
        <w:tabs>
          <w:tab w:val="left" w:pos="5400"/>
        </w:tabs>
        <w:suppressAutoHyphens/>
        <w:autoSpaceDE w:val="0"/>
        <w:spacing w:after="0" w:line="240" w:lineRule="auto"/>
        <w:ind w:left="5400"/>
        <w:rPr>
          <w:rFonts w:ascii="Times New Roman" w:eastAsia="Times New Roman" w:hAnsi="Times New Roman" w:cs="Times New Roman"/>
          <w:b/>
          <w:sz w:val="24"/>
          <w:szCs w:val="24"/>
          <w:lang w:eastAsia="ar-SA"/>
        </w:rPr>
      </w:pPr>
    </w:p>
    <w:p w:rsidR="00536492" w:rsidRPr="005413B8" w:rsidRDefault="00536492" w:rsidP="00536492">
      <w:pPr>
        <w:widowControl w:val="0"/>
        <w:tabs>
          <w:tab w:val="left" w:pos="5400"/>
        </w:tabs>
        <w:suppressAutoHyphens/>
        <w:autoSpaceDE w:val="0"/>
        <w:spacing w:after="0" w:line="240" w:lineRule="auto"/>
        <w:ind w:left="5400"/>
        <w:rPr>
          <w:rFonts w:ascii="Times New Roman" w:eastAsia="Times New Roman" w:hAnsi="Times New Roman" w:cs="Times New Roman"/>
          <w:sz w:val="28"/>
          <w:szCs w:val="28"/>
          <w:lang w:eastAsia="ar-SA"/>
        </w:rPr>
      </w:pP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Размеры должностных окладов лиц,</w:t>
      </w: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 xml:space="preserve">замещающих муниципальные должности </w:t>
      </w:r>
    </w:p>
    <w:p w:rsidR="00536492" w:rsidRPr="005413B8" w:rsidRDefault="00536492" w:rsidP="00536492">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536492" w:rsidRPr="005413B8" w:rsidRDefault="00536492" w:rsidP="00536492">
      <w:pPr>
        <w:widowControl w:val="0"/>
        <w:suppressAutoHyphens/>
        <w:autoSpaceDE w:val="0"/>
        <w:spacing w:after="0" w:line="240" w:lineRule="auto"/>
        <w:jc w:val="both"/>
        <w:rPr>
          <w:rFonts w:ascii="Times New Roman" w:eastAsia="Times New Roman" w:hAnsi="Times New Roman" w:cs="Times New Roman"/>
          <w:sz w:val="28"/>
          <w:szCs w:val="28"/>
          <w:lang w:eastAsia="ar-SA"/>
        </w:rPr>
      </w:pPr>
    </w:p>
    <w:tbl>
      <w:tblPr>
        <w:tblW w:w="0" w:type="auto"/>
        <w:tblInd w:w="988" w:type="dxa"/>
        <w:tblLayout w:type="fixed"/>
        <w:tblLook w:val="0000"/>
      </w:tblPr>
      <w:tblGrid>
        <w:gridCol w:w="5640"/>
        <w:gridCol w:w="2855"/>
      </w:tblGrid>
      <w:tr w:rsidR="00536492" w:rsidRPr="005413B8" w:rsidTr="00E809CE">
        <w:trPr>
          <w:trHeight w:val="500"/>
        </w:trPr>
        <w:tc>
          <w:tcPr>
            <w:tcW w:w="5640" w:type="dxa"/>
            <w:tcBorders>
              <w:top w:val="single" w:sz="4" w:space="0" w:color="000000"/>
              <w:left w:val="single" w:sz="4" w:space="0" w:color="000000"/>
              <w:bottom w:val="single" w:sz="4" w:space="0" w:color="000000"/>
            </w:tcBorders>
            <w:shd w:val="clear" w:color="auto" w:fill="auto"/>
          </w:tcPr>
          <w:p w:rsidR="00536492" w:rsidRPr="005413B8" w:rsidRDefault="00536492" w:rsidP="00E809CE">
            <w:pPr>
              <w:widowControl w:val="0"/>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Наименование должностей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36492" w:rsidRPr="005413B8" w:rsidRDefault="00536492" w:rsidP="00E809CE">
            <w:pPr>
              <w:widowControl w:val="0"/>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5413B8">
              <w:rPr>
                <w:rFonts w:ascii="Times New Roman" w:eastAsia="Times New Roman" w:hAnsi="Times New Roman" w:cs="Times New Roman"/>
                <w:b/>
                <w:sz w:val="28"/>
                <w:szCs w:val="28"/>
                <w:lang w:eastAsia="ar-SA"/>
              </w:rPr>
              <w:t>Должностной оклад</w:t>
            </w:r>
          </w:p>
        </w:tc>
      </w:tr>
      <w:tr w:rsidR="00536492" w:rsidRPr="005413B8" w:rsidTr="00E809CE">
        <w:tc>
          <w:tcPr>
            <w:tcW w:w="5640" w:type="dxa"/>
            <w:tcBorders>
              <w:top w:val="single" w:sz="4" w:space="0" w:color="000000"/>
              <w:left w:val="single" w:sz="4" w:space="0" w:color="000000"/>
              <w:bottom w:val="single" w:sz="4" w:space="0" w:color="000000"/>
            </w:tcBorders>
            <w:shd w:val="clear" w:color="auto" w:fill="auto"/>
          </w:tcPr>
          <w:p w:rsidR="00536492" w:rsidRPr="005413B8" w:rsidRDefault="00536492" w:rsidP="00E809CE">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    Начальник  структурного подразделения местной администрации (организационного отдела)</w:t>
            </w:r>
          </w:p>
          <w:p w:rsidR="00536492" w:rsidRPr="005413B8" w:rsidRDefault="00536492" w:rsidP="00E809CE">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36492" w:rsidRPr="005413B8" w:rsidRDefault="00536492" w:rsidP="00E809CE">
            <w:pPr>
              <w:widowControl w:val="0"/>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4693,0</w:t>
            </w:r>
          </w:p>
        </w:tc>
      </w:tr>
      <w:tr w:rsidR="00536492" w:rsidRPr="005413B8" w:rsidTr="00E809CE">
        <w:tc>
          <w:tcPr>
            <w:tcW w:w="5640" w:type="dxa"/>
            <w:tcBorders>
              <w:top w:val="single" w:sz="4" w:space="0" w:color="000000"/>
              <w:left w:val="single" w:sz="4" w:space="0" w:color="000000"/>
              <w:bottom w:val="single" w:sz="4" w:space="0" w:color="000000"/>
            </w:tcBorders>
            <w:shd w:val="clear" w:color="auto" w:fill="auto"/>
          </w:tcPr>
          <w:p w:rsidR="00536492" w:rsidRPr="005413B8" w:rsidRDefault="00536492" w:rsidP="00E809CE">
            <w:pPr>
              <w:widowControl w:val="0"/>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Начальник  структурного подразделения местной администрации (отдела учета и отчетности)</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536492" w:rsidRPr="005413B8" w:rsidRDefault="00536492" w:rsidP="00E809CE">
            <w:pPr>
              <w:widowControl w:val="0"/>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4693,0</w:t>
            </w:r>
          </w:p>
          <w:p w:rsidR="00536492" w:rsidRPr="005413B8" w:rsidRDefault="00536492" w:rsidP="00E809CE">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536492" w:rsidRPr="005413B8" w:rsidRDefault="00536492" w:rsidP="00536492">
      <w:pPr>
        <w:widowControl w:val="0"/>
        <w:suppressAutoHyphens/>
        <w:autoSpaceDE w:val="0"/>
        <w:spacing w:after="0" w:line="240" w:lineRule="auto"/>
        <w:ind w:left="2124" w:firstLine="708"/>
        <w:jc w:val="center"/>
        <w:rPr>
          <w:rFonts w:ascii="Times New Roman" w:eastAsia="Times New Roman" w:hAnsi="Times New Roman" w:cs="Times New Roman"/>
          <w:b/>
          <w:sz w:val="24"/>
          <w:szCs w:val="24"/>
          <w:lang w:eastAsia="ar-SA"/>
        </w:rPr>
      </w:pPr>
      <w:r w:rsidRPr="005413B8">
        <w:rPr>
          <w:rFonts w:ascii="Times New Roman" w:eastAsia="Times New Roman" w:hAnsi="Times New Roman" w:cs="Times New Roman"/>
          <w:b/>
          <w:sz w:val="24"/>
          <w:szCs w:val="24"/>
          <w:lang w:eastAsia="ar-SA"/>
        </w:rPr>
        <w:t xml:space="preserve">            </w:t>
      </w: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r w:rsidRPr="005413B8">
        <w:rPr>
          <w:rFonts w:ascii="Times New Roman" w:eastAsia="Times New Roman" w:hAnsi="Times New Roman" w:cs="Times New Roman"/>
          <w:b/>
          <w:sz w:val="24"/>
          <w:szCs w:val="24"/>
          <w:lang w:eastAsia="ar-SA"/>
        </w:rPr>
        <w:t xml:space="preserve">          </w:t>
      </w: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b/>
          <w:sz w:val="24"/>
          <w:szCs w:val="24"/>
          <w:lang w:eastAsia="ar-SA"/>
        </w:rPr>
      </w:pP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536492" w:rsidRPr="005413B8" w:rsidRDefault="00536492" w:rsidP="00536492">
      <w:pPr>
        <w:widowControl w:val="0"/>
        <w:suppressAutoHyphens/>
        <w:autoSpaceDE w:val="0"/>
        <w:spacing w:after="0" w:line="240" w:lineRule="auto"/>
        <w:ind w:left="708" w:firstLine="708"/>
        <w:jc w:val="center"/>
        <w:rPr>
          <w:rFonts w:ascii="Times New Roman" w:eastAsia="Times New Roman" w:hAnsi="Times New Roman" w:cs="Times New Roman"/>
          <w:sz w:val="20"/>
          <w:szCs w:val="20"/>
          <w:lang w:eastAsia="ar-SA"/>
        </w:rPr>
      </w:pP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Приложение № 2 </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к решению Совета</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муниципального образования</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«Филисовское сельское поселение</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Родниковского муниципального</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района Ивановской области»</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от 30.09.2019 №13 </w:t>
      </w:r>
    </w:p>
    <w:p w:rsidR="00536492" w:rsidRPr="005413B8" w:rsidRDefault="00536492" w:rsidP="00536492">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536492" w:rsidRPr="005413B8" w:rsidRDefault="00536492" w:rsidP="00536492">
      <w:pPr>
        <w:widowControl w:val="0"/>
        <w:suppressAutoHyphens/>
        <w:autoSpaceDE w:val="0"/>
        <w:spacing w:after="0" w:line="240" w:lineRule="auto"/>
        <w:ind w:left="5222"/>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b/>
          <w:sz w:val="24"/>
          <w:szCs w:val="24"/>
          <w:lang w:eastAsia="ar-SA"/>
        </w:rPr>
        <w:t xml:space="preserve">  </w:t>
      </w:r>
      <w:r w:rsidRPr="005413B8">
        <w:rPr>
          <w:rFonts w:ascii="Times New Roman" w:eastAsia="Times New Roman" w:hAnsi="Times New Roman" w:cs="Times New Roman"/>
          <w:sz w:val="24"/>
          <w:szCs w:val="24"/>
          <w:lang w:eastAsia="ar-SA"/>
        </w:rPr>
        <w:t>Приложение № 2</w:t>
      </w:r>
    </w:p>
    <w:p w:rsidR="00536492" w:rsidRPr="005413B8" w:rsidRDefault="00536492" w:rsidP="00536492">
      <w:pPr>
        <w:widowControl w:val="0"/>
        <w:suppressAutoHyphens/>
        <w:autoSpaceDE w:val="0"/>
        <w:spacing w:after="0" w:line="240" w:lineRule="auto"/>
        <w:ind w:left="5222"/>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к положению о системе оплаты труда </w:t>
      </w:r>
    </w:p>
    <w:p w:rsidR="00536492" w:rsidRPr="005413B8" w:rsidRDefault="00536492" w:rsidP="00536492">
      <w:pPr>
        <w:widowControl w:val="0"/>
        <w:suppressAutoHyphens/>
        <w:autoSpaceDE w:val="0"/>
        <w:spacing w:after="0" w:line="240" w:lineRule="auto"/>
        <w:ind w:left="5222"/>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лиц, замещающих муниципальные</w:t>
      </w:r>
    </w:p>
    <w:p w:rsidR="00536492" w:rsidRPr="005413B8" w:rsidRDefault="00536492" w:rsidP="00536492">
      <w:pPr>
        <w:widowControl w:val="0"/>
        <w:suppressAutoHyphens/>
        <w:autoSpaceDE w:val="0"/>
        <w:spacing w:after="0" w:line="240" w:lineRule="auto"/>
        <w:ind w:left="5222"/>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должности муниципальной службы </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муниципального образования </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«Филисовское сельское поселение</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Родниковского муниципального</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4"/>
          <w:szCs w:val="24"/>
          <w:lang w:eastAsia="ar-SA"/>
        </w:rPr>
      </w:pPr>
      <w:r w:rsidRPr="005413B8">
        <w:rPr>
          <w:rFonts w:ascii="Times New Roman" w:eastAsia="Times New Roman" w:hAnsi="Times New Roman" w:cs="Times New Roman"/>
          <w:sz w:val="24"/>
          <w:szCs w:val="24"/>
          <w:lang w:eastAsia="ar-SA"/>
        </w:rPr>
        <w:t xml:space="preserve">     района Ивановской области»</w:t>
      </w:r>
    </w:p>
    <w:p w:rsidR="00536492" w:rsidRPr="005413B8" w:rsidRDefault="00536492" w:rsidP="00536492">
      <w:pPr>
        <w:widowControl w:val="0"/>
        <w:tabs>
          <w:tab w:val="left" w:pos="5400"/>
        </w:tabs>
        <w:suppressAutoHyphens/>
        <w:autoSpaceDE w:val="0"/>
        <w:spacing w:after="0" w:line="240" w:lineRule="auto"/>
        <w:ind w:left="5400"/>
        <w:jc w:val="right"/>
        <w:rPr>
          <w:rFonts w:ascii="Times New Roman" w:eastAsia="Times New Roman" w:hAnsi="Times New Roman" w:cs="Times New Roman"/>
          <w:sz w:val="28"/>
          <w:szCs w:val="28"/>
          <w:lang w:eastAsia="ar-SA"/>
        </w:rPr>
      </w:pPr>
    </w:p>
    <w:p w:rsidR="00536492" w:rsidRPr="005413B8" w:rsidRDefault="00536492" w:rsidP="00536492">
      <w:pPr>
        <w:widowControl w:val="0"/>
        <w:shd w:val="clear" w:color="auto" w:fill="FFFFFF"/>
        <w:tabs>
          <w:tab w:val="left" w:pos="5400"/>
        </w:tabs>
        <w:suppressAutoHyphens/>
        <w:autoSpaceDE w:val="0"/>
        <w:spacing w:after="0" w:line="278" w:lineRule="exact"/>
        <w:jc w:val="center"/>
        <w:rPr>
          <w:rFonts w:ascii="Times New Roman" w:eastAsia="Times New Roman" w:hAnsi="Times New Roman" w:cs="Times New Roman"/>
          <w:b/>
          <w:spacing w:val="4"/>
          <w:sz w:val="28"/>
          <w:szCs w:val="28"/>
          <w:lang w:eastAsia="ar-SA"/>
        </w:rPr>
      </w:pPr>
      <w:r w:rsidRPr="005413B8">
        <w:rPr>
          <w:rFonts w:ascii="Times New Roman" w:eastAsia="Times New Roman" w:hAnsi="Times New Roman" w:cs="Times New Roman"/>
          <w:b/>
          <w:spacing w:val="4"/>
          <w:sz w:val="28"/>
          <w:szCs w:val="28"/>
          <w:lang w:eastAsia="ar-SA"/>
        </w:rPr>
        <w:t>ОКЛАДЫ ЗА КЛАССНЫЙ ЧИН</w:t>
      </w:r>
    </w:p>
    <w:p w:rsidR="00536492" w:rsidRPr="005413B8" w:rsidRDefault="00536492" w:rsidP="00536492">
      <w:pPr>
        <w:widowControl w:val="0"/>
        <w:shd w:val="clear" w:color="auto" w:fill="FFFFFF"/>
        <w:tabs>
          <w:tab w:val="left" w:pos="5400"/>
        </w:tabs>
        <w:suppressAutoHyphens/>
        <w:autoSpaceDE w:val="0"/>
        <w:spacing w:after="0" w:line="278" w:lineRule="exact"/>
        <w:jc w:val="center"/>
        <w:rPr>
          <w:rFonts w:ascii="Times New Roman" w:eastAsia="Times New Roman" w:hAnsi="Times New Roman" w:cs="Times New Roman"/>
          <w:b/>
          <w:spacing w:val="4"/>
          <w:sz w:val="28"/>
          <w:szCs w:val="28"/>
          <w:lang w:eastAsia="ar-SA"/>
        </w:rPr>
      </w:pPr>
      <w:r w:rsidRPr="005413B8">
        <w:rPr>
          <w:rFonts w:ascii="Times New Roman" w:eastAsia="Times New Roman" w:hAnsi="Times New Roman" w:cs="Times New Roman"/>
          <w:b/>
          <w:spacing w:val="4"/>
          <w:sz w:val="28"/>
          <w:szCs w:val="28"/>
          <w:lang w:eastAsia="ar-SA"/>
        </w:rPr>
        <w:t>МУНИЦИПАЛЬНЫХ СЛУЖАЩИХ</w:t>
      </w:r>
    </w:p>
    <w:p w:rsidR="00536492" w:rsidRPr="005413B8" w:rsidRDefault="00536492" w:rsidP="00536492">
      <w:pPr>
        <w:widowControl w:val="0"/>
        <w:shd w:val="clear" w:color="auto" w:fill="FFFFFF"/>
        <w:tabs>
          <w:tab w:val="left" w:pos="5400"/>
        </w:tabs>
        <w:suppressAutoHyphens/>
        <w:autoSpaceDE w:val="0"/>
        <w:spacing w:after="0" w:line="278" w:lineRule="exact"/>
        <w:jc w:val="center"/>
        <w:rPr>
          <w:rFonts w:ascii="Times New Roman" w:eastAsia="Times New Roman" w:hAnsi="Times New Roman" w:cs="Times New Roman"/>
          <w:b/>
          <w:spacing w:val="4"/>
          <w:sz w:val="28"/>
          <w:szCs w:val="28"/>
          <w:lang w:eastAsia="ar-SA"/>
        </w:rPr>
      </w:pPr>
    </w:p>
    <w:tbl>
      <w:tblPr>
        <w:tblW w:w="0" w:type="auto"/>
        <w:tblInd w:w="55" w:type="dxa"/>
        <w:tblLayout w:type="fixed"/>
        <w:tblCellMar>
          <w:top w:w="55" w:type="dxa"/>
          <w:left w:w="55" w:type="dxa"/>
          <w:bottom w:w="55" w:type="dxa"/>
          <w:right w:w="55" w:type="dxa"/>
        </w:tblCellMar>
        <w:tblLook w:val="0000"/>
      </w:tblPr>
      <w:tblGrid>
        <w:gridCol w:w="7039"/>
        <w:gridCol w:w="2612"/>
      </w:tblGrid>
      <w:tr w:rsidR="00536492" w:rsidRPr="005413B8" w:rsidTr="00E809CE">
        <w:tc>
          <w:tcPr>
            <w:tcW w:w="7039" w:type="dxa"/>
            <w:tcBorders>
              <w:top w:val="single" w:sz="1" w:space="0" w:color="000000"/>
              <w:left w:val="single" w:sz="1" w:space="0" w:color="000000"/>
              <w:bottom w:val="single" w:sz="1" w:space="0" w:color="000000"/>
            </w:tcBorders>
            <w:shd w:val="clear" w:color="auto" w:fill="auto"/>
            <w:vAlign w:val="center"/>
          </w:tcPr>
          <w:p w:rsidR="00536492" w:rsidRPr="005413B8" w:rsidRDefault="00536492" w:rsidP="00E809CE">
            <w:pPr>
              <w:widowControl w:val="0"/>
              <w:suppressLineNumbers/>
              <w:suppressAutoHyphens/>
              <w:autoSpaceDE w:val="0"/>
              <w:snapToGrid w:val="0"/>
              <w:spacing w:after="0" w:line="240" w:lineRule="auto"/>
              <w:jc w:val="center"/>
              <w:rPr>
                <w:rFonts w:ascii="Times New Roman" w:eastAsia="Times New Roman" w:hAnsi="Times New Roman" w:cs="Times New Roman"/>
                <w:b/>
                <w:bCs/>
                <w:sz w:val="28"/>
                <w:szCs w:val="28"/>
                <w:lang w:eastAsia="ar-SA"/>
              </w:rPr>
            </w:pPr>
            <w:r w:rsidRPr="005413B8">
              <w:rPr>
                <w:rFonts w:ascii="Times New Roman" w:eastAsia="Times New Roman" w:hAnsi="Times New Roman" w:cs="Times New Roman"/>
                <w:b/>
                <w:bCs/>
                <w:sz w:val="28"/>
                <w:szCs w:val="28"/>
                <w:lang w:eastAsia="ar-SA"/>
              </w:rPr>
              <w:t>Наименование классного чина</w:t>
            </w:r>
          </w:p>
        </w:tc>
        <w:tc>
          <w:tcPr>
            <w:tcW w:w="261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36492" w:rsidRPr="005413B8" w:rsidRDefault="00536492" w:rsidP="00E809CE">
            <w:pPr>
              <w:widowControl w:val="0"/>
              <w:suppressLineNumbers/>
              <w:suppressAutoHyphens/>
              <w:autoSpaceDE w:val="0"/>
              <w:snapToGrid w:val="0"/>
              <w:spacing w:after="0" w:line="240" w:lineRule="auto"/>
              <w:jc w:val="center"/>
              <w:rPr>
                <w:rFonts w:ascii="Times New Roman" w:eastAsia="Times New Roman" w:hAnsi="Times New Roman" w:cs="Times New Roman"/>
                <w:b/>
                <w:bCs/>
                <w:sz w:val="28"/>
                <w:szCs w:val="28"/>
                <w:lang w:eastAsia="ar-SA"/>
              </w:rPr>
            </w:pPr>
            <w:r w:rsidRPr="005413B8">
              <w:rPr>
                <w:rFonts w:ascii="Times New Roman" w:eastAsia="Times New Roman" w:hAnsi="Times New Roman" w:cs="Times New Roman"/>
                <w:b/>
                <w:bCs/>
                <w:sz w:val="28"/>
                <w:szCs w:val="28"/>
                <w:lang w:eastAsia="ar-SA"/>
              </w:rPr>
              <w:t>Оклад за классный чин (рублей)</w:t>
            </w:r>
          </w:p>
        </w:tc>
      </w:tr>
      <w:tr w:rsidR="00536492" w:rsidRPr="005413B8" w:rsidTr="00E809CE">
        <w:tc>
          <w:tcPr>
            <w:tcW w:w="9651" w:type="dxa"/>
            <w:gridSpan w:val="2"/>
            <w:tcBorders>
              <w:left w:val="single" w:sz="1" w:space="0" w:color="000000"/>
              <w:bottom w:val="single" w:sz="1" w:space="0" w:color="000000"/>
              <w:right w:val="single" w:sz="1" w:space="0" w:color="000000"/>
            </w:tcBorders>
            <w:shd w:val="clear" w:color="auto" w:fill="auto"/>
          </w:tcPr>
          <w:p w:rsidR="00536492" w:rsidRPr="005413B8" w:rsidRDefault="00536492" w:rsidP="00E809CE">
            <w:pPr>
              <w:widowControl w:val="0"/>
              <w:suppressLineNumbers/>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Муниципальные служащие, замещающие высшие муниципальные должности муниципальной службы (высшие должности)</w:t>
            </w:r>
          </w:p>
        </w:tc>
      </w:tr>
      <w:tr w:rsidR="00536492" w:rsidRPr="005413B8" w:rsidTr="00E809CE">
        <w:tc>
          <w:tcPr>
            <w:tcW w:w="7039" w:type="dxa"/>
            <w:tcBorders>
              <w:left w:val="single" w:sz="1" w:space="0" w:color="000000"/>
              <w:bottom w:val="single" w:sz="1" w:space="0" w:color="000000"/>
            </w:tcBorders>
            <w:shd w:val="clear" w:color="auto" w:fill="auto"/>
          </w:tcPr>
          <w:p w:rsidR="00536492" w:rsidRPr="005413B8" w:rsidRDefault="00536492" w:rsidP="00E809CE">
            <w:pPr>
              <w:widowControl w:val="0"/>
              <w:suppressLineNumbers/>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Действительный муниципальный советник 1 класса </w:t>
            </w:r>
          </w:p>
        </w:tc>
        <w:tc>
          <w:tcPr>
            <w:tcW w:w="2612" w:type="dxa"/>
            <w:tcBorders>
              <w:left w:val="single" w:sz="1" w:space="0" w:color="000000"/>
              <w:bottom w:val="single" w:sz="1" w:space="0" w:color="000000"/>
              <w:right w:val="single" w:sz="1" w:space="0" w:color="000000"/>
            </w:tcBorders>
            <w:shd w:val="clear" w:color="auto" w:fill="auto"/>
          </w:tcPr>
          <w:p w:rsidR="00536492" w:rsidRPr="005413B8" w:rsidRDefault="00536492" w:rsidP="00E809CE">
            <w:pPr>
              <w:widowControl w:val="0"/>
              <w:shd w:val="clear" w:color="auto" w:fill="FFFFFF"/>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3059</w:t>
            </w:r>
          </w:p>
        </w:tc>
      </w:tr>
      <w:tr w:rsidR="00536492" w:rsidRPr="005413B8" w:rsidTr="00E809CE">
        <w:tc>
          <w:tcPr>
            <w:tcW w:w="7039" w:type="dxa"/>
            <w:tcBorders>
              <w:left w:val="single" w:sz="1" w:space="0" w:color="000000"/>
              <w:bottom w:val="single" w:sz="1" w:space="0" w:color="000000"/>
            </w:tcBorders>
            <w:shd w:val="clear" w:color="auto" w:fill="auto"/>
          </w:tcPr>
          <w:p w:rsidR="00536492" w:rsidRPr="005413B8" w:rsidRDefault="00536492" w:rsidP="00E809CE">
            <w:pPr>
              <w:widowControl w:val="0"/>
              <w:suppressLineNumbers/>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Действительный муниципальный советник 2 класса</w:t>
            </w:r>
          </w:p>
        </w:tc>
        <w:tc>
          <w:tcPr>
            <w:tcW w:w="2612" w:type="dxa"/>
            <w:tcBorders>
              <w:left w:val="single" w:sz="1" w:space="0" w:color="000000"/>
              <w:bottom w:val="single" w:sz="1" w:space="0" w:color="000000"/>
              <w:right w:val="single" w:sz="1" w:space="0" w:color="000000"/>
            </w:tcBorders>
            <w:shd w:val="clear" w:color="auto" w:fill="auto"/>
          </w:tcPr>
          <w:p w:rsidR="00536492" w:rsidRPr="005413B8" w:rsidRDefault="00536492" w:rsidP="00E809CE">
            <w:pPr>
              <w:widowControl w:val="0"/>
              <w:shd w:val="clear" w:color="auto" w:fill="FFFFFF"/>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2894</w:t>
            </w:r>
          </w:p>
        </w:tc>
      </w:tr>
      <w:tr w:rsidR="00536492" w:rsidRPr="005413B8" w:rsidTr="00E809CE">
        <w:tc>
          <w:tcPr>
            <w:tcW w:w="7039" w:type="dxa"/>
            <w:tcBorders>
              <w:left w:val="single" w:sz="1" w:space="0" w:color="000000"/>
              <w:bottom w:val="single" w:sz="1" w:space="0" w:color="000000"/>
            </w:tcBorders>
            <w:shd w:val="clear" w:color="auto" w:fill="auto"/>
          </w:tcPr>
          <w:p w:rsidR="00536492" w:rsidRPr="005413B8" w:rsidRDefault="00536492" w:rsidP="00E809CE">
            <w:pPr>
              <w:widowControl w:val="0"/>
              <w:suppressLineNumbers/>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Действительный муниципальный советник 3 класса</w:t>
            </w:r>
          </w:p>
        </w:tc>
        <w:tc>
          <w:tcPr>
            <w:tcW w:w="2612" w:type="dxa"/>
            <w:tcBorders>
              <w:left w:val="single" w:sz="1" w:space="0" w:color="000000"/>
              <w:bottom w:val="single" w:sz="1" w:space="0" w:color="000000"/>
              <w:right w:val="single" w:sz="1" w:space="0" w:color="000000"/>
            </w:tcBorders>
            <w:shd w:val="clear" w:color="auto" w:fill="auto"/>
          </w:tcPr>
          <w:p w:rsidR="00536492" w:rsidRPr="005413B8" w:rsidRDefault="00536492" w:rsidP="00E809CE">
            <w:pPr>
              <w:widowControl w:val="0"/>
              <w:shd w:val="clear" w:color="auto" w:fill="FFFFFF"/>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2729</w:t>
            </w:r>
          </w:p>
        </w:tc>
      </w:tr>
      <w:tr w:rsidR="00536492" w:rsidRPr="005413B8" w:rsidTr="00E809CE">
        <w:tc>
          <w:tcPr>
            <w:tcW w:w="9651" w:type="dxa"/>
            <w:gridSpan w:val="2"/>
            <w:tcBorders>
              <w:left w:val="single" w:sz="1" w:space="0" w:color="000000"/>
              <w:bottom w:val="single" w:sz="1" w:space="0" w:color="000000"/>
              <w:right w:val="single" w:sz="1" w:space="0" w:color="000000"/>
            </w:tcBorders>
            <w:shd w:val="clear" w:color="auto" w:fill="auto"/>
          </w:tcPr>
          <w:p w:rsidR="00536492" w:rsidRPr="005413B8" w:rsidRDefault="00536492" w:rsidP="00E809CE">
            <w:pPr>
              <w:widowControl w:val="0"/>
              <w:shd w:val="clear" w:color="auto" w:fill="FFFFFF"/>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 xml:space="preserve">Муниципальные служащие, замещающие ведущие муниципальные     должности муниципальной службы (ведущие должности)             </w:t>
            </w:r>
          </w:p>
        </w:tc>
      </w:tr>
      <w:tr w:rsidR="00536492" w:rsidRPr="005413B8" w:rsidTr="00E809CE">
        <w:tc>
          <w:tcPr>
            <w:tcW w:w="7039" w:type="dxa"/>
            <w:tcBorders>
              <w:left w:val="single" w:sz="1" w:space="0" w:color="000000"/>
              <w:bottom w:val="single" w:sz="1" w:space="0" w:color="000000"/>
            </w:tcBorders>
            <w:shd w:val="clear" w:color="auto" w:fill="auto"/>
          </w:tcPr>
          <w:p w:rsidR="00536492" w:rsidRPr="005413B8" w:rsidRDefault="00536492" w:rsidP="00E809CE">
            <w:pPr>
              <w:widowControl w:val="0"/>
              <w:suppressLineNumbers/>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Муниципальный советник 1 класса</w:t>
            </w:r>
          </w:p>
        </w:tc>
        <w:tc>
          <w:tcPr>
            <w:tcW w:w="2612" w:type="dxa"/>
            <w:tcBorders>
              <w:left w:val="single" w:sz="1" w:space="0" w:color="000000"/>
              <w:bottom w:val="single" w:sz="1" w:space="0" w:color="000000"/>
              <w:right w:val="single" w:sz="1" w:space="0" w:color="000000"/>
            </w:tcBorders>
            <w:shd w:val="clear" w:color="auto" w:fill="auto"/>
          </w:tcPr>
          <w:p w:rsidR="00536492" w:rsidRPr="005413B8" w:rsidRDefault="00536492" w:rsidP="00E809CE">
            <w:pPr>
              <w:widowControl w:val="0"/>
              <w:shd w:val="clear" w:color="auto" w:fill="FFFFFF"/>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1901</w:t>
            </w:r>
          </w:p>
        </w:tc>
      </w:tr>
      <w:tr w:rsidR="00536492" w:rsidRPr="005413B8" w:rsidTr="00E809CE">
        <w:tc>
          <w:tcPr>
            <w:tcW w:w="7039" w:type="dxa"/>
            <w:tcBorders>
              <w:left w:val="single" w:sz="1" w:space="0" w:color="000000"/>
              <w:bottom w:val="single" w:sz="1" w:space="0" w:color="000000"/>
            </w:tcBorders>
            <w:shd w:val="clear" w:color="auto" w:fill="auto"/>
          </w:tcPr>
          <w:p w:rsidR="00536492" w:rsidRPr="005413B8" w:rsidRDefault="00536492" w:rsidP="00E809CE">
            <w:pPr>
              <w:widowControl w:val="0"/>
              <w:suppressLineNumbers/>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Муниципальный советник 2 класса</w:t>
            </w:r>
          </w:p>
        </w:tc>
        <w:tc>
          <w:tcPr>
            <w:tcW w:w="2612" w:type="dxa"/>
            <w:tcBorders>
              <w:left w:val="single" w:sz="1" w:space="0" w:color="000000"/>
              <w:bottom w:val="single" w:sz="1" w:space="0" w:color="000000"/>
              <w:right w:val="single" w:sz="1" w:space="0" w:color="000000"/>
            </w:tcBorders>
            <w:shd w:val="clear" w:color="auto" w:fill="auto"/>
          </w:tcPr>
          <w:p w:rsidR="00536492" w:rsidRPr="005413B8" w:rsidRDefault="00536492" w:rsidP="00E809CE">
            <w:pPr>
              <w:widowControl w:val="0"/>
              <w:shd w:val="clear" w:color="auto" w:fill="FFFFFF"/>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1736</w:t>
            </w:r>
          </w:p>
        </w:tc>
      </w:tr>
      <w:tr w:rsidR="00536492" w:rsidRPr="005413B8" w:rsidTr="00E809CE">
        <w:tc>
          <w:tcPr>
            <w:tcW w:w="7039" w:type="dxa"/>
            <w:tcBorders>
              <w:left w:val="single" w:sz="1" w:space="0" w:color="000000"/>
              <w:bottom w:val="single" w:sz="1" w:space="0" w:color="000000"/>
            </w:tcBorders>
            <w:shd w:val="clear" w:color="auto" w:fill="auto"/>
          </w:tcPr>
          <w:p w:rsidR="00536492" w:rsidRPr="005413B8" w:rsidRDefault="00536492" w:rsidP="00E809CE">
            <w:pPr>
              <w:widowControl w:val="0"/>
              <w:suppressLineNumbers/>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Муниципальный советник 3 класса</w:t>
            </w:r>
          </w:p>
        </w:tc>
        <w:tc>
          <w:tcPr>
            <w:tcW w:w="2612" w:type="dxa"/>
            <w:tcBorders>
              <w:left w:val="single" w:sz="1" w:space="0" w:color="000000"/>
              <w:bottom w:val="single" w:sz="1" w:space="0" w:color="000000"/>
              <w:right w:val="single" w:sz="1" w:space="0" w:color="000000"/>
            </w:tcBorders>
            <w:shd w:val="clear" w:color="auto" w:fill="auto"/>
          </w:tcPr>
          <w:p w:rsidR="00536492" w:rsidRPr="005413B8" w:rsidRDefault="00536492" w:rsidP="00E809CE">
            <w:pPr>
              <w:widowControl w:val="0"/>
              <w:shd w:val="clear" w:color="auto" w:fill="FFFFFF"/>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1572</w:t>
            </w:r>
          </w:p>
        </w:tc>
      </w:tr>
    </w:tbl>
    <w:p w:rsidR="00536492" w:rsidRPr="005413B8" w:rsidRDefault="00536492" w:rsidP="00536492">
      <w:pPr>
        <w:widowControl w:val="0"/>
        <w:shd w:val="clear" w:color="auto" w:fill="FFFFFF"/>
        <w:tabs>
          <w:tab w:val="left" w:pos="5400"/>
        </w:tabs>
        <w:suppressAutoHyphens/>
        <w:autoSpaceDE w:val="0"/>
        <w:spacing w:after="0" w:line="278" w:lineRule="exact"/>
        <w:jc w:val="both"/>
        <w:rPr>
          <w:rFonts w:ascii="Times New Roman" w:eastAsia="Times New Roman" w:hAnsi="Times New Roman" w:cs="Times New Roman"/>
          <w:sz w:val="28"/>
          <w:szCs w:val="28"/>
          <w:lang w:eastAsia="ar-SA"/>
        </w:rPr>
      </w:pPr>
    </w:p>
    <w:p w:rsidR="00536492" w:rsidRPr="005413B8" w:rsidRDefault="00536492" w:rsidP="00536492">
      <w:pPr>
        <w:widowControl w:val="0"/>
        <w:shd w:val="clear" w:color="auto" w:fill="FFFFFF"/>
        <w:tabs>
          <w:tab w:val="left" w:pos="6670"/>
        </w:tabs>
        <w:suppressAutoHyphens/>
        <w:autoSpaceDE w:val="0"/>
        <w:spacing w:before="5" w:after="0" w:line="240" w:lineRule="auto"/>
        <w:ind w:left="7"/>
        <w:rPr>
          <w:rFonts w:ascii="Times New Roman" w:eastAsia="Times New Roman" w:hAnsi="Times New Roman" w:cs="Times New Roman"/>
          <w:sz w:val="20"/>
          <w:szCs w:val="20"/>
          <w:lang w:eastAsia="ar-SA"/>
        </w:rPr>
      </w:pPr>
    </w:p>
    <w:p w:rsidR="00536492" w:rsidRPr="005413B8" w:rsidRDefault="00536492" w:rsidP="00536492">
      <w:pPr>
        <w:widowControl w:val="0"/>
        <w:shd w:val="clear" w:color="auto" w:fill="FFFFFF"/>
        <w:tabs>
          <w:tab w:val="left" w:pos="6670"/>
        </w:tabs>
        <w:suppressAutoHyphens/>
        <w:autoSpaceDE w:val="0"/>
        <w:spacing w:before="5" w:after="0" w:line="240" w:lineRule="auto"/>
        <w:ind w:left="7"/>
        <w:rPr>
          <w:rFonts w:ascii="Times New Roman" w:eastAsia="Times New Roman" w:hAnsi="Times New Roman" w:cs="Times New Roman"/>
          <w:sz w:val="20"/>
          <w:szCs w:val="20"/>
          <w:lang w:eastAsia="ar-SA"/>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sz w:val="20"/>
          <w:szCs w:val="20"/>
          <w:lang w:eastAsia="ru-RU"/>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42" name="Рисунок 3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spacing w:after="0" w:line="240" w:lineRule="auto"/>
        <w:jc w:val="center"/>
        <w:rPr>
          <w:rFonts w:ascii="Times New Roman" w:eastAsia="Times New Roman" w:hAnsi="Times New Roman" w:cs="Times New Roman"/>
          <w:b/>
          <w:sz w:val="16"/>
          <w:szCs w:val="20"/>
        </w:rPr>
      </w:pPr>
    </w:p>
    <w:p w:rsidR="00CA7B0A" w:rsidRPr="005413B8" w:rsidRDefault="00CA7B0A" w:rsidP="00CA7B0A">
      <w:pPr>
        <w:tabs>
          <w:tab w:val="left" w:pos="5670"/>
        </w:tabs>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Российская Федерация</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муниципальное образование «Филисовское сельское поселение</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Родниковского муниципального района Ивановской области»</w:t>
      </w:r>
    </w:p>
    <w:p w:rsidR="00CA7B0A" w:rsidRPr="005413B8" w:rsidRDefault="00CA7B0A" w:rsidP="00CA7B0A">
      <w:pPr>
        <w:tabs>
          <w:tab w:val="left" w:pos="5670"/>
        </w:tabs>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СОВЕТ</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муниципального образования «Филисовское сельское поселение</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Родниковского муниципального района Ивановской области»</w:t>
      </w: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Второго созыва</w:t>
      </w: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РЕШЕНИЕ</w:t>
      </w:r>
    </w:p>
    <w:p w:rsidR="00CA7B0A" w:rsidRPr="005413B8" w:rsidRDefault="00CA7B0A" w:rsidP="00CA7B0A">
      <w:pPr>
        <w:spacing w:after="0" w:line="240" w:lineRule="auto"/>
        <w:jc w:val="center"/>
        <w:rPr>
          <w:rFonts w:ascii="Times New Roman" w:eastAsia="Times New Roman" w:hAnsi="Times New Roman" w:cs="Times New Roman"/>
          <w:sz w:val="24"/>
          <w:szCs w:val="20"/>
        </w:rPr>
      </w:pPr>
    </w:p>
    <w:p w:rsidR="00CA7B0A" w:rsidRPr="005413B8" w:rsidRDefault="00CA7B0A" w:rsidP="00CA7B0A">
      <w:pPr>
        <w:spacing w:after="0" w:line="240" w:lineRule="auto"/>
        <w:jc w:val="center"/>
        <w:rPr>
          <w:rFonts w:ascii="Times New Roman" w:eastAsia="Times New Roman" w:hAnsi="Times New Roman" w:cs="Times New Roman"/>
          <w:b/>
          <w:sz w:val="24"/>
          <w:szCs w:val="24"/>
          <w:lang w:eastAsia="ru-RU"/>
        </w:rPr>
      </w:pPr>
      <w:r w:rsidRPr="005413B8">
        <w:rPr>
          <w:rFonts w:ascii="Times New Roman" w:eastAsia="Times New Roman" w:hAnsi="Times New Roman" w:cs="Times New Roman"/>
          <w:sz w:val="28"/>
          <w:szCs w:val="28"/>
          <w:lang w:eastAsia="ru-RU"/>
        </w:rPr>
        <w:t xml:space="preserve">от   30.09.2019 года  № 14   </w:t>
      </w:r>
      <w:r w:rsidRPr="005413B8">
        <w:rPr>
          <w:rFonts w:ascii="Times New Roman" w:eastAsia="Times New Roman" w:hAnsi="Times New Roman" w:cs="Times New Roman"/>
          <w:sz w:val="24"/>
          <w:szCs w:val="24"/>
          <w:lang w:eastAsia="ru-RU"/>
        </w:rPr>
        <w:t xml:space="preserve">                </w:t>
      </w: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О внесении изменений в решение Совета муниципального  образования </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«Филисовское сельское поселение Родниковского муниципального района Ивановской области»  от  27.02.2019 № 4 «О реализации требований Федерального закона «О противодействии коррупции» в отношении лиц, замещающих муниципальные должности муниципального образования «Филисовское сельское поселение Родниковского муниципального района Ивановской области»»</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25.12.2008 года № 273-ФЗ "О противодействии коррупции», Уставом муниципального образования «Филисовское сельское поселение Родниковского муниципального района Ивановской области», </w:t>
      </w: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Совет муниципального образования «Филисовское сельское поселение</w:t>
      </w:r>
    </w:p>
    <w:p w:rsidR="00CA7B0A" w:rsidRPr="005413B8" w:rsidRDefault="00CA7B0A" w:rsidP="00CA7B0A">
      <w:pPr>
        <w:spacing w:after="0" w:line="240" w:lineRule="auto"/>
        <w:ind w:firstLine="720"/>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Родниковского муниципального района Ивановской области» решил:</w:t>
      </w: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widowControl w:val="0"/>
        <w:autoSpaceDE w:val="0"/>
        <w:autoSpaceDN w:val="0"/>
        <w:adjustRightInd w:val="0"/>
        <w:spacing w:after="0" w:line="240" w:lineRule="auto"/>
        <w:jc w:val="both"/>
        <w:rPr>
          <w:rFonts w:ascii="Arial" w:eastAsia="Times New Roman" w:hAnsi="Arial" w:cs="Arial"/>
          <w:sz w:val="20"/>
          <w:szCs w:val="20"/>
          <w:lang w:eastAsia="ru-RU"/>
        </w:rPr>
      </w:pPr>
      <w:r w:rsidRPr="005413B8">
        <w:rPr>
          <w:rFonts w:ascii="Arial" w:eastAsia="Times New Roman" w:hAnsi="Arial" w:cs="Arial"/>
          <w:sz w:val="20"/>
          <w:szCs w:val="20"/>
          <w:lang w:eastAsia="ru-RU"/>
        </w:rPr>
        <w:t xml:space="preserve">  </w:t>
      </w: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bCs/>
          <w:sz w:val="28"/>
          <w:szCs w:val="28"/>
          <w:lang w:eastAsia="ru-RU"/>
        </w:rPr>
        <w:t xml:space="preserve"> 1. Внести в решение Совета </w:t>
      </w:r>
      <w:r w:rsidRPr="005413B8">
        <w:rPr>
          <w:rFonts w:ascii="Times New Roman" w:eastAsia="Times New Roman" w:hAnsi="Times New Roman" w:cs="Times New Roman"/>
          <w:sz w:val="28"/>
          <w:szCs w:val="28"/>
          <w:lang w:eastAsia="ru-RU"/>
        </w:rPr>
        <w:t>муниципального образования «Филисовское сельское поселение Родниковского муниципального района Ивановской области» от 27.02.2019 № 4 «О реализации требований Федерального закона «О противодействии коррупции» в отношении лиц, замещающих муниципальные должности муниципального образования «Филисовское сельское поселение Родниковского муниципального района Ивановской области» следующие изменения:</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ab/>
        <w:t>1.1.</w:t>
      </w:r>
      <w:r w:rsidRPr="005413B8">
        <w:rPr>
          <w:rFonts w:ascii="Times New Roman" w:eastAsia="Times New Roman" w:hAnsi="Times New Roman" w:cs="Times New Roman"/>
          <w:sz w:val="28"/>
          <w:szCs w:val="28"/>
          <w:lang w:eastAsia="ru-RU"/>
        </w:rPr>
        <w:t xml:space="preserve"> Пункт 1 приложения 1 изложить в новой редакции: </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w:t>
      </w:r>
      <w:r w:rsidRPr="005413B8">
        <w:rPr>
          <w:rFonts w:ascii="Times New Roman" w:eastAsia="Times New Roman" w:hAnsi="Times New Roman" w:cs="Times New Roman"/>
          <w:bCs/>
          <w:sz w:val="28"/>
          <w:szCs w:val="28"/>
          <w:lang w:eastAsia="ru-RU"/>
        </w:rPr>
        <w:t xml:space="preserve">1. </w:t>
      </w:r>
      <w:r w:rsidRPr="005413B8">
        <w:rPr>
          <w:rFonts w:ascii="Times New Roman" w:eastAsia="Times New Roman" w:hAnsi="Times New Roman" w:cs="Times New Roman"/>
          <w:sz w:val="28"/>
          <w:szCs w:val="28"/>
          <w:lang w:eastAsia="ru-RU"/>
        </w:rPr>
        <w:t xml:space="preserve">Настоящим Положением определяется порядок представления лицами, замещающими муниципальные должности в </w:t>
      </w:r>
      <w:r w:rsidRPr="005413B8">
        <w:rPr>
          <w:rFonts w:ascii="Times New Roman" w:eastAsia="Times New Roman" w:hAnsi="Times New Roman" w:cs="Times New Roman"/>
          <w:bCs/>
          <w:sz w:val="28"/>
          <w:szCs w:val="28"/>
          <w:lang w:eastAsia="ru-RU"/>
        </w:rPr>
        <w:t xml:space="preserve">муниципальном образовании </w:t>
      </w:r>
      <w:r w:rsidRPr="005413B8">
        <w:rPr>
          <w:rFonts w:ascii="Times New Roman" w:eastAsia="Times New Roman" w:hAnsi="Times New Roman" w:cs="Times New Roman"/>
          <w:sz w:val="28"/>
          <w:szCs w:val="28"/>
          <w:lang w:eastAsia="ru-RU"/>
        </w:rPr>
        <w:t>«Филисовское сельское поселение Родниковского муниципального района Ивановской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r w:rsidRPr="005413B8">
        <w:rPr>
          <w:rFonts w:ascii="Times New Roman" w:eastAsia="Times New Roman" w:hAnsi="Times New Roman" w:cs="Times New Roman"/>
          <w:bCs/>
          <w:sz w:val="28"/>
          <w:szCs w:val="28"/>
          <w:lang w:eastAsia="ru-RU"/>
        </w:rPr>
        <w:t xml:space="preserve"> Лицо, замещающее муниципальную должность депутата Совета муниципального образования «Филисовское  сельское поселение Родниковского муниципального района Ивановской области»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19" w:history="1">
        <w:r w:rsidRPr="005413B8">
          <w:rPr>
            <w:rFonts w:ascii="Times New Roman" w:eastAsia="Times New Roman" w:hAnsi="Times New Roman" w:cs="Times New Roman"/>
            <w:bCs/>
            <w:sz w:val="28"/>
            <w:szCs w:val="28"/>
            <w:lang w:eastAsia="ru-RU"/>
          </w:rPr>
          <w:t>частью 1 статьи 3</w:t>
        </w:r>
      </w:hyperlink>
      <w:r w:rsidRPr="005413B8">
        <w:rPr>
          <w:rFonts w:ascii="Times New Roman" w:eastAsia="Times New Roman" w:hAnsi="Times New Roman" w:cs="Times New Roman"/>
          <w:bCs/>
          <w:sz w:val="28"/>
          <w:szCs w:val="28"/>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5413B8">
        <w:rPr>
          <w:rFonts w:ascii="Times New Roman" w:eastAsia="Times New Roman" w:hAnsi="Times New Roman" w:cs="Times New Roman"/>
          <w:sz w:val="28"/>
          <w:szCs w:val="28"/>
          <w:lang w:eastAsia="ru-RU"/>
        </w:rPr>
        <w:t>».</w:t>
      </w:r>
    </w:p>
    <w:p w:rsidR="00CA7B0A" w:rsidRPr="005413B8" w:rsidRDefault="00CA7B0A" w:rsidP="00CA7B0A">
      <w:pPr>
        <w:spacing w:after="0" w:line="240" w:lineRule="auto"/>
        <w:ind w:firstLine="720"/>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 Настоящее решение вступает в силу со дня его принятия.</w:t>
      </w:r>
    </w:p>
    <w:p w:rsidR="00CA7B0A" w:rsidRPr="005413B8" w:rsidRDefault="00CA7B0A" w:rsidP="00CA7B0A">
      <w:pPr>
        <w:tabs>
          <w:tab w:val="left" w:pos="2985"/>
        </w:tabs>
        <w:spacing w:after="0" w:line="240" w:lineRule="auto"/>
        <w:jc w:val="both"/>
        <w:rPr>
          <w:rFonts w:ascii="Times New Roman" w:eastAsia="Times New Roman" w:hAnsi="Times New Roman" w:cs="Times New Roman"/>
          <w:sz w:val="28"/>
          <w:szCs w:val="28"/>
          <w:lang w:eastAsia="ru-RU"/>
        </w:rPr>
      </w:pPr>
    </w:p>
    <w:p w:rsidR="00CA7B0A" w:rsidRPr="005413B8" w:rsidRDefault="00CA7B0A" w:rsidP="00CA7B0A">
      <w:pPr>
        <w:tabs>
          <w:tab w:val="left" w:pos="2985"/>
        </w:tab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3. Опубликовать настоящее решение в информационном бюллетене «Сборник нормативных актов Родниковского района».</w:t>
      </w:r>
    </w:p>
    <w:p w:rsidR="00CA7B0A" w:rsidRPr="005413B8" w:rsidRDefault="00CA7B0A" w:rsidP="00CA7B0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4785"/>
        <w:gridCol w:w="4786"/>
      </w:tblGrid>
      <w:tr w:rsidR="00CA7B0A" w:rsidRPr="005413B8" w:rsidTr="00CA7B0A">
        <w:tc>
          <w:tcPr>
            <w:tcW w:w="4785" w:type="dxa"/>
          </w:tcPr>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Глава муниципального образования «Филисовское сельское поселение               </w:t>
            </w: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Родниковского муниципального района Ивановской области»</w:t>
            </w:r>
          </w:p>
          <w:p w:rsidR="00CA7B0A" w:rsidRPr="005413B8" w:rsidRDefault="00CA7B0A" w:rsidP="00CA7B0A">
            <w:pPr>
              <w:spacing w:after="0" w:line="240" w:lineRule="auto"/>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jc w:val="right"/>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Е.Н.Лапшина                    </w:t>
            </w:r>
          </w:p>
        </w:tc>
        <w:tc>
          <w:tcPr>
            <w:tcW w:w="4786" w:type="dxa"/>
          </w:tcPr>
          <w:p w:rsidR="00CA7B0A" w:rsidRPr="005413B8" w:rsidRDefault="00CA7B0A" w:rsidP="00CA7B0A">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CA7B0A" w:rsidRPr="005413B8" w:rsidRDefault="00CA7B0A" w:rsidP="00CA7B0A">
            <w:pPr>
              <w:tabs>
                <w:tab w:val="left" w:pos="6795"/>
              </w:tabs>
              <w:spacing w:after="0" w:line="240" w:lineRule="auto"/>
              <w:jc w:val="right"/>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Н.А.Голубева</w:t>
            </w:r>
          </w:p>
          <w:p w:rsidR="00CA7B0A" w:rsidRPr="005413B8" w:rsidRDefault="00CA7B0A" w:rsidP="00CA7B0A">
            <w:pPr>
              <w:spacing w:after="0" w:line="240" w:lineRule="auto"/>
              <w:jc w:val="both"/>
              <w:rPr>
                <w:rFonts w:ascii="Times New Roman" w:eastAsia="Times New Roman" w:hAnsi="Times New Roman" w:cs="Times New Roman"/>
                <w:b/>
                <w:sz w:val="28"/>
                <w:szCs w:val="28"/>
                <w:lang w:eastAsia="ru-RU"/>
              </w:rPr>
            </w:pPr>
          </w:p>
        </w:tc>
      </w:tr>
    </w:tbl>
    <w:p w:rsidR="00CA7B0A" w:rsidRPr="005413B8" w:rsidRDefault="00CA7B0A" w:rsidP="00CA7B0A">
      <w:pPr>
        <w:tabs>
          <w:tab w:val="left" w:pos="2985"/>
        </w:tabs>
        <w:spacing w:after="0" w:line="240" w:lineRule="auto"/>
        <w:jc w:val="both"/>
        <w:rPr>
          <w:rFonts w:ascii="Times New Roman" w:eastAsia="Times New Roman" w:hAnsi="Times New Roman" w:cs="Times New Roman"/>
          <w:b/>
          <w:sz w:val="28"/>
          <w:szCs w:val="28"/>
          <w:lang w:eastAsia="ru-RU"/>
        </w:rPr>
      </w:pPr>
    </w:p>
    <w:p w:rsidR="00CA7B0A" w:rsidRPr="005413B8" w:rsidRDefault="00CA7B0A" w:rsidP="00CA7B0A">
      <w:pPr>
        <w:tabs>
          <w:tab w:val="left" w:pos="2985"/>
        </w:tabs>
        <w:spacing w:after="0" w:line="240" w:lineRule="auto"/>
        <w:jc w:val="both"/>
        <w:rPr>
          <w:rFonts w:ascii="Times New Roman" w:eastAsia="Times New Roman" w:hAnsi="Times New Roman" w:cs="Times New Roman"/>
          <w:b/>
          <w:sz w:val="28"/>
          <w:szCs w:val="28"/>
          <w:lang w:eastAsia="ru-RU"/>
        </w:rPr>
      </w:pPr>
    </w:p>
    <w:p w:rsidR="00CA7B0A" w:rsidRPr="005413B8" w:rsidRDefault="00CA7B0A" w:rsidP="00CA7B0A">
      <w:pPr>
        <w:tabs>
          <w:tab w:val="left" w:pos="2985"/>
        </w:tabs>
        <w:spacing w:after="0" w:line="240" w:lineRule="auto"/>
        <w:jc w:val="both"/>
        <w:rPr>
          <w:rFonts w:ascii="Times New Roman" w:eastAsia="Times New Roman" w:hAnsi="Times New Roman" w:cs="Times New Roman"/>
          <w:b/>
          <w:sz w:val="28"/>
          <w:szCs w:val="28"/>
          <w:lang w:eastAsia="ru-RU"/>
        </w:rPr>
      </w:pPr>
    </w:p>
    <w:p w:rsidR="00CA7B0A" w:rsidRPr="005413B8" w:rsidRDefault="00CA7B0A" w:rsidP="00CA7B0A">
      <w:pPr>
        <w:tabs>
          <w:tab w:val="left" w:pos="2985"/>
        </w:tabs>
        <w:spacing w:after="0" w:line="240" w:lineRule="auto"/>
        <w:jc w:val="both"/>
        <w:rPr>
          <w:rFonts w:ascii="Times New Roman" w:eastAsia="Times New Roman" w:hAnsi="Times New Roman" w:cs="Times New Roman"/>
          <w:b/>
          <w:sz w:val="28"/>
          <w:szCs w:val="28"/>
          <w:lang w:eastAsia="ru-RU"/>
        </w:rPr>
      </w:pPr>
    </w:p>
    <w:p w:rsidR="00CA7B0A" w:rsidRPr="005413B8" w:rsidRDefault="00CA7B0A" w:rsidP="00CA7B0A">
      <w:pPr>
        <w:tabs>
          <w:tab w:val="left" w:pos="2985"/>
        </w:tabs>
        <w:spacing w:after="0" w:line="240" w:lineRule="auto"/>
        <w:jc w:val="both"/>
        <w:rPr>
          <w:rFonts w:ascii="Times New Roman" w:eastAsia="Times New Roman" w:hAnsi="Times New Roman" w:cs="Times New Roman"/>
          <w:b/>
          <w:sz w:val="28"/>
          <w:szCs w:val="28"/>
          <w:lang w:eastAsia="ru-RU"/>
        </w:rPr>
      </w:pPr>
    </w:p>
    <w:p w:rsidR="00CA7B0A" w:rsidRPr="005413B8" w:rsidRDefault="00CA7B0A"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CA7B0A">
      <w:pPr>
        <w:tabs>
          <w:tab w:val="left" w:pos="1812"/>
        </w:tabs>
        <w:autoSpaceDE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tabs>
          <w:tab w:val="left" w:pos="720"/>
        </w:tabs>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drawing>
          <wp:inline distT="0" distB="0" distL="0" distR="0">
            <wp:extent cx="644525" cy="789940"/>
            <wp:effectExtent l="19050" t="0" r="3175" b="0"/>
            <wp:docPr id="1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4525" cy="789940"/>
                    </a:xfrm>
                    <a:prstGeom prst="rect">
                      <a:avLst/>
                    </a:prstGeom>
                    <a:noFill/>
                    <a:ln w="9525">
                      <a:noFill/>
                      <a:miter lim="800000"/>
                      <a:headEnd/>
                      <a:tailEnd/>
                    </a:ln>
                  </pic:spPr>
                </pic:pic>
              </a:graphicData>
            </a:graphic>
          </wp:inline>
        </w:drawing>
      </w:r>
    </w:p>
    <w:p w:rsidR="00536492" w:rsidRPr="005413B8" w:rsidRDefault="00536492" w:rsidP="00536492">
      <w:pPr>
        <w:spacing w:after="0" w:line="240" w:lineRule="auto"/>
        <w:ind w:firstLine="720"/>
        <w:jc w:val="both"/>
        <w:rPr>
          <w:rFonts w:ascii="Times New Roman" w:eastAsia="Times New Roman" w:hAnsi="Times New Roman" w:cs="Times New Roman"/>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п о с т а н о в л е н и е </w:t>
      </w:r>
    </w:p>
    <w:p w:rsidR="00536492" w:rsidRPr="005413B8" w:rsidRDefault="00536492" w:rsidP="00536492">
      <w:pPr>
        <w:spacing w:after="0" w:line="240" w:lineRule="auto"/>
        <w:jc w:val="center"/>
        <w:rPr>
          <w:rFonts w:ascii="Times New Roman" w:eastAsia="Times New Roman" w:hAnsi="Times New Roman" w:cs="Times New Roman"/>
          <w:b/>
          <w:i/>
          <w:caps/>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администрации </w:t>
      </w:r>
    </w:p>
    <w:p w:rsidR="00536492" w:rsidRPr="005413B8" w:rsidRDefault="00536492" w:rsidP="00536492">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МУНИЦИПАЛЬНОГО ОБРАЗОВАНИЯ </w:t>
      </w:r>
    </w:p>
    <w:p w:rsidR="00536492" w:rsidRPr="005413B8" w:rsidRDefault="00536492" w:rsidP="00536492">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«Филисовское Сельское поселение </w:t>
      </w:r>
    </w:p>
    <w:p w:rsidR="00536492" w:rsidRPr="005413B8" w:rsidRDefault="00536492" w:rsidP="00536492">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Родниковского муниципального района</w:t>
      </w:r>
    </w:p>
    <w:p w:rsidR="00536492" w:rsidRPr="005413B8" w:rsidRDefault="00536492" w:rsidP="00536492">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ивановской области»</w:t>
      </w:r>
    </w:p>
    <w:p w:rsidR="00536492" w:rsidRPr="005413B8" w:rsidRDefault="00536492" w:rsidP="00536492">
      <w:pPr>
        <w:spacing w:after="0" w:line="240" w:lineRule="auto"/>
        <w:jc w:val="center"/>
        <w:rPr>
          <w:rFonts w:ascii="Times New Roman" w:eastAsia="Times New Roman" w:hAnsi="Times New Roman" w:cs="Times New Roman"/>
          <w:b/>
          <w:i/>
          <w:caps/>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23 сентября  2019 года    № 22</w:t>
      </w:r>
    </w:p>
    <w:p w:rsidR="00536492" w:rsidRPr="005413B8" w:rsidRDefault="00536492" w:rsidP="005364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«Присвоение адресов объектам недвижимости, установление местоположения строениям на территории муниципального образования «Филисовское сельское поселение Родниковского района Ивановской области»</w:t>
      </w:r>
    </w:p>
    <w:p w:rsidR="00536492" w:rsidRPr="005413B8" w:rsidRDefault="00536492" w:rsidP="00536492">
      <w:pPr>
        <w:spacing w:after="1" w:line="240" w:lineRule="auto"/>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6492" w:rsidRPr="005413B8" w:rsidRDefault="00536492" w:rsidP="00536492">
      <w:pPr>
        <w:spacing w:after="0" w:line="240" w:lineRule="auto"/>
        <w:ind w:firstLine="567"/>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соответствии с федеральными законами от 06.10.2003 </w:t>
      </w:r>
      <w:hyperlink r:id="rId120" w:history="1">
        <w:r w:rsidRPr="005413B8">
          <w:rPr>
            <w:rFonts w:ascii="Times New Roman" w:eastAsia="Times New Roman" w:hAnsi="Times New Roman" w:cs="Times New Roman"/>
            <w:sz w:val="28"/>
            <w:szCs w:val="28"/>
            <w:lang w:eastAsia="ru-RU"/>
          </w:rPr>
          <w:t>N 131-ФЗ</w:t>
        </w:r>
      </w:hyperlink>
      <w:r w:rsidRPr="005413B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27.07.2010 </w:t>
      </w:r>
      <w:hyperlink r:id="rId121" w:history="1">
        <w:r w:rsidRPr="005413B8">
          <w:rPr>
            <w:rFonts w:ascii="Times New Roman" w:eastAsia="Times New Roman" w:hAnsi="Times New Roman" w:cs="Times New Roman"/>
            <w:sz w:val="28"/>
            <w:szCs w:val="28"/>
            <w:lang w:eastAsia="ru-RU"/>
          </w:rPr>
          <w:t>N 210-ФЗ</w:t>
        </w:r>
      </w:hyperlink>
      <w:r w:rsidRPr="005413B8">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от 28.12.2013 </w:t>
      </w:r>
      <w:hyperlink r:id="rId122" w:history="1">
        <w:r w:rsidRPr="005413B8">
          <w:rPr>
            <w:rFonts w:ascii="Times New Roman" w:eastAsia="Times New Roman" w:hAnsi="Times New Roman" w:cs="Times New Roman"/>
            <w:sz w:val="28"/>
            <w:szCs w:val="28"/>
            <w:lang w:eastAsia="ru-RU"/>
          </w:rPr>
          <w:t>N 443-ФЗ</w:t>
        </w:r>
      </w:hyperlink>
      <w:r w:rsidRPr="005413B8">
        <w:rPr>
          <w:rFonts w:ascii="Times New Roman" w:eastAsia="Times New Roman" w:hAnsi="Times New Roman" w:cs="Times New Roman"/>
          <w:sz w:val="28"/>
          <w:szCs w:val="28"/>
          <w:lang w:eastAsia="ru-RU"/>
        </w:rPr>
        <w:t xml:space="preserve">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123" w:history="1">
        <w:r w:rsidRPr="005413B8">
          <w:rPr>
            <w:rFonts w:ascii="Times New Roman" w:eastAsia="Times New Roman" w:hAnsi="Times New Roman" w:cs="Times New Roman"/>
            <w:sz w:val="28"/>
            <w:szCs w:val="28"/>
            <w:lang w:eastAsia="ru-RU"/>
          </w:rPr>
          <w:t>постановлением</w:t>
        </w:r>
      </w:hyperlink>
      <w:r w:rsidRPr="005413B8">
        <w:rPr>
          <w:rFonts w:ascii="Times New Roman" w:eastAsia="Times New Roman" w:hAnsi="Times New Roman" w:cs="Times New Roman"/>
          <w:sz w:val="28"/>
          <w:szCs w:val="28"/>
          <w:lang w:eastAsia="ru-RU"/>
        </w:rPr>
        <w:t xml:space="preserve"> Правительства Российской Федерации от 19.11.2014 N 1221 "Об утверждении Правил присвоения, изменения и аннулирования адресов", а также руководствуясь Уставом муниципального образования </w:t>
      </w:r>
      <w:r w:rsidRPr="005413B8">
        <w:rPr>
          <w:rFonts w:ascii="Times New Roman" w:eastAsia="Times New Roman" w:hAnsi="Times New Roman" w:cs="Times New Roman"/>
          <w:b/>
          <w:bCs/>
          <w:sz w:val="28"/>
          <w:szCs w:val="28"/>
          <w:lang w:eastAsia="ru-RU"/>
        </w:rPr>
        <w:t>«</w:t>
      </w:r>
      <w:r w:rsidRPr="005413B8">
        <w:rPr>
          <w:rFonts w:ascii="Times New Roman" w:eastAsia="Times New Roman" w:hAnsi="Times New Roman" w:cs="Times New Roman"/>
          <w:bCs/>
          <w:sz w:val="28"/>
          <w:szCs w:val="28"/>
          <w:lang w:eastAsia="ru-RU"/>
        </w:rPr>
        <w:t>Филисовское сельское поселение Родниковского муниципального района Ивановской области»</w:t>
      </w:r>
      <w:r w:rsidRPr="005413B8">
        <w:rPr>
          <w:rFonts w:ascii="Times New Roman" w:eastAsia="Times New Roman" w:hAnsi="Times New Roman" w:cs="Times New Roman"/>
          <w:sz w:val="28"/>
          <w:szCs w:val="28"/>
          <w:lang w:eastAsia="ru-RU"/>
        </w:rPr>
        <w:t xml:space="preserve">, </w:t>
      </w:r>
    </w:p>
    <w:p w:rsidR="00536492" w:rsidRPr="005413B8" w:rsidRDefault="00536492" w:rsidP="00536492">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536492" w:rsidRPr="005413B8" w:rsidRDefault="00536492" w:rsidP="00536492">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536492" w:rsidRPr="005413B8" w:rsidRDefault="00536492" w:rsidP="00536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"Присвоение адресов объектам недвижимости, установление местоположения строениям на территории муниципального образования "Филисовское сельское поселение Родниковского муниципального района Ивановской области" (Приложение № 1).</w:t>
      </w:r>
    </w:p>
    <w:p w:rsidR="00536492" w:rsidRPr="005413B8" w:rsidRDefault="00536492" w:rsidP="00536492">
      <w:pPr>
        <w:spacing w:after="0" w:line="240" w:lineRule="auto"/>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xml:space="preserve">          2. Постановление администрации муниципального образования </w:t>
      </w:r>
      <w:r w:rsidRPr="005413B8">
        <w:rPr>
          <w:rFonts w:ascii="Times New Roman" w:eastAsia="Times New Roman" w:hAnsi="Times New Roman" w:cs="Times New Roman"/>
          <w:b/>
          <w:bCs/>
          <w:sz w:val="28"/>
          <w:szCs w:val="28"/>
          <w:lang w:eastAsia="ru-RU"/>
        </w:rPr>
        <w:t>«</w:t>
      </w:r>
      <w:r w:rsidRPr="005413B8">
        <w:rPr>
          <w:rFonts w:ascii="Times New Roman" w:eastAsia="Times New Roman" w:hAnsi="Times New Roman" w:cs="Times New Roman"/>
          <w:bCs/>
          <w:sz w:val="28"/>
          <w:szCs w:val="28"/>
          <w:lang w:eastAsia="ru-RU"/>
        </w:rPr>
        <w:t xml:space="preserve">Филисовское сельское поселение Родниковского муниципального района Ивановской области» </w:t>
      </w:r>
      <w:r w:rsidRPr="005413B8">
        <w:rPr>
          <w:rFonts w:ascii="Times New Roman" w:eastAsia="Times New Roman" w:hAnsi="Times New Roman" w:cs="Times New Roman"/>
          <w:sz w:val="28"/>
          <w:szCs w:val="28"/>
          <w:lang w:eastAsia="ru-RU"/>
        </w:rPr>
        <w:t>от 10.06.2012 г. № 30а «Об утверждении административного регламента предоставления муниципальной услуги «Присвоение адресов объектам недвижимости, установление местоположениям строения «Филисовское сельское поселение Родниковского муниципального района Ивановской»</w:t>
      </w:r>
      <w:r w:rsidRPr="005413B8">
        <w:rPr>
          <w:rFonts w:ascii="Times New Roman" w:eastAsia="Times New Roman" w:hAnsi="Times New Roman" w:cs="Times New Roman"/>
          <w:bCs/>
          <w:sz w:val="28"/>
          <w:szCs w:val="28"/>
          <w:lang w:eastAsia="ru-RU"/>
        </w:rPr>
        <w:t xml:space="preserve"> отменить.</w:t>
      </w:r>
    </w:p>
    <w:p w:rsidR="00536492" w:rsidRPr="005413B8" w:rsidRDefault="00536492" w:rsidP="00536492">
      <w:pPr>
        <w:tabs>
          <w:tab w:val="left" w:pos="0"/>
        </w:tabs>
        <w:spacing w:after="0" w:line="240" w:lineRule="auto"/>
        <w:ind w:firstLine="36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 xml:space="preserve">  3</w:t>
      </w:r>
      <w:r w:rsidRPr="005413B8">
        <w:rPr>
          <w:rFonts w:ascii="Times New Roman" w:eastAsia="Times New Roman" w:hAnsi="Times New Roman" w:cs="Times New Roman"/>
          <w:sz w:val="28"/>
          <w:szCs w:val="28"/>
          <w:lang w:eastAsia="ru-RU"/>
        </w:rPr>
        <w:t xml:space="preserve">.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 </w:t>
      </w:r>
    </w:p>
    <w:p w:rsidR="00536492" w:rsidRPr="005413B8" w:rsidRDefault="00536492" w:rsidP="00536492">
      <w:pPr>
        <w:spacing w:after="0" w:line="240" w:lineRule="auto"/>
        <w:ind w:firstLine="708"/>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4. Настоящее постановление вступает в силу с момента его опубликования. </w:t>
      </w:r>
    </w:p>
    <w:p w:rsidR="00536492" w:rsidRPr="005413B8" w:rsidRDefault="00536492" w:rsidP="0053649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5. Контроль за выполнением настоящего постановления оставляю за собой.</w:t>
      </w:r>
    </w:p>
    <w:p w:rsidR="00536492" w:rsidRPr="005413B8" w:rsidRDefault="00536492" w:rsidP="00536492">
      <w:pPr>
        <w:widowControl w:val="0"/>
        <w:tabs>
          <w:tab w:val="left" w:pos="2534"/>
          <w:tab w:val="left" w:pos="2580"/>
        </w:tabs>
        <w:autoSpaceDE w:val="0"/>
        <w:autoSpaceDN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r>
    </w:p>
    <w:p w:rsidR="00536492" w:rsidRPr="005413B8" w:rsidRDefault="00536492" w:rsidP="00536492">
      <w:pPr>
        <w:widowControl w:val="0"/>
        <w:tabs>
          <w:tab w:val="left" w:pos="2534"/>
          <w:tab w:val="left" w:pos="2580"/>
        </w:tabs>
        <w:autoSpaceDE w:val="0"/>
        <w:autoSpaceDN w:val="0"/>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Глава муниципального образования </w:t>
      </w:r>
    </w:p>
    <w:p w:rsidR="00536492" w:rsidRPr="005413B8" w:rsidRDefault="00536492" w:rsidP="00536492">
      <w:pPr>
        <w:widowControl w:val="0"/>
        <w:tabs>
          <w:tab w:val="left" w:pos="2534"/>
          <w:tab w:val="left" w:pos="2580"/>
          <w:tab w:val="left" w:pos="3663"/>
        </w:tabs>
        <w:autoSpaceDE w:val="0"/>
        <w:autoSpaceDN w:val="0"/>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«Филисовское сельское поселение</w:t>
      </w:r>
      <w:r w:rsidRPr="005413B8">
        <w:rPr>
          <w:rFonts w:ascii="Times New Roman" w:eastAsia="Times New Roman" w:hAnsi="Times New Roman" w:cs="Times New Roman"/>
          <w:b/>
          <w:sz w:val="28"/>
          <w:szCs w:val="28"/>
          <w:lang w:eastAsia="ru-RU"/>
        </w:rPr>
        <w:tab/>
      </w:r>
    </w:p>
    <w:p w:rsidR="00536492" w:rsidRPr="005413B8" w:rsidRDefault="00536492" w:rsidP="00536492">
      <w:pPr>
        <w:widowControl w:val="0"/>
        <w:tabs>
          <w:tab w:val="left" w:pos="2580"/>
        </w:tabs>
        <w:autoSpaceDE w:val="0"/>
        <w:autoSpaceDN w:val="0"/>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Родниковского муниципального района </w:t>
      </w:r>
    </w:p>
    <w:p w:rsidR="00536492" w:rsidRPr="005413B8" w:rsidRDefault="00536492" w:rsidP="00536492">
      <w:pPr>
        <w:widowControl w:val="0"/>
        <w:tabs>
          <w:tab w:val="left" w:pos="2580"/>
        </w:tabs>
        <w:autoSpaceDE w:val="0"/>
        <w:autoSpaceDN w:val="0"/>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Ивановской области»                                                                    Е.Н. Лапшина</w:t>
      </w:r>
    </w:p>
    <w:p w:rsidR="00536492" w:rsidRPr="005413B8" w:rsidRDefault="00536492" w:rsidP="00536492">
      <w:pPr>
        <w:widowControl w:val="0"/>
        <w:autoSpaceDE w:val="0"/>
        <w:autoSpaceDN w:val="0"/>
        <w:spacing w:after="0" w:line="240" w:lineRule="auto"/>
        <w:rPr>
          <w:rFonts w:ascii="Times New Roman" w:eastAsia="Times New Roman" w:hAnsi="Times New Roman" w:cs="Times New Roman"/>
          <w:b/>
          <w:sz w:val="28"/>
          <w:szCs w:val="28"/>
          <w:lang w:eastAsia="ru-RU"/>
        </w:rPr>
      </w:pPr>
    </w:p>
    <w:p w:rsidR="00536492" w:rsidRPr="005413B8" w:rsidRDefault="00536492" w:rsidP="00536492">
      <w:pPr>
        <w:widowControl w:val="0"/>
        <w:autoSpaceDE w:val="0"/>
        <w:autoSpaceDN w:val="0"/>
        <w:spacing w:after="0" w:line="240" w:lineRule="auto"/>
        <w:rPr>
          <w:rFonts w:ascii="Times New Roman" w:eastAsia="Times New Roman" w:hAnsi="Times New Roman" w:cs="Times New Roman"/>
          <w:b/>
          <w:sz w:val="28"/>
          <w:szCs w:val="28"/>
          <w:lang w:eastAsia="ru-RU"/>
        </w:rPr>
      </w:pPr>
    </w:p>
    <w:p w:rsidR="00536492" w:rsidRPr="005413B8" w:rsidRDefault="00536492" w:rsidP="00536492">
      <w:pPr>
        <w:widowControl w:val="0"/>
        <w:autoSpaceDE w:val="0"/>
        <w:autoSpaceDN w:val="0"/>
        <w:spacing w:after="0" w:line="240" w:lineRule="auto"/>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Приложение № 1</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к постановлению администрации</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                                                                                                         муниципального образования</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«Филисовское сельское поселение </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Родниковского муниципального </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района Ивановской области»</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от 23.09. 2019 N 22</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6492" w:rsidRPr="005413B8" w:rsidRDefault="00536492" w:rsidP="00536492">
      <w:pPr>
        <w:spacing w:after="0" w:line="240" w:lineRule="auto"/>
        <w:jc w:val="center"/>
        <w:rPr>
          <w:rFonts w:ascii="Times New Roman" w:eastAsia="Times New Roman" w:hAnsi="Times New Roman" w:cs="Times New Roman"/>
          <w:b/>
          <w:sz w:val="28"/>
          <w:szCs w:val="28"/>
          <w:lang w:eastAsia="ru-RU"/>
        </w:rPr>
      </w:pPr>
      <w:bookmarkStart w:id="51" w:name="P46"/>
      <w:bookmarkEnd w:id="51"/>
      <w:r w:rsidRPr="005413B8">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«Присвоение адресов объектам недвижимости, установление местоположения строениям на территории муниципального образования «Филисовское сельское поселение Родниковского района Ивановской области»</w:t>
      </w:r>
    </w:p>
    <w:p w:rsidR="00536492" w:rsidRPr="005413B8" w:rsidRDefault="00536492" w:rsidP="0053649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36492" w:rsidRPr="005413B8" w:rsidRDefault="00536492" w:rsidP="0053649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1. Общие положения</w:t>
      </w:r>
    </w:p>
    <w:p w:rsidR="00536492" w:rsidRPr="005413B8" w:rsidRDefault="00536492" w:rsidP="005F72B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"Присвоение адресов объектам недвижимости, установление местоположений строениям на территории муниципального образования "Филисовское сельское поселение Родниковского муниципального района Ивановской области" (далее - Регламент) разработан в соответствии с Федеральным </w:t>
      </w:r>
      <w:hyperlink r:id="rId124" w:history="1">
        <w:r w:rsidRPr="005413B8">
          <w:rPr>
            <w:rFonts w:ascii="Times New Roman" w:eastAsia="Times New Roman" w:hAnsi="Times New Roman" w:cs="Times New Roman"/>
            <w:sz w:val="28"/>
            <w:szCs w:val="28"/>
            <w:lang w:eastAsia="ru-RU"/>
          </w:rPr>
          <w:t>законом</w:t>
        </w:r>
      </w:hyperlink>
      <w:r w:rsidRPr="005413B8">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муниципального образования,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1.3. Регламент устанавливает требования к предоставлению муниципальной услуги "Присвоение адресов объектам недвижимости, установление местоположений строениям на территории муниципального образования "Филисовское сельское поселение Родниковского муниципального района Ивановской области", определяет сроки и последовательность действий (административные процедуры) при рассмотрении обращений граждан.</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2" w:name="P60"/>
      <w:bookmarkEnd w:id="52"/>
      <w:r w:rsidRPr="005413B8">
        <w:rPr>
          <w:rFonts w:ascii="Times New Roman" w:eastAsia="Times New Roman" w:hAnsi="Times New Roman" w:cs="Times New Roman"/>
          <w:sz w:val="28"/>
          <w:szCs w:val="28"/>
          <w:lang w:eastAsia="ru-RU"/>
        </w:rPr>
        <w:t>1.4. Заявление о присвоении объекту адресации адреса или об аннулировании его адреса (далее - заявление), составленное по форме согласно приложению 2 к настоящему Регламенту,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право хозяйственного ведения;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право оперативного управления;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право пожизненно наследуемого владения;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право постоянного (бессрочного) пользования.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1.4.1. С заявлением вправе обратиться: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представитель заявителя, действующий в силу полномочий, основанных на оформленной в установленном законодательством порядке доверенности;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от имени собственников помещений в многоквартирном доме представитель, уполномоченный решением общего собрания указанных собственников;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от имени членов садоводческого или дачного некоммерческого объединения граждан представитель, уполномоченный решением общего собрания членов такого объединения.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 Присвоение объекту адресации адреса осуществляется: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1.5.1. в отношении земельных участков в следующих случаях: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5" w:history="1">
        <w:r w:rsidRPr="005413B8">
          <w:rPr>
            <w:rFonts w:ascii="Times New Roman" w:eastAsia="Times New Roman" w:hAnsi="Times New Roman" w:cs="Times New Roman"/>
            <w:sz w:val="28"/>
            <w:szCs w:val="28"/>
            <w:lang w:eastAsia="ru-RU"/>
          </w:rPr>
          <w:t>кодексом</w:t>
        </w:r>
      </w:hyperlink>
      <w:r w:rsidRPr="005413B8">
        <w:rPr>
          <w:rFonts w:ascii="Times New Roman" w:eastAsia="Times New Roman" w:hAnsi="Times New Roman" w:cs="Times New Roman"/>
          <w:sz w:val="28"/>
          <w:szCs w:val="28"/>
          <w:lang w:eastAsia="ru-RU"/>
        </w:rPr>
        <w:t xml:space="preserve">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выполнения в отношении земельного участка в соответствии с требованиями, установленными Федеральным </w:t>
      </w:r>
      <w:hyperlink r:id="rId126" w:history="1">
        <w:r w:rsidRPr="005413B8">
          <w:rPr>
            <w:rFonts w:ascii="Times New Roman" w:eastAsia="Times New Roman" w:hAnsi="Times New Roman" w:cs="Times New Roman"/>
            <w:sz w:val="28"/>
            <w:szCs w:val="28"/>
            <w:lang w:eastAsia="ru-RU"/>
          </w:rPr>
          <w:t>законом</w:t>
        </w:r>
      </w:hyperlink>
      <w:r w:rsidRPr="005413B8">
        <w:rPr>
          <w:rFonts w:ascii="Times New Roman" w:eastAsia="Times New Roman" w:hAnsi="Times New Roman" w:cs="Times New Roman"/>
          <w:sz w:val="28"/>
          <w:szCs w:val="28"/>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1.5.2. в отношении зданий, сооружений и объектов незавершенного строительства в случаях: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выдачи (получения) разрешения на строительство здания или сооружения;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27" w:history="1">
        <w:r w:rsidRPr="005413B8">
          <w:rPr>
            <w:rFonts w:ascii="Times New Roman" w:eastAsia="Times New Roman" w:hAnsi="Times New Roman" w:cs="Times New Roman"/>
            <w:sz w:val="28"/>
            <w:szCs w:val="28"/>
            <w:lang w:eastAsia="ru-RU"/>
          </w:rPr>
          <w:t>законом</w:t>
        </w:r>
      </w:hyperlink>
      <w:r w:rsidRPr="005413B8">
        <w:rPr>
          <w:rFonts w:ascii="Times New Roman" w:eastAsia="Times New Roman" w:hAnsi="Times New Roman" w:cs="Times New Roman"/>
          <w:sz w:val="28"/>
          <w:szCs w:val="28"/>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28" w:history="1">
        <w:r w:rsidRPr="005413B8">
          <w:rPr>
            <w:rFonts w:ascii="Times New Roman" w:eastAsia="Times New Roman" w:hAnsi="Times New Roman" w:cs="Times New Roman"/>
            <w:sz w:val="28"/>
            <w:szCs w:val="28"/>
            <w:lang w:eastAsia="ru-RU"/>
          </w:rPr>
          <w:t>кодексом</w:t>
        </w:r>
      </w:hyperlink>
      <w:r w:rsidRPr="005413B8">
        <w:rPr>
          <w:rFonts w:ascii="Times New Roman" w:eastAsia="Times New Roman" w:hAnsi="Times New Roman" w:cs="Times New Roman"/>
          <w:sz w:val="28"/>
          <w:szCs w:val="28"/>
          <w:lang w:eastAsia="ru-RU"/>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1.5.3. в отношении помещений в случаях: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подготовки и оформления в установленном Жилищным </w:t>
      </w:r>
      <w:hyperlink r:id="rId129" w:history="1">
        <w:r w:rsidRPr="005413B8">
          <w:rPr>
            <w:rFonts w:ascii="Times New Roman" w:eastAsia="Times New Roman" w:hAnsi="Times New Roman" w:cs="Times New Roman"/>
            <w:sz w:val="28"/>
            <w:szCs w:val="28"/>
            <w:lang w:eastAsia="ru-RU"/>
          </w:rPr>
          <w:t>кодексом</w:t>
        </w:r>
      </w:hyperlink>
      <w:r w:rsidRPr="005413B8">
        <w:rPr>
          <w:rFonts w:ascii="Times New Roman" w:eastAsia="Times New Roman" w:hAnsi="Times New Roman" w:cs="Times New Roman"/>
          <w:sz w:val="28"/>
          <w:szCs w:val="28"/>
          <w:lang w:eastAsia="ru-RU"/>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0" w:history="1">
        <w:r w:rsidRPr="005413B8">
          <w:rPr>
            <w:rFonts w:ascii="Times New Roman" w:eastAsia="Times New Roman" w:hAnsi="Times New Roman" w:cs="Times New Roman"/>
            <w:sz w:val="28"/>
            <w:szCs w:val="28"/>
            <w:lang w:eastAsia="ru-RU"/>
          </w:rPr>
          <w:t>законом</w:t>
        </w:r>
      </w:hyperlink>
      <w:r w:rsidRPr="005413B8">
        <w:rPr>
          <w:rFonts w:ascii="Times New Roman" w:eastAsia="Times New Roman" w:hAnsi="Times New Roman" w:cs="Times New Roman"/>
          <w:sz w:val="28"/>
          <w:szCs w:val="28"/>
          <w:lang w:eastAsia="ru-RU"/>
        </w:rPr>
        <w:t xml:space="preserve">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1.6. Заявление направляется заявителем (представителем заявителя) в администрацию муниципального образования «Филисовское сельское поселение Родниковского муниципального района Ивановской области»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Заявление представляется заявителем (представителем заявителя) в администрацию муниципального образования «Филисовское сельское поселение Родниковского муниципального района Ивановской области», орган или многофункциональный центр предоставления государственных и муниципальных услуг МУ "Многофункциональный центр предоставления государственных и муниципальных услуг Родниковского муниципального района" Мои документы (далее - МФЦ).</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Место нахождения МФЦ: 155250, Ивановская обл., г. Родники, ул. Советская д. 20, тел.: 8 (49331) 2-50-45.</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Адрес регионального портала государственных и муниципальных услуг Ивановской области: http://pgu.ivanovoobl.ru.</w:t>
      </w:r>
    </w:p>
    <w:p w:rsidR="00536492" w:rsidRPr="005413B8" w:rsidRDefault="00536492" w:rsidP="005F72B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6492" w:rsidRPr="005413B8" w:rsidRDefault="00536492"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 Стандарт предоставления муниципальной услуги</w:t>
      </w:r>
    </w:p>
    <w:p w:rsidR="00536492" w:rsidRPr="005413B8" w:rsidRDefault="00536492" w:rsidP="005F72B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 Наименование муниципальной услуги - "Присвоение администрацией муниципального образования «Филисовское сельское поселение Родниковского муниципального района Ивановской области» (далее – администрация Филисовского сельского поселения) адресов объектам недвижимости, установление местоположений строениям на территории муниципального образования " Филисовское сельское поселение Родниковского муниципального района Ивановской области " (далее - муниципальная услуга).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3" w:name="P92"/>
      <w:bookmarkEnd w:id="53"/>
      <w:r w:rsidRPr="005413B8">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 - администрация Филисовского сельского поселения. Структурное подразделение, ответственное за предоставление муниципальной услуги: организационный отдел администрации Филисовского сельского поселения (далее - Отдел).</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Место нахождения и почтовый адрес Отдела:155250, Ивановская область, Родниковский район, с. Пригородное, Вичугский проезд, д 31.</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Телефон: 8 (49336) 2-33-91.</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Адрес электронной почты Отдела: </w:t>
      </w:r>
      <w:r w:rsidRPr="005413B8">
        <w:rPr>
          <w:rFonts w:ascii="Times New Roman" w:eastAsia="Times New Roman" w:hAnsi="Times New Roman" w:cs="Times New Roman"/>
          <w:sz w:val="28"/>
          <w:szCs w:val="28"/>
          <w:lang w:val="en-US" w:eastAsia="ru-RU"/>
        </w:rPr>
        <w:t>filisovadm</w:t>
      </w:r>
      <w:r w:rsidRPr="005413B8">
        <w:rPr>
          <w:rFonts w:ascii="Times New Roman" w:eastAsia="Times New Roman" w:hAnsi="Times New Roman" w:cs="Times New Roman"/>
          <w:sz w:val="28"/>
          <w:szCs w:val="28"/>
          <w:lang w:eastAsia="ru-RU"/>
        </w:rPr>
        <w:t>.37@</w:t>
      </w:r>
      <w:r w:rsidRPr="005413B8">
        <w:rPr>
          <w:rFonts w:ascii="Times New Roman" w:eastAsia="Times New Roman" w:hAnsi="Times New Roman" w:cs="Times New Roman"/>
          <w:sz w:val="28"/>
          <w:szCs w:val="28"/>
          <w:lang w:val="en-US" w:eastAsia="ru-RU"/>
        </w:rPr>
        <w:t>mail</w:t>
      </w:r>
      <w:r w:rsidRPr="005413B8">
        <w:rPr>
          <w:rFonts w:ascii="Times New Roman" w:eastAsia="Times New Roman" w:hAnsi="Times New Roman" w:cs="Times New Roman"/>
          <w:sz w:val="28"/>
          <w:szCs w:val="28"/>
          <w:lang w:eastAsia="ru-RU"/>
        </w:rPr>
        <w:t>.ru</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Адрес сайта: http//www.</w:t>
      </w:r>
      <w:r w:rsidRPr="005413B8">
        <w:rPr>
          <w:rFonts w:ascii="Times New Roman" w:eastAsia="Times New Roman" w:hAnsi="Times New Roman" w:cs="Times New Roman"/>
          <w:sz w:val="28"/>
          <w:szCs w:val="28"/>
          <w:lang w:val="en-US" w:eastAsia="ru-RU"/>
        </w:rPr>
        <w:t>rodniki</w:t>
      </w:r>
      <w:r w:rsidRPr="005413B8">
        <w:rPr>
          <w:rFonts w:ascii="Times New Roman" w:eastAsia="Times New Roman" w:hAnsi="Times New Roman" w:cs="Times New Roman"/>
          <w:sz w:val="28"/>
          <w:szCs w:val="28"/>
          <w:lang w:eastAsia="ru-RU"/>
        </w:rPr>
        <w:t>-37.ru.</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Специалистами Отдела осуществляется прием, консультирование заинтересованных в предоставлении муниципальной услуги лиц в соответствии со следующим графиком работы:</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Понедельник, вторник, пятница: 9.00 - 16.00.</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Перерыв на обед: 12.00 - 13.00.</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Выходные дни: суббота, воскресенье.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принятие решения о присвоении объекту адресации адреса или аннулировании его адреса в форме постановления администрации Филисовского сельского поселения;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принятие решения об отказе в присвоении или аннулировании адреса по форме согласно Приложению 3 к настоящему Регламенту.</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2.4. Срок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администрацией Филисовского сельского поселения в срок не более чем 15 рабочих дней со дня поступления заявления. Днем поступления заявления считается день регистрации заявления в порядке ведения делопроизводства.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Присвоение адресов производится специалистом Отдела, ответственным за ведение адресного реестра объектов недвижимости и строений.</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hyperlink r:id="rId131" w:history="1">
        <w:r w:rsidRPr="005413B8">
          <w:rPr>
            <w:rFonts w:ascii="Times New Roman" w:eastAsia="Times New Roman" w:hAnsi="Times New Roman" w:cs="Times New Roman"/>
            <w:sz w:val="28"/>
            <w:szCs w:val="28"/>
            <w:lang w:eastAsia="ru-RU"/>
          </w:rPr>
          <w:t>Конституция</w:t>
        </w:r>
      </w:hyperlink>
      <w:r w:rsidRPr="005413B8">
        <w:rPr>
          <w:rFonts w:ascii="Times New Roman" w:eastAsia="Times New Roman" w:hAnsi="Times New Roman" w:cs="Times New Roman"/>
          <w:sz w:val="28"/>
          <w:szCs w:val="28"/>
          <w:lang w:eastAsia="ru-RU"/>
        </w:rPr>
        <w:t xml:space="preserve">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Земельный </w:t>
      </w:r>
      <w:hyperlink r:id="rId132" w:history="1">
        <w:r w:rsidRPr="005413B8">
          <w:rPr>
            <w:rFonts w:ascii="Times New Roman" w:eastAsia="Times New Roman" w:hAnsi="Times New Roman" w:cs="Times New Roman"/>
            <w:sz w:val="28"/>
            <w:szCs w:val="28"/>
            <w:lang w:eastAsia="ru-RU"/>
          </w:rPr>
          <w:t>кодекс</w:t>
        </w:r>
      </w:hyperlink>
      <w:r w:rsidRPr="005413B8">
        <w:rPr>
          <w:rFonts w:ascii="Times New Roman" w:eastAsia="Times New Roman" w:hAnsi="Times New Roman" w:cs="Times New Roman"/>
          <w:sz w:val="28"/>
          <w:szCs w:val="28"/>
          <w:lang w:eastAsia="ru-RU"/>
        </w:rPr>
        <w:t xml:space="preserve"> Российской Федерации от 25.10.2001 N 136-ФЗ;</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133"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от 21.07.1997 N 122-ФЗ "О государственной регистрации права на недвижимое имущество и сделок с ним";</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134"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135"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136"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от 09.02.2009 N 8-ФЗ "Об обеспечении доступа к информации о деятельности государственных органов и органов местного самоуправления";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137"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от 27.07.2006 N 152-ФЗ "О персональных данных";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Федеральный </w:t>
      </w:r>
      <w:hyperlink r:id="rId138" w:history="1">
        <w:r w:rsidRPr="005413B8">
          <w:rPr>
            <w:rFonts w:ascii="Times New Roman" w:eastAsia="Times New Roman" w:hAnsi="Times New Roman" w:cs="Times New Roman"/>
            <w:sz w:val="28"/>
            <w:szCs w:val="28"/>
            <w:lang w:eastAsia="ru-RU"/>
          </w:rPr>
          <w:t>закон</w:t>
        </w:r>
      </w:hyperlink>
      <w:r w:rsidRPr="005413B8">
        <w:rPr>
          <w:rFonts w:ascii="Times New Roman" w:eastAsia="Times New Roman" w:hAnsi="Times New Roman" w:cs="Times New Roman"/>
          <w:sz w:val="28"/>
          <w:szCs w:val="28"/>
          <w:lang w:eastAsia="ru-RU"/>
        </w:rPr>
        <w:t xml:space="preserve"> от 24.07.2007 N 221-ФЗ "О кадастровой деятельности";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hyperlink r:id="rId139" w:history="1">
        <w:r w:rsidRPr="005413B8">
          <w:rPr>
            <w:rFonts w:ascii="Times New Roman" w:eastAsia="Times New Roman" w:hAnsi="Times New Roman" w:cs="Times New Roman"/>
            <w:sz w:val="28"/>
            <w:szCs w:val="28"/>
            <w:lang w:eastAsia="ru-RU"/>
          </w:rPr>
          <w:t>Приказ</w:t>
        </w:r>
      </w:hyperlink>
      <w:r w:rsidRPr="005413B8">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13.09.2011 N 475 "Об утверждении перечня документов, необходимых для приобретения прав на земельный участок";</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hyperlink r:id="rId140" w:history="1">
        <w:r w:rsidRPr="005413B8">
          <w:rPr>
            <w:rFonts w:ascii="Times New Roman" w:eastAsia="Times New Roman" w:hAnsi="Times New Roman" w:cs="Times New Roman"/>
            <w:sz w:val="28"/>
            <w:szCs w:val="28"/>
            <w:lang w:eastAsia="ru-RU"/>
          </w:rPr>
          <w:t>Постановление</w:t>
        </w:r>
      </w:hyperlink>
      <w:r w:rsidRPr="005413B8">
        <w:rPr>
          <w:rFonts w:ascii="Times New Roman" w:eastAsia="Times New Roman" w:hAnsi="Times New Roman" w:cs="Times New Roman"/>
          <w:sz w:val="28"/>
          <w:szCs w:val="28"/>
          <w:lang w:eastAsia="ru-RU"/>
        </w:rPr>
        <w:t xml:space="preserve"> Правительства Российской Федерации от 19.11.2014 N 1221 "Об утверждении Правил присвоения, изменения и аннулирования адресов";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hyperlink r:id="rId141" w:history="1">
        <w:r w:rsidRPr="005413B8">
          <w:rPr>
            <w:rFonts w:ascii="Times New Roman" w:eastAsia="Times New Roman" w:hAnsi="Times New Roman" w:cs="Times New Roman"/>
            <w:sz w:val="28"/>
            <w:szCs w:val="28"/>
            <w:lang w:eastAsia="ru-RU"/>
          </w:rPr>
          <w:t>Устав</w:t>
        </w:r>
      </w:hyperlink>
      <w:r w:rsidRPr="005413B8">
        <w:rPr>
          <w:rFonts w:ascii="Times New Roman" w:eastAsia="Times New Roman" w:hAnsi="Times New Roman" w:cs="Times New Roman"/>
          <w:sz w:val="28"/>
          <w:szCs w:val="28"/>
          <w:lang w:eastAsia="ru-RU"/>
        </w:rPr>
        <w:t xml:space="preserve"> муниципального образования "Филисовское сельское поселение Родниковского муниципального района Ивановской области".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4" w:name="P123"/>
      <w:bookmarkEnd w:id="54"/>
      <w:r w:rsidRPr="005413B8">
        <w:rPr>
          <w:rFonts w:ascii="Times New Roman" w:eastAsia="Times New Roman" w:hAnsi="Times New Roman" w:cs="Times New Roman"/>
          <w:sz w:val="28"/>
          <w:szCs w:val="28"/>
          <w:lang w:eastAsia="ru-RU"/>
        </w:rPr>
        <w:t>2.6. К заявлению прилагаются следующие документы:</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правоустанавливающие и (или) правоудостоверяющие документы на объект (объекты)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 кадастровый паспорт объекта адресации (в случае присвоения адреса объекту адресации, поставленному на кадастровый учет);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42" w:history="1">
        <w:r w:rsidRPr="005413B8">
          <w:rPr>
            <w:rFonts w:ascii="Times New Roman" w:eastAsia="Times New Roman" w:hAnsi="Times New Roman" w:cs="Times New Roman"/>
            <w:sz w:val="28"/>
            <w:szCs w:val="28"/>
            <w:lang w:eastAsia="ru-RU"/>
          </w:rPr>
          <w:t>подпункте "а" пункта 14</w:t>
        </w:r>
      </w:hyperlink>
      <w:r w:rsidRPr="005413B8">
        <w:rPr>
          <w:rFonts w:ascii="Times New Roman" w:eastAsia="Times New Roman" w:hAnsi="Times New Roman" w:cs="Times New Roman"/>
          <w:sz w:val="28"/>
          <w:szCs w:val="28"/>
          <w:lang w:eastAsia="ru-RU"/>
        </w:rPr>
        <w:t xml:space="preserve"> Правил присвоения, изменения и аннулирования адресов);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3" w:history="1">
        <w:r w:rsidRPr="005413B8">
          <w:rPr>
            <w:rFonts w:ascii="Times New Roman" w:eastAsia="Times New Roman" w:hAnsi="Times New Roman" w:cs="Times New Roman"/>
            <w:sz w:val="28"/>
            <w:szCs w:val="28"/>
            <w:lang w:eastAsia="ru-RU"/>
          </w:rPr>
          <w:t>подпункте "б" пункта 14</w:t>
        </w:r>
      </w:hyperlink>
      <w:r w:rsidRPr="005413B8">
        <w:rPr>
          <w:rFonts w:ascii="Times New Roman" w:eastAsia="Times New Roman" w:hAnsi="Times New Roman" w:cs="Times New Roman"/>
          <w:sz w:val="28"/>
          <w:szCs w:val="28"/>
          <w:lang w:eastAsia="ru-RU"/>
        </w:rPr>
        <w:t xml:space="preserve"> Правил присвоения, изменения и аннулирования адресов;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5" w:name="P136"/>
      <w:bookmarkEnd w:id="55"/>
      <w:r w:rsidRPr="005413B8">
        <w:rPr>
          <w:rFonts w:ascii="Times New Roman" w:eastAsia="Times New Roman" w:hAnsi="Times New Roman" w:cs="Times New Roman"/>
          <w:sz w:val="28"/>
          <w:szCs w:val="28"/>
          <w:lang w:eastAsia="ru-RU"/>
        </w:rPr>
        <w:t xml:space="preserve">2.7. Специалисты Отдела запрашивают документы, указанные в </w:t>
      </w:r>
      <w:hyperlink w:anchor="P12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Заявители (представители заявителя) при подаче заявления вправе приложить к нему документы, указанные в </w:t>
      </w:r>
      <w:hyperlink w:anchor="P12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Документы, указанные в </w:t>
      </w:r>
      <w:hyperlink w:anchor="P12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представляемые администрацию Филисовского сельского поселения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6" w:name="P139"/>
      <w:bookmarkEnd w:id="56"/>
      <w:r w:rsidRPr="005413B8">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Основанием для отказа в приеме документов является подача заявления о присвоении или аннулировании адреса объекту адресации в ненадлежащий орган власти.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Отказ в приеме документов, подаваемых заявителем в целях получения муниципальной услуги, дается специалистом Отдела в ходе личного приема, основания такого отказа разъясняются заявителю специалистом Отдела в устной форме (письменный ответ не изготавливается).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7" w:name="P142"/>
      <w:bookmarkEnd w:id="57"/>
      <w:r w:rsidRPr="005413B8">
        <w:rPr>
          <w:rFonts w:ascii="Times New Roman" w:eastAsia="Times New Roman" w:hAnsi="Times New Roman" w:cs="Times New Roman"/>
          <w:sz w:val="28"/>
          <w:szCs w:val="28"/>
          <w:lang w:eastAsia="ru-RU"/>
        </w:rPr>
        <w:t>2.9. Исчерпывающий перечень оснований для приостановления и (или) отказа в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устанавливаются.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присвоении объекту адресации адреса или аннулировании его адреса отказывается в случаях, если: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а) с заявлением о присвоении объекту адресации адреса обратилось лицо, не указанное в </w:t>
      </w:r>
      <w:hyperlink w:anchor="P60" w:history="1">
        <w:r w:rsidRPr="005413B8">
          <w:rPr>
            <w:rFonts w:ascii="Times New Roman" w:eastAsia="Times New Roman" w:hAnsi="Times New Roman" w:cs="Times New Roman"/>
            <w:sz w:val="28"/>
            <w:szCs w:val="28"/>
            <w:lang w:eastAsia="ru-RU"/>
          </w:rPr>
          <w:t>пункте 1.4</w:t>
        </w:r>
      </w:hyperlink>
      <w:r w:rsidRPr="005413B8">
        <w:rPr>
          <w:rFonts w:ascii="Times New Roman" w:eastAsia="Times New Roman" w:hAnsi="Times New Roman" w:cs="Times New Roman"/>
          <w:sz w:val="28"/>
          <w:szCs w:val="28"/>
          <w:lang w:eastAsia="ru-RU"/>
        </w:rPr>
        <w:t xml:space="preserve"> настоящего Регламента;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г) отсутствуют случаи и условия для присвоения объекту адресации адреса или аннулирования его адреса, указанные в </w:t>
      </w:r>
      <w:hyperlink r:id="rId144" w:history="1">
        <w:r w:rsidRPr="005413B8">
          <w:rPr>
            <w:rFonts w:ascii="Times New Roman" w:eastAsia="Times New Roman" w:hAnsi="Times New Roman" w:cs="Times New Roman"/>
            <w:sz w:val="28"/>
            <w:szCs w:val="28"/>
            <w:lang w:eastAsia="ru-RU"/>
          </w:rPr>
          <w:t>пунктах 5</w:t>
        </w:r>
      </w:hyperlink>
      <w:r w:rsidRPr="005413B8">
        <w:rPr>
          <w:rFonts w:ascii="Times New Roman" w:eastAsia="Times New Roman" w:hAnsi="Times New Roman" w:cs="Times New Roman"/>
          <w:sz w:val="28"/>
          <w:szCs w:val="28"/>
          <w:lang w:eastAsia="ru-RU"/>
        </w:rPr>
        <w:t xml:space="preserve">, </w:t>
      </w:r>
      <w:hyperlink r:id="rId145" w:history="1">
        <w:r w:rsidRPr="005413B8">
          <w:rPr>
            <w:rFonts w:ascii="Times New Roman" w:eastAsia="Times New Roman" w:hAnsi="Times New Roman" w:cs="Times New Roman"/>
            <w:sz w:val="28"/>
            <w:szCs w:val="28"/>
            <w:lang w:eastAsia="ru-RU"/>
          </w:rPr>
          <w:t>8</w:t>
        </w:r>
      </w:hyperlink>
      <w:r w:rsidRPr="005413B8">
        <w:rPr>
          <w:rFonts w:ascii="Times New Roman" w:eastAsia="Times New Roman" w:hAnsi="Times New Roman" w:cs="Times New Roman"/>
          <w:sz w:val="28"/>
          <w:szCs w:val="28"/>
          <w:lang w:eastAsia="ru-RU"/>
        </w:rPr>
        <w:t xml:space="preserve"> - </w:t>
      </w:r>
      <w:hyperlink r:id="rId146" w:history="1">
        <w:r w:rsidRPr="005413B8">
          <w:rPr>
            <w:rFonts w:ascii="Times New Roman" w:eastAsia="Times New Roman" w:hAnsi="Times New Roman" w:cs="Times New Roman"/>
            <w:sz w:val="28"/>
            <w:szCs w:val="28"/>
            <w:lang w:eastAsia="ru-RU"/>
          </w:rPr>
          <w:t>11</w:t>
        </w:r>
      </w:hyperlink>
      <w:r w:rsidRPr="005413B8">
        <w:rPr>
          <w:rFonts w:ascii="Times New Roman" w:eastAsia="Times New Roman" w:hAnsi="Times New Roman" w:cs="Times New Roman"/>
          <w:sz w:val="28"/>
          <w:szCs w:val="28"/>
          <w:lang w:eastAsia="ru-RU"/>
        </w:rPr>
        <w:t xml:space="preserve"> и </w:t>
      </w:r>
      <w:hyperlink r:id="rId147" w:history="1">
        <w:r w:rsidRPr="005413B8">
          <w:rPr>
            <w:rFonts w:ascii="Times New Roman" w:eastAsia="Times New Roman" w:hAnsi="Times New Roman" w:cs="Times New Roman"/>
            <w:sz w:val="28"/>
            <w:szCs w:val="28"/>
            <w:lang w:eastAsia="ru-RU"/>
          </w:rPr>
          <w:t>14</w:t>
        </w:r>
      </w:hyperlink>
      <w:r w:rsidRPr="005413B8">
        <w:rPr>
          <w:rFonts w:ascii="Times New Roman" w:eastAsia="Times New Roman" w:hAnsi="Times New Roman" w:cs="Times New Roman"/>
          <w:sz w:val="28"/>
          <w:szCs w:val="28"/>
          <w:lang w:eastAsia="ru-RU"/>
        </w:rPr>
        <w:t xml:space="preserve"> - </w:t>
      </w:r>
      <w:hyperlink r:id="rId148" w:history="1">
        <w:r w:rsidRPr="005413B8">
          <w:rPr>
            <w:rFonts w:ascii="Times New Roman" w:eastAsia="Times New Roman" w:hAnsi="Times New Roman" w:cs="Times New Roman"/>
            <w:sz w:val="28"/>
            <w:szCs w:val="28"/>
            <w:lang w:eastAsia="ru-RU"/>
          </w:rPr>
          <w:t>18</w:t>
        </w:r>
      </w:hyperlink>
      <w:r w:rsidRPr="005413B8">
        <w:rPr>
          <w:rFonts w:ascii="Times New Roman" w:eastAsia="Times New Roman" w:hAnsi="Times New Roman" w:cs="Times New Roman"/>
          <w:sz w:val="28"/>
          <w:szCs w:val="28"/>
          <w:lang w:eastAsia="ru-RU"/>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2.10. Неполучение или несвоевременное получение документов, запрошенных в соответствии с </w:t>
      </w:r>
      <w:hyperlink w:anchor="P136" w:history="1">
        <w:r w:rsidRPr="005413B8">
          <w:rPr>
            <w:rFonts w:ascii="Times New Roman" w:eastAsia="Times New Roman" w:hAnsi="Times New Roman" w:cs="Times New Roman"/>
            <w:sz w:val="28"/>
            <w:szCs w:val="28"/>
            <w:lang w:eastAsia="ru-RU"/>
          </w:rPr>
          <w:t>пунктом 2.7</w:t>
        </w:r>
      </w:hyperlink>
      <w:r w:rsidRPr="005413B8">
        <w:rPr>
          <w:rFonts w:ascii="Times New Roman" w:eastAsia="Times New Roman" w:hAnsi="Times New Roman" w:cs="Times New Roman"/>
          <w:sz w:val="28"/>
          <w:szCs w:val="28"/>
          <w:lang w:eastAsia="ru-RU"/>
        </w:rPr>
        <w:t xml:space="preserve"> Регламента, не является основанием отказа в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2.11. Муниципальная услуга предоставляется на безвозмездной основе.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2.12. Сроки ожидания при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2.12.1. Максимальный срок ожидания в очереди при подаче/получении документов для получения муниципальной услуги составляет не более 15 минут.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2.12.2. Продолжительность приема заявителей у специалиста при подаче/получении документов для получения муниципальной услуги устанавливается 20 минут.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2.12.3. Подготовка, утверждение и выдача постановления администрации Филисовского сельского поселения о присвоении адреса объекту недвижимости, установления местоположений строениям осуществляется в течение 18 рабочих дней со дня поступления заявления.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2.12.4. Днем поступления заявления о предоставлении муниципальной услуги считается день регистрации такого заявления специалистом Отдела, уполномоченного на ведение делопроизводства. Прием заявлений о предоставлении муниципальной услуги специалистом Отдела осуществляется в рабочие дни.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2.13.1. Центральный вход в здание администрации Филисовского сельского поселения (далее – Администрация)должен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2.13.2. В Администрации инвалидам (включая инвалидов, использующих кресла-коляски и собак-проводников) обеспечиваются: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условия беспрепятственного доступа к объекту (зданию, помещению), в котором предоставляется муниципальная услуга;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места для парковки специальных автотранспортных средств (не менее одного места), которые не должны занимать иные транспортные средства;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допуск сурдопереводчика и тифлосурдопереводчика;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услуг наравне с другими лицами.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Вход в здание администрации Филисовского сельского поселения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Помещение, в котором предоставляется муниципальная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помещение, в котором предоставляется муниципальная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Специалисты Отдела, ответственные за исполнение Услуги, 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2.13.3.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2.13.4. Зал ожидания должен быть оборудован местами для сидения заявителей.</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2.13.6. На информационном стенде, расположенном в непосредственной близости от помещения, где предоставляется муниципальная услуга, размещается информация о порядке и сроках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2.13.7. Прием заявителей осуществляется в помещениях Отдела. Помещения Отдела должны соответствовать санитарно-эпидемиологическим </w:t>
      </w:r>
      <w:hyperlink r:id="rId149" w:history="1">
        <w:r w:rsidRPr="005413B8">
          <w:rPr>
            <w:rFonts w:ascii="Times New Roman" w:eastAsia="Times New Roman" w:hAnsi="Times New Roman" w:cs="Times New Roman"/>
            <w:sz w:val="28"/>
            <w:szCs w:val="28"/>
            <w:lang w:eastAsia="ru-RU"/>
          </w:rPr>
          <w:t>правилам</w:t>
        </w:r>
      </w:hyperlink>
      <w:r w:rsidRPr="005413B8">
        <w:rPr>
          <w:rFonts w:ascii="Times New Roman" w:eastAsia="Times New Roman" w:hAnsi="Times New Roman" w:cs="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 Порядок информирования (консультирования) заявителей о муниципальной услуге.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2.14.1. Информация о муниципальной услуге предоставляется: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непосредственно в Отделе в приемные дни согласно графику приема, указанному в </w:t>
      </w:r>
      <w:hyperlink w:anchor="P92" w:history="1">
        <w:r w:rsidRPr="005413B8">
          <w:rPr>
            <w:rFonts w:ascii="Times New Roman" w:eastAsia="Times New Roman" w:hAnsi="Times New Roman" w:cs="Times New Roman"/>
            <w:sz w:val="28"/>
            <w:szCs w:val="28"/>
            <w:lang w:eastAsia="ru-RU"/>
          </w:rPr>
          <w:t>п. 2.2</w:t>
        </w:r>
      </w:hyperlink>
      <w:r w:rsidRPr="005413B8">
        <w:rPr>
          <w:rFonts w:ascii="Times New Roman" w:eastAsia="Times New Roman" w:hAnsi="Times New Roman" w:cs="Times New Roman"/>
          <w:sz w:val="28"/>
          <w:szCs w:val="28"/>
          <w:lang w:eastAsia="ru-RU"/>
        </w:rPr>
        <w:t xml:space="preserve"> Регламента;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 использованием средств телефонной и почтовой связи, электронного информирования и электронной техники;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(в том числе сети Интернет), информационном стенде, публикаций в средствах массовой информации, издания информационных материалов (брошюр, буклетов).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2.14.2. Основными требованиями к информированию заявителей являются: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достоверность предоставляемой информации;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четкость в изложении информации;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полнота информирования;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наглядность форм предоставляемой информации;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удобство и доступность получения информации;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оперативность предоставления информации.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2.14.3. Информирование (консультирование) производится по вопросам предоставления муниципальной услуги, в том числе: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установления права заявителя на предоставление ему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перечня документов, необходимых для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 времени приема заявителей и выдачи результатов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оснований для отказа и (или) приостановления в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 порядке обжалования действий (бездействия) и решений, осуществляемых и принимаемых в ходе исполнения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2.14.4. Для получения информации (консультации) о процедуре предоставления муниципальной услуги (в том числе о ходе исполнения услуги) заявители обращаются: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 устной форме: на личном приеме или посредством телефонной связи у специалиста Отдела, в полномочия которого входит подготовка документов по присвоению и (или) аннулированию адресов объектам адресации (далее - специалиста Отдела);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 письменной форме: почтой в адрес администрации Филисовского сельского поселения либо при личной подаче заявления.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2.14.4.1. При обращении на личный прием к специалисту Отдела заявитель предоставляет: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документ, удостоверяющий личность;</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доверенность, в случае, если интересы заявителя представляет уполномоченное лицо.</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2.14.4.2. По телефону предоставляется информация по следующим вопросам:</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о месте нахождения Отдела;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о графике работы специалистов Отдела.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Иная информация по предоставлению муниципальной услуги предоставляется при личном или письменном обращениях.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2.14.5. Консультации по вопросам предоставления муниципальной услуги, прием заявлений для предоставления муниципальной услуги осуществляется специалистами Отдела, на которых возложены соответствующие должностные обязанности.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2.14.6. Обязанности должностных лиц при информировании (консультировании) по вопросам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посредством телефонной связи специалист Отдела, сняв трубку, называет наименование своего подразделения, должность, фамилию, имя, отчество.</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Разговор по телефону продолжается в среднем не более 10 минут.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 невозможности специалиста Отдела, принявшего звонок, самостоятельно ответить на поставленный вопрос, он переадресовывает его другому должностному лицу или начальнику Отдела и сообщает об этом заинтересованному лицу, указав номер телефона.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Устное информирование осуществляется специалистом Отдела при личном обращении заинтересованных лиц за информацией.</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Специалист Отдела, осуществляющий устное информирование, на личном приеме принимает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устном информировании не превышает в среднем 20 минут. Устное информирование осуществляется в среднем не более 20 минут.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Отдела, осуществляющий устное информирование, предлагает заинтересованному лицу обратиться за необходимой информацией в письменной форме либо согласовать другое время для устного информирования.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Специалист Отдела,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проводится без больших пауз, лишних слов и эмоций. Во время разговора специалист Отдела произносит слова четко, излагает информацию подробно.</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2.15. Информация о правилах предоставления муниципальной услуги размещается на информационном стенде Отдела, а также на официальном сайте Родниковского муниципального района (далее - Сайт) в сети Интернет.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Информация содержит следующие сведения: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текст Регламента (полная версия - на интернет-сайте, извлечения - на информационном стенде);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извлечения из нормативных правовых актов по вопросам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место нахождения, почтовый адрес, номера телефонов, адрес электронной почты и график работы специалистов;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краткое описание порядка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о перечне документов, необходимых для присвоения адресов объектам недвижимости, установления местоположений строениям;</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основания для отказа и (или) приостановления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 порядок получения консультаций;</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 порядок обжалования решений, действий или бездействия должностных лиц, предоставляющих услугу;</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 блок-схема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2.16. Показатели доступности и качества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2.16.1. Показателями доступности муниципальной услуги являются: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простота и ясность изложения информационных материалов;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наличие различных каналов получения информации об исполнении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короткое время ожидания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удобный график работы органа, осуществляющего предоставление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удобное территориальное расположение органа, осуществляющего предоставление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2.16.2. Показателями качества муниципальной услуги являются: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точность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профессиональная подготовка сотрудников Отдела, осуществляющего предоставление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высокая культура обслуживания заявителей;</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строгое соблюдение сроков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2.17. Заявитель несет ответственность за достоверность представленных им сведений, а также документов, в которых они содержатся.</w:t>
      </w:r>
    </w:p>
    <w:p w:rsidR="00536492" w:rsidRPr="005413B8" w:rsidRDefault="00536492" w:rsidP="005F72B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0D05" w:rsidRPr="005413B8" w:rsidRDefault="00290D05"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90D05" w:rsidRPr="005413B8" w:rsidRDefault="00290D05"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90D05" w:rsidRPr="005413B8" w:rsidRDefault="00290D05"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90D05" w:rsidRPr="005413B8" w:rsidRDefault="00290D05"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90D05" w:rsidRPr="005413B8" w:rsidRDefault="00290D05"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536492" w:rsidRPr="005413B8" w:rsidRDefault="00536492"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3. Состав, последовательность и сроки выполнения</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административных процедур, требования к порядку</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их выполнения, в том числе особенности выполнения</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административных процедур в электронной форме,</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а также особенности выполнения административных процедур</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в многофункциональных центрах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 Последовательность административных процедур при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подготовка, утверждение и выдача постановления о присвоении адреса объекту недвижимости (местоположения строению) либо выдача заявителю решения об отказе в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Описание последовательности прохождения процедур предоставления муниципальной услуги представлено в виде блок-схемы (приложение 3 к Регламенту - не приводится).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3.2.1. Основанием для начала предоставления муниципальной услуги является поступление заявления о предоставлении муниципальной услуги от лиц, указанных в </w:t>
      </w:r>
      <w:hyperlink w:anchor="P60" w:history="1">
        <w:r w:rsidRPr="005413B8">
          <w:rPr>
            <w:rFonts w:ascii="Times New Roman" w:eastAsia="Times New Roman" w:hAnsi="Times New Roman" w:cs="Times New Roman"/>
            <w:sz w:val="28"/>
            <w:szCs w:val="28"/>
            <w:lang w:eastAsia="ru-RU"/>
          </w:rPr>
          <w:t>пункте 1.4</w:t>
        </w:r>
      </w:hyperlink>
      <w:r w:rsidRPr="005413B8">
        <w:rPr>
          <w:rFonts w:ascii="Times New Roman" w:eastAsia="Times New Roman" w:hAnsi="Times New Roman" w:cs="Times New Roman"/>
          <w:sz w:val="28"/>
          <w:szCs w:val="28"/>
          <w:lang w:eastAsia="ru-RU"/>
        </w:rPr>
        <w:t xml:space="preserve"> настоящего Регламента.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3.2.2. Если заявление и документы, указанные в </w:t>
      </w:r>
      <w:hyperlink w:anchor="P12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представляются заявителем (представителем заявителя) в Отдел лично, специалист Отдела, уполномоченный на прием заявлений,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3.2.3. В случае, если заявление и документы, указанные в </w:t>
      </w:r>
      <w:hyperlink w:anchor="P12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представлены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Отделом по указанному в заявлении почтовому адресу в течение рабочего дня, следующего за днем получения уполномоченным органом документов.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3.2.4. Получение заявления и документов, указанных в </w:t>
      </w:r>
      <w:hyperlink w:anchor="P12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представляемых в форме электронных документов, подтверждается специалистами Отдела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3.2.5. Сообщение о получении заявления и документов, указанных в </w:t>
      </w:r>
      <w:hyperlink w:anchor="P12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3.2.6. Сообщение о получении заявления и документов, указанных в </w:t>
      </w:r>
      <w:hyperlink w:anchor="P123" w:history="1">
        <w:r w:rsidRPr="005413B8">
          <w:rPr>
            <w:rFonts w:ascii="Times New Roman" w:eastAsia="Times New Roman" w:hAnsi="Times New Roman" w:cs="Times New Roman"/>
            <w:sz w:val="28"/>
            <w:szCs w:val="28"/>
            <w:lang w:eastAsia="ru-RU"/>
          </w:rPr>
          <w:t>пункте 2.6</w:t>
        </w:r>
      </w:hyperlink>
      <w:r w:rsidRPr="005413B8">
        <w:rPr>
          <w:rFonts w:ascii="Times New Roman" w:eastAsia="Times New Roman" w:hAnsi="Times New Roman" w:cs="Times New Roman"/>
          <w:sz w:val="28"/>
          <w:szCs w:val="28"/>
          <w:lang w:eastAsia="ru-RU"/>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Отдел.</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3.2.7. Специалист Отдела, уполномоченный принимать и регистрировать документы, при подаче заявления заявителем (представителем заявителя) в Отдел лично, проверяет документы, удостоверяющие личность и полномочия заявителя (его представителя), правильность оформления заявления.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3.2.8. При наличии оснований, указанных в </w:t>
      </w:r>
      <w:hyperlink w:anchor="P139" w:history="1">
        <w:r w:rsidRPr="005413B8">
          <w:rPr>
            <w:rFonts w:ascii="Times New Roman" w:eastAsia="Times New Roman" w:hAnsi="Times New Roman" w:cs="Times New Roman"/>
            <w:sz w:val="28"/>
            <w:szCs w:val="28"/>
            <w:lang w:eastAsia="ru-RU"/>
          </w:rPr>
          <w:t>2.8</w:t>
        </w:r>
      </w:hyperlink>
      <w:r w:rsidRPr="005413B8">
        <w:rPr>
          <w:rFonts w:ascii="Times New Roman" w:eastAsia="Times New Roman" w:hAnsi="Times New Roman" w:cs="Times New Roman"/>
          <w:sz w:val="28"/>
          <w:szCs w:val="28"/>
          <w:lang w:eastAsia="ru-RU"/>
        </w:rPr>
        <w:t xml:space="preserve"> Регламента, отказывает в приеме документов, заявителю возвращается весь комплект документов без регистрации заявления с устным разъяснением причин возврата.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3.2.9. В случае отсутствия оснований, указанных в </w:t>
      </w:r>
      <w:hyperlink w:anchor="P139" w:history="1">
        <w:r w:rsidRPr="005413B8">
          <w:rPr>
            <w:rFonts w:ascii="Times New Roman" w:eastAsia="Times New Roman" w:hAnsi="Times New Roman" w:cs="Times New Roman"/>
            <w:sz w:val="28"/>
            <w:szCs w:val="28"/>
            <w:lang w:eastAsia="ru-RU"/>
          </w:rPr>
          <w:t>пункте 2.8</w:t>
        </w:r>
      </w:hyperlink>
      <w:r w:rsidRPr="005413B8">
        <w:rPr>
          <w:rFonts w:ascii="Times New Roman" w:eastAsia="Times New Roman" w:hAnsi="Times New Roman" w:cs="Times New Roman"/>
          <w:sz w:val="28"/>
          <w:szCs w:val="28"/>
          <w:lang w:eastAsia="ru-RU"/>
        </w:rPr>
        <w:t xml:space="preserve"> Регламента, регистрирует заявление в журнале регистрации входящей корреспонденции. Максимальный срок выполнения процедуры составляет 10 минут.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3.2.10. В день регистрации заявления о предоставлении муниципальной услуги заявление и документы уполномоченный сотрудник передает начальнику Отдела.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3.2.11. Начальник Отдела определяет специалиста Отдела, в соответствии со своими должностными обязанностями уполномоченного на рассмотрение заявления о предоставлении муниципальной услуги (далее - Специалист).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После определения Специалиста поступившее заявление с соответствующей резолюцией передаются на рассмотрение Специалисту Отдела.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3.3.1. Специалист Отдела рассматривает заявление о предоставлении муниципальной услуги. Если заявитель не предоставил по собственной инициативе документы, предусмотренные </w:t>
      </w:r>
      <w:hyperlink w:anchor="P123" w:history="1">
        <w:r w:rsidRPr="005413B8">
          <w:rPr>
            <w:rFonts w:ascii="Times New Roman" w:eastAsia="Times New Roman" w:hAnsi="Times New Roman" w:cs="Times New Roman"/>
            <w:sz w:val="28"/>
            <w:szCs w:val="28"/>
            <w:lang w:eastAsia="ru-RU"/>
          </w:rPr>
          <w:t>пунктом 2.6</w:t>
        </w:r>
      </w:hyperlink>
      <w:r w:rsidRPr="005413B8">
        <w:rPr>
          <w:rFonts w:ascii="Times New Roman" w:eastAsia="Times New Roman" w:hAnsi="Times New Roman" w:cs="Times New Roman"/>
          <w:sz w:val="28"/>
          <w:szCs w:val="28"/>
          <w:lang w:eastAsia="ru-RU"/>
        </w:rPr>
        <w:t xml:space="preserve"> настоящего Регламента, Специалист осуществляет подготовку и направление с использованием федеральной и региональной систем межведомственного электронного взаимодействия в Федеральную службу государственной регистрации, кадастра и картографии и в Федеральную налоговую службу запросов на получение необходимой информации не позднее 3 рабочих дней с момента получения заявления.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 Подготовка, утверждение и выдача постановления о присвоении адреса объекту недвижимости (местоположения строению) либо выдача заявителю решения об отказе в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3.4.1. При наличии оснований, указанных в </w:t>
      </w:r>
      <w:hyperlink w:anchor="P142" w:history="1">
        <w:r w:rsidRPr="005413B8">
          <w:rPr>
            <w:rFonts w:ascii="Times New Roman" w:eastAsia="Times New Roman" w:hAnsi="Times New Roman" w:cs="Times New Roman"/>
            <w:sz w:val="28"/>
            <w:szCs w:val="28"/>
            <w:lang w:eastAsia="ru-RU"/>
          </w:rPr>
          <w:t>п. 2.9</w:t>
        </w:r>
      </w:hyperlink>
      <w:r w:rsidRPr="005413B8">
        <w:rPr>
          <w:rFonts w:ascii="Times New Roman" w:eastAsia="Times New Roman" w:hAnsi="Times New Roman" w:cs="Times New Roman"/>
          <w:sz w:val="28"/>
          <w:szCs w:val="28"/>
          <w:lang w:eastAsia="ru-RU"/>
        </w:rPr>
        <w:t xml:space="preserve"> Регламента, Специалист Отдела готовит проект решения об отказе в предоставлении муниципальной услуги по форме согласно приложению 2 к настоящему Регламенту.</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3.4.2. В случае отсутствия оснований, предусмотренных </w:t>
      </w:r>
      <w:hyperlink w:anchor="P142" w:history="1">
        <w:r w:rsidRPr="005413B8">
          <w:rPr>
            <w:rFonts w:ascii="Times New Roman" w:eastAsia="Times New Roman" w:hAnsi="Times New Roman" w:cs="Times New Roman"/>
            <w:sz w:val="28"/>
            <w:szCs w:val="28"/>
            <w:lang w:eastAsia="ru-RU"/>
          </w:rPr>
          <w:t>п. 2.9</w:t>
        </w:r>
      </w:hyperlink>
      <w:r w:rsidRPr="005413B8">
        <w:rPr>
          <w:rFonts w:ascii="Times New Roman" w:eastAsia="Times New Roman" w:hAnsi="Times New Roman" w:cs="Times New Roman"/>
          <w:sz w:val="28"/>
          <w:szCs w:val="28"/>
          <w:lang w:eastAsia="ru-RU"/>
        </w:rPr>
        <w:t xml:space="preserve"> Регламента, Специалист Отдела: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определяет возможность присвоения объекту адресации адреса или аннулирования его адреса;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проводит осмотр местонахождения объекта адресации (при необходимости);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готовит проект решения о присвоении объекту адресации адреса или его аннулировании или об отказе в присвоении объекту адресации адреса или аннулировании его адреса.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3.4.3. Присвоение объекту адресации адреса или аннулирование его адреса подтверждается решением о присвоении объекту адресации адреса или аннулировании его адреса в форме постановления администрации Филисовского сельского поселения.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3.4.4. Решение о присвоении объекту адресации адреса принимается одновременно:</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с утверждением администрацией Филисовского сельского поселения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б) с заключением администрацией Филисовского сельского поселения соглашения о перераспределении земельных участков, являющихся объектами адресации, в соответствии с Земельным </w:t>
      </w:r>
      <w:hyperlink r:id="rId150" w:history="1">
        <w:r w:rsidRPr="005413B8">
          <w:rPr>
            <w:rFonts w:ascii="Times New Roman" w:eastAsia="Times New Roman" w:hAnsi="Times New Roman" w:cs="Times New Roman"/>
            <w:sz w:val="28"/>
            <w:szCs w:val="28"/>
            <w:lang w:eastAsia="ru-RU"/>
          </w:rPr>
          <w:t>кодексом</w:t>
        </w:r>
      </w:hyperlink>
      <w:r w:rsidRPr="005413B8">
        <w:rPr>
          <w:rFonts w:ascii="Times New Roman" w:eastAsia="Times New Roman" w:hAnsi="Times New Roman" w:cs="Times New Roman"/>
          <w:sz w:val="28"/>
          <w:szCs w:val="28"/>
          <w:lang w:eastAsia="ru-RU"/>
        </w:rPr>
        <w:t xml:space="preserve">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 заключением администрацией Филисовского сельского поселения договора о развитии застроенной территории в соответствии с Градостроительным </w:t>
      </w:r>
      <w:hyperlink r:id="rId151" w:history="1">
        <w:r w:rsidRPr="005413B8">
          <w:rPr>
            <w:rFonts w:ascii="Times New Roman" w:eastAsia="Times New Roman" w:hAnsi="Times New Roman" w:cs="Times New Roman"/>
            <w:sz w:val="28"/>
            <w:szCs w:val="28"/>
            <w:lang w:eastAsia="ru-RU"/>
          </w:rPr>
          <w:t>кодексом</w:t>
        </w:r>
      </w:hyperlink>
      <w:r w:rsidRPr="005413B8">
        <w:rPr>
          <w:rFonts w:ascii="Times New Roman" w:eastAsia="Times New Roman" w:hAnsi="Times New Roman" w:cs="Times New Roman"/>
          <w:sz w:val="28"/>
          <w:szCs w:val="28"/>
          <w:lang w:eastAsia="ru-RU"/>
        </w:rPr>
        <w:t xml:space="preserve">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с утверждением проекта планировки территории;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 с принятием решения о строительстве объекта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3.4.5. Решение о присвоении объекту адресации адреса содержит: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присвоенный объекту адресации адрес;</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реквизиты и наименования документов, на основании которых принято решение о присвоении адреса;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описание местоположения объекта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кадастровые номера, адреса и сведения об объектах недвижимости, из которых образуется объект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3.4.6. Решение об аннулировании адреса объекта адресации содержит:</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аннулируемый адрес объекта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уникальный номер аннулируемого адреса объекта адресации в государственном адресном реестре;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причину аннулирования адреса объекта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д)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городского округа Кинешма объединено с решением о присвоении этому объекту адресации нового адреса.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3.4.7.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3.4.8. 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3.4.9.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3.4.10. Специалист Отдела подготавливает проект постановления администрации Филисовского сельского поселения о присвоении адреса объекту недвижимости (установлении местоположений строениям) (далее - Постановление).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Подготовленное Постановление проверяется, согласовывается и подписывается начальником Отдела.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Согласованное и подписанное начальником Отдела Постановление направляется на согласование и утверждение в отраслевые (функциональные) органы и должностным лицам администрации Филисовского сельского поселения.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После согласования и подписания главой муниципального образования Постановления, ответственный специалист Отдела вносит регистрационную запись в ФИАС и изменения в дежурный адресный план муниципального образования «Филисовское сельское поселение Родниковского муниципального образования Ивановской области».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3.4.11. При подаче заявления через МФЦ, выдача постановления администрации Филисовского сельского поселения о присвоении адреса объекту недвижимости (установлении местоположений строениям) происходит там же.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3.4.12. Муниципальная услуга считается предоставленной со дня подписания постановления главой муниципального образования «Филисовское сельское поселение Родниковского муниципального образования Ивановской области» (далее – глава муниципального образования) или решения об отказе в предоставлении муниципальной услуги.</w:t>
      </w:r>
    </w:p>
    <w:p w:rsidR="00536492" w:rsidRPr="005413B8" w:rsidRDefault="00536492" w:rsidP="005F72B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0D05" w:rsidRPr="005413B8" w:rsidRDefault="00290D05"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90D05" w:rsidRPr="005413B8" w:rsidRDefault="00290D05"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536492" w:rsidRPr="005413B8" w:rsidRDefault="00536492"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4. Формы контроля за исполнением</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административного регламента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4.1. Текущий контроль за соблюдением последовательности и сроков исполнения административных процедур при предоставлении муниципальной услуги осуществляется постоянно начальником Отдела.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4.2. Текущий контроль осуществляется путем проведения проверок соблюдения и исполнения положений Регламента.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Периодичность проведения проверок устанавливается начальником Отдела и может носить плановый характер (на основании планов работы) и внеплановый характер (по обращениям заинтересованных лиц).</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В ходе проверок оценивается полнота и качество предоставления Специалистами муниципальной услуги в соответствии с настоящим Регламентом.</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4.4. Специалист Отдела несет персональную ответственность за предоставление муниципальной услуги, обязанность по оказанию которой закреплена в его должностных регламентах, в соответствии с требованиями законодательства.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4.5. По результатам проведенных проверок в случае выявления нарушений принимаются меры в соответствии с действующим законодательством.</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4.6.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536492" w:rsidRPr="005413B8" w:rsidRDefault="00536492" w:rsidP="005F72B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6492" w:rsidRPr="005413B8" w:rsidRDefault="00536492" w:rsidP="005F72B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5. Досудебный (внесудебный) порядок обжалования решений</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и действий (бездействия) органа, предоставляющего</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муниципальную услугу, а также должностных лиц</w:t>
      </w:r>
    </w:p>
    <w:p w:rsidR="00536492" w:rsidRPr="005413B8" w:rsidRDefault="00536492" w:rsidP="005F72B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или муниципальных служащих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5.1. Заявитель имеет право на обжалование действий (бездействия) должностных лиц (муниципальных служащих) администрации Филисовского сельского поселения (далее – Администрация) и решений, осуществляемых и (или) принимаемых ими в ходе предоставления муниципальной услуги, в досудебном (внесудебном) порядке, в том числе в следующих случаях:</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комплексного запроса, поступившего в Администрацию из МФЦ;</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принятые главой муниципального образования, подаются в вышестоящий орган (при его наличии) либо в случае его отсутствия рассматриваются непосредственно главой муниципального образования.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5.3. Жалоба на решения и действия (бездействие) Администрации, должностного лица Администрации, муниципального служащего, главы муниципального образования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5.4.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процедуры по присвоению адреса, включенной в исчерпывающие перечни процедур в сферах строительства, утвержденные Правительством Российской Федерации в соответствии с </w:t>
      </w:r>
      <w:hyperlink r:id="rId152" w:history="1">
        <w:r w:rsidRPr="005413B8">
          <w:rPr>
            <w:rFonts w:ascii="Times New Roman" w:eastAsia="Times New Roman" w:hAnsi="Times New Roman" w:cs="Times New Roman"/>
            <w:sz w:val="28"/>
            <w:szCs w:val="28"/>
            <w:lang w:eastAsia="ru-RU"/>
          </w:rPr>
          <w:t>частью 2 статьи 6</w:t>
        </w:r>
      </w:hyperlink>
      <w:r w:rsidRPr="005413B8">
        <w:rPr>
          <w:rFonts w:ascii="Times New Roman" w:eastAsia="Times New Roman" w:hAnsi="Times New Roman" w:cs="Times New Roman"/>
          <w:sz w:val="28"/>
          <w:szCs w:val="28"/>
          <w:lang w:eastAsia="ru-RU"/>
        </w:rPr>
        <w:t xml:space="preserve"> Градостроительного кодекса Российской Федерации,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Требования к содержанию жалобы.</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5.5.1. Жалоба должна содержать:</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наличии),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8" w:name="P352"/>
      <w:bookmarkEnd w:id="58"/>
      <w:r w:rsidRPr="005413B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в удовлетворении жалобы отказывается.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9" w:name="P355"/>
      <w:bookmarkEnd w:id="59"/>
      <w:r w:rsidRPr="005413B8">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hyperlink w:anchor="P352" w:history="1">
        <w:r w:rsidRPr="005413B8">
          <w:rPr>
            <w:rFonts w:ascii="Times New Roman" w:eastAsia="Times New Roman" w:hAnsi="Times New Roman" w:cs="Times New Roman"/>
            <w:sz w:val="28"/>
            <w:szCs w:val="28"/>
            <w:lang w:eastAsia="ru-RU"/>
          </w:rPr>
          <w:t>пункте 5.7</w:t>
        </w:r>
      </w:hyperlink>
      <w:r w:rsidRPr="005413B8">
        <w:rPr>
          <w:rFonts w:ascii="Times New Roman" w:eastAsia="Times New Roman" w:hAnsi="Times New Roman" w:cs="Times New Roman"/>
          <w:sz w:val="28"/>
          <w:szCs w:val="28"/>
          <w:lang w:eastAsia="ru-RU"/>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для получения муниципальной услуги.</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указанному в </w:t>
      </w:r>
      <w:hyperlink w:anchor="P355" w:history="1">
        <w:r w:rsidRPr="005413B8">
          <w:rPr>
            <w:rFonts w:ascii="Times New Roman" w:eastAsia="Times New Roman" w:hAnsi="Times New Roman" w:cs="Times New Roman"/>
            <w:sz w:val="28"/>
            <w:szCs w:val="28"/>
            <w:lang w:eastAsia="ru-RU"/>
          </w:rPr>
          <w:t>абзаце 4</w:t>
        </w:r>
      </w:hyperlink>
      <w:r w:rsidRPr="005413B8">
        <w:rPr>
          <w:rFonts w:ascii="Times New Roman" w:eastAsia="Times New Roman" w:hAnsi="Times New Roman"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6492" w:rsidRPr="005413B8" w:rsidRDefault="00536492" w:rsidP="005F72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5.9.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536492" w:rsidRPr="005413B8" w:rsidRDefault="00536492" w:rsidP="00536492"/>
    <w:p w:rsidR="00290D05" w:rsidRPr="005413B8" w:rsidRDefault="00290D05" w:rsidP="00536492"/>
    <w:p w:rsidR="00536492" w:rsidRPr="005413B8" w:rsidRDefault="00536492" w:rsidP="00536492"/>
    <w:p w:rsidR="00536492" w:rsidRPr="005413B8" w:rsidRDefault="00536492" w:rsidP="00536492"/>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Приложение №2</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к постановлению администрации</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                                                                                                         муниципального образования</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«Филисовское сельское поселение </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Родниковского муниципального </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района Ивановской области»</w:t>
      </w:r>
    </w:p>
    <w:p w:rsidR="00536492" w:rsidRPr="005413B8" w:rsidRDefault="00536492" w:rsidP="00536492">
      <w:pPr>
        <w:widowControl w:val="0"/>
        <w:autoSpaceDE w:val="0"/>
        <w:autoSpaceDN w:val="0"/>
        <w:spacing w:after="0" w:line="240" w:lineRule="auto"/>
        <w:jc w:val="right"/>
        <w:rPr>
          <w:rFonts w:ascii="Calibri" w:eastAsia="Times New Roman" w:hAnsi="Calibri" w:cs="Calibri"/>
          <w:lang w:eastAsia="ru-RU"/>
        </w:rPr>
      </w:pPr>
      <w:r w:rsidRPr="005413B8">
        <w:rPr>
          <w:rFonts w:ascii="Times New Roman" w:eastAsia="Times New Roman" w:hAnsi="Times New Roman" w:cs="Times New Roman"/>
          <w:lang w:eastAsia="ru-RU"/>
        </w:rPr>
        <w:t>от 23.09. 2019 N22</w:t>
      </w:r>
    </w:p>
    <w:p w:rsidR="00536492" w:rsidRPr="005413B8" w:rsidRDefault="00536492" w:rsidP="00536492">
      <w:pPr>
        <w:widowControl w:val="0"/>
        <w:autoSpaceDE w:val="0"/>
        <w:autoSpaceDN w:val="0"/>
        <w:spacing w:after="0" w:line="240" w:lineRule="auto"/>
        <w:jc w:val="center"/>
        <w:rPr>
          <w:rFonts w:ascii="Calibri" w:eastAsia="Times New Roman" w:hAnsi="Calibri" w:cs="Calibri"/>
          <w:b/>
          <w:szCs w:val="20"/>
          <w:lang w:eastAsia="ru-RU"/>
        </w:rPr>
      </w:pPr>
      <w:bookmarkStart w:id="60" w:name="P34"/>
      <w:bookmarkEnd w:id="60"/>
    </w:p>
    <w:p w:rsidR="00536492" w:rsidRPr="005413B8" w:rsidRDefault="00536492" w:rsidP="00536492">
      <w:pPr>
        <w:widowControl w:val="0"/>
        <w:autoSpaceDE w:val="0"/>
        <w:autoSpaceDN w:val="0"/>
        <w:spacing w:after="0" w:line="240" w:lineRule="auto"/>
        <w:jc w:val="center"/>
        <w:rPr>
          <w:rFonts w:ascii="Calibri" w:eastAsia="Times New Roman" w:hAnsi="Calibri" w:cs="Calibri"/>
          <w:b/>
          <w:szCs w:val="20"/>
          <w:lang w:eastAsia="ru-RU"/>
        </w:rPr>
      </w:pPr>
      <w:r w:rsidRPr="005413B8">
        <w:rPr>
          <w:rFonts w:ascii="Calibri" w:eastAsia="Times New Roman" w:hAnsi="Calibri" w:cs="Calibri"/>
          <w:b/>
          <w:szCs w:val="20"/>
          <w:lang w:eastAsia="ru-RU"/>
        </w:rPr>
        <w:t>ФОРМА ЗАЯВЛЕНИЯ</w:t>
      </w:r>
    </w:p>
    <w:p w:rsidR="00536492" w:rsidRPr="005413B8" w:rsidRDefault="00536492" w:rsidP="00536492">
      <w:pPr>
        <w:widowControl w:val="0"/>
        <w:autoSpaceDE w:val="0"/>
        <w:autoSpaceDN w:val="0"/>
        <w:spacing w:after="0" w:line="240" w:lineRule="auto"/>
        <w:jc w:val="center"/>
        <w:rPr>
          <w:rFonts w:ascii="Calibri" w:eastAsia="Times New Roman" w:hAnsi="Calibri" w:cs="Calibri"/>
          <w:b/>
          <w:szCs w:val="20"/>
          <w:lang w:eastAsia="ru-RU"/>
        </w:rPr>
      </w:pPr>
      <w:r w:rsidRPr="005413B8">
        <w:rPr>
          <w:rFonts w:ascii="Calibri" w:eastAsia="Times New Roman" w:hAnsi="Calibri" w:cs="Calibri"/>
          <w:b/>
          <w:szCs w:val="20"/>
          <w:lang w:eastAsia="ru-RU"/>
        </w:rPr>
        <w:t>О ПРИСВОЕНИИ ОБЪЕКТУ АДРЕСАЦИИ АДРЕСА ИЛИ АННУЛИРОВАНИИ</w:t>
      </w:r>
    </w:p>
    <w:p w:rsidR="00536492" w:rsidRPr="005413B8" w:rsidRDefault="00536492" w:rsidP="00536492">
      <w:pPr>
        <w:widowControl w:val="0"/>
        <w:autoSpaceDE w:val="0"/>
        <w:autoSpaceDN w:val="0"/>
        <w:spacing w:after="0" w:line="240" w:lineRule="auto"/>
        <w:jc w:val="center"/>
        <w:rPr>
          <w:rFonts w:ascii="Calibri" w:eastAsia="Times New Roman" w:hAnsi="Calibri" w:cs="Calibri"/>
          <w:b/>
          <w:szCs w:val="20"/>
          <w:lang w:eastAsia="ru-RU"/>
        </w:rPr>
      </w:pPr>
      <w:r w:rsidRPr="005413B8">
        <w:rPr>
          <w:rFonts w:ascii="Calibri" w:eastAsia="Times New Roman" w:hAnsi="Calibri" w:cs="Calibri"/>
          <w:b/>
          <w:szCs w:val="20"/>
          <w:lang w:eastAsia="ru-RU"/>
        </w:rPr>
        <w:t>ЕГО АДРЕСА</w:t>
      </w:r>
    </w:p>
    <w:p w:rsidR="00536492" w:rsidRPr="005413B8" w:rsidRDefault="00536492" w:rsidP="00536492">
      <w:pPr>
        <w:spacing w:after="1" w:line="240" w:lineRule="auto"/>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992"/>
      </w:tblGrid>
      <w:tr w:rsidR="00536492" w:rsidRPr="005413B8" w:rsidTr="00E809CE">
        <w:tc>
          <w:tcPr>
            <w:tcW w:w="6316" w:type="dxa"/>
            <w:gridSpan w:val="7"/>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31" w:type="dxa"/>
            <w:gridSpan w:val="3"/>
          </w:tcPr>
          <w:p w:rsidR="00536492" w:rsidRPr="005413B8" w:rsidRDefault="00536492" w:rsidP="00E809CE">
            <w:pPr>
              <w:widowControl w:val="0"/>
              <w:autoSpaceDE w:val="0"/>
              <w:autoSpaceDN w:val="0"/>
              <w:spacing w:after="0" w:line="240" w:lineRule="auto"/>
              <w:ind w:left="5"/>
              <w:jc w:val="both"/>
              <w:rPr>
                <w:rFonts w:ascii="Calibri" w:eastAsia="Times New Roman" w:hAnsi="Calibri" w:cs="Calibri"/>
                <w:szCs w:val="20"/>
                <w:lang w:eastAsia="ru-RU"/>
              </w:rPr>
            </w:pPr>
            <w:r w:rsidRPr="005413B8">
              <w:rPr>
                <w:rFonts w:ascii="Calibri" w:eastAsia="Times New Roman" w:hAnsi="Calibri" w:cs="Calibri"/>
                <w:szCs w:val="20"/>
                <w:lang w:eastAsia="ru-RU"/>
              </w:rPr>
              <w:t>Лист N ___</w:t>
            </w:r>
          </w:p>
        </w:tc>
        <w:tc>
          <w:tcPr>
            <w:tcW w:w="1992" w:type="dxa"/>
          </w:tcPr>
          <w:p w:rsidR="00536492" w:rsidRPr="005413B8" w:rsidRDefault="00536492" w:rsidP="00E809CE">
            <w:pPr>
              <w:widowControl w:val="0"/>
              <w:autoSpaceDE w:val="0"/>
              <w:autoSpaceDN w:val="0"/>
              <w:spacing w:after="0" w:line="240" w:lineRule="auto"/>
              <w:ind w:left="10"/>
              <w:jc w:val="both"/>
              <w:rPr>
                <w:rFonts w:ascii="Calibri" w:eastAsia="Times New Roman" w:hAnsi="Calibri" w:cs="Calibri"/>
                <w:szCs w:val="20"/>
                <w:lang w:eastAsia="ru-RU"/>
              </w:rPr>
            </w:pPr>
            <w:r w:rsidRPr="005413B8">
              <w:rPr>
                <w:rFonts w:ascii="Calibri" w:eastAsia="Times New Roman" w:hAnsi="Calibri" w:cs="Calibri"/>
                <w:szCs w:val="20"/>
                <w:lang w:eastAsia="ru-RU"/>
              </w:rPr>
              <w:t>Всего листов ___</w:t>
            </w:r>
          </w:p>
        </w:tc>
      </w:tr>
      <w:tr w:rsidR="00536492" w:rsidRPr="005413B8" w:rsidTr="00E809CE">
        <w:tblPrEx>
          <w:tblBorders>
            <w:left w:val="nil"/>
            <w:right w:val="nil"/>
          </w:tblBorders>
        </w:tblPrEx>
        <w:tc>
          <w:tcPr>
            <w:tcW w:w="9639" w:type="dxa"/>
            <w:gridSpan w:val="11"/>
            <w:tcBorders>
              <w:left w:val="nil"/>
              <w:right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val="restart"/>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1</w:t>
            </w:r>
          </w:p>
        </w:tc>
        <w:tc>
          <w:tcPr>
            <w:tcW w:w="3864" w:type="dxa"/>
            <w:gridSpan w:val="4"/>
            <w:tcBorders>
              <w:bottom w:val="nil"/>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Заявление</w:t>
            </w:r>
          </w:p>
        </w:tc>
        <w:tc>
          <w:tcPr>
            <w:tcW w:w="532" w:type="dxa"/>
            <w:vMerge w:val="restart"/>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2</w:t>
            </w:r>
          </w:p>
        </w:tc>
        <w:tc>
          <w:tcPr>
            <w:tcW w:w="4693" w:type="dxa"/>
            <w:gridSpan w:val="5"/>
            <w:vMerge w:val="restart"/>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Заявление принято</w:t>
            </w:r>
          </w:p>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регистрационный номер _______________</w:t>
            </w:r>
          </w:p>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листов заявления ___________</w:t>
            </w:r>
          </w:p>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прилагаемых документов ____,</w:t>
            </w:r>
          </w:p>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 том числе оригиналов ___, копий ____, количество листов в оригиналах ____, копиях ____</w:t>
            </w:r>
          </w:p>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ФИО должностного лица ________________</w:t>
            </w:r>
          </w:p>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подпись должностного лица ____________</w:t>
            </w:r>
          </w:p>
        </w:tc>
      </w:tr>
      <w:tr w:rsidR="00536492" w:rsidRPr="005413B8" w:rsidTr="00E809CE">
        <w:tblPrEx>
          <w:tblBorders>
            <w:insideH w:val="nil"/>
          </w:tblBorders>
        </w:tblPrEx>
        <w:trPr>
          <w:trHeight w:val="509"/>
        </w:trPr>
        <w:tc>
          <w:tcPr>
            <w:tcW w:w="55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w:t>
            </w:r>
          </w:p>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w:t>
            </w:r>
          </w:p>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органа местного самоуправления, органа</w:t>
            </w:r>
          </w:p>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______________________________</w:t>
            </w:r>
          </w:p>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693" w:type="dxa"/>
            <w:gridSpan w:val="5"/>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5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693" w:type="dxa"/>
            <w:gridSpan w:val="5"/>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дата "__" ____________ ____ г.</w:t>
            </w:r>
          </w:p>
        </w:tc>
      </w:tr>
      <w:tr w:rsidR="00536492" w:rsidRPr="005413B8" w:rsidTr="00E809CE">
        <w:tc>
          <w:tcPr>
            <w:tcW w:w="550" w:type="dxa"/>
            <w:vMerge w:val="restart"/>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3.1</w:t>
            </w:r>
          </w:p>
        </w:tc>
        <w:tc>
          <w:tcPr>
            <w:tcW w:w="9089"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Прошу в отношении объекта адресации:</w:t>
            </w:r>
          </w:p>
        </w:tc>
      </w:tr>
      <w:tr w:rsidR="00536492" w:rsidRPr="005413B8" w:rsidTr="00E809CE">
        <w:tc>
          <w:tcPr>
            <w:tcW w:w="55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089"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Вид:</w:t>
            </w:r>
          </w:p>
        </w:tc>
      </w:tr>
      <w:tr w:rsidR="00536492" w:rsidRPr="005413B8" w:rsidTr="00E809CE">
        <w:tc>
          <w:tcPr>
            <w:tcW w:w="55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7" w:type="dxa"/>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503" w:type="dxa"/>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Земельный участок</w:t>
            </w:r>
          </w:p>
        </w:tc>
        <w:tc>
          <w:tcPr>
            <w:tcW w:w="420" w:type="dxa"/>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52"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Сооружение</w:t>
            </w:r>
          </w:p>
        </w:tc>
        <w:tc>
          <w:tcPr>
            <w:tcW w:w="435"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542" w:type="dxa"/>
            <w:gridSpan w:val="2"/>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Объект незавершенного строительства</w:t>
            </w:r>
          </w:p>
        </w:tc>
      </w:tr>
      <w:tr w:rsidR="00536492" w:rsidRPr="005413B8" w:rsidTr="00E809CE">
        <w:tblPrEx>
          <w:tblBorders>
            <w:insideH w:val="nil"/>
          </w:tblBorders>
        </w:tblPrEx>
        <w:tc>
          <w:tcPr>
            <w:tcW w:w="55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7"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503"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0"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52"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3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42"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blPrEx>
          <w:tblBorders>
            <w:insideH w:val="nil"/>
          </w:tblBorders>
        </w:tblPrEx>
        <w:tc>
          <w:tcPr>
            <w:tcW w:w="55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7" w:type="dxa"/>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503" w:type="dxa"/>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Здание</w:t>
            </w:r>
          </w:p>
        </w:tc>
        <w:tc>
          <w:tcPr>
            <w:tcW w:w="420" w:type="dxa"/>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52"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Помещение</w:t>
            </w:r>
          </w:p>
        </w:tc>
        <w:tc>
          <w:tcPr>
            <w:tcW w:w="43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42"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5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7"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503"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0"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52"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3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42"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50" w:type="dxa"/>
            <w:vMerge w:val="restart"/>
            <w:tcBorders>
              <w:bottom w:val="nil"/>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3.2</w:t>
            </w:r>
          </w:p>
        </w:tc>
        <w:tc>
          <w:tcPr>
            <w:tcW w:w="9089"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Присвоить адрес</w:t>
            </w: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089"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 связи с:</w:t>
            </w: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7"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52" w:type="dxa"/>
            <w:gridSpan w:val="9"/>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земельного участка(ов) из земель, находящихся в государственной или муниципальной собственности</w:t>
            </w: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образуемых земельных участков</w:t>
            </w: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Дополнительная информация:</w:t>
            </w: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089"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земельного участка(ов) путем раздела земельного участка</w:t>
            </w: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образуемых земельных участков</w:t>
            </w: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Кадастровый номер земельного участка, раздел которого осуществляется</w:t>
            </w: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Адрес земельного участка, раздел которого осуществляется</w:t>
            </w: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7"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52" w:type="dxa"/>
            <w:gridSpan w:val="9"/>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земельного участка путем объединения земельных участков</w:t>
            </w: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объединяемых земельных участков</w:t>
            </w: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 xml:space="preserve">Кадастровый номер объединяемого земельного участка </w:t>
            </w:r>
            <w:hyperlink w:anchor="P560" w:history="1">
              <w:r w:rsidRPr="005413B8">
                <w:rPr>
                  <w:rFonts w:ascii="Calibri" w:eastAsia="Times New Roman" w:hAnsi="Calibri" w:cs="Calibri"/>
                  <w:szCs w:val="20"/>
                  <w:lang w:eastAsia="ru-RU"/>
                </w:rPr>
                <w:t>&lt;1&gt;</w:t>
              </w:r>
            </w:hyperlink>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 xml:space="preserve">Адрес объединяемого земельного участка </w:t>
            </w:r>
            <w:hyperlink w:anchor="P560" w:history="1">
              <w:r w:rsidRPr="005413B8">
                <w:rPr>
                  <w:rFonts w:ascii="Calibri" w:eastAsia="Times New Roman" w:hAnsi="Calibri" w:cs="Calibri"/>
                  <w:szCs w:val="20"/>
                  <w:lang w:eastAsia="ru-RU"/>
                </w:rPr>
                <w:t>&lt;1&gt;</w:t>
              </w:r>
            </w:hyperlink>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64" w:type="dxa"/>
            <w:gridSpan w:val="4"/>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225"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bl>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536492" w:rsidRPr="005413B8" w:rsidTr="00E809CE">
        <w:tc>
          <w:tcPr>
            <w:tcW w:w="6316"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31" w:type="dxa"/>
          </w:tcPr>
          <w:p w:rsidR="00536492" w:rsidRPr="005413B8" w:rsidRDefault="00536492" w:rsidP="00E809CE">
            <w:pPr>
              <w:widowControl w:val="0"/>
              <w:autoSpaceDE w:val="0"/>
              <w:autoSpaceDN w:val="0"/>
              <w:spacing w:after="0" w:line="240" w:lineRule="auto"/>
              <w:ind w:left="5"/>
              <w:jc w:val="both"/>
              <w:rPr>
                <w:rFonts w:ascii="Calibri" w:eastAsia="Times New Roman" w:hAnsi="Calibri" w:cs="Calibri"/>
                <w:szCs w:val="20"/>
                <w:lang w:eastAsia="ru-RU"/>
              </w:rPr>
            </w:pPr>
            <w:r w:rsidRPr="005413B8">
              <w:rPr>
                <w:rFonts w:ascii="Calibri" w:eastAsia="Times New Roman" w:hAnsi="Calibri" w:cs="Calibri"/>
                <w:szCs w:val="20"/>
                <w:lang w:eastAsia="ru-RU"/>
              </w:rPr>
              <w:t>Лист N ___</w:t>
            </w:r>
          </w:p>
        </w:tc>
        <w:tc>
          <w:tcPr>
            <w:tcW w:w="1992" w:type="dxa"/>
          </w:tcPr>
          <w:p w:rsidR="00536492" w:rsidRPr="005413B8" w:rsidRDefault="00536492" w:rsidP="00E809CE">
            <w:pPr>
              <w:widowControl w:val="0"/>
              <w:autoSpaceDE w:val="0"/>
              <w:autoSpaceDN w:val="0"/>
              <w:spacing w:after="0" w:line="240" w:lineRule="auto"/>
              <w:ind w:left="10"/>
              <w:jc w:val="both"/>
              <w:rPr>
                <w:rFonts w:ascii="Calibri" w:eastAsia="Times New Roman" w:hAnsi="Calibri" w:cs="Calibri"/>
                <w:szCs w:val="20"/>
                <w:lang w:eastAsia="ru-RU"/>
              </w:rPr>
            </w:pPr>
            <w:r w:rsidRPr="005413B8">
              <w:rPr>
                <w:rFonts w:ascii="Calibri" w:eastAsia="Times New Roman" w:hAnsi="Calibri" w:cs="Calibri"/>
                <w:szCs w:val="20"/>
                <w:lang w:eastAsia="ru-RU"/>
              </w:rPr>
              <w:t>Всего листов ___</w:t>
            </w:r>
          </w:p>
        </w:tc>
      </w:tr>
      <w:tr w:rsidR="00536492" w:rsidRPr="005413B8" w:rsidTr="00E809CE">
        <w:tblPrEx>
          <w:tblBorders>
            <w:left w:val="nil"/>
            <w:right w:val="nil"/>
            <w:insideH w:val="nil"/>
          </w:tblBorders>
        </w:tblPrEx>
        <w:tc>
          <w:tcPr>
            <w:tcW w:w="9639" w:type="dxa"/>
            <w:gridSpan w:val="6"/>
            <w:tcBorders>
              <w:left w:val="nil"/>
              <w:bottom w:val="nil"/>
              <w:right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val="restart"/>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3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83"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земельного участка(ов) путем выдела из земельного участка</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Кадастровый номер земельного участка, из которого осуществляется выдел</w:t>
            </w: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Адрес земельного участка, из которого осуществляется выдел</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83"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земельного участка(ов) путем перераспределения земельных участков</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образуемых земельных участков</w:t>
            </w:r>
          </w:p>
        </w:tc>
        <w:tc>
          <w:tcPr>
            <w:tcW w:w="5267" w:type="dxa"/>
            <w:gridSpan w:val="3"/>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земельных участков, которые перераспределяются</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 xml:space="preserve">Кадастровый номер земельного участка, который перераспределяется </w:t>
            </w:r>
            <w:hyperlink w:anchor="P561" w:history="1">
              <w:r w:rsidRPr="005413B8">
                <w:rPr>
                  <w:rFonts w:ascii="Calibri" w:eastAsia="Times New Roman" w:hAnsi="Calibri" w:cs="Calibri"/>
                  <w:szCs w:val="20"/>
                  <w:lang w:eastAsia="ru-RU"/>
                </w:rPr>
                <w:t>&lt;2&gt;</w:t>
              </w:r>
            </w:hyperlink>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 xml:space="preserve">Адрес земельного участка, который перераспределяется </w:t>
            </w:r>
            <w:hyperlink w:anchor="P561" w:history="1">
              <w:r w:rsidRPr="005413B8">
                <w:rPr>
                  <w:rFonts w:ascii="Calibri" w:eastAsia="Times New Roman" w:hAnsi="Calibri" w:cs="Calibri"/>
                  <w:szCs w:val="20"/>
                  <w:lang w:eastAsia="ru-RU"/>
                </w:rPr>
                <w:t>&lt;2&gt;</w:t>
              </w:r>
            </w:hyperlink>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83"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Строительством, реконструкцией здания, сооружения</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объекта строительства (реконструкции) в соответствии с проектной документацией</w:t>
            </w: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Кадастровый номер земельного участка, на котором осуществляется строительство (реконструкция)</w:t>
            </w: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Адрес земельного участка, на котором осуществляется строительство (реконструкция)</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83"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Тип здания, сооружения, объекта незавершенного строительства</w:t>
            </w: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Кадастровый номер земельного участка, на котором осуществляется строительство (реконструкция)</w:t>
            </w: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Адрес земельного участка, на котором осуществляется строительство (реконструкция)</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83"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Переводом жилого помещения в нежилое помещение и нежилого помещения в жилое помещение</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Кадастровый номер помещения</w:t>
            </w:r>
          </w:p>
        </w:tc>
        <w:tc>
          <w:tcPr>
            <w:tcW w:w="5267" w:type="dxa"/>
            <w:gridSpan w:val="3"/>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Адрес помещения</w:t>
            </w:r>
          </w:p>
        </w:tc>
      </w:tr>
      <w:tr w:rsidR="00536492" w:rsidRPr="005413B8" w:rsidTr="00E809CE">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22"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850" w:type="dxa"/>
            <w:gridSpan w:val="2"/>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267"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bl>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536492" w:rsidRPr="005413B8" w:rsidTr="00E809CE">
        <w:tc>
          <w:tcPr>
            <w:tcW w:w="6316" w:type="dxa"/>
            <w:gridSpan w:val="9"/>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31" w:type="dxa"/>
            <w:gridSpan w:val="2"/>
          </w:tcPr>
          <w:p w:rsidR="00536492" w:rsidRPr="005413B8" w:rsidRDefault="00536492" w:rsidP="00E809CE">
            <w:pPr>
              <w:widowControl w:val="0"/>
              <w:autoSpaceDE w:val="0"/>
              <w:autoSpaceDN w:val="0"/>
              <w:spacing w:after="0" w:line="240" w:lineRule="auto"/>
              <w:ind w:left="5"/>
              <w:jc w:val="both"/>
              <w:rPr>
                <w:rFonts w:ascii="Calibri" w:eastAsia="Times New Roman" w:hAnsi="Calibri" w:cs="Calibri"/>
                <w:szCs w:val="20"/>
                <w:lang w:eastAsia="ru-RU"/>
              </w:rPr>
            </w:pPr>
            <w:r w:rsidRPr="005413B8">
              <w:rPr>
                <w:rFonts w:ascii="Calibri" w:eastAsia="Times New Roman" w:hAnsi="Calibri" w:cs="Calibri"/>
                <w:szCs w:val="20"/>
                <w:lang w:eastAsia="ru-RU"/>
              </w:rPr>
              <w:t>Лист N ___</w:t>
            </w:r>
          </w:p>
        </w:tc>
        <w:tc>
          <w:tcPr>
            <w:tcW w:w="1992" w:type="dxa"/>
            <w:gridSpan w:val="2"/>
          </w:tcPr>
          <w:p w:rsidR="00536492" w:rsidRPr="005413B8" w:rsidRDefault="00536492" w:rsidP="00E809CE">
            <w:pPr>
              <w:widowControl w:val="0"/>
              <w:autoSpaceDE w:val="0"/>
              <w:autoSpaceDN w:val="0"/>
              <w:spacing w:after="0" w:line="240" w:lineRule="auto"/>
              <w:ind w:left="10"/>
              <w:jc w:val="both"/>
              <w:rPr>
                <w:rFonts w:ascii="Calibri" w:eastAsia="Times New Roman" w:hAnsi="Calibri" w:cs="Calibri"/>
                <w:szCs w:val="20"/>
                <w:lang w:eastAsia="ru-RU"/>
              </w:rPr>
            </w:pPr>
            <w:r w:rsidRPr="005413B8">
              <w:rPr>
                <w:rFonts w:ascii="Calibri" w:eastAsia="Times New Roman" w:hAnsi="Calibri" w:cs="Calibri"/>
                <w:szCs w:val="20"/>
                <w:lang w:eastAsia="ru-RU"/>
              </w:rPr>
              <w:t>Всего листов ___</w:t>
            </w:r>
          </w:p>
        </w:tc>
      </w:tr>
      <w:tr w:rsidR="00536492" w:rsidRPr="005413B8" w:rsidTr="00E809CE">
        <w:tblPrEx>
          <w:tblBorders>
            <w:left w:val="nil"/>
            <w:right w:val="nil"/>
            <w:insideH w:val="nil"/>
          </w:tblBorders>
        </w:tblPrEx>
        <w:tc>
          <w:tcPr>
            <w:tcW w:w="9639" w:type="dxa"/>
            <w:gridSpan w:val="13"/>
            <w:tcBorders>
              <w:left w:val="nil"/>
              <w:bottom w:val="nil"/>
              <w:right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val="restart"/>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6"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6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помещения(ий) в здании, сооружении путем раздела здания, сооружения</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6"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165"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 жилого помещения</w:t>
            </w:r>
          </w:p>
        </w:tc>
        <w:tc>
          <w:tcPr>
            <w:tcW w:w="3612"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образуемых помещений</w:t>
            </w:r>
          </w:p>
        </w:tc>
        <w:tc>
          <w:tcPr>
            <w:tcW w:w="1442"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6"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165"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 нежилого помещения</w:t>
            </w:r>
          </w:p>
        </w:tc>
        <w:tc>
          <w:tcPr>
            <w:tcW w:w="3612"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образуемых помещений</w:t>
            </w:r>
          </w:p>
        </w:tc>
        <w:tc>
          <w:tcPr>
            <w:tcW w:w="1442"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Кадастровый номер здания, сооружения</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Адрес здания, сооружения</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Дополнительная информация:</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6"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6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помещения(ий) в здании, сооружении путем раздела помещения</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079" w:type="dxa"/>
            <w:gridSpan w:val="3"/>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 xml:space="preserve">Назначение помещения (жилое (нежилое) помещение) </w:t>
            </w:r>
            <w:hyperlink w:anchor="P562" w:history="1">
              <w:r w:rsidRPr="005413B8">
                <w:rPr>
                  <w:rFonts w:ascii="Calibri" w:eastAsia="Times New Roman" w:hAnsi="Calibri" w:cs="Calibri"/>
                  <w:szCs w:val="20"/>
                  <w:lang w:eastAsia="ru-RU"/>
                </w:rPr>
                <w:t>&lt;3&gt;</w:t>
              </w:r>
            </w:hyperlink>
          </w:p>
        </w:tc>
        <w:tc>
          <w:tcPr>
            <w:tcW w:w="3024" w:type="dxa"/>
            <w:gridSpan w:val="6"/>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 xml:space="preserve">Вид помещения </w:t>
            </w:r>
            <w:hyperlink w:anchor="P562" w:history="1">
              <w:r w:rsidRPr="005413B8">
                <w:rPr>
                  <w:rFonts w:ascii="Calibri" w:eastAsia="Times New Roman" w:hAnsi="Calibri" w:cs="Calibri"/>
                  <w:szCs w:val="20"/>
                  <w:lang w:eastAsia="ru-RU"/>
                </w:rPr>
                <w:t>&lt;3&gt;</w:t>
              </w:r>
            </w:hyperlink>
          </w:p>
        </w:tc>
        <w:tc>
          <w:tcPr>
            <w:tcW w:w="2986" w:type="dxa"/>
            <w:gridSpan w:val="3"/>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 xml:space="preserve">Количество помещений </w:t>
            </w:r>
            <w:hyperlink w:anchor="P562" w:history="1">
              <w:r w:rsidRPr="005413B8">
                <w:rPr>
                  <w:rFonts w:ascii="Calibri" w:eastAsia="Times New Roman" w:hAnsi="Calibri" w:cs="Calibri"/>
                  <w:szCs w:val="20"/>
                  <w:lang w:eastAsia="ru-RU"/>
                </w:rPr>
                <w:t>&lt;3&gt;</w:t>
              </w:r>
            </w:hyperlink>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079"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024"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986"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Кадастровый номер помещения, раздел которого осуществляется</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Адрес помещения, раздел которого осуществляется</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Дополнительная информация:</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6"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6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помещения в здании, сооружении путем объединения помещений в здании, сооружении</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6"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468"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 жилого помещения</w:t>
            </w:r>
          </w:p>
        </w:tc>
        <w:tc>
          <w:tcPr>
            <w:tcW w:w="37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380" w:type="dxa"/>
            <w:gridSpan w:val="5"/>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 нежилого помещения</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объединяемых помещений</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 xml:space="preserve">Кадастровый номер объединяемого помещения </w:t>
            </w:r>
            <w:hyperlink w:anchor="P563" w:history="1">
              <w:r w:rsidRPr="005413B8">
                <w:rPr>
                  <w:rFonts w:ascii="Calibri" w:eastAsia="Times New Roman" w:hAnsi="Calibri" w:cs="Calibri"/>
                  <w:szCs w:val="20"/>
                  <w:lang w:eastAsia="ru-RU"/>
                </w:rPr>
                <w:t>&lt;4&gt;</w:t>
              </w:r>
            </w:hyperlink>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 xml:space="preserve">Адрес объединяемого помещения </w:t>
            </w:r>
            <w:hyperlink w:anchor="P563" w:history="1">
              <w:r w:rsidRPr="005413B8">
                <w:rPr>
                  <w:rFonts w:ascii="Calibri" w:eastAsia="Times New Roman" w:hAnsi="Calibri" w:cs="Calibri"/>
                  <w:szCs w:val="20"/>
                  <w:lang w:eastAsia="ru-RU"/>
                </w:rPr>
                <w:t>&lt;4&gt;</w:t>
              </w:r>
            </w:hyperlink>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Дополнительная информация:</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6"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6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Образованием помещения в здании, сооружении путем переустройства и (или) перепланировки мест общего пользования</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6"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4"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468"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 жилого помещения</w:t>
            </w:r>
          </w:p>
        </w:tc>
        <w:tc>
          <w:tcPr>
            <w:tcW w:w="37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380" w:type="dxa"/>
            <w:gridSpan w:val="5"/>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Образование нежилого помещения</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Количество образуемых помещений</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Кадастровый номер здания, сооружения</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Адрес здания, сооружения</w:t>
            </w: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Дополнительная информация:</w:t>
            </w: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50"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50"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694" w:type="dxa"/>
            <w:gridSpan w:val="4"/>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5395"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bl>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536492" w:rsidRPr="005413B8" w:rsidTr="00E809CE">
        <w:tc>
          <w:tcPr>
            <w:tcW w:w="6316"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31" w:type="dxa"/>
          </w:tcPr>
          <w:p w:rsidR="00536492" w:rsidRPr="005413B8" w:rsidRDefault="00536492" w:rsidP="00E809CE">
            <w:pPr>
              <w:widowControl w:val="0"/>
              <w:autoSpaceDE w:val="0"/>
              <w:autoSpaceDN w:val="0"/>
              <w:spacing w:after="0" w:line="240" w:lineRule="auto"/>
              <w:ind w:left="5"/>
              <w:jc w:val="both"/>
              <w:rPr>
                <w:rFonts w:ascii="Calibri" w:eastAsia="Times New Roman" w:hAnsi="Calibri" w:cs="Calibri"/>
                <w:szCs w:val="20"/>
                <w:lang w:eastAsia="ru-RU"/>
              </w:rPr>
            </w:pPr>
            <w:r w:rsidRPr="005413B8">
              <w:rPr>
                <w:rFonts w:ascii="Calibri" w:eastAsia="Times New Roman" w:hAnsi="Calibri" w:cs="Calibri"/>
                <w:szCs w:val="20"/>
                <w:lang w:eastAsia="ru-RU"/>
              </w:rPr>
              <w:t>Лист N ___</w:t>
            </w:r>
          </w:p>
        </w:tc>
        <w:tc>
          <w:tcPr>
            <w:tcW w:w="1992" w:type="dxa"/>
          </w:tcPr>
          <w:p w:rsidR="00536492" w:rsidRPr="005413B8" w:rsidRDefault="00536492" w:rsidP="00E809CE">
            <w:pPr>
              <w:widowControl w:val="0"/>
              <w:autoSpaceDE w:val="0"/>
              <w:autoSpaceDN w:val="0"/>
              <w:spacing w:after="0" w:line="240" w:lineRule="auto"/>
              <w:ind w:left="10"/>
              <w:jc w:val="both"/>
              <w:rPr>
                <w:rFonts w:ascii="Calibri" w:eastAsia="Times New Roman" w:hAnsi="Calibri" w:cs="Calibri"/>
                <w:szCs w:val="20"/>
                <w:lang w:eastAsia="ru-RU"/>
              </w:rPr>
            </w:pPr>
            <w:r w:rsidRPr="005413B8">
              <w:rPr>
                <w:rFonts w:ascii="Calibri" w:eastAsia="Times New Roman" w:hAnsi="Calibri" w:cs="Calibri"/>
                <w:szCs w:val="20"/>
                <w:lang w:eastAsia="ru-RU"/>
              </w:rPr>
              <w:t>Всего листов ___</w:t>
            </w:r>
          </w:p>
        </w:tc>
      </w:tr>
      <w:tr w:rsidR="00536492" w:rsidRPr="005413B8" w:rsidTr="00E809CE">
        <w:tblPrEx>
          <w:tblBorders>
            <w:left w:val="nil"/>
            <w:right w:val="nil"/>
            <w:insideV w:val="nil"/>
          </w:tblBorders>
        </w:tblPrEx>
        <w:tc>
          <w:tcPr>
            <w:tcW w:w="6316"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3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992"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val="restart"/>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3.3</w:t>
            </w:r>
          </w:p>
        </w:tc>
        <w:tc>
          <w:tcPr>
            <w:tcW w:w="9101" w:type="dxa"/>
            <w:gridSpan w:val="5"/>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Аннулировать адрес объекта адресации:</w:t>
            </w: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страны</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субъекта Российской Федерации</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ind w:firstLine="10"/>
              <w:jc w:val="both"/>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поселения</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внутригородского района городского округа</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населенного пункта</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элемента планировочной структуры</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элемента улично-дорожной сети</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Номер земельного участка</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Тип и номер здания, сооружения или объекта незавершенного строительства</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Тип и номер помещения, расположенного в здании или сооружении</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Тип и номер помещения в пределах квартиры (в отношении коммунальных квартир)</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Дополнительная информация:</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1" w:type="dxa"/>
            <w:gridSpan w:val="5"/>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 связи с:</w:t>
            </w: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69"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Прекращением существования объекта адресации</w:t>
            </w: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669"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 xml:space="preserve">Отказом в осуществлении кадастрового учета объекта адресации по основаниям, указанным в </w:t>
            </w:r>
            <w:hyperlink r:id="rId153" w:history="1">
              <w:r w:rsidRPr="005413B8">
                <w:rPr>
                  <w:rFonts w:ascii="Calibri" w:eastAsia="Times New Roman" w:hAnsi="Calibri" w:cs="Calibri"/>
                  <w:szCs w:val="20"/>
                  <w:lang w:eastAsia="ru-RU"/>
                </w:rPr>
                <w:t>пунктах 1</w:t>
              </w:r>
            </w:hyperlink>
            <w:r w:rsidRPr="005413B8">
              <w:rPr>
                <w:rFonts w:ascii="Calibri" w:eastAsia="Times New Roman" w:hAnsi="Calibri" w:cs="Calibri"/>
                <w:szCs w:val="20"/>
                <w:lang w:eastAsia="ru-RU"/>
              </w:rPr>
              <w:t xml:space="preserve"> и </w:t>
            </w:r>
            <w:hyperlink r:id="rId154" w:history="1">
              <w:r w:rsidRPr="005413B8">
                <w:rPr>
                  <w:rFonts w:ascii="Calibri" w:eastAsia="Times New Roman" w:hAnsi="Calibri" w:cs="Calibri"/>
                  <w:szCs w:val="20"/>
                  <w:lang w:eastAsia="ru-RU"/>
                </w:rPr>
                <w:t>3 части 2 статьи 27</w:t>
              </w:r>
            </w:hyperlink>
            <w:r w:rsidRPr="005413B8">
              <w:rPr>
                <w:rFonts w:ascii="Calibri" w:eastAsia="Times New Roman" w:hAnsi="Calibri" w:cs="Calibri"/>
                <w:szCs w:val="20"/>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669"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Присвоением объекту адресации нового адреса</w:t>
            </w: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Дополнительная информация:</w:t>
            </w: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7"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41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bl>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536492" w:rsidRPr="005413B8" w:rsidTr="00E809CE">
        <w:tc>
          <w:tcPr>
            <w:tcW w:w="6316"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31" w:type="dxa"/>
            <w:gridSpan w:val="2"/>
          </w:tcPr>
          <w:p w:rsidR="00536492" w:rsidRPr="005413B8" w:rsidRDefault="00536492" w:rsidP="00E809CE">
            <w:pPr>
              <w:widowControl w:val="0"/>
              <w:autoSpaceDE w:val="0"/>
              <w:autoSpaceDN w:val="0"/>
              <w:spacing w:after="0" w:line="240" w:lineRule="auto"/>
              <w:ind w:left="5"/>
              <w:jc w:val="both"/>
              <w:rPr>
                <w:rFonts w:ascii="Calibri" w:eastAsia="Times New Roman" w:hAnsi="Calibri" w:cs="Calibri"/>
                <w:szCs w:val="20"/>
                <w:lang w:eastAsia="ru-RU"/>
              </w:rPr>
            </w:pPr>
            <w:r w:rsidRPr="005413B8">
              <w:rPr>
                <w:rFonts w:ascii="Calibri" w:eastAsia="Times New Roman" w:hAnsi="Calibri" w:cs="Calibri"/>
                <w:szCs w:val="20"/>
                <w:lang w:eastAsia="ru-RU"/>
              </w:rPr>
              <w:t>Лист N ___</w:t>
            </w:r>
          </w:p>
        </w:tc>
        <w:tc>
          <w:tcPr>
            <w:tcW w:w="1992" w:type="dxa"/>
            <w:gridSpan w:val="2"/>
          </w:tcPr>
          <w:p w:rsidR="00536492" w:rsidRPr="005413B8" w:rsidRDefault="00536492" w:rsidP="00E809CE">
            <w:pPr>
              <w:widowControl w:val="0"/>
              <w:autoSpaceDE w:val="0"/>
              <w:autoSpaceDN w:val="0"/>
              <w:spacing w:after="0" w:line="240" w:lineRule="auto"/>
              <w:ind w:left="10"/>
              <w:jc w:val="both"/>
              <w:rPr>
                <w:rFonts w:ascii="Calibri" w:eastAsia="Times New Roman" w:hAnsi="Calibri" w:cs="Calibri"/>
                <w:szCs w:val="20"/>
                <w:lang w:eastAsia="ru-RU"/>
              </w:rPr>
            </w:pPr>
            <w:r w:rsidRPr="005413B8">
              <w:rPr>
                <w:rFonts w:ascii="Calibri" w:eastAsia="Times New Roman" w:hAnsi="Calibri" w:cs="Calibri"/>
                <w:szCs w:val="20"/>
                <w:lang w:eastAsia="ru-RU"/>
              </w:rPr>
              <w:t>Всего листов ___</w:t>
            </w:r>
          </w:p>
        </w:tc>
      </w:tr>
      <w:tr w:rsidR="00536492" w:rsidRPr="005413B8" w:rsidTr="00E809CE">
        <w:tblPrEx>
          <w:tblBorders>
            <w:left w:val="nil"/>
            <w:right w:val="nil"/>
          </w:tblBorders>
        </w:tblPrEx>
        <w:tc>
          <w:tcPr>
            <w:tcW w:w="9639" w:type="dxa"/>
            <w:gridSpan w:val="15"/>
            <w:tcBorders>
              <w:left w:val="nil"/>
              <w:right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val="restart"/>
            <w:tcBorders>
              <w:bottom w:val="nil"/>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4</w:t>
            </w:r>
          </w:p>
        </w:tc>
        <w:tc>
          <w:tcPr>
            <w:tcW w:w="9081" w:type="dxa"/>
            <w:gridSpan w:val="1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Собственник объекта адресации или лицо, обладающее иным вещным правом на объект адресации</w:t>
            </w:r>
          </w:p>
        </w:tc>
      </w:tr>
      <w:tr w:rsidR="00536492" w:rsidRPr="005413B8" w:rsidTr="00E809CE">
        <w:tc>
          <w:tcPr>
            <w:tcW w:w="558"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tcBorders>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21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физическое лицо:</w:t>
            </w:r>
          </w:p>
        </w:tc>
      </w:tr>
      <w:tr w:rsidR="00536492" w:rsidRPr="005413B8" w:rsidTr="00E809CE">
        <w:tc>
          <w:tcPr>
            <w:tcW w:w="558" w:type="dxa"/>
            <w:vMerge w:val="restart"/>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vMerge w:val="restart"/>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1"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464" w:type="dxa"/>
            <w:gridSpan w:val="3"/>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фамилия:</w:t>
            </w:r>
          </w:p>
        </w:tc>
        <w:tc>
          <w:tcPr>
            <w:tcW w:w="2066" w:type="dxa"/>
            <w:gridSpan w:val="4"/>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имя (полностью):</w:t>
            </w:r>
          </w:p>
        </w:tc>
        <w:tc>
          <w:tcPr>
            <w:tcW w:w="2240" w:type="dxa"/>
            <w:gridSpan w:val="4"/>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отчество (полностью) (при наличии):</w:t>
            </w:r>
          </w:p>
        </w:tc>
        <w:tc>
          <w:tcPr>
            <w:tcW w:w="1442" w:type="dxa"/>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ИНН (при наличии):</w:t>
            </w: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066"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240"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442"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vMerge w:val="restart"/>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документ, удостоверяющий личность:</w:t>
            </w:r>
          </w:p>
        </w:tc>
        <w:tc>
          <w:tcPr>
            <w:tcW w:w="2066"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вид:</w:t>
            </w:r>
          </w:p>
        </w:tc>
        <w:tc>
          <w:tcPr>
            <w:tcW w:w="2240"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серия:</w:t>
            </w:r>
          </w:p>
        </w:tc>
        <w:tc>
          <w:tcPr>
            <w:tcW w:w="1442" w:type="dxa"/>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номер:</w:t>
            </w: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066"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240"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442"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066"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дата выдачи:</w:t>
            </w:r>
          </w:p>
        </w:tc>
        <w:tc>
          <w:tcPr>
            <w:tcW w:w="3682" w:type="dxa"/>
            <w:gridSpan w:val="5"/>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кем выдан:</w:t>
            </w: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066" w:type="dxa"/>
            <w:gridSpan w:val="4"/>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"__" ______ ____ г.</w:t>
            </w:r>
          </w:p>
        </w:tc>
        <w:tc>
          <w:tcPr>
            <w:tcW w:w="3682" w:type="dxa"/>
            <w:gridSpan w:val="5"/>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066" w:type="dxa"/>
            <w:gridSpan w:val="4"/>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682" w:type="dxa"/>
            <w:gridSpan w:val="5"/>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почтовый адрес:</w:t>
            </w:r>
          </w:p>
        </w:tc>
        <w:tc>
          <w:tcPr>
            <w:tcW w:w="2894" w:type="dxa"/>
            <w:gridSpan w:val="6"/>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телефон для связи:</w:t>
            </w:r>
          </w:p>
        </w:tc>
        <w:tc>
          <w:tcPr>
            <w:tcW w:w="2854" w:type="dxa"/>
            <w:gridSpan w:val="3"/>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адрес электронной почты (при наличии):</w:t>
            </w: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894" w:type="dxa"/>
            <w:gridSpan w:val="6"/>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854" w:type="dxa"/>
            <w:gridSpan w:val="3"/>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46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894" w:type="dxa"/>
            <w:gridSpan w:val="6"/>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854"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212" w:type="dxa"/>
            <w:gridSpan w:val="12"/>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536492" w:rsidRPr="005413B8" w:rsidTr="00E809CE">
        <w:tc>
          <w:tcPr>
            <w:tcW w:w="558" w:type="dxa"/>
            <w:vMerge w:val="restart"/>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vMerge w:val="restart"/>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1"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614" w:type="dxa"/>
            <w:gridSpan w:val="4"/>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полное наименование:</w:t>
            </w:r>
          </w:p>
        </w:tc>
        <w:tc>
          <w:tcPr>
            <w:tcW w:w="5598"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14" w:type="dxa"/>
            <w:gridSpan w:val="4"/>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598"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518" w:type="dxa"/>
            <w:gridSpan w:val="6"/>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ИНН (для российского юридического лица):</w:t>
            </w:r>
          </w:p>
        </w:tc>
        <w:tc>
          <w:tcPr>
            <w:tcW w:w="4694" w:type="dxa"/>
            <w:gridSpan w:val="6"/>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КПП (для российского юридического лица):</w:t>
            </w: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518"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694"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14"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страна регистрации (инкорпорации) (для иностранного юридического лица):</w:t>
            </w:r>
          </w:p>
        </w:tc>
        <w:tc>
          <w:tcPr>
            <w:tcW w:w="2744" w:type="dxa"/>
            <w:gridSpan w:val="5"/>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дата регистрации (для иностранного юридического лица):</w:t>
            </w:r>
          </w:p>
        </w:tc>
        <w:tc>
          <w:tcPr>
            <w:tcW w:w="2854" w:type="dxa"/>
            <w:gridSpan w:val="3"/>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номер регистрации (для иностранного юридического лица):</w:t>
            </w: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1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44" w:type="dxa"/>
            <w:gridSpan w:val="5"/>
            <w:vMerge w:val="restart"/>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"__" ________ ____ г.</w:t>
            </w:r>
          </w:p>
        </w:tc>
        <w:tc>
          <w:tcPr>
            <w:tcW w:w="2854" w:type="dxa"/>
            <w:gridSpan w:val="3"/>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1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44" w:type="dxa"/>
            <w:gridSpan w:val="5"/>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854"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14"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почтовый адрес:</w:t>
            </w:r>
          </w:p>
        </w:tc>
        <w:tc>
          <w:tcPr>
            <w:tcW w:w="2744" w:type="dxa"/>
            <w:gridSpan w:val="5"/>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телефон для связи:</w:t>
            </w:r>
          </w:p>
        </w:tc>
        <w:tc>
          <w:tcPr>
            <w:tcW w:w="2854" w:type="dxa"/>
            <w:gridSpan w:val="3"/>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адрес электронной почты (при наличии):</w:t>
            </w: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1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44" w:type="dxa"/>
            <w:gridSpan w:val="5"/>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854" w:type="dxa"/>
            <w:gridSpan w:val="3"/>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1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44" w:type="dxa"/>
            <w:gridSpan w:val="5"/>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854"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2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21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Вещное право на объект адресации:</w:t>
            </w:r>
          </w:p>
        </w:tc>
      </w:tr>
      <w:tr w:rsidR="00536492" w:rsidRPr="005413B8" w:rsidTr="00E809CE">
        <w:tc>
          <w:tcPr>
            <w:tcW w:w="55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19"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779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право собственности</w:t>
            </w:r>
          </w:p>
        </w:tc>
      </w:tr>
      <w:tr w:rsidR="00536492" w:rsidRPr="005413B8" w:rsidTr="00E809CE">
        <w:tc>
          <w:tcPr>
            <w:tcW w:w="55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19"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779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право хозяйственного ведения имуществом на объект адресации</w:t>
            </w:r>
          </w:p>
        </w:tc>
      </w:tr>
      <w:tr w:rsidR="00536492" w:rsidRPr="005413B8" w:rsidTr="00E809CE">
        <w:tc>
          <w:tcPr>
            <w:tcW w:w="55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19"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779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право оперативного управления имуществом на объект адресации</w:t>
            </w:r>
          </w:p>
        </w:tc>
      </w:tr>
      <w:tr w:rsidR="00536492" w:rsidRPr="005413B8" w:rsidTr="00E809CE">
        <w:tc>
          <w:tcPr>
            <w:tcW w:w="55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19"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779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право пожизненно наследуемого владения земельным участком</w:t>
            </w:r>
          </w:p>
        </w:tc>
      </w:tr>
      <w:tr w:rsidR="00536492" w:rsidRPr="005413B8" w:rsidTr="00E809CE">
        <w:tc>
          <w:tcPr>
            <w:tcW w:w="558"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2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19"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7793"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право постоянного (бессрочного) пользования земельным участком</w:t>
            </w:r>
          </w:p>
        </w:tc>
      </w:tr>
      <w:tr w:rsidR="00536492" w:rsidRPr="005413B8" w:rsidTr="00E809CE">
        <w:tc>
          <w:tcPr>
            <w:tcW w:w="558" w:type="dxa"/>
            <w:vMerge w:val="restart"/>
            <w:tcBorders>
              <w:bottom w:val="nil"/>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5</w:t>
            </w:r>
          </w:p>
        </w:tc>
        <w:tc>
          <w:tcPr>
            <w:tcW w:w="9081" w:type="dxa"/>
            <w:gridSpan w:val="1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36492" w:rsidRPr="005413B8" w:rsidTr="00E809CE">
        <w:tc>
          <w:tcPr>
            <w:tcW w:w="558"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583"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Лично</w:t>
            </w:r>
          </w:p>
        </w:tc>
        <w:tc>
          <w:tcPr>
            <w:tcW w:w="356"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694"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 многофункциональном центре</w:t>
            </w:r>
          </w:p>
        </w:tc>
      </w:tr>
      <w:tr w:rsidR="00536492" w:rsidRPr="005413B8" w:rsidTr="00E809CE">
        <w:tc>
          <w:tcPr>
            <w:tcW w:w="558" w:type="dxa"/>
            <w:vMerge w:val="restart"/>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583" w:type="dxa"/>
            <w:gridSpan w:val="6"/>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Почтовым отправлением по адресу:</w:t>
            </w:r>
          </w:p>
        </w:tc>
        <w:tc>
          <w:tcPr>
            <w:tcW w:w="5050" w:type="dxa"/>
            <w:gridSpan w:val="7"/>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583" w:type="dxa"/>
            <w:gridSpan w:val="6"/>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050" w:type="dxa"/>
            <w:gridSpan w:val="7"/>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33" w:type="dxa"/>
            <w:gridSpan w:val="13"/>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36492" w:rsidRPr="005413B8" w:rsidTr="00E809CE">
        <w:tc>
          <w:tcPr>
            <w:tcW w:w="558"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33" w:type="dxa"/>
            <w:gridSpan w:val="1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 личном кабинете федеральной информационной адресной системы</w:t>
            </w:r>
          </w:p>
        </w:tc>
      </w:tr>
      <w:tr w:rsidR="00536492" w:rsidRPr="005413B8" w:rsidTr="00E809CE">
        <w:tc>
          <w:tcPr>
            <w:tcW w:w="558" w:type="dxa"/>
            <w:vMerge w:val="restart"/>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583" w:type="dxa"/>
            <w:gridSpan w:val="6"/>
            <w:vMerge w:val="restart"/>
          </w:tcPr>
          <w:p w:rsidR="00536492" w:rsidRPr="005413B8" w:rsidRDefault="00536492" w:rsidP="00E809CE">
            <w:pPr>
              <w:widowControl w:val="0"/>
              <w:autoSpaceDE w:val="0"/>
              <w:autoSpaceDN w:val="0"/>
              <w:spacing w:after="0" w:line="240" w:lineRule="auto"/>
              <w:ind w:firstLine="10"/>
              <w:jc w:val="both"/>
              <w:rPr>
                <w:rFonts w:ascii="Calibri" w:eastAsia="Times New Roman" w:hAnsi="Calibri" w:cs="Calibri"/>
                <w:szCs w:val="20"/>
                <w:lang w:eastAsia="ru-RU"/>
              </w:rPr>
            </w:pPr>
            <w:r w:rsidRPr="005413B8">
              <w:rPr>
                <w:rFonts w:ascii="Calibri" w:eastAsia="Times New Roman" w:hAnsi="Calibri" w:cs="Calibri"/>
                <w:szCs w:val="20"/>
                <w:lang w:eastAsia="ru-RU"/>
              </w:rPr>
              <w:t>На адрес электронной почты (для сообщения о получении заявления и документов)</w:t>
            </w:r>
          </w:p>
        </w:tc>
        <w:tc>
          <w:tcPr>
            <w:tcW w:w="5050" w:type="dxa"/>
            <w:gridSpan w:val="7"/>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583" w:type="dxa"/>
            <w:gridSpan w:val="6"/>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050" w:type="dxa"/>
            <w:gridSpan w:val="7"/>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val="restart"/>
            <w:tcBorders>
              <w:bottom w:val="nil"/>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6</w:t>
            </w:r>
          </w:p>
        </w:tc>
        <w:tc>
          <w:tcPr>
            <w:tcW w:w="9081" w:type="dxa"/>
            <w:gridSpan w:val="1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Расписку в получении документов прошу:</w:t>
            </w:r>
          </w:p>
        </w:tc>
      </w:tr>
      <w:tr w:rsidR="00536492" w:rsidRPr="005413B8" w:rsidTr="00E809CE">
        <w:tc>
          <w:tcPr>
            <w:tcW w:w="558"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616"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Выдать лично</w:t>
            </w:r>
          </w:p>
        </w:tc>
        <w:tc>
          <w:tcPr>
            <w:tcW w:w="7017"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Расписка получена: ___________________________________</w:t>
            </w:r>
          </w:p>
          <w:p w:rsidR="00536492" w:rsidRPr="005413B8" w:rsidRDefault="00536492" w:rsidP="00E809CE">
            <w:pPr>
              <w:widowControl w:val="0"/>
              <w:autoSpaceDE w:val="0"/>
              <w:autoSpaceDN w:val="0"/>
              <w:spacing w:after="0" w:line="240" w:lineRule="auto"/>
              <w:ind w:left="3005"/>
              <w:jc w:val="both"/>
              <w:rPr>
                <w:rFonts w:ascii="Calibri" w:eastAsia="Times New Roman" w:hAnsi="Calibri" w:cs="Calibri"/>
                <w:szCs w:val="20"/>
                <w:lang w:eastAsia="ru-RU"/>
              </w:rPr>
            </w:pPr>
            <w:r w:rsidRPr="005413B8">
              <w:rPr>
                <w:rFonts w:ascii="Calibri" w:eastAsia="Times New Roman" w:hAnsi="Calibri" w:cs="Calibri"/>
                <w:szCs w:val="20"/>
                <w:lang w:eastAsia="ru-RU"/>
              </w:rPr>
              <w:t>(подпись заявителя)</w:t>
            </w:r>
          </w:p>
        </w:tc>
      </w:tr>
      <w:tr w:rsidR="00536492" w:rsidRPr="005413B8" w:rsidTr="00E809CE">
        <w:tc>
          <w:tcPr>
            <w:tcW w:w="558" w:type="dxa"/>
            <w:vMerge w:val="restart"/>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48"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3583" w:type="dxa"/>
            <w:gridSpan w:val="6"/>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Направить почтовым отправлением по адресу:</w:t>
            </w:r>
          </w:p>
        </w:tc>
        <w:tc>
          <w:tcPr>
            <w:tcW w:w="5050" w:type="dxa"/>
            <w:gridSpan w:val="7"/>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583" w:type="dxa"/>
            <w:gridSpan w:val="6"/>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050" w:type="dxa"/>
            <w:gridSpan w:val="7"/>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58"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48"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33" w:type="dxa"/>
            <w:gridSpan w:val="1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Не направлять</w:t>
            </w:r>
          </w:p>
        </w:tc>
      </w:tr>
    </w:tbl>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536492" w:rsidRPr="005413B8" w:rsidTr="00E809CE">
        <w:tc>
          <w:tcPr>
            <w:tcW w:w="6316" w:type="dxa"/>
            <w:gridSpan w:val="9"/>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31" w:type="dxa"/>
            <w:gridSpan w:val="2"/>
          </w:tcPr>
          <w:p w:rsidR="00536492" w:rsidRPr="005413B8" w:rsidRDefault="00536492" w:rsidP="00E809CE">
            <w:pPr>
              <w:widowControl w:val="0"/>
              <w:autoSpaceDE w:val="0"/>
              <w:autoSpaceDN w:val="0"/>
              <w:spacing w:after="0" w:line="240" w:lineRule="auto"/>
              <w:ind w:left="5"/>
              <w:jc w:val="both"/>
              <w:rPr>
                <w:rFonts w:ascii="Calibri" w:eastAsia="Times New Roman" w:hAnsi="Calibri" w:cs="Calibri"/>
                <w:szCs w:val="20"/>
                <w:lang w:eastAsia="ru-RU"/>
              </w:rPr>
            </w:pPr>
            <w:r w:rsidRPr="005413B8">
              <w:rPr>
                <w:rFonts w:ascii="Calibri" w:eastAsia="Times New Roman" w:hAnsi="Calibri" w:cs="Calibri"/>
                <w:szCs w:val="20"/>
                <w:lang w:eastAsia="ru-RU"/>
              </w:rPr>
              <w:t>Лист N ___</w:t>
            </w:r>
          </w:p>
        </w:tc>
        <w:tc>
          <w:tcPr>
            <w:tcW w:w="1992" w:type="dxa"/>
            <w:gridSpan w:val="2"/>
          </w:tcPr>
          <w:p w:rsidR="00536492" w:rsidRPr="005413B8" w:rsidRDefault="00536492" w:rsidP="00E809CE">
            <w:pPr>
              <w:widowControl w:val="0"/>
              <w:autoSpaceDE w:val="0"/>
              <w:autoSpaceDN w:val="0"/>
              <w:spacing w:after="0" w:line="240" w:lineRule="auto"/>
              <w:ind w:left="10"/>
              <w:jc w:val="both"/>
              <w:rPr>
                <w:rFonts w:ascii="Calibri" w:eastAsia="Times New Roman" w:hAnsi="Calibri" w:cs="Calibri"/>
                <w:szCs w:val="20"/>
                <w:lang w:eastAsia="ru-RU"/>
              </w:rPr>
            </w:pPr>
            <w:r w:rsidRPr="005413B8">
              <w:rPr>
                <w:rFonts w:ascii="Calibri" w:eastAsia="Times New Roman" w:hAnsi="Calibri" w:cs="Calibri"/>
                <w:szCs w:val="20"/>
                <w:lang w:eastAsia="ru-RU"/>
              </w:rPr>
              <w:t>Всего листов ___</w:t>
            </w:r>
          </w:p>
        </w:tc>
      </w:tr>
      <w:tr w:rsidR="00536492" w:rsidRPr="005413B8" w:rsidTr="00E809CE">
        <w:tblPrEx>
          <w:tblBorders>
            <w:left w:val="nil"/>
            <w:right w:val="nil"/>
          </w:tblBorders>
        </w:tblPrEx>
        <w:tc>
          <w:tcPr>
            <w:tcW w:w="9639" w:type="dxa"/>
            <w:gridSpan w:val="13"/>
            <w:tcBorders>
              <w:left w:val="nil"/>
              <w:right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val="restart"/>
            <w:tcBorders>
              <w:bottom w:val="nil"/>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7</w:t>
            </w: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Заявитель:</w:t>
            </w:r>
          </w:p>
        </w:tc>
      </w:tr>
      <w:tr w:rsidR="00536492" w:rsidRPr="005413B8" w:rsidTr="00E809CE">
        <w:tc>
          <w:tcPr>
            <w:tcW w:w="537" w:type="dxa"/>
            <w:vMerge/>
            <w:tcBorders>
              <w:bottom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70"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Собственник объекта адресации или лицо, обладающее иным вещным правом на объект адресации</w:t>
            </w:r>
          </w:p>
        </w:tc>
      </w:tr>
      <w:tr w:rsidR="00536492" w:rsidRPr="005413B8" w:rsidTr="00E809CE">
        <w:tc>
          <w:tcPr>
            <w:tcW w:w="537"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32"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670" w:type="dxa"/>
            <w:gridSpan w:val="11"/>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Представитель собственника объекта адресации или лица, обладающего иным вещным правом на объект адресации</w:t>
            </w:r>
          </w:p>
        </w:tc>
      </w:tr>
      <w:tr w:rsidR="00536492" w:rsidRPr="005413B8" w:rsidTr="00E809CE">
        <w:tc>
          <w:tcPr>
            <w:tcW w:w="537" w:type="dxa"/>
            <w:vMerge w:val="restart"/>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32"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05" w:type="dxa"/>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8265"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физическое лицо:</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фамилия:</w:t>
            </w:r>
          </w:p>
        </w:tc>
        <w:tc>
          <w:tcPr>
            <w:tcW w:w="2034" w:type="dxa"/>
            <w:gridSpan w:val="4"/>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имя (полностью):</w:t>
            </w:r>
          </w:p>
        </w:tc>
        <w:tc>
          <w:tcPr>
            <w:tcW w:w="2230" w:type="dxa"/>
            <w:gridSpan w:val="4"/>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отчество (полностью) (при наличии):</w:t>
            </w:r>
          </w:p>
        </w:tc>
        <w:tc>
          <w:tcPr>
            <w:tcW w:w="1481" w:type="dxa"/>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ИНН (при наличии):</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03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230"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48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vMerge w:val="restart"/>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документ, удостоверяющий личность:</w:t>
            </w:r>
          </w:p>
        </w:tc>
        <w:tc>
          <w:tcPr>
            <w:tcW w:w="2034"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вид:</w:t>
            </w:r>
          </w:p>
        </w:tc>
        <w:tc>
          <w:tcPr>
            <w:tcW w:w="2230"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серия:</w:t>
            </w:r>
          </w:p>
        </w:tc>
        <w:tc>
          <w:tcPr>
            <w:tcW w:w="1481" w:type="dxa"/>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номер:</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034"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230"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481"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034" w:type="dxa"/>
            <w:gridSpan w:val="4"/>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дата выдачи:</w:t>
            </w:r>
          </w:p>
        </w:tc>
        <w:tc>
          <w:tcPr>
            <w:tcW w:w="3711" w:type="dxa"/>
            <w:gridSpan w:val="5"/>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кем выдан:</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034" w:type="dxa"/>
            <w:gridSpan w:val="4"/>
            <w:vMerge w:val="restart"/>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"__" ______ ____ г.</w:t>
            </w:r>
          </w:p>
        </w:tc>
        <w:tc>
          <w:tcPr>
            <w:tcW w:w="3711" w:type="dxa"/>
            <w:gridSpan w:val="5"/>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034" w:type="dxa"/>
            <w:gridSpan w:val="4"/>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711" w:type="dxa"/>
            <w:gridSpan w:val="5"/>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почтовый адрес:</w:t>
            </w:r>
          </w:p>
        </w:tc>
        <w:tc>
          <w:tcPr>
            <w:tcW w:w="2868" w:type="dxa"/>
            <w:gridSpan w:val="6"/>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телефон для связи:</w:t>
            </w:r>
          </w:p>
        </w:tc>
        <w:tc>
          <w:tcPr>
            <w:tcW w:w="2877" w:type="dxa"/>
            <w:gridSpan w:val="3"/>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адрес электронной почты (при наличии):</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868" w:type="dxa"/>
            <w:gridSpan w:val="6"/>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877" w:type="dxa"/>
            <w:gridSpan w:val="3"/>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520"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868" w:type="dxa"/>
            <w:gridSpan w:val="6"/>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877"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265"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и реквизиты документа, подтверждающего полномочия представителя:</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265"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265"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265" w:type="dxa"/>
            <w:gridSpan w:val="10"/>
          </w:tcPr>
          <w:p w:rsidR="00536492" w:rsidRPr="005413B8" w:rsidRDefault="00536492" w:rsidP="00E809CE">
            <w:pPr>
              <w:widowControl w:val="0"/>
              <w:autoSpaceDE w:val="0"/>
              <w:autoSpaceDN w:val="0"/>
              <w:spacing w:after="0" w:line="240" w:lineRule="auto"/>
              <w:ind w:firstLine="5"/>
              <w:jc w:val="both"/>
              <w:rPr>
                <w:rFonts w:ascii="Calibri" w:eastAsia="Times New Roman" w:hAnsi="Calibri" w:cs="Calibri"/>
                <w:szCs w:val="20"/>
                <w:lang w:eastAsia="ru-RU"/>
              </w:rPr>
            </w:pPr>
            <w:r w:rsidRPr="005413B8">
              <w:rPr>
                <w:rFonts w:ascii="Calibri" w:eastAsia="Times New Roman" w:hAnsi="Calibri" w:cs="Calibri"/>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84" w:type="dxa"/>
            <w:gridSpan w:val="2"/>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полное наименование:</w:t>
            </w:r>
          </w:p>
        </w:tc>
        <w:tc>
          <w:tcPr>
            <w:tcW w:w="5581"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84" w:type="dxa"/>
            <w:gridSpan w:val="2"/>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5581" w:type="dxa"/>
            <w:gridSpan w:val="8"/>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533" w:type="dxa"/>
            <w:gridSpan w:val="3"/>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КПП (для российского юридического лица):</w:t>
            </w:r>
          </w:p>
        </w:tc>
        <w:tc>
          <w:tcPr>
            <w:tcW w:w="4732" w:type="dxa"/>
            <w:gridSpan w:val="7"/>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ИНН (для российского юридического лица):</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3533"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4732" w:type="dxa"/>
            <w:gridSpan w:val="7"/>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84" w:type="dxa"/>
            <w:gridSpan w:val="2"/>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страна регистрации (инкорпорации) (для иностранного юридического лица):</w:t>
            </w:r>
          </w:p>
        </w:tc>
        <w:tc>
          <w:tcPr>
            <w:tcW w:w="2704" w:type="dxa"/>
            <w:gridSpan w:val="5"/>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дата регистрации (для иностранного юридического лица):</w:t>
            </w:r>
          </w:p>
        </w:tc>
        <w:tc>
          <w:tcPr>
            <w:tcW w:w="2877" w:type="dxa"/>
            <w:gridSpan w:val="3"/>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номер регистрации (для иностранного юридического лица):</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84"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04" w:type="dxa"/>
            <w:gridSpan w:val="5"/>
            <w:vMerge w:val="restart"/>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"__" _________ ____ г.</w:t>
            </w:r>
          </w:p>
        </w:tc>
        <w:tc>
          <w:tcPr>
            <w:tcW w:w="2877" w:type="dxa"/>
            <w:gridSpan w:val="3"/>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84"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04" w:type="dxa"/>
            <w:gridSpan w:val="5"/>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877"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84" w:type="dxa"/>
            <w:gridSpan w:val="2"/>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почтовый адрес:</w:t>
            </w:r>
          </w:p>
        </w:tc>
        <w:tc>
          <w:tcPr>
            <w:tcW w:w="2704" w:type="dxa"/>
            <w:gridSpan w:val="5"/>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телефон для связи:</w:t>
            </w:r>
          </w:p>
        </w:tc>
        <w:tc>
          <w:tcPr>
            <w:tcW w:w="2877" w:type="dxa"/>
            <w:gridSpan w:val="3"/>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адрес электронной почты (при наличии):</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84"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04" w:type="dxa"/>
            <w:gridSpan w:val="5"/>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877" w:type="dxa"/>
            <w:gridSpan w:val="3"/>
            <w:vMerge w:val="restart"/>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684"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704" w:type="dxa"/>
            <w:gridSpan w:val="5"/>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2877" w:type="dxa"/>
            <w:gridSpan w:val="3"/>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265"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наименование и реквизиты документа, подтверждающего полномочия представителя:</w:t>
            </w: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265"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Borders>
              <w:top w:val="nil"/>
            </w:tcBorders>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32"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05"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8265" w:type="dxa"/>
            <w:gridSpan w:val="10"/>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val="restart"/>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8</w:t>
            </w: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Документы, прилагаемые к заявлению:</w:t>
            </w: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820"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Оригинал в количестве ___ экз., на ___ л.</w:t>
            </w:r>
          </w:p>
        </w:tc>
        <w:tc>
          <w:tcPr>
            <w:tcW w:w="4282"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Копия в количестве ___ экз., на ___ л.</w:t>
            </w: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820"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Оригинал в количестве ___ экз., на ___ л.</w:t>
            </w:r>
          </w:p>
        </w:tc>
        <w:tc>
          <w:tcPr>
            <w:tcW w:w="4282"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Копия в количестве ___ экз., на ___ л.</w:t>
            </w: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4820"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Оригинал в количестве ___ экз., на ___ л.</w:t>
            </w:r>
          </w:p>
        </w:tc>
        <w:tc>
          <w:tcPr>
            <w:tcW w:w="4282" w:type="dxa"/>
            <w:gridSpan w:val="6"/>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Копия в количестве ___ экз., на ___ л.</w:t>
            </w:r>
          </w:p>
        </w:tc>
      </w:tr>
      <w:tr w:rsidR="00536492" w:rsidRPr="005413B8" w:rsidTr="00E809CE">
        <w:tc>
          <w:tcPr>
            <w:tcW w:w="537" w:type="dxa"/>
            <w:vMerge w:val="restart"/>
          </w:tcPr>
          <w:p w:rsidR="00536492" w:rsidRPr="005413B8" w:rsidRDefault="00536492" w:rsidP="00E809CE">
            <w:pPr>
              <w:widowControl w:val="0"/>
              <w:autoSpaceDE w:val="0"/>
              <w:autoSpaceDN w:val="0"/>
              <w:spacing w:after="0" w:line="240" w:lineRule="auto"/>
              <w:jc w:val="right"/>
              <w:rPr>
                <w:rFonts w:ascii="Calibri" w:eastAsia="Times New Roman" w:hAnsi="Calibri" w:cs="Calibri"/>
                <w:szCs w:val="20"/>
                <w:lang w:eastAsia="ru-RU"/>
              </w:rPr>
            </w:pPr>
            <w:r w:rsidRPr="005413B8">
              <w:rPr>
                <w:rFonts w:ascii="Calibri" w:eastAsia="Times New Roman" w:hAnsi="Calibri" w:cs="Calibri"/>
                <w:szCs w:val="20"/>
                <w:lang w:eastAsia="ru-RU"/>
              </w:rPr>
              <w:t>9</w:t>
            </w: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Примечание:</w:t>
            </w: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vMerge/>
          </w:tcPr>
          <w:p w:rsidR="00536492" w:rsidRPr="005413B8" w:rsidRDefault="00536492" w:rsidP="00E809CE">
            <w:pPr>
              <w:spacing w:after="0" w:line="240" w:lineRule="auto"/>
              <w:rPr>
                <w:rFonts w:ascii="Times New Roman" w:eastAsia="Times New Roman" w:hAnsi="Times New Roman" w:cs="Times New Roman"/>
                <w:sz w:val="24"/>
                <w:szCs w:val="24"/>
                <w:lang w:eastAsia="ru-RU"/>
              </w:rPr>
            </w:pPr>
          </w:p>
        </w:tc>
        <w:tc>
          <w:tcPr>
            <w:tcW w:w="9102" w:type="dxa"/>
            <w:gridSpan w:val="1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bl>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992"/>
      </w:tblGrid>
      <w:tr w:rsidR="00536492" w:rsidRPr="005413B8" w:rsidTr="00E809CE">
        <w:tc>
          <w:tcPr>
            <w:tcW w:w="628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63" w:type="dxa"/>
          </w:tcPr>
          <w:p w:rsidR="00536492" w:rsidRPr="005413B8" w:rsidRDefault="00536492" w:rsidP="00E809CE">
            <w:pPr>
              <w:widowControl w:val="0"/>
              <w:autoSpaceDE w:val="0"/>
              <w:autoSpaceDN w:val="0"/>
              <w:spacing w:after="0" w:line="240" w:lineRule="auto"/>
              <w:ind w:left="5"/>
              <w:jc w:val="both"/>
              <w:rPr>
                <w:rFonts w:ascii="Calibri" w:eastAsia="Times New Roman" w:hAnsi="Calibri" w:cs="Calibri"/>
                <w:szCs w:val="20"/>
                <w:lang w:eastAsia="ru-RU"/>
              </w:rPr>
            </w:pPr>
            <w:r w:rsidRPr="005413B8">
              <w:rPr>
                <w:rFonts w:ascii="Calibri" w:eastAsia="Times New Roman" w:hAnsi="Calibri" w:cs="Calibri"/>
                <w:szCs w:val="20"/>
                <w:lang w:eastAsia="ru-RU"/>
              </w:rPr>
              <w:t>Лист N ___</w:t>
            </w:r>
          </w:p>
        </w:tc>
        <w:tc>
          <w:tcPr>
            <w:tcW w:w="1992" w:type="dxa"/>
          </w:tcPr>
          <w:p w:rsidR="00536492" w:rsidRPr="005413B8" w:rsidRDefault="00536492" w:rsidP="00E809CE">
            <w:pPr>
              <w:widowControl w:val="0"/>
              <w:autoSpaceDE w:val="0"/>
              <w:autoSpaceDN w:val="0"/>
              <w:spacing w:after="0" w:line="240" w:lineRule="auto"/>
              <w:ind w:left="10"/>
              <w:jc w:val="both"/>
              <w:rPr>
                <w:rFonts w:ascii="Calibri" w:eastAsia="Times New Roman" w:hAnsi="Calibri" w:cs="Calibri"/>
                <w:szCs w:val="20"/>
                <w:lang w:eastAsia="ru-RU"/>
              </w:rPr>
            </w:pPr>
            <w:r w:rsidRPr="005413B8">
              <w:rPr>
                <w:rFonts w:ascii="Calibri" w:eastAsia="Times New Roman" w:hAnsi="Calibri" w:cs="Calibri"/>
                <w:szCs w:val="20"/>
                <w:lang w:eastAsia="ru-RU"/>
              </w:rPr>
              <w:t>Всего листов ___</w:t>
            </w:r>
          </w:p>
        </w:tc>
      </w:tr>
      <w:tr w:rsidR="00536492" w:rsidRPr="005413B8" w:rsidTr="00E809CE">
        <w:tblPrEx>
          <w:tblBorders>
            <w:left w:val="nil"/>
            <w:right w:val="nil"/>
            <w:insideV w:val="nil"/>
          </w:tblBorders>
        </w:tblPrEx>
        <w:tc>
          <w:tcPr>
            <w:tcW w:w="6284" w:type="dxa"/>
            <w:gridSpan w:val="3"/>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363"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1992" w:type="dxa"/>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c>
          <w:tcPr>
            <w:tcW w:w="537" w:type="dxa"/>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10</w:t>
            </w:r>
          </w:p>
        </w:tc>
        <w:tc>
          <w:tcPr>
            <w:tcW w:w="9102" w:type="dxa"/>
            <w:gridSpan w:val="4"/>
          </w:tcPr>
          <w:p w:rsidR="00536492" w:rsidRPr="005413B8" w:rsidRDefault="00536492" w:rsidP="00E809CE">
            <w:pPr>
              <w:widowControl w:val="0"/>
              <w:autoSpaceDE w:val="0"/>
              <w:autoSpaceDN w:val="0"/>
              <w:spacing w:after="0" w:line="240" w:lineRule="auto"/>
              <w:jc w:val="both"/>
              <w:rPr>
                <w:rFonts w:ascii="Calibri" w:eastAsia="Times New Roman" w:hAnsi="Calibri" w:cs="Calibri"/>
                <w:szCs w:val="20"/>
                <w:lang w:eastAsia="ru-RU"/>
              </w:rPr>
            </w:pPr>
            <w:r w:rsidRPr="005413B8">
              <w:rPr>
                <w:rFonts w:ascii="Calibri" w:eastAsia="Times New Roman" w:hAnsi="Calibri" w:cs="Calibri"/>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36492" w:rsidRPr="005413B8" w:rsidTr="00E809CE">
        <w:tc>
          <w:tcPr>
            <w:tcW w:w="537" w:type="dxa"/>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11</w:t>
            </w:r>
          </w:p>
        </w:tc>
        <w:tc>
          <w:tcPr>
            <w:tcW w:w="9102" w:type="dxa"/>
            <w:gridSpan w:val="4"/>
          </w:tcPr>
          <w:p w:rsidR="00536492" w:rsidRPr="005413B8" w:rsidRDefault="00536492" w:rsidP="00E809CE">
            <w:pPr>
              <w:widowControl w:val="0"/>
              <w:autoSpaceDE w:val="0"/>
              <w:autoSpaceDN w:val="0"/>
              <w:spacing w:after="0" w:line="240" w:lineRule="auto"/>
              <w:jc w:val="both"/>
              <w:rPr>
                <w:rFonts w:ascii="Calibri" w:eastAsia="Times New Roman" w:hAnsi="Calibri" w:cs="Calibri"/>
                <w:szCs w:val="20"/>
                <w:lang w:eastAsia="ru-RU"/>
              </w:rPr>
            </w:pPr>
            <w:r w:rsidRPr="005413B8">
              <w:rPr>
                <w:rFonts w:ascii="Calibri" w:eastAsia="Times New Roman" w:hAnsi="Calibri" w:cs="Calibri"/>
                <w:szCs w:val="20"/>
                <w:lang w:eastAsia="ru-RU"/>
              </w:rPr>
              <w:t>Настоящим также подтверждаю, что:</w:t>
            </w:r>
          </w:p>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сведения, указанные в настоящем заявлении, на дату представления заявления достоверны;</w:t>
            </w:r>
          </w:p>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36492" w:rsidRPr="005413B8" w:rsidTr="00E809CE">
        <w:tc>
          <w:tcPr>
            <w:tcW w:w="537" w:type="dxa"/>
            <w:tcBorders>
              <w:bottom w:val="nil"/>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12</w:t>
            </w:r>
          </w:p>
        </w:tc>
        <w:tc>
          <w:tcPr>
            <w:tcW w:w="5747"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Подпись</w:t>
            </w:r>
          </w:p>
        </w:tc>
        <w:tc>
          <w:tcPr>
            <w:tcW w:w="3355" w:type="dxa"/>
            <w:gridSpan w:val="2"/>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Дата</w:t>
            </w:r>
          </w:p>
        </w:tc>
      </w:tr>
      <w:tr w:rsidR="00536492" w:rsidRPr="005413B8" w:rsidTr="00E809CE">
        <w:tc>
          <w:tcPr>
            <w:tcW w:w="537"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2358" w:type="dxa"/>
            <w:tcBorders>
              <w:right w:val="nil"/>
            </w:tcBorders>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_________________</w:t>
            </w:r>
          </w:p>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(подпись)</w:t>
            </w:r>
          </w:p>
        </w:tc>
        <w:tc>
          <w:tcPr>
            <w:tcW w:w="3389" w:type="dxa"/>
            <w:tcBorders>
              <w:left w:val="nil"/>
            </w:tcBorders>
            <w:vAlign w:val="center"/>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_______________________</w:t>
            </w:r>
          </w:p>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(инициалы, фамилия)</w:t>
            </w:r>
          </w:p>
        </w:tc>
        <w:tc>
          <w:tcPr>
            <w:tcW w:w="3355" w:type="dxa"/>
            <w:gridSpan w:val="2"/>
            <w:vAlign w:val="center"/>
          </w:tcPr>
          <w:p w:rsidR="00536492" w:rsidRPr="005413B8" w:rsidRDefault="00536492" w:rsidP="00E809CE">
            <w:pPr>
              <w:widowControl w:val="0"/>
              <w:autoSpaceDE w:val="0"/>
              <w:autoSpaceDN w:val="0"/>
              <w:spacing w:after="0" w:line="240" w:lineRule="auto"/>
              <w:jc w:val="both"/>
              <w:rPr>
                <w:rFonts w:ascii="Calibri" w:eastAsia="Times New Roman" w:hAnsi="Calibri" w:cs="Calibri"/>
                <w:szCs w:val="20"/>
                <w:lang w:eastAsia="ru-RU"/>
              </w:rPr>
            </w:pPr>
            <w:r w:rsidRPr="005413B8">
              <w:rPr>
                <w:rFonts w:ascii="Calibri" w:eastAsia="Times New Roman" w:hAnsi="Calibri" w:cs="Calibri"/>
                <w:szCs w:val="20"/>
                <w:lang w:eastAsia="ru-RU"/>
              </w:rPr>
              <w:t>"__" ___________ ____ г.</w:t>
            </w:r>
          </w:p>
        </w:tc>
      </w:tr>
      <w:tr w:rsidR="00536492" w:rsidRPr="005413B8" w:rsidTr="00E809CE">
        <w:tc>
          <w:tcPr>
            <w:tcW w:w="537" w:type="dxa"/>
            <w:tcBorders>
              <w:bottom w:val="nil"/>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13</w:t>
            </w:r>
          </w:p>
        </w:tc>
        <w:tc>
          <w:tcPr>
            <w:tcW w:w="9102"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Отметка специалиста, принявшего заявление и приложенные к нему документы:</w:t>
            </w:r>
          </w:p>
        </w:tc>
      </w:tr>
      <w:tr w:rsidR="00536492" w:rsidRPr="005413B8" w:rsidTr="00E809CE">
        <w:tblPrEx>
          <w:tblBorders>
            <w:insideH w:val="nil"/>
          </w:tblBorders>
        </w:tblPrEx>
        <w:tc>
          <w:tcPr>
            <w:tcW w:w="537"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9102"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37"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9102"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37"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9102"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37" w:type="dxa"/>
            <w:tcBorders>
              <w:top w:val="nil"/>
              <w:bottom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9102"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r w:rsidR="00536492" w:rsidRPr="005413B8" w:rsidTr="00E809CE">
        <w:tblPrEx>
          <w:tblBorders>
            <w:insideH w:val="nil"/>
          </w:tblBorders>
        </w:tblPrEx>
        <w:tc>
          <w:tcPr>
            <w:tcW w:w="537" w:type="dxa"/>
            <w:tcBorders>
              <w:top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c>
          <w:tcPr>
            <w:tcW w:w="9102" w:type="dxa"/>
            <w:gridSpan w:val="4"/>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p>
        </w:tc>
      </w:tr>
    </w:tbl>
    <w:p w:rsidR="00536492" w:rsidRPr="005413B8" w:rsidRDefault="00536492" w:rsidP="00536492">
      <w:pPr>
        <w:spacing w:after="0" w:line="240" w:lineRule="auto"/>
        <w:rPr>
          <w:rFonts w:ascii="Times New Roman" w:eastAsia="Times New Roman" w:hAnsi="Times New Roman" w:cs="Times New Roman"/>
          <w:sz w:val="24"/>
          <w:szCs w:val="24"/>
          <w:lang w:eastAsia="ru-RU"/>
        </w:rPr>
        <w:sectPr w:rsidR="00536492" w:rsidRPr="005413B8" w:rsidSect="00CA7B0A">
          <w:pgSz w:w="11905" w:h="16838"/>
          <w:pgMar w:top="1134" w:right="851" w:bottom="567" w:left="1134" w:header="0" w:footer="0" w:gutter="0"/>
          <w:cols w:space="720"/>
        </w:sectPr>
      </w:pP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ind w:firstLine="540"/>
        <w:jc w:val="both"/>
        <w:rPr>
          <w:rFonts w:ascii="Calibri" w:eastAsia="Times New Roman" w:hAnsi="Calibri" w:cs="Calibri"/>
          <w:szCs w:val="20"/>
          <w:lang w:eastAsia="ru-RU"/>
        </w:rPr>
      </w:pPr>
      <w:r w:rsidRPr="005413B8">
        <w:rPr>
          <w:rFonts w:ascii="Calibri" w:eastAsia="Times New Roman" w:hAnsi="Calibri" w:cs="Calibri"/>
          <w:szCs w:val="20"/>
          <w:lang w:eastAsia="ru-RU"/>
        </w:rPr>
        <w:t>--------------------------------</w:t>
      </w:r>
    </w:p>
    <w:p w:rsidR="00536492" w:rsidRPr="005413B8" w:rsidRDefault="00536492" w:rsidP="00536492">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1" w:name="P560"/>
      <w:bookmarkEnd w:id="61"/>
      <w:r w:rsidRPr="005413B8">
        <w:rPr>
          <w:rFonts w:ascii="Calibri" w:eastAsia="Times New Roman" w:hAnsi="Calibri" w:cs="Calibri"/>
          <w:szCs w:val="20"/>
          <w:lang w:eastAsia="ru-RU"/>
        </w:rPr>
        <w:t>&lt;1&gt; Строка дублируется для каждого объединенного земельного участка.</w:t>
      </w:r>
    </w:p>
    <w:p w:rsidR="00536492" w:rsidRPr="005413B8" w:rsidRDefault="00536492" w:rsidP="00536492">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2" w:name="P561"/>
      <w:bookmarkEnd w:id="62"/>
      <w:r w:rsidRPr="005413B8">
        <w:rPr>
          <w:rFonts w:ascii="Calibri" w:eastAsia="Times New Roman" w:hAnsi="Calibri" w:cs="Calibri"/>
          <w:szCs w:val="20"/>
          <w:lang w:eastAsia="ru-RU"/>
        </w:rPr>
        <w:t>&lt;2&gt; Строка дублируется для каждого перераспределенного земельного участка.</w:t>
      </w:r>
    </w:p>
    <w:p w:rsidR="00536492" w:rsidRPr="005413B8" w:rsidRDefault="00536492" w:rsidP="00536492">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3" w:name="P562"/>
      <w:bookmarkEnd w:id="63"/>
      <w:r w:rsidRPr="005413B8">
        <w:rPr>
          <w:rFonts w:ascii="Calibri" w:eastAsia="Times New Roman" w:hAnsi="Calibri" w:cs="Calibri"/>
          <w:szCs w:val="20"/>
          <w:lang w:eastAsia="ru-RU"/>
        </w:rPr>
        <w:t>&lt;3&gt; Строка дублируется для каждого разделенного помещения.</w:t>
      </w:r>
    </w:p>
    <w:p w:rsidR="00536492" w:rsidRPr="005413B8" w:rsidRDefault="00536492" w:rsidP="00536492">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4" w:name="P563"/>
      <w:bookmarkEnd w:id="64"/>
      <w:r w:rsidRPr="005413B8">
        <w:rPr>
          <w:rFonts w:ascii="Calibri" w:eastAsia="Times New Roman" w:hAnsi="Calibri" w:cs="Calibri"/>
          <w:szCs w:val="20"/>
          <w:lang w:eastAsia="ru-RU"/>
        </w:rPr>
        <w:t>&lt;4&gt; Строка дублируется для каждого объединенного помещения.</w:t>
      </w:r>
    </w:p>
    <w:p w:rsidR="00536492" w:rsidRPr="005413B8" w:rsidRDefault="00536492" w:rsidP="00536492">
      <w:pPr>
        <w:widowControl w:val="0"/>
        <w:autoSpaceDE w:val="0"/>
        <w:autoSpaceDN w:val="0"/>
        <w:spacing w:after="0" w:line="240" w:lineRule="auto"/>
        <w:ind w:firstLine="540"/>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ind w:firstLine="540"/>
        <w:jc w:val="both"/>
        <w:rPr>
          <w:rFonts w:ascii="Calibri" w:eastAsia="Times New Roman" w:hAnsi="Calibri" w:cs="Calibri"/>
          <w:szCs w:val="20"/>
          <w:lang w:eastAsia="ru-RU"/>
        </w:rPr>
      </w:pPr>
      <w:r w:rsidRPr="005413B8">
        <w:rPr>
          <w:rFonts w:ascii="Calibri" w:eastAsia="Times New Roman" w:hAnsi="Calibri" w:cs="Calibri"/>
          <w:szCs w:val="20"/>
          <w:lang w:eastAsia="ru-RU"/>
        </w:rPr>
        <w:t>Примечание.</w:t>
      </w:r>
    </w:p>
    <w:p w:rsidR="00536492" w:rsidRPr="005413B8" w:rsidRDefault="00536492" w:rsidP="00536492">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413B8">
        <w:rPr>
          <w:rFonts w:ascii="Calibri" w:eastAsia="Times New Roman" w:hAnsi="Calibri" w:cs="Calibri"/>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36492" w:rsidRPr="005413B8" w:rsidRDefault="00536492" w:rsidP="00536492">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5" w:name="P567"/>
      <w:bookmarkEnd w:id="65"/>
      <w:r w:rsidRPr="005413B8">
        <w:rPr>
          <w:rFonts w:ascii="Calibri" w:eastAsia="Times New Roman" w:hAnsi="Calibri" w:cs="Calibri"/>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536492" w:rsidRPr="005413B8" w:rsidTr="00E809CE">
        <w:tc>
          <w:tcPr>
            <w:tcW w:w="564" w:type="dxa"/>
            <w:tcBorders>
              <w:top w:val="nil"/>
              <w:left w:val="nil"/>
              <w:bottom w:val="nil"/>
            </w:tcBorders>
          </w:tcPr>
          <w:p w:rsidR="00536492" w:rsidRPr="005413B8" w:rsidRDefault="00536492" w:rsidP="00E809CE">
            <w:pPr>
              <w:widowControl w:val="0"/>
              <w:autoSpaceDE w:val="0"/>
              <w:autoSpaceDN w:val="0"/>
              <w:spacing w:after="0" w:line="240" w:lineRule="auto"/>
              <w:jc w:val="right"/>
              <w:rPr>
                <w:rFonts w:ascii="Calibri" w:eastAsia="Times New Roman" w:hAnsi="Calibri" w:cs="Calibri"/>
                <w:szCs w:val="20"/>
                <w:lang w:eastAsia="ru-RU"/>
              </w:rPr>
            </w:pPr>
            <w:bookmarkStart w:id="66" w:name="P569"/>
            <w:bookmarkEnd w:id="66"/>
            <w:r w:rsidRPr="005413B8">
              <w:rPr>
                <w:rFonts w:ascii="Calibri" w:eastAsia="Times New Roman" w:hAnsi="Calibri" w:cs="Calibri"/>
                <w:szCs w:val="20"/>
                <w:lang w:eastAsia="ru-RU"/>
              </w:rPr>
              <w:t>(</w:t>
            </w:r>
          </w:p>
        </w:tc>
        <w:tc>
          <w:tcPr>
            <w:tcW w:w="546" w:type="dxa"/>
            <w:tcBorders>
              <w:top w:val="single" w:sz="4" w:space="0" w:color="auto"/>
              <w:bottom w:val="single" w:sz="4" w:space="0" w:color="auto"/>
            </w:tcBorders>
          </w:tcPr>
          <w:p w:rsidR="00536492" w:rsidRPr="005413B8" w:rsidRDefault="00536492" w:rsidP="00E809CE">
            <w:pPr>
              <w:widowControl w:val="0"/>
              <w:autoSpaceDE w:val="0"/>
              <w:autoSpaceDN w:val="0"/>
              <w:spacing w:after="0" w:line="240" w:lineRule="auto"/>
              <w:jc w:val="center"/>
              <w:rPr>
                <w:rFonts w:ascii="Calibri" w:eastAsia="Times New Roman" w:hAnsi="Calibri" w:cs="Calibri"/>
                <w:szCs w:val="20"/>
                <w:lang w:eastAsia="ru-RU"/>
              </w:rPr>
            </w:pPr>
            <w:r w:rsidRPr="005413B8">
              <w:rPr>
                <w:rFonts w:ascii="Calibri" w:eastAsia="Times New Roman" w:hAnsi="Calibri" w:cs="Calibri"/>
                <w:szCs w:val="20"/>
                <w:lang w:eastAsia="ru-RU"/>
              </w:rPr>
              <w:t>V</w:t>
            </w:r>
          </w:p>
        </w:tc>
        <w:tc>
          <w:tcPr>
            <w:tcW w:w="546" w:type="dxa"/>
            <w:tcBorders>
              <w:top w:val="nil"/>
              <w:bottom w:val="nil"/>
              <w:right w:val="nil"/>
            </w:tcBorders>
          </w:tcPr>
          <w:p w:rsidR="00536492" w:rsidRPr="005413B8" w:rsidRDefault="00536492" w:rsidP="00E809CE">
            <w:pPr>
              <w:widowControl w:val="0"/>
              <w:autoSpaceDE w:val="0"/>
              <w:autoSpaceDN w:val="0"/>
              <w:spacing w:after="0" w:line="240" w:lineRule="auto"/>
              <w:rPr>
                <w:rFonts w:ascii="Calibri" w:eastAsia="Times New Roman" w:hAnsi="Calibri" w:cs="Calibri"/>
                <w:szCs w:val="20"/>
                <w:lang w:eastAsia="ru-RU"/>
              </w:rPr>
            </w:pPr>
            <w:r w:rsidRPr="005413B8">
              <w:rPr>
                <w:rFonts w:ascii="Calibri" w:eastAsia="Times New Roman" w:hAnsi="Calibri" w:cs="Calibri"/>
                <w:szCs w:val="20"/>
                <w:lang w:eastAsia="ru-RU"/>
              </w:rPr>
              <w:t>).</w:t>
            </w:r>
          </w:p>
        </w:tc>
      </w:tr>
    </w:tbl>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ind w:firstLine="540"/>
        <w:jc w:val="both"/>
        <w:rPr>
          <w:rFonts w:ascii="Calibri" w:eastAsia="Times New Roman" w:hAnsi="Calibri" w:cs="Calibri"/>
          <w:szCs w:val="20"/>
          <w:lang w:eastAsia="ru-RU"/>
        </w:rPr>
      </w:pPr>
      <w:r w:rsidRPr="005413B8">
        <w:rPr>
          <w:rFonts w:ascii="Calibri" w:eastAsia="Times New Roman" w:hAnsi="Calibri" w:cs="Calibri"/>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536492" w:rsidRPr="005413B8" w:rsidRDefault="00536492" w:rsidP="00536492">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Приложение № 3</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к постановлению администрации</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                                                                                                         муниципального образования</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«Филисовское сельское поселение </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xml:space="preserve">Родниковского муниципального </w:t>
      </w:r>
    </w:p>
    <w:p w:rsidR="00536492" w:rsidRPr="005413B8" w:rsidRDefault="00536492" w:rsidP="00536492">
      <w:pPr>
        <w:widowControl w:val="0"/>
        <w:autoSpaceDE w:val="0"/>
        <w:autoSpaceDN w:val="0"/>
        <w:spacing w:after="0" w:line="240" w:lineRule="auto"/>
        <w:jc w:val="right"/>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района Ивановской области»</w:t>
      </w:r>
    </w:p>
    <w:p w:rsidR="00536492" w:rsidRPr="005413B8" w:rsidRDefault="00536492" w:rsidP="00536492">
      <w:pPr>
        <w:widowControl w:val="0"/>
        <w:autoSpaceDE w:val="0"/>
        <w:autoSpaceDN w:val="0"/>
        <w:spacing w:after="0" w:line="240" w:lineRule="auto"/>
        <w:jc w:val="right"/>
        <w:rPr>
          <w:rFonts w:ascii="Calibri" w:eastAsia="Times New Roman" w:hAnsi="Calibri" w:cs="Calibri"/>
          <w:lang w:eastAsia="ru-RU"/>
        </w:rPr>
      </w:pPr>
      <w:r w:rsidRPr="005413B8">
        <w:rPr>
          <w:rFonts w:ascii="Times New Roman" w:eastAsia="Times New Roman" w:hAnsi="Times New Roman" w:cs="Times New Roman"/>
          <w:lang w:eastAsia="ru-RU"/>
        </w:rPr>
        <w:t>от 23.09. 2019 N 22</w:t>
      </w:r>
    </w:p>
    <w:p w:rsidR="00536492" w:rsidRPr="005413B8" w:rsidRDefault="00536492" w:rsidP="00536492">
      <w:pPr>
        <w:widowControl w:val="0"/>
        <w:autoSpaceDE w:val="0"/>
        <w:autoSpaceDN w:val="0"/>
        <w:spacing w:after="0" w:line="240" w:lineRule="auto"/>
        <w:jc w:val="center"/>
        <w:rPr>
          <w:rFonts w:ascii="Calibri" w:eastAsia="Times New Roman" w:hAnsi="Calibri" w:cs="Calibri"/>
          <w:b/>
          <w:szCs w:val="20"/>
          <w:lang w:eastAsia="ru-RU"/>
        </w:rPr>
      </w:pPr>
      <w:bookmarkStart w:id="67" w:name="P584"/>
      <w:bookmarkEnd w:id="67"/>
    </w:p>
    <w:p w:rsidR="00536492" w:rsidRPr="005413B8" w:rsidRDefault="00536492" w:rsidP="00536492">
      <w:pPr>
        <w:widowControl w:val="0"/>
        <w:autoSpaceDE w:val="0"/>
        <w:autoSpaceDN w:val="0"/>
        <w:spacing w:after="0" w:line="240" w:lineRule="auto"/>
        <w:jc w:val="center"/>
        <w:rPr>
          <w:rFonts w:ascii="Calibri" w:eastAsia="Times New Roman" w:hAnsi="Calibri" w:cs="Calibri"/>
          <w:b/>
          <w:szCs w:val="20"/>
          <w:lang w:eastAsia="ru-RU"/>
        </w:rPr>
      </w:pPr>
      <w:r w:rsidRPr="005413B8">
        <w:rPr>
          <w:rFonts w:ascii="Calibri" w:eastAsia="Times New Roman" w:hAnsi="Calibri" w:cs="Calibri"/>
          <w:b/>
          <w:szCs w:val="20"/>
          <w:lang w:eastAsia="ru-RU"/>
        </w:rPr>
        <w:t>ФОРМА РЕШЕНИЯ</w:t>
      </w:r>
    </w:p>
    <w:p w:rsidR="00536492" w:rsidRPr="005413B8" w:rsidRDefault="00536492" w:rsidP="00536492">
      <w:pPr>
        <w:widowControl w:val="0"/>
        <w:autoSpaceDE w:val="0"/>
        <w:autoSpaceDN w:val="0"/>
        <w:spacing w:after="0" w:line="240" w:lineRule="auto"/>
        <w:jc w:val="center"/>
        <w:rPr>
          <w:rFonts w:ascii="Calibri" w:eastAsia="Times New Roman" w:hAnsi="Calibri" w:cs="Calibri"/>
          <w:b/>
          <w:szCs w:val="20"/>
          <w:lang w:eastAsia="ru-RU"/>
        </w:rPr>
      </w:pPr>
      <w:r w:rsidRPr="005413B8">
        <w:rPr>
          <w:rFonts w:ascii="Calibri" w:eastAsia="Times New Roman" w:hAnsi="Calibri" w:cs="Calibri"/>
          <w:b/>
          <w:szCs w:val="20"/>
          <w:lang w:eastAsia="ru-RU"/>
        </w:rPr>
        <w:t>ОБ ОТКАЗЕ В ПРИСВОЕНИИ ОБЪЕКТУ АДРЕСАЦИИ АДРЕСА</w:t>
      </w:r>
    </w:p>
    <w:p w:rsidR="00536492" w:rsidRPr="005413B8" w:rsidRDefault="00536492" w:rsidP="00536492">
      <w:pPr>
        <w:widowControl w:val="0"/>
        <w:autoSpaceDE w:val="0"/>
        <w:autoSpaceDN w:val="0"/>
        <w:spacing w:after="0" w:line="240" w:lineRule="auto"/>
        <w:jc w:val="center"/>
        <w:rPr>
          <w:rFonts w:ascii="Calibri" w:eastAsia="Times New Roman" w:hAnsi="Calibri" w:cs="Calibri"/>
          <w:b/>
          <w:szCs w:val="20"/>
          <w:lang w:eastAsia="ru-RU"/>
        </w:rPr>
      </w:pPr>
      <w:r w:rsidRPr="005413B8">
        <w:rPr>
          <w:rFonts w:ascii="Calibri" w:eastAsia="Times New Roman" w:hAnsi="Calibri" w:cs="Calibri"/>
          <w:b/>
          <w:szCs w:val="20"/>
          <w:lang w:eastAsia="ru-RU"/>
        </w:rPr>
        <w:t>ИЛИ АННУЛИРОВАНИИ ЕГО АДРЕСА</w:t>
      </w: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(Ф.И.О., адрес заявителя</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(представителя) заявителя)</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(регистрационный номер</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заявления о присвоении</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объекту адресации адреса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или аннулировании его адреса)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w:t>
      </w:r>
    </w:p>
    <w:p w:rsidR="00536492" w:rsidRPr="005413B8" w:rsidRDefault="00536492" w:rsidP="00536492">
      <w:pPr>
        <w:widowControl w:val="0"/>
        <w:autoSpaceDE w:val="0"/>
        <w:autoSpaceDN w:val="0"/>
        <w:spacing w:after="0" w:line="240" w:lineRule="auto"/>
        <w:ind w:firstLine="3828"/>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Решение</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об отказе в присвоении объекту адресации адреса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или аннулировании его адреса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от ___________ N 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(наименование органа местного самоуправления, органа государственной</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власти субъекта Российской Федерации - города федерального значения</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или органа местного самоуправления внутригородского муниципального</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образования города федерального значения, уполномоченного</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законом субъекта Российской Федерации)</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сообщает, что 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(Ф.И.О. заявителя в дательном падеже, наименование, номер</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и дата выдачи документа,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подтверждающего личность, почтовый адрес - для физического лица;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полное наименование, ИНН, КПП (для</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российского юридического лица), страна, дата и номер регистрации</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(для иностранного юридического лица),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почтовый адрес - для юридического лица)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на  основании  </w:t>
      </w:r>
      <w:hyperlink r:id="rId155" w:history="1">
        <w:r w:rsidRPr="005413B8">
          <w:rPr>
            <w:rFonts w:ascii="Courier New" w:eastAsia="Times New Roman" w:hAnsi="Courier New" w:cs="Courier New"/>
            <w:sz w:val="20"/>
            <w:szCs w:val="20"/>
            <w:lang w:eastAsia="ru-RU"/>
          </w:rPr>
          <w:t>Правил</w:t>
        </w:r>
      </w:hyperlink>
      <w:r w:rsidRPr="005413B8">
        <w:rPr>
          <w:rFonts w:ascii="Courier New" w:eastAsia="Times New Roman" w:hAnsi="Courier New" w:cs="Courier New"/>
          <w:sz w:val="20"/>
          <w:szCs w:val="20"/>
          <w:lang w:eastAsia="ru-RU"/>
        </w:rPr>
        <w:t xml:space="preserve">  присвоения,  изменения  и   аннулирования   адресов,</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утвержденных постановлением Правительства Российской Федерации от 19 ноября</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2014 г.  N 1221,  отказано  в  присвоении (аннулировании) адреса следующему</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(нужное подчеркнуть)</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объекту адресации 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(вид и наименование объекта адресации, описание</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местонахождения объекта адресации в случае обращения заявителя</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о присвоении объекту адресации адреса,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адрес объекта адресации в случае обращения заявителя</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об аннулировании его адреса)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в связи с 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__________________________________________________________________________.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(основание отказа)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Уполномоченное    лицо    органа    местного   самоуправления,   органа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государственной  власти субъекта Российской Федерации - города федерального</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значения или органа местного самоуправления внутригородского муниципального</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образования  города федерального значения, уполномоченного законом субъекта</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Российской Федерации</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___________________________________                         _______________</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(должность, Ф.И.О.)                                    (подпись)</w:t>
      </w: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p>
    <w:p w:rsidR="00536492" w:rsidRPr="005413B8" w:rsidRDefault="00536492" w:rsidP="00536492">
      <w:pPr>
        <w:widowControl w:val="0"/>
        <w:autoSpaceDE w:val="0"/>
        <w:autoSpaceDN w:val="0"/>
        <w:spacing w:after="0" w:line="240" w:lineRule="auto"/>
        <w:jc w:val="both"/>
        <w:rPr>
          <w:rFonts w:ascii="Courier New" w:eastAsia="Times New Roman" w:hAnsi="Courier New" w:cs="Courier New"/>
          <w:sz w:val="20"/>
          <w:szCs w:val="20"/>
          <w:lang w:eastAsia="ru-RU"/>
        </w:rPr>
      </w:pPr>
      <w:r w:rsidRPr="005413B8">
        <w:rPr>
          <w:rFonts w:ascii="Courier New" w:eastAsia="Times New Roman" w:hAnsi="Courier New" w:cs="Courier New"/>
          <w:sz w:val="20"/>
          <w:szCs w:val="20"/>
          <w:lang w:eastAsia="ru-RU"/>
        </w:rPr>
        <w:t xml:space="preserve">                                                                       М.П.</w:t>
      </w:r>
    </w:p>
    <w:p w:rsidR="00536492" w:rsidRPr="005413B8" w:rsidRDefault="00536492" w:rsidP="00536492">
      <w:pPr>
        <w:widowControl w:val="0"/>
        <w:autoSpaceDE w:val="0"/>
        <w:autoSpaceDN w:val="0"/>
        <w:spacing w:after="0" w:line="240" w:lineRule="auto"/>
        <w:jc w:val="both"/>
        <w:rPr>
          <w:rFonts w:ascii="Calibri" w:eastAsia="Times New Roman" w:hAnsi="Calibri" w:cs="Calibri"/>
          <w:szCs w:val="20"/>
          <w:lang w:eastAsia="ru-RU"/>
        </w:rPr>
      </w:pPr>
    </w:p>
    <w:p w:rsidR="00536492" w:rsidRPr="005413B8" w:rsidRDefault="00536492" w:rsidP="00536492">
      <w:pPr>
        <w:spacing w:after="0" w:line="240" w:lineRule="auto"/>
        <w:rPr>
          <w:rFonts w:ascii="Times New Roman" w:eastAsia="Times New Roman" w:hAnsi="Times New Roman" w:cs="Times New Roman"/>
          <w:sz w:val="24"/>
          <w:szCs w:val="24"/>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536492">
      <w:pPr>
        <w:spacing w:after="0" w:line="240" w:lineRule="auto"/>
        <w:rPr>
          <w:rFonts w:ascii="Times New Roman" w:eastAsia="Times New Roman" w:hAnsi="Times New Roman" w:cs="Times New Roman"/>
          <w:sz w:val="28"/>
          <w:szCs w:val="28"/>
          <w:lang w:eastAsia="ru-RU"/>
        </w:rPr>
      </w:pPr>
    </w:p>
    <w:p w:rsidR="00536492" w:rsidRPr="005413B8" w:rsidRDefault="00536492"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5F72BB">
      <w:pPr>
        <w:spacing w:after="0" w:line="240" w:lineRule="auto"/>
        <w:ind w:left="-180" w:right="-284" w:firstLine="540"/>
        <w:jc w:val="center"/>
        <w:rPr>
          <w:rFonts w:ascii="Times New Roman" w:eastAsia="Times New Roman" w:hAnsi="Times New Roman" w:cs="Times New Roman"/>
          <w:b/>
          <w:sz w:val="28"/>
          <w:szCs w:val="28"/>
          <w:lang w:eastAsia="ru-RU"/>
        </w:rPr>
      </w:pPr>
    </w:p>
    <w:p w:rsidR="005F72BB" w:rsidRPr="005413B8" w:rsidRDefault="005F72BB" w:rsidP="005F72B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drawing>
          <wp:inline distT="0" distB="0" distL="0" distR="0">
            <wp:extent cx="647700" cy="790575"/>
            <wp:effectExtent l="19050" t="0" r="0" b="0"/>
            <wp:docPr id="20" name="Рисунок 4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5F72BB" w:rsidRPr="005413B8" w:rsidRDefault="005F72BB" w:rsidP="005F72BB">
      <w:pPr>
        <w:spacing w:after="0" w:line="240" w:lineRule="auto"/>
        <w:ind w:firstLine="720"/>
        <w:jc w:val="both"/>
        <w:rPr>
          <w:rFonts w:ascii="Times New Roman" w:eastAsia="Times New Roman" w:hAnsi="Times New Roman" w:cs="Times New Roman"/>
          <w:sz w:val="28"/>
          <w:szCs w:val="28"/>
          <w:lang w:eastAsia="ru-RU"/>
        </w:rPr>
      </w:pPr>
    </w:p>
    <w:p w:rsidR="005F72BB" w:rsidRPr="005413B8" w:rsidRDefault="005F72BB" w:rsidP="005F72BB">
      <w:pPr>
        <w:spacing w:after="0" w:line="240" w:lineRule="auto"/>
        <w:jc w:val="center"/>
        <w:rPr>
          <w:rFonts w:ascii="Times New Roman" w:eastAsia="Times New Roman" w:hAnsi="Times New Roman" w:cs="Times New Roman"/>
          <w:b/>
          <w:i/>
          <w:caps/>
          <w:sz w:val="32"/>
          <w:szCs w:val="32"/>
          <w:lang w:eastAsia="ru-RU"/>
        </w:rPr>
      </w:pPr>
      <w:r w:rsidRPr="005413B8">
        <w:rPr>
          <w:rFonts w:ascii="Times New Roman" w:eastAsia="Times New Roman" w:hAnsi="Times New Roman" w:cs="Times New Roman"/>
          <w:b/>
          <w:i/>
          <w:caps/>
          <w:sz w:val="32"/>
          <w:szCs w:val="32"/>
          <w:lang w:eastAsia="ru-RU"/>
        </w:rPr>
        <w:t xml:space="preserve">п о с т а н о в л е н и е </w:t>
      </w:r>
    </w:p>
    <w:p w:rsidR="005F72BB" w:rsidRPr="005413B8" w:rsidRDefault="005F72BB" w:rsidP="005F72BB">
      <w:pPr>
        <w:spacing w:after="0" w:line="240" w:lineRule="auto"/>
        <w:jc w:val="center"/>
        <w:rPr>
          <w:rFonts w:ascii="Times New Roman" w:eastAsia="Times New Roman" w:hAnsi="Times New Roman" w:cs="Times New Roman"/>
          <w:b/>
          <w:i/>
          <w:caps/>
          <w:sz w:val="28"/>
          <w:szCs w:val="28"/>
          <w:lang w:eastAsia="ru-RU"/>
        </w:rPr>
      </w:pPr>
    </w:p>
    <w:p w:rsidR="005F72BB" w:rsidRPr="005413B8" w:rsidRDefault="005F72BB" w:rsidP="005F72BB">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администрации </w:t>
      </w:r>
    </w:p>
    <w:p w:rsidR="005F72BB" w:rsidRPr="005413B8" w:rsidRDefault="005F72BB" w:rsidP="005F72BB">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МУНИЦИПАЛЬНОГО ОБРАЗОВАНИЯ </w:t>
      </w:r>
    </w:p>
    <w:p w:rsidR="005F72BB" w:rsidRPr="005413B8" w:rsidRDefault="005F72BB" w:rsidP="005F72BB">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«ФИЛИСОВСКОЕ Сельское поселение </w:t>
      </w:r>
    </w:p>
    <w:p w:rsidR="005F72BB" w:rsidRPr="005413B8" w:rsidRDefault="005F72BB" w:rsidP="005F72BB">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Родниковского муниципального района</w:t>
      </w:r>
    </w:p>
    <w:p w:rsidR="005F72BB" w:rsidRPr="005413B8" w:rsidRDefault="005F72BB" w:rsidP="005F72BB">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ивановской области»</w:t>
      </w:r>
    </w:p>
    <w:p w:rsidR="005F72BB" w:rsidRPr="005413B8" w:rsidRDefault="005F72BB" w:rsidP="005F72BB">
      <w:pPr>
        <w:spacing w:after="0" w:line="240" w:lineRule="auto"/>
        <w:jc w:val="center"/>
        <w:rPr>
          <w:rFonts w:ascii="Times New Roman" w:eastAsia="Times New Roman" w:hAnsi="Times New Roman" w:cs="Times New Roman"/>
          <w:sz w:val="28"/>
          <w:szCs w:val="28"/>
          <w:lang w:eastAsia="ru-RU"/>
        </w:rPr>
      </w:pPr>
    </w:p>
    <w:p w:rsidR="005F72BB" w:rsidRPr="005413B8" w:rsidRDefault="005F72BB" w:rsidP="005F72BB">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30 сентября 2019 года    № 24</w:t>
      </w:r>
    </w:p>
    <w:p w:rsidR="005F72BB" w:rsidRPr="005413B8" w:rsidRDefault="005F72BB" w:rsidP="005F72BB">
      <w:pPr>
        <w:spacing w:after="0" w:line="240" w:lineRule="auto"/>
        <w:ind w:left="1080" w:right="535"/>
        <w:jc w:val="center"/>
        <w:rPr>
          <w:rFonts w:ascii="Times New Roman" w:eastAsia="Times New Roman" w:hAnsi="Times New Roman" w:cs="Times New Roman"/>
          <w:b/>
          <w:sz w:val="28"/>
          <w:szCs w:val="28"/>
          <w:lang w:eastAsia="ru-RU"/>
        </w:rPr>
      </w:pPr>
    </w:p>
    <w:p w:rsidR="005F72BB" w:rsidRPr="005413B8" w:rsidRDefault="005F72BB" w:rsidP="005F72BB">
      <w:pPr>
        <w:spacing w:after="0" w:line="240" w:lineRule="auto"/>
        <w:ind w:hanging="1080"/>
        <w:jc w:val="center"/>
        <w:outlineLvl w:val="0"/>
        <w:rPr>
          <w:rFonts w:ascii="Times New Roman" w:eastAsia="Times New Roman" w:hAnsi="Times New Roman" w:cs="Times New Roman"/>
          <w:b/>
          <w:bCs/>
          <w:sz w:val="28"/>
          <w:szCs w:val="28"/>
        </w:rPr>
      </w:pPr>
      <w:r w:rsidRPr="005413B8">
        <w:rPr>
          <w:rFonts w:ascii="Times New Roman" w:eastAsia="Times New Roman" w:hAnsi="Times New Roman" w:cs="Times New Roman"/>
          <w:b/>
          <w:bCs/>
          <w:sz w:val="28"/>
          <w:szCs w:val="28"/>
        </w:rPr>
        <w:t xml:space="preserve">                 О внесении изменений в постановление</w:t>
      </w:r>
      <w:r w:rsidRPr="005413B8">
        <w:rPr>
          <w:rFonts w:ascii="Times New Roman" w:eastAsia="Times New Roman" w:hAnsi="Times New Roman" w:cs="Times New Roman"/>
          <w:b/>
          <w:sz w:val="28"/>
          <w:szCs w:val="28"/>
        </w:rPr>
        <w:t xml:space="preserve"> администрации муниципального образования «Филисовское сельское поселение Родниковского муниципального района Ивановской области» от 14.02.2019 № 7 «</w:t>
      </w:r>
      <w:r w:rsidRPr="005413B8">
        <w:rPr>
          <w:rFonts w:ascii="Times New Roman" w:eastAsia="Times New Roman" w:hAnsi="Times New Roman" w:cs="Times New Roman"/>
          <w:b/>
          <w:bCs/>
          <w:sz w:val="28"/>
          <w:szCs w:val="28"/>
        </w:rPr>
        <w:t>О порядке привлечения граждан к выполнению на добровольной основе социально значимых работ (в том числе дежурств) в целях решения вопросов</w:t>
      </w:r>
    </w:p>
    <w:p w:rsidR="005F72BB" w:rsidRPr="005413B8" w:rsidRDefault="005F72BB" w:rsidP="005F72BB">
      <w:pPr>
        <w:spacing w:after="0" w:line="240" w:lineRule="auto"/>
        <w:jc w:val="center"/>
        <w:rPr>
          <w:rFonts w:ascii="Times New Roman" w:eastAsia="Times New Roman" w:hAnsi="Times New Roman" w:cs="Times New Roman"/>
          <w:b/>
          <w:i/>
          <w:sz w:val="28"/>
          <w:szCs w:val="28"/>
        </w:rPr>
      </w:pPr>
      <w:r w:rsidRPr="005413B8">
        <w:rPr>
          <w:rFonts w:ascii="Times New Roman" w:eastAsia="Times New Roman" w:hAnsi="Times New Roman" w:cs="Times New Roman"/>
          <w:b/>
          <w:bCs/>
          <w:sz w:val="28"/>
          <w:szCs w:val="28"/>
        </w:rPr>
        <w:t>местного значения,  предусмотренных Федеральным законом от 6 октября 2003 года № 131-ФЗ «Об общих принципах организации местного самоуправления в Российской Федерации»,</w:t>
      </w:r>
      <w:r w:rsidRPr="005413B8">
        <w:rPr>
          <w:rFonts w:ascii="Times New Roman" w:eastAsia="Times New Roman" w:hAnsi="Times New Roman" w:cs="Times New Roman"/>
          <w:bCs/>
          <w:sz w:val="28"/>
          <w:szCs w:val="28"/>
        </w:rPr>
        <w:t xml:space="preserve"> </w:t>
      </w:r>
      <w:r w:rsidRPr="005413B8">
        <w:rPr>
          <w:rFonts w:ascii="Times New Roman" w:eastAsia="Times New Roman" w:hAnsi="Times New Roman" w:cs="Times New Roman"/>
          <w:b/>
          <w:sz w:val="28"/>
          <w:szCs w:val="28"/>
        </w:rPr>
        <w:t>в муниципальном образовании</w:t>
      </w:r>
    </w:p>
    <w:p w:rsidR="005F72BB" w:rsidRPr="005413B8" w:rsidRDefault="005F72BB" w:rsidP="005F72BB">
      <w:pPr>
        <w:spacing w:after="0" w:line="240" w:lineRule="auto"/>
        <w:jc w:val="center"/>
        <w:rPr>
          <w:rFonts w:ascii="Times New Roman" w:eastAsia="Times New Roman" w:hAnsi="Times New Roman" w:cs="Times New Roman"/>
          <w:b/>
          <w:bCs/>
          <w:sz w:val="28"/>
          <w:szCs w:val="28"/>
        </w:rPr>
      </w:pPr>
      <w:r w:rsidRPr="005413B8">
        <w:rPr>
          <w:rFonts w:ascii="Times New Roman" w:eastAsia="Times New Roman" w:hAnsi="Times New Roman" w:cs="Times New Roman"/>
          <w:b/>
          <w:sz w:val="28"/>
          <w:szCs w:val="28"/>
        </w:rPr>
        <w:t>«Филисовское сельское  поселение Родниковского муниципального района Ивановской области»»</w:t>
      </w:r>
    </w:p>
    <w:p w:rsidR="005F72BB" w:rsidRPr="005413B8" w:rsidRDefault="005F72BB" w:rsidP="005F72BB">
      <w:pPr>
        <w:spacing w:after="0" w:line="240" w:lineRule="auto"/>
        <w:ind w:hanging="1080"/>
        <w:jc w:val="center"/>
        <w:rPr>
          <w:rFonts w:ascii="Times New Roman" w:eastAsia="Times New Roman" w:hAnsi="Times New Roman" w:cs="Times New Roman"/>
          <w:b/>
          <w:bCs/>
          <w:sz w:val="28"/>
          <w:szCs w:val="28"/>
        </w:rPr>
      </w:pPr>
    </w:p>
    <w:p w:rsidR="005F72BB" w:rsidRPr="005413B8" w:rsidRDefault="005F72BB" w:rsidP="005F72BB">
      <w:pPr>
        <w:spacing w:after="0" w:line="240" w:lineRule="auto"/>
        <w:ind w:hanging="1080"/>
        <w:jc w:val="center"/>
        <w:rPr>
          <w:rFonts w:ascii="Times New Roman" w:eastAsia="Times New Roman" w:hAnsi="Times New Roman" w:cs="Times New Roman"/>
          <w:b/>
          <w:bCs/>
          <w:sz w:val="28"/>
          <w:szCs w:val="28"/>
        </w:rPr>
      </w:pPr>
    </w:p>
    <w:p w:rsidR="005F72BB" w:rsidRPr="005413B8" w:rsidRDefault="005F72BB" w:rsidP="005F72BB">
      <w:pPr>
        <w:spacing w:after="0" w:line="240" w:lineRule="auto"/>
        <w:ind w:right="-284" w:firstLine="108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«Филисовское сельское поселение Родниковского муниципального района Ивановской области»</w:t>
      </w:r>
    </w:p>
    <w:p w:rsidR="005F72BB" w:rsidRPr="005413B8" w:rsidRDefault="005F72BB" w:rsidP="005F72BB">
      <w:pPr>
        <w:spacing w:after="0" w:line="240" w:lineRule="auto"/>
        <w:ind w:right="-284" w:firstLine="1080"/>
        <w:jc w:val="both"/>
        <w:rPr>
          <w:rFonts w:ascii="Times New Roman" w:eastAsia="Times New Roman" w:hAnsi="Times New Roman" w:cs="Times New Roman"/>
          <w:i/>
          <w:sz w:val="28"/>
          <w:szCs w:val="28"/>
          <w:lang w:eastAsia="ru-RU"/>
        </w:rPr>
      </w:pPr>
    </w:p>
    <w:p w:rsidR="005F72BB" w:rsidRPr="005413B8" w:rsidRDefault="005F72BB" w:rsidP="005F72BB">
      <w:pPr>
        <w:spacing w:after="0" w:line="240" w:lineRule="auto"/>
        <w:jc w:val="center"/>
        <w:rPr>
          <w:rFonts w:ascii="Times New Roman" w:eastAsia="Times New Roman" w:hAnsi="Times New Roman" w:cs="Times New Roman"/>
          <w:b/>
          <w:sz w:val="28"/>
          <w:szCs w:val="28"/>
          <w:lang w:eastAsia="ru-RU"/>
        </w:rPr>
      </w:pPr>
    </w:p>
    <w:p w:rsidR="005F72BB" w:rsidRPr="005413B8" w:rsidRDefault="005F72BB" w:rsidP="005F72BB">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 О С Т А Н О В Л Я Ю:</w:t>
      </w:r>
    </w:p>
    <w:p w:rsidR="005F72BB" w:rsidRPr="005413B8" w:rsidRDefault="005F72BB" w:rsidP="005F72BB">
      <w:pPr>
        <w:spacing w:after="0" w:line="240" w:lineRule="auto"/>
        <w:ind w:left="-180" w:right="-284" w:firstLine="540"/>
        <w:rPr>
          <w:rFonts w:ascii="Times New Roman" w:eastAsia="Times New Roman" w:hAnsi="Times New Roman" w:cs="Times New Roman"/>
          <w:sz w:val="28"/>
          <w:szCs w:val="28"/>
        </w:rPr>
      </w:pPr>
    </w:p>
    <w:p w:rsidR="005F72BB" w:rsidRPr="005413B8" w:rsidRDefault="005F72BB" w:rsidP="005F72BB">
      <w:pPr>
        <w:spacing w:after="0" w:line="240" w:lineRule="auto"/>
        <w:jc w:val="both"/>
        <w:rPr>
          <w:rFonts w:ascii="Times New Roman" w:eastAsia="Times New Roman" w:hAnsi="Times New Roman" w:cs="Times New Roman"/>
          <w:sz w:val="28"/>
          <w:szCs w:val="28"/>
        </w:rPr>
      </w:pPr>
      <w:r w:rsidRPr="005413B8">
        <w:rPr>
          <w:rFonts w:ascii="Times New Roman" w:eastAsia="Times New Roman" w:hAnsi="Times New Roman" w:cs="Times New Roman"/>
          <w:b/>
          <w:sz w:val="28"/>
          <w:szCs w:val="28"/>
        </w:rPr>
        <w:tab/>
      </w:r>
      <w:r w:rsidRPr="005413B8">
        <w:rPr>
          <w:rFonts w:ascii="Times New Roman" w:eastAsia="Times New Roman" w:hAnsi="Times New Roman" w:cs="Times New Roman"/>
          <w:sz w:val="28"/>
          <w:szCs w:val="28"/>
        </w:rPr>
        <w:t>1. Внести в постановление администрации муниципального образования «Филисовское сельское поселение Родниковского муниципального района Ивановской области» от 14.02.2019 № 7 «</w:t>
      </w:r>
      <w:r w:rsidRPr="005413B8">
        <w:rPr>
          <w:rFonts w:ascii="Times New Roman" w:eastAsia="Times New Roman" w:hAnsi="Times New Roman" w:cs="Times New Roman"/>
          <w:bCs/>
          <w:sz w:val="28"/>
          <w:szCs w:val="28"/>
        </w:rPr>
        <w:t xml:space="preserve">О порядке 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Российской Федерации», </w:t>
      </w:r>
      <w:r w:rsidRPr="005413B8">
        <w:rPr>
          <w:rFonts w:ascii="Times New Roman" w:eastAsia="Times New Roman" w:hAnsi="Times New Roman" w:cs="Times New Roman"/>
          <w:sz w:val="28"/>
          <w:szCs w:val="28"/>
        </w:rPr>
        <w:t>в муниципальном образовании «Филисовское сельское  поселение Родниковского муниципального района Ивановской области»» следующие изменения:</w:t>
      </w:r>
    </w:p>
    <w:p w:rsidR="005F72BB" w:rsidRPr="005413B8" w:rsidRDefault="005F72BB" w:rsidP="005F72B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xml:space="preserve">1.1.  Раздел 2 порядка изложить в новой редакции: </w:t>
      </w:r>
    </w:p>
    <w:p w:rsidR="005F72BB" w:rsidRPr="005413B8" w:rsidRDefault="005F72BB" w:rsidP="005F72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«1. Решение о привлечении местного населения к выполнению на добровольной основе социально значимых работ принимается органами местного самоуправления муниципального образования "Филисовское сельское поселение Родниковского муниципального района Ивановской области" (далее по тексту – органы местного самоуправления поселения).</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Решение о привлечении местного населения к выполнению на добровольной основе социально значимых работ может быть принято органами, указанными в п. 1 раздела 2 настоящего Положения,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При рассмотрении вопроса о принятии решения о привлечении местного населения к выполнению социально значимых работ органами местного самоуправления поселения:</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 Выявляет потребность муниципального образования в выполнении отдельных видов социально значимых работ;</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 Определяет условия организации, объем и источники финансирования социально значимых работ;</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3.4. Прогнозирует социальные и экономические результаты привлечения местного населения к социально значимым работам.</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Решение о привлечении граждан к выполнению на добровольной основе социально значимых работ оформляется решением органа местного самоуправления поселения.</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Решение о привлечении граждан к выполнению на добровольной основе социально значимых работ должно содержать:</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5.1. Наименование вопроса местного значения, для решения которого организуются социально значимые работы;</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5.2. Виды и объемы социально значимых работ;</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5.3. Время, место, планируемые сроки их проведения;</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5.4. Объем затрат на их организацию и проведение, порядок и источники финансирования;</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Должностных лиц, ответственных за организационное и материально-техническое обеспечение социально значимых работ.</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Решение о привлечении граждан к выполнению социально значимых работ для муниципального образования должно быть опубликовано.</w:t>
      </w:r>
    </w:p>
    <w:p w:rsidR="005F72BB" w:rsidRPr="005413B8" w:rsidRDefault="005F72BB" w:rsidP="005F72BB">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w:t>
      </w:r>
    </w:p>
    <w:p w:rsidR="005F72BB" w:rsidRPr="005413B8" w:rsidRDefault="005F72BB" w:rsidP="005F72BB">
      <w:pPr>
        <w:spacing w:after="0" w:line="240" w:lineRule="auto"/>
        <w:jc w:val="center"/>
        <w:rPr>
          <w:rFonts w:ascii="Times New Roman" w:eastAsia="Times New Roman" w:hAnsi="Times New Roman" w:cs="Times New Roman"/>
          <w:sz w:val="28"/>
          <w:szCs w:val="28"/>
        </w:rPr>
      </w:pPr>
    </w:p>
    <w:p w:rsidR="005F72BB" w:rsidRPr="005413B8" w:rsidRDefault="005F72BB" w:rsidP="005F72BB">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«Сборник нормативных  актов Родниковского района».</w:t>
      </w:r>
    </w:p>
    <w:p w:rsidR="005F72BB" w:rsidRPr="005413B8" w:rsidRDefault="005F72BB" w:rsidP="005F72BB">
      <w:pPr>
        <w:spacing w:after="0" w:line="240" w:lineRule="auto"/>
        <w:ind w:firstLine="284"/>
        <w:jc w:val="both"/>
        <w:rPr>
          <w:rFonts w:ascii="Times New Roman" w:eastAsia="Times New Roman" w:hAnsi="Times New Roman" w:cs="Times New Roman"/>
          <w:sz w:val="28"/>
          <w:szCs w:val="28"/>
          <w:lang w:eastAsia="ru-RU"/>
        </w:rPr>
      </w:pPr>
    </w:p>
    <w:p w:rsidR="005F72BB" w:rsidRPr="005413B8" w:rsidRDefault="005F72BB" w:rsidP="005F72BB">
      <w:pPr>
        <w:spacing w:after="0" w:line="240" w:lineRule="auto"/>
        <w:ind w:firstLine="284"/>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3. Контроль за исполнением настоящего постановления оставляю за собой.</w:t>
      </w:r>
    </w:p>
    <w:p w:rsidR="005F72BB" w:rsidRPr="005413B8" w:rsidRDefault="005F72BB" w:rsidP="005F72BB">
      <w:pPr>
        <w:spacing w:after="0" w:line="240" w:lineRule="auto"/>
        <w:ind w:firstLine="709"/>
        <w:jc w:val="both"/>
        <w:outlineLvl w:val="0"/>
        <w:rPr>
          <w:rFonts w:ascii="Times New Roman" w:eastAsia="Times New Roman" w:hAnsi="Times New Roman" w:cs="Times New Roman"/>
          <w:sz w:val="28"/>
          <w:szCs w:val="28"/>
          <w:lang w:eastAsia="ru-RU"/>
        </w:rPr>
      </w:pPr>
    </w:p>
    <w:p w:rsidR="005F72BB" w:rsidRPr="005413B8" w:rsidRDefault="005F72BB" w:rsidP="005F72BB">
      <w:pPr>
        <w:spacing w:after="0" w:line="240" w:lineRule="auto"/>
        <w:ind w:firstLine="709"/>
        <w:jc w:val="both"/>
        <w:outlineLvl w:val="0"/>
        <w:rPr>
          <w:rFonts w:ascii="Times New Roman" w:eastAsia="Times New Roman" w:hAnsi="Times New Roman" w:cs="Times New Roman"/>
          <w:sz w:val="28"/>
          <w:szCs w:val="28"/>
          <w:lang w:eastAsia="ru-RU"/>
        </w:rPr>
      </w:pPr>
    </w:p>
    <w:p w:rsidR="005F72BB" w:rsidRPr="005413B8" w:rsidRDefault="005F72BB" w:rsidP="005F72BB">
      <w:pPr>
        <w:spacing w:after="0" w:line="240" w:lineRule="auto"/>
        <w:jc w:val="both"/>
        <w:outlineLvl w:val="0"/>
        <w:rPr>
          <w:rFonts w:ascii="Times New Roman" w:eastAsia="Times New Roman" w:hAnsi="Times New Roman" w:cs="Times New Roman"/>
          <w:sz w:val="28"/>
          <w:szCs w:val="28"/>
          <w:lang w:eastAsia="ru-RU"/>
        </w:rPr>
      </w:pPr>
    </w:p>
    <w:tbl>
      <w:tblPr>
        <w:tblW w:w="0" w:type="auto"/>
        <w:tblLook w:val="04A0"/>
      </w:tblPr>
      <w:tblGrid>
        <w:gridCol w:w="5210"/>
        <w:gridCol w:w="5211"/>
      </w:tblGrid>
      <w:tr w:rsidR="005F72BB" w:rsidRPr="005413B8" w:rsidTr="005F72BB">
        <w:tc>
          <w:tcPr>
            <w:tcW w:w="5210" w:type="dxa"/>
          </w:tcPr>
          <w:p w:rsidR="005F72BB" w:rsidRPr="005413B8" w:rsidRDefault="005F72BB" w:rsidP="005F72BB">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Глава муниципального образования «Филисовское сельское поселение               </w:t>
            </w:r>
          </w:p>
          <w:p w:rsidR="005F72BB" w:rsidRPr="005413B8" w:rsidRDefault="005F72BB" w:rsidP="005F72BB">
            <w:pPr>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Родниковского муниципального района Ивановской области»</w:t>
            </w:r>
          </w:p>
          <w:p w:rsidR="005F72BB" w:rsidRPr="005413B8" w:rsidRDefault="005F72BB" w:rsidP="005F72BB">
            <w:pPr>
              <w:spacing w:after="0" w:line="240" w:lineRule="auto"/>
              <w:rPr>
                <w:rFonts w:ascii="Times New Roman" w:eastAsia="Times New Roman" w:hAnsi="Times New Roman" w:cs="Times New Roman"/>
                <w:b/>
                <w:sz w:val="28"/>
                <w:szCs w:val="28"/>
                <w:lang w:eastAsia="ru-RU"/>
              </w:rPr>
            </w:pPr>
          </w:p>
          <w:p w:rsidR="005F72BB" w:rsidRPr="005413B8" w:rsidRDefault="005F72BB" w:rsidP="005F72BB">
            <w:pPr>
              <w:spacing w:after="0" w:line="240" w:lineRule="auto"/>
              <w:jc w:val="right"/>
              <w:rPr>
                <w:rFonts w:ascii="Times New Roman" w:eastAsia="Times New Roman" w:hAnsi="Times New Roman" w:cs="Times New Roman"/>
                <w:b/>
                <w:sz w:val="28"/>
                <w:szCs w:val="28"/>
                <w:lang w:eastAsia="ru-RU"/>
              </w:rPr>
            </w:pPr>
          </w:p>
          <w:p w:rsidR="005F72BB" w:rsidRPr="005413B8" w:rsidRDefault="005F72BB" w:rsidP="005F72BB">
            <w:pPr>
              <w:spacing w:after="0" w:line="240" w:lineRule="auto"/>
              <w:jc w:val="right"/>
              <w:rPr>
                <w:rFonts w:ascii="Times New Roman" w:eastAsia="Times New Roman" w:hAnsi="Times New Roman" w:cs="Times New Roman"/>
                <w:b/>
                <w:sz w:val="28"/>
                <w:szCs w:val="28"/>
                <w:lang w:eastAsia="ru-RU"/>
              </w:rPr>
            </w:pPr>
          </w:p>
        </w:tc>
        <w:tc>
          <w:tcPr>
            <w:tcW w:w="5211" w:type="dxa"/>
          </w:tcPr>
          <w:p w:rsidR="005F72BB" w:rsidRPr="005413B8" w:rsidRDefault="005F72BB" w:rsidP="005F72BB">
            <w:pPr>
              <w:tabs>
                <w:tab w:val="left" w:pos="6795"/>
              </w:tabs>
              <w:spacing w:after="0" w:line="240" w:lineRule="auto"/>
              <w:jc w:val="right"/>
              <w:rPr>
                <w:rFonts w:ascii="Times New Roman" w:eastAsia="Times New Roman" w:hAnsi="Times New Roman" w:cs="Times New Roman"/>
                <w:b/>
                <w:sz w:val="28"/>
                <w:szCs w:val="28"/>
                <w:lang w:eastAsia="ru-RU"/>
              </w:rPr>
            </w:pPr>
          </w:p>
          <w:p w:rsidR="005F72BB" w:rsidRPr="005413B8" w:rsidRDefault="005F72BB" w:rsidP="005F72BB">
            <w:pPr>
              <w:tabs>
                <w:tab w:val="left" w:pos="6795"/>
              </w:tabs>
              <w:spacing w:after="0" w:line="240" w:lineRule="auto"/>
              <w:jc w:val="right"/>
              <w:rPr>
                <w:rFonts w:ascii="Times New Roman" w:eastAsia="Times New Roman" w:hAnsi="Times New Roman" w:cs="Times New Roman"/>
                <w:b/>
                <w:sz w:val="28"/>
                <w:szCs w:val="28"/>
                <w:lang w:eastAsia="ru-RU"/>
              </w:rPr>
            </w:pPr>
          </w:p>
          <w:p w:rsidR="005F72BB" w:rsidRPr="005413B8" w:rsidRDefault="005F72BB" w:rsidP="005F72BB">
            <w:pPr>
              <w:tabs>
                <w:tab w:val="left" w:pos="6795"/>
              </w:tabs>
              <w:spacing w:after="0" w:line="240" w:lineRule="auto"/>
              <w:jc w:val="right"/>
              <w:rPr>
                <w:rFonts w:ascii="Times New Roman" w:eastAsia="Times New Roman" w:hAnsi="Times New Roman" w:cs="Times New Roman"/>
                <w:b/>
                <w:sz w:val="28"/>
                <w:szCs w:val="28"/>
                <w:lang w:eastAsia="ru-RU"/>
              </w:rPr>
            </w:pPr>
          </w:p>
          <w:p w:rsidR="005F72BB" w:rsidRPr="005413B8" w:rsidRDefault="005F72BB" w:rsidP="005F72BB">
            <w:pPr>
              <w:tabs>
                <w:tab w:val="left" w:pos="6795"/>
              </w:tabs>
              <w:spacing w:after="0" w:line="240" w:lineRule="auto"/>
              <w:jc w:val="right"/>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Е.Н. Лапшина                                                  </w:t>
            </w:r>
          </w:p>
        </w:tc>
      </w:tr>
    </w:tbl>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5F72BB" w:rsidRPr="005413B8" w:rsidRDefault="005F72BB" w:rsidP="00CA7B0A">
      <w:pPr>
        <w:tabs>
          <w:tab w:val="left" w:pos="720"/>
        </w:tabs>
        <w:spacing w:after="0"/>
        <w:jc w:val="center"/>
        <w:rPr>
          <w:rFonts w:ascii="Times New Roman" w:eastAsia="Times New Roman" w:hAnsi="Times New Roman" w:cs="Times New Roman"/>
          <w:sz w:val="28"/>
          <w:szCs w:val="28"/>
          <w:lang w:eastAsia="ru-RU"/>
        </w:rPr>
      </w:pPr>
    </w:p>
    <w:p w:rsidR="00CA7B0A" w:rsidRPr="005413B8" w:rsidRDefault="00CA7B0A" w:rsidP="00CA7B0A">
      <w:pPr>
        <w:tabs>
          <w:tab w:val="left" w:pos="720"/>
        </w:tabs>
        <w:spacing w:after="0"/>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drawing>
          <wp:inline distT="0" distB="0" distL="0" distR="0">
            <wp:extent cx="647700" cy="790575"/>
            <wp:effectExtent l="19050" t="0" r="0" b="0"/>
            <wp:docPr id="4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B0A" w:rsidRPr="005413B8" w:rsidRDefault="00CA7B0A" w:rsidP="00CA7B0A">
      <w:pPr>
        <w:spacing w:after="0"/>
        <w:ind w:firstLine="720"/>
        <w:jc w:val="both"/>
        <w:rPr>
          <w:rFonts w:ascii="Times New Roman" w:eastAsia="Times New Roman" w:hAnsi="Times New Roman" w:cs="Times New Roman"/>
          <w:b/>
          <w:sz w:val="28"/>
          <w:szCs w:val="28"/>
          <w:lang w:eastAsia="ru-RU"/>
        </w:rPr>
      </w:pPr>
    </w:p>
    <w:p w:rsidR="00CA7B0A" w:rsidRPr="005413B8" w:rsidRDefault="00CA7B0A" w:rsidP="00CA7B0A">
      <w:pPr>
        <w:spacing w:after="0"/>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п о с т а н о в л е н и е </w:t>
      </w:r>
    </w:p>
    <w:p w:rsidR="00CA7B0A" w:rsidRPr="005413B8" w:rsidRDefault="00CA7B0A" w:rsidP="00CA7B0A">
      <w:pPr>
        <w:spacing w:after="0"/>
        <w:jc w:val="center"/>
        <w:rPr>
          <w:rFonts w:ascii="Times New Roman" w:eastAsia="Times New Roman" w:hAnsi="Times New Roman" w:cs="Times New Roman"/>
          <w:b/>
          <w:i/>
          <w:caps/>
          <w:sz w:val="28"/>
          <w:szCs w:val="28"/>
          <w:lang w:eastAsia="ru-RU"/>
        </w:rPr>
      </w:pPr>
    </w:p>
    <w:p w:rsidR="00CA7B0A" w:rsidRPr="005413B8" w:rsidRDefault="00CA7B0A" w:rsidP="00CA7B0A">
      <w:pPr>
        <w:spacing w:after="0"/>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администрации </w:t>
      </w:r>
    </w:p>
    <w:p w:rsidR="00CA7B0A" w:rsidRPr="005413B8" w:rsidRDefault="00CA7B0A" w:rsidP="00CA7B0A">
      <w:pPr>
        <w:spacing w:after="0"/>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МУНИЦИПАЛЬНОГО ОБРАЗОВАНИЯ </w:t>
      </w:r>
    </w:p>
    <w:p w:rsidR="00CA7B0A" w:rsidRPr="005413B8" w:rsidRDefault="00CA7B0A" w:rsidP="00CA7B0A">
      <w:pPr>
        <w:spacing w:after="0"/>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«Филисовское Сельское поселение </w:t>
      </w:r>
    </w:p>
    <w:p w:rsidR="00CA7B0A" w:rsidRPr="005413B8" w:rsidRDefault="00CA7B0A" w:rsidP="00CA7B0A">
      <w:pPr>
        <w:spacing w:after="0"/>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Родниковского муниципального района</w:t>
      </w:r>
    </w:p>
    <w:p w:rsidR="00CA7B0A" w:rsidRPr="005413B8" w:rsidRDefault="00CA7B0A" w:rsidP="00CA7B0A">
      <w:pPr>
        <w:spacing w:after="0"/>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ивановской области»</w:t>
      </w:r>
    </w:p>
    <w:p w:rsidR="00CA7B0A" w:rsidRPr="005413B8" w:rsidRDefault="00CA7B0A" w:rsidP="00CA7B0A">
      <w:pPr>
        <w:spacing w:after="0"/>
        <w:jc w:val="center"/>
        <w:rPr>
          <w:rFonts w:ascii="Times New Roman" w:eastAsia="Times New Roman" w:hAnsi="Times New Roman" w:cs="Times New Roman"/>
          <w:b/>
          <w:i/>
          <w:caps/>
          <w:sz w:val="28"/>
          <w:szCs w:val="28"/>
          <w:lang w:eastAsia="ru-RU"/>
        </w:rPr>
      </w:pPr>
    </w:p>
    <w:p w:rsidR="00CA7B0A" w:rsidRPr="005413B8" w:rsidRDefault="00CA7B0A" w:rsidP="00CA7B0A">
      <w:pPr>
        <w:spacing w:after="0"/>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30 сентября  2019 года    № 25</w:t>
      </w:r>
    </w:p>
    <w:p w:rsidR="00CA7B0A" w:rsidRPr="005413B8" w:rsidRDefault="00CA7B0A" w:rsidP="00CA7B0A">
      <w:pPr>
        <w:spacing w:after="0" w:line="240" w:lineRule="auto"/>
        <w:jc w:val="center"/>
        <w:rPr>
          <w:rFonts w:ascii="Times New Roman" w:eastAsia="Times New Roman" w:hAnsi="Times New Roman" w:cs="Times New Roman"/>
          <w:b/>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b/>
          <w:spacing w:val="34"/>
          <w:sz w:val="28"/>
          <w:szCs w:val="28"/>
          <w:lang w:eastAsia="ru-RU"/>
        </w:rPr>
      </w:pPr>
      <w:r w:rsidRPr="005413B8">
        <w:rPr>
          <w:rFonts w:ascii="Times New Roman" w:eastAsia="Times New Roman" w:hAnsi="Times New Roman" w:cs="Times New Roman"/>
          <w:b/>
          <w:sz w:val="28"/>
          <w:szCs w:val="28"/>
          <w:lang w:eastAsia="ru-RU"/>
        </w:rPr>
        <w:t xml:space="preserve">О внесении изменений в постановление администрации муниципального образования «Филисовское сельское поселение Родниковского муниципального района Ивановской области» </w:t>
      </w:r>
      <w:r w:rsidRPr="005413B8">
        <w:rPr>
          <w:rFonts w:ascii="Times New Roman" w:eastAsia="Times New Roman" w:hAnsi="Times New Roman" w:cs="Times New Roman"/>
          <w:b/>
          <w:spacing w:val="34"/>
          <w:sz w:val="28"/>
          <w:szCs w:val="28"/>
          <w:lang w:eastAsia="ru-RU"/>
        </w:rPr>
        <w:t>от 10.12.2013 № 55</w:t>
      </w:r>
      <w:r w:rsidRPr="005413B8">
        <w:rPr>
          <w:rFonts w:ascii="Times New Roman" w:eastAsia="Times New Roman" w:hAnsi="Times New Roman" w:cs="Times New Roman"/>
          <w:b/>
          <w:sz w:val="28"/>
          <w:szCs w:val="28"/>
          <w:lang w:eastAsia="ru-RU"/>
        </w:rPr>
        <w:t xml:space="preserve"> «Об утверждении муниципальной программы  «Благоустройство поселения»</w:t>
      </w:r>
    </w:p>
    <w:p w:rsidR="00CA7B0A" w:rsidRPr="005413B8" w:rsidRDefault="00CA7B0A" w:rsidP="00CA7B0A">
      <w:pPr>
        <w:spacing w:after="0" w:line="240" w:lineRule="auto"/>
        <w:jc w:val="both"/>
        <w:rPr>
          <w:rFonts w:ascii="Times New Roman" w:eastAsia="Times New Roman" w:hAnsi="Times New Roman" w:cs="Times New Roman"/>
          <w:b/>
          <w:sz w:val="28"/>
          <w:szCs w:val="28"/>
          <w:lang w:eastAsia="ru-RU"/>
        </w:rPr>
      </w:pPr>
    </w:p>
    <w:p w:rsidR="00CA7B0A" w:rsidRPr="005413B8" w:rsidRDefault="00CA7B0A" w:rsidP="00CA7B0A">
      <w:pPr>
        <w:widowControl w:val="0"/>
        <w:autoSpaceDE w:val="0"/>
        <w:spacing w:after="0" w:line="240" w:lineRule="auto"/>
        <w:ind w:firstLine="540"/>
        <w:jc w:val="both"/>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постановлением Правительства Ивановской области от 03.09.2013г. №358-п «О переходе к формированию областного бюджета на основе государственных программ Ивановской области»,   </w:t>
      </w:r>
    </w:p>
    <w:p w:rsidR="00CA7B0A" w:rsidRPr="005413B8" w:rsidRDefault="00CA7B0A" w:rsidP="00CA7B0A">
      <w:pPr>
        <w:shd w:val="clear" w:color="auto" w:fill="FFFFFF"/>
        <w:autoSpaceDE w:val="0"/>
        <w:autoSpaceDN w:val="0"/>
        <w:adjustRightInd w:val="0"/>
        <w:ind w:firstLine="851"/>
        <w:jc w:val="center"/>
        <w:rPr>
          <w:rFonts w:ascii="Calibri" w:eastAsia="Times New Roman" w:hAnsi="Calibri" w:cs="Times New Roman"/>
          <w:b/>
          <w:sz w:val="28"/>
          <w:szCs w:val="28"/>
          <w:lang w:eastAsia="ru-RU"/>
        </w:rPr>
      </w:pPr>
    </w:p>
    <w:p w:rsidR="00CA7B0A" w:rsidRPr="005413B8" w:rsidRDefault="00CA7B0A" w:rsidP="00CA7B0A">
      <w:pPr>
        <w:shd w:val="clear" w:color="auto" w:fill="FFFFFF"/>
        <w:autoSpaceDE w:val="0"/>
        <w:autoSpaceDN w:val="0"/>
        <w:adjustRightInd w:val="0"/>
        <w:ind w:firstLine="851"/>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ПОСТАНОВЛЯЮ:</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 Внести в постановление администрации муниципального образования </w:t>
      </w:r>
      <w:r w:rsidRPr="005413B8">
        <w:rPr>
          <w:rFonts w:ascii="Times New Roman" w:eastAsia="Times New Roman" w:hAnsi="Times New Roman" w:cs="Times New Roman"/>
          <w:bCs/>
          <w:sz w:val="28"/>
          <w:szCs w:val="28"/>
          <w:lang w:eastAsia="ru-RU"/>
        </w:rPr>
        <w:t xml:space="preserve">«Филисовское сельское поселение Родниковского муниципального района Ивановской области» </w:t>
      </w:r>
      <w:r w:rsidRPr="005413B8">
        <w:rPr>
          <w:rFonts w:ascii="Times New Roman" w:eastAsia="Times New Roman" w:hAnsi="Times New Roman" w:cs="Times New Roman"/>
          <w:sz w:val="28"/>
          <w:szCs w:val="28"/>
          <w:lang w:eastAsia="ru-RU"/>
        </w:rPr>
        <w:t xml:space="preserve">от  10.12.2013 № 55 изменение, изложив приложение к постановлению в новой редакции (прилагается). </w:t>
      </w:r>
    </w:p>
    <w:p w:rsidR="00CA7B0A" w:rsidRPr="005413B8" w:rsidRDefault="00CA7B0A" w:rsidP="00CA7B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2. Настоящее постановление вступает в силу с момента подписания. </w:t>
      </w:r>
    </w:p>
    <w:p w:rsidR="00CA7B0A" w:rsidRPr="005413B8" w:rsidRDefault="00CA7B0A" w:rsidP="00CA7B0A">
      <w:pPr>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3. Опубликовать настоящее постановление в информационном бюллетене «Сборник нормативных  актов Родниковского района».</w:t>
      </w:r>
    </w:p>
    <w:p w:rsidR="00CA7B0A" w:rsidRPr="005413B8" w:rsidRDefault="00CA7B0A" w:rsidP="00CA7B0A">
      <w:pPr>
        <w:widowControl w:val="0"/>
        <w:suppressAutoHyphens/>
        <w:autoSpaceDE w:val="0"/>
        <w:spacing w:after="0" w:line="240" w:lineRule="auto"/>
        <w:ind w:firstLine="708"/>
        <w:jc w:val="both"/>
        <w:rPr>
          <w:rFonts w:ascii="Times New Roman" w:eastAsia="Arial" w:hAnsi="Times New Roman" w:cs="Times New Roman"/>
          <w:sz w:val="28"/>
          <w:szCs w:val="28"/>
          <w:lang w:eastAsia="ar-SA"/>
        </w:rPr>
      </w:pPr>
      <w:r w:rsidRPr="005413B8">
        <w:rPr>
          <w:rFonts w:ascii="Times New Roman" w:eastAsia="Arial" w:hAnsi="Times New Roman" w:cs="Times New Roman"/>
          <w:sz w:val="28"/>
          <w:szCs w:val="28"/>
          <w:lang w:eastAsia="ar-SA"/>
        </w:rPr>
        <w:t>4. Контроль за выполнением постановления оставляю за собой</w:t>
      </w:r>
    </w:p>
    <w:p w:rsidR="00CA7B0A" w:rsidRPr="005413B8" w:rsidRDefault="00CA7B0A" w:rsidP="00CA7B0A">
      <w:pPr>
        <w:spacing w:after="0" w:line="240" w:lineRule="auto"/>
        <w:jc w:val="both"/>
        <w:rPr>
          <w:rFonts w:ascii="Times New Roman" w:eastAsia="Times New Roman" w:hAnsi="Times New Roman" w:cs="Times New Roman"/>
          <w:b/>
          <w:bCs/>
          <w:sz w:val="28"/>
          <w:szCs w:val="28"/>
          <w:lang w:eastAsia="ru-RU"/>
        </w:rPr>
      </w:pPr>
    </w:p>
    <w:p w:rsidR="00CA7B0A" w:rsidRPr="005413B8" w:rsidRDefault="00CA7B0A" w:rsidP="00CA7B0A">
      <w:pPr>
        <w:spacing w:after="0" w:line="240" w:lineRule="auto"/>
        <w:jc w:val="both"/>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Глава муниципального образования </w:t>
      </w:r>
    </w:p>
    <w:p w:rsidR="00CA7B0A" w:rsidRPr="005413B8" w:rsidRDefault="00CA7B0A" w:rsidP="00CA7B0A">
      <w:pPr>
        <w:spacing w:after="0" w:line="240" w:lineRule="auto"/>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«Филисовское сельское поселение</w:t>
      </w:r>
    </w:p>
    <w:p w:rsidR="00CA7B0A" w:rsidRPr="005413B8" w:rsidRDefault="00CA7B0A" w:rsidP="00CA7B0A">
      <w:pPr>
        <w:spacing w:after="0" w:line="240" w:lineRule="auto"/>
        <w:jc w:val="both"/>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Родниковского муниципального</w:t>
      </w:r>
    </w:p>
    <w:p w:rsidR="00CA7B0A" w:rsidRPr="005413B8" w:rsidRDefault="00CA7B0A" w:rsidP="00CA7B0A">
      <w:pPr>
        <w:suppressAutoHyphens/>
        <w:autoSpaceDE w:val="0"/>
        <w:spacing w:after="0" w:line="240" w:lineRule="auto"/>
        <w:rPr>
          <w:rFonts w:ascii="Times New Roman" w:eastAsia="Arial" w:hAnsi="Times New Roman" w:cs="Times New Roman"/>
          <w:b/>
          <w:bCs/>
          <w:sz w:val="28"/>
          <w:szCs w:val="28"/>
          <w:lang w:eastAsia="ar-SA"/>
        </w:rPr>
      </w:pPr>
      <w:r w:rsidRPr="005413B8">
        <w:rPr>
          <w:rFonts w:ascii="Times New Roman" w:eastAsia="Arial" w:hAnsi="Times New Roman" w:cs="Times New Roman"/>
          <w:b/>
          <w:bCs/>
          <w:sz w:val="28"/>
          <w:szCs w:val="28"/>
          <w:lang w:eastAsia="ar-SA"/>
        </w:rPr>
        <w:t xml:space="preserve"> района Ивановской области»                                    </w:t>
      </w:r>
      <w:r w:rsidR="00616B60" w:rsidRPr="005413B8">
        <w:rPr>
          <w:rFonts w:ascii="Times New Roman" w:eastAsia="Arial" w:hAnsi="Times New Roman" w:cs="Times New Roman"/>
          <w:b/>
          <w:bCs/>
          <w:sz w:val="28"/>
          <w:szCs w:val="28"/>
          <w:lang w:eastAsia="ar-SA"/>
        </w:rPr>
        <w:t xml:space="preserve">               </w:t>
      </w:r>
      <w:r w:rsidRPr="005413B8">
        <w:rPr>
          <w:rFonts w:ascii="Times New Roman" w:eastAsia="Arial" w:hAnsi="Times New Roman" w:cs="Times New Roman"/>
          <w:b/>
          <w:bCs/>
          <w:sz w:val="28"/>
          <w:szCs w:val="28"/>
          <w:lang w:eastAsia="ar-SA"/>
        </w:rPr>
        <w:t xml:space="preserve">                 Е.Н.Лапшина</w:t>
      </w:r>
    </w:p>
    <w:p w:rsidR="0027603B" w:rsidRPr="005413B8" w:rsidRDefault="0027603B" w:rsidP="00CA7B0A">
      <w:pPr>
        <w:spacing w:after="0" w:line="240" w:lineRule="auto"/>
        <w:jc w:val="right"/>
        <w:rPr>
          <w:rFonts w:ascii="Times New Roman" w:eastAsia="Times New Roman" w:hAnsi="Times New Roman" w:cs="Times New Roman"/>
          <w:bCs/>
          <w:lang w:eastAsia="ru-RU"/>
        </w:rPr>
      </w:pPr>
    </w:p>
    <w:p w:rsidR="0027603B" w:rsidRPr="005413B8" w:rsidRDefault="0027603B" w:rsidP="00CA7B0A">
      <w:pPr>
        <w:spacing w:after="0" w:line="240" w:lineRule="auto"/>
        <w:jc w:val="right"/>
        <w:rPr>
          <w:rFonts w:ascii="Times New Roman" w:eastAsia="Times New Roman" w:hAnsi="Times New Roman" w:cs="Times New Roman"/>
          <w:bCs/>
          <w:lang w:eastAsia="ru-RU"/>
        </w:rPr>
      </w:pPr>
    </w:p>
    <w:p w:rsidR="0027603B" w:rsidRPr="005413B8" w:rsidRDefault="0027603B" w:rsidP="00CA7B0A">
      <w:pPr>
        <w:spacing w:after="0" w:line="240" w:lineRule="auto"/>
        <w:jc w:val="right"/>
        <w:rPr>
          <w:rFonts w:ascii="Times New Roman" w:eastAsia="Times New Roman" w:hAnsi="Times New Roman" w:cs="Times New Roman"/>
          <w:bCs/>
          <w:lang w:eastAsia="ru-RU"/>
        </w:rPr>
      </w:pPr>
    </w:p>
    <w:p w:rsidR="0027603B" w:rsidRPr="005413B8" w:rsidRDefault="0027603B" w:rsidP="00CA7B0A">
      <w:pPr>
        <w:spacing w:after="0" w:line="240" w:lineRule="auto"/>
        <w:jc w:val="right"/>
        <w:rPr>
          <w:rFonts w:ascii="Times New Roman" w:eastAsia="Times New Roman" w:hAnsi="Times New Roman" w:cs="Times New Roman"/>
          <w:bCs/>
          <w:lang w:eastAsia="ru-RU"/>
        </w:rPr>
      </w:pPr>
    </w:p>
    <w:p w:rsidR="0027603B" w:rsidRPr="005413B8" w:rsidRDefault="0027603B" w:rsidP="00CA7B0A">
      <w:pPr>
        <w:spacing w:after="0" w:line="240" w:lineRule="auto"/>
        <w:jc w:val="right"/>
        <w:rPr>
          <w:rFonts w:ascii="Times New Roman" w:eastAsia="Times New Roman" w:hAnsi="Times New Roman" w:cs="Times New Roman"/>
          <w:bCs/>
          <w:lang w:eastAsia="ru-RU"/>
        </w:rPr>
      </w:pPr>
    </w:p>
    <w:p w:rsidR="00CA7B0A" w:rsidRPr="005413B8" w:rsidRDefault="00CA7B0A" w:rsidP="00CA7B0A">
      <w:pPr>
        <w:spacing w:after="0" w:line="240" w:lineRule="auto"/>
        <w:jc w:val="right"/>
        <w:rPr>
          <w:rFonts w:ascii="Times New Roman" w:eastAsia="Times New Roman" w:hAnsi="Times New Roman" w:cs="Times New Roman"/>
          <w:b/>
          <w:lang w:eastAsia="ru-RU"/>
        </w:rPr>
      </w:pPr>
      <w:r w:rsidRPr="005413B8">
        <w:rPr>
          <w:rFonts w:ascii="Times New Roman" w:eastAsia="Times New Roman" w:hAnsi="Times New Roman" w:cs="Times New Roman"/>
          <w:bCs/>
          <w:lang w:eastAsia="ru-RU"/>
        </w:rPr>
        <w:t>Приложение</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к постановлению</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 xml:space="preserve">администрации </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 xml:space="preserve">муниципального образования </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«Филисовское сельское поселение</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 xml:space="preserve">Родниковского муниципального района </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Ивановской области»</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от  30.09.2019г.  № 25</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p>
    <w:p w:rsidR="00CA7B0A" w:rsidRPr="005413B8" w:rsidRDefault="00CA7B0A" w:rsidP="00CA7B0A">
      <w:pPr>
        <w:spacing w:after="0" w:line="240" w:lineRule="auto"/>
        <w:jc w:val="right"/>
        <w:rPr>
          <w:rFonts w:ascii="Times New Roman" w:eastAsia="Times New Roman" w:hAnsi="Times New Roman" w:cs="Times New Roman"/>
          <w:b/>
          <w:lang w:eastAsia="ru-RU"/>
        </w:rPr>
      </w:pPr>
      <w:r w:rsidRPr="005413B8">
        <w:rPr>
          <w:rFonts w:ascii="Times New Roman" w:eastAsia="Times New Roman" w:hAnsi="Times New Roman" w:cs="Times New Roman"/>
          <w:lang w:eastAsia="ru-RU"/>
        </w:rPr>
        <w:t xml:space="preserve">        </w:t>
      </w:r>
      <w:r w:rsidRPr="005413B8">
        <w:rPr>
          <w:rFonts w:ascii="Times New Roman" w:eastAsia="Times New Roman" w:hAnsi="Times New Roman" w:cs="Times New Roman"/>
          <w:bCs/>
          <w:lang w:eastAsia="ru-RU"/>
        </w:rPr>
        <w:t>Приложение</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к постановлению</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 xml:space="preserve">администрации </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 xml:space="preserve">муниципального образования </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«Филисовское сельское поселение</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 xml:space="preserve">Родниковского муниципального района </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Ивановской области»</w:t>
      </w:r>
    </w:p>
    <w:p w:rsidR="00CA7B0A" w:rsidRPr="005413B8" w:rsidRDefault="00CA7B0A" w:rsidP="00CA7B0A">
      <w:pPr>
        <w:widowControl w:val="0"/>
        <w:autoSpaceDE w:val="0"/>
        <w:spacing w:after="0" w:line="240" w:lineRule="auto"/>
        <w:jc w:val="right"/>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от  10.12.2013  № 55</w:t>
      </w:r>
    </w:p>
    <w:p w:rsidR="00CA7B0A" w:rsidRPr="005413B8" w:rsidRDefault="00CA7B0A" w:rsidP="00CA7B0A">
      <w:pPr>
        <w:suppressAutoHyphens/>
        <w:autoSpaceDE w:val="0"/>
        <w:spacing w:after="0" w:line="240" w:lineRule="auto"/>
        <w:rPr>
          <w:rFonts w:ascii="Times New Roman" w:eastAsia="Arial" w:hAnsi="Times New Roman" w:cs="Times New Roman"/>
          <w:b/>
          <w:bCs/>
          <w:sz w:val="28"/>
          <w:szCs w:val="28"/>
          <w:lang w:eastAsia="ar-SA"/>
        </w:rPr>
      </w:pP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center"/>
        <w:rPr>
          <w:rFonts w:ascii="Times New Roman" w:eastAsia="Times New Roman" w:hAnsi="Times New Roman" w:cs="Times New Roman"/>
          <w:sz w:val="28"/>
          <w:szCs w:val="28"/>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Муниципальная  программа </w:t>
      </w: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Филисовского сельского поселения</w:t>
      </w:r>
    </w:p>
    <w:p w:rsidR="00CA7B0A" w:rsidRPr="005413B8" w:rsidRDefault="00CA7B0A" w:rsidP="00CA7B0A">
      <w:pPr>
        <w:widowControl w:val="0"/>
        <w:autoSpaceDE w:val="0"/>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w:t>
      </w:r>
      <w:r w:rsidRPr="005413B8">
        <w:rPr>
          <w:rFonts w:ascii="Times New Roman" w:eastAsia="Times New Roman" w:hAnsi="Times New Roman" w:cs="Times New Roman"/>
          <w:b/>
          <w:sz w:val="28"/>
          <w:szCs w:val="28"/>
          <w:lang w:eastAsia="ru-RU"/>
        </w:rPr>
        <w:t>Благоустройство поселения</w:t>
      </w:r>
      <w:r w:rsidRPr="005413B8">
        <w:rPr>
          <w:rFonts w:ascii="Times New Roman" w:eastAsia="Times New Roman" w:hAnsi="Times New Roman" w:cs="Times New Roman"/>
          <w:b/>
          <w:bCs/>
          <w:sz w:val="28"/>
          <w:szCs w:val="28"/>
          <w:lang w:eastAsia="ru-RU"/>
        </w:rPr>
        <w:t xml:space="preserve">» </w:t>
      </w:r>
    </w:p>
    <w:p w:rsidR="00CA7B0A" w:rsidRPr="005413B8" w:rsidRDefault="00CA7B0A" w:rsidP="00CA7B0A">
      <w:pPr>
        <w:widowControl w:val="0"/>
        <w:autoSpaceDE w:val="0"/>
        <w:spacing w:after="0" w:line="240" w:lineRule="auto"/>
        <w:jc w:val="both"/>
        <w:rPr>
          <w:rFonts w:ascii="Times New Roman" w:eastAsia="Times New Roman" w:hAnsi="Times New Roman" w:cs="Times New Roman"/>
          <w:bCs/>
          <w:sz w:val="28"/>
          <w:szCs w:val="28"/>
          <w:lang w:eastAsia="ru-RU"/>
        </w:rPr>
      </w:pPr>
    </w:p>
    <w:p w:rsidR="00CA7B0A" w:rsidRPr="005413B8" w:rsidRDefault="00CA7B0A" w:rsidP="00CA7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A7B0A" w:rsidRPr="005413B8" w:rsidRDefault="00CA7B0A" w:rsidP="00CA7B0A">
      <w:pPr>
        <w:spacing w:after="0" w:line="240" w:lineRule="auto"/>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right"/>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right"/>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right"/>
        <w:rPr>
          <w:rFonts w:ascii="Times New Roman" w:eastAsia="Times New Roman" w:hAnsi="Times New Roman" w:cs="Times New Roman"/>
          <w:sz w:val="28"/>
          <w:szCs w:val="28"/>
          <w:lang w:eastAsia="ru-RU"/>
        </w:rPr>
      </w:pPr>
    </w:p>
    <w:p w:rsidR="00CA7B0A" w:rsidRPr="005413B8" w:rsidRDefault="00CA7B0A" w:rsidP="00CA7B0A">
      <w:pPr>
        <w:spacing w:after="0" w:line="240" w:lineRule="auto"/>
        <w:jc w:val="right"/>
        <w:rPr>
          <w:rFonts w:ascii="Times New Roman" w:eastAsia="Times New Roman" w:hAnsi="Times New Roman" w:cs="Times New Roman"/>
          <w:sz w:val="28"/>
          <w:szCs w:val="28"/>
          <w:lang w:eastAsia="ru-RU"/>
        </w:rPr>
      </w:pPr>
    </w:p>
    <w:p w:rsidR="00CA7B0A" w:rsidRPr="005413B8" w:rsidRDefault="00CA7B0A" w:rsidP="00CA7B0A">
      <w:pPr>
        <w:rPr>
          <w:rFonts w:ascii="Times New Roman" w:eastAsia="Times New Roman" w:hAnsi="Times New Roman" w:cs="Times New Roman"/>
          <w:sz w:val="28"/>
          <w:szCs w:val="28"/>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CA7B0A">
      <w:pPr>
        <w:rPr>
          <w:rFonts w:ascii="Calibri" w:eastAsia="Times New Roman" w:hAnsi="Calibri" w:cs="Times New Roman"/>
          <w:lang w:eastAsia="ru-RU"/>
        </w:rPr>
      </w:pPr>
    </w:p>
    <w:p w:rsidR="00CA7B0A" w:rsidRPr="005413B8" w:rsidRDefault="00CA7B0A" w:rsidP="00B52549">
      <w:pPr>
        <w:numPr>
          <w:ilvl w:val="0"/>
          <w:numId w:val="12"/>
        </w:numPr>
        <w:suppressAutoHyphens/>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Паспорт программы</w:t>
      </w:r>
    </w:p>
    <w:p w:rsidR="00CA7B0A" w:rsidRPr="005413B8" w:rsidRDefault="00CA7B0A" w:rsidP="00CA7B0A">
      <w:pPr>
        <w:spacing w:after="0"/>
        <w:jc w:val="center"/>
        <w:rPr>
          <w:rFonts w:ascii="Times New Roman" w:eastAsia="Times New Roman" w:hAnsi="Times New Roman" w:cs="Times New Roman"/>
          <w:b/>
          <w:lang w:eastAsia="ru-RU"/>
        </w:rPr>
      </w:pPr>
    </w:p>
    <w:tbl>
      <w:tblPr>
        <w:tblW w:w="0" w:type="auto"/>
        <w:jc w:val="center"/>
        <w:tblInd w:w="-50" w:type="dxa"/>
        <w:tblLayout w:type="fixed"/>
        <w:tblLook w:val="0000"/>
      </w:tblPr>
      <w:tblGrid>
        <w:gridCol w:w="2710"/>
        <w:gridCol w:w="6677"/>
      </w:tblGrid>
      <w:tr w:rsidR="00CA7B0A" w:rsidRPr="005413B8" w:rsidTr="0027603B">
        <w:trPr>
          <w:jc w:val="center"/>
        </w:trPr>
        <w:tc>
          <w:tcPr>
            <w:tcW w:w="27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Наименование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uppressAutoHyphens/>
              <w:autoSpaceDE w:val="0"/>
              <w:snapToGrid w:val="0"/>
              <w:spacing w:after="0" w:line="240" w:lineRule="auto"/>
              <w:rPr>
                <w:rFonts w:ascii="Times New Roman" w:eastAsia="Arial" w:hAnsi="Times New Roman" w:cs="Times New Roman"/>
                <w:sz w:val="28"/>
                <w:szCs w:val="28"/>
                <w:lang w:eastAsia="ar-SA"/>
              </w:rPr>
            </w:pPr>
            <w:r w:rsidRPr="005413B8">
              <w:rPr>
                <w:rFonts w:ascii="Times New Roman" w:eastAsia="Arial" w:hAnsi="Times New Roman" w:cs="Times New Roman"/>
                <w:sz w:val="28"/>
                <w:szCs w:val="28"/>
                <w:lang w:eastAsia="ar-SA"/>
              </w:rPr>
              <w:t>Муниципальная программа  «Благоустройство поселения» (далее – «Программа»)</w:t>
            </w:r>
          </w:p>
          <w:p w:rsidR="00CA7B0A" w:rsidRPr="005413B8" w:rsidRDefault="00CA7B0A" w:rsidP="00CA7B0A">
            <w:pPr>
              <w:spacing w:after="0"/>
              <w:jc w:val="both"/>
              <w:rPr>
                <w:rFonts w:ascii="Times New Roman" w:eastAsia="Times New Roman" w:hAnsi="Times New Roman" w:cs="Times New Roman"/>
                <w:sz w:val="28"/>
                <w:szCs w:val="28"/>
                <w:lang w:eastAsia="ru-RU"/>
              </w:rPr>
            </w:pPr>
          </w:p>
        </w:tc>
      </w:tr>
      <w:tr w:rsidR="00CA7B0A" w:rsidRPr="005413B8" w:rsidTr="0027603B">
        <w:trPr>
          <w:jc w:val="center"/>
        </w:trPr>
        <w:tc>
          <w:tcPr>
            <w:tcW w:w="27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Срок реализации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2014-2022 гг.</w:t>
            </w:r>
          </w:p>
        </w:tc>
      </w:tr>
      <w:tr w:rsidR="00CA7B0A" w:rsidRPr="005413B8" w:rsidTr="0027603B">
        <w:trPr>
          <w:jc w:val="center"/>
        </w:trPr>
        <w:tc>
          <w:tcPr>
            <w:tcW w:w="27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Разработчик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Администрация муниципального образования «Филисовское сельское поселение Родниковского муниципального района Ивановской области»</w:t>
            </w:r>
          </w:p>
        </w:tc>
      </w:tr>
      <w:tr w:rsidR="00CA7B0A" w:rsidRPr="005413B8" w:rsidTr="0027603B">
        <w:trPr>
          <w:jc w:val="center"/>
        </w:trPr>
        <w:tc>
          <w:tcPr>
            <w:tcW w:w="27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Исполнители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Администрация муниципального образования «Филисовское сельское поселение Родниковского муниципального района Ивановской области»</w:t>
            </w:r>
          </w:p>
        </w:tc>
      </w:tr>
      <w:tr w:rsidR="00CA7B0A" w:rsidRPr="005413B8" w:rsidTr="0027603B">
        <w:trPr>
          <w:jc w:val="center"/>
        </w:trPr>
        <w:tc>
          <w:tcPr>
            <w:tcW w:w="27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Цели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совершенствование системы комплексного благоустройства;</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-создание комфортных условий проживания и отдыха;</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повышение уровня внешнего благоустройства и санитарного содержания Филисовского сельского поселения;</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улучшение экологического состояния населенных пунктов Филисовского сельского поселения;</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развитие и поддержка инициатив жителей поселения по благоустройству и санитарной очистке придомовых территорий;</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-повышение общего уровня благоустройства поселения.</w:t>
            </w:r>
          </w:p>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обеспечения сохранности автомобильных дорог;</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повышения безопасности движения и экологической безопасности автодорог;</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долговечности и надежности  дорог и сооружений на них;</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эффективности обслуживания пользователей и оптимизации расходования средств, выделяемых на нужды дорожного хозяйства.</w:t>
            </w:r>
          </w:p>
        </w:tc>
      </w:tr>
      <w:tr w:rsidR="00CA7B0A" w:rsidRPr="005413B8" w:rsidTr="0027603B">
        <w:trPr>
          <w:jc w:val="center"/>
        </w:trPr>
        <w:tc>
          <w:tcPr>
            <w:tcW w:w="27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Объем ресурсного обеспечения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Общий объем финансирования по Программе составляет 13862,168 тыс. руб., в том числе по годам:</w:t>
            </w:r>
          </w:p>
          <w:p w:rsidR="00CA7B0A" w:rsidRPr="005413B8" w:rsidRDefault="00CA7B0A" w:rsidP="00CA7B0A">
            <w:pPr>
              <w:snapToGrid w:val="0"/>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2014 год – 2369,521 тыс. руб.</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2015 год –  </w:t>
            </w:r>
            <w:r w:rsidRPr="005413B8">
              <w:rPr>
                <w:rFonts w:ascii="Times New Roman" w:eastAsia="Times New Roman" w:hAnsi="Times New Roman" w:cs="Times New Roman"/>
                <w:bCs/>
                <w:sz w:val="28"/>
                <w:szCs w:val="28"/>
                <w:lang w:eastAsia="ru-RU"/>
              </w:rPr>
              <w:t>1845,351</w:t>
            </w:r>
            <w:r w:rsidRPr="005413B8">
              <w:rPr>
                <w:rFonts w:ascii="Times New Roman" w:eastAsia="Times New Roman" w:hAnsi="Times New Roman" w:cs="Times New Roman"/>
                <w:sz w:val="28"/>
                <w:szCs w:val="28"/>
                <w:lang w:eastAsia="ru-RU"/>
              </w:rPr>
              <w:t>тыс. руб.</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2016 год - </w:t>
            </w:r>
            <w:r w:rsidRPr="005413B8">
              <w:rPr>
                <w:rFonts w:ascii="Times New Roman" w:eastAsia="Times New Roman" w:hAnsi="Times New Roman" w:cs="Times New Roman"/>
                <w:bCs/>
                <w:sz w:val="28"/>
                <w:szCs w:val="28"/>
                <w:lang w:eastAsia="ru-RU"/>
              </w:rPr>
              <w:t>2058,6</w:t>
            </w:r>
            <w:r w:rsidRPr="005413B8">
              <w:rPr>
                <w:rFonts w:ascii="Times New Roman" w:eastAsia="Times New Roman" w:hAnsi="Times New Roman" w:cs="Times New Roman"/>
                <w:b/>
                <w:bCs/>
                <w:sz w:val="28"/>
                <w:szCs w:val="28"/>
                <w:lang w:eastAsia="ru-RU"/>
              </w:rPr>
              <w:t xml:space="preserve"> </w:t>
            </w:r>
            <w:r w:rsidRPr="005413B8">
              <w:rPr>
                <w:rFonts w:ascii="Times New Roman" w:eastAsia="Times New Roman" w:hAnsi="Times New Roman" w:cs="Times New Roman"/>
                <w:sz w:val="28"/>
                <w:szCs w:val="28"/>
                <w:lang w:eastAsia="ru-RU"/>
              </w:rPr>
              <w:t>тыс. руб.</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2017 год – 2207,704 тыс. руб.</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2018 год – 1420,248 тыс. руб.</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2019 год – 1420,248  тыс. руб.</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2020 год – 1270,248 тыс. руб.</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2021 год – 1270,248 тыс. руб.</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2022 год -  1270,248 тыс.руб. </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Объем финансирования Программы в 2017-2021 годах формируется в пределах утвержденных ассигнований на соответствующий финансовый год.</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Бюджетные ассигнования в плановом периоде 2017-2021 гг. могут быть уточнены.</w:t>
            </w:r>
          </w:p>
        </w:tc>
      </w:tr>
    </w:tbl>
    <w:p w:rsidR="00CA7B0A" w:rsidRPr="005413B8" w:rsidRDefault="00CA7B0A" w:rsidP="00CA7B0A">
      <w:pPr>
        <w:spacing w:after="0"/>
        <w:jc w:val="both"/>
        <w:rPr>
          <w:rFonts w:ascii="Times New Roman" w:eastAsia="Times New Roman" w:hAnsi="Times New Roman" w:cs="Times New Roman"/>
          <w:b/>
          <w:lang w:eastAsia="ru-RU"/>
        </w:rPr>
      </w:pPr>
    </w:p>
    <w:p w:rsidR="00CA7B0A" w:rsidRPr="005413B8" w:rsidRDefault="00CA7B0A" w:rsidP="00CA7B0A">
      <w:pPr>
        <w:spacing w:after="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 Ожидаемые результаты реализации Программы</w:t>
      </w:r>
    </w:p>
    <w:p w:rsidR="00CA7B0A" w:rsidRPr="005413B8" w:rsidRDefault="00CA7B0A" w:rsidP="00CA7B0A">
      <w:pPr>
        <w:spacing w:after="0"/>
        <w:jc w:val="center"/>
        <w:rPr>
          <w:rFonts w:ascii="Times New Roman" w:eastAsia="Times New Roman" w:hAnsi="Times New Roman" w:cs="Times New Roman"/>
          <w:b/>
          <w:sz w:val="28"/>
          <w:szCs w:val="28"/>
          <w:lang w:eastAsia="ru-RU"/>
        </w:rPr>
      </w:pP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Филисовское сельское поселение расположено в северо-восточной части Родниковского района в 25 км. от г. Родники. Площадь  поселения составляет 821,7 га. В состав поселения входит 43 населенных пункта.</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На территории расположено</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- 1 сельскохозяйственное предприятие, 1-КФХ и 8 индивидуальных предпринимателей.</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- 5  медицинских учреждений, в том числе 1 больница, 4 фельдшерско-акушерских пунктов;</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- 1 учебное заведения, в т.ч. 1 среднее,</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- 4 дошкольных;</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- 4 дома  культуры (клуба);</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- 4 библиотеки.</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Численность населения на 01.01.2013 составила 2574 человека</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Населенные пункты расположены так, что прямого сообщения между ними и с центром  селом пригородное нет.</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Так, в летний период численность проживающих за счет дачников, наследников, приезжих увеличивается в несколько раз. Отсюда возникает много проблем. Особенно остро стоит проблема с вывозом мусора,  увеличивается интенсивность использования дорог, объектов озеленения и благоустройства.</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В поселении имеется протяженная  сеть автомобильных дорог общего пользования, находящихся в границе населенных пунктов (43,7 км), придомовые территории, мосты, которые необходимо содержать.</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Автомобильные дороги являются сложными инженерно-техническими сооружениями и имеют ряд особенностей, а именно:</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автомобильные дороги являются материалоемкими, трудоемкими сооружениями, содержание которых требует больших финансовых затрат;</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автомобильная дорога доступна всем гражданам страны, водителям и пассажирам транспортных средств и пешеходам.</w:t>
      </w:r>
    </w:p>
    <w:p w:rsidR="00CA7B0A" w:rsidRPr="005413B8" w:rsidRDefault="00CA7B0A" w:rsidP="00CA7B0A">
      <w:pPr>
        <w:spacing w:after="0"/>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Выполнение комплекса работ по развитию, ремонту автомобильных дорог общего пользования местного значения, придомовых территорий и тротуаров является одним из важнейших условий обеспечения их сохранности, повышения безопасности движения и экологической безопасности объектов, долговечности и надежности  дорог и сооружений на них, эффективности обслуживания пользователей и оптимизации расходования средств, выделяемых на нужды дорожного хозяйства.</w:t>
      </w:r>
    </w:p>
    <w:p w:rsidR="00CA7B0A" w:rsidRPr="005413B8" w:rsidRDefault="00CA7B0A" w:rsidP="00CA7B0A">
      <w:pPr>
        <w:spacing w:after="0"/>
        <w:ind w:firstLine="851"/>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Воздействие негативных внешних факторов, большая нагрузка на дорожное покрытие, длительное отсутствие какого-либо ремонта приводит к тому, что на дорогах образуются трещины и выбоины, а дорожное полотно приходит в негодность. </w:t>
      </w:r>
    </w:p>
    <w:p w:rsidR="00CA7B0A" w:rsidRPr="005413B8" w:rsidRDefault="00CA7B0A" w:rsidP="00CA7B0A">
      <w:pPr>
        <w:suppressAutoHyphens/>
        <w:autoSpaceDE w:val="0"/>
        <w:spacing w:after="0" w:line="240" w:lineRule="auto"/>
        <w:ind w:firstLine="851"/>
        <w:jc w:val="both"/>
        <w:rPr>
          <w:rFonts w:ascii="Times New Roman" w:eastAsia="Arial" w:hAnsi="Times New Roman" w:cs="Times New Roman"/>
          <w:sz w:val="28"/>
          <w:szCs w:val="28"/>
          <w:lang w:eastAsia="ar-SA"/>
        </w:rPr>
      </w:pPr>
      <w:r w:rsidRPr="005413B8">
        <w:rPr>
          <w:rFonts w:ascii="Times New Roman" w:eastAsia="Arial" w:hAnsi="Times New Roman" w:cs="Times New Roman"/>
          <w:sz w:val="28"/>
          <w:szCs w:val="28"/>
          <w:lang w:eastAsia="ar-SA"/>
        </w:rPr>
        <w:t xml:space="preserve">Увеличение объема перевозок тяжеловесных и крупногабаритных грузов причиняет существенный вред дорожному покрытию при движении по автомобильным дорогам общего пользования местного значения. </w:t>
      </w:r>
    </w:p>
    <w:p w:rsidR="00CA7B0A" w:rsidRPr="005413B8" w:rsidRDefault="00CA7B0A" w:rsidP="00CA7B0A">
      <w:pPr>
        <w:suppressAutoHyphens/>
        <w:autoSpaceDE w:val="0"/>
        <w:spacing w:after="0" w:line="240" w:lineRule="auto"/>
        <w:ind w:firstLine="851"/>
        <w:jc w:val="both"/>
        <w:rPr>
          <w:rFonts w:ascii="Times New Roman" w:eastAsia="Arial" w:hAnsi="Times New Roman" w:cs="Times New Roman"/>
          <w:sz w:val="28"/>
          <w:szCs w:val="28"/>
          <w:lang w:eastAsia="ar-SA"/>
        </w:rPr>
      </w:pPr>
      <w:r w:rsidRPr="005413B8">
        <w:rPr>
          <w:rFonts w:ascii="Times New Roman" w:eastAsia="Arial" w:hAnsi="Times New Roman" w:cs="Times New Roman"/>
          <w:sz w:val="28"/>
          <w:szCs w:val="28"/>
          <w:lang w:eastAsia="ar-SA"/>
        </w:rPr>
        <w:t xml:space="preserve">Объекты дорожной инфраструктуры имеют высокую степень физического и морального износа, превышающую предельно-допустимую норму. Эксплуатационное состояние дорог не отвечает требованиям государственного стандарта. </w:t>
      </w:r>
    </w:p>
    <w:p w:rsidR="00CA7B0A" w:rsidRPr="005413B8" w:rsidRDefault="00CA7B0A" w:rsidP="00CA7B0A">
      <w:pPr>
        <w:suppressAutoHyphens/>
        <w:autoSpaceDE w:val="0"/>
        <w:spacing w:after="0" w:line="240" w:lineRule="auto"/>
        <w:ind w:firstLine="851"/>
        <w:jc w:val="both"/>
        <w:rPr>
          <w:rFonts w:ascii="Times New Roman" w:eastAsia="Arial" w:hAnsi="Times New Roman" w:cs="Times New Roman"/>
          <w:sz w:val="28"/>
          <w:szCs w:val="28"/>
          <w:lang w:eastAsia="ar-SA"/>
        </w:rPr>
      </w:pPr>
      <w:r w:rsidRPr="005413B8">
        <w:rPr>
          <w:rFonts w:ascii="Times New Roman" w:eastAsia="Arial" w:hAnsi="Times New Roman" w:cs="Times New Roman"/>
          <w:sz w:val="28"/>
          <w:szCs w:val="28"/>
          <w:lang w:eastAsia="ar-SA"/>
        </w:rPr>
        <w:t xml:space="preserve">Вследствие неудовлетворительного состояния автомобильных дорог, придомовых территорий и тротуаров, не исключена возможность накопления многих нерешенных проблем, которые в будущем могут стать тормозом в осуществлении социально-экономической политики поселения на долгосрочную перспективу. Низкий технический уровень автомобильных дорог общего пользования местного значения создает условия для увеличения себестоимости перевозок и расхода горючего. </w:t>
      </w:r>
    </w:p>
    <w:p w:rsidR="00CA7B0A" w:rsidRPr="005413B8" w:rsidRDefault="00CA7B0A" w:rsidP="00CA7B0A">
      <w:pPr>
        <w:suppressAutoHyphens/>
        <w:autoSpaceDE w:val="0"/>
        <w:spacing w:after="0" w:line="240" w:lineRule="auto"/>
        <w:ind w:firstLine="851"/>
        <w:jc w:val="both"/>
        <w:rPr>
          <w:rFonts w:ascii="Times New Roman" w:eastAsia="Arial" w:hAnsi="Times New Roman" w:cs="Times New Roman"/>
          <w:sz w:val="28"/>
          <w:szCs w:val="28"/>
          <w:lang w:eastAsia="ar-SA"/>
        </w:rPr>
      </w:pPr>
      <w:r w:rsidRPr="005413B8">
        <w:rPr>
          <w:rFonts w:ascii="Times New Roman" w:eastAsia="Arial" w:hAnsi="Times New Roman" w:cs="Times New Roman"/>
          <w:sz w:val="28"/>
          <w:szCs w:val="28"/>
          <w:lang w:eastAsia="ar-SA"/>
        </w:rPr>
        <w:t>Отсутствие юридического оформления дорожной сети в качестве объектов имущественных прав, требует осуществление мероприятий по проведению инвентаризации и паспортизации автодорог.</w:t>
      </w:r>
    </w:p>
    <w:p w:rsidR="00CA7B0A" w:rsidRPr="005413B8" w:rsidRDefault="00CA7B0A" w:rsidP="00CA7B0A">
      <w:pPr>
        <w:suppressAutoHyphens/>
        <w:autoSpaceDE w:val="0"/>
        <w:spacing w:after="0" w:line="240" w:lineRule="auto"/>
        <w:ind w:firstLine="851"/>
        <w:jc w:val="both"/>
        <w:rPr>
          <w:rFonts w:ascii="Times New Roman" w:eastAsia="Arial" w:hAnsi="Times New Roman" w:cs="Times New Roman"/>
          <w:sz w:val="28"/>
          <w:szCs w:val="28"/>
          <w:lang w:eastAsia="ar-SA"/>
        </w:rPr>
      </w:pPr>
      <w:r w:rsidRPr="005413B8">
        <w:rPr>
          <w:rFonts w:ascii="Times New Roman" w:eastAsia="Arial" w:hAnsi="Times New Roman" w:cs="Times New Roman"/>
          <w:sz w:val="28"/>
          <w:szCs w:val="28"/>
          <w:lang w:eastAsia="ar-SA"/>
        </w:rPr>
        <w:t>В настоящее время назрела острейшая необходимость принятия неотложных мер по преодолению сложившихся в развитии дорожного хозяйства поселения негативных тенденций.</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 xml:space="preserve"> В последние годы в поселении проводилась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пока не отвечает современным требованиям.</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На территории поселения находится 6 кладбищ, требующих проведения мероприятий по благоустройству, санитарной очистке. Во многих населенных пунктах отсутствуют или имеются очень старые игровые и спортивные площадки. Администрация муниципального образования ежегодно ремонтирует, меняет на новые детские игровые площадки, приводит в порядок территории и ограждения вокруг них. Но пока эта работа не закончена и требует ежегодного финансирования.</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По-прежнему серьезную озабоченность вызывают состояние сбора, утилизации и захоронения ТКО. Близость к областной  автотрассе зачастую используется для несанкционированного сброса мусора в овраги, лес, вдоль населенных пунктов. Сельское поселение регулярно проводит акции, субботники по санитарной уборке территории с привлечением жителей, добровольцев, молодежных организаций.</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Необходимость принятия Программы основывается на следующих критериях:</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улучшение состояния территории Филисовского сельского поселения;</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привитие жителям Филисовского сельского поселения любви и уважения к своему населенному пункту, к соблюдению чистоты и порядка на территории поселения;</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создание условий комфортного проживания и отдыха населения на территории поселения.</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w:t>
      </w:r>
      <w:r w:rsidRPr="005413B8">
        <w:rPr>
          <w:rFonts w:ascii="Times New Roman" w:eastAsia="Times New Roman" w:hAnsi="Times New Roman" w:cs="Times New Roman"/>
          <w:sz w:val="28"/>
          <w:szCs w:val="28"/>
          <w:lang w:eastAsia="ru-RU"/>
        </w:rPr>
        <w:tab/>
        <w:t xml:space="preserve">Реализация мероприятий Программы даст эффект в различных отраслях экономики. Программные мероприятия призваны способствовать обеспечению сохранности жизни, здоровья граждан, гарантии их законных прав на безопасные условия и комфортные условия проживания. </w:t>
      </w:r>
      <w:r w:rsidRPr="005413B8">
        <w:rPr>
          <w:rFonts w:ascii="Times New Roman" w:eastAsia="Times New Roman" w:hAnsi="Times New Roman" w:cs="Times New Roman"/>
          <w:sz w:val="28"/>
          <w:szCs w:val="28"/>
          <w:lang w:eastAsia="ru-RU"/>
        </w:rPr>
        <w:tab/>
        <w:t>Предусматривается комплекс работ по содержанию и эксплуатации дорог в зимнее время, ремонту внутрисельских дорог и придомовых территорий, установка дорожных знаков для безопасного движения, проведения мероприятий по паспортизации и межеванию внутрисельских дорог.</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Предусматривается комплекс работ, направленных на содержание объектов озеленения, содержание мест захоронений, ремонт и установку детских игровых площадок, проведение субботников, вывоз мусора, установка и ремонт контейнерных площадок, вывоз крупногабаритного мусора и др.</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В результате реализации Программы ожидается:</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приведение в качественное состояние элементов благоустройства;</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содержание, ремонт и доведение до нормативных показателей состояния внутрисельских дорог, придомовых территорий;</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организация озеленения и благоустройства территории;</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ликвидация несанкционированных свалок;</w:t>
      </w:r>
    </w:p>
    <w:p w:rsidR="00CA7B0A" w:rsidRPr="005413B8" w:rsidRDefault="00CA7B0A" w:rsidP="00B52549">
      <w:pPr>
        <w:numPr>
          <w:ilvl w:val="1"/>
          <w:numId w:val="11"/>
        </w:numPr>
        <w:suppressAutoHyphens/>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содержание мест захоронений.</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количество дорог, соответствующих современным требованиям безопасности, эксплуатации, техническому состоянию, пропускной способности;</w:t>
      </w:r>
    </w:p>
    <w:p w:rsidR="00CA7B0A" w:rsidRPr="005413B8" w:rsidRDefault="00CA7B0A" w:rsidP="00B52549">
      <w:pPr>
        <w:numPr>
          <w:ilvl w:val="1"/>
          <w:numId w:val="11"/>
        </w:numPr>
        <w:suppressAutoHyphens/>
        <w:spacing w:after="0" w:line="240" w:lineRule="auto"/>
        <w:jc w:val="both"/>
        <w:rPr>
          <w:rFonts w:ascii="Times New Roman" w:eastAsia="Times New Roman" w:hAnsi="Times New Roman" w:cs="Times New Roman"/>
          <w:sz w:val="28"/>
          <w:szCs w:val="28"/>
          <w:lang w:eastAsia="ar-SA"/>
        </w:rPr>
      </w:pPr>
      <w:r w:rsidRPr="005413B8">
        <w:rPr>
          <w:rFonts w:ascii="Times New Roman" w:eastAsia="Times New Roman" w:hAnsi="Times New Roman" w:cs="Times New Roman"/>
          <w:sz w:val="28"/>
          <w:szCs w:val="28"/>
          <w:lang w:eastAsia="ar-SA"/>
        </w:rPr>
        <w:t>количество отремонтированных придомовых территорий;</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xml:space="preserve">- количество отремонтированных и установленных детских игровых площадок, </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xml:space="preserve">- объем вывезенного мусора с территорий поселения, </w:t>
      </w:r>
    </w:p>
    <w:p w:rsidR="00CA7B0A" w:rsidRPr="005413B8" w:rsidRDefault="00CA7B0A" w:rsidP="00CA7B0A">
      <w:pPr>
        <w:spacing w:after="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 xml:space="preserve">- количество высаженных кустарников, цветов, </w:t>
      </w:r>
    </w:p>
    <w:p w:rsidR="00CA7B0A" w:rsidRPr="005413B8" w:rsidRDefault="00CA7B0A" w:rsidP="0027603B">
      <w:pPr>
        <w:spacing w:after="0"/>
        <w:jc w:val="both"/>
      </w:pPr>
      <w:r w:rsidRPr="005413B8">
        <w:rPr>
          <w:rFonts w:ascii="Times New Roman" w:eastAsia="Times New Roman" w:hAnsi="Times New Roman" w:cs="Times New Roman"/>
          <w:sz w:val="28"/>
          <w:szCs w:val="28"/>
          <w:lang w:eastAsia="ru-RU"/>
        </w:rPr>
        <w:tab/>
        <w:t>- процент использования выделенных денежных средств.</w:t>
      </w:r>
    </w:p>
    <w:p w:rsidR="00CA7B0A" w:rsidRPr="005413B8" w:rsidRDefault="00CA7B0A"/>
    <w:p w:rsidR="00CA7B0A" w:rsidRPr="005413B8" w:rsidRDefault="00CA7B0A">
      <w:pPr>
        <w:sectPr w:rsidR="00CA7B0A" w:rsidRPr="005413B8" w:rsidSect="00CA7B0A">
          <w:pgSz w:w="11906" w:h="16838"/>
          <w:pgMar w:top="567" w:right="851" w:bottom="1134" w:left="709" w:header="567" w:footer="153" w:gutter="0"/>
          <w:cols w:space="708"/>
          <w:docGrid w:linePitch="360"/>
        </w:sectPr>
      </w:pPr>
    </w:p>
    <w:p w:rsidR="00CA7B0A" w:rsidRPr="005413B8" w:rsidRDefault="00CA7B0A" w:rsidP="00CA7B0A">
      <w:pPr>
        <w:keepNext/>
        <w:suppressAutoHyphens/>
        <w:spacing w:after="0" w:line="240" w:lineRule="auto"/>
        <w:jc w:val="center"/>
        <w:rPr>
          <w:rFonts w:ascii="Times New Roman" w:eastAsia="Times New Roman" w:hAnsi="Times New Roman" w:cs="Times New Roman"/>
          <w:b/>
          <w:bCs/>
          <w:sz w:val="28"/>
          <w:szCs w:val="28"/>
          <w:lang w:eastAsia="ar-SA"/>
        </w:rPr>
      </w:pPr>
      <w:r w:rsidRPr="005413B8">
        <w:rPr>
          <w:rFonts w:ascii="Times New Roman" w:eastAsia="Times New Roman" w:hAnsi="Times New Roman" w:cs="Times New Roman"/>
          <w:b/>
          <w:bCs/>
          <w:sz w:val="28"/>
          <w:szCs w:val="28"/>
          <w:lang w:eastAsia="ar-SA"/>
        </w:rPr>
        <w:t>Сведения о целевых индикаторах (показателях) реализации Программы</w:t>
      </w:r>
    </w:p>
    <w:p w:rsidR="00CA7B0A" w:rsidRPr="005413B8" w:rsidRDefault="00CA7B0A" w:rsidP="00CA7B0A">
      <w:pPr>
        <w:keepNext/>
        <w:suppressAutoHyphens/>
        <w:spacing w:after="0" w:line="240" w:lineRule="auto"/>
        <w:jc w:val="right"/>
        <w:rPr>
          <w:rFonts w:ascii="Times New Roman" w:eastAsia="Times New Roman" w:hAnsi="Times New Roman" w:cs="Times New Roman"/>
          <w:b/>
          <w:bCs/>
          <w:sz w:val="28"/>
          <w:szCs w:val="28"/>
          <w:lang w:eastAsia="ar-SA"/>
        </w:rPr>
      </w:pPr>
      <w:r w:rsidRPr="005413B8">
        <w:rPr>
          <w:rFonts w:ascii="Times New Roman" w:eastAsia="Times New Roman" w:hAnsi="Times New Roman" w:cs="Times New Roman"/>
          <w:b/>
          <w:bCs/>
          <w:sz w:val="28"/>
          <w:szCs w:val="28"/>
          <w:lang w:eastAsia="ar-SA"/>
        </w:rPr>
        <w:t>Таблица 2</w:t>
      </w:r>
    </w:p>
    <w:p w:rsidR="00CA7B0A" w:rsidRPr="005413B8" w:rsidRDefault="00CA7B0A"/>
    <w:tbl>
      <w:tblPr>
        <w:tblW w:w="15309" w:type="dxa"/>
        <w:tblInd w:w="-176" w:type="dxa"/>
        <w:tblLayout w:type="fixed"/>
        <w:tblLook w:val="0000"/>
      </w:tblPr>
      <w:tblGrid>
        <w:gridCol w:w="709"/>
        <w:gridCol w:w="2691"/>
        <w:gridCol w:w="991"/>
        <w:gridCol w:w="1138"/>
        <w:gridCol w:w="1418"/>
        <w:gridCol w:w="1275"/>
        <w:gridCol w:w="1701"/>
        <w:gridCol w:w="1134"/>
        <w:gridCol w:w="992"/>
        <w:gridCol w:w="992"/>
        <w:gridCol w:w="1134"/>
        <w:gridCol w:w="1134"/>
      </w:tblGrid>
      <w:tr w:rsidR="00CA7B0A" w:rsidRPr="005413B8" w:rsidTr="00CA7B0A">
        <w:trPr>
          <w:trHeight w:val="710"/>
        </w:trPr>
        <w:tc>
          <w:tcPr>
            <w:tcW w:w="709" w:type="dxa"/>
            <w:vMerge w:val="restart"/>
            <w:tcBorders>
              <w:top w:val="single" w:sz="4" w:space="0" w:color="auto"/>
              <w:left w:val="single" w:sz="4" w:space="0" w:color="000000"/>
              <w:bottom w:val="single" w:sz="4" w:space="0" w:color="000000"/>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val="en-US" w:eastAsia="ru-RU"/>
              </w:rPr>
            </w:pPr>
            <w:r w:rsidRPr="005413B8">
              <w:rPr>
                <w:rFonts w:ascii="Times New Roman" w:eastAsia="Times New Roman" w:hAnsi="Times New Roman" w:cs="Times New Roman"/>
                <w:b/>
                <w:sz w:val="28"/>
                <w:szCs w:val="28"/>
                <w:lang w:eastAsia="ru-RU"/>
              </w:rPr>
              <w:t>№</w:t>
            </w:r>
            <w:r w:rsidRPr="005413B8">
              <w:rPr>
                <w:rFonts w:ascii="Times New Roman" w:eastAsia="Times New Roman" w:hAnsi="Times New Roman" w:cs="Times New Roman"/>
                <w:b/>
                <w:sz w:val="28"/>
                <w:szCs w:val="28"/>
                <w:lang w:val="en-US" w:eastAsia="ru-RU"/>
              </w:rPr>
              <w:t xml:space="preserve"> п/п</w:t>
            </w:r>
          </w:p>
          <w:p w:rsidR="00CA7B0A" w:rsidRPr="005413B8" w:rsidRDefault="00CA7B0A" w:rsidP="00CA7B0A">
            <w:pPr>
              <w:jc w:val="center"/>
              <w:rPr>
                <w:rFonts w:ascii="Times New Roman" w:eastAsia="Times New Roman" w:hAnsi="Times New Roman" w:cs="Times New Roman"/>
                <w:b/>
                <w:sz w:val="28"/>
                <w:szCs w:val="28"/>
                <w:lang w:eastAsia="ru-RU"/>
              </w:rPr>
            </w:pPr>
          </w:p>
        </w:tc>
        <w:tc>
          <w:tcPr>
            <w:tcW w:w="2691" w:type="dxa"/>
            <w:vMerge w:val="restart"/>
            <w:tcBorders>
              <w:top w:val="single" w:sz="4" w:space="0" w:color="auto"/>
              <w:left w:val="single" w:sz="4" w:space="0" w:color="000000"/>
              <w:bottom w:val="single" w:sz="4" w:space="0" w:color="000000"/>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Наименование целевого индикатора (показателя)</w:t>
            </w:r>
          </w:p>
        </w:tc>
        <w:tc>
          <w:tcPr>
            <w:tcW w:w="991" w:type="dxa"/>
            <w:vMerge w:val="restart"/>
            <w:tcBorders>
              <w:top w:val="single" w:sz="4" w:space="0" w:color="auto"/>
              <w:left w:val="single" w:sz="4" w:space="0" w:color="000000"/>
              <w:bottom w:val="single" w:sz="4" w:space="0" w:color="000000"/>
              <w:right w:val="single" w:sz="4" w:space="0" w:color="auto"/>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Ед. изм.</w:t>
            </w:r>
          </w:p>
          <w:p w:rsidR="00CA7B0A" w:rsidRPr="005413B8" w:rsidRDefault="00CA7B0A" w:rsidP="00CA7B0A">
            <w:pPr>
              <w:jc w:val="center"/>
              <w:rPr>
                <w:rFonts w:ascii="Times New Roman" w:eastAsia="Times New Roman" w:hAnsi="Times New Roman" w:cs="Times New Roman"/>
                <w:b/>
                <w:sz w:val="28"/>
                <w:szCs w:val="28"/>
                <w:lang w:eastAsia="ru-RU"/>
              </w:rPr>
            </w:pPr>
          </w:p>
        </w:tc>
        <w:tc>
          <w:tcPr>
            <w:tcW w:w="10918" w:type="dxa"/>
            <w:gridSpan w:val="9"/>
            <w:tcBorders>
              <w:top w:val="single" w:sz="4" w:space="0" w:color="auto"/>
              <w:bottom w:val="single" w:sz="4" w:space="0" w:color="auto"/>
              <w:right w:val="single" w:sz="4" w:space="0" w:color="auto"/>
            </w:tcBorders>
            <w:shd w:val="clear" w:color="auto" w:fill="auto"/>
          </w:tcPr>
          <w:p w:rsidR="00CA7B0A" w:rsidRPr="005413B8" w:rsidRDefault="00CA7B0A" w:rsidP="00CA7B0A">
            <w:pPr>
              <w:spacing w:after="0" w:line="240" w:lineRule="auto"/>
              <w:jc w:val="center"/>
              <w:rPr>
                <w:rFonts w:ascii="Times New Roman" w:eastAsia="Times New Roman" w:hAnsi="Times New Roman" w:cs="Times New Roman"/>
                <w:lang w:eastAsia="ru-RU"/>
              </w:rPr>
            </w:pPr>
            <w:r w:rsidRPr="005413B8">
              <w:rPr>
                <w:rFonts w:ascii="Times New Roman" w:eastAsia="Times New Roman" w:hAnsi="Times New Roman" w:cs="Times New Roman"/>
                <w:b/>
                <w:sz w:val="28"/>
                <w:szCs w:val="28"/>
                <w:lang w:eastAsia="ru-RU"/>
              </w:rPr>
              <w:t>Значение целевых индикаторов (показателей)</w:t>
            </w:r>
          </w:p>
        </w:tc>
      </w:tr>
      <w:tr w:rsidR="00CA7B0A" w:rsidRPr="005413B8" w:rsidTr="00CA7B0A">
        <w:trPr>
          <w:trHeight w:val="908"/>
        </w:trPr>
        <w:tc>
          <w:tcPr>
            <w:tcW w:w="709" w:type="dxa"/>
            <w:vMerge/>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eastAsia="ru-RU"/>
              </w:rPr>
            </w:pPr>
          </w:p>
        </w:tc>
        <w:tc>
          <w:tcPr>
            <w:tcW w:w="2691" w:type="dxa"/>
            <w:vMerge/>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eastAsia="ru-RU"/>
              </w:rPr>
            </w:pPr>
          </w:p>
        </w:tc>
        <w:tc>
          <w:tcPr>
            <w:tcW w:w="991" w:type="dxa"/>
            <w:vMerge/>
            <w:tcBorders>
              <w:top w:val="single" w:sz="4" w:space="0" w:color="000000"/>
              <w:left w:val="single" w:sz="4" w:space="0" w:color="000000"/>
              <w:bottom w:val="single" w:sz="4" w:space="0" w:color="000000"/>
              <w:right w:val="single" w:sz="4" w:space="0" w:color="auto"/>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eastAsia="ru-RU"/>
              </w:rPr>
            </w:pPr>
          </w:p>
        </w:tc>
        <w:tc>
          <w:tcPr>
            <w:tcW w:w="1138" w:type="dxa"/>
            <w:tcBorders>
              <w:top w:val="single" w:sz="4" w:space="0" w:color="000000"/>
              <w:left w:val="single" w:sz="4" w:space="0" w:color="auto"/>
              <w:bottom w:val="single" w:sz="4" w:space="0" w:color="000000"/>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2014</w:t>
            </w:r>
          </w:p>
        </w:tc>
        <w:tc>
          <w:tcPr>
            <w:tcW w:w="141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2016</w:t>
            </w:r>
          </w:p>
        </w:tc>
        <w:tc>
          <w:tcPr>
            <w:tcW w:w="1701"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2017</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2018</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2019</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2020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2021</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2022</w:t>
            </w:r>
          </w:p>
        </w:tc>
      </w:tr>
      <w:tr w:rsidR="00CA7B0A" w:rsidRPr="005413B8" w:rsidTr="00CA7B0A">
        <w:tc>
          <w:tcPr>
            <w:tcW w:w="709"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w:t>
            </w:r>
          </w:p>
        </w:tc>
        <w:tc>
          <w:tcPr>
            <w:tcW w:w="26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Уборка и содержание детских и спортивных площадок </w:t>
            </w:r>
          </w:p>
        </w:tc>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ед.</w:t>
            </w:r>
          </w:p>
        </w:tc>
        <w:tc>
          <w:tcPr>
            <w:tcW w:w="113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w:t>
            </w:r>
          </w:p>
        </w:tc>
        <w:tc>
          <w:tcPr>
            <w:tcW w:w="141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w:t>
            </w:r>
          </w:p>
        </w:tc>
        <w:tc>
          <w:tcPr>
            <w:tcW w:w="1701"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r>
      <w:tr w:rsidR="00CA7B0A" w:rsidRPr="005413B8" w:rsidTr="00CA7B0A">
        <w:tc>
          <w:tcPr>
            <w:tcW w:w="709"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w:t>
            </w:r>
          </w:p>
        </w:tc>
        <w:tc>
          <w:tcPr>
            <w:tcW w:w="26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Установка элементов благоустройства (лавочек, </w:t>
            </w:r>
            <w:r w:rsidRPr="005413B8">
              <w:rPr>
                <w:rFonts w:ascii="Times New Roman" w:eastAsia="Times New Roman" w:hAnsi="Times New Roman" w:cs="Times New Roman"/>
                <w:b/>
                <w:sz w:val="28"/>
                <w:szCs w:val="28"/>
                <w:lang w:eastAsia="ru-RU"/>
              </w:rPr>
              <w:t>контейнеров</w:t>
            </w:r>
            <w:r w:rsidRPr="005413B8">
              <w:rPr>
                <w:rFonts w:ascii="Times New Roman" w:eastAsia="Times New Roman" w:hAnsi="Times New Roman" w:cs="Times New Roman"/>
                <w:sz w:val="28"/>
                <w:szCs w:val="28"/>
                <w:lang w:eastAsia="ru-RU"/>
              </w:rPr>
              <w:t xml:space="preserve">, урн)  </w:t>
            </w:r>
          </w:p>
        </w:tc>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ед.</w:t>
            </w:r>
          </w:p>
        </w:tc>
        <w:tc>
          <w:tcPr>
            <w:tcW w:w="113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41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r>
      <w:tr w:rsidR="00CA7B0A" w:rsidRPr="005413B8" w:rsidTr="00CA7B0A">
        <w:tc>
          <w:tcPr>
            <w:tcW w:w="709"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w:t>
            </w:r>
          </w:p>
        </w:tc>
        <w:tc>
          <w:tcPr>
            <w:tcW w:w="26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Обследование и удаление сухостойных, больных и аварийных деревьев </w:t>
            </w:r>
          </w:p>
        </w:tc>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ед.</w:t>
            </w:r>
          </w:p>
        </w:tc>
        <w:tc>
          <w:tcPr>
            <w:tcW w:w="113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41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r>
      <w:tr w:rsidR="00CA7B0A" w:rsidRPr="005413B8" w:rsidTr="00CA7B0A">
        <w:tc>
          <w:tcPr>
            <w:tcW w:w="709"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w:t>
            </w:r>
          </w:p>
        </w:tc>
        <w:tc>
          <w:tcPr>
            <w:tcW w:w="26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Опиловка деревьев</w:t>
            </w:r>
          </w:p>
        </w:tc>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ед.</w:t>
            </w:r>
          </w:p>
        </w:tc>
        <w:tc>
          <w:tcPr>
            <w:tcW w:w="113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w:t>
            </w:r>
          </w:p>
        </w:tc>
        <w:tc>
          <w:tcPr>
            <w:tcW w:w="141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15</w:t>
            </w:r>
          </w:p>
        </w:tc>
        <w:tc>
          <w:tcPr>
            <w:tcW w:w="1701"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16</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r>
      <w:tr w:rsidR="00CA7B0A" w:rsidRPr="005413B8" w:rsidTr="00CA7B0A">
        <w:tc>
          <w:tcPr>
            <w:tcW w:w="709"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w:t>
            </w:r>
          </w:p>
        </w:tc>
        <w:tc>
          <w:tcPr>
            <w:tcW w:w="26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Озеленение парков, скверов, алей и других зеленых зон города </w:t>
            </w:r>
          </w:p>
        </w:tc>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кв.м. </w:t>
            </w:r>
          </w:p>
        </w:tc>
        <w:tc>
          <w:tcPr>
            <w:tcW w:w="113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418"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25</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w:t>
            </w:r>
          </w:p>
        </w:tc>
      </w:tr>
    </w:tbl>
    <w:p w:rsidR="00CA7B0A" w:rsidRPr="005413B8" w:rsidRDefault="00CA7B0A">
      <w:pPr>
        <w:sectPr w:rsidR="00CA7B0A" w:rsidRPr="005413B8" w:rsidSect="00CA7B0A">
          <w:pgSz w:w="16838" w:h="11906" w:orient="landscape"/>
          <w:pgMar w:top="709" w:right="567" w:bottom="851" w:left="1134" w:header="567" w:footer="153" w:gutter="0"/>
          <w:cols w:space="708"/>
          <w:docGrid w:linePitch="360"/>
        </w:sectPr>
      </w:pPr>
    </w:p>
    <w:p w:rsidR="00CA7B0A" w:rsidRPr="005413B8" w:rsidRDefault="00CA7B0A" w:rsidP="00CA7B0A">
      <w:pPr>
        <w:spacing w:after="0"/>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3. Основные мероприятия и ресурсное обеспечение программы</w:t>
      </w:r>
    </w:p>
    <w:tbl>
      <w:tblPr>
        <w:tblW w:w="14493" w:type="dxa"/>
        <w:tblInd w:w="-50" w:type="dxa"/>
        <w:tblLayout w:type="fixed"/>
        <w:tblLook w:val="0000"/>
      </w:tblPr>
      <w:tblGrid>
        <w:gridCol w:w="991"/>
        <w:gridCol w:w="3312"/>
        <w:gridCol w:w="1834"/>
        <w:gridCol w:w="1222"/>
        <w:gridCol w:w="1428"/>
        <w:gridCol w:w="1426"/>
        <w:gridCol w:w="1630"/>
        <w:gridCol w:w="1426"/>
        <w:gridCol w:w="1224"/>
      </w:tblGrid>
      <w:tr w:rsidR="00CA7B0A" w:rsidRPr="005413B8" w:rsidTr="00616B60">
        <w:trPr>
          <w:trHeight w:val="585"/>
        </w:trPr>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 п/п</w:t>
            </w:r>
          </w:p>
        </w:tc>
        <w:tc>
          <w:tcPr>
            <w:tcW w:w="33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Наименование мероприятия/источник ресурсного обеспечения</w:t>
            </w:r>
          </w:p>
        </w:tc>
        <w:tc>
          <w:tcPr>
            <w:tcW w:w="1834"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Исполнитель</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 xml:space="preserve">2017, </w:t>
            </w:r>
          </w:p>
          <w:p w:rsidR="00CA7B0A" w:rsidRPr="005413B8" w:rsidRDefault="00CA7B0A" w:rsidP="00CA7B0A">
            <w:pPr>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тыс. руб.</w:t>
            </w:r>
          </w:p>
        </w:tc>
        <w:tc>
          <w:tcPr>
            <w:tcW w:w="1428"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 xml:space="preserve">2018, </w:t>
            </w:r>
          </w:p>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тыс. руб.</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 xml:space="preserve">2019, </w:t>
            </w:r>
          </w:p>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тыс. руб.</w:t>
            </w:r>
          </w:p>
        </w:tc>
        <w:tc>
          <w:tcPr>
            <w:tcW w:w="1630"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 xml:space="preserve">2020, </w:t>
            </w:r>
          </w:p>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тыс. руб.</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2021,</w:t>
            </w:r>
          </w:p>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тыс. руб.</w:t>
            </w:r>
          </w:p>
        </w:tc>
        <w:tc>
          <w:tcPr>
            <w:tcW w:w="122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2022,</w:t>
            </w:r>
          </w:p>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тыс. руб.</w:t>
            </w:r>
          </w:p>
        </w:tc>
      </w:tr>
      <w:tr w:rsidR="00CA7B0A" w:rsidRPr="005413B8" w:rsidTr="00616B60">
        <w:trPr>
          <w:trHeight w:val="373"/>
        </w:trPr>
        <w:tc>
          <w:tcPr>
            <w:tcW w:w="4303" w:type="dxa"/>
            <w:gridSpan w:val="2"/>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Программа «Благоустройство  поселения», всего</w:t>
            </w:r>
          </w:p>
        </w:tc>
        <w:tc>
          <w:tcPr>
            <w:tcW w:w="1834" w:type="dxa"/>
            <w:vMerge w:val="restart"/>
            <w:tcBorders>
              <w:top w:val="single" w:sz="4" w:space="0" w:color="000000"/>
              <w:left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Администрация Филисовского сельского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2207,704</w:t>
            </w:r>
          </w:p>
        </w:tc>
        <w:tc>
          <w:tcPr>
            <w:tcW w:w="1428"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1420,248</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11539,78</w:t>
            </w:r>
          </w:p>
        </w:tc>
        <w:tc>
          <w:tcPr>
            <w:tcW w:w="1630"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1270,248</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1270,248</w:t>
            </w:r>
          </w:p>
        </w:tc>
        <w:tc>
          <w:tcPr>
            <w:tcW w:w="122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1270,248</w:t>
            </w:r>
          </w:p>
        </w:tc>
      </w:tr>
      <w:tr w:rsidR="00CA7B0A" w:rsidRPr="005413B8" w:rsidTr="00616B60">
        <w:trPr>
          <w:trHeight w:val="277"/>
        </w:trPr>
        <w:tc>
          <w:tcPr>
            <w:tcW w:w="4303" w:type="dxa"/>
            <w:gridSpan w:val="2"/>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средства  местного бюджета</w:t>
            </w:r>
          </w:p>
        </w:tc>
        <w:tc>
          <w:tcPr>
            <w:tcW w:w="1834" w:type="dxa"/>
            <w:vMerge/>
            <w:tcBorders>
              <w:lef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bCs/>
                <w:lang w:eastAsia="ru-RU"/>
              </w:rPr>
              <w:t>1107,456</w:t>
            </w:r>
          </w:p>
        </w:tc>
        <w:tc>
          <w:tcPr>
            <w:tcW w:w="1428"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250,00</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281,25</w:t>
            </w:r>
          </w:p>
        </w:tc>
        <w:tc>
          <w:tcPr>
            <w:tcW w:w="1630"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100,00</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100,00</w:t>
            </w:r>
          </w:p>
        </w:tc>
        <w:tc>
          <w:tcPr>
            <w:tcW w:w="122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100,00</w:t>
            </w:r>
          </w:p>
        </w:tc>
      </w:tr>
      <w:tr w:rsidR="00CA7B0A" w:rsidRPr="005413B8" w:rsidTr="00616B60">
        <w:trPr>
          <w:trHeight w:val="292"/>
        </w:trPr>
        <w:tc>
          <w:tcPr>
            <w:tcW w:w="4303" w:type="dxa"/>
            <w:gridSpan w:val="2"/>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средства районного бюджета</w:t>
            </w:r>
          </w:p>
        </w:tc>
        <w:tc>
          <w:tcPr>
            <w:tcW w:w="1834" w:type="dxa"/>
            <w:vMerge/>
            <w:tcBorders>
              <w:lef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1100,248</w:t>
            </w:r>
          </w:p>
        </w:tc>
        <w:tc>
          <w:tcPr>
            <w:tcW w:w="1428"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1170,248</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1258,530</w:t>
            </w:r>
          </w:p>
        </w:tc>
        <w:tc>
          <w:tcPr>
            <w:tcW w:w="1630"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1100,248</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1100,248</w:t>
            </w:r>
          </w:p>
        </w:tc>
        <w:tc>
          <w:tcPr>
            <w:tcW w:w="122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1100,248</w:t>
            </w:r>
          </w:p>
        </w:tc>
      </w:tr>
      <w:tr w:rsidR="00CA7B0A" w:rsidRPr="005413B8" w:rsidTr="00616B60">
        <w:trPr>
          <w:trHeight w:val="1186"/>
        </w:trPr>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1</w:t>
            </w:r>
          </w:p>
        </w:tc>
        <w:tc>
          <w:tcPr>
            <w:tcW w:w="33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содержание автомобильных дорог общего пользования, расположенных в границах населенных пунктов поселения</w:t>
            </w:r>
          </w:p>
        </w:tc>
        <w:tc>
          <w:tcPr>
            <w:tcW w:w="1834" w:type="dxa"/>
            <w:vMerge w:val="restart"/>
            <w:tcBorders>
              <w:top w:val="single" w:sz="4" w:space="0" w:color="000000"/>
              <w:left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Администрация Филисовского сельского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1100,248</w:t>
            </w:r>
          </w:p>
        </w:tc>
        <w:tc>
          <w:tcPr>
            <w:tcW w:w="1428"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jc w:val="center"/>
              <w:rPr>
                <w:rFonts w:ascii="Calibri" w:eastAsia="Times New Roman" w:hAnsi="Calibri" w:cs="Times New Roman"/>
                <w:b/>
                <w:lang w:eastAsia="ru-RU"/>
              </w:rPr>
            </w:pPr>
            <w:r w:rsidRPr="005413B8">
              <w:rPr>
                <w:rFonts w:ascii="Times New Roman" w:eastAsia="Times New Roman" w:hAnsi="Times New Roman" w:cs="Times New Roman"/>
                <w:b/>
                <w:lang w:eastAsia="ru-RU"/>
              </w:rPr>
              <w:t>1100,248</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jc w:val="center"/>
              <w:rPr>
                <w:rFonts w:ascii="Calibri" w:eastAsia="Times New Roman" w:hAnsi="Calibri" w:cs="Times New Roman"/>
                <w:b/>
                <w:lang w:eastAsia="ru-RU"/>
              </w:rPr>
            </w:pPr>
            <w:r w:rsidRPr="005413B8">
              <w:rPr>
                <w:rFonts w:ascii="Times New Roman" w:eastAsia="Times New Roman" w:hAnsi="Times New Roman" w:cs="Times New Roman"/>
                <w:b/>
                <w:lang w:eastAsia="ru-RU"/>
              </w:rPr>
              <w:t>1188,530</w:t>
            </w:r>
          </w:p>
        </w:tc>
        <w:tc>
          <w:tcPr>
            <w:tcW w:w="1630"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jc w:val="center"/>
              <w:rPr>
                <w:rFonts w:ascii="Calibri" w:eastAsia="Times New Roman" w:hAnsi="Calibri" w:cs="Times New Roman"/>
                <w:b/>
                <w:lang w:eastAsia="ru-RU"/>
              </w:rPr>
            </w:pPr>
            <w:r w:rsidRPr="005413B8">
              <w:rPr>
                <w:rFonts w:ascii="Times New Roman" w:eastAsia="Times New Roman" w:hAnsi="Times New Roman" w:cs="Times New Roman"/>
                <w:b/>
                <w:lang w:eastAsia="ru-RU"/>
              </w:rPr>
              <w:t>1100,248</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1100,248</w:t>
            </w:r>
          </w:p>
        </w:tc>
        <w:tc>
          <w:tcPr>
            <w:tcW w:w="122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1100,248</w:t>
            </w:r>
          </w:p>
        </w:tc>
      </w:tr>
      <w:tr w:rsidR="00CA7B0A" w:rsidRPr="005413B8" w:rsidTr="00616B60">
        <w:trPr>
          <w:trHeight w:val="214"/>
        </w:trPr>
        <w:tc>
          <w:tcPr>
            <w:tcW w:w="991" w:type="dxa"/>
            <w:tcBorders>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p>
        </w:tc>
        <w:tc>
          <w:tcPr>
            <w:tcW w:w="3310" w:type="dxa"/>
            <w:tcBorders>
              <w:left w:val="single" w:sz="4" w:space="0" w:color="000000"/>
              <w:bottom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средства  районного бюджета</w:t>
            </w:r>
          </w:p>
        </w:tc>
        <w:tc>
          <w:tcPr>
            <w:tcW w:w="1834" w:type="dxa"/>
            <w:vMerge/>
            <w:tcBorders>
              <w:left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p>
        </w:tc>
        <w:tc>
          <w:tcPr>
            <w:tcW w:w="1222" w:type="dxa"/>
            <w:tcBorders>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1100,248</w:t>
            </w:r>
          </w:p>
        </w:tc>
        <w:tc>
          <w:tcPr>
            <w:tcW w:w="1428" w:type="dxa"/>
            <w:tcBorders>
              <w:left w:val="single" w:sz="4" w:space="0" w:color="000000"/>
              <w:bottom w:val="single" w:sz="4" w:space="0" w:color="000000"/>
              <w:right w:val="single" w:sz="4" w:space="0" w:color="000000"/>
            </w:tcBorders>
          </w:tcPr>
          <w:p w:rsidR="00CA7B0A" w:rsidRPr="005413B8" w:rsidRDefault="00CA7B0A" w:rsidP="00CA7B0A">
            <w:pPr>
              <w:jc w:val="center"/>
              <w:rPr>
                <w:rFonts w:ascii="Calibri" w:eastAsia="Times New Roman" w:hAnsi="Calibri" w:cs="Times New Roman"/>
                <w:lang w:eastAsia="ru-RU"/>
              </w:rPr>
            </w:pPr>
            <w:r w:rsidRPr="005413B8">
              <w:rPr>
                <w:rFonts w:ascii="Times New Roman" w:eastAsia="Times New Roman" w:hAnsi="Times New Roman" w:cs="Times New Roman"/>
                <w:lang w:eastAsia="ru-RU"/>
              </w:rPr>
              <w:t>1100,248</w:t>
            </w:r>
          </w:p>
        </w:tc>
        <w:tc>
          <w:tcPr>
            <w:tcW w:w="1426" w:type="dxa"/>
            <w:tcBorders>
              <w:left w:val="single" w:sz="4" w:space="0" w:color="000000"/>
              <w:bottom w:val="single" w:sz="4" w:space="0" w:color="000000"/>
              <w:right w:val="single" w:sz="4" w:space="0" w:color="000000"/>
            </w:tcBorders>
          </w:tcPr>
          <w:p w:rsidR="00CA7B0A" w:rsidRPr="005413B8" w:rsidRDefault="00CA7B0A" w:rsidP="00CA7B0A">
            <w:pPr>
              <w:jc w:val="center"/>
              <w:rPr>
                <w:rFonts w:ascii="Calibri" w:eastAsia="Times New Roman" w:hAnsi="Calibri" w:cs="Times New Roman"/>
                <w:lang w:eastAsia="ru-RU"/>
              </w:rPr>
            </w:pPr>
            <w:r w:rsidRPr="005413B8">
              <w:rPr>
                <w:rFonts w:ascii="Times New Roman" w:eastAsia="Times New Roman" w:hAnsi="Times New Roman" w:cs="Times New Roman"/>
                <w:lang w:eastAsia="ru-RU"/>
              </w:rPr>
              <w:t>1188,530</w:t>
            </w:r>
          </w:p>
        </w:tc>
        <w:tc>
          <w:tcPr>
            <w:tcW w:w="1630" w:type="dxa"/>
            <w:tcBorders>
              <w:left w:val="single" w:sz="4" w:space="0" w:color="000000"/>
              <w:bottom w:val="single" w:sz="4" w:space="0" w:color="000000"/>
              <w:right w:val="single" w:sz="4" w:space="0" w:color="000000"/>
            </w:tcBorders>
          </w:tcPr>
          <w:p w:rsidR="00CA7B0A" w:rsidRPr="005413B8" w:rsidRDefault="00CA7B0A" w:rsidP="00CA7B0A">
            <w:pPr>
              <w:jc w:val="center"/>
              <w:rPr>
                <w:rFonts w:ascii="Calibri" w:eastAsia="Times New Roman" w:hAnsi="Calibri" w:cs="Times New Roman"/>
                <w:lang w:eastAsia="ru-RU"/>
              </w:rPr>
            </w:pPr>
            <w:r w:rsidRPr="005413B8">
              <w:rPr>
                <w:rFonts w:ascii="Times New Roman" w:eastAsia="Times New Roman" w:hAnsi="Times New Roman" w:cs="Times New Roman"/>
                <w:lang w:eastAsia="ru-RU"/>
              </w:rPr>
              <w:t>1100,248</w:t>
            </w:r>
          </w:p>
        </w:tc>
        <w:tc>
          <w:tcPr>
            <w:tcW w:w="1426" w:type="dxa"/>
            <w:tcBorders>
              <w:left w:val="single" w:sz="4" w:space="0" w:color="000000"/>
              <w:bottom w:val="single" w:sz="4" w:space="0" w:color="000000"/>
              <w:right w:val="single" w:sz="4" w:space="0" w:color="000000"/>
            </w:tcBorders>
          </w:tcPr>
          <w:p w:rsidR="00CA7B0A" w:rsidRPr="005413B8" w:rsidRDefault="00CA7B0A" w:rsidP="00CA7B0A">
            <w:pPr>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1100,248</w:t>
            </w:r>
          </w:p>
        </w:tc>
        <w:tc>
          <w:tcPr>
            <w:tcW w:w="1224" w:type="dxa"/>
            <w:tcBorders>
              <w:left w:val="single" w:sz="4" w:space="0" w:color="000000"/>
              <w:bottom w:val="single" w:sz="4" w:space="0" w:color="000000"/>
              <w:right w:val="single" w:sz="4" w:space="0" w:color="000000"/>
            </w:tcBorders>
          </w:tcPr>
          <w:p w:rsidR="00CA7B0A" w:rsidRPr="005413B8" w:rsidRDefault="00CA7B0A" w:rsidP="00CA7B0A">
            <w:pPr>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1100,248</w:t>
            </w:r>
          </w:p>
        </w:tc>
      </w:tr>
      <w:tr w:rsidR="00CA7B0A" w:rsidRPr="005413B8" w:rsidTr="00616B60">
        <w:trPr>
          <w:trHeight w:val="585"/>
        </w:trPr>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2</w:t>
            </w:r>
          </w:p>
        </w:tc>
        <w:tc>
          <w:tcPr>
            <w:tcW w:w="33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Организация мероприятий по благоустройству населенных пунктов</w:t>
            </w:r>
          </w:p>
        </w:tc>
        <w:tc>
          <w:tcPr>
            <w:tcW w:w="1834" w:type="dxa"/>
            <w:vMerge w:val="restart"/>
            <w:tcBorders>
              <w:top w:val="single" w:sz="4" w:space="0" w:color="000000"/>
              <w:left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Администрация Филисовского сельского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1107,456</w:t>
            </w:r>
          </w:p>
        </w:tc>
        <w:tc>
          <w:tcPr>
            <w:tcW w:w="1428"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280,0</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281,250</w:t>
            </w:r>
          </w:p>
        </w:tc>
        <w:tc>
          <w:tcPr>
            <w:tcW w:w="1630"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100,00</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100,00</w:t>
            </w:r>
          </w:p>
        </w:tc>
        <w:tc>
          <w:tcPr>
            <w:tcW w:w="122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100,00</w:t>
            </w:r>
          </w:p>
        </w:tc>
      </w:tr>
      <w:tr w:rsidR="00CA7B0A" w:rsidRPr="005413B8" w:rsidTr="00616B60">
        <w:trPr>
          <w:trHeight w:val="138"/>
        </w:trPr>
        <w:tc>
          <w:tcPr>
            <w:tcW w:w="991"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p>
        </w:tc>
        <w:tc>
          <w:tcPr>
            <w:tcW w:w="3310" w:type="dxa"/>
            <w:tcBorders>
              <w:top w:val="single" w:sz="4" w:space="0" w:color="000000"/>
              <w:left w:val="single" w:sz="4" w:space="0" w:color="000000"/>
              <w:bottom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средства  местного бюджета</w:t>
            </w:r>
          </w:p>
        </w:tc>
        <w:tc>
          <w:tcPr>
            <w:tcW w:w="1834" w:type="dxa"/>
            <w:vMerge/>
            <w:tcBorders>
              <w:left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bCs/>
                <w:lang w:eastAsia="ru-RU"/>
              </w:rPr>
              <w:t>1107,456</w:t>
            </w:r>
          </w:p>
        </w:tc>
        <w:tc>
          <w:tcPr>
            <w:tcW w:w="1428"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280,0</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281,250</w:t>
            </w:r>
          </w:p>
        </w:tc>
        <w:tc>
          <w:tcPr>
            <w:tcW w:w="1630"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100,00</w:t>
            </w:r>
          </w:p>
        </w:tc>
        <w:tc>
          <w:tcPr>
            <w:tcW w:w="1426"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100,00</w:t>
            </w:r>
          </w:p>
        </w:tc>
        <w:tc>
          <w:tcPr>
            <w:tcW w:w="1224" w:type="dxa"/>
            <w:tcBorders>
              <w:top w:val="single" w:sz="4" w:space="0" w:color="000000"/>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100,00</w:t>
            </w:r>
          </w:p>
        </w:tc>
      </w:tr>
      <w:tr w:rsidR="00CA7B0A" w:rsidRPr="005413B8" w:rsidTr="00616B60">
        <w:trPr>
          <w:trHeight w:val="843"/>
        </w:trPr>
        <w:tc>
          <w:tcPr>
            <w:tcW w:w="991" w:type="dxa"/>
            <w:tcBorders>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3</w:t>
            </w:r>
          </w:p>
        </w:tc>
        <w:tc>
          <w:tcPr>
            <w:tcW w:w="3310" w:type="dxa"/>
            <w:tcBorders>
              <w:left w:val="single" w:sz="4" w:space="0" w:color="000000"/>
              <w:bottom w:val="single" w:sz="4" w:space="0" w:color="000000"/>
            </w:tcBorders>
            <w:shd w:val="clear" w:color="auto" w:fill="auto"/>
          </w:tcPr>
          <w:p w:rsidR="00CA7B0A" w:rsidRPr="005413B8" w:rsidRDefault="00CA7B0A" w:rsidP="00CA7B0A">
            <w:pPr>
              <w:snapToGrid w:val="0"/>
              <w:spacing w:after="0"/>
              <w:jc w:val="both"/>
              <w:rPr>
                <w:rFonts w:ascii="Times New Roman" w:eastAsia="Times New Roman" w:hAnsi="Times New Roman" w:cs="Times New Roman"/>
                <w:b/>
                <w:lang w:eastAsia="ru-RU"/>
              </w:rPr>
            </w:pPr>
            <w:r w:rsidRPr="005413B8">
              <w:rPr>
                <w:rFonts w:ascii="Times New Roman" w:eastAsia="Times New Roman" w:hAnsi="Times New Roman" w:cs="Times New Roman"/>
                <w:b/>
                <w:lang w:eastAsia="ru-RU"/>
              </w:rPr>
              <w:t>Закупка товаров, работ и услуг для обеспечения государственных (муниципальных) нужд</w:t>
            </w:r>
          </w:p>
        </w:tc>
        <w:tc>
          <w:tcPr>
            <w:tcW w:w="1834" w:type="dxa"/>
            <w:tcBorders>
              <w:left w:val="single" w:sz="4" w:space="0" w:color="000000"/>
              <w:bottom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Администрация Филисовского сельского поселения</w:t>
            </w:r>
          </w:p>
        </w:tc>
        <w:tc>
          <w:tcPr>
            <w:tcW w:w="1222" w:type="dxa"/>
            <w:tcBorders>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0,00</w:t>
            </w:r>
          </w:p>
        </w:tc>
        <w:tc>
          <w:tcPr>
            <w:tcW w:w="1428"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70,00</w:t>
            </w:r>
          </w:p>
        </w:tc>
        <w:tc>
          <w:tcPr>
            <w:tcW w:w="1426"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70,00</w:t>
            </w:r>
          </w:p>
        </w:tc>
        <w:tc>
          <w:tcPr>
            <w:tcW w:w="1630"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70,00</w:t>
            </w:r>
          </w:p>
        </w:tc>
        <w:tc>
          <w:tcPr>
            <w:tcW w:w="1426"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70,00</w:t>
            </w:r>
          </w:p>
        </w:tc>
        <w:tc>
          <w:tcPr>
            <w:tcW w:w="1224"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
                <w:bCs/>
                <w:lang w:eastAsia="ru-RU"/>
              </w:rPr>
            </w:pPr>
            <w:r w:rsidRPr="005413B8">
              <w:rPr>
                <w:rFonts w:ascii="Times New Roman" w:eastAsia="Times New Roman" w:hAnsi="Times New Roman" w:cs="Times New Roman"/>
                <w:b/>
                <w:bCs/>
                <w:lang w:eastAsia="ru-RU"/>
              </w:rPr>
              <w:t>70,00</w:t>
            </w:r>
          </w:p>
        </w:tc>
      </w:tr>
      <w:tr w:rsidR="00CA7B0A" w:rsidRPr="005413B8" w:rsidTr="00616B60">
        <w:trPr>
          <w:trHeight w:val="292"/>
        </w:trPr>
        <w:tc>
          <w:tcPr>
            <w:tcW w:w="991" w:type="dxa"/>
            <w:tcBorders>
              <w:left w:val="single" w:sz="4" w:space="0" w:color="000000"/>
              <w:bottom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p>
        </w:tc>
        <w:tc>
          <w:tcPr>
            <w:tcW w:w="3310" w:type="dxa"/>
            <w:tcBorders>
              <w:left w:val="single" w:sz="4" w:space="0" w:color="000000"/>
              <w:bottom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 средства районного бюджета</w:t>
            </w:r>
          </w:p>
        </w:tc>
        <w:tc>
          <w:tcPr>
            <w:tcW w:w="1834" w:type="dxa"/>
            <w:tcBorders>
              <w:left w:val="single" w:sz="4" w:space="0" w:color="000000"/>
              <w:bottom w:val="single" w:sz="4" w:space="0" w:color="000000"/>
            </w:tcBorders>
            <w:shd w:val="clear" w:color="auto" w:fill="auto"/>
          </w:tcPr>
          <w:p w:rsidR="00CA7B0A" w:rsidRPr="005413B8" w:rsidRDefault="00CA7B0A" w:rsidP="00CA7B0A">
            <w:pPr>
              <w:snapToGrid w:val="0"/>
              <w:spacing w:after="0"/>
              <w:rPr>
                <w:rFonts w:ascii="Times New Roman" w:eastAsia="Times New Roman" w:hAnsi="Times New Roman" w:cs="Times New Roman"/>
                <w:lang w:eastAsia="ru-RU"/>
              </w:rPr>
            </w:pPr>
          </w:p>
        </w:tc>
        <w:tc>
          <w:tcPr>
            <w:tcW w:w="1222" w:type="dxa"/>
            <w:tcBorders>
              <w:left w:val="single" w:sz="4" w:space="0" w:color="000000"/>
              <w:bottom w:val="single" w:sz="4" w:space="0" w:color="000000"/>
              <w:right w:val="single" w:sz="4" w:space="0" w:color="000000"/>
            </w:tcBorders>
            <w:shd w:val="clear" w:color="auto" w:fill="auto"/>
          </w:tcPr>
          <w:p w:rsidR="00CA7B0A" w:rsidRPr="005413B8" w:rsidRDefault="00CA7B0A" w:rsidP="00CA7B0A">
            <w:pPr>
              <w:snapToGrid w:val="0"/>
              <w:spacing w:after="0"/>
              <w:jc w:val="center"/>
              <w:rPr>
                <w:rFonts w:ascii="Times New Roman" w:eastAsia="Times New Roman" w:hAnsi="Times New Roman" w:cs="Times New Roman"/>
                <w:lang w:eastAsia="ru-RU"/>
              </w:rPr>
            </w:pPr>
            <w:r w:rsidRPr="005413B8">
              <w:rPr>
                <w:rFonts w:ascii="Times New Roman" w:eastAsia="Times New Roman" w:hAnsi="Times New Roman" w:cs="Times New Roman"/>
                <w:lang w:eastAsia="ru-RU"/>
              </w:rPr>
              <w:t>0,00</w:t>
            </w:r>
          </w:p>
        </w:tc>
        <w:tc>
          <w:tcPr>
            <w:tcW w:w="1428"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70,00</w:t>
            </w:r>
          </w:p>
        </w:tc>
        <w:tc>
          <w:tcPr>
            <w:tcW w:w="1426"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70,00</w:t>
            </w:r>
          </w:p>
        </w:tc>
        <w:tc>
          <w:tcPr>
            <w:tcW w:w="1630"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70,00</w:t>
            </w:r>
          </w:p>
        </w:tc>
        <w:tc>
          <w:tcPr>
            <w:tcW w:w="1426"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70,00</w:t>
            </w:r>
          </w:p>
        </w:tc>
        <w:tc>
          <w:tcPr>
            <w:tcW w:w="1224" w:type="dxa"/>
            <w:tcBorders>
              <w:left w:val="single" w:sz="4" w:space="0" w:color="000000"/>
              <w:bottom w:val="single" w:sz="4" w:space="0" w:color="000000"/>
              <w:right w:val="single" w:sz="4" w:space="0" w:color="000000"/>
            </w:tcBorders>
          </w:tcPr>
          <w:p w:rsidR="00CA7B0A" w:rsidRPr="005413B8" w:rsidRDefault="00CA7B0A" w:rsidP="00CA7B0A">
            <w:pPr>
              <w:snapToGrid w:val="0"/>
              <w:spacing w:after="0"/>
              <w:jc w:val="center"/>
              <w:rPr>
                <w:rFonts w:ascii="Times New Roman" w:eastAsia="Times New Roman" w:hAnsi="Times New Roman" w:cs="Times New Roman"/>
                <w:bCs/>
                <w:lang w:eastAsia="ru-RU"/>
              </w:rPr>
            </w:pPr>
            <w:r w:rsidRPr="005413B8">
              <w:rPr>
                <w:rFonts w:ascii="Times New Roman" w:eastAsia="Times New Roman" w:hAnsi="Times New Roman" w:cs="Times New Roman"/>
                <w:bCs/>
                <w:lang w:eastAsia="ru-RU"/>
              </w:rPr>
              <w:t>70,00</w:t>
            </w:r>
          </w:p>
        </w:tc>
      </w:tr>
    </w:tbl>
    <w:p w:rsidR="00CA7B0A" w:rsidRPr="005413B8" w:rsidRDefault="00CA7B0A"/>
    <w:p w:rsidR="00CA7B0A" w:rsidRPr="005413B8" w:rsidRDefault="00CA7B0A"/>
    <w:p w:rsidR="00CA7B0A" w:rsidRPr="005413B8" w:rsidRDefault="00CA7B0A"/>
    <w:p w:rsidR="00CA7B0A" w:rsidRPr="005413B8" w:rsidRDefault="00CA7B0A"/>
    <w:p w:rsidR="00616B60" w:rsidRPr="005413B8" w:rsidRDefault="00616B60" w:rsidP="00C60576">
      <w:pPr>
        <w:spacing w:after="0" w:line="240" w:lineRule="auto"/>
        <w:jc w:val="center"/>
        <w:rPr>
          <w:rFonts w:ascii="Times New Roman" w:eastAsia="Times New Roman" w:hAnsi="Times New Roman" w:cs="Times New Roman"/>
          <w:sz w:val="24"/>
          <w:szCs w:val="24"/>
          <w:lang w:eastAsia="ru-RU"/>
        </w:rPr>
        <w:sectPr w:rsidR="00616B60" w:rsidRPr="005413B8" w:rsidSect="00145AC0">
          <w:pgSz w:w="16838" w:h="11906" w:orient="landscape"/>
          <w:pgMar w:top="1701" w:right="851" w:bottom="567" w:left="1134" w:header="709" w:footer="709" w:gutter="0"/>
          <w:cols w:space="708"/>
          <w:docGrid w:linePitch="360"/>
        </w:sectPr>
      </w:pP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noProof/>
          <w:sz w:val="24"/>
          <w:szCs w:val="24"/>
          <w:lang w:eastAsia="ru-RU"/>
        </w:rPr>
        <w:drawing>
          <wp:inline distT="0" distB="0" distL="0" distR="0">
            <wp:extent cx="647700" cy="79057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r w:rsidRPr="005413B8">
        <w:rPr>
          <w:rFonts w:ascii="Times New Roman" w:eastAsia="Times New Roman" w:hAnsi="Times New Roman" w:cs="Times New Roman"/>
          <w:sz w:val="24"/>
          <w:szCs w:val="24"/>
          <w:lang w:eastAsia="ru-RU"/>
        </w:rPr>
        <w:t xml:space="preserve">                  </w:t>
      </w: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Российская Федерация</w:t>
      </w: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муниципальное образование «Парское сельское поселение </w:t>
      </w: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Родниковского муниципального района Ивановской области»</w:t>
      </w:r>
    </w:p>
    <w:p w:rsidR="00C60576" w:rsidRPr="005413B8" w:rsidRDefault="00C60576" w:rsidP="00C60576">
      <w:pPr>
        <w:spacing w:after="0" w:line="240" w:lineRule="auto"/>
        <w:jc w:val="center"/>
        <w:rPr>
          <w:rFonts w:ascii="Times New Roman" w:eastAsia="Times New Roman" w:hAnsi="Times New Roman" w:cs="Times New Roman"/>
          <w:sz w:val="20"/>
          <w:szCs w:val="20"/>
          <w:lang w:eastAsia="ru-RU"/>
        </w:rPr>
      </w:pP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С О В Е Т</w:t>
      </w: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МУНИЦИПАЛЬНОГО ОБРАЗОВАНИЯ </w:t>
      </w: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«ПАРСКОЕ СЕЛЬСКОЕ ПОСЕЛЕНИЕ </w:t>
      </w: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 xml:space="preserve">РОДНИКОВСКОГО МУНИЦИПАЛЬНОГО РАЙОНА </w:t>
      </w: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ИВАНОВСКОЙ ОБЛАСТИ»</w:t>
      </w:r>
    </w:p>
    <w:p w:rsidR="00C60576" w:rsidRPr="005413B8" w:rsidRDefault="00C60576" w:rsidP="00C60576">
      <w:pPr>
        <w:spacing w:after="0" w:line="240" w:lineRule="auto"/>
        <w:jc w:val="center"/>
        <w:rPr>
          <w:rFonts w:ascii="Times New Roman" w:eastAsia="Times New Roman" w:hAnsi="Times New Roman" w:cs="Times New Roman"/>
          <w:b/>
          <w:bCs/>
          <w:sz w:val="24"/>
          <w:szCs w:val="24"/>
          <w:lang w:eastAsia="ru-RU"/>
        </w:rPr>
      </w:pPr>
      <w:r w:rsidRPr="005413B8">
        <w:rPr>
          <w:rFonts w:ascii="Times New Roman" w:eastAsia="Times New Roman" w:hAnsi="Times New Roman" w:cs="Times New Roman"/>
          <w:b/>
          <w:bCs/>
          <w:sz w:val="24"/>
          <w:szCs w:val="24"/>
          <w:lang w:eastAsia="ru-RU"/>
        </w:rPr>
        <w:t>второго созыва</w:t>
      </w:r>
    </w:p>
    <w:p w:rsidR="00C60576" w:rsidRPr="005413B8" w:rsidRDefault="00C60576" w:rsidP="00C60576">
      <w:pPr>
        <w:spacing w:after="0" w:line="240" w:lineRule="auto"/>
        <w:jc w:val="center"/>
        <w:rPr>
          <w:rFonts w:ascii="Times New Roman" w:eastAsia="Times New Roman" w:hAnsi="Times New Roman" w:cs="Times New Roman"/>
          <w:b/>
          <w:bCs/>
          <w:sz w:val="16"/>
          <w:szCs w:val="16"/>
          <w:lang w:eastAsia="ru-RU"/>
        </w:rPr>
      </w:pPr>
    </w:p>
    <w:p w:rsidR="00C60576" w:rsidRPr="005413B8" w:rsidRDefault="00C60576" w:rsidP="00C60576">
      <w:pPr>
        <w:spacing w:after="0" w:line="240" w:lineRule="auto"/>
        <w:jc w:val="center"/>
        <w:rPr>
          <w:rFonts w:ascii="Times New Roman" w:eastAsia="Times New Roman" w:hAnsi="Times New Roman" w:cs="Times New Roman"/>
          <w:b/>
          <w:bCs/>
          <w:sz w:val="32"/>
          <w:szCs w:val="32"/>
          <w:lang w:eastAsia="ru-RU"/>
        </w:rPr>
      </w:pPr>
      <w:r w:rsidRPr="005413B8">
        <w:rPr>
          <w:rFonts w:ascii="Times New Roman" w:eastAsia="Times New Roman" w:hAnsi="Times New Roman" w:cs="Times New Roman"/>
          <w:b/>
          <w:bCs/>
          <w:sz w:val="32"/>
          <w:szCs w:val="32"/>
          <w:lang w:eastAsia="ru-RU"/>
        </w:rPr>
        <w:t>РЕШЕНИЕ</w:t>
      </w:r>
    </w:p>
    <w:p w:rsidR="00C60576" w:rsidRPr="005413B8" w:rsidRDefault="00C60576" w:rsidP="00C60576">
      <w:pPr>
        <w:spacing w:before="280" w:after="280" w:line="240" w:lineRule="auto"/>
        <w:jc w:val="center"/>
        <w:rPr>
          <w:rFonts w:ascii="Times New Roman" w:eastAsia="Times New Roman" w:hAnsi="Times New Roman" w:cs="Times New Roman"/>
          <w:sz w:val="27"/>
          <w:szCs w:val="27"/>
          <w:lang w:eastAsia="ru-RU"/>
        </w:rPr>
      </w:pPr>
      <w:r w:rsidRPr="005413B8">
        <w:rPr>
          <w:rFonts w:ascii="Times New Roman" w:eastAsia="Times New Roman" w:hAnsi="Times New Roman" w:cs="Times New Roman"/>
          <w:sz w:val="28"/>
          <w:szCs w:val="28"/>
          <w:lang w:eastAsia="ru-RU"/>
        </w:rPr>
        <w:t xml:space="preserve">от 30 сентября 2019 года   № 22  </w:t>
      </w:r>
      <w:r w:rsidRPr="005413B8">
        <w:rPr>
          <w:rFonts w:ascii="Times New Roman" w:eastAsia="Times New Roman" w:hAnsi="Times New Roman" w:cs="Times New Roman"/>
          <w:sz w:val="27"/>
          <w:szCs w:val="27"/>
          <w:lang w:eastAsia="ru-RU"/>
        </w:rPr>
        <w:t xml:space="preserve"> </w:t>
      </w:r>
    </w:p>
    <w:p w:rsidR="00C60576" w:rsidRPr="005413B8" w:rsidRDefault="00C60576" w:rsidP="00C60576">
      <w:pPr>
        <w:spacing w:after="0" w:line="240" w:lineRule="auto"/>
        <w:jc w:val="center"/>
        <w:rPr>
          <w:rFonts w:ascii="Times New Roman" w:eastAsia="Times New Roman" w:hAnsi="Times New Roman" w:cs="Times New Roman"/>
          <w:b/>
          <w:sz w:val="28"/>
          <w:szCs w:val="28"/>
          <w:lang w:eastAsia="ru-RU"/>
        </w:rPr>
      </w:pPr>
    </w:p>
    <w:p w:rsidR="00C60576" w:rsidRPr="005413B8" w:rsidRDefault="00C60576" w:rsidP="00C60576">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О внесении изменений в решение Совета муниципального  образования </w:t>
      </w:r>
    </w:p>
    <w:p w:rsidR="00C60576" w:rsidRPr="005413B8" w:rsidRDefault="00C60576" w:rsidP="00C60576">
      <w:pPr>
        <w:spacing w:after="0" w:line="240" w:lineRule="auto"/>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«Парское сельское поселение Родниковского муниципального района Ивановской области» от 13.12.2018 №34 «О бюджете  Парского сельского поселения  на 2019 год и на плановый период 2020 и 2021 годов»</w:t>
      </w:r>
    </w:p>
    <w:p w:rsidR="00C60576" w:rsidRPr="005413B8" w:rsidRDefault="00C60576" w:rsidP="00C60576">
      <w:pPr>
        <w:spacing w:after="0" w:line="240" w:lineRule="auto"/>
        <w:jc w:val="center"/>
        <w:rPr>
          <w:rFonts w:ascii="Times New Roman" w:eastAsia="Times New Roman" w:hAnsi="Times New Roman" w:cs="Times New Roman"/>
          <w:i/>
          <w:sz w:val="24"/>
          <w:szCs w:val="24"/>
          <w:lang w:eastAsia="ru-RU"/>
        </w:rPr>
      </w:pP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5413B8">
        <w:rPr>
          <w:rFonts w:ascii="Times New Roman" w:eastAsia="Times New Roman" w:hAnsi="Times New Roman" w:cs="Times New Roman"/>
          <w:sz w:val="28"/>
          <w:szCs w:val="28"/>
          <w:lang w:eastAsia="ru-RU"/>
        </w:rPr>
        <w:t xml:space="preserve">муниципального образования «Парское сельское поселение Родниковского муниципального района Ивановской области» </w:t>
      </w:r>
      <w:r w:rsidRPr="005413B8">
        <w:rPr>
          <w:rFonts w:ascii="Times New Roman" w:eastAsia="Times New Roman" w:hAnsi="Times New Roman" w:cs="Times New Roman"/>
          <w:bCs/>
          <w:sz w:val="28"/>
          <w:szCs w:val="28"/>
          <w:lang w:eastAsia="ru-RU"/>
        </w:rPr>
        <w:t>в целях регулирования бюджетных правоотношений.</w:t>
      </w:r>
    </w:p>
    <w:p w:rsidR="00C60576" w:rsidRPr="005413B8" w:rsidRDefault="00C60576" w:rsidP="00C60576">
      <w:pPr>
        <w:spacing w:after="0" w:line="240" w:lineRule="auto"/>
        <w:ind w:firstLine="709"/>
        <w:jc w:val="center"/>
        <w:rPr>
          <w:rFonts w:ascii="Times New Roman" w:eastAsia="Times New Roman" w:hAnsi="Times New Roman" w:cs="Times New Roman"/>
          <w:b/>
          <w:bCs/>
          <w:sz w:val="28"/>
          <w:szCs w:val="28"/>
          <w:lang w:eastAsia="ru-RU"/>
        </w:rPr>
      </w:pPr>
    </w:p>
    <w:p w:rsidR="00C60576" w:rsidRPr="005413B8" w:rsidRDefault="00C60576" w:rsidP="00C60576">
      <w:pPr>
        <w:spacing w:after="0" w:line="240" w:lineRule="auto"/>
        <w:ind w:firstLine="709"/>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Совет </w:t>
      </w:r>
      <w:r w:rsidRPr="005413B8">
        <w:rPr>
          <w:rFonts w:ascii="Times New Roman" w:eastAsia="Times New Roman" w:hAnsi="Times New Roman" w:cs="Times New Roman"/>
          <w:b/>
          <w:sz w:val="28"/>
          <w:szCs w:val="28"/>
          <w:lang w:eastAsia="ru-RU"/>
        </w:rPr>
        <w:t>муниципального образования «Парское сельское поселение Родниковского муниципального района Ивановской области» решил:</w:t>
      </w:r>
    </w:p>
    <w:p w:rsidR="00C60576" w:rsidRPr="005413B8" w:rsidRDefault="00C60576" w:rsidP="00C60576">
      <w:pPr>
        <w:spacing w:after="0" w:line="240" w:lineRule="auto"/>
        <w:ind w:firstLine="709"/>
        <w:jc w:val="both"/>
        <w:rPr>
          <w:rFonts w:ascii="Times New Roman" w:eastAsia="Times New Roman" w:hAnsi="Times New Roman" w:cs="Times New Roman"/>
          <w:b/>
          <w:bCs/>
          <w:sz w:val="28"/>
          <w:szCs w:val="28"/>
          <w:lang w:eastAsia="ru-RU"/>
        </w:rPr>
      </w:pPr>
    </w:p>
    <w:p w:rsidR="00C60576" w:rsidRPr="005413B8" w:rsidRDefault="00C60576" w:rsidP="00C60576">
      <w:pPr>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 xml:space="preserve">1. Внести в решение Совета </w:t>
      </w:r>
      <w:r w:rsidRPr="005413B8">
        <w:rPr>
          <w:rFonts w:ascii="Times New Roman" w:eastAsia="Times New Roman" w:hAnsi="Times New Roman" w:cs="Times New Roman"/>
          <w:sz w:val="28"/>
          <w:szCs w:val="28"/>
          <w:lang w:eastAsia="ru-RU"/>
        </w:rPr>
        <w:t>муниципального образования «Парское сельское поселение Родниковского муниципального района Ивановской области» от 13.12.2018 №34 «О бюджете  Парского сельского поселения на 2019 год и на плановый период 2020 и 2021 годов» следующие изменения:</w:t>
      </w:r>
    </w:p>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w:t>
      </w:r>
      <w:r w:rsidRPr="005413B8">
        <w:rPr>
          <w:rFonts w:ascii="Times New Roman" w:eastAsia="Times New Roman" w:hAnsi="Times New Roman" w:cs="Times New Roman"/>
          <w:sz w:val="28"/>
          <w:szCs w:val="28"/>
          <w:lang w:eastAsia="ru-RU"/>
        </w:rPr>
        <w:t xml:space="preserve"> 1.</w:t>
      </w:r>
      <w:r w:rsidRPr="005413B8">
        <w:rPr>
          <w:rFonts w:ascii="Times New Roman" w:eastAsia="Times New Roman" w:hAnsi="Times New Roman" w:cs="Times New Roman"/>
          <w:sz w:val="24"/>
          <w:szCs w:val="28"/>
          <w:lang w:eastAsia="ru-RU"/>
        </w:rPr>
        <w:t xml:space="preserve"> </w:t>
      </w:r>
      <w:r w:rsidRPr="005413B8">
        <w:rPr>
          <w:rFonts w:ascii="Times New Roman" w:eastAsia="Times New Roman" w:hAnsi="Times New Roman" w:cs="Times New Roman"/>
          <w:sz w:val="28"/>
          <w:szCs w:val="28"/>
          <w:lang w:eastAsia="ru-RU"/>
        </w:rPr>
        <w:t>Дополнить статьей 7.1 следующего содержания:</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xml:space="preserve">« Статья 7.1. Особенности установления отдельных расходных обязательств </w:t>
      </w:r>
      <w:r w:rsidRPr="005413B8">
        <w:rPr>
          <w:rFonts w:ascii="Times New Roman" w:eastAsia="Times New Roman" w:hAnsi="Times New Roman" w:cs="Times New Roman"/>
          <w:bCs/>
          <w:sz w:val="28"/>
          <w:szCs w:val="28"/>
          <w:lang w:eastAsia="ru-RU"/>
        </w:rPr>
        <w:t>муниципального образования «Парское сельское поселение Родниковского муниципального района Ивановской области»</w:t>
      </w:r>
    </w:p>
    <w:p w:rsidR="00C60576" w:rsidRPr="005413B8" w:rsidRDefault="00C60576" w:rsidP="00C6057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 Установить размер увеличения (индексации) денежного вознаграждения (должностного оклада) выборным должностным лицам муниципального образования </w:t>
      </w:r>
      <w:r w:rsidRPr="005413B8">
        <w:rPr>
          <w:rFonts w:ascii="Times New Roman" w:eastAsia="Times New Roman" w:hAnsi="Times New Roman" w:cs="Times New Roman"/>
          <w:bCs/>
          <w:sz w:val="28"/>
          <w:szCs w:val="28"/>
          <w:lang w:eastAsia="ru-RU"/>
        </w:rPr>
        <w:t>«Парское сельское поселение Родниковского муниципального района Ивановской области»</w:t>
      </w:r>
      <w:r w:rsidRPr="005413B8">
        <w:rPr>
          <w:rFonts w:ascii="Times New Roman" w:eastAsia="Times New Roman" w:hAnsi="Times New Roman" w:cs="Times New Roman"/>
          <w:sz w:val="28"/>
          <w:szCs w:val="28"/>
          <w:lang w:eastAsia="ru-RU"/>
        </w:rPr>
        <w:t xml:space="preserve">, размеров месячных окладов муниципальных служащих в соответствии с замещаемыми ими должностями муниципальной службы муниципального образования </w:t>
      </w:r>
      <w:r w:rsidRPr="005413B8">
        <w:rPr>
          <w:rFonts w:ascii="Times New Roman" w:eastAsia="Times New Roman" w:hAnsi="Times New Roman" w:cs="Times New Roman"/>
          <w:bCs/>
          <w:sz w:val="28"/>
          <w:szCs w:val="28"/>
          <w:lang w:eastAsia="ru-RU"/>
        </w:rPr>
        <w:t>«Парское сельское поселение Родниковского муниципального района Ивановской области»</w:t>
      </w:r>
      <w:r w:rsidRPr="005413B8">
        <w:rPr>
          <w:rFonts w:ascii="Times New Roman" w:eastAsia="Times New Roman" w:hAnsi="Times New Roman" w:cs="Times New Roman"/>
          <w:sz w:val="28"/>
          <w:szCs w:val="28"/>
          <w:lang w:eastAsia="ru-RU"/>
        </w:rPr>
        <w:t xml:space="preserve"> и размеров месячных окладов муниципальных служащих в соответствии с присвоенными им классными чинами муниципальной службы муниципального образования </w:t>
      </w:r>
      <w:r w:rsidRPr="005413B8">
        <w:rPr>
          <w:rFonts w:ascii="Times New Roman" w:eastAsia="Times New Roman" w:hAnsi="Times New Roman" w:cs="Times New Roman"/>
          <w:bCs/>
          <w:sz w:val="28"/>
          <w:szCs w:val="28"/>
          <w:lang w:eastAsia="ru-RU"/>
        </w:rPr>
        <w:t xml:space="preserve">«Парское сельское поселение Родниковского муниципального района Ивановской области» </w:t>
      </w:r>
      <w:r w:rsidRPr="005413B8">
        <w:rPr>
          <w:rFonts w:ascii="Times New Roman" w:eastAsia="Times New Roman" w:hAnsi="Times New Roman" w:cs="Times New Roman"/>
          <w:sz w:val="28"/>
          <w:szCs w:val="28"/>
          <w:lang w:eastAsia="ru-RU"/>
        </w:rPr>
        <w:t>с 1 октября 2019 года равного 1,043».</w:t>
      </w:r>
    </w:p>
    <w:p w:rsidR="00C60576" w:rsidRPr="005413B8" w:rsidRDefault="00C60576" w:rsidP="00C60576">
      <w:pPr>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1.2. П</w:t>
      </w:r>
      <w:r w:rsidRPr="005413B8">
        <w:rPr>
          <w:rFonts w:ascii="Times New Roman" w:eastAsia="Times New Roman" w:hAnsi="Times New Roman" w:cs="Times New Roman"/>
          <w:sz w:val="28"/>
          <w:szCs w:val="28"/>
          <w:lang w:eastAsia="ru-RU"/>
        </w:rPr>
        <w:t>ункт 1 статьи 1 изложить в новой редакции:</w:t>
      </w:r>
    </w:p>
    <w:p w:rsidR="00C60576" w:rsidRPr="005413B8" w:rsidRDefault="00C60576" w:rsidP="00C60576">
      <w:pPr>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на 2019 год</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 общий объем доходов бюджета в сумме  15 865 777,94 руб.  </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 общий объем расходов бюджета в сумме  16 361 389,94 руб. </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 дефицит бюджета в сумме  495 612,00 руб.». </w:t>
      </w:r>
    </w:p>
    <w:p w:rsidR="00C60576" w:rsidRPr="005413B8" w:rsidRDefault="00C60576" w:rsidP="00C60576">
      <w:pPr>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bCs/>
          <w:sz w:val="28"/>
          <w:szCs w:val="28"/>
          <w:lang w:eastAsia="ru-RU"/>
        </w:rPr>
        <w:t>1.3. Подпункт 2) п</w:t>
      </w:r>
      <w:r w:rsidRPr="005413B8">
        <w:rPr>
          <w:rFonts w:ascii="Times New Roman" w:eastAsia="Times New Roman" w:hAnsi="Times New Roman" w:cs="Times New Roman"/>
          <w:sz w:val="28"/>
          <w:szCs w:val="28"/>
          <w:lang w:eastAsia="ru-RU"/>
        </w:rPr>
        <w:t>ункта 2 статьи 3 изложить в новой редакции:</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2) из бюджета муниципального района:</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а) на 2019 год в сумме 2 200 097,94 руб.</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б) на 2020 год в сумме 1 533 564,00 руб.</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 xml:space="preserve">в) </w:t>
      </w:r>
      <w:r w:rsidRPr="005413B8">
        <w:rPr>
          <w:rFonts w:ascii="Times New Roman" w:eastAsia="Times New Roman" w:hAnsi="Times New Roman" w:cs="Times New Roman"/>
          <w:sz w:val="28"/>
          <w:szCs w:val="28"/>
          <w:lang w:eastAsia="ru-RU"/>
        </w:rPr>
        <w:t>на 2021 год</w:t>
      </w:r>
      <w:r w:rsidRPr="005413B8">
        <w:rPr>
          <w:rFonts w:ascii="Times New Roman" w:eastAsia="Times New Roman" w:hAnsi="Times New Roman" w:cs="Times New Roman"/>
          <w:bCs/>
          <w:sz w:val="28"/>
          <w:szCs w:val="28"/>
          <w:lang w:eastAsia="ru-RU"/>
        </w:rPr>
        <w:t xml:space="preserve"> в сумме 1 533 644,00 руб.»</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1.4. В Приложении № 3 «Перечень главных администраторов доходов бюджета Парского сельского поселения и закрепляемые за ними виды (подвиды) доходов бюджета  на 2019 год и на плановый период 2020 и 2021 годов» </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После строки:</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sz w:val="28"/>
          <w:szCs w:val="28"/>
          <w:lang w:eastAsia="ru-RU"/>
        </w:rPr>
        <w:t>« 941 1 13 02995 10 0000 130</w:t>
      </w:r>
      <w:r w:rsidRPr="005413B8">
        <w:rPr>
          <w:rFonts w:ascii="Times New Roman" w:eastAsia="Times New Roman" w:hAnsi="Times New Roman" w:cs="Times New Roman"/>
          <w:bCs/>
          <w:sz w:val="28"/>
          <w:szCs w:val="28"/>
          <w:lang w:eastAsia="ru-RU"/>
        </w:rPr>
        <w:t xml:space="preserve"> Прочие доходы от компенсации затрат бюджетов сельских поселений»</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Дополнить строкой:</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941 1 14 02052 10 0000 410 </w:t>
      </w:r>
      <w:r w:rsidRPr="005413B8">
        <w:rPr>
          <w:rFonts w:ascii="Times New Roman" w:eastAsia="Calibri" w:hAnsi="Times New Roman" w:cs="Times New Roman"/>
          <w:sz w:val="28"/>
          <w:szCs w:val="2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p w:rsidR="00C60576" w:rsidRPr="005413B8" w:rsidRDefault="00C60576" w:rsidP="00C60576">
      <w:pPr>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1.5. Приложение № 2 «Доходы бюджета Парского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413B8">
        <w:rPr>
          <w:rFonts w:ascii="Times New Roman" w:eastAsia="Times New Roman" w:hAnsi="Times New Roman" w:cs="Times New Roman"/>
          <w:bCs/>
          <w:sz w:val="28"/>
          <w:szCs w:val="28"/>
          <w:lang w:eastAsia="ru-RU"/>
        </w:rPr>
        <w:t>1.6. Приложение № 4 «Источники внутреннего финансирования дефицита бюджета Парского сельского поселения</w:t>
      </w:r>
      <w:r w:rsidRPr="005413B8">
        <w:rPr>
          <w:rFonts w:ascii="Times New Roman" w:eastAsia="Times New Roman" w:hAnsi="Times New Roman" w:cs="Times New Roman"/>
          <w:sz w:val="28"/>
          <w:szCs w:val="28"/>
          <w:lang w:eastAsia="ru-RU"/>
        </w:rPr>
        <w:t xml:space="preserve"> на 2019 год и на плановый период 2020 и 2021 годов» изложить в новой редакции,</w:t>
      </w:r>
      <w:r w:rsidRPr="005413B8">
        <w:rPr>
          <w:rFonts w:ascii="Times New Roman" w:eastAsia="Times New Roman" w:hAnsi="Times New Roman" w:cs="Times New Roman"/>
          <w:bCs/>
          <w:sz w:val="28"/>
          <w:szCs w:val="28"/>
          <w:lang w:eastAsia="ru-RU"/>
        </w:rPr>
        <w:t xml:space="preserve"> согласно приложению 2 к настоящему Решению.</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Приложение № 6 «Распределение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2019 год» изложить в новой редакции, согласно приложению 3 к настоящему Решению.</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1.8. Приложение № 8 «Ведомственная структура расходов бюджета Парского сельского поселения на 2019 год» изложить в новой редакции, согласно приложению 4 к настоящему Решению.</w:t>
      </w:r>
    </w:p>
    <w:p w:rsidR="00C60576" w:rsidRPr="005413B8" w:rsidRDefault="00C60576" w:rsidP="00C605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Решение вступает в силу с момента подписания.</w:t>
      </w:r>
    </w:p>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p>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 Опубликовать настоящее решение в информационном бюллетене «Сборник нормативных актов Родниковского района».</w:t>
      </w:r>
    </w:p>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p>
    <w:p w:rsidR="00C60576" w:rsidRPr="005413B8" w:rsidRDefault="00C60576" w:rsidP="00C60576">
      <w:pPr>
        <w:spacing w:after="0" w:line="240" w:lineRule="auto"/>
        <w:ind w:firstLine="720"/>
        <w:jc w:val="both"/>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Контроль за исполнением данного Решения возложить на комиссию по экономике, бюджетной и налоговой политике Совета муниципального образования «Парское сельское поселение Родниковского муниципального района Ивановской области».</w:t>
      </w:r>
    </w:p>
    <w:p w:rsidR="00C60576" w:rsidRPr="005413B8" w:rsidRDefault="00C60576" w:rsidP="00C60576">
      <w:pPr>
        <w:spacing w:after="0" w:line="240" w:lineRule="auto"/>
        <w:jc w:val="both"/>
        <w:rPr>
          <w:rFonts w:ascii="Times New Roman" w:eastAsia="Times New Roman" w:hAnsi="Times New Roman" w:cs="Times New Roman"/>
          <w:sz w:val="28"/>
          <w:szCs w:val="28"/>
          <w:lang w:eastAsia="ru-RU"/>
        </w:rPr>
      </w:pPr>
    </w:p>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p>
    <w:p w:rsidR="00C60576" w:rsidRPr="005413B8" w:rsidRDefault="00C60576" w:rsidP="00C60576">
      <w:pPr>
        <w:spacing w:after="120" w:line="240" w:lineRule="auto"/>
        <w:ind w:left="283" w:firstLine="900"/>
        <w:jc w:val="both"/>
        <w:rPr>
          <w:rFonts w:ascii="Times New Roman" w:eastAsia="Times New Roman" w:hAnsi="Times New Roman" w:cs="Times New Roman"/>
          <w:sz w:val="28"/>
          <w:szCs w:val="28"/>
          <w:lang w:eastAsia="ru-RU"/>
        </w:rPr>
      </w:pPr>
    </w:p>
    <w:p w:rsidR="00C60576" w:rsidRPr="005413B8" w:rsidRDefault="00C60576" w:rsidP="00C60576">
      <w:pPr>
        <w:spacing w:after="120" w:line="240" w:lineRule="auto"/>
        <w:ind w:left="283" w:firstLine="900"/>
        <w:jc w:val="both"/>
        <w:rPr>
          <w:rFonts w:ascii="Times New Roman" w:eastAsia="Times New Roman" w:hAnsi="Times New Roman" w:cs="Times New Roman"/>
          <w:sz w:val="28"/>
          <w:szCs w:val="28"/>
          <w:lang w:eastAsia="ru-RU"/>
        </w:rPr>
      </w:pPr>
    </w:p>
    <w:p w:rsidR="00C60576" w:rsidRPr="005413B8" w:rsidRDefault="00C60576" w:rsidP="00C60576">
      <w:pPr>
        <w:tabs>
          <w:tab w:val="left" w:pos="2985"/>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Глава муниципального образования</w:t>
      </w:r>
    </w:p>
    <w:p w:rsidR="00C60576" w:rsidRPr="005413B8" w:rsidRDefault="00C60576" w:rsidP="00C60576">
      <w:pPr>
        <w:tabs>
          <w:tab w:val="left" w:pos="2985"/>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«Парское сельское поселение </w:t>
      </w:r>
    </w:p>
    <w:p w:rsidR="00C60576" w:rsidRPr="005413B8" w:rsidRDefault="00C60576" w:rsidP="00C60576">
      <w:pPr>
        <w:tabs>
          <w:tab w:val="left" w:pos="2985"/>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Родниковского муниципального </w:t>
      </w:r>
    </w:p>
    <w:p w:rsidR="00C60576" w:rsidRPr="005413B8" w:rsidRDefault="00C60576" w:rsidP="00C60576">
      <w:pPr>
        <w:tabs>
          <w:tab w:val="left" w:pos="2985"/>
        </w:tabs>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района Ивановской области»                                                         Т.А.Чурбанова</w:t>
      </w:r>
    </w:p>
    <w:p w:rsidR="00C60576" w:rsidRPr="005413B8" w:rsidRDefault="00C60576" w:rsidP="00C60576">
      <w:pPr>
        <w:tabs>
          <w:tab w:val="left" w:pos="2985"/>
        </w:tabs>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 </w:t>
      </w:r>
    </w:p>
    <w:p w:rsidR="00C60576" w:rsidRPr="005413B8" w:rsidRDefault="00C60576" w:rsidP="00C60576">
      <w:pPr>
        <w:tabs>
          <w:tab w:val="left" w:pos="2985"/>
        </w:tabs>
        <w:spacing w:after="0" w:line="240" w:lineRule="auto"/>
        <w:jc w:val="both"/>
        <w:rPr>
          <w:rFonts w:ascii="Times New Roman" w:eastAsia="Times New Roman" w:hAnsi="Times New Roman" w:cs="Times New Roman"/>
          <w:b/>
          <w:sz w:val="28"/>
          <w:szCs w:val="28"/>
          <w:lang w:eastAsia="ru-RU"/>
        </w:rPr>
      </w:pPr>
    </w:p>
    <w:p w:rsidR="00C60576" w:rsidRPr="005413B8" w:rsidRDefault="00C60576" w:rsidP="00C60576">
      <w:pPr>
        <w:tabs>
          <w:tab w:val="left" w:pos="2985"/>
        </w:tabs>
        <w:spacing w:after="0" w:line="240" w:lineRule="auto"/>
        <w:jc w:val="both"/>
        <w:rPr>
          <w:rFonts w:ascii="Times New Roman" w:eastAsia="Times New Roman" w:hAnsi="Times New Roman" w:cs="Times New Roman"/>
          <w:sz w:val="28"/>
          <w:szCs w:val="28"/>
          <w:lang w:eastAsia="ru-RU"/>
        </w:rPr>
      </w:pPr>
    </w:p>
    <w:p w:rsidR="00C60576" w:rsidRPr="005413B8" w:rsidRDefault="00C60576" w:rsidP="00C60576">
      <w:pPr>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Председатель Совета муниципального образования </w:t>
      </w:r>
    </w:p>
    <w:p w:rsidR="00C60576" w:rsidRPr="005413B8" w:rsidRDefault="00C60576" w:rsidP="00C60576">
      <w:pPr>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«Парское сельское поселение</w:t>
      </w:r>
    </w:p>
    <w:p w:rsidR="00C60576" w:rsidRPr="005413B8" w:rsidRDefault="00C60576" w:rsidP="00C60576">
      <w:pPr>
        <w:spacing w:after="0" w:line="240" w:lineRule="auto"/>
        <w:jc w:val="both"/>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Родниковского муниципального района </w:t>
      </w:r>
    </w:p>
    <w:p w:rsidR="00C60576" w:rsidRPr="005413B8" w:rsidRDefault="00C60576" w:rsidP="00C60576">
      <w:pPr>
        <w:tabs>
          <w:tab w:val="left" w:pos="2985"/>
        </w:tabs>
        <w:spacing w:after="0" w:line="240" w:lineRule="auto"/>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Ивановской области»                                                                       Л.Ф.Малкова         </w:t>
      </w: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pPr>
    </w:p>
    <w:p w:rsidR="00616B60" w:rsidRPr="005413B8" w:rsidRDefault="00616B60" w:rsidP="00C60576">
      <w:pPr>
        <w:spacing w:after="0" w:line="240" w:lineRule="auto"/>
        <w:ind w:firstLine="709"/>
        <w:jc w:val="both"/>
        <w:rPr>
          <w:rFonts w:ascii="Times New Roman" w:eastAsia="Times New Roman" w:hAnsi="Times New Roman" w:cs="Times New Roman"/>
          <w:sz w:val="28"/>
          <w:szCs w:val="28"/>
          <w:lang w:eastAsia="ru-RU"/>
        </w:rPr>
        <w:sectPr w:rsidR="00616B60" w:rsidRPr="005413B8" w:rsidSect="00E9636D">
          <w:pgSz w:w="11906" w:h="16838"/>
          <w:pgMar w:top="1134" w:right="849" w:bottom="851" w:left="709" w:header="709" w:footer="709" w:gutter="0"/>
          <w:cols w:space="708"/>
          <w:docGrid w:linePitch="360"/>
        </w:sectPr>
      </w:pPr>
    </w:p>
    <w:tbl>
      <w:tblPr>
        <w:tblpPr w:leftFromText="181" w:rightFromText="181" w:vertAnchor="page" w:horzAnchor="margin" w:tblpXSpec="center" w:tblpY="637"/>
        <w:tblW w:w="5392" w:type="pct"/>
        <w:tblLayout w:type="fixed"/>
        <w:tblLook w:val="0000"/>
      </w:tblPr>
      <w:tblGrid>
        <w:gridCol w:w="3542"/>
        <w:gridCol w:w="6944"/>
        <w:gridCol w:w="1839"/>
        <w:gridCol w:w="1986"/>
        <w:gridCol w:w="1703"/>
        <w:gridCol w:w="236"/>
      </w:tblGrid>
      <w:tr w:rsidR="00616B60" w:rsidRPr="005413B8" w:rsidTr="00616B60">
        <w:trPr>
          <w:gridAfter w:val="1"/>
          <w:wAfter w:w="73" w:type="pct"/>
          <w:trHeight w:val="4385"/>
        </w:trPr>
        <w:tc>
          <w:tcPr>
            <w:tcW w:w="4927" w:type="pct"/>
            <w:gridSpan w:val="5"/>
            <w:tcBorders>
              <w:top w:val="nil"/>
              <w:bottom w:val="single" w:sz="4" w:space="0" w:color="auto"/>
            </w:tcBorders>
            <w:shd w:val="clear" w:color="auto" w:fill="FFFFFF"/>
            <w:noWrap/>
            <w:vAlign w:val="center"/>
          </w:tcPr>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Приложение 1</w:t>
            </w:r>
          </w:p>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                                                                                                                                                                                к Решению Совета муниципального образования</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"Парское сельское поселение </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Родниковского муниципального района</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Ивановской области"</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от 30.09.2019г  № 22</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Приложение №2</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к Решению Совета муниципального образования</w:t>
            </w:r>
          </w:p>
          <w:p w:rsidR="00616B60" w:rsidRPr="005413B8" w:rsidRDefault="00616B60" w:rsidP="00616B60">
            <w:pPr>
              <w:tabs>
                <w:tab w:val="left" w:pos="16360"/>
              </w:tabs>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"Парское сельское поселение</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Родниковского муниципального района</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Ивановской области"</w:t>
            </w:r>
          </w:p>
          <w:p w:rsidR="00616B60" w:rsidRPr="005413B8" w:rsidRDefault="00616B60" w:rsidP="00616B60">
            <w:pPr>
              <w:spacing w:after="0" w:line="240" w:lineRule="auto"/>
              <w:jc w:val="right"/>
              <w:rPr>
                <w:rFonts w:ascii="Times New Roman" w:hAnsi="Times New Roman" w:cs="Times New Roman"/>
                <w:sz w:val="24"/>
                <w:szCs w:val="24"/>
              </w:rPr>
            </w:pPr>
            <w:r w:rsidRPr="005413B8">
              <w:rPr>
                <w:rFonts w:ascii="Times New Roman" w:hAnsi="Times New Roman" w:cs="Times New Roman"/>
                <w:sz w:val="24"/>
                <w:szCs w:val="24"/>
              </w:rPr>
              <w:t xml:space="preserve">                                                                                                                                                                                                                          от 13.12.2018 года №34</w:t>
            </w:r>
          </w:p>
          <w:p w:rsidR="00616B60" w:rsidRPr="005413B8" w:rsidRDefault="00616B60" w:rsidP="00616B60">
            <w:pPr>
              <w:spacing w:after="0" w:line="240" w:lineRule="auto"/>
              <w:jc w:val="center"/>
              <w:rPr>
                <w:rFonts w:ascii="Times New Roman" w:hAnsi="Times New Roman" w:cs="Times New Roman"/>
                <w:b/>
                <w:bCs/>
                <w:sz w:val="24"/>
                <w:szCs w:val="24"/>
              </w:rPr>
            </w:pPr>
          </w:p>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Доходы бюджета Парского сельского поселения по кодам классификации доходов бюджетов</w:t>
            </w:r>
          </w:p>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 на 2019 год и плановый период 2020 и 2021 годов</w:t>
            </w:r>
          </w:p>
          <w:p w:rsidR="00616B60" w:rsidRPr="005413B8" w:rsidRDefault="00616B60" w:rsidP="00616B60">
            <w:pPr>
              <w:spacing w:after="0" w:line="240" w:lineRule="auto"/>
              <w:jc w:val="center"/>
              <w:rPr>
                <w:rFonts w:ascii="Times New Roman" w:hAnsi="Times New Roman" w:cs="Times New Roman"/>
                <w:sz w:val="24"/>
                <w:szCs w:val="24"/>
              </w:rPr>
            </w:pPr>
          </w:p>
        </w:tc>
      </w:tr>
      <w:tr w:rsidR="00616B60" w:rsidRPr="005413B8" w:rsidTr="00616B60">
        <w:trPr>
          <w:gridAfter w:val="1"/>
          <w:wAfter w:w="73" w:type="pct"/>
          <w:trHeight w:val="347"/>
        </w:trPr>
        <w:tc>
          <w:tcPr>
            <w:tcW w:w="1090" w:type="pct"/>
            <w:vMerge w:val="restart"/>
            <w:tcBorders>
              <w:top w:val="single" w:sz="4" w:space="0" w:color="auto"/>
              <w:left w:val="single" w:sz="4" w:space="0" w:color="auto"/>
              <w:bottom w:val="single" w:sz="8" w:space="0" w:color="000000"/>
              <w:right w:val="single" w:sz="4" w:space="0" w:color="auto"/>
            </w:tcBorders>
            <w:shd w:val="clear" w:color="auto" w:fill="auto"/>
            <w:vAlign w:val="bottom"/>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Код классификации доходов бюджетов Российской Федерации</w:t>
            </w:r>
          </w:p>
        </w:tc>
        <w:tc>
          <w:tcPr>
            <w:tcW w:w="2137" w:type="pct"/>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Наименование доходов</w:t>
            </w:r>
          </w:p>
        </w:tc>
        <w:tc>
          <w:tcPr>
            <w:tcW w:w="1701" w:type="pct"/>
            <w:gridSpan w:val="3"/>
            <w:tcBorders>
              <w:top w:val="single" w:sz="4" w:space="0" w:color="auto"/>
              <w:left w:val="nil"/>
              <w:bottom w:val="single" w:sz="4" w:space="0" w:color="auto"/>
              <w:right w:val="single" w:sz="4" w:space="0" w:color="auto"/>
            </w:tcBorders>
            <w:shd w:val="clear" w:color="auto" w:fill="auto"/>
            <w:vAlign w:val="center"/>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Сумма, руб.</w:t>
            </w:r>
          </w:p>
        </w:tc>
      </w:tr>
      <w:tr w:rsidR="00616B60" w:rsidRPr="005413B8" w:rsidTr="00616B60">
        <w:trPr>
          <w:trHeight w:val="376"/>
        </w:trPr>
        <w:tc>
          <w:tcPr>
            <w:tcW w:w="1090" w:type="pct"/>
            <w:vMerge/>
            <w:tcBorders>
              <w:top w:val="single" w:sz="8" w:space="0" w:color="auto"/>
              <w:left w:val="single" w:sz="4" w:space="0" w:color="auto"/>
              <w:bottom w:val="single" w:sz="8" w:space="0" w:color="000000"/>
              <w:right w:val="single" w:sz="4" w:space="0" w:color="auto"/>
            </w:tcBorders>
            <w:vAlign w:val="center"/>
          </w:tcPr>
          <w:p w:rsidR="00616B60" w:rsidRPr="005413B8" w:rsidRDefault="00616B60" w:rsidP="00616B60">
            <w:pPr>
              <w:spacing w:after="0" w:line="240" w:lineRule="auto"/>
              <w:rPr>
                <w:rFonts w:ascii="Times New Roman" w:hAnsi="Times New Roman" w:cs="Times New Roman"/>
                <w:b/>
                <w:bCs/>
                <w:sz w:val="24"/>
                <w:szCs w:val="24"/>
              </w:rPr>
            </w:pPr>
          </w:p>
        </w:tc>
        <w:tc>
          <w:tcPr>
            <w:tcW w:w="2137" w:type="pct"/>
            <w:vMerge/>
            <w:tcBorders>
              <w:top w:val="single" w:sz="8" w:space="0" w:color="auto"/>
              <w:left w:val="single" w:sz="4" w:space="0" w:color="auto"/>
              <w:bottom w:val="single" w:sz="8" w:space="0" w:color="000000"/>
              <w:right w:val="single" w:sz="4" w:space="0" w:color="auto"/>
            </w:tcBorders>
            <w:vAlign w:val="center"/>
          </w:tcPr>
          <w:p w:rsidR="00616B60" w:rsidRPr="005413B8" w:rsidRDefault="00616B60" w:rsidP="00616B60">
            <w:pPr>
              <w:spacing w:after="0" w:line="240" w:lineRule="auto"/>
              <w:rPr>
                <w:rFonts w:ascii="Times New Roman" w:hAnsi="Times New Roman" w:cs="Times New Roman"/>
                <w:b/>
                <w:bCs/>
                <w:sz w:val="24"/>
                <w:szCs w:val="24"/>
              </w:rPr>
            </w:pPr>
          </w:p>
        </w:tc>
        <w:tc>
          <w:tcPr>
            <w:tcW w:w="566" w:type="pct"/>
            <w:tcBorders>
              <w:top w:val="nil"/>
              <w:left w:val="nil"/>
              <w:bottom w:val="single" w:sz="8" w:space="0" w:color="auto"/>
              <w:right w:val="single" w:sz="4" w:space="0" w:color="auto"/>
            </w:tcBorders>
            <w:shd w:val="clear" w:color="auto" w:fill="auto"/>
            <w:noWrap/>
            <w:vAlign w:val="center"/>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2019 год</w:t>
            </w:r>
          </w:p>
        </w:tc>
        <w:tc>
          <w:tcPr>
            <w:tcW w:w="611" w:type="pct"/>
            <w:tcBorders>
              <w:top w:val="nil"/>
              <w:left w:val="nil"/>
              <w:bottom w:val="single" w:sz="8" w:space="0" w:color="auto"/>
              <w:right w:val="single" w:sz="4" w:space="0" w:color="auto"/>
            </w:tcBorders>
            <w:shd w:val="clear" w:color="auto" w:fill="auto"/>
            <w:noWrap/>
            <w:vAlign w:val="center"/>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2020 год</w:t>
            </w:r>
          </w:p>
        </w:tc>
        <w:tc>
          <w:tcPr>
            <w:tcW w:w="524" w:type="pct"/>
            <w:tcBorders>
              <w:top w:val="nil"/>
              <w:left w:val="nil"/>
              <w:bottom w:val="single" w:sz="8" w:space="0" w:color="auto"/>
              <w:right w:val="single" w:sz="4" w:space="0" w:color="auto"/>
            </w:tcBorders>
            <w:shd w:val="clear" w:color="auto" w:fill="auto"/>
            <w:noWrap/>
            <w:vAlign w:val="center"/>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2021 год</w:t>
            </w:r>
          </w:p>
        </w:tc>
        <w:tc>
          <w:tcPr>
            <w:tcW w:w="73" w:type="pct"/>
            <w:tcBorders>
              <w:top w:val="nil"/>
              <w:left w:val="single" w:sz="4" w:space="0" w:color="auto"/>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000 1 00 00000 00 0000 000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НАЛОГОВЫЕ И НЕНАЛОГОВЫЕ ДОХОДЫ</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3 212 900,00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3 286 100,00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3 330 200,00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000 1 01 00000 00 0000 000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Налоги на прибыль, доходы                                                                </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549 500,00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571 700,00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594 700,00 </w:t>
            </w:r>
          </w:p>
        </w:tc>
        <w:tc>
          <w:tcPr>
            <w:tcW w:w="73" w:type="pct"/>
            <w:tcBorders>
              <w:top w:val="nil"/>
              <w:left w:val="single" w:sz="4" w:space="0" w:color="auto"/>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000 1 01 02000 01 0000 110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Налог на доходы физических лиц</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 xml:space="preserve">549 500,00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571 700,00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594 700,00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000 1 01 02010 01 0000 110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 xml:space="preserve">542 500,00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564 200,00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586 900,00 </w:t>
            </w:r>
          </w:p>
        </w:tc>
        <w:tc>
          <w:tcPr>
            <w:tcW w:w="73" w:type="pct"/>
            <w:tcBorders>
              <w:top w:val="nil"/>
              <w:left w:val="single" w:sz="4" w:space="0" w:color="auto"/>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182 1 01 02010 01 0000 110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i/>
                <w:iCs/>
                <w:sz w:val="24"/>
                <w:szCs w:val="24"/>
              </w:rPr>
            </w:pPr>
            <w:r w:rsidRPr="005413B8">
              <w:rPr>
                <w:rFonts w:ascii="Times New Roman" w:hAnsi="Times New Roman" w:cs="Times New Roman"/>
                <w:i/>
                <w:i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i/>
                <w:iCs/>
                <w:sz w:val="24"/>
                <w:szCs w:val="24"/>
              </w:rPr>
            </w:pPr>
            <w:r w:rsidRPr="005413B8">
              <w:rPr>
                <w:rFonts w:ascii="Times New Roman" w:hAnsi="Times New Roman" w:cs="Times New Roman"/>
                <w:i/>
                <w:iCs/>
                <w:sz w:val="24"/>
                <w:szCs w:val="24"/>
              </w:rPr>
              <w:t xml:space="preserve">542 500,00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564 200,00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586 900,00 </w:t>
            </w:r>
          </w:p>
        </w:tc>
        <w:tc>
          <w:tcPr>
            <w:tcW w:w="73" w:type="pct"/>
            <w:tcBorders>
              <w:top w:val="nil"/>
              <w:left w:val="single" w:sz="4" w:space="0" w:color="auto"/>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864"/>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000 1 01 02020 01 0000 110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1 100,00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1 200,00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1 300,00 </w:t>
            </w:r>
          </w:p>
        </w:tc>
        <w:tc>
          <w:tcPr>
            <w:tcW w:w="73" w:type="pct"/>
            <w:tcBorders>
              <w:top w:val="nil"/>
              <w:left w:val="single" w:sz="4" w:space="0" w:color="auto"/>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850"/>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182 1 01 02020 01 0000 110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i/>
                <w:iCs/>
                <w:sz w:val="24"/>
                <w:szCs w:val="24"/>
              </w:rPr>
            </w:pPr>
            <w:r w:rsidRPr="005413B8">
              <w:rPr>
                <w:rFonts w:ascii="Times New Roman" w:hAnsi="Times New Roman" w:cs="Times New Roman"/>
                <w:i/>
                <w:iCs/>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1 100,00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1 200,00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1 300,00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000 1 01 02030 01 0000 110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5 900,00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6 300,00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6 500,00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182 1 01 02030 01 0000 110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i/>
                <w:iCs/>
                <w:sz w:val="24"/>
                <w:szCs w:val="24"/>
              </w:rPr>
            </w:pPr>
            <w:r w:rsidRPr="005413B8">
              <w:rPr>
                <w:rFonts w:ascii="Times New Roman" w:hAnsi="Times New Roman" w:cs="Times New Roman"/>
                <w:i/>
                <w:i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5 900,00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6 300,00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6 500,00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000 1 05 00000 00 0000 000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b/>
                <w:bCs/>
                <w:sz w:val="24"/>
                <w:szCs w:val="24"/>
              </w:rPr>
            </w:pPr>
            <w:r w:rsidRPr="005413B8">
              <w:rPr>
                <w:rFonts w:ascii="Times New Roman" w:hAnsi="Times New Roman" w:cs="Times New Roman"/>
                <w:b/>
                <w:bCs/>
                <w:sz w:val="24"/>
                <w:szCs w:val="24"/>
              </w:rPr>
              <w:t>Налоги на совокупный доход</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35 000,00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36 000,00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37 000,00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000 1 05 03000 01 0000 110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Единый сельскохозяйственный налог</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35 000,00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36 000,00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37 000,00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000 1 05 03010 01 0000 110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Единый сельскохозяйственный налог</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35 000,00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36 000,00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37 000,00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1821 05 03010 01 0000 110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i/>
                <w:iCs/>
                <w:sz w:val="24"/>
                <w:szCs w:val="24"/>
              </w:rPr>
            </w:pPr>
            <w:r w:rsidRPr="005413B8">
              <w:rPr>
                <w:rFonts w:ascii="Times New Roman" w:hAnsi="Times New Roman" w:cs="Times New Roman"/>
                <w:i/>
                <w:iCs/>
                <w:sz w:val="24"/>
                <w:szCs w:val="24"/>
              </w:rPr>
              <w:t>Единый сельскохозяйственный налог</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35 000,00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36 000,00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37 000,00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0001 06 00000 00 0000 000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b/>
                <w:bCs/>
                <w:sz w:val="24"/>
                <w:szCs w:val="24"/>
              </w:rPr>
            </w:pPr>
            <w:r w:rsidRPr="005413B8">
              <w:rPr>
                <w:rFonts w:ascii="Times New Roman" w:hAnsi="Times New Roman" w:cs="Times New Roman"/>
                <w:b/>
                <w:bCs/>
                <w:sz w:val="24"/>
                <w:szCs w:val="24"/>
              </w:rPr>
              <w:t>Налоги на имущество</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2 600 800,00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2 650 800,00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2 670 900,00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000 1 06 01000 00 0000 110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Налог на имущество физических лиц</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130 400,00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132 100,00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133 800,00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000 1 06 01030 10 0000 110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130 400,00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132 100,00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133 800,00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182 1 06 01030 10 0000 110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i/>
                <w:iCs/>
                <w:sz w:val="24"/>
                <w:szCs w:val="24"/>
              </w:rPr>
            </w:pPr>
            <w:r w:rsidRPr="005413B8">
              <w:rPr>
                <w:rFonts w:ascii="Times New Roman" w:hAnsi="Times New Roman" w:cs="Times New Roman"/>
                <w:i/>
                <w:iCs/>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130 400,00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132 100,00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133 800,00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noWrap/>
            <w:vAlign w:val="bottom"/>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000 1 06 06000 00 0000 110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Земельный налог</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2 470 400,00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2 518 700,00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2 537 100,00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noWrap/>
            <w:vAlign w:val="bottom"/>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000 1 06 06030 00 0000 110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 xml:space="preserve">Земельный налог с организаций </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1 404 900,00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1 440 400,00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1 452 500,00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000 1 06 06033 10 0000 110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1 404 900,00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1 440 400,00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1 452 500,00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182 1 06 06033 10 0000 110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i/>
                <w:iCs/>
                <w:sz w:val="24"/>
                <w:szCs w:val="24"/>
              </w:rPr>
            </w:pPr>
            <w:r w:rsidRPr="005413B8">
              <w:rPr>
                <w:rFonts w:ascii="Times New Roman" w:hAnsi="Times New Roman" w:cs="Times New Roman"/>
                <w:i/>
                <w:iCs/>
                <w:sz w:val="24"/>
                <w:szCs w:val="24"/>
              </w:rPr>
              <w:t>Земельный налог с организаций, обладающих земельным участком, расположенным в границах сельских  поселений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1 404 900,00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1 440 400,00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1 452 500,00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000 1 06 06040 00 0000 110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Земельный налог с физических лиц</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1 065 500,00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1 078 300,00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1 084 600,00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000 1 06 06043 10 0000 110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1 065 500,00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1 078 300,00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1 084 600,00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182 1 06 06043 10 0000 110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i/>
                <w:iCs/>
                <w:sz w:val="24"/>
                <w:szCs w:val="24"/>
              </w:rPr>
            </w:pPr>
            <w:r w:rsidRPr="005413B8">
              <w:rPr>
                <w:rFonts w:ascii="Times New Roman" w:hAnsi="Times New Roman" w:cs="Times New Roman"/>
                <w:i/>
                <w:iCs/>
                <w:sz w:val="24"/>
                <w:szCs w:val="24"/>
              </w:rPr>
              <w:t>Земельный налог с физических лиц, обладающих земельным участком, расположенным в границах  сельских   поселений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1 065 500,00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1 078 300,00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1 084 600,00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000 1 08 00000 00 0000 000   </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Государственная     пошлина     </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8 600,00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8 600,00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8 600,00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000 1 08 04000 01 0000 110   </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8 600,00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8 600,00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8 600,00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000 1 08 04020 01 0000 110   </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8 600,00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8 600,00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8 600,00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941 1 08 04020 01 0000 110   </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i/>
                <w:iCs/>
                <w:sz w:val="24"/>
                <w:szCs w:val="24"/>
              </w:rPr>
            </w:pPr>
            <w:r w:rsidRPr="005413B8">
              <w:rPr>
                <w:rFonts w:ascii="Times New Roman" w:hAnsi="Times New Roman" w:cs="Times New Roman"/>
                <w:i/>
                <w:i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8 600,00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8 600,00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8 600,00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000 1 11 00000 00 0000 000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19 000,00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19 000,00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19 000,00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445"/>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000 1 11 05000 00 0000 120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445"/>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000 1 11 05030 00 0000 120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000 1 11 05035 10 0000 120   </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19 000,00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212 1 11 05035 10 0000 120   </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i/>
                <w:iCs/>
                <w:sz w:val="24"/>
                <w:szCs w:val="24"/>
              </w:rPr>
            </w:pPr>
            <w:r w:rsidRPr="005413B8">
              <w:rPr>
                <w:rFonts w:ascii="Times New Roman" w:hAnsi="Times New Roman" w:cs="Times New Roman"/>
                <w:i/>
                <w:iCs/>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19 000,00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19 000,00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i/>
                <w:iCs/>
                <w:sz w:val="24"/>
                <w:szCs w:val="24"/>
              </w:rPr>
            </w:pPr>
            <w:r w:rsidRPr="005413B8">
              <w:rPr>
                <w:rFonts w:ascii="Times New Roman" w:hAnsi="Times New Roman" w:cs="Times New Roman"/>
                <w:i/>
                <w:iCs/>
                <w:sz w:val="24"/>
                <w:szCs w:val="24"/>
              </w:rPr>
              <w:t xml:space="preserve">19 000,00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000 2 02 00000 00 0000 000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b/>
                <w:bCs/>
                <w:sz w:val="24"/>
                <w:szCs w:val="24"/>
              </w:rPr>
            </w:pPr>
            <w:r w:rsidRPr="005413B8">
              <w:rPr>
                <w:rFonts w:ascii="Times New Roman" w:hAnsi="Times New Roman" w:cs="Times New Roman"/>
                <w:b/>
                <w:bCs/>
                <w:sz w:val="24"/>
                <w:szCs w:val="24"/>
              </w:rPr>
              <w:t>БЕЗВОЗМЕЗДНЫЕ ПОСТУПЛЕНИЯ</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12 652 837,94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11 456 014,00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10 835 394,00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000 2 02 10000 00 0000 150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Дотации бюджетам бюджетной системы Российской Федерации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10 252 190,00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9 721 900,00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9 101 200,00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000 2 02 15001 00 0000 150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Дотации на выравнивание бюджетной обеспеченности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 xml:space="preserve">10 093 300,00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9 721 900,00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9 101 200,00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000 2 02 15001 10 0000 150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 xml:space="preserve">10 093 300,00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9 721 900,00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9 101 200,00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941 2 02 15001 10 0000 150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 xml:space="preserve">10 093 300,00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9 721 900,00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9 101 200,00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000 2 02 15002 00 0000 150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566"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158 890,00 </w:t>
            </w:r>
          </w:p>
        </w:tc>
        <w:tc>
          <w:tcPr>
            <w:tcW w:w="611"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524"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000 2 02 15002 10 0000 150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566"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158 890,00 </w:t>
            </w:r>
          </w:p>
        </w:tc>
        <w:tc>
          <w:tcPr>
            <w:tcW w:w="611"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524"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941 2 02 15002 10 0000 150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566"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158 890,00 </w:t>
            </w:r>
          </w:p>
        </w:tc>
        <w:tc>
          <w:tcPr>
            <w:tcW w:w="611"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524"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000 2 02 30000 00 0000 150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Субвенции бюджетам бюджетной системы Российской Федерации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202 640,00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202 120,00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202 200,00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000 2 02 35118 10 0000 150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200 550,00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200 550,00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200 550,00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723"/>
        </w:trPr>
        <w:tc>
          <w:tcPr>
            <w:tcW w:w="1090" w:type="pct"/>
            <w:tcBorders>
              <w:top w:val="nil"/>
              <w:left w:val="single" w:sz="8"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941 2 02 35118 10 0000 150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both"/>
              <w:rPr>
                <w:rFonts w:ascii="Times New Roman" w:hAnsi="Times New Roman" w:cs="Times New Roman"/>
                <w:sz w:val="24"/>
                <w:szCs w:val="24"/>
              </w:rPr>
            </w:pPr>
            <w:r w:rsidRPr="005413B8">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200 550,00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200 550,00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200 550,00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8" w:space="0" w:color="auto"/>
              <w:bottom w:val="single" w:sz="4" w:space="0" w:color="auto"/>
              <w:right w:val="single" w:sz="4" w:space="0" w:color="auto"/>
            </w:tcBorders>
            <w:shd w:val="clear" w:color="auto" w:fill="FFFFFF"/>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000 2 02 35120 10 0000 150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6"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2 090,00 </w:t>
            </w:r>
          </w:p>
        </w:tc>
        <w:tc>
          <w:tcPr>
            <w:tcW w:w="611"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1 570,00 </w:t>
            </w:r>
          </w:p>
        </w:tc>
        <w:tc>
          <w:tcPr>
            <w:tcW w:w="524"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1 650,00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8" w:space="0" w:color="auto"/>
              <w:bottom w:val="single" w:sz="4" w:space="0" w:color="auto"/>
              <w:right w:val="single" w:sz="4" w:space="0" w:color="auto"/>
            </w:tcBorders>
            <w:shd w:val="clear" w:color="auto" w:fill="FFFFFF"/>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941 2 02 35120 10 0000 150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6"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2 090,00 </w:t>
            </w:r>
          </w:p>
        </w:tc>
        <w:tc>
          <w:tcPr>
            <w:tcW w:w="611"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1 570,00 </w:t>
            </w:r>
          </w:p>
        </w:tc>
        <w:tc>
          <w:tcPr>
            <w:tcW w:w="524" w:type="pct"/>
            <w:tcBorders>
              <w:top w:val="nil"/>
              <w:left w:val="nil"/>
              <w:bottom w:val="single" w:sz="4" w:space="0" w:color="auto"/>
              <w:right w:val="single" w:sz="8"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1 650,00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61"/>
        </w:trPr>
        <w:tc>
          <w:tcPr>
            <w:tcW w:w="1090" w:type="pct"/>
            <w:tcBorders>
              <w:top w:val="nil"/>
              <w:left w:val="single" w:sz="8" w:space="0" w:color="auto"/>
              <w:bottom w:val="single" w:sz="4"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000 2 02 40000 00 0000 150</w:t>
            </w:r>
          </w:p>
        </w:tc>
        <w:tc>
          <w:tcPr>
            <w:tcW w:w="2137" w:type="pct"/>
            <w:tcBorders>
              <w:top w:val="nil"/>
              <w:left w:val="nil"/>
              <w:bottom w:val="single" w:sz="4" w:space="0" w:color="auto"/>
              <w:right w:val="single" w:sz="4" w:space="0" w:color="auto"/>
            </w:tcBorders>
            <w:shd w:val="clear" w:color="auto" w:fill="auto"/>
            <w:noWrap/>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Иные межбюджетные трансферты</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2 198 007,94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1 531 994,00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1 531 994,00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98"/>
        </w:trPr>
        <w:tc>
          <w:tcPr>
            <w:tcW w:w="1090" w:type="pct"/>
            <w:tcBorders>
              <w:top w:val="nil"/>
              <w:left w:val="single" w:sz="8" w:space="0" w:color="auto"/>
              <w:bottom w:val="single" w:sz="8"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000 2 02 40014 10 0000 150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2 198 007,94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1 531 994,00 </w:t>
            </w:r>
          </w:p>
        </w:tc>
        <w:tc>
          <w:tcPr>
            <w:tcW w:w="524"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1 531 994,00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98"/>
        </w:trPr>
        <w:tc>
          <w:tcPr>
            <w:tcW w:w="1090" w:type="pct"/>
            <w:tcBorders>
              <w:top w:val="single" w:sz="4" w:space="0" w:color="auto"/>
              <w:left w:val="single" w:sz="8" w:space="0" w:color="auto"/>
              <w:bottom w:val="single" w:sz="8" w:space="0" w:color="auto"/>
              <w:right w:val="single" w:sz="4" w:space="0" w:color="auto"/>
            </w:tcBorders>
            <w:shd w:val="clear" w:color="auto" w:fill="auto"/>
            <w:noWrap/>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941 2 02 40014 10 0000 150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6"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2 198 007,94 </w:t>
            </w:r>
          </w:p>
        </w:tc>
        <w:tc>
          <w:tcPr>
            <w:tcW w:w="611"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1 531 994,00 </w:t>
            </w:r>
          </w:p>
        </w:tc>
        <w:tc>
          <w:tcPr>
            <w:tcW w:w="524" w:type="pct"/>
            <w:tcBorders>
              <w:top w:val="nil"/>
              <w:left w:val="nil"/>
              <w:bottom w:val="single" w:sz="4" w:space="0" w:color="auto"/>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1 531 994,00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single" w:sz="4" w:space="0" w:color="auto"/>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br/>
              <w:t xml:space="preserve">   000 2 18 00000 00 0000 000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566" w:type="pct"/>
            <w:tcBorders>
              <w:top w:val="nil"/>
              <w:left w:val="nil"/>
              <w:bottom w:val="nil"/>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40,00 </w:t>
            </w:r>
          </w:p>
        </w:tc>
        <w:tc>
          <w:tcPr>
            <w:tcW w:w="611" w:type="pct"/>
            <w:tcBorders>
              <w:top w:val="nil"/>
              <w:left w:val="nil"/>
              <w:bottom w:val="nil"/>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0,00 </w:t>
            </w:r>
          </w:p>
        </w:tc>
        <w:tc>
          <w:tcPr>
            <w:tcW w:w="524" w:type="pct"/>
            <w:tcBorders>
              <w:top w:val="nil"/>
              <w:left w:val="nil"/>
              <w:bottom w:val="nil"/>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000 2 18 60010 10 0000 150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6" w:type="pct"/>
            <w:tcBorders>
              <w:top w:val="single" w:sz="4" w:space="0" w:color="auto"/>
              <w:left w:val="nil"/>
              <w:bottom w:val="nil"/>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40,00 </w:t>
            </w:r>
          </w:p>
        </w:tc>
        <w:tc>
          <w:tcPr>
            <w:tcW w:w="611" w:type="pct"/>
            <w:tcBorders>
              <w:top w:val="single" w:sz="4" w:space="0" w:color="auto"/>
              <w:left w:val="nil"/>
              <w:bottom w:val="nil"/>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524" w:type="pct"/>
            <w:tcBorders>
              <w:top w:val="single" w:sz="4" w:space="0" w:color="auto"/>
              <w:left w:val="nil"/>
              <w:bottom w:val="nil"/>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1084"/>
        </w:trPr>
        <w:tc>
          <w:tcPr>
            <w:tcW w:w="1090" w:type="pct"/>
            <w:tcBorders>
              <w:top w:val="nil"/>
              <w:left w:val="single" w:sz="4" w:space="0" w:color="auto"/>
              <w:bottom w:val="single" w:sz="4"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941 2 18 60010 10 0000 150</w:t>
            </w:r>
          </w:p>
        </w:tc>
        <w:tc>
          <w:tcPr>
            <w:tcW w:w="2137" w:type="pct"/>
            <w:tcBorders>
              <w:top w:val="nil"/>
              <w:left w:val="nil"/>
              <w:bottom w:val="single" w:sz="4"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sz w:val="24"/>
                <w:szCs w:val="24"/>
              </w:rPr>
            </w:pPr>
            <w:r w:rsidRPr="005413B8">
              <w:rPr>
                <w:rFonts w:ascii="Times New Roman" w:hAnsi="Times New Roman" w:cs="Times New Roman"/>
                <w:sz w:val="24"/>
                <w:szCs w:val="24"/>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6" w:type="pct"/>
            <w:tcBorders>
              <w:top w:val="single" w:sz="4" w:space="0" w:color="auto"/>
              <w:left w:val="nil"/>
              <w:bottom w:val="nil"/>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40,00 </w:t>
            </w:r>
          </w:p>
        </w:tc>
        <w:tc>
          <w:tcPr>
            <w:tcW w:w="611" w:type="pct"/>
            <w:tcBorders>
              <w:top w:val="single" w:sz="4" w:space="0" w:color="auto"/>
              <w:left w:val="nil"/>
              <w:bottom w:val="nil"/>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524" w:type="pct"/>
            <w:tcBorders>
              <w:top w:val="single" w:sz="4" w:space="0" w:color="auto"/>
              <w:left w:val="nil"/>
              <w:bottom w:val="nil"/>
              <w:right w:val="single" w:sz="8"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 xml:space="preserve">0,00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r w:rsidR="00616B60" w:rsidRPr="005413B8" w:rsidTr="00616B60">
        <w:trPr>
          <w:trHeight w:val="376"/>
        </w:trPr>
        <w:tc>
          <w:tcPr>
            <w:tcW w:w="3226" w:type="pct"/>
            <w:gridSpan w:val="2"/>
            <w:tcBorders>
              <w:top w:val="single" w:sz="4" w:space="0" w:color="auto"/>
              <w:left w:val="single" w:sz="8" w:space="0" w:color="auto"/>
              <w:bottom w:val="single" w:sz="8" w:space="0" w:color="auto"/>
              <w:right w:val="single" w:sz="4" w:space="0" w:color="auto"/>
            </w:tcBorders>
            <w:shd w:val="clear" w:color="auto" w:fill="auto"/>
            <w:noWrap/>
            <w:vAlign w:val="bottom"/>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ВСЕГО ДОХОДОВ</w:t>
            </w:r>
          </w:p>
        </w:tc>
        <w:tc>
          <w:tcPr>
            <w:tcW w:w="566" w:type="pct"/>
            <w:tcBorders>
              <w:top w:val="single" w:sz="4" w:space="0" w:color="auto"/>
              <w:left w:val="nil"/>
              <w:bottom w:val="single" w:sz="8"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15 865 777,94 </w:t>
            </w:r>
          </w:p>
        </w:tc>
        <w:tc>
          <w:tcPr>
            <w:tcW w:w="611" w:type="pct"/>
            <w:tcBorders>
              <w:top w:val="single" w:sz="4" w:space="0" w:color="auto"/>
              <w:left w:val="nil"/>
              <w:bottom w:val="single" w:sz="8" w:space="0" w:color="auto"/>
              <w:right w:val="single" w:sz="4" w:space="0" w:color="auto"/>
            </w:tcBorders>
            <w:shd w:val="clear" w:color="auto" w:fill="auto"/>
          </w:tcPr>
          <w:p w:rsidR="00616B60" w:rsidRPr="005413B8" w:rsidRDefault="00616B60" w:rsidP="00616B60">
            <w:pPr>
              <w:spacing w:after="0" w:line="240" w:lineRule="auto"/>
              <w:jc w:val="center"/>
              <w:rPr>
                <w:rFonts w:ascii="Times New Roman" w:hAnsi="Times New Roman" w:cs="Times New Roman"/>
                <w:b/>
                <w:bCs/>
                <w:sz w:val="24"/>
                <w:szCs w:val="24"/>
              </w:rPr>
            </w:pPr>
            <w:r w:rsidRPr="005413B8">
              <w:rPr>
                <w:rFonts w:ascii="Times New Roman" w:hAnsi="Times New Roman" w:cs="Times New Roman"/>
                <w:b/>
                <w:bCs/>
                <w:sz w:val="24"/>
                <w:szCs w:val="24"/>
              </w:rPr>
              <w:t xml:space="preserve">14 742 114,00 </w:t>
            </w:r>
          </w:p>
        </w:tc>
        <w:tc>
          <w:tcPr>
            <w:tcW w:w="524" w:type="pct"/>
            <w:tcBorders>
              <w:top w:val="single" w:sz="4" w:space="0" w:color="auto"/>
              <w:left w:val="nil"/>
              <w:bottom w:val="single" w:sz="8" w:space="0" w:color="auto"/>
              <w:right w:val="single" w:sz="4" w:space="0" w:color="auto"/>
            </w:tcBorders>
            <w:shd w:val="clear" w:color="auto" w:fill="auto"/>
          </w:tcPr>
          <w:p w:rsidR="00616B60" w:rsidRPr="005413B8" w:rsidRDefault="00616B60" w:rsidP="00616B60">
            <w:pPr>
              <w:spacing w:after="0" w:line="240" w:lineRule="auto"/>
              <w:rPr>
                <w:rFonts w:ascii="Times New Roman" w:hAnsi="Times New Roman" w:cs="Times New Roman"/>
                <w:b/>
                <w:bCs/>
                <w:sz w:val="24"/>
                <w:szCs w:val="24"/>
              </w:rPr>
            </w:pPr>
            <w:r w:rsidRPr="005413B8">
              <w:rPr>
                <w:rFonts w:ascii="Times New Roman" w:hAnsi="Times New Roman" w:cs="Times New Roman"/>
                <w:b/>
                <w:bCs/>
                <w:sz w:val="24"/>
                <w:szCs w:val="24"/>
              </w:rPr>
              <w:t xml:space="preserve">14 165 594,00 </w:t>
            </w:r>
          </w:p>
        </w:tc>
        <w:tc>
          <w:tcPr>
            <w:tcW w:w="73" w:type="pct"/>
            <w:tcBorders>
              <w:top w:val="nil"/>
              <w:left w:val="nil"/>
              <w:bottom w:val="nil"/>
              <w:right w:val="nil"/>
            </w:tcBorders>
            <w:shd w:val="clear" w:color="auto" w:fill="auto"/>
            <w:noWrap/>
            <w:vAlign w:val="bottom"/>
          </w:tcPr>
          <w:p w:rsidR="00616B60" w:rsidRPr="005413B8" w:rsidRDefault="00616B60" w:rsidP="00616B60">
            <w:pPr>
              <w:spacing w:after="0" w:line="240" w:lineRule="auto"/>
              <w:rPr>
                <w:rFonts w:ascii="Times New Roman" w:hAnsi="Times New Roman" w:cs="Times New Roman"/>
                <w:sz w:val="24"/>
                <w:szCs w:val="24"/>
              </w:rPr>
            </w:pPr>
          </w:p>
        </w:tc>
      </w:tr>
    </w:tbl>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Приложение 2</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к Решению Совета</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муниципального образования</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«Парское сельское поселение</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Родниковского муниципального района</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 xml:space="preserve"> Ивановской области»</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 xml:space="preserve">от 30.09.2019 г. № 22 </w:t>
      </w:r>
    </w:p>
    <w:p w:rsidR="00E9636D" w:rsidRPr="005413B8" w:rsidRDefault="00E9636D" w:rsidP="00E9636D">
      <w:pPr>
        <w:spacing w:after="0" w:line="240" w:lineRule="auto"/>
        <w:jc w:val="right"/>
        <w:rPr>
          <w:rFonts w:ascii="Times New Roman" w:eastAsia="Calibri" w:hAnsi="Times New Roman" w:cs="Times New Roman"/>
          <w:sz w:val="24"/>
          <w:szCs w:val="24"/>
        </w:rPr>
      </w:pP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Приложение № 4</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к Решению Совета</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муниципального образования</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«Парское сельское поселение</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Родниковского муниципального района</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 xml:space="preserve"> Ивановской области»</w:t>
      </w:r>
    </w:p>
    <w:p w:rsidR="00E9636D" w:rsidRPr="005413B8" w:rsidRDefault="00E9636D" w:rsidP="00E9636D">
      <w:pPr>
        <w:spacing w:after="0" w:line="240" w:lineRule="auto"/>
        <w:jc w:val="right"/>
        <w:rPr>
          <w:rFonts w:ascii="Times New Roman" w:eastAsia="Calibri" w:hAnsi="Times New Roman" w:cs="Times New Roman"/>
          <w:sz w:val="24"/>
          <w:szCs w:val="24"/>
        </w:rPr>
      </w:pPr>
      <w:r w:rsidRPr="005413B8">
        <w:rPr>
          <w:rFonts w:ascii="Times New Roman" w:eastAsia="Calibri" w:hAnsi="Times New Roman" w:cs="Times New Roman"/>
          <w:sz w:val="24"/>
          <w:szCs w:val="24"/>
        </w:rPr>
        <w:t xml:space="preserve">от  13.12.2018 г. №34 </w:t>
      </w:r>
    </w:p>
    <w:p w:rsidR="00E9636D" w:rsidRPr="005413B8" w:rsidRDefault="00E9636D" w:rsidP="00E9636D">
      <w:pPr>
        <w:spacing w:after="0" w:line="240" w:lineRule="auto"/>
        <w:jc w:val="both"/>
        <w:rPr>
          <w:rFonts w:ascii="Times New Roman" w:eastAsia="Calibri" w:hAnsi="Times New Roman" w:cs="Times New Roman"/>
          <w:sz w:val="24"/>
          <w:szCs w:val="24"/>
        </w:rPr>
      </w:pPr>
    </w:p>
    <w:p w:rsidR="00E9636D" w:rsidRPr="005413B8" w:rsidRDefault="00E9636D" w:rsidP="00E9636D">
      <w:pPr>
        <w:spacing w:after="0" w:line="240" w:lineRule="auto"/>
        <w:jc w:val="center"/>
        <w:rPr>
          <w:rFonts w:ascii="Times New Roman" w:eastAsia="Calibri" w:hAnsi="Times New Roman" w:cs="Times New Roman"/>
          <w:b/>
          <w:sz w:val="24"/>
          <w:szCs w:val="24"/>
        </w:rPr>
      </w:pPr>
      <w:r w:rsidRPr="005413B8">
        <w:rPr>
          <w:rFonts w:ascii="Times New Roman" w:eastAsia="Calibri" w:hAnsi="Times New Roman" w:cs="Times New Roman"/>
          <w:b/>
          <w:sz w:val="24"/>
          <w:szCs w:val="24"/>
        </w:rPr>
        <w:t>Источники внутреннего финансирования дефицита бюджета Парского сельского поселения</w:t>
      </w:r>
    </w:p>
    <w:p w:rsidR="00E9636D" w:rsidRPr="005413B8" w:rsidRDefault="00E9636D" w:rsidP="00E9636D">
      <w:pPr>
        <w:spacing w:after="0" w:line="240" w:lineRule="auto"/>
        <w:jc w:val="center"/>
        <w:rPr>
          <w:rFonts w:ascii="Times New Roman" w:eastAsia="Calibri" w:hAnsi="Times New Roman" w:cs="Times New Roman"/>
          <w:b/>
          <w:sz w:val="24"/>
          <w:szCs w:val="24"/>
        </w:rPr>
      </w:pPr>
      <w:r w:rsidRPr="005413B8">
        <w:rPr>
          <w:rFonts w:ascii="Times New Roman" w:eastAsia="Calibri" w:hAnsi="Times New Roman" w:cs="Times New Roman"/>
          <w:b/>
          <w:sz w:val="24"/>
          <w:szCs w:val="24"/>
        </w:rPr>
        <w:t xml:space="preserve"> на 2019 год и на плановый период 2020 и 2021 годов </w:t>
      </w:r>
    </w:p>
    <w:p w:rsidR="00E9636D" w:rsidRPr="005413B8" w:rsidRDefault="00E9636D" w:rsidP="00E9636D">
      <w:pPr>
        <w:spacing w:after="0" w:line="240" w:lineRule="auto"/>
        <w:jc w:val="center"/>
        <w:rPr>
          <w:rFonts w:ascii="Times New Roman" w:eastAsia="Calibri" w:hAnsi="Times New Roman" w:cs="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4961"/>
        <w:gridCol w:w="2268"/>
        <w:gridCol w:w="2127"/>
        <w:gridCol w:w="2126"/>
      </w:tblGrid>
      <w:tr w:rsidR="00E9636D" w:rsidRPr="005413B8" w:rsidTr="00DF1C94">
        <w:trPr>
          <w:trHeight w:val="513"/>
        </w:trPr>
        <w:tc>
          <w:tcPr>
            <w:tcW w:w="3652" w:type="dxa"/>
            <w:vMerge w:val="restart"/>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Код классификации источников финансирования дефицитов бюджетов</w:t>
            </w:r>
          </w:p>
        </w:tc>
        <w:tc>
          <w:tcPr>
            <w:tcW w:w="4961" w:type="dxa"/>
            <w:vMerge w:val="restart"/>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Наименование кода классификации источников финансирования дефицитов бюджетов</w:t>
            </w:r>
          </w:p>
        </w:tc>
        <w:tc>
          <w:tcPr>
            <w:tcW w:w="6521" w:type="dxa"/>
            <w:gridSpan w:val="3"/>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Сумма (руб.)</w:t>
            </w:r>
          </w:p>
        </w:tc>
      </w:tr>
      <w:tr w:rsidR="00E9636D" w:rsidRPr="005413B8" w:rsidTr="00DF1C94">
        <w:trPr>
          <w:trHeight w:val="704"/>
        </w:trPr>
        <w:tc>
          <w:tcPr>
            <w:tcW w:w="3652" w:type="dxa"/>
            <w:vMerge/>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p>
        </w:tc>
        <w:tc>
          <w:tcPr>
            <w:tcW w:w="4961" w:type="dxa"/>
            <w:vMerge/>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2019 год</w:t>
            </w:r>
          </w:p>
        </w:tc>
        <w:tc>
          <w:tcPr>
            <w:tcW w:w="2127"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2020 год</w:t>
            </w:r>
          </w:p>
        </w:tc>
        <w:tc>
          <w:tcPr>
            <w:tcW w:w="2126"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2021 год</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b/>
                <w:sz w:val="24"/>
                <w:szCs w:val="24"/>
              </w:rPr>
            </w:pPr>
            <w:r w:rsidRPr="005413B8">
              <w:rPr>
                <w:rFonts w:ascii="Times New Roman" w:eastAsia="Calibri" w:hAnsi="Times New Roman" w:cs="Times New Roman"/>
                <w:b/>
                <w:sz w:val="24"/>
                <w:szCs w:val="24"/>
              </w:rPr>
              <w:t>000 01 00 00 00 00 0000 000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b/>
                <w:sz w:val="24"/>
                <w:szCs w:val="24"/>
              </w:rPr>
            </w:pPr>
            <w:r w:rsidRPr="005413B8">
              <w:rPr>
                <w:rFonts w:ascii="Times New Roman" w:eastAsia="Calibri" w:hAnsi="Times New Roman" w:cs="Times New Roman"/>
                <w:b/>
                <w:sz w:val="24"/>
                <w:szCs w:val="24"/>
              </w:rPr>
              <w:t>Источники внутреннего финансирования дефицитов бюджетов</w:t>
            </w:r>
          </w:p>
        </w:tc>
        <w:tc>
          <w:tcPr>
            <w:tcW w:w="2268"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b/>
                <w:sz w:val="24"/>
                <w:szCs w:val="24"/>
              </w:rPr>
              <w:t>495 612,00</w:t>
            </w:r>
          </w:p>
        </w:tc>
        <w:tc>
          <w:tcPr>
            <w:tcW w:w="2127"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b/>
                <w:sz w:val="24"/>
                <w:szCs w:val="24"/>
              </w:rPr>
              <w:t>0,0</w:t>
            </w:r>
          </w:p>
        </w:tc>
        <w:tc>
          <w:tcPr>
            <w:tcW w:w="2126"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b/>
                <w:sz w:val="24"/>
                <w:szCs w:val="24"/>
              </w:rPr>
              <w:t>0,0</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b/>
                <w:sz w:val="24"/>
                <w:szCs w:val="24"/>
              </w:rPr>
            </w:pPr>
            <w:r w:rsidRPr="005413B8">
              <w:rPr>
                <w:rFonts w:ascii="Times New Roman" w:eastAsia="Calibri" w:hAnsi="Times New Roman" w:cs="Times New Roman"/>
                <w:b/>
                <w:sz w:val="24"/>
                <w:szCs w:val="24"/>
              </w:rPr>
              <w:t>000 01 05 00 00 00 0000 000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b/>
                <w:sz w:val="24"/>
                <w:szCs w:val="24"/>
              </w:rPr>
            </w:pPr>
            <w:r w:rsidRPr="005413B8">
              <w:rPr>
                <w:rFonts w:ascii="Times New Roman" w:eastAsia="Calibri" w:hAnsi="Times New Roman" w:cs="Times New Roman"/>
                <w:b/>
                <w:sz w:val="24"/>
                <w:szCs w:val="24"/>
              </w:rPr>
              <w:t>Изменение остатков средств на счетах по учету средств бюджетов</w:t>
            </w:r>
          </w:p>
        </w:tc>
        <w:tc>
          <w:tcPr>
            <w:tcW w:w="2268" w:type="dxa"/>
          </w:tcPr>
          <w:p w:rsidR="00E9636D" w:rsidRPr="005413B8" w:rsidRDefault="00E9636D" w:rsidP="00E9636D">
            <w:pPr>
              <w:spacing w:after="0" w:line="240" w:lineRule="auto"/>
              <w:jc w:val="center"/>
              <w:rPr>
                <w:rFonts w:ascii="Times New Roman" w:eastAsia="Calibri" w:hAnsi="Times New Roman" w:cs="Times New Roman"/>
                <w:b/>
                <w:sz w:val="24"/>
                <w:szCs w:val="24"/>
              </w:rPr>
            </w:pPr>
            <w:r w:rsidRPr="005413B8">
              <w:rPr>
                <w:rFonts w:ascii="Times New Roman" w:eastAsia="Calibri" w:hAnsi="Times New Roman" w:cs="Times New Roman"/>
                <w:b/>
                <w:sz w:val="24"/>
                <w:szCs w:val="24"/>
              </w:rPr>
              <w:t>495 612,00</w:t>
            </w:r>
          </w:p>
          <w:p w:rsidR="00E9636D" w:rsidRPr="005413B8" w:rsidRDefault="00E9636D" w:rsidP="00E9636D">
            <w:pPr>
              <w:spacing w:after="0" w:line="240" w:lineRule="auto"/>
              <w:jc w:val="center"/>
              <w:rPr>
                <w:rFonts w:ascii="Times New Roman" w:eastAsia="Calibri" w:hAnsi="Times New Roman" w:cs="Times New Roman"/>
                <w:sz w:val="24"/>
                <w:szCs w:val="24"/>
              </w:rPr>
            </w:pPr>
          </w:p>
        </w:tc>
        <w:tc>
          <w:tcPr>
            <w:tcW w:w="2127"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b/>
                <w:sz w:val="24"/>
                <w:szCs w:val="24"/>
              </w:rPr>
              <w:t>0,0</w:t>
            </w:r>
          </w:p>
        </w:tc>
        <w:tc>
          <w:tcPr>
            <w:tcW w:w="2126"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b/>
                <w:sz w:val="24"/>
                <w:szCs w:val="24"/>
              </w:rPr>
              <w:t>0,0</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000 01 05 00 00 00 0000 500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sz w:val="24"/>
                <w:szCs w:val="24"/>
              </w:rPr>
            </w:pPr>
            <w:r w:rsidRPr="005413B8">
              <w:rPr>
                <w:rFonts w:ascii="Times New Roman" w:eastAsia="Calibri" w:hAnsi="Times New Roman" w:cs="Times New Roman"/>
                <w:sz w:val="24"/>
                <w:szCs w:val="24"/>
              </w:rPr>
              <w:t>Увеличение остатков средств бюджетов</w:t>
            </w: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-15 865 777,94</w:t>
            </w:r>
          </w:p>
        </w:tc>
        <w:tc>
          <w:tcPr>
            <w:tcW w:w="2127"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-14 742 114,00</w:t>
            </w:r>
          </w:p>
        </w:tc>
        <w:tc>
          <w:tcPr>
            <w:tcW w:w="2126"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-14 165 594,00</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000 01 05 02 00 00 0000 500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sz w:val="24"/>
                <w:szCs w:val="24"/>
              </w:rPr>
            </w:pPr>
            <w:r w:rsidRPr="005413B8">
              <w:rPr>
                <w:rFonts w:ascii="Times New Roman" w:eastAsia="Calibri" w:hAnsi="Times New Roman" w:cs="Times New Roman"/>
                <w:sz w:val="24"/>
                <w:szCs w:val="24"/>
              </w:rPr>
              <w:t>Увеличение прочих остатков средств бюджетов</w:t>
            </w: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-15 865 777,94</w:t>
            </w:r>
          </w:p>
        </w:tc>
        <w:tc>
          <w:tcPr>
            <w:tcW w:w="2127"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-14 742 114,00</w:t>
            </w:r>
          </w:p>
        </w:tc>
        <w:tc>
          <w:tcPr>
            <w:tcW w:w="2126"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-14 165 594,00</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000 01 05 02 01 00 0000 510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sz w:val="24"/>
                <w:szCs w:val="24"/>
              </w:rPr>
            </w:pPr>
            <w:r w:rsidRPr="005413B8">
              <w:rPr>
                <w:rFonts w:ascii="Times New Roman" w:eastAsia="Calibri" w:hAnsi="Times New Roman" w:cs="Times New Roman"/>
                <w:sz w:val="24"/>
                <w:szCs w:val="24"/>
              </w:rPr>
              <w:t>Увеличение прочих остатков денежных средств бюджетов</w:t>
            </w: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-15 865 777,94</w:t>
            </w:r>
          </w:p>
        </w:tc>
        <w:tc>
          <w:tcPr>
            <w:tcW w:w="2127"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-14 742 114,00</w:t>
            </w:r>
          </w:p>
        </w:tc>
        <w:tc>
          <w:tcPr>
            <w:tcW w:w="2126"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-14 165 594,00</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000 01 05 02 01 10 0000 510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sz w:val="24"/>
                <w:szCs w:val="24"/>
              </w:rPr>
            </w:pPr>
            <w:r w:rsidRPr="005413B8">
              <w:rPr>
                <w:rFonts w:ascii="Times New Roman" w:eastAsia="Calibri" w:hAnsi="Times New Roman" w:cs="Times New Roman"/>
                <w:sz w:val="24"/>
                <w:szCs w:val="24"/>
              </w:rPr>
              <w:t>Увеличение прочих остатков денежных средств бюджетов поселений</w:t>
            </w: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-15 865 777,94</w:t>
            </w:r>
          </w:p>
        </w:tc>
        <w:tc>
          <w:tcPr>
            <w:tcW w:w="2127"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-14 742 114,00</w:t>
            </w:r>
          </w:p>
        </w:tc>
        <w:tc>
          <w:tcPr>
            <w:tcW w:w="2126"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-14 165 594,00</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bookmarkStart w:id="68" w:name="_Hlk498025149"/>
            <w:r w:rsidRPr="005413B8">
              <w:rPr>
                <w:rFonts w:ascii="Times New Roman" w:eastAsia="Calibri" w:hAnsi="Times New Roman" w:cs="Times New Roman"/>
                <w:sz w:val="24"/>
                <w:szCs w:val="24"/>
              </w:rPr>
              <w:t>000 01 05 00 00 00 0000 600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sz w:val="24"/>
                <w:szCs w:val="24"/>
              </w:rPr>
            </w:pPr>
            <w:r w:rsidRPr="005413B8">
              <w:rPr>
                <w:rFonts w:ascii="Times New Roman" w:eastAsia="Calibri" w:hAnsi="Times New Roman" w:cs="Times New Roman"/>
                <w:sz w:val="24"/>
                <w:szCs w:val="24"/>
              </w:rPr>
              <w:t>Уменьшение остатков средств бюджетов</w:t>
            </w: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16 361 389,94</w:t>
            </w:r>
          </w:p>
        </w:tc>
        <w:tc>
          <w:tcPr>
            <w:tcW w:w="2127"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14 742 114,00</w:t>
            </w:r>
          </w:p>
        </w:tc>
        <w:tc>
          <w:tcPr>
            <w:tcW w:w="2126"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14 165 594,00</w:t>
            </w:r>
          </w:p>
        </w:tc>
      </w:tr>
      <w:bookmarkEnd w:id="68"/>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000 01 05 02 00 00 0000 600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sz w:val="24"/>
                <w:szCs w:val="24"/>
              </w:rPr>
            </w:pPr>
            <w:r w:rsidRPr="005413B8">
              <w:rPr>
                <w:rFonts w:ascii="Times New Roman" w:eastAsia="Calibri" w:hAnsi="Times New Roman" w:cs="Times New Roman"/>
                <w:sz w:val="24"/>
                <w:szCs w:val="24"/>
              </w:rPr>
              <w:t>Уменьшение прочих остатков средств бюджетов</w:t>
            </w: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16 361 389,94</w:t>
            </w:r>
          </w:p>
        </w:tc>
        <w:tc>
          <w:tcPr>
            <w:tcW w:w="2127"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14 742 114,00</w:t>
            </w:r>
          </w:p>
        </w:tc>
        <w:tc>
          <w:tcPr>
            <w:tcW w:w="2126"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14 165 594,00</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000 01 05 02 01 00 0000 610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sz w:val="24"/>
                <w:szCs w:val="24"/>
              </w:rPr>
            </w:pPr>
            <w:r w:rsidRPr="005413B8">
              <w:rPr>
                <w:rFonts w:ascii="Times New Roman" w:eastAsia="Calibri" w:hAnsi="Times New Roman" w:cs="Times New Roman"/>
                <w:sz w:val="24"/>
                <w:szCs w:val="24"/>
              </w:rPr>
              <w:t>Уменьшение прочих остатков денежных средств бюджетов</w:t>
            </w: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16 361 389,94</w:t>
            </w:r>
          </w:p>
        </w:tc>
        <w:tc>
          <w:tcPr>
            <w:tcW w:w="2127"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14 742 114,00</w:t>
            </w:r>
          </w:p>
        </w:tc>
        <w:tc>
          <w:tcPr>
            <w:tcW w:w="2126"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14 165 594,00</w:t>
            </w:r>
          </w:p>
        </w:tc>
      </w:tr>
      <w:tr w:rsidR="00E9636D" w:rsidRPr="005413B8" w:rsidTr="00DF1C94">
        <w:tc>
          <w:tcPr>
            <w:tcW w:w="3652" w:type="dxa"/>
            <w:vAlign w:val="center"/>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000 01 05 02 01 10 0000 610</w:t>
            </w:r>
          </w:p>
        </w:tc>
        <w:tc>
          <w:tcPr>
            <w:tcW w:w="4961" w:type="dxa"/>
          </w:tcPr>
          <w:p w:rsidR="00E9636D" w:rsidRPr="005413B8" w:rsidRDefault="00E9636D" w:rsidP="00E9636D">
            <w:pPr>
              <w:tabs>
                <w:tab w:val="center" w:pos="4677"/>
                <w:tab w:val="right" w:pos="9355"/>
              </w:tabs>
              <w:spacing w:after="0" w:line="240" w:lineRule="auto"/>
              <w:jc w:val="both"/>
              <w:rPr>
                <w:rFonts w:ascii="Times New Roman" w:eastAsia="Calibri" w:hAnsi="Times New Roman" w:cs="Times New Roman"/>
                <w:sz w:val="24"/>
                <w:szCs w:val="24"/>
              </w:rPr>
            </w:pPr>
            <w:r w:rsidRPr="005413B8">
              <w:rPr>
                <w:rFonts w:ascii="Times New Roman" w:eastAsia="Calibri" w:hAnsi="Times New Roman" w:cs="Times New Roman"/>
                <w:sz w:val="24"/>
                <w:szCs w:val="24"/>
              </w:rPr>
              <w:t>Уменьшение прочих остатков денежных средств бюджетов поселений</w:t>
            </w:r>
          </w:p>
        </w:tc>
        <w:tc>
          <w:tcPr>
            <w:tcW w:w="2268" w:type="dxa"/>
          </w:tcPr>
          <w:p w:rsidR="00E9636D" w:rsidRPr="005413B8" w:rsidRDefault="00E9636D" w:rsidP="00E9636D">
            <w:pPr>
              <w:tabs>
                <w:tab w:val="center" w:pos="4677"/>
                <w:tab w:val="right" w:pos="9355"/>
              </w:tabs>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16 361 389,94</w:t>
            </w:r>
          </w:p>
        </w:tc>
        <w:tc>
          <w:tcPr>
            <w:tcW w:w="2127"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14 742 114,00</w:t>
            </w:r>
          </w:p>
        </w:tc>
        <w:tc>
          <w:tcPr>
            <w:tcW w:w="2126" w:type="dxa"/>
          </w:tcPr>
          <w:p w:rsidR="00E9636D" w:rsidRPr="005413B8" w:rsidRDefault="00E9636D" w:rsidP="00E9636D">
            <w:pPr>
              <w:spacing w:after="0" w:line="240" w:lineRule="auto"/>
              <w:jc w:val="center"/>
              <w:rPr>
                <w:rFonts w:ascii="Times New Roman" w:eastAsia="Calibri" w:hAnsi="Times New Roman" w:cs="Times New Roman"/>
                <w:sz w:val="24"/>
                <w:szCs w:val="24"/>
              </w:rPr>
            </w:pPr>
            <w:r w:rsidRPr="005413B8">
              <w:rPr>
                <w:rFonts w:ascii="Times New Roman" w:eastAsia="Calibri" w:hAnsi="Times New Roman" w:cs="Times New Roman"/>
                <w:sz w:val="24"/>
                <w:szCs w:val="24"/>
              </w:rPr>
              <w:t>14 165 594,00</w:t>
            </w:r>
          </w:p>
        </w:tc>
      </w:tr>
    </w:tbl>
    <w:p w:rsidR="00616B60" w:rsidRPr="005413B8" w:rsidRDefault="00616B60" w:rsidP="00616B60">
      <w:pPr>
        <w:spacing w:after="0" w:line="240" w:lineRule="auto"/>
        <w:jc w:val="right"/>
        <w:rPr>
          <w:rFonts w:ascii="Times New Roman" w:eastAsia="Times New Roman" w:hAnsi="Times New Roman" w:cs="Times New Roman"/>
          <w:sz w:val="24"/>
          <w:szCs w:val="24"/>
          <w:lang w:eastAsia="ru-RU"/>
        </w:rPr>
      </w:pPr>
    </w:p>
    <w:tbl>
      <w:tblPr>
        <w:tblW w:w="16018" w:type="dxa"/>
        <w:tblInd w:w="-601" w:type="dxa"/>
        <w:tblLook w:val="0000"/>
      </w:tblPr>
      <w:tblGrid>
        <w:gridCol w:w="10786"/>
        <w:gridCol w:w="1801"/>
        <w:gridCol w:w="1217"/>
        <w:gridCol w:w="2214"/>
      </w:tblGrid>
      <w:tr w:rsidR="00C60576" w:rsidRPr="005413B8" w:rsidTr="00616B60">
        <w:trPr>
          <w:trHeight w:val="407"/>
        </w:trPr>
        <w:tc>
          <w:tcPr>
            <w:tcW w:w="16018" w:type="dxa"/>
            <w:gridSpan w:val="4"/>
            <w:shd w:val="clear" w:color="auto" w:fill="auto"/>
            <w:noWrap/>
            <w:vAlign w:val="bottom"/>
          </w:tcPr>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E9636D" w:rsidRPr="005413B8" w:rsidRDefault="00E9636D" w:rsidP="00616B60">
            <w:pPr>
              <w:spacing w:after="0" w:line="240" w:lineRule="auto"/>
              <w:jc w:val="right"/>
              <w:rPr>
                <w:rFonts w:ascii="Times New Roman" w:eastAsia="Times New Roman" w:hAnsi="Times New Roman" w:cs="Times New Roman"/>
                <w:sz w:val="24"/>
                <w:szCs w:val="24"/>
                <w:lang w:eastAsia="ru-RU"/>
              </w:rPr>
            </w:pP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Приложение 3</w:t>
            </w:r>
          </w:p>
          <w:p w:rsidR="00C60576" w:rsidRPr="005413B8" w:rsidRDefault="00C60576" w:rsidP="00C60576">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p w:rsidR="00C60576" w:rsidRPr="005413B8" w:rsidRDefault="00C60576" w:rsidP="00C60576">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"Парское сельское поселение</w:t>
            </w:r>
          </w:p>
          <w:p w:rsidR="00C60576" w:rsidRPr="005413B8" w:rsidRDefault="00C60576" w:rsidP="00C60576">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Родниковского муниципального района </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от 30.09.2019 г.  № 22</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Приложение №6</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к Решению Совета  муниципального образования</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"Парское сельское поселение</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Родниковского муниципального района </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Ивановской области"</w:t>
            </w:r>
          </w:p>
          <w:p w:rsidR="00C60576" w:rsidRPr="005413B8" w:rsidRDefault="00C60576" w:rsidP="00616B60">
            <w:pPr>
              <w:spacing w:after="0" w:line="240" w:lineRule="auto"/>
              <w:jc w:val="right"/>
              <w:rPr>
                <w:rFonts w:ascii="Times New Roman" w:eastAsia="Times New Roman" w:hAnsi="Times New Roman" w:cs="Times New Roman"/>
                <w:sz w:val="24"/>
                <w:szCs w:val="24"/>
                <w:lang w:eastAsia="ru-RU"/>
              </w:rPr>
            </w:pPr>
            <w:r w:rsidRPr="005413B8">
              <w:rPr>
                <w:rFonts w:ascii="Times New Roman" w:eastAsia="Times New Roman" w:hAnsi="Times New Roman" w:cs="Times New Roman"/>
                <w:sz w:val="24"/>
                <w:szCs w:val="24"/>
                <w:lang w:eastAsia="ru-RU"/>
              </w:rPr>
              <w:t xml:space="preserve"> от 13.12. </w:t>
            </w:r>
            <w:smartTag w:uri="urn:schemas-microsoft-com:office:smarttags" w:element="metricconverter">
              <w:smartTagPr>
                <w:attr w:name="ProductID" w:val="2018 г"/>
              </w:smartTagPr>
              <w:r w:rsidRPr="005413B8">
                <w:rPr>
                  <w:rFonts w:ascii="Times New Roman" w:eastAsia="Times New Roman" w:hAnsi="Times New Roman" w:cs="Times New Roman"/>
                  <w:sz w:val="24"/>
                  <w:szCs w:val="24"/>
                  <w:lang w:eastAsia="ru-RU"/>
                </w:rPr>
                <w:t>2018 г</w:t>
              </w:r>
            </w:smartTag>
            <w:r w:rsidRPr="005413B8">
              <w:rPr>
                <w:rFonts w:ascii="Times New Roman" w:eastAsia="Times New Roman" w:hAnsi="Times New Roman" w:cs="Times New Roman"/>
                <w:sz w:val="24"/>
                <w:szCs w:val="24"/>
                <w:lang w:eastAsia="ru-RU"/>
              </w:rPr>
              <w:t>.  №34</w:t>
            </w:r>
          </w:p>
          <w:p w:rsidR="00C60576" w:rsidRPr="005413B8" w:rsidRDefault="00C60576" w:rsidP="00616B60">
            <w:pPr>
              <w:spacing w:after="0" w:line="240" w:lineRule="auto"/>
              <w:jc w:val="center"/>
              <w:rPr>
                <w:rFonts w:ascii="Arial CYR" w:eastAsia="Times New Roman" w:hAnsi="Arial CYR" w:cs="Arial CYR"/>
                <w:b/>
                <w:bCs/>
                <w:sz w:val="24"/>
                <w:szCs w:val="24"/>
                <w:lang w:eastAsia="ru-RU"/>
              </w:rPr>
            </w:pPr>
          </w:p>
          <w:p w:rsidR="00C60576" w:rsidRPr="005413B8" w:rsidRDefault="00C60576" w:rsidP="00616B60">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xml:space="preserve">Распределение бюджетных ассигнований  по  целевым статьям (муниципальным  программам муниципального </w:t>
            </w:r>
          </w:p>
          <w:p w:rsidR="00C60576" w:rsidRPr="005413B8" w:rsidRDefault="00C60576" w:rsidP="00616B60">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2019 год</w:t>
            </w:r>
          </w:p>
          <w:p w:rsidR="00C60576" w:rsidRPr="005413B8" w:rsidRDefault="00C60576" w:rsidP="00C60576">
            <w:pPr>
              <w:spacing w:after="0" w:line="240" w:lineRule="auto"/>
              <w:jc w:val="center"/>
              <w:rPr>
                <w:rFonts w:ascii="Times New Roman" w:eastAsia="Times New Roman" w:hAnsi="Times New Roman" w:cs="Times New Roman"/>
                <w:sz w:val="24"/>
                <w:szCs w:val="24"/>
                <w:lang w:eastAsia="ru-RU"/>
              </w:rPr>
            </w:pPr>
          </w:p>
        </w:tc>
      </w:tr>
      <w:tr w:rsidR="00C60576" w:rsidRPr="005413B8" w:rsidTr="00616B60">
        <w:trPr>
          <w:trHeight w:val="322"/>
        </w:trPr>
        <w:tc>
          <w:tcPr>
            <w:tcW w:w="1078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Наименование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0576" w:rsidRPr="005413B8" w:rsidRDefault="00C60576" w:rsidP="00C60576">
            <w:pPr>
              <w:tabs>
                <w:tab w:val="left" w:pos="1367"/>
              </w:tabs>
              <w:spacing w:after="0" w:line="240" w:lineRule="auto"/>
              <w:ind w:left="-73"/>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Целевая статья расходов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Вид расхода</w:t>
            </w:r>
          </w:p>
        </w:tc>
        <w:tc>
          <w:tcPr>
            <w:tcW w:w="221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сумма,рублей</w:t>
            </w:r>
          </w:p>
        </w:tc>
      </w:tr>
      <w:tr w:rsidR="00C60576" w:rsidRPr="005413B8" w:rsidTr="00616B60">
        <w:trPr>
          <w:trHeight w:val="322"/>
        </w:trPr>
        <w:tc>
          <w:tcPr>
            <w:tcW w:w="10786" w:type="dxa"/>
            <w:vMerge/>
            <w:tcBorders>
              <w:top w:val="single" w:sz="4" w:space="0" w:color="000000"/>
              <w:left w:val="single" w:sz="4" w:space="0" w:color="auto"/>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c>
          <w:tcPr>
            <w:tcW w:w="2214" w:type="dxa"/>
            <w:vMerge/>
            <w:tcBorders>
              <w:top w:val="single" w:sz="4" w:space="0" w:color="000000"/>
              <w:left w:val="single" w:sz="4" w:space="0" w:color="000000"/>
              <w:bottom w:val="single" w:sz="4" w:space="0" w:color="000000"/>
              <w:right w:val="single" w:sz="4" w:space="0" w:color="auto"/>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w:t>
            </w:r>
          </w:p>
        </w:tc>
        <w:tc>
          <w:tcPr>
            <w:tcW w:w="0" w:type="auto"/>
            <w:tcBorders>
              <w:top w:val="nil"/>
              <w:left w:val="nil"/>
              <w:bottom w:val="single" w:sz="4" w:space="0" w:color="000000"/>
              <w:right w:val="single" w:sz="4" w:space="0" w:color="000000"/>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w:t>
            </w:r>
          </w:p>
        </w:tc>
        <w:tc>
          <w:tcPr>
            <w:tcW w:w="0" w:type="auto"/>
            <w:tcBorders>
              <w:top w:val="nil"/>
              <w:left w:val="nil"/>
              <w:bottom w:val="single" w:sz="4" w:space="0" w:color="000000"/>
              <w:right w:val="single" w:sz="4" w:space="0" w:color="000000"/>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w:t>
            </w:r>
          </w:p>
        </w:tc>
        <w:tc>
          <w:tcPr>
            <w:tcW w:w="2214" w:type="dxa"/>
            <w:tcBorders>
              <w:top w:val="nil"/>
              <w:left w:val="nil"/>
              <w:bottom w:val="single" w:sz="4" w:space="0" w:color="000000"/>
              <w:right w:val="single" w:sz="4" w:space="0" w:color="auto"/>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Муниципальная программа Парского сельского поселения "Культурное пространство Парского сельского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5 830 500,00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3100020140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95 000,00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3100020140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95 000,00</w:t>
            </w:r>
          </w:p>
        </w:tc>
      </w:tr>
      <w:tr w:rsidR="00C60576" w:rsidRPr="005413B8" w:rsidTr="00616B60">
        <w:trPr>
          <w:trHeight w:val="102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3100040041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5 365 500,00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3100040041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5 365 500,00</w:t>
            </w:r>
          </w:p>
        </w:tc>
      </w:tr>
      <w:tr w:rsidR="00C60576" w:rsidRPr="005413B8" w:rsidTr="00616B60">
        <w:trPr>
          <w:trHeight w:val="102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3100040061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268 600,00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3100040061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268 600,00</w:t>
            </w:r>
          </w:p>
        </w:tc>
      </w:tr>
      <w:tr w:rsidR="00C60576" w:rsidRPr="005413B8" w:rsidTr="00616B60">
        <w:trPr>
          <w:trHeight w:val="1275"/>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3100040071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17 500,00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3100040071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17 500,00</w:t>
            </w:r>
          </w:p>
        </w:tc>
      </w:tr>
      <w:tr w:rsidR="00C60576" w:rsidRPr="005413B8" w:rsidTr="00616B60">
        <w:trPr>
          <w:trHeight w:val="153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3100040121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83 900,00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3100040121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83 900,00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Муниципальная программа Парского сельского поселения "Благоустройство территории Парского сельского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3200000000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2 712 359,94</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"Благоустройство территории Парского сельского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3200000000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2 568 609,94</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мероприятий по благоустройству территории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3200020680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763 452,00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3200020680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763 452,00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Содержание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3200040010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1 607 357,94</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3200040010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1 607 357,94</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3200044000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197 800,00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3200044000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197 800,00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обустройства мест массового отдыха населения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3220043100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3220043100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100 000,00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Содержание мест захоронения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3220043200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43 750,00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3220043200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43 750,00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Муниципальная программа Парского сельского поселения "Безопасность территории Парского сельского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3300000000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1 170 660,00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Уличное освещение</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3300020520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1 115 660,00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3300020520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1 115 660,00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мероприятий по обеспечению мер пожарной безопасности в границах населенного пункта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3300020570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3300020570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Муниципальная программа Парского сельского поселения "Местное самоуправление Парского сельского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3500000000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6 167 930,00</w:t>
            </w:r>
          </w:p>
        </w:tc>
      </w:tr>
      <w:tr w:rsidR="00C60576" w:rsidRPr="005413B8" w:rsidTr="00E9636D">
        <w:trPr>
          <w:trHeight w:val="233"/>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Подпрограмма "Организация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5 427 900,00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3510000020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837 560,00</w:t>
            </w:r>
          </w:p>
        </w:tc>
      </w:tr>
      <w:tr w:rsidR="00C60576" w:rsidRPr="005413B8" w:rsidTr="00E9636D">
        <w:trPr>
          <w:trHeight w:val="164"/>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3510000020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837 560,00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Обеспечение функций представительных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3510000030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616B60">
        <w:trPr>
          <w:trHeight w:val="765"/>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3510000030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Обеспечение функций исполнительных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3510000060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2 322 143,00</w:t>
            </w:r>
          </w:p>
        </w:tc>
      </w:tr>
      <w:tr w:rsidR="00C60576" w:rsidRPr="005413B8" w:rsidTr="00616B60">
        <w:trPr>
          <w:trHeight w:val="765"/>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3510000060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2 278 680,00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3510000060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43 463,00</w:t>
            </w:r>
          </w:p>
        </w:tc>
      </w:tr>
      <w:tr w:rsidR="00C60576" w:rsidRPr="005413B8" w:rsidTr="00616B60">
        <w:trPr>
          <w:trHeight w:val="765"/>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3510011200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1 751 697,00</w:t>
            </w:r>
          </w:p>
        </w:tc>
      </w:tr>
      <w:tr w:rsidR="00C60576" w:rsidRPr="005413B8" w:rsidTr="00616B60">
        <w:trPr>
          <w:trHeight w:val="765"/>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3510011200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1 347 840,00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3510011200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398 857,00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3510011200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переподготовки и повышения квалификации муниципальных служащих</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3510020010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12 500,00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3510020010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12 500,00</w:t>
            </w:r>
          </w:p>
        </w:tc>
      </w:tr>
      <w:tr w:rsidR="00C60576" w:rsidRPr="005413B8" w:rsidTr="00616B60">
        <w:trPr>
          <w:trHeight w:val="102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3510040021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300 000,00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3510040021</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300 000,00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Выплата пенсий за выслугу лет муниципальным служащим</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3510065010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144 000,00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3510065010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144 000,00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3520000000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740 030,00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Сохранение и укрепление материально-технической базы органов местного самоуправления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3520020500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740 030,00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3520020500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740 030,00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6090000000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479 940,00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Резервный фонд местной администрации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6090020030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6090020030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Оценка недвижимости, признание прав и регулирование отношений по муниципальной собственности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6090020050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6090020050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12 000,00</w:t>
            </w:r>
          </w:p>
        </w:tc>
      </w:tr>
      <w:tr w:rsidR="00C60576" w:rsidRPr="005413B8" w:rsidTr="00616B60">
        <w:trPr>
          <w:trHeight w:val="102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6090041000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49 100,00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6090041000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49 100,00</w:t>
            </w:r>
          </w:p>
        </w:tc>
      </w:tr>
      <w:tr w:rsidR="00C60576" w:rsidRPr="005413B8" w:rsidTr="00616B60">
        <w:trPr>
          <w:trHeight w:val="765"/>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6090042000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6090042000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200 000,00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6090051180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200 550,00</w:t>
            </w:r>
          </w:p>
        </w:tc>
      </w:tr>
      <w:tr w:rsidR="00C60576" w:rsidRPr="005413B8" w:rsidTr="00616B60">
        <w:trPr>
          <w:trHeight w:val="765"/>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6090051180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176 260,00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6090051180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24 290,00</w:t>
            </w:r>
          </w:p>
        </w:tc>
      </w:tr>
      <w:tr w:rsidR="00C60576" w:rsidRPr="005413B8" w:rsidTr="00616B60">
        <w:trPr>
          <w:trHeight w:val="765"/>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6090051200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2 090,00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6090051200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2 090,00</w:t>
            </w:r>
          </w:p>
        </w:tc>
      </w:tr>
      <w:tr w:rsidR="00C60576" w:rsidRPr="005413B8" w:rsidTr="00616B60">
        <w:trPr>
          <w:trHeight w:val="51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оплату членских взносов в Совет муниципальных образований Ивановской области</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6090090010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6 200,00</w:t>
            </w:r>
          </w:p>
        </w:tc>
      </w:tr>
      <w:tr w:rsidR="00C60576" w:rsidRPr="005413B8" w:rsidTr="00616B60">
        <w:trPr>
          <w:trHeight w:val="300"/>
        </w:trPr>
        <w:tc>
          <w:tcPr>
            <w:tcW w:w="10786" w:type="dxa"/>
            <w:tcBorders>
              <w:top w:val="nil"/>
              <w:left w:val="single" w:sz="4" w:space="0" w:color="auto"/>
              <w:bottom w:val="single" w:sz="4" w:space="0" w:color="000000"/>
              <w:right w:val="single" w:sz="4" w:space="0" w:color="000000"/>
            </w:tcBorders>
            <w:shd w:val="clear" w:color="auto" w:fill="auto"/>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6090090010</w:t>
            </w:r>
          </w:p>
        </w:tc>
        <w:tc>
          <w:tcPr>
            <w:tcW w:w="0" w:type="auto"/>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w:t>
            </w:r>
          </w:p>
        </w:tc>
        <w:tc>
          <w:tcPr>
            <w:tcW w:w="2214" w:type="dxa"/>
            <w:tcBorders>
              <w:top w:val="nil"/>
              <w:left w:val="nil"/>
              <w:bottom w:val="single" w:sz="4" w:space="0" w:color="000000"/>
              <w:right w:val="single" w:sz="4" w:space="0" w:color="auto"/>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6 200,00</w:t>
            </w:r>
          </w:p>
        </w:tc>
      </w:tr>
      <w:tr w:rsidR="00C60576" w:rsidRPr="005413B8" w:rsidTr="00616B60">
        <w:trPr>
          <w:trHeight w:val="300"/>
        </w:trPr>
        <w:tc>
          <w:tcPr>
            <w:tcW w:w="10786" w:type="dxa"/>
            <w:tcBorders>
              <w:top w:val="nil"/>
              <w:left w:val="single" w:sz="4" w:space="0" w:color="auto"/>
              <w:bottom w:val="single" w:sz="4" w:space="0" w:color="auto"/>
              <w:right w:val="nil"/>
            </w:tcBorders>
            <w:shd w:val="clear" w:color="auto" w:fill="auto"/>
            <w:noWrap/>
            <w:vAlign w:val="bottom"/>
          </w:tcPr>
          <w:p w:rsidR="00C60576" w:rsidRPr="005413B8" w:rsidRDefault="00C60576" w:rsidP="00C60576">
            <w:pPr>
              <w:spacing w:after="0" w:line="240" w:lineRule="auto"/>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Итого</w:t>
            </w:r>
          </w:p>
        </w:tc>
        <w:tc>
          <w:tcPr>
            <w:tcW w:w="0" w:type="auto"/>
            <w:tcBorders>
              <w:top w:val="nil"/>
              <w:left w:val="single" w:sz="4" w:space="0" w:color="000000"/>
              <w:bottom w:val="single" w:sz="4" w:space="0" w:color="auto"/>
              <w:right w:val="nil"/>
            </w:tcBorders>
            <w:shd w:val="clear" w:color="auto" w:fill="FFFFFF"/>
            <w:noWrap/>
            <w:vAlign w:val="bottom"/>
          </w:tcPr>
          <w:p w:rsidR="00C60576" w:rsidRPr="005413B8" w:rsidRDefault="00C60576" w:rsidP="00C60576">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w:t>
            </w:r>
          </w:p>
        </w:tc>
        <w:tc>
          <w:tcPr>
            <w:tcW w:w="0" w:type="auto"/>
            <w:tcBorders>
              <w:top w:val="nil"/>
              <w:left w:val="single" w:sz="4" w:space="0" w:color="000000"/>
              <w:bottom w:val="single" w:sz="4" w:space="0" w:color="auto"/>
              <w:right w:val="nil"/>
            </w:tcBorders>
            <w:shd w:val="clear" w:color="auto" w:fill="FFFFFF"/>
            <w:noWrap/>
            <w:vAlign w:val="bottom"/>
          </w:tcPr>
          <w:p w:rsidR="00C60576" w:rsidRPr="005413B8" w:rsidRDefault="00C60576" w:rsidP="00C60576">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w:t>
            </w:r>
          </w:p>
        </w:tc>
        <w:tc>
          <w:tcPr>
            <w:tcW w:w="2214" w:type="dxa"/>
            <w:tcBorders>
              <w:top w:val="nil"/>
              <w:left w:val="single" w:sz="4" w:space="0" w:color="000000"/>
              <w:bottom w:val="single" w:sz="4" w:space="0" w:color="auto"/>
              <w:right w:val="single" w:sz="4" w:space="0" w:color="auto"/>
            </w:tcBorders>
            <w:shd w:val="clear" w:color="auto" w:fill="FFFFFF"/>
            <w:noWrap/>
          </w:tcPr>
          <w:p w:rsidR="00C60576" w:rsidRPr="005413B8" w:rsidRDefault="00C60576" w:rsidP="00C60576">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16 361 389,94</w:t>
            </w:r>
          </w:p>
        </w:tc>
      </w:tr>
    </w:tbl>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p>
    <w:p w:rsidR="00145AC0" w:rsidRPr="005413B8" w:rsidRDefault="00145AC0" w:rsidP="00616B60">
      <w:pPr>
        <w:framePr w:w="16043" w:wrap="auto" w:hAnchor="text"/>
        <w:spacing w:after="0" w:line="240" w:lineRule="auto"/>
        <w:ind w:firstLine="709"/>
        <w:jc w:val="both"/>
        <w:rPr>
          <w:rFonts w:ascii="Times New Roman" w:eastAsia="Times New Roman" w:hAnsi="Times New Roman" w:cs="Times New Roman"/>
          <w:sz w:val="28"/>
          <w:szCs w:val="28"/>
          <w:lang w:eastAsia="ru-RU"/>
        </w:rPr>
        <w:sectPr w:rsidR="00145AC0" w:rsidRPr="005413B8" w:rsidSect="00616B60">
          <w:pgSz w:w="16838" w:h="11906" w:orient="landscape"/>
          <w:pgMar w:top="851" w:right="851" w:bottom="567" w:left="1134" w:header="709" w:footer="709" w:gutter="0"/>
          <w:cols w:space="708"/>
          <w:docGrid w:linePitch="360"/>
        </w:sectPr>
      </w:pP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Приложение 4</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Решению Совета муниципального образования</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«Парское сельское поселение </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Родниковского муниципального района</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Ивановской области»</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30.09.2019г. № 22</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Приложение №8</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 Решению Совета муниципального образования</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«Парское сельское поселение </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Родниковского муниципального района</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Ивановской области»</w:t>
      </w:r>
    </w:p>
    <w:p w:rsidR="00C60576" w:rsidRPr="005413B8" w:rsidRDefault="00C60576" w:rsidP="00C60576">
      <w:pPr>
        <w:spacing w:after="0" w:line="240" w:lineRule="auto"/>
        <w:ind w:firstLine="709"/>
        <w:jc w:val="right"/>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от 13.12.2018г. № 34</w:t>
      </w:r>
    </w:p>
    <w:p w:rsidR="00C60576" w:rsidRPr="005413B8" w:rsidRDefault="00C60576" w:rsidP="00C60576">
      <w:pPr>
        <w:spacing w:after="0" w:line="240" w:lineRule="auto"/>
        <w:ind w:firstLine="709"/>
        <w:jc w:val="center"/>
        <w:rPr>
          <w:rFonts w:ascii="Times New Roman" w:eastAsia="Times New Roman" w:hAnsi="Times New Roman" w:cs="Times New Roman"/>
          <w:b/>
          <w:sz w:val="28"/>
          <w:szCs w:val="28"/>
          <w:lang w:eastAsia="ru-RU"/>
        </w:rPr>
      </w:pPr>
    </w:p>
    <w:p w:rsidR="00C60576" w:rsidRPr="005413B8" w:rsidRDefault="00C60576" w:rsidP="00C60576">
      <w:pPr>
        <w:spacing w:after="0" w:line="240" w:lineRule="auto"/>
        <w:ind w:firstLine="709"/>
        <w:jc w:val="center"/>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Ведомственная структура расходов бюджета Парского сельского поселения на 2019 год</w:t>
      </w:r>
    </w:p>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p>
    <w:tbl>
      <w:tblPr>
        <w:tblW w:w="14460" w:type="dxa"/>
        <w:tblInd w:w="88" w:type="dxa"/>
        <w:tblLook w:val="0000"/>
      </w:tblPr>
      <w:tblGrid>
        <w:gridCol w:w="6425"/>
        <w:gridCol w:w="1971"/>
        <w:gridCol w:w="1430"/>
        <w:gridCol w:w="1616"/>
        <w:gridCol w:w="1152"/>
        <w:gridCol w:w="1866"/>
      </w:tblGrid>
      <w:tr w:rsidR="00C60576" w:rsidRPr="005413B8" w:rsidTr="00C60576">
        <w:trPr>
          <w:trHeight w:val="322"/>
        </w:trPr>
        <w:tc>
          <w:tcPr>
            <w:tcW w:w="6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Наименование</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Код главного распорядителя</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Раздел, подраздел</w:t>
            </w:r>
          </w:p>
        </w:tc>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Целевая статья расходов</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Вид расхода</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сумма,рублей</w:t>
            </w:r>
          </w:p>
        </w:tc>
      </w:tr>
      <w:tr w:rsidR="00C60576" w:rsidRPr="005413B8" w:rsidTr="00C60576">
        <w:trPr>
          <w:trHeight w:val="690"/>
        </w:trPr>
        <w:tc>
          <w:tcPr>
            <w:tcW w:w="6425" w:type="dxa"/>
            <w:vMerge/>
            <w:tcBorders>
              <w:top w:val="single" w:sz="4" w:space="0" w:color="000000"/>
              <w:left w:val="single" w:sz="4" w:space="0" w:color="000000"/>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c>
          <w:tcPr>
            <w:tcW w:w="1971" w:type="dxa"/>
            <w:vMerge/>
            <w:tcBorders>
              <w:top w:val="single" w:sz="4" w:space="0" w:color="000000"/>
              <w:left w:val="single" w:sz="4" w:space="0" w:color="000000"/>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c>
          <w:tcPr>
            <w:tcW w:w="1430" w:type="dxa"/>
            <w:vMerge/>
            <w:tcBorders>
              <w:top w:val="single" w:sz="4" w:space="0" w:color="000000"/>
              <w:left w:val="single" w:sz="4" w:space="0" w:color="000000"/>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c>
          <w:tcPr>
            <w:tcW w:w="1616" w:type="dxa"/>
            <w:vMerge/>
            <w:tcBorders>
              <w:top w:val="single" w:sz="4" w:space="0" w:color="000000"/>
              <w:left w:val="single" w:sz="4" w:space="0" w:color="000000"/>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c>
          <w:tcPr>
            <w:tcW w:w="1152" w:type="dxa"/>
            <w:vMerge/>
            <w:tcBorders>
              <w:top w:val="single" w:sz="4" w:space="0" w:color="000000"/>
              <w:left w:val="single" w:sz="4" w:space="0" w:color="000000"/>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c>
          <w:tcPr>
            <w:tcW w:w="1866" w:type="dxa"/>
            <w:vMerge/>
            <w:tcBorders>
              <w:top w:val="single" w:sz="4" w:space="0" w:color="000000"/>
              <w:left w:val="single" w:sz="4" w:space="0" w:color="000000"/>
              <w:bottom w:val="single" w:sz="4" w:space="0" w:color="000000"/>
              <w:right w:val="single" w:sz="4" w:space="0" w:color="000000"/>
            </w:tcBorders>
            <w:vAlign w:val="center"/>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w:t>
            </w:r>
          </w:p>
        </w:tc>
        <w:tc>
          <w:tcPr>
            <w:tcW w:w="1971" w:type="dxa"/>
            <w:tcBorders>
              <w:top w:val="nil"/>
              <w:left w:val="nil"/>
              <w:bottom w:val="single" w:sz="4" w:space="0" w:color="000000"/>
              <w:right w:val="single" w:sz="4" w:space="0" w:color="000000"/>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w:t>
            </w:r>
          </w:p>
        </w:tc>
        <w:tc>
          <w:tcPr>
            <w:tcW w:w="1430" w:type="dxa"/>
            <w:tcBorders>
              <w:top w:val="nil"/>
              <w:left w:val="nil"/>
              <w:bottom w:val="single" w:sz="4" w:space="0" w:color="000000"/>
              <w:right w:val="single" w:sz="4" w:space="0" w:color="000000"/>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w:t>
            </w:r>
          </w:p>
        </w:tc>
        <w:tc>
          <w:tcPr>
            <w:tcW w:w="1616" w:type="dxa"/>
            <w:tcBorders>
              <w:top w:val="nil"/>
              <w:left w:val="nil"/>
              <w:bottom w:val="single" w:sz="4" w:space="0" w:color="000000"/>
              <w:right w:val="single" w:sz="4" w:space="0" w:color="000000"/>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w:t>
            </w:r>
          </w:p>
        </w:tc>
        <w:tc>
          <w:tcPr>
            <w:tcW w:w="1152" w:type="dxa"/>
            <w:tcBorders>
              <w:top w:val="nil"/>
              <w:left w:val="nil"/>
              <w:bottom w:val="single" w:sz="4" w:space="0" w:color="000000"/>
              <w:right w:val="single" w:sz="4" w:space="0" w:color="000000"/>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w:t>
            </w:r>
          </w:p>
        </w:tc>
        <w:tc>
          <w:tcPr>
            <w:tcW w:w="1866" w:type="dxa"/>
            <w:tcBorders>
              <w:top w:val="nil"/>
              <w:left w:val="nil"/>
              <w:bottom w:val="single" w:sz="4" w:space="0" w:color="000000"/>
              <w:right w:val="single" w:sz="4" w:space="0" w:color="000000"/>
            </w:tcBorders>
            <w:shd w:val="clear" w:color="auto" w:fill="FFFFFF"/>
            <w:noWrap/>
            <w:vAlign w:val="center"/>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Администрация муниципального образования "Парское сельское поселение Родниковского муниципального района Ивановской области"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16 301 389,94</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ОБЩЕГОСУДАРСТВЕННЫЕ ВОПРОСЫ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5 981 720,00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Функционирование высшего должностного лица субъекта Российской Федерации и муниципального образования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837 560,00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"Местное самоуправление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837 560,00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Подпрограмма "Организация местного самоуправления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837 560,00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Глава муниципального образования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3510000020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837 560,00</w:t>
            </w:r>
          </w:p>
        </w:tc>
      </w:tr>
      <w:tr w:rsidR="00C60576" w:rsidRPr="005413B8" w:rsidTr="00C60576">
        <w:trPr>
          <w:trHeight w:val="102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3510000020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837 560,00</w:t>
            </w:r>
          </w:p>
        </w:tc>
      </w:tr>
      <w:tr w:rsidR="00C60576" w:rsidRPr="005413B8" w:rsidTr="00C60576">
        <w:trPr>
          <w:trHeight w:val="76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2 622 143,00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"Местное самоуправление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2 622 143,00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Подпрограмма "Организация местного самоуправления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2 622 143,00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Обеспечение функций исполнительных органов муниципального образования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3510000060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2 322 143,00</w:t>
            </w:r>
          </w:p>
        </w:tc>
      </w:tr>
      <w:tr w:rsidR="00C60576" w:rsidRPr="005413B8" w:rsidTr="00C60576">
        <w:trPr>
          <w:trHeight w:val="102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3510000060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2 278 680,00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бюджетные ассигнования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3510000060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43 463,00</w:t>
            </w:r>
          </w:p>
        </w:tc>
      </w:tr>
      <w:tr w:rsidR="00C60576" w:rsidRPr="005413B8" w:rsidTr="00C60576">
        <w:trPr>
          <w:trHeight w:val="127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3510040021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300 000,00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3510040021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300 000,00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Судебная система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2 090,00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Непрограммные направления деятельности органов местного самоуправления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2 090,00</w:t>
            </w:r>
          </w:p>
        </w:tc>
      </w:tr>
      <w:tr w:rsidR="00C60576" w:rsidRPr="005413B8" w:rsidTr="00C60576">
        <w:trPr>
          <w:trHeight w:val="76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6090051200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2 090,00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6090051200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2 090,00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Резервные фонды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Непрограммные направления деятельности органов местного самоуправления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Резервный фонд местной администрации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6090020030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бюджетные ассигнования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6090020030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Другие общегосударственные вопросы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2 509 927,00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"Местное самоуправление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2 491 727,00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Подпрограмма "Организация местного самоуправления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1 751 697,00</w:t>
            </w:r>
          </w:p>
        </w:tc>
      </w:tr>
      <w:tr w:rsidR="00C60576" w:rsidRPr="005413B8" w:rsidTr="00C60576">
        <w:trPr>
          <w:trHeight w:val="76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3510011200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1 751 697,00</w:t>
            </w:r>
          </w:p>
        </w:tc>
      </w:tr>
      <w:tr w:rsidR="00C60576" w:rsidRPr="005413B8" w:rsidTr="00C60576">
        <w:trPr>
          <w:trHeight w:val="102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3510011200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1 347 840,00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3510011200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398 857,00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бюджетные ассигнования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3510011200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3520000000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740 030,00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Сохранение и укрепление материально-технической базы органов местного самоуправления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3520020500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740 030,00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3520020500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740 030,00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Непрограммные направления деятельности органов местного самоуправления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18 200,00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Оценка недвижимости, признание прав и регулирование отношений по муниципальной собственности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6090020050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6090020050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оплату членских взносов в Совет муниципальных образований Ивановской области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6090090010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6 200,00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бюджетные ассигнования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01 13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6090090010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6 200,00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НАЦИОНАЛЬНАЯ ОБОРОНА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02 00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200 550,00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Мобилизационная и вневойсковая подготовка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02 03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200 550,00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Непрограммные направления деятельности органов местного самоуправления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02 03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200 550,00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Осуществление первичного воинского учета на территориях, где отсутствуют военные комиссариаты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02 03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6090051180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200 550,00</w:t>
            </w:r>
          </w:p>
        </w:tc>
      </w:tr>
      <w:tr w:rsidR="00C60576" w:rsidRPr="005413B8" w:rsidTr="00C60576">
        <w:trPr>
          <w:trHeight w:val="102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02 03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6090051180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176 260,00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02 03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6090051180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24 290,00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НАЦИОНАЛЬНАЯ БЕЗОПАСНОСТЬ И ПРАВООХРАНИТЕЛЬНАЯ ДЕЯТЕЛЬНОСТЬ</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03 00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Другие вопросы в области национальной безопасности и правоохранительной деятельности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03 14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"Безопасность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03 14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"Безопасность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03 14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мероприятий по обеспечению мер пожарной безопасности в границах населенного пункта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03 14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3300020570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03 14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3300020570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55 000,00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НАЦИОНАЛЬНАЯ ЭКОНОМИКА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04 00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1 607 357,94</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Дорожное хозяйство (дорожные фонды)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04 09</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1 607 357,94</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"Благоустройство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04 09</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1 607 357,94</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"Благоустройство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04 09</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1 607 357,94</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Содержание автомобильных дорог общего пользования местного значения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04 09</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3200040010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1 607 357,94</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04 09</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3200040010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1 607 357,94</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ЖИЛИЩНО-КОММУНАЛЬНОЕ ХОЗЯЙСТВО</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2 469 762,00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Жилищное хозяйство</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249 100,00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Непрограммные направления деятельности органов местного самоуправления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249 100,00</w:t>
            </w:r>
          </w:p>
        </w:tc>
      </w:tr>
      <w:tr w:rsidR="00C60576" w:rsidRPr="005413B8" w:rsidTr="00C60576">
        <w:trPr>
          <w:trHeight w:val="102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6090041000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49 100,00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6090041000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49 100,00</w:t>
            </w:r>
          </w:p>
        </w:tc>
      </w:tr>
      <w:tr w:rsidR="00C60576" w:rsidRPr="005413B8" w:rsidTr="00C60576">
        <w:trPr>
          <w:trHeight w:val="102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6090042000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6090042000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Коммунальное хозяйство</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197 800,00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"Благоустройство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197 800,00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"Благоустройство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197 800,00</w:t>
            </w:r>
          </w:p>
        </w:tc>
      </w:tr>
      <w:tr w:rsidR="00C60576" w:rsidRPr="005413B8" w:rsidTr="00C60576">
        <w:trPr>
          <w:trHeight w:val="76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3200044000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197 800,00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05 02</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3200044000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197 800,00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Благоустройство</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2 022 862,00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"Благоустройство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907 202,00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"Благоустройство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763 452,00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мероприятий по благоустройству территории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3200020680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763 452,00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3200020680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763 452,00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обустройства мест массового отдыха населения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3220043100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3220043100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Содержание мест захоронения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3220043200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43 750,00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3220043200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43 750,00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"Безопасность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1 115 660,00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"Безопасность территории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1 115 660,00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Уличное освещение</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3300020520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1 115 660,00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05 03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3300020520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1 115 660,00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ОБРАЗОВАНИЕ</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281 100,00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Профессиональная подготовка, переподготовка и повышение квалификации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"Местное самоуправление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Подпрограмма "Организация местного самоуправления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переподготовки и повышения квалификации муниципальных служащих</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3510020010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07 05</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3510020010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12 500,00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Молодежная политика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07 07</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268 600,00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"Культурное пространство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07 07</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268 600,00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"Культурное пространство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07 07</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268 600,00</w:t>
            </w:r>
          </w:p>
        </w:tc>
      </w:tr>
      <w:tr w:rsidR="00C60576" w:rsidRPr="005413B8" w:rsidTr="00C60576">
        <w:trPr>
          <w:trHeight w:val="127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07 07</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3100040061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268 600,00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07 07</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3100040061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268 600,00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КУЛЬТУРА, КИНЕМАТОГРАФИЯ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5 544 400,00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Культура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4 503 900,00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"Культурное пространство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4 503 900,00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"Культурное пространство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4 503 900,00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Организация и проведение мероприятий, связанных с государственными праздниками, юбилейными и памятными датами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3100020140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95 000,00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3100020140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200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95 000,00</w:t>
            </w:r>
          </w:p>
        </w:tc>
      </w:tr>
      <w:tr w:rsidR="00C60576" w:rsidRPr="005413B8" w:rsidTr="00C60576">
        <w:trPr>
          <w:trHeight w:val="127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3100040041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4 325 000,00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3100040041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4 325 000,00</w:t>
            </w:r>
          </w:p>
        </w:tc>
      </w:tr>
      <w:tr w:rsidR="00C60576" w:rsidRPr="005413B8" w:rsidTr="00E9636D">
        <w:trPr>
          <w:trHeight w:val="299"/>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3100040121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83 900,00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3100040121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83 900,00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Другие вопросы в области культуры, кинематографии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1 040 500,00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"Культурное пространство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1 040 500,00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"Культурное пространство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1 040 500,00</w:t>
            </w:r>
          </w:p>
        </w:tc>
      </w:tr>
      <w:tr w:rsidR="00C60576" w:rsidRPr="005413B8" w:rsidTr="00C60576">
        <w:trPr>
          <w:trHeight w:val="127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3100040041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1 040 500,00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08 04</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3100040041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1 040 500,00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СОЦИАЛЬНАЯ ПОЛИТИКА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144 000,00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Пенсионное обеспечение</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144 000,00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"Местное самоуправление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144 000,00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Подпрограмма "Организация местного самоуправления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144 000,00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Выплата пенсий за выслугу лет муниципальным служащим</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3510065010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144 000,00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Социальное обеспечение и иные выплаты населению</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3510065010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144 000,00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ФИЗИЧЕСКАЯ КУЛЬТУРА И СПОРТ</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17 500,00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Физическая культура</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"Культурное пространство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"Культурное пространство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17 500,00</w:t>
            </w:r>
          </w:p>
        </w:tc>
      </w:tr>
      <w:tr w:rsidR="00C60576" w:rsidRPr="005413B8" w:rsidTr="00C60576">
        <w:trPr>
          <w:trHeight w:val="127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3100040071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17 500,00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Межбюджетные трансферты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941</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11 01</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3100040071</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500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17 500,00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Совет муниципального образования "Парское сельское поселение Родниковского муниципального района Ивановской области"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942</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C60576">
        <w:trPr>
          <w:trHeight w:val="30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ОБЩЕГОСУДАРСТВЕННЫЕ ВОПРОСЫ</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942</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01 00</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0"/>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C60576">
        <w:trPr>
          <w:trHeight w:val="765"/>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942</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0000000000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1"/>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Муниципальная программа Парского сельского поселения "Местное самоуправление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942</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3500000000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2"/>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Подпрограмма "Организация местного самоуправления Парского сельского поселения"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942</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3510000000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3"/>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C60576">
        <w:trPr>
          <w:trHeight w:val="51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Обеспечение функций представительных органов муниципального образования</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942</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3510000030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4"/>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C60576">
        <w:trPr>
          <w:trHeight w:val="1020"/>
        </w:trPr>
        <w:tc>
          <w:tcPr>
            <w:tcW w:w="6425" w:type="dxa"/>
            <w:tcBorders>
              <w:top w:val="nil"/>
              <w:left w:val="single" w:sz="4" w:space="0" w:color="000000"/>
              <w:bottom w:val="single" w:sz="4" w:space="0" w:color="000000"/>
              <w:right w:val="single" w:sz="4" w:space="0" w:color="000000"/>
            </w:tcBorders>
            <w:shd w:val="clear" w:color="auto" w:fill="FFFFFF"/>
          </w:tcPr>
          <w:p w:rsidR="00C60576" w:rsidRPr="005413B8" w:rsidRDefault="00C60576" w:rsidP="00C60576">
            <w:pPr>
              <w:spacing w:after="0" w:line="240" w:lineRule="auto"/>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942</w:t>
            </w:r>
          </w:p>
        </w:tc>
        <w:tc>
          <w:tcPr>
            <w:tcW w:w="1430"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01 03</w:t>
            </w:r>
          </w:p>
        </w:tc>
        <w:tc>
          <w:tcPr>
            <w:tcW w:w="1616"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3510000030</w:t>
            </w:r>
          </w:p>
        </w:tc>
        <w:tc>
          <w:tcPr>
            <w:tcW w:w="1152" w:type="dxa"/>
            <w:tcBorders>
              <w:top w:val="nil"/>
              <w:left w:val="nil"/>
              <w:bottom w:val="single" w:sz="4" w:space="0" w:color="000000"/>
              <w:right w:val="single" w:sz="4" w:space="0" w:color="000000"/>
            </w:tcBorders>
            <w:shd w:val="clear" w:color="auto" w:fill="FFFFFF"/>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100</w:t>
            </w:r>
          </w:p>
        </w:tc>
        <w:tc>
          <w:tcPr>
            <w:tcW w:w="1866" w:type="dxa"/>
            <w:tcBorders>
              <w:top w:val="nil"/>
              <w:left w:val="nil"/>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outlineLvl w:val="5"/>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60 000,00</w:t>
            </w:r>
          </w:p>
        </w:tc>
      </w:tr>
      <w:tr w:rsidR="00C60576" w:rsidRPr="005413B8" w:rsidTr="00C60576">
        <w:trPr>
          <w:trHeight w:val="300"/>
        </w:trPr>
        <w:tc>
          <w:tcPr>
            <w:tcW w:w="6425" w:type="dxa"/>
            <w:tcBorders>
              <w:top w:val="nil"/>
              <w:left w:val="single" w:sz="4" w:space="0" w:color="000000"/>
              <w:bottom w:val="single" w:sz="4" w:space="0" w:color="000000"/>
              <w:right w:val="nil"/>
            </w:tcBorders>
            <w:shd w:val="clear" w:color="auto" w:fill="FFFFFF"/>
            <w:noWrap/>
            <w:vAlign w:val="bottom"/>
          </w:tcPr>
          <w:p w:rsidR="00C60576" w:rsidRPr="005413B8" w:rsidRDefault="00C60576" w:rsidP="00C60576">
            <w:pPr>
              <w:spacing w:after="0" w:line="240" w:lineRule="auto"/>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Итого</w:t>
            </w:r>
          </w:p>
        </w:tc>
        <w:tc>
          <w:tcPr>
            <w:tcW w:w="1971" w:type="dxa"/>
            <w:tcBorders>
              <w:top w:val="nil"/>
              <w:left w:val="single" w:sz="4" w:space="0" w:color="000000"/>
              <w:bottom w:val="single" w:sz="4" w:space="0" w:color="000000"/>
              <w:right w:val="nil"/>
            </w:tcBorders>
            <w:shd w:val="clear" w:color="auto" w:fill="FFFFFF"/>
            <w:noWrap/>
            <w:vAlign w:val="bottom"/>
          </w:tcPr>
          <w:p w:rsidR="00C60576" w:rsidRPr="005413B8" w:rsidRDefault="00C60576" w:rsidP="00C60576">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w:t>
            </w:r>
          </w:p>
        </w:tc>
        <w:tc>
          <w:tcPr>
            <w:tcW w:w="1430" w:type="dxa"/>
            <w:tcBorders>
              <w:top w:val="nil"/>
              <w:left w:val="single" w:sz="4" w:space="0" w:color="000000"/>
              <w:bottom w:val="single" w:sz="4" w:space="0" w:color="000000"/>
              <w:right w:val="nil"/>
            </w:tcBorders>
            <w:shd w:val="clear" w:color="auto" w:fill="FFFFFF"/>
            <w:noWrap/>
            <w:vAlign w:val="bottom"/>
          </w:tcPr>
          <w:p w:rsidR="00C60576" w:rsidRPr="005413B8" w:rsidRDefault="00C60576" w:rsidP="00C60576">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w:t>
            </w:r>
          </w:p>
        </w:tc>
        <w:tc>
          <w:tcPr>
            <w:tcW w:w="1616" w:type="dxa"/>
            <w:tcBorders>
              <w:top w:val="nil"/>
              <w:left w:val="single" w:sz="4" w:space="0" w:color="000000"/>
              <w:bottom w:val="single" w:sz="4" w:space="0" w:color="000000"/>
              <w:right w:val="nil"/>
            </w:tcBorders>
            <w:shd w:val="clear" w:color="auto" w:fill="FFFFFF"/>
            <w:noWrap/>
            <w:vAlign w:val="bottom"/>
          </w:tcPr>
          <w:p w:rsidR="00C60576" w:rsidRPr="005413B8" w:rsidRDefault="00C60576" w:rsidP="00C60576">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w:t>
            </w:r>
          </w:p>
        </w:tc>
        <w:tc>
          <w:tcPr>
            <w:tcW w:w="1152" w:type="dxa"/>
            <w:tcBorders>
              <w:top w:val="nil"/>
              <w:left w:val="single" w:sz="4" w:space="0" w:color="000000"/>
              <w:bottom w:val="single" w:sz="4" w:space="0" w:color="000000"/>
              <w:right w:val="nil"/>
            </w:tcBorders>
            <w:shd w:val="clear" w:color="auto" w:fill="FFFFFF"/>
            <w:noWrap/>
            <w:vAlign w:val="bottom"/>
          </w:tcPr>
          <w:p w:rsidR="00C60576" w:rsidRPr="005413B8" w:rsidRDefault="00C60576" w:rsidP="00C60576">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 </w:t>
            </w:r>
          </w:p>
        </w:tc>
        <w:tc>
          <w:tcPr>
            <w:tcW w:w="1866" w:type="dxa"/>
            <w:tcBorders>
              <w:top w:val="nil"/>
              <w:left w:val="single" w:sz="4" w:space="0" w:color="000000"/>
              <w:bottom w:val="single" w:sz="4" w:space="0" w:color="000000"/>
              <w:right w:val="single" w:sz="4" w:space="0" w:color="000000"/>
            </w:tcBorders>
            <w:shd w:val="clear" w:color="auto" w:fill="FFFFFF"/>
            <w:noWrap/>
          </w:tcPr>
          <w:p w:rsidR="00C60576" w:rsidRPr="005413B8" w:rsidRDefault="00C60576" w:rsidP="00C60576">
            <w:pPr>
              <w:spacing w:after="0" w:line="240" w:lineRule="auto"/>
              <w:jc w:val="center"/>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
                <w:bCs/>
                <w:sz w:val="28"/>
                <w:szCs w:val="28"/>
                <w:lang w:eastAsia="ru-RU"/>
              </w:rPr>
              <w:t>16 361 389,94</w:t>
            </w:r>
          </w:p>
        </w:tc>
      </w:tr>
    </w:tbl>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p>
    <w:p w:rsidR="00145AC0" w:rsidRPr="005413B8" w:rsidRDefault="00145AC0" w:rsidP="00C60576">
      <w:pPr>
        <w:spacing w:after="0" w:line="240" w:lineRule="auto"/>
        <w:ind w:firstLine="709"/>
        <w:jc w:val="both"/>
        <w:rPr>
          <w:rFonts w:ascii="Times New Roman" w:eastAsia="Times New Roman" w:hAnsi="Times New Roman" w:cs="Times New Roman"/>
          <w:sz w:val="28"/>
          <w:szCs w:val="28"/>
          <w:lang w:eastAsia="ru-RU"/>
        </w:rPr>
        <w:sectPr w:rsidR="00145AC0" w:rsidRPr="005413B8" w:rsidSect="00E9636D">
          <w:pgSz w:w="16838" w:h="11906" w:orient="landscape"/>
          <w:pgMar w:top="568" w:right="851" w:bottom="567" w:left="1134" w:header="709" w:footer="709" w:gutter="0"/>
          <w:cols w:space="708"/>
          <w:docGrid w:linePitch="360"/>
        </w:sectPr>
      </w:pPr>
    </w:p>
    <w:p w:rsidR="00E9636D" w:rsidRPr="005413B8" w:rsidRDefault="00E9636D" w:rsidP="00E9636D">
      <w:pPr>
        <w:spacing w:after="0" w:line="240" w:lineRule="auto"/>
        <w:jc w:val="center"/>
        <w:rPr>
          <w:rFonts w:ascii="Times New Roman" w:hAnsi="Times New Roman" w:cs="Times New Roman"/>
          <w:b/>
        </w:rPr>
      </w:pPr>
      <w:r w:rsidRPr="005413B8">
        <w:rPr>
          <w:rFonts w:ascii="Times New Roman" w:hAnsi="Times New Roman" w:cs="Times New Roman"/>
          <w:b/>
          <w:noProof/>
          <w:lang w:eastAsia="ru-RU"/>
        </w:rPr>
        <w:drawing>
          <wp:inline distT="0" distB="0" distL="0" distR="0">
            <wp:extent cx="647700" cy="781050"/>
            <wp:effectExtent l="19050" t="0" r="0" b="0"/>
            <wp:docPr id="1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cstate="print"/>
                    <a:srcRect/>
                    <a:stretch>
                      <a:fillRect/>
                    </a:stretch>
                  </pic:blipFill>
                  <pic:spPr bwMode="auto">
                    <a:xfrm>
                      <a:off x="0" y="0"/>
                      <a:ext cx="647700" cy="781050"/>
                    </a:xfrm>
                    <a:prstGeom prst="rect">
                      <a:avLst/>
                    </a:prstGeom>
                    <a:noFill/>
                    <a:ln w="9525">
                      <a:noFill/>
                      <a:miter lim="800000"/>
                      <a:headEnd/>
                      <a:tailEnd/>
                    </a:ln>
                  </pic:spPr>
                </pic:pic>
              </a:graphicData>
            </a:graphic>
          </wp:inline>
        </w:drawing>
      </w:r>
    </w:p>
    <w:p w:rsidR="00E9636D" w:rsidRPr="005413B8" w:rsidRDefault="00E9636D" w:rsidP="00E9636D">
      <w:pPr>
        <w:spacing w:after="0" w:line="240" w:lineRule="auto"/>
        <w:ind w:firstLine="720"/>
        <w:jc w:val="both"/>
        <w:rPr>
          <w:rFonts w:ascii="Times New Roman" w:hAnsi="Times New Roman" w:cs="Times New Roman"/>
          <w:b/>
          <w:sz w:val="28"/>
          <w:szCs w:val="28"/>
        </w:rPr>
      </w:pPr>
    </w:p>
    <w:p w:rsidR="00E9636D" w:rsidRPr="005413B8" w:rsidRDefault="00E9636D" w:rsidP="00C90EFC">
      <w:pPr>
        <w:spacing w:after="0" w:line="240" w:lineRule="auto"/>
        <w:jc w:val="center"/>
        <w:rPr>
          <w:rFonts w:ascii="Times New Roman" w:hAnsi="Times New Roman" w:cs="Times New Roman"/>
          <w:b/>
          <w:i/>
          <w:caps/>
          <w:sz w:val="32"/>
          <w:szCs w:val="32"/>
        </w:rPr>
      </w:pPr>
      <w:r w:rsidRPr="005413B8">
        <w:rPr>
          <w:rFonts w:ascii="Times New Roman" w:hAnsi="Times New Roman" w:cs="Times New Roman"/>
          <w:b/>
          <w:i/>
          <w:caps/>
          <w:sz w:val="32"/>
          <w:szCs w:val="32"/>
        </w:rPr>
        <w:t xml:space="preserve">п о с т а н о в л е н и е </w:t>
      </w:r>
    </w:p>
    <w:p w:rsidR="00E9636D" w:rsidRPr="005413B8" w:rsidRDefault="00E9636D" w:rsidP="00C90EFC">
      <w:pPr>
        <w:spacing w:after="0" w:line="240" w:lineRule="auto"/>
        <w:jc w:val="center"/>
        <w:rPr>
          <w:rFonts w:ascii="Times New Roman" w:hAnsi="Times New Roman" w:cs="Times New Roman"/>
          <w:b/>
          <w:i/>
          <w:caps/>
          <w:sz w:val="28"/>
          <w:szCs w:val="28"/>
        </w:rPr>
      </w:pPr>
    </w:p>
    <w:p w:rsidR="00E9636D" w:rsidRPr="005413B8" w:rsidRDefault="00E9636D"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 xml:space="preserve">администрации </w:t>
      </w:r>
    </w:p>
    <w:p w:rsidR="00E9636D" w:rsidRPr="005413B8" w:rsidRDefault="00E9636D"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 xml:space="preserve">МУНИЦИПАЛЬНОГО ОБРАЗОВАНИЯ </w:t>
      </w:r>
    </w:p>
    <w:p w:rsidR="00E9636D" w:rsidRPr="005413B8" w:rsidRDefault="00E9636D"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 xml:space="preserve">«Парское Сельское поселение </w:t>
      </w:r>
    </w:p>
    <w:p w:rsidR="00E9636D" w:rsidRPr="005413B8" w:rsidRDefault="00E9636D"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Родниковского муниципального района</w:t>
      </w:r>
    </w:p>
    <w:p w:rsidR="00E9636D" w:rsidRPr="005413B8" w:rsidRDefault="00E9636D"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ивановской области»</w:t>
      </w:r>
    </w:p>
    <w:p w:rsidR="00E9636D" w:rsidRPr="005413B8" w:rsidRDefault="00E9636D" w:rsidP="00C90EFC">
      <w:pPr>
        <w:spacing w:after="0" w:line="240" w:lineRule="auto"/>
        <w:rPr>
          <w:rFonts w:ascii="Times New Roman" w:hAnsi="Times New Roman" w:cs="Times New Roman"/>
          <w:sz w:val="28"/>
          <w:szCs w:val="28"/>
        </w:rPr>
      </w:pPr>
    </w:p>
    <w:p w:rsidR="00E9636D" w:rsidRPr="005413B8" w:rsidRDefault="00E9636D" w:rsidP="00C90EFC">
      <w:pPr>
        <w:pStyle w:val="28"/>
        <w:ind w:left="1100" w:right="775"/>
        <w:jc w:val="center"/>
        <w:rPr>
          <w:rFonts w:ascii="Times New Roman" w:hAnsi="Times New Roman"/>
          <w:sz w:val="28"/>
          <w:szCs w:val="28"/>
        </w:rPr>
      </w:pPr>
      <w:r w:rsidRPr="005413B8">
        <w:rPr>
          <w:rFonts w:ascii="Times New Roman" w:hAnsi="Times New Roman"/>
          <w:sz w:val="28"/>
          <w:szCs w:val="28"/>
        </w:rPr>
        <w:t xml:space="preserve">от 23 сентября 2019 года № 41 </w:t>
      </w:r>
    </w:p>
    <w:p w:rsidR="00E9636D" w:rsidRPr="005413B8" w:rsidRDefault="00E9636D" w:rsidP="00C90EFC">
      <w:pPr>
        <w:pStyle w:val="28"/>
        <w:jc w:val="both"/>
        <w:rPr>
          <w:rFonts w:ascii="Times New Roman" w:hAnsi="Times New Roman"/>
          <w:sz w:val="28"/>
          <w:szCs w:val="28"/>
        </w:rPr>
      </w:pPr>
    </w:p>
    <w:p w:rsidR="00E9636D" w:rsidRPr="005413B8" w:rsidRDefault="00E9636D" w:rsidP="00C90EFC">
      <w:pPr>
        <w:pStyle w:val="28"/>
        <w:ind w:left="1100" w:right="775"/>
        <w:jc w:val="center"/>
        <w:rPr>
          <w:rFonts w:ascii="Times New Roman" w:hAnsi="Times New Roman"/>
          <w:b/>
          <w:sz w:val="28"/>
          <w:szCs w:val="28"/>
        </w:rPr>
      </w:pPr>
      <w:r w:rsidRPr="005413B8">
        <w:rPr>
          <w:rFonts w:ascii="Times New Roman" w:hAnsi="Times New Roman"/>
          <w:b/>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29.10.2014г. № 46-А</w:t>
      </w:r>
    </w:p>
    <w:p w:rsidR="00E9636D" w:rsidRPr="005413B8" w:rsidRDefault="00E9636D" w:rsidP="00C90EFC">
      <w:pPr>
        <w:pStyle w:val="28"/>
        <w:ind w:firstLine="709"/>
        <w:jc w:val="center"/>
        <w:rPr>
          <w:rFonts w:ascii="Times New Roman" w:hAnsi="Times New Roman"/>
          <w:sz w:val="28"/>
          <w:szCs w:val="28"/>
        </w:rPr>
      </w:pPr>
    </w:p>
    <w:p w:rsidR="00E9636D" w:rsidRPr="005413B8" w:rsidRDefault="00E9636D" w:rsidP="00C90EFC">
      <w:pPr>
        <w:pStyle w:val="28"/>
        <w:ind w:firstLine="709"/>
        <w:jc w:val="both"/>
        <w:rPr>
          <w:rFonts w:ascii="Times New Roman" w:hAnsi="Times New Roman"/>
          <w:sz w:val="28"/>
          <w:szCs w:val="28"/>
        </w:rPr>
      </w:pPr>
      <w:r w:rsidRPr="005413B8">
        <w:rPr>
          <w:rFonts w:ascii="Times New Roman" w:hAnsi="Times New Roman"/>
          <w:sz w:val="28"/>
          <w:szCs w:val="28"/>
        </w:rPr>
        <w:t xml:space="preserve">В соответствии с Бюджетным кодексом Российской Федерации, Уставом Парского сельского поселения, постановлением администрации муниципального образования «Парское сельское поселение Родниковского муниципального района Ивановской области» от 23.11.2013 №57 «Об утверждении Порядка принятия решений о разработке муниципальных программ Парского сельского поселения, их формирования и реализации»,  </w:t>
      </w:r>
    </w:p>
    <w:p w:rsidR="00E9636D" w:rsidRPr="005413B8" w:rsidRDefault="00E9636D" w:rsidP="00C90EFC">
      <w:pPr>
        <w:pStyle w:val="28"/>
        <w:jc w:val="both"/>
        <w:rPr>
          <w:rFonts w:ascii="Times New Roman" w:hAnsi="Times New Roman"/>
          <w:sz w:val="28"/>
          <w:szCs w:val="28"/>
        </w:rPr>
      </w:pPr>
    </w:p>
    <w:p w:rsidR="00E9636D" w:rsidRPr="005413B8" w:rsidRDefault="00E9636D" w:rsidP="00C90EFC">
      <w:pPr>
        <w:pStyle w:val="28"/>
        <w:jc w:val="center"/>
        <w:rPr>
          <w:rFonts w:ascii="Times New Roman" w:hAnsi="Times New Roman"/>
          <w:b/>
          <w:sz w:val="28"/>
          <w:szCs w:val="28"/>
        </w:rPr>
      </w:pPr>
      <w:r w:rsidRPr="005413B8">
        <w:rPr>
          <w:rFonts w:ascii="Times New Roman" w:hAnsi="Times New Roman"/>
          <w:b/>
          <w:sz w:val="28"/>
          <w:szCs w:val="28"/>
        </w:rPr>
        <w:t>П О С Т А Н О В Л Я Ю:</w:t>
      </w:r>
    </w:p>
    <w:p w:rsidR="00E9636D" w:rsidRPr="005413B8" w:rsidRDefault="00E9636D" w:rsidP="00C90EFC">
      <w:pPr>
        <w:pStyle w:val="28"/>
        <w:jc w:val="both"/>
        <w:rPr>
          <w:rFonts w:ascii="Times New Roman" w:hAnsi="Times New Roman"/>
          <w:sz w:val="28"/>
          <w:szCs w:val="28"/>
        </w:rPr>
      </w:pPr>
    </w:p>
    <w:p w:rsidR="00E9636D" w:rsidRPr="005413B8" w:rsidRDefault="00E9636D" w:rsidP="00B52549">
      <w:pPr>
        <w:pStyle w:val="28"/>
        <w:numPr>
          <w:ilvl w:val="0"/>
          <w:numId w:val="14"/>
        </w:numPr>
        <w:jc w:val="both"/>
        <w:rPr>
          <w:rFonts w:ascii="Times New Roman" w:hAnsi="Times New Roman"/>
          <w:sz w:val="28"/>
          <w:szCs w:val="28"/>
        </w:rPr>
      </w:pPr>
      <w:r w:rsidRPr="005413B8">
        <w:rPr>
          <w:rFonts w:ascii="Times New Roman" w:hAnsi="Times New Roman"/>
          <w:sz w:val="28"/>
          <w:szCs w:val="28"/>
        </w:rPr>
        <w:t xml:space="preserve">Внести в Постановление администрации муниципального образования «Парское сельское поселение Родниковского муниципального района Ивановской области» от 29.10.2014г. №46-А изменения, согласно Приложению. </w:t>
      </w:r>
    </w:p>
    <w:p w:rsidR="00E9636D" w:rsidRPr="005413B8" w:rsidRDefault="00E9636D" w:rsidP="00B52549">
      <w:pPr>
        <w:pStyle w:val="28"/>
        <w:numPr>
          <w:ilvl w:val="0"/>
          <w:numId w:val="14"/>
        </w:numPr>
        <w:jc w:val="both"/>
        <w:rPr>
          <w:rFonts w:ascii="Times New Roman" w:hAnsi="Times New Roman"/>
          <w:sz w:val="28"/>
          <w:szCs w:val="28"/>
        </w:rPr>
      </w:pPr>
      <w:r w:rsidRPr="005413B8">
        <w:rPr>
          <w:rFonts w:ascii="Times New Roman" w:hAnsi="Times New Roman"/>
          <w:sz w:val="28"/>
          <w:szCs w:val="28"/>
        </w:rPr>
        <w:t xml:space="preserve">Опубликовать настоящее постановление в информационном бюллетене «Сборник нормативных актов Родниковского района». </w:t>
      </w:r>
    </w:p>
    <w:p w:rsidR="00E9636D" w:rsidRPr="005413B8" w:rsidRDefault="00E9636D" w:rsidP="00B52549">
      <w:pPr>
        <w:pStyle w:val="28"/>
        <w:numPr>
          <w:ilvl w:val="0"/>
          <w:numId w:val="14"/>
        </w:numPr>
        <w:jc w:val="both"/>
        <w:rPr>
          <w:rFonts w:ascii="Times New Roman" w:hAnsi="Times New Roman"/>
          <w:sz w:val="28"/>
          <w:szCs w:val="28"/>
        </w:rPr>
      </w:pPr>
      <w:r w:rsidRPr="005413B8">
        <w:rPr>
          <w:rFonts w:ascii="Times New Roman" w:hAnsi="Times New Roman"/>
          <w:sz w:val="28"/>
          <w:szCs w:val="28"/>
        </w:rPr>
        <w:t>Контроль за исполнением настоящего постановления оставляю за собой.</w:t>
      </w:r>
    </w:p>
    <w:p w:rsidR="00E9636D" w:rsidRPr="005413B8" w:rsidRDefault="00E9636D" w:rsidP="00C90EFC">
      <w:pPr>
        <w:spacing w:after="0" w:line="240" w:lineRule="auto"/>
        <w:ind w:left="708"/>
        <w:rPr>
          <w:rFonts w:ascii="Times New Roman" w:hAnsi="Times New Roman" w:cs="Times New Roman"/>
          <w:b/>
          <w:sz w:val="28"/>
          <w:szCs w:val="28"/>
        </w:rPr>
      </w:pPr>
    </w:p>
    <w:p w:rsidR="00E9636D" w:rsidRPr="005413B8" w:rsidRDefault="00E9636D" w:rsidP="00C90EFC">
      <w:pPr>
        <w:spacing w:after="0" w:line="240" w:lineRule="auto"/>
        <w:ind w:left="708"/>
        <w:rPr>
          <w:rFonts w:ascii="Times New Roman" w:hAnsi="Times New Roman" w:cs="Times New Roman"/>
          <w:b/>
          <w:sz w:val="28"/>
          <w:szCs w:val="28"/>
        </w:rPr>
      </w:pPr>
    </w:p>
    <w:p w:rsidR="00E9636D" w:rsidRPr="005413B8" w:rsidRDefault="00E9636D"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Глава</w:t>
      </w:r>
    </w:p>
    <w:p w:rsidR="00E9636D" w:rsidRPr="005413B8" w:rsidRDefault="00E9636D"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 xml:space="preserve"> муниципального образования</w:t>
      </w:r>
    </w:p>
    <w:p w:rsidR="00E9636D" w:rsidRPr="005413B8" w:rsidRDefault="00E9636D"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«Парское сельское поселение</w:t>
      </w:r>
    </w:p>
    <w:p w:rsidR="00E9636D" w:rsidRPr="005413B8" w:rsidRDefault="00E9636D"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Родниковского муниципального района</w:t>
      </w:r>
    </w:p>
    <w:p w:rsidR="00E9636D" w:rsidRPr="005413B8" w:rsidRDefault="00E9636D"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Ивановской области»                                               Т.А. Чурбанова</w:t>
      </w:r>
      <w:r w:rsidRPr="005413B8">
        <w:rPr>
          <w:rFonts w:ascii="Times New Roman" w:hAnsi="Times New Roman" w:cs="Times New Roman"/>
          <w:b/>
        </w:rPr>
        <w:br w:type="page"/>
      </w:r>
    </w:p>
    <w:p w:rsidR="00E9636D" w:rsidRPr="005413B8" w:rsidRDefault="00E9636D" w:rsidP="00C90EFC">
      <w:pPr>
        <w:pStyle w:val="28"/>
        <w:jc w:val="right"/>
        <w:rPr>
          <w:rFonts w:ascii="Times New Roman" w:hAnsi="Times New Roman"/>
          <w:sz w:val="20"/>
          <w:szCs w:val="20"/>
        </w:rPr>
      </w:pPr>
      <w:r w:rsidRPr="005413B8">
        <w:rPr>
          <w:rFonts w:ascii="Times New Roman" w:hAnsi="Times New Roman"/>
          <w:sz w:val="20"/>
          <w:szCs w:val="20"/>
        </w:rPr>
        <w:t>Приложение</w:t>
      </w:r>
    </w:p>
    <w:p w:rsidR="00E9636D" w:rsidRPr="005413B8" w:rsidRDefault="00E9636D" w:rsidP="00C90EFC">
      <w:pPr>
        <w:pStyle w:val="28"/>
        <w:jc w:val="right"/>
        <w:rPr>
          <w:rFonts w:ascii="Times New Roman" w:hAnsi="Times New Roman"/>
          <w:sz w:val="20"/>
          <w:szCs w:val="20"/>
        </w:rPr>
      </w:pPr>
      <w:r w:rsidRPr="005413B8">
        <w:rPr>
          <w:rFonts w:ascii="Times New Roman" w:hAnsi="Times New Roman"/>
          <w:sz w:val="20"/>
          <w:szCs w:val="20"/>
        </w:rPr>
        <w:t xml:space="preserve"> к постановлению администрации </w:t>
      </w:r>
    </w:p>
    <w:p w:rsidR="00E9636D" w:rsidRPr="005413B8" w:rsidRDefault="00E9636D" w:rsidP="00C90EFC">
      <w:pPr>
        <w:pStyle w:val="28"/>
        <w:jc w:val="right"/>
        <w:rPr>
          <w:rFonts w:ascii="Times New Roman" w:hAnsi="Times New Roman"/>
          <w:sz w:val="20"/>
          <w:szCs w:val="20"/>
        </w:rPr>
      </w:pPr>
      <w:r w:rsidRPr="005413B8">
        <w:rPr>
          <w:rFonts w:ascii="Times New Roman" w:hAnsi="Times New Roman"/>
          <w:sz w:val="20"/>
          <w:szCs w:val="20"/>
        </w:rPr>
        <w:t xml:space="preserve">муниципального образования </w:t>
      </w:r>
    </w:p>
    <w:p w:rsidR="00E9636D" w:rsidRPr="005413B8" w:rsidRDefault="00E9636D" w:rsidP="00C90EFC">
      <w:pPr>
        <w:pStyle w:val="28"/>
        <w:jc w:val="right"/>
        <w:rPr>
          <w:rFonts w:ascii="Times New Roman" w:hAnsi="Times New Roman"/>
          <w:sz w:val="20"/>
          <w:szCs w:val="20"/>
        </w:rPr>
      </w:pPr>
      <w:r w:rsidRPr="005413B8">
        <w:rPr>
          <w:rFonts w:ascii="Times New Roman" w:hAnsi="Times New Roman"/>
          <w:sz w:val="20"/>
          <w:szCs w:val="20"/>
        </w:rPr>
        <w:t xml:space="preserve">«Парское сельское поселение </w:t>
      </w:r>
    </w:p>
    <w:p w:rsidR="00E9636D" w:rsidRPr="005413B8" w:rsidRDefault="00E9636D" w:rsidP="00C90EFC">
      <w:pPr>
        <w:pStyle w:val="28"/>
        <w:jc w:val="right"/>
        <w:rPr>
          <w:rFonts w:ascii="Times New Roman" w:hAnsi="Times New Roman"/>
          <w:sz w:val="20"/>
          <w:szCs w:val="20"/>
        </w:rPr>
      </w:pPr>
      <w:r w:rsidRPr="005413B8">
        <w:rPr>
          <w:rFonts w:ascii="Times New Roman" w:hAnsi="Times New Roman"/>
          <w:sz w:val="20"/>
          <w:szCs w:val="20"/>
        </w:rPr>
        <w:t xml:space="preserve">Родниковского муниципального района </w:t>
      </w:r>
    </w:p>
    <w:p w:rsidR="00E9636D" w:rsidRPr="005413B8" w:rsidRDefault="00E9636D" w:rsidP="00C90EFC">
      <w:pPr>
        <w:pStyle w:val="28"/>
        <w:jc w:val="right"/>
        <w:rPr>
          <w:rFonts w:ascii="Times New Roman" w:hAnsi="Times New Roman"/>
          <w:sz w:val="20"/>
          <w:szCs w:val="20"/>
        </w:rPr>
      </w:pPr>
      <w:r w:rsidRPr="005413B8">
        <w:rPr>
          <w:rFonts w:ascii="Times New Roman" w:hAnsi="Times New Roman"/>
          <w:sz w:val="20"/>
          <w:szCs w:val="20"/>
        </w:rPr>
        <w:t>Ивановской области»</w:t>
      </w:r>
    </w:p>
    <w:p w:rsidR="00E9636D" w:rsidRPr="005413B8" w:rsidRDefault="00E9636D" w:rsidP="00C90EFC">
      <w:pPr>
        <w:pStyle w:val="28"/>
        <w:jc w:val="right"/>
        <w:rPr>
          <w:rFonts w:ascii="Times New Roman" w:hAnsi="Times New Roman"/>
          <w:sz w:val="20"/>
          <w:szCs w:val="20"/>
        </w:rPr>
      </w:pPr>
      <w:r w:rsidRPr="005413B8">
        <w:rPr>
          <w:rFonts w:ascii="Times New Roman" w:hAnsi="Times New Roman"/>
          <w:sz w:val="20"/>
          <w:szCs w:val="20"/>
        </w:rPr>
        <w:t>от 23.09.2019г. № 41</w:t>
      </w:r>
    </w:p>
    <w:p w:rsidR="00E9636D" w:rsidRPr="005413B8" w:rsidRDefault="00E9636D" w:rsidP="00C90EFC">
      <w:pPr>
        <w:pStyle w:val="28"/>
        <w:rPr>
          <w:rFonts w:ascii="Times New Roman" w:hAnsi="Times New Roman"/>
          <w:b/>
          <w:sz w:val="28"/>
          <w:szCs w:val="28"/>
        </w:rPr>
      </w:pPr>
    </w:p>
    <w:p w:rsidR="00E9636D" w:rsidRPr="005413B8" w:rsidRDefault="00E9636D" w:rsidP="00C90EFC">
      <w:pPr>
        <w:pStyle w:val="28"/>
        <w:jc w:val="center"/>
        <w:rPr>
          <w:rFonts w:ascii="Times New Roman" w:hAnsi="Times New Roman"/>
          <w:b/>
          <w:sz w:val="28"/>
          <w:szCs w:val="28"/>
        </w:rPr>
      </w:pPr>
    </w:p>
    <w:p w:rsidR="00E9636D" w:rsidRPr="005413B8" w:rsidRDefault="00E9636D" w:rsidP="00C90EFC">
      <w:pPr>
        <w:pStyle w:val="28"/>
        <w:jc w:val="both"/>
        <w:rPr>
          <w:rFonts w:ascii="Times New Roman" w:hAnsi="Times New Roman"/>
          <w:b/>
          <w:sz w:val="28"/>
          <w:szCs w:val="28"/>
        </w:rPr>
      </w:pPr>
      <w:r w:rsidRPr="005413B8">
        <w:rPr>
          <w:rFonts w:ascii="Times New Roman" w:hAnsi="Times New Roman"/>
          <w:sz w:val="28"/>
          <w:szCs w:val="28"/>
        </w:rPr>
        <w:t>1. П. 1.1. муниципальной программы «Местное самоуправление Парского сельского поселения» изложить в следующей редакции:</w:t>
      </w:r>
    </w:p>
    <w:p w:rsidR="00E9636D" w:rsidRPr="005413B8" w:rsidRDefault="00E9636D" w:rsidP="00C90EFC">
      <w:pPr>
        <w:pStyle w:val="aa"/>
        <w:jc w:val="center"/>
        <w:rPr>
          <w:rFonts w:ascii="Times New Roman" w:hAnsi="Times New Roman" w:cs="Times New Roman"/>
          <w:b/>
          <w:sz w:val="28"/>
          <w:szCs w:val="28"/>
        </w:rPr>
      </w:pPr>
    </w:p>
    <w:p w:rsidR="00E9636D" w:rsidRPr="005413B8" w:rsidRDefault="00E9636D" w:rsidP="00C90EFC">
      <w:pPr>
        <w:pStyle w:val="aa"/>
        <w:jc w:val="center"/>
        <w:rPr>
          <w:rFonts w:ascii="Times New Roman" w:hAnsi="Times New Roman" w:cs="Times New Roman"/>
          <w:b/>
          <w:sz w:val="28"/>
          <w:szCs w:val="28"/>
        </w:rPr>
      </w:pPr>
      <w:r w:rsidRPr="005413B8">
        <w:rPr>
          <w:rFonts w:ascii="Times New Roman" w:hAnsi="Times New Roman" w:cs="Times New Roman"/>
          <w:b/>
          <w:sz w:val="28"/>
          <w:szCs w:val="28"/>
        </w:rPr>
        <w:t>«1.1. Паспорт муниципальной программы «Местное самоуправление Парского сельского поселения»</w:t>
      </w:r>
    </w:p>
    <w:p w:rsidR="00E9636D" w:rsidRPr="005413B8" w:rsidRDefault="00E9636D" w:rsidP="00C90EFC">
      <w:pPr>
        <w:pStyle w:val="Pro-TabName"/>
        <w:spacing w:before="0" w:after="0"/>
        <w:jc w:val="right"/>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E9636D" w:rsidRPr="005413B8" w:rsidTr="00DF1C94">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Наименование программы</w:t>
            </w:r>
          </w:p>
        </w:tc>
        <w:tc>
          <w:tcPr>
            <w:tcW w:w="7100"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Муниципальная программа «Местное самоуправление Парского сельского поселения»</w:t>
            </w:r>
          </w:p>
        </w:tc>
      </w:tr>
      <w:tr w:rsidR="00E9636D" w:rsidRPr="005413B8" w:rsidTr="00DF1C94">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 xml:space="preserve">Срок реализации программы </w:t>
            </w:r>
          </w:p>
        </w:tc>
        <w:tc>
          <w:tcPr>
            <w:tcW w:w="7100"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 xml:space="preserve">Год начала реализации программы – 2015 </w:t>
            </w:r>
          </w:p>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Год завершения реализации программы – 2021</w:t>
            </w:r>
          </w:p>
        </w:tc>
      </w:tr>
      <w:tr w:rsidR="00E9636D" w:rsidRPr="005413B8" w:rsidTr="00DF1C94">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 xml:space="preserve">Разработчик Программы </w:t>
            </w:r>
          </w:p>
        </w:tc>
        <w:tc>
          <w:tcPr>
            <w:tcW w:w="7100"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Администрация Парского сельского поселения</w:t>
            </w:r>
          </w:p>
        </w:tc>
      </w:tr>
      <w:tr w:rsidR="00E9636D" w:rsidRPr="005413B8" w:rsidTr="00DF1C94">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Исполнители программы</w:t>
            </w:r>
          </w:p>
        </w:tc>
        <w:tc>
          <w:tcPr>
            <w:tcW w:w="7100"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Администрация Парского сельского поселения</w:t>
            </w:r>
          </w:p>
        </w:tc>
      </w:tr>
      <w:tr w:rsidR="00E9636D" w:rsidRPr="005413B8" w:rsidTr="00DF1C94">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Перечень подпрограмм</w:t>
            </w:r>
          </w:p>
        </w:tc>
        <w:tc>
          <w:tcPr>
            <w:tcW w:w="7100" w:type="dxa"/>
          </w:tcPr>
          <w:p w:rsidR="00E9636D" w:rsidRPr="005413B8" w:rsidRDefault="00E9636D" w:rsidP="00C90EFC">
            <w:pPr>
              <w:pStyle w:val="aa"/>
              <w:jc w:val="both"/>
              <w:rPr>
                <w:rFonts w:ascii="Times New Roman" w:hAnsi="Times New Roman" w:cs="Times New Roman"/>
                <w:sz w:val="28"/>
                <w:szCs w:val="28"/>
              </w:rPr>
            </w:pPr>
            <w:r w:rsidRPr="005413B8">
              <w:rPr>
                <w:rFonts w:ascii="Times New Roman" w:hAnsi="Times New Roman" w:cs="Times New Roman"/>
                <w:sz w:val="28"/>
                <w:szCs w:val="28"/>
              </w:rPr>
              <w:t>1. Организация местного самоуправления Парского сельского поселения на 2015-2020 годы</w:t>
            </w:r>
          </w:p>
          <w:p w:rsidR="00E9636D" w:rsidRPr="005413B8" w:rsidRDefault="00E9636D" w:rsidP="00C90EFC">
            <w:pPr>
              <w:pStyle w:val="aa"/>
              <w:jc w:val="both"/>
              <w:rPr>
                <w:rFonts w:ascii="Times New Roman" w:hAnsi="Times New Roman" w:cs="Times New Roman"/>
                <w:sz w:val="28"/>
                <w:szCs w:val="28"/>
              </w:rPr>
            </w:pPr>
            <w:r w:rsidRPr="005413B8">
              <w:rPr>
                <w:rFonts w:ascii="Times New Roman" w:hAnsi="Times New Roman" w:cs="Times New Roman"/>
                <w:sz w:val="28"/>
                <w:szCs w:val="28"/>
              </w:rPr>
              <w:t>2. Сохранение и укрепление материально-технической базы органов местного самоуправления Парского сельского поселения на 2015-2020 годы</w:t>
            </w:r>
          </w:p>
        </w:tc>
      </w:tr>
      <w:tr w:rsidR="00E9636D" w:rsidRPr="005413B8" w:rsidTr="00DF1C94">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Цель (цели) программы</w:t>
            </w:r>
          </w:p>
        </w:tc>
        <w:tc>
          <w:tcPr>
            <w:tcW w:w="7100" w:type="dxa"/>
          </w:tcPr>
          <w:p w:rsidR="00E9636D" w:rsidRPr="005413B8" w:rsidRDefault="00E9636D" w:rsidP="00C90EFC">
            <w:pPr>
              <w:pStyle w:val="aa"/>
              <w:jc w:val="both"/>
              <w:rPr>
                <w:rFonts w:ascii="Times New Roman" w:hAnsi="Times New Roman" w:cs="Times New Roman"/>
                <w:sz w:val="28"/>
                <w:szCs w:val="28"/>
              </w:rPr>
            </w:pPr>
            <w:r w:rsidRPr="005413B8">
              <w:rPr>
                <w:rFonts w:ascii="Times New Roman" w:hAnsi="Times New Roman" w:cs="Times New Roman"/>
                <w:sz w:val="28"/>
                <w:szCs w:val="28"/>
              </w:rPr>
              <w:t>Повышение эффективности и результативности деятельности органов местного самоуправления Парского сельского поселения для исполнения полномочий по решению вопросов местного значения сельского поселения</w:t>
            </w:r>
          </w:p>
        </w:tc>
      </w:tr>
      <w:tr w:rsidR="00E9636D" w:rsidRPr="005413B8" w:rsidTr="00DF1C94">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Объем ресурсного обеспечения программы</w:t>
            </w:r>
          </w:p>
        </w:tc>
        <w:tc>
          <w:tcPr>
            <w:tcW w:w="7100"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Источник финансирования муниципальной программы – бюджет Парского сельского поселения</w:t>
            </w:r>
          </w:p>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Общий объем финансирования Программы составляет –39199,753 тыс. рублей, в том числе:</w:t>
            </w:r>
          </w:p>
          <w:p w:rsidR="00E9636D" w:rsidRPr="005413B8" w:rsidRDefault="00E9636D" w:rsidP="00C90EFC">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2015 год – 5553,7 тыс. рублей;</w:t>
            </w:r>
          </w:p>
          <w:p w:rsidR="00E9636D" w:rsidRPr="005413B8" w:rsidRDefault="00E9636D" w:rsidP="00C90EFC">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2016 год – 5181,3 тыс. рублей;</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2017 год – 5557,5 тыс. рублей.</w:t>
            </w:r>
          </w:p>
          <w:p w:rsidR="00E9636D" w:rsidRPr="005413B8" w:rsidRDefault="00E9636D" w:rsidP="00C90EFC">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2018 год – 5975,907 тыс. рублей;</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2019 год – 6167,93 тыс. рублей.</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2020 год – 5655,593 тыс. рублей.</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2021 год – 5107,823 тыс. рублей.</w:t>
            </w:r>
          </w:p>
        </w:tc>
      </w:tr>
    </w:tbl>
    <w:p w:rsidR="00E9636D" w:rsidRPr="005413B8" w:rsidRDefault="00E9636D" w:rsidP="00C90EFC">
      <w:pPr>
        <w:pStyle w:val="NoSpacing1"/>
        <w:jc w:val="center"/>
        <w:rPr>
          <w:rFonts w:ascii="Times New Roman" w:hAnsi="Times New Roman"/>
          <w:b/>
          <w:sz w:val="28"/>
          <w:szCs w:val="28"/>
        </w:rPr>
      </w:pPr>
    </w:p>
    <w:p w:rsidR="00E9636D" w:rsidRPr="005413B8" w:rsidRDefault="00E9636D" w:rsidP="00C90EFC">
      <w:pPr>
        <w:pStyle w:val="28"/>
        <w:rPr>
          <w:rFonts w:ascii="Times New Roman" w:hAnsi="Times New Roman"/>
          <w:b/>
          <w:sz w:val="28"/>
          <w:szCs w:val="28"/>
        </w:rPr>
      </w:pPr>
      <w:r w:rsidRPr="005413B8">
        <w:rPr>
          <w:rFonts w:ascii="Times New Roman" w:hAnsi="Times New Roman"/>
          <w:sz w:val="28"/>
          <w:szCs w:val="28"/>
          <w:lang w:eastAsia="ar-SA"/>
        </w:rPr>
        <w:t xml:space="preserve">2. П. 1.3 </w:t>
      </w:r>
      <w:r w:rsidRPr="005413B8">
        <w:rPr>
          <w:rFonts w:ascii="Times New Roman" w:hAnsi="Times New Roman"/>
          <w:sz w:val="28"/>
          <w:szCs w:val="28"/>
        </w:rPr>
        <w:t>муниципальной программы «Местное самоуправление Парского сельского поселения» изложить в следующей редакции:</w:t>
      </w:r>
      <w:r w:rsidRPr="005413B8">
        <w:rPr>
          <w:rFonts w:ascii="Times New Roman" w:hAnsi="Times New Roman"/>
          <w:b/>
          <w:sz w:val="28"/>
          <w:szCs w:val="28"/>
        </w:rPr>
        <w:t xml:space="preserve"> </w:t>
      </w:r>
    </w:p>
    <w:p w:rsidR="00E9636D" w:rsidRPr="005413B8" w:rsidRDefault="00E9636D" w:rsidP="00C90EFC">
      <w:pPr>
        <w:pStyle w:val="aa"/>
        <w:ind w:firstLine="709"/>
        <w:jc w:val="center"/>
        <w:rPr>
          <w:rFonts w:ascii="Times New Roman" w:hAnsi="Times New Roman" w:cs="Times New Roman"/>
          <w:b/>
          <w:sz w:val="28"/>
          <w:szCs w:val="28"/>
        </w:rPr>
      </w:pPr>
      <w:r w:rsidRPr="005413B8">
        <w:rPr>
          <w:rFonts w:ascii="Times New Roman" w:hAnsi="Times New Roman" w:cs="Times New Roman"/>
          <w:b/>
          <w:sz w:val="28"/>
          <w:szCs w:val="28"/>
        </w:rPr>
        <w:t>«1.3. Мероприятия по реализации Программы</w:t>
      </w:r>
    </w:p>
    <w:p w:rsidR="00E9636D" w:rsidRPr="005413B8" w:rsidRDefault="00E9636D" w:rsidP="00C90EFC">
      <w:pPr>
        <w:pStyle w:val="aa"/>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1586"/>
        <w:gridCol w:w="1713"/>
        <w:gridCol w:w="819"/>
        <w:gridCol w:w="819"/>
        <w:gridCol w:w="929"/>
        <w:gridCol w:w="1038"/>
        <w:gridCol w:w="929"/>
        <w:gridCol w:w="1038"/>
        <w:gridCol w:w="1038"/>
      </w:tblGrid>
      <w:tr w:rsidR="00E9636D" w:rsidRPr="005413B8" w:rsidTr="00DF1C94">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п/п</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Наименование мероприятия/ Источник ресурсного обеспечения</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Исполнитель</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2015</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2016</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2017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2018</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2019</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2020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2021</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1. Подпрограмма «Организация местного самоуправления Парского сельского поселения на 2015-2021 годы», всего</w:t>
            </w:r>
          </w:p>
        </w:tc>
        <w:tc>
          <w:tcPr>
            <w:tcW w:w="0" w:type="auto"/>
            <w:vMerge w:val="restart"/>
            <w:vAlign w:val="center"/>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Администрация Парского сельского поселения</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4363,0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4703,4</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5149,52</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531037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5427,9</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5416,093</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4868,323</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средства бюджета поселения</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4363,0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4703,4</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5149,52</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531037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5427,9</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5416,093</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4868,323</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средства районного бюджета</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средства областного  бюджета</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средства федерального бюджета</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внебюджетные  источники</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 Подпрограмма «Сохранение и укрепление материально-технической базы органов местного самоуправления Парского сельского поселения на 2015-2021 годы», всего</w:t>
            </w:r>
          </w:p>
        </w:tc>
        <w:tc>
          <w:tcPr>
            <w:tcW w:w="0" w:type="auto"/>
            <w:vMerge w:val="restart"/>
            <w:vAlign w:val="center"/>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Администрация Парского сельского поселения</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1190,7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477,9</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407,98</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655,87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7403</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239,5</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239,5</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средства бюджета поселения</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1190,7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477,9</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407,98</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655,87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7403</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239,5</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239,5</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средства районного бюджета</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средства областного  бюджета</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средства федерального бюджета</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 внебюджетные  источники</w:t>
            </w:r>
          </w:p>
        </w:tc>
        <w:tc>
          <w:tcPr>
            <w:tcW w:w="0" w:type="auto"/>
            <w:vMerge/>
            <w:vAlign w:val="center"/>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spacing w:after="0" w:line="240" w:lineRule="auto"/>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0</w:t>
            </w:r>
          </w:p>
        </w:tc>
      </w:tr>
      <w:tr w:rsidR="00E9636D" w:rsidRPr="005413B8" w:rsidTr="00DF1C94">
        <w:tc>
          <w:tcPr>
            <w:tcW w:w="0" w:type="auto"/>
            <w:gridSpan w:val="2"/>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ИТОГО</w:t>
            </w:r>
          </w:p>
        </w:tc>
        <w:tc>
          <w:tcPr>
            <w:tcW w:w="0" w:type="auto"/>
          </w:tcPr>
          <w:p w:rsidR="00E9636D" w:rsidRPr="005413B8" w:rsidRDefault="00E9636D" w:rsidP="00C90EFC">
            <w:pPr>
              <w:pStyle w:val="aa"/>
              <w:jc w:val="center"/>
              <w:rPr>
                <w:rFonts w:ascii="Times New Roman" w:hAnsi="Times New Roman" w:cs="Times New Roman"/>
                <w:sz w:val="24"/>
                <w:szCs w:val="24"/>
              </w:rPr>
            </w:pP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5553,7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5181,3</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5557,5</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5965,907</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6167,93</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5655,593</w:t>
            </w:r>
          </w:p>
        </w:tc>
        <w:tc>
          <w:tcPr>
            <w:tcW w:w="0" w:type="auto"/>
          </w:tcPr>
          <w:p w:rsidR="00E9636D" w:rsidRPr="005413B8" w:rsidRDefault="00E9636D" w:rsidP="00C90EFC">
            <w:pPr>
              <w:pStyle w:val="aa"/>
              <w:jc w:val="center"/>
              <w:rPr>
                <w:rFonts w:ascii="Times New Roman" w:hAnsi="Times New Roman" w:cs="Times New Roman"/>
                <w:sz w:val="24"/>
                <w:szCs w:val="24"/>
              </w:rPr>
            </w:pPr>
            <w:r w:rsidRPr="005413B8">
              <w:rPr>
                <w:rFonts w:ascii="Times New Roman" w:hAnsi="Times New Roman" w:cs="Times New Roman"/>
                <w:sz w:val="24"/>
                <w:szCs w:val="24"/>
              </w:rPr>
              <w:t>5107,823</w:t>
            </w:r>
          </w:p>
        </w:tc>
      </w:tr>
    </w:tbl>
    <w:p w:rsidR="00E9636D" w:rsidRPr="005413B8" w:rsidRDefault="00E9636D" w:rsidP="00C90EFC">
      <w:pPr>
        <w:pStyle w:val="aa"/>
        <w:ind w:firstLine="709"/>
        <w:jc w:val="center"/>
        <w:rPr>
          <w:rFonts w:ascii="Times New Roman" w:hAnsi="Times New Roman" w:cs="Times New Roman"/>
          <w:b/>
          <w:sz w:val="28"/>
          <w:szCs w:val="28"/>
        </w:rPr>
      </w:pPr>
    </w:p>
    <w:p w:rsidR="00E9636D" w:rsidRPr="005413B8" w:rsidRDefault="00E9636D" w:rsidP="00C90EFC">
      <w:pPr>
        <w:pStyle w:val="aa"/>
        <w:ind w:firstLine="709"/>
        <w:rPr>
          <w:rFonts w:ascii="Times New Roman" w:hAnsi="Times New Roman" w:cs="Times New Roman"/>
          <w:b/>
          <w:bCs/>
          <w:sz w:val="28"/>
          <w:szCs w:val="28"/>
        </w:rPr>
      </w:pPr>
      <w:r w:rsidRPr="005413B8">
        <w:rPr>
          <w:rFonts w:ascii="Times New Roman" w:hAnsi="Times New Roman" w:cs="Times New Roman"/>
          <w:b/>
          <w:bCs/>
          <w:sz w:val="28"/>
          <w:szCs w:val="28"/>
        </w:rPr>
        <w:t>Ресурсное обеспечение Программы.</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При планировании ресурсного обеспечения Программы учитывались реальная ситуация в финансово-бюджетной сфере Парского сельского поселения, социальная значимость проблемы.</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Финансирование мероприятий Программы будет осуществляться за счет средств бюджета Парского сельского поселения. Общий объем финансирования Программы составляет 39199,753 тыс. руб., в том числе:</w:t>
      </w:r>
    </w:p>
    <w:p w:rsidR="00E9636D" w:rsidRPr="005413B8" w:rsidRDefault="00E9636D" w:rsidP="00C90EFC">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2015 год – 5553,7 тыс. рублей;</w:t>
      </w:r>
    </w:p>
    <w:p w:rsidR="00E9636D" w:rsidRPr="005413B8" w:rsidRDefault="00E9636D" w:rsidP="00C90EFC">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2016 год – 5181,3 тыс. рублей;</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2017 год – 5557,5 тыс. рублей.</w:t>
      </w:r>
    </w:p>
    <w:p w:rsidR="00E9636D" w:rsidRPr="005413B8" w:rsidRDefault="00E9636D" w:rsidP="00C90EFC">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2018 год – 5975,907 тыс. рублей;</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2019 год – 6167,93 тыс. рублей.</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2020 год – 5655,593 тыс. рублей.</w:t>
      </w:r>
    </w:p>
    <w:p w:rsidR="00E9636D" w:rsidRPr="005413B8" w:rsidRDefault="00E9636D" w:rsidP="00C90EFC">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2021 год – 5107,823 тыс. рублей.</w:t>
      </w:r>
    </w:p>
    <w:p w:rsidR="00E9636D" w:rsidRPr="005413B8" w:rsidRDefault="00E9636D" w:rsidP="00C90EFC">
      <w:pPr>
        <w:pStyle w:val="aa"/>
        <w:ind w:firstLine="709"/>
        <w:jc w:val="both"/>
        <w:rPr>
          <w:rFonts w:ascii="Times New Roman" w:hAnsi="Times New Roman" w:cs="Times New Roman"/>
          <w:sz w:val="28"/>
          <w:szCs w:val="28"/>
        </w:rPr>
      </w:pPr>
    </w:p>
    <w:p w:rsidR="00E9636D" w:rsidRPr="005413B8" w:rsidRDefault="00E9636D" w:rsidP="00C90EFC">
      <w:pPr>
        <w:pStyle w:val="aa"/>
        <w:ind w:firstLine="709"/>
        <w:jc w:val="both"/>
        <w:rPr>
          <w:rFonts w:ascii="Times New Roman" w:hAnsi="Times New Roman" w:cs="Times New Roman"/>
          <w:sz w:val="28"/>
          <w:szCs w:val="28"/>
        </w:rPr>
      </w:pPr>
    </w:p>
    <w:p w:rsidR="00E9636D" w:rsidRPr="005413B8" w:rsidRDefault="00E9636D" w:rsidP="00C90EFC">
      <w:pPr>
        <w:spacing w:after="0" w:line="240" w:lineRule="auto"/>
        <w:ind w:firstLine="708"/>
        <w:jc w:val="both"/>
        <w:rPr>
          <w:rFonts w:ascii="Times New Roman" w:hAnsi="Times New Roman" w:cs="Times New Roman"/>
          <w:sz w:val="28"/>
          <w:szCs w:val="28"/>
        </w:rPr>
      </w:pPr>
      <w:r w:rsidRPr="005413B8">
        <w:rPr>
          <w:rFonts w:ascii="Times New Roman" w:hAnsi="Times New Roman" w:cs="Times New Roman"/>
          <w:sz w:val="28"/>
          <w:szCs w:val="28"/>
        </w:rPr>
        <w:t>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w:t>
      </w:r>
    </w:p>
    <w:p w:rsidR="00E9636D" w:rsidRPr="005413B8" w:rsidRDefault="00E9636D" w:rsidP="00C90EFC">
      <w:pPr>
        <w:spacing w:after="0" w:line="240" w:lineRule="auto"/>
        <w:ind w:firstLine="708"/>
        <w:jc w:val="both"/>
        <w:rPr>
          <w:rFonts w:ascii="Times New Roman" w:hAnsi="Times New Roman" w:cs="Times New Roman"/>
          <w:sz w:val="28"/>
          <w:szCs w:val="28"/>
        </w:rPr>
      </w:pPr>
      <w:r w:rsidRPr="005413B8">
        <w:rPr>
          <w:rFonts w:ascii="Times New Roman" w:hAnsi="Times New Roman" w:cs="Times New Roman"/>
          <w:sz w:val="28"/>
          <w:szCs w:val="28"/>
        </w:rPr>
        <w:t>3. П. 2.1 Приложения №1 к Муниципальной программе  «Местное самоуправление Парского сельского поселения» изложить в следующей редакции:</w:t>
      </w:r>
    </w:p>
    <w:p w:rsidR="00E9636D" w:rsidRPr="005413B8" w:rsidRDefault="00E9636D" w:rsidP="00C90EFC">
      <w:pPr>
        <w:pStyle w:val="aa"/>
        <w:jc w:val="center"/>
        <w:rPr>
          <w:rFonts w:ascii="Times New Roman" w:hAnsi="Times New Roman" w:cs="Times New Roman"/>
          <w:b/>
          <w:sz w:val="28"/>
          <w:szCs w:val="28"/>
        </w:rPr>
      </w:pPr>
      <w:r w:rsidRPr="005413B8">
        <w:rPr>
          <w:rFonts w:ascii="Times New Roman" w:hAnsi="Times New Roman" w:cs="Times New Roman"/>
          <w:b/>
          <w:sz w:val="28"/>
          <w:szCs w:val="28"/>
        </w:rPr>
        <w:t xml:space="preserve"> </w:t>
      </w:r>
    </w:p>
    <w:p w:rsidR="00E9636D" w:rsidRPr="005413B8" w:rsidRDefault="00E9636D" w:rsidP="00C90EFC">
      <w:pPr>
        <w:pStyle w:val="aa"/>
        <w:jc w:val="center"/>
        <w:rPr>
          <w:rFonts w:ascii="Times New Roman" w:hAnsi="Times New Roman" w:cs="Times New Roman"/>
          <w:b/>
          <w:sz w:val="28"/>
          <w:szCs w:val="28"/>
        </w:rPr>
      </w:pPr>
      <w:r w:rsidRPr="005413B8">
        <w:rPr>
          <w:rFonts w:ascii="Times New Roman" w:hAnsi="Times New Roman" w:cs="Times New Roman"/>
          <w:b/>
          <w:sz w:val="28"/>
          <w:szCs w:val="28"/>
        </w:rPr>
        <w:t>«2.1. Паспорт подпрограммы «Организация местного самоуправления Парского сельского поселения на 2015-2021годы»</w:t>
      </w:r>
    </w:p>
    <w:p w:rsidR="00E9636D" w:rsidRPr="005413B8" w:rsidRDefault="00E9636D" w:rsidP="00C90EFC">
      <w:pPr>
        <w:pStyle w:val="Pro-TabName"/>
        <w:spacing w:before="0" w:after="0"/>
        <w:jc w:val="right"/>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702"/>
      </w:tblGrid>
      <w:tr w:rsidR="00E9636D" w:rsidRPr="005413B8" w:rsidTr="00C90EFC">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Наименование подпрограммы</w:t>
            </w:r>
          </w:p>
        </w:tc>
        <w:tc>
          <w:tcPr>
            <w:tcW w:w="7702" w:type="dxa"/>
          </w:tcPr>
          <w:p w:rsidR="00E9636D" w:rsidRPr="005413B8" w:rsidRDefault="00E9636D" w:rsidP="00C90EFC">
            <w:pPr>
              <w:pStyle w:val="aa"/>
              <w:jc w:val="both"/>
              <w:rPr>
                <w:rFonts w:ascii="Times New Roman" w:hAnsi="Times New Roman" w:cs="Times New Roman"/>
                <w:sz w:val="28"/>
                <w:szCs w:val="28"/>
              </w:rPr>
            </w:pPr>
            <w:r w:rsidRPr="005413B8">
              <w:rPr>
                <w:rFonts w:ascii="Times New Roman" w:hAnsi="Times New Roman" w:cs="Times New Roman"/>
                <w:b/>
                <w:sz w:val="28"/>
                <w:szCs w:val="28"/>
              </w:rPr>
              <w:t xml:space="preserve">Организация местного самоуправления Парского сельского поселения </w:t>
            </w:r>
          </w:p>
        </w:tc>
      </w:tr>
      <w:tr w:rsidR="00E9636D" w:rsidRPr="005413B8" w:rsidTr="00C90EFC">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 xml:space="preserve">Срок реализации подпрограммы </w:t>
            </w:r>
          </w:p>
        </w:tc>
        <w:tc>
          <w:tcPr>
            <w:tcW w:w="7702"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 xml:space="preserve">Год начала реализации программы – 2015 </w:t>
            </w:r>
          </w:p>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Год завершения реализации программы – 2021</w:t>
            </w:r>
          </w:p>
        </w:tc>
      </w:tr>
      <w:tr w:rsidR="00E9636D" w:rsidRPr="005413B8" w:rsidTr="00C90EFC">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Исполнители подпрограммы</w:t>
            </w:r>
          </w:p>
        </w:tc>
        <w:tc>
          <w:tcPr>
            <w:tcW w:w="7702"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Администрация Парского сельского поселения</w:t>
            </w:r>
          </w:p>
        </w:tc>
      </w:tr>
      <w:tr w:rsidR="00E9636D" w:rsidRPr="005413B8" w:rsidTr="00C90EFC">
        <w:tc>
          <w:tcPr>
            <w:tcW w:w="2471" w:type="dxa"/>
          </w:tcPr>
          <w:p w:rsidR="00E9636D" w:rsidRPr="005413B8" w:rsidRDefault="00E9636D" w:rsidP="00C90EFC">
            <w:pPr>
              <w:pStyle w:val="aa"/>
              <w:rPr>
                <w:rFonts w:ascii="Times New Roman" w:hAnsi="Times New Roman" w:cs="Times New Roman"/>
                <w:sz w:val="28"/>
                <w:szCs w:val="28"/>
              </w:rPr>
            </w:pPr>
            <w:r w:rsidRPr="005413B8">
              <w:rPr>
                <w:rFonts w:ascii="Times New Roman" w:hAnsi="Times New Roman" w:cs="Times New Roman"/>
                <w:sz w:val="28"/>
                <w:szCs w:val="28"/>
              </w:rPr>
              <w:t>Цель (цели) подпрограммы</w:t>
            </w:r>
          </w:p>
        </w:tc>
        <w:tc>
          <w:tcPr>
            <w:tcW w:w="7702" w:type="dxa"/>
          </w:tcPr>
          <w:p w:rsidR="00E9636D" w:rsidRPr="005413B8" w:rsidRDefault="00E9636D" w:rsidP="00C90EFC">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Цель Программы – Создание условий для эффективного исполнения полномочий органами местного самоуправления.</w:t>
            </w:r>
          </w:p>
          <w:p w:rsidR="00E9636D" w:rsidRPr="005413B8" w:rsidRDefault="00E9636D" w:rsidP="00C90EFC">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Задачи Программы:</w:t>
            </w:r>
          </w:p>
          <w:p w:rsidR="00E9636D" w:rsidRPr="005413B8" w:rsidRDefault="00E9636D" w:rsidP="00C90EFC">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Создание условий для оптимального организационно-правового обеспечения органов местного самоуправления Парского сельского поселения;</w:t>
            </w:r>
          </w:p>
          <w:p w:rsidR="00E9636D" w:rsidRPr="005413B8" w:rsidRDefault="00E9636D" w:rsidP="00C90EFC">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Целенаправленное профессиональное развитие сотрудников администрации Парского сельского поселения;</w:t>
            </w:r>
          </w:p>
          <w:p w:rsidR="00E9636D" w:rsidRPr="005413B8" w:rsidRDefault="00E9636D" w:rsidP="00C90EFC">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Создание социально-экономических и материально-технических условий для эффективного функционирования системы органов местного самоуправления Парского сельского поселения;</w:t>
            </w:r>
          </w:p>
          <w:p w:rsidR="00E9636D" w:rsidRPr="005413B8" w:rsidRDefault="00E9636D" w:rsidP="00C90EFC">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Совершенствование института муниципальной службы в органах местного самоуправления Парского сельского поселения;</w:t>
            </w:r>
          </w:p>
          <w:p w:rsidR="00E9636D" w:rsidRPr="005413B8" w:rsidRDefault="00E9636D" w:rsidP="00C90EFC">
            <w:pPr>
              <w:spacing w:after="0" w:line="240" w:lineRule="auto"/>
              <w:jc w:val="both"/>
              <w:rPr>
                <w:rFonts w:ascii="Times New Roman" w:hAnsi="Times New Roman" w:cs="Times New Roman"/>
                <w:bCs/>
                <w:sz w:val="28"/>
                <w:szCs w:val="28"/>
              </w:rPr>
            </w:pPr>
            <w:r w:rsidRPr="005413B8">
              <w:rPr>
                <w:rFonts w:ascii="Times New Roman" w:hAnsi="Times New Roman" w:cs="Times New Roman"/>
                <w:sz w:val="28"/>
                <w:szCs w:val="28"/>
              </w:rPr>
              <w:t>Обеспечение надлежащих условий для качественного исполнения сотрудниками органов местного самоуправления Парского сельского поселения своих должностных обязанностей и оказания гражданам и организациям муниципальных услуг.</w:t>
            </w:r>
          </w:p>
        </w:tc>
      </w:tr>
      <w:tr w:rsidR="00E9636D" w:rsidRPr="005413B8" w:rsidTr="00C90EFC">
        <w:tc>
          <w:tcPr>
            <w:tcW w:w="2471"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Объем ресурсного обеспечения подпрограммы</w:t>
            </w:r>
          </w:p>
        </w:tc>
        <w:tc>
          <w:tcPr>
            <w:tcW w:w="7702"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Источник финансирования муниципальной программы – бюджет Парского сельского поселения.</w:t>
            </w:r>
          </w:p>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Общий объем финансирования Программы составляет – 35238,273 тыс. рублей, в том числе:</w:t>
            </w:r>
          </w:p>
          <w:p w:rsidR="00E9636D" w:rsidRPr="005413B8" w:rsidRDefault="00E9636D" w:rsidP="00E9636D">
            <w:pPr>
              <w:pStyle w:val="aa"/>
              <w:ind w:firstLine="709"/>
              <w:rPr>
                <w:rFonts w:ascii="Times New Roman" w:hAnsi="Times New Roman" w:cs="Times New Roman"/>
                <w:sz w:val="28"/>
                <w:szCs w:val="28"/>
              </w:rPr>
            </w:pPr>
          </w:p>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 xml:space="preserve">          2015 год – 4363,0 тыс. рублей;</w:t>
            </w:r>
          </w:p>
          <w:p w:rsidR="00E9636D" w:rsidRPr="005413B8" w:rsidRDefault="00E9636D" w:rsidP="00E9636D">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2016 год – 4703,4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2017 год – 5149,52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2018 год -  531037 тыс.рублей.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2019 год – 5427,9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2020 год – 5416,093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2021 год – 4868,323 тыс. рублей.</w:t>
            </w:r>
          </w:p>
          <w:p w:rsidR="00E9636D" w:rsidRPr="005413B8" w:rsidRDefault="00E9636D" w:rsidP="00E9636D">
            <w:pPr>
              <w:pStyle w:val="aa"/>
              <w:tabs>
                <w:tab w:val="left" w:pos="1350"/>
              </w:tabs>
              <w:rPr>
                <w:rFonts w:ascii="Times New Roman" w:hAnsi="Times New Roman" w:cs="Times New Roman"/>
                <w:sz w:val="28"/>
                <w:szCs w:val="28"/>
              </w:rPr>
            </w:pPr>
          </w:p>
        </w:tc>
      </w:tr>
    </w:tbl>
    <w:p w:rsidR="00E9636D" w:rsidRPr="005413B8" w:rsidRDefault="00E9636D" w:rsidP="00E9636D">
      <w:pPr>
        <w:pStyle w:val="28"/>
        <w:rPr>
          <w:rFonts w:ascii="Times New Roman" w:hAnsi="Times New Roman"/>
          <w:sz w:val="28"/>
          <w:szCs w:val="28"/>
        </w:rPr>
      </w:pPr>
    </w:p>
    <w:p w:rsidR="00E9636D" w:rsidRPr="005413B8" w:rsidRDefault="00E9636D" w:rsidP="00E9636D">
      <w:pPr>
        <w:jc w:val="both"/>
        <w:rPr>
          <w:rFonts w:ascii="Times New Roman" w:hAnsi="Times New Roman" w:cs="Times New Roman"/>
          <w:sz w:val="28"/>
          <w:szCs w:val="28"/>
        </w:rPr>
      </w:pPr>
      <w:r w:rsidRPr="005413B8">
        <w:rPr>
          <w:rFonts w:ascii="Times New Roman" w:hAnsi="Times New Roman" w:cs="Times New Roman"/>
          <w:sz w:val="28"/>
          <w:szCs w:val="28"/>
        </w:rPr>
        <w:t>4. П. 2.3. Приложения №1 к Муниципальной программе  «Местное самоуправление Парского сельского поселения» изложить в следующей редакции:</w:t>
      </w:r>
    </w:p>
    <w:p w:rsidR="00E9636D" w:rsidRPr="005413B8" w:rsidRDefault="00E9636D" w:rsidP="00E9636D">
      <w:pPr>
        <w:pStyle w:val="28"/>
        <w:jc w:val="both"/>
        <w:rPr>
          <w:rFonts w:ascii="Times New Roman" w:hAnsi="Times New Roman"/>
          <w:sz w:val="28"/>
          <w:szCs w:val="28"/>
        </w:rPr>
      </w:pPr>
    </w:p>
    <w:p w:rsidR="00E9636D" w:rsidRPr="005413B8" w:rsidRDefault="00E9636D" w:rsidP="00E9636D">
      <w:pPr>
        <w:pStyle w:val="aa"/>
        <w:ind w:firstLine="709"/>
        <w:jc w:val="center"/>
        <w:rPr>
          <w:rFonts w:ascii="Times New Roman" w:hAnsi="Times New Roman"/>
          <w:b/>
          <w:sz w:val="28"/>
          <w:szCs w:val="28"/>
        </w:rPr>
      </w:pPr>
      <w:r w:rsidRPr="005413B8">
        <w:rPr>
          <w:rFonts w:ascii="Times New Roman" w:hAnsi="Times New Roman"/>
          <w:b/>
          <w:sz w:val="28"/>
          <w:szCs w:val="28"/>
        </w:rPr>
        <w:t>«2.3. Мероприятия по реализации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1564"/>
        <w:gridCol w:w="1689"/>
        <w:gridCol w:w="810"/>
        <w:gridCol w:w="810"/>
        <w:gridCol w:w="1025"/>
        <w:gridCol w:w="918"/>
        <w:gridCol w:w="1025"/>
        <w:gridCol w:w="1036"/>
        <w:gridCol w:w="1036"/>
      </w:tblGrid>
      <w:tr w:rsidR="00E9636D" w:rsidRPr="005413B8" w:rsidTr="00DF1C94">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п/п</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Наименование мероприятия/ Источник ресурсного обеспечения</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Исполнитель</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2017</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2018</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2019</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2020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2021</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 Обеспечение деятельности Совета Парского сельского поселения, всего</w:t>
            </w:r>
          </w:p>
        </w:tc>
        <w:tc>
          <w:tcPr>
            <w:tcW w:w="0" w:type="auto"/>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областного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внебюджетные  источники</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 Обеспечение деятельности администрации Парского сельского поселения, всего</w:t>
            </w:r>
          </w:p>
        </w:tc>
        <w:tc>
          <w:tcPr>
            <w:tcW w:w="0" w:type="auto"/>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3783,6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3295,0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3055,616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3041,84</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3159,703</w:t>
            </w:r>
          </w:p>
        </w:tc>
        <w:tc>
          <w:tcPr>
            <w:tcW w:w="0" w:type="auto"/>
          </w:tcPr>
          <w:p w:rsidR="00E9636D" w:rsidRPr="005413B8" w:rsidRDefault="00E9636D" w:rsidP="00DF1C94">
            <w:pPr>
              <w:jc w:val="center"/>
              <w:rPr>
                <w:sz w:val="24"/>
                <w:szCs w:val="24"/>
              </w:rPr>
            </w:pPr>
            <w:r w:rsidRPr="005413B8">
              <w:rPr>
                <w:sz w:val="24"/>
                <w:szCs w:val="24"/>
              </w:rPr>
              <w:t>3148,623</w:t>
            </w:r>
          </w:p>
        </w:tc>
        <w:tc>
          <w:tcPr>
            <w:tcW w:w="0" w:type="auto"/>
          </w:tcPr>
          <w:p w:rsidR="00E9636D" w:rsidRPr="005413B8" w:rsidRDefault="00E9636D" w:rsidP="00DF1C94">
            <w:pPr>
              <w:jc w:val="center"/>
              <w:rPr>
                <w:sz w:val="24"/>
                <w:szCs w:val="24"/>
              </w:rPr>
            </w:pPr>
            <w:r w:rsidRPr="005413B8">
              <w:rPr>
                <w:sz w:val="24"/>
                <w:szCs w:val="24"/>
              </w:rPr>
              <w:t>3148,623</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3783,6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3295,0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3055,616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3041,84</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3159,703</w:t>
            </w:r>
          </w:p>
        </w:tc>
        <w:tc>
          <w:tcPr>
            <w:tcW w:w="0" w:type="auto"/>
          </w:tcPr>
          <w:p w:rsidR="00E9636D" w:rsidRPr="005413B8" w:rsidRDefault="00E9636D" w:rsidP="00DF1C94">
            <w:pPr>
              <w:jc w:val="center"/>
              <w:rPr>
                <w:sz w:val="24"/>
                <w:szCs w:val="24"/>
              </w:rPr>
            </w:pPr>
            <w:r w:rsidRPr="005413B8">
              <w:rPr>
                <w:sz w:val="24"/>
                <w:szCs w:val="24"/>
              </w:rPr>
              <w:t>3148,623</w:t>
            </w:r>
          </w:p>
        </w:tc>
        <w:tc>
          <w:tcPr>
            <w:tcW w:w="0" w:type="auto"/>
          </w:tcPr>
          <w:p w:rsidR="00E9636D" w:rsidRPr="005413B8" w:rsidRDefault="00E9636D" w:rsidP="00DF1C94">
            <w:pPr>
              <w:jc w:val="center"/>
              <w:rPr>
                <w:sz w:val="24"/>
                <w:szCs w:val="24"/>
              </w:rPr>
            </w:pPr>
            <w:r w:rsidRPr="005413B8">
              <w:rPr>
                <w:sz w:val="24"/>
                <w:szCs w:val="24"/>
              </w:rPr>
              <w:t>3148,623</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областного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внебюджетные  источники</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 Содержание МКУ «Центр по обеспечению деятельности ОМС Парского сельского поселения», всего</w:t>
            </w:r>
          </w:p>
        </w:tc>
        <w:tc>
          <w:tcPr>
            <w:tcW w:w="0" w:type="auto"/>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3783,6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747,2</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1577,403</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1755,06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1751,697</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1750,97</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1203,2</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3783,6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747,2</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1577,403</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1755,06</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1751,697</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1750,97</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1203,2</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областного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внебюджетные  источники</w:t>
            </w:r>
          </w:p>
        </w:tc>
        <w:tc>
          <w:tcPr>
            <w:tcW w:w="0" w:type="auto"/>
            <w:vMerge/>
            <w:vAlign w:val="center"/>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 Межбюджетные трансферты бюджету Родниковского муниципального района на осуществление части переданных полномочий по решению вопросов местного значения в соответствии с заключенным соглашением, всего</w:t>
            </w:r>
          </w:p>
        </w:tc>
        <w:tc>
          <w:tcPr>
            <w:tcW w:w="0" w:type="auto"/>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408,4</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464,2</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408,4</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464,2</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областного  бюджета</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внебюджетные  источники</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5. Профессиональная подготовка, переподготовка и повышение квалификации работников администрации Парского сельского поселения, всего</w:t>
            </w:r>
          </w:p>
        </w:tc>
        <w:tc>
          <w:tcPr>
            <w:tcW w:w="0" w:type="auto"/>
            <w:vMerge w:val="restart"/>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12,5</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областного  бюджета</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внебюджетные  источники</w:t>
            </w:r>
          </w:p>
        </w:tc>
        <w:tc>
          <w:tcPr>
            <w:tcW w:w="0" w:type="auto"/>
            <w:vMerge/>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 Выплата пенсий за выслугу лет муниципальным служащим, всего</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108,0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124,5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0" w:type="auto"/>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108,0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124,5</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0" w:type="auto"/>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областного  бюджета</w:t>
            </w:r>
          </w:p>
        </w:tc>
        <w:tc>
          <w:tcPr>
            <w:tcW w:w="0" w:type="auto"/>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0" w:type="auto"/>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 внебюджетные  источники</w:t>
            </w:r>
          </w:p>
        </w:tc>
        <w:tc>
          <w:tcPr>
            <w:tcW w:w="0" w:type="auto"/>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c>
          <w:tcPr>
            <w:tcW w:w="0" w:type="auto"/>
            <w:gridSpan w:val="2"/>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ИТОГО</w:t>
            </w:r>
          </w:p>
        </w:tc>
        <w:tc>
          <w:tcPr>
            <w:tcW w:w="0" w:type="auto"/>
          </w:tcPr>
          <w:p w:rsidR="00E9636D" w:rsidRPr="005413B8" w:rsidRDefault="00E9636D" w:rsidP="00DF1C94">
            <w:pPr>
              <w:pStyle w:val="aa"/>
              <w:jc w:val="center"/>
              <w:rPr>
                <w:rFonts w:ascii="Times New Roman" w:hAnsi="Times New Roman"/>
                <w:sz w:val="24"/>
                <w:szCs w:val="24"/>
              </w:rPr>
            </w:pP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4363,0</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4703,4</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5149,52</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531037</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5427,9</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5416,093</w:t>
            </w:r>
          </w:p>
        </w:tc>
        <w:tc>
          <w:tcPr>
            <w:tcW w:w="0" w:type="auto"/>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4868,323</w:t>
            </w:r>
          </w:p>
        </w:tc>
      </w:tr>
    </w:tbl>
    <w:p w:rsidR="00E9636D" w:rsidRPr="005413B8" w:rsidRDefault="00E9636D" w:rsidP="00E9636D">
      <w:pPr>
        <w:pStyle w:val="aa"/>
        <w:ind w:firstLine="709"/>
        <w:jc w:val="both"/>
        <w:rPr>
          <w:rFonts w:ascii="Times New Roman" w:hAnsi="Times New Roman"/>
          <w:b/>
          <w:bCs/>
          <w:sz w:val="28"/>
          <w:szCs w:val="28"/>
        </w:rPr>
      </w:pPr>
    </w:p>
    <w:p w:rsidR="00E9636D" w:rsidRPr="005413B8" w:rsidRDefault="00E9636D" w:rsidP="00E9636D">
      <w:pPr>
        <w:pStyle w:val="aa"/>
        <w:ind w:firstLine="709"/>
        <w:jc w:val="both"/>
        <w:rPr>
          <w:rFonts w:ascii="Times New Roman" w:hAnsi="Times New Roman"/>
          <w:b/>
          <w:bCs/>
          <w:sz w:val="28"/>
          <w:szCs w:val="28"/>
        </w:rPr>
      </w:pPr>
      <w:r w:rsidRPr="005413B8">
        <w:rPr>
          <w:rFonts w:ascii="Times New Roman" w:hAnsi="Times New Roman"/>
          <w:b/>
          <w:bCs/>
          <w:sz w:val="28"/>
          <w:szCs w:val="28"/>
        </w:rPr>
        <w:t>Ресурсное обеспечение Подпрограммы.</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При планировании ресурсного обеспечения Подпрограммы учитывались реальная ситуация в финансово-бюджетной сфере Парского сельского поселения, социальная значимость проблемы.</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Финансирование мероприятий Подпрограммы будет осуществляться за счет средств бюджета Парского сельского поселения. Общий объем финансирования Подпрограммы составляет 35238,273 тыс. руб., в том числе:</w:t>
      </w:r>
    </w:p>
    <w:p w:rsidR="00E9636D" w:rsidRPr="005413B8" w:rsidRDefault="00E9636D" w:rsidP="00E9636D">
      <w:pPr>
        <w:pStyle w:val="aa"/>
        <w:ind w:firstLine="709"/>
        <w:rPr>
          <w:rFonts w:ascii="Times New Roman" w:hAnsi="Times New Roman"/>
          <w:sz w:val="28"/>
          <w:szCs w:val="28"/>
        </w:rPr>
      </w:pPr>
      <w:r w:rsidRPr="005413B8">
        <w:rPr>
          <w:rFonts w:ascii="Times New Roman" w:hAnsi="Times New Roman"/>
          <w:sz w:val="28"/>
          <w:szCs w:val="28"/>
        </w:rPr>
        <w:t>2015 год – 4363,0 тыс. рублей;</w:t>
      </w:r>
    </w:p>
    <w:p w:rsidR="00E9636D" w:rsidRPr="005413B8" w:rsidRDefault="00E9636D" w:rsidP="00E9636D">
      <w:pPr>
        <w:pStyle w:val="aa"/>
        <w:ind w:firstLine="709"/>
        <w:rPr>
          <w:rFonts w:ascii="Times New Roman" w:hAnsi="Times New Roman"/>
          <w:sz w:val="28"/>
          <w:szCs w:val="28"/>
        </w:rPr>
      </w:pPr>
      <w:r w:rsidRPr="005413B8">
        <w:rPr>
          <w:rFonts w:ascii="Times New Roman" w:hAnsi="Times New Roman"/>
          <w:sz w:val="28"/>
          <w:szCs w:val="28"/>
        </w:rPr>
        <w:t>2016 год – 4703,4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2017 год – 5149,52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2018 год -  531037 тыс.рублей.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2019 год – 5427,9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2020 год – 5416,093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2021 год – 4868,323 тыс. рублей.</w:t>
      </w:r>
    </w:p>
    <w:p w:rsidR="00E9636D" w:rsidRPr="005413B8" w:rsidRDefault="00E9636D" w:rsidP="00E9636D">
      <w:pPr>
        <w:pStyle w:val="aa"/>
        <w:ind w:firstLine="709"/>
        <w:jc w:val="both"/>
        <w:rPr>
          <w:rFonts w:ascii="Times New Roman" w:hAnsi="Times New Roman"/>
          <w:sz w:val="28"/>
          <w:szCs w:val="28"/>
        </w:rPr>
      </w:pP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 xml:space="preserve">Объемы финансирования могут уточняться в ходе реализации программы, а также при принятии бюджета Парского сельского поселения на очередной финансовый год». </w:t>
      </w:r>
    </w:p>
    <w:p w:rsidR="00E9636D" w:rsidRPr="005413B8" w:rsidRDefault="00E9636D" w:rsidP="00E9636D">
      <w:pPr>
        <w:pStyle w:val="aa"/>
        <w:ind w:firstLine="709"/>
        <w:jc w:val="both"/>
        <w:rPr>
          <w:rFonts w:ascii="Times New Roman" w:hAnsi="Times New Roman"/>
          <w:sz w:val="28"/>
          <w:szCs w:val="28"/>
        </w:rPr>
      </w:pPr>
    </w:p>
    <w:p w:rsidR="00C90EFC" w:rsidRPr="005413B8" w:rsidRDefault="00C90EFC" w:rsidP="00E9636D">
      <w:pPr>
        <w:pStyle w:val="aa"/>
        <w:ind w:firstLine="709"/>
        <w:jc w:val="both"/>
        <w:rPr>
          <w:rFonts w:ascii="Times New Roman" w:hAnsi="Times New Roman"/>
          <w:sz w:val="28"/>
          <w:szCs w:val="28"/>
        </w:rPr>
      </w:pP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 xml:space="preserve"> 5. П.  2.1 Приложения №2 к Муниципальной программе  «Местное самоуправление Парского сельского поселения» изложить в следующей редакции:</w:t>
      </w:r>
    </w:p>
    <w:p w:rsidR="00E9636D" w:rsidRPr="005413B8" w:rsidRDefault="00E9636D" w:rsidP="00E9636D">
      <w:pPr>
        <w:pStyle w:val="aa"/>
        <w:rPr>
          <w:rFonts w:ascii="Times New Roman" w:hAnsi="Times New Roman"/>
          <w:sz w:val="28"/>
          <w:szCs w:val="28"/>
        </w:rPr>
      </w:pPr>
    </w:p>
    <w:p w:rsidR="00E9636D" w:rsidRPr="005413B8" w:rsidRDefault="00E9636D" w:rsidP="00E9636D">
      <w:pPr>
        <w:pStyle w:val="aa"/>
        <w:jc w:val="center"/>
        <w:rPr>
          <w:rFonts w:ascii="Times New Roman" w:hAnsi="Times New Roman" w:cs="Times New Roman"/>
          <w:b/>
          <w:sz w:val="28"/>
          <w:szCs w:val="28"/>
        </w:rPr>
      </w:pPr>
      <w:r w:rsidRPr="005413B8">
        <w:rPr>
          <w:rFonts w:ascii="Times New Roman" w:hAnsi="Times New Roman"/>
          <w:b/>
          <w:sz w:val="28"/>
          <w:szCs w:val="28"/>
        </w:rPr>
        <w:t xml:space="preserve">«2.1. Паспорт подпрограммы «Сохранение и укрепление материально-технической базы органов местного самоуправления Парского сельского </w:t>
      </w:r>
      <w:r w:rsidRPr="005413B8">
        <w:rPr>
          <w:rFonts w:ascii="Times New Roman" w:hAnsi="Times New Roman" w:cs="Times New Roman"/>
          <w:b/>
          <w:sz w:val="28"/>
          <w:szCs w:val="28"/>
        </w:rPr>
        <w:t>поселения »</w:t>
      </w:r>
    </w:p>
    <w:p w:rsidR="00E9636D" w:rsidRPr="005413B8" w:rsidRDefault="00E9636D" w:rsidP="00E9636D">
      <w:pPr>
        <w:pStyle w:val="Pro-TabName"/>
        <w:spacing w:before="0" w:after="0"/>
        <w:jc w:val="right"/>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E9636D" w:rsidRPr="005413B8" w:rsidTr="00DF1C94">
        <w:tc>
          <w:tcPr>
            <w:tcW w:w="2471"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Наименование подпрограммы</w:t>
            </w:r>
          </w:p>
        </w:tc>
        <w:tc>
          <w:tcPr>
            <w:tcW w:w="7100" w:type="dxa"/>
          </w:tcPr>
          <w:p w:rsidR="00E9636D" w:rsidRPr="005413B8" w:rsidRDefault="00E9636D" w:rsidP="00E9636D">
            <w:pPr>
              <w:pStyle w:val="aa"/>
              <w:jc w:val="both"/>
              <w:rPr>
                <w:rFonts w:ascii="Times New Roman" w:hAnsi="Times New Roman" w:cs="Times New Roman"/>
                <w:sz w:val="28"/>
                <w:szCs w:val="28"/>
              </w:rPr>
            </w:pPr>
            <w:r w:rsidRPr="005413B8">
              <w:rPr>
                <w:rFonts w:ascii="Times New Roman" w:hAnsi="Times New Roman" w:cs="Times New Roman"/>
                <w:sz w:val="28"/>
                <w:szCs w:val="28"/>
              </w:rPr>
              <w:t xml:space="preserve">Сохранение и укрепление материально-технической базы органов местного самоуправления Парского сельского поселения </w:t>
            </w:r>
          </w:p>
        </w:tc>
      </w:tr>
      <w:tr w:rsidR="00E9636D" w:rsidRPr="005413B8" w:rsidTr="00DF1C94">
        <w:tc>
          <w:tcPr>
            <w:tcW w:w="2471"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 xml:space="preserve">Срок реализации подпрограммы </w:t>
            </w:r>
          </w:p>
        </w:tc>
        <w:tc>
          <w:tcPr>
            <w:tcW w:w="7100"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Год начала реализации программы – 2015</w:t>
            </w:r>
          </w:p>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 xml:space="preserve">Год завершения реализации программы – 2021 </w:t>
            </w:r>
          </w:p>
        </w:tc>
      </w:tr>
      <w:tr w:rsidR="00E9636D" w:rsidRPr="005413B8" w:rsidTr="00DF1C94">
        <w:tc>
          <w:tcPr>
            <w:tcW w:w="2471"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Исполнители подпрограммы</w:t>
            </w:r>
          </w:p>
        </w:tc>
        <w:tc>
          <w:tcPr>
            <w:tcW w:w="7100"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Администрация Парского сельского поселения</w:t>
            </w:r>
          </w:p>
        </w:tc>
      </w:tr>
      <w:tr w:rsidR="00E9636D" w:rsidRPr="005413B8" w:rsidTr="00DF1C94">
        <w:tc>
          <w:tcPr>
            <w:tcW w:w="2471"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Цель (цели) подпрограммы</w:t>
            </w:r>
          </w:p>
        </w:tc>
        <w:tc>
          <w:tcPr>
            <w:tcW w:w="7100" w:type="dxa"/>
          </w:tcPr>
          <w:p w:rsidR="00E9636D" w:rsidRPr="005413B8" w:rsidRDefault="00E9636D" w:rsidP="00E9636D">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Цель Подпрограммы – Сохранение и укрепление материально-технической базы органов местного самоуправления Парского сельского поселения.</w:t>
            </w:r>
          </w:p>
          <w:p w:rsidR="00E9636D" w:rsidRPr="005413B8" w:rsidRDefault="00E9636D" w:rsidP="00E9636D">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Задачи Программы:</w:t>
            </w:r>
          </w:p>
          <w:p w:rsidR="00E9636D" w:rsidRPr="005413B8" w:rsidRDefault="00E9636D" w:rsidP="00E9636D">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Укрепление материально-технической базы органов местного самоуправления Парского сельского поселения;</w:t>
            </w:r>
          </w:p>
          <w:p w:rsidR="00E9636D" w:rsidRPr="005413B8" w:rsidRDefault="00E9636D" w:rsidP="00E9636D">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Совершенствование и укрепление системы информационно-аналитического и методического обеспечения деятельности органов местного самоуправления Парского сельского поселения;</w:t>
            </w:r>
          </w:p>
          <w:p w:rsidR="00E9636D" w:rsidRPr="005413B8" w:rsidRDefault="00E9636D" w:rsidP="00E9636D">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Повышение эффективности деятельности органов местного самоуправления.</w:t>
            </w:r>
          </w:p>
          <w:p w:rsidR="00E9636D" w:rsidRPr="005413B8" w:rsidRDefault="00E9636D" w:rsidP="00E9636D">
            <w:pPr>
              <w:spacing w:after="0" w:line="240" w:lineRule="auto"/>
              <w:jc w:val="both"/>
              <w:rPr>
                <w:rFonts w:ascii="Times New Roman" w:hAnsi="Times New Roman" w:cs="Times New Roman"/>
                <w:sz w:val="28"/>
                <w:szCs w:val="28"/>
              </w:rPr>
            </w:pPr>
            <w:r w:rsidRPr="005413B8">
              <w:rPr>
                <w:rFonts w:ascii="Times New Roman" w:hAnsi="Times New Roman" w:cs="Times New Roman"/>
                <w:sz w:val="28"/>
                <w:szCs w:val="28"/>
              </w:rPr>
              <w:t>Совершенствование организации работы органов местного самоуправления Парского сельского поселения</w:t>
            </w:r>
          </w:p>
        </w:tc>
      </w:tr>
      <w:tr w:rsidR="00E9636D" w:rsidRPr="005413B8" w:rsidTr="00DF1C94">
        <w:tc>
          <w:tcPr>
            <w:tcW w:w="2471"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Объем ресурсного обеспечения подпрограммы</w:t>
            </w:r>
          </w:p>
        </w:tc>
        <w:tc>
          <w:tcPr>
            <w:tcW w:w="7100" w:type="dxa"/>
          </w:tcPr>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Источник финансирования муниципальной программы – бюджет Парского сельского поселения.</w:t>
            </w:r>
          </w:p>
          <w:p w:rsidR="00E9636D" w:rsidRPr="005413B8" w:rsidRDefault="00E9636D" w:rsidP="00E9636D">
            <w:pPr>
              <w:pStyle w:val="aa"/>
              <w:rPr>
                <w:rFonts w:ascii="Times New Roman" w:hAnsi="Times New Roman" w:cs="Times New Roman"/>
                <w:sz w:val="28"/>
                <w:szCs w:val="28"/>
              </w:rPr>
            </w:pPr>
            <w:r w:rsidRPr="005413B8">
              <w:rPr>
                <w:rFonts w:ascii="Times New Roman" w:hAnsi="Times New Roman" w:cs="Times New Roman"/>
                <w:sz w:val="28"/>
                <w:szCs w:val="28"/>
              </w:rPr>
              <w:t>Общий объем финансирования Программы составляет –3951,48 тыс. рублей, в том числе:</w:t>
            </w:r>
          </w:p>
          <w:p w:rsidR="00E9636D" w:rsidRPr="005413B8" w:rsidRDefault="00E9636D" w:rsidP="00E9636D">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2015 год – 1190,7 тыс. рублей;</w:t>
            </w:r>
          </w:p>
          <w:p w:rsidR="00E9636D" w:rsidRPr="005413B8" w:rsidRDefault="00E9636D" w:rsidP="00E9636D">
            <w:pPr>
              <w:pStyle w:val="aa"/>
              <w:ind w:firstLine="709"/>
              <w:rPr>
                <w:rFonts w:ascii="Times New Roman" w:hAnsi="Times New Roman" w:cs="Times New Roman"/>
                <w:sz w:val="28"/>
                <w:szCs w:val="28"/>
              </w:rPr>
            </w:pPr>
            <w:r w:rsidRPr="005413B8">
              <w:rPr>
                <w:rFonts w:ascii="Times New Roman" w:hAnsi="Times New Roman" w:cs="Times New Roman"/>
                <w:sz w:val="28"/>
                <w:szCs w:val="28"/>
              </w:rPr>
              <w:t>2016 год – 477,9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2017 год – 407,98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2018 год – 655,87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2019 год – 7403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2020 год – 239,5 тыс. рублей.</w:t>
            </w:r>
          </w:p>
          <w:p w:rsidR="00E9636D" w:rsidRPr="005413B8" w:rsidRDefault="00E9636D" w:rsidP="00E9636D">
            <w:pPr>
              <w:pStyle w:val="aa"/>
              <w:ind w:firstLine="709"/>
              <w:jc w:val="both"/>
              <w:rPr>
                <w:rFonts w:ascii="Times New Roman" w:hAnsi="Times New Roman" w:cs="Times New Roman"/>
                <w:sz w:val="28"/>
                <w:szCs w:val="28"/>
              </w:rPr>
            </w:pPr>
            <w:r w:rsidRPr="005413B8">
              <w:rPr>
                <w:rFonts w:ascii="Times New Roman" w:hAnsi="Times New Roman" w:cs="Times New Roman"/>
                <w:sz w:val="28"/>
                <w:szCs w:val="28"/>
              </w:rPr>
              <w:t>2021 год – 239,5 тыс. рублей.</w:t>
            </w:r>
          </w:p>
          <w:p w:rsidR="00E9636D" w:rsidRPr="005413B8" w:rsidRDefault="00E9636D" w:rsidP="00E9636D">
            <w:pPr>
              <w:pStyle w:val="aa"/>
              <w:jc w:val="both"/>
              <w:rPr>
                <w:rFonts w:ascii="Times New Roman" w:hAnsi="Times New Roman" w:cs="Times New Roman"/>
                <w:sz w:val="28"/>
                <w:szCs w:val="28"/>
              </w:rPr>
            </w:pPr>
          </w:p>
        </w:tc>
      </w:tr>
    </w:tbl>
    <w:p w:rsidR="00E9636D" w:rsidRPr="005413B8" w:rsidRDefault="00E9636D" w:rsidP="00E9636D">
      <w:pPr>
        <w:pStyle w:val="aa"/>
        <w:jc w:val="center"/>
        <w:rPr>
          <w:rFonts w:ascii="Times New Roman" w:hAnsi="Times New Roman" w:cs="Times New Roman"/>
          <w:b/>
          <w:sz w:val="28"/>
          <w:szCs w:val="28"/>
        </w:rPr>
      </w:pPr>
    </w:p>
    <w:p w:rsidR="00E9636D" w:rsidRPr="005413B8" w:rsidRDefault="00E9636D" w:rsidP="00E9636D">
      <w:pPr>
        <w:spacing w:after="0" w:line="240" w:lineRule="auto"/>
        <w:ind w:right="-105" w:firstLine="708"/>
        <w:jc w:val="both"/>
        <w:rPr>
          <w:rFonts w:ascii="Times New Roman" w:hAnsi="Times New Roman" w:cs="Times New Roman"/>
          <w:sz w:val="28"/>
          <w:szCs w:val="28"/>
        </w:rPr>
      </w:pPr>
      <w:r w:rsidRPr="005413B8">
        <w:rPr>
          <w:rFonts w:ascii="Times New Roman" w:hAnsi="Times New Roman" w:cs="Times New Roman"/>
        </w:rPr>
        <w:t xml:space="preserve"> </w:t>
      </w:r>
      <w:bookmarkStart w:id="69" w:name="_GoBack"/>
      <w:bookmarkEnd w:id="69"/>
      <w:r w:rsidRPr="005413B8">
        <w:rPr>
          <w:rFonts w:ascii="Times New Roman" w:hAnsi="Times New Roman" w:cs="Times New Roman"/>
          <w:sz w:val="28"/>
          <w:szCs w:val="28"/>
        </w:rPr>
        <w:t>6. П.  2.3. Приложения №2 к Муниципальной программе  «Местное самоуправление Парского сельского поселения» изложить в следующей редакции:</w:t>
      </w:r>
    </w:p>
    <w:p w:rsidR="00E9636D" w:rsidRPr="005413B8" w:rsidRDefault="00E9636D" w:rsidP="00E9636D">
      <w:pPr>
        <w:pStyle w:val="aa"/>
        <w:ind w:firstLine="709"/>
        <w:jc w:val="center"/>
        <w:rPr>
          <w:rFonts w:ascii="Times New Roman" w:hAnsi="Times New Roman"/>
          <w:b/>
          <w:sz w:val="28"/>
          <w:szCs w:val="28"/>
        </w:rPr>
      </w:pPr>
      <w:r w:rsidRPr="005413B8">
        <w:rPr>
          <w:rFonts w:ascii="Times New Roman" w:hAnsi="Times New Roman"/>
          <w:b/>
          <w:sz w:val="28"/>
          <w:szCs w:val="28"/>
        </w:rPr>
        <w:t>«2.3. Мероприятия по реализации Подпрограммы</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2037"/>
        <w:gridCol w:w="1195"/>
        <w:gridCol w:w="900"/>
        <w:gridCol w:w="931"/>
        <w:gridCol w:w="996"/>
        <w:gridCol w:w="876"/>
        <w:gridCol w:w="756"/>
        <w:gridCol w:w="756"/>
        <w:gridCol w:w="725"/>
      </w:tblGrid>
      <w:tr w:rsidR="00E9636D" w:rsidRPr="005413B8" w:rsidTr="00DF1C94">
        <w:trPr>
          <w:jc w:val="center"/>
        </w:trPr>
        <w:tc>
          <w:tcPr>
            <w:tcW w:w="656"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п/п</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Наименование мероприятия/ Источник ресурсного обеспечения</w:t>
            </w:r>
          </w:p>
        </w:tc>
        <w:tc>
          <w:tcPr>
            <w:tcW w:w="1195"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Исполнитель</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2015</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2016</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2017</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2018</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2019</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2020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2021</w:t>
            </w:r>
          </w:p>
        </w:tc>
      </w:tr>
      <w:tr w:rsidR="00E9636D" w:rsidRPr="005413B8" w:rsidTr="00DF1C94">
        <w:trPr>
          <w:jc w:val="center"/>
        </w:trPr>
        <w:tc>
          <w:tcPr>
            <w:tcW w:w="2693" w:type="dxa"/>
            <w:gridSpan w:val="2"/>
          </w:tcPr>
          <w:p w:rsidR="00E9636D" w:rsidRPr="005413B8" w:rsidRDefault="00E9636D" w:rsidP="00DF1C94">
            <w:pPr>
              <w:pStyle w:val="aa"/>
              <w:jc w:val="both"/>
              <w:rPr>
                <w:rFonts w:ascii="Times New Roman" w:hAnsi="Times New Roman"/>
                <w:sz w:val="24"/>
                <w:szCs w:val="24"/>
              </w:rPr>
            </w:pPr>
            <w:r w:rsidRPr="005413B8">
              <w:rPr>
                <w:rFonts w:ascii="Times New Roman" w:hAnsi="Times New Roman"/>
                <w:sz w:val="24"/>
                <w:szCs w:val="24"/>
              </w:rPr>
              <w:t>2. Укрепление материально-технической базы,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1190,7</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477,9</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407,980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665,87</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7403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239,5</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239,5</w:t>
            </w:r>
          </w:p>
        </w:tc>
      </w:tr>
      <w:tr w:rsidR="00E9636D" w:rsidRPr="005413B8" w:rsidTr="00DF1C94">
        <w:trPr>
          <w:jc w:val="center"/>
        </w:trPr>
        <w:tc>
          <w:tcPr>
            <w:tcW w:w="2693" w:type="dxa"/>
            <w:gridSpan w:val="2"/>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1190,7</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477,9</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407,980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665,87</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7403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239,5</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239,5</w:t>
            </w:r>
          </w:p>
        </w:tc>
      </w:tr>
      <w:tr w:rsidR="00E9636D" w:rsidRPr="005413B8" w:rsidTr="00DF1C94">
        <w:trPr>
          <w:jc w:val="center"/>
        </w:trPr>
        <w:tc>
          <w:tcPr>
            <w:tcW w:w="2693" w:type="dxa"/>
            <w:gridSpan w:val="2"/>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районного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2693" w:type="dxa"/>
            <w:gridSpan w:val="2"/>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2693" w:type="dxa"/>
            <w:gridSpan w:val="2"/>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2693" w:type="dxa"/>
            <w:gridSpan w:val="2"/>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внебюджетные источники</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Текущий ремонт помещений и зданий,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29,65</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28,4</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29,65</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28,4</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2.2.</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Приобретение автомобиля,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535,0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2.3.</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Содержание зданий, коммунальные услуги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26,1</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38,5</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120,13</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351,75</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429,03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26,1</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38,5</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120,13</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351,75</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429,03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2.4.</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Обслуживание программного обеспечения,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134,5</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158,25</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111,815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158,2</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122,2</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121,5</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121,5</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134,5</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158,25</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111,815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158,2</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122,2</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121,5</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121,5</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2.5.</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Обслуживание сети Интернет,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36,0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32,0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31,72</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36,0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32,0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31,72</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42,0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2.6.</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Обслуживание телефонной связи, услуг связи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62,9</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28,0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29,3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70,0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70,0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62,9</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28,0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29,3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70,0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70,0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2.7.</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Приобретение оргтехники и производственного инвентаря,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35,0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7,1</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35,0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7,1</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0бюджета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2.8.</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Ремонт оргтехники,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10,35</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10,1</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10,45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13,8</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10,35</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10,1</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10,45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13,8</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2.9.</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Приобретение мебели,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36,9</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36,9</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2.10.</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Ремонт автотранспорта,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95,0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22,5</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95,0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22,5</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2.11.</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Содержание автотранспорта и автострахование,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203,0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146,0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6,315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203,0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146,0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6,315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2.12.</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Разработка и обслуживание сайта администрации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15,6</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14,4</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20,0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15,6</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2.13.</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Аренда земельного участка под зданием администрации,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7,8</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6,55</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5,1</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7,8</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6,55</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5,1</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2.14.</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Печать объявлений и нормативных сборников администрации,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32,74</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26,12</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34,6</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34,6</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34,6</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32,74</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26,12</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34,6</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34,6</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34,6</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2.15.</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Спец.оценка условий труда,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27,0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27,0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2.16.</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Снабжение канц.товарами и расходными материалами сотрудников администрации,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14,1</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8,0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14,1</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8,0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2.17.</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Мед. Осмотр сотрудников администрации,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11,315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11,315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3,0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2.18.</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Обращение с ТКО,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4,7</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4,7</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val="restart"/>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2.19.</w:t>
            </w: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Обучение охране труда сотрудников администрации, всего</w:t>
            </w:r>
          </w:p>
        </w:tc>
        <w:tc>
          <w:tcPr>
            <w:tcW w:w="1195" w:type="dxa"/>
            <w:vMerge w:val="restart"/>
            <w:vAlign w:val="center"/>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Администрация Парского сельского поселения</w:t>
            </w: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2,75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бюджета поселения</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2,75</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районного 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средства федерального 0бюджета</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- 0внебюджетные источники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656" w:type="dxa"/>
            <w:vMerge/>
          </w:tcPr>
          <w:p w:rsidR="00E9636D" w:rsidRPr="005413B8" w:rsidRDefault="00E9636D" w:rsidP="00DF1C94">
            <w:pPr>
              <w:pStyle w:val="aa"/>
              <w:rPr>
                <w:rFonts w:ascii="Times New Roman" w:hAnsi="Times New Roman"/>
                <w:sz w:val="24"/>
                <w:szCs w:val="24"/>
              </w:rPr>
            </w:pPr>
          </w:p>
        </w:tc>
        <w:tc>
          <w:tcPr>
            <w:tcW w:w="2037" w:type="dxa"/>
          </w:tcPr>
          <w:p w:rsidR="00E9636D" w:rsidRPr="005413B8" w:rsidRDefault="00E9636D" w:rsidP="00DF1C94">
            <w:pPr>
              <w:pStyle w:val="aa"/>
              <w:rPr>
                <w:rFonts w:ascii="Times New Roman" w:hAnsi="Times New Roman"/>
                <w:sz w:val="24"/>
                <w:szCs w:val="24"/>
              </w:rPr>
            </w:pPr>
            <w:r w:rsidRPr="005413B8">
              <w:rPr>
                <w:rFonts w:ascii="Times New Roman" w:hAnsi="Times New Roman"/>
                <w:sz w:val="24"/>
                <w:szCs w:val="24"/>
              </w:rPr>
              <w:t xml:space="preserve">- средства областного  бюджета </w:t>
            </w:r>
          </w:p>
        </w:tc>
        <w:tc>
          <w:tcPr>
            <w:tcW w:w="1195" w:type="dxa"/>
            <w:vMerge/>
            <w:vAlign w:val="center"/>
          </w:tcPr>
          <w:p w:rsidR="00E9636D" w:rsidRPr="005413B8" w:rsidRDefault="00E9636D" w:rsidP="00DF1C94">
            <w:pPr>
              <w:pStyle w:val="aa"/>
              <w:jc w:val="center"/>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0</w:t>
            </w:r>
          </w:p>
        </w:tc>
      </w:tr>
      <w:tr w:rsidR="00E9636D" w:rsidRPr="005413B8" w:rsidTr="00DF1C94">
        <w:trPr>
          <w:jc w:val="center"/>
        </w:trPr>
        <w:tc>
          <w:tcPr>
            <w:tcW w:w="2693" w:type="dxa"/>
            <w:gridSpan w:val="2"/>
          </w:tcPr>
          <w:p w:rsidR="00E9636D" w:rsidRPr="005413B8" w:rsidRDefault="00E9636D" w:rsidP="00DF1C94">
            <w:pPr>
              <w:pStyle w:val="aa"/>
              <w:jc w:val="right"/>
              <w:rPr>
                <w:rFonts w:ascii="Times New Roman" w:hAnsi="Times New Roman"/>
                <w:sz w:val="24"/>
                <w:szCs w:val="24"/>
              </w:rPr>
            </w:pPr>
            <w:r w:rsidRPr="005413B8">
              <w:rPr>
                <w:rFonts w:ascii="Times New Roman" w:hAnsi="Times New Roman"/>
                <w:sz w:val="24"/>
                <w:szCs w:val="24"/>
              </w:rPr>
              <w:t>ИТОГО</w:t>
            </w:r>
          </w:p>
        </w:tc>
        <w:tc>
          <w:tcPr>
            <w:tcW w:w="1195" w:type="dxa"/>
          </w:tcPr>
          <w:p w:rsidR="00E9636D" w:rsidRPr="005413B8" w:rsidRDefault="00E9636D" w:rsidP="00DF1C94">
            <w:pPr>
              <w:pStyle w:val="aa"/>
              <w:rPr>
                <w:rFonts w:ascii="Times New Roman" w:hAnsi="Times New Roman"/>
                <w:sz w:val="24"/>
                <w:szCs w:val="24"/>
              </w:rPr>
            </w:pPr>
          </w:p>
        </w:tc>
        <w:tc>
          <w:tcPr>
            <w:tcW w:w="900"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1190,7</w:t>
            </w:r>
          </w:p>
        </w:tc>
        <w:tc>
          <w:tcPr>
            <w:tcW w:w="931"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477,9</w:t>
            </w:r>
          </w:p>
        </w:tc>
        <w:tc>
          <w:tcPr>
            <w:tcW w:w="99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407,98</w:t>
            </w:r>
          </w:p>
        </w:tc>
        <w:tc>
          <w:tcPr>
            <w:tcW w:w="87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655,87</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7403</w:t>
            </w:r>
          </w:p>
        </w:tc>
        <w:tc>
          <w:tcPr>
            <w:tcW w:w="756"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239,5</w:t>
            </w:r>
          </w:p>
        </w:tc>
        <w:tc>
          <w:tcPr>
            <w:tcW w:w="725" w:type="dxa"/>
          </w:tcPr>
          <w:p w:rsidR="00E9636D" w:rsidRPr="005413B8" w:rsidRDefault="00E9636D" w:rsidP="00DF1C94">
            <w:pPr>
              <w:pStyle w:val="aa"/>
              <w:jc w:val="center"/>
              <w:rPr>
                <w:rFonts w:ascii="Times New Roman" w:hAnsi="Times New Roman"/>
                <w:sz w:val="24"/>
                <w:szCs w:val="24"/>
              </w:rPr>
            </w:pPr>
            <w:r w:rsidRPr="005413B8">
              <w:rPr>
                <w:rFonts w:ascii="Times New Roman" w:hAnsi="Times New Roman"/>
                <w:sz w:val="24"/>
                <w:szCs w:val="24"/>
              </w:rPr>
              <w:t>239,5</w:t>
            </w:r>
          </w:p>
        </w:tc>
      </w:tr>
    </w:tbl>
    <w:p w:rsidR="00E9636D" w:rsidRPr="005413B8" w:rsidRDefault="00E9636D" w:rsidP="00E9636D">
      <w:pPr>
        <w:pStyle w:val="aa"/>
        <w:ind w:firstLine="709"/>
        <w:jc w:val="both"/>
        <w:rPr>
          <w:rFonts w:ascii="Times New Roman" w:hAnsi="Times New Roman"/>
          <w:b/>
          <w:bCs/>
          <w:sz w:val="28"/>
          <w:szCs w:val="28"/>
        </w:rPr>
      </w:pPr>
    </w:p>
    <w:p w:rsidR="00E9636D" w:rsidRPr="005413B8" w:rsidRDefault="00E9636D" w:rsidP="00E9636D">
      <w:pPr>
        <w:pStyle w:val="aa"/>
        <w:ind w:firstLine="709"/>
        <w:jc w:val="both"/>
        <w:rPr>
          <w:rFonts w:ascii="Times New Roman" w:hAnsi="Times New Roman"/>
          <w:b/>
          <w:bCs/>
          <w:sz w:val="28"/>
          <w:szCs w:val="28"/>
        </w:rPr>
      </w:pPr>
      <w:r w:rsidRPr="005413B8">
        <w:rPr>
          <w:rFonts w:ascii="Times New Roman" w:hAnsi="Times New Roman"/>
          <w:b/>
          <w:bCs/>
          <w:sz w:val="28"/>
          <w:szCs w:val="28"/>
        </w:rPr>
        <w:t>Ресурсное обеспечение Подпрограммы.</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При планировании ресурсного обеспечения Подпрограммы учитывались реальная ситуация в финансово-бюджетной сфере Парского сельского поселения, социальная значимость проблемы.</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Финансирование мероприятий Подпрограммы будет осуществляться за счет средств бюджета Парского сельского поселения. Общий объем финансирования Подпрограммы составляет 3951,48 тыс. руб., в том числе:</w:t>
      </w:r>
    </w:p>
    <w:p w:rsidR="00E9636D" w:rsidRPr="005413B8" w:rsidRDefault="00E9636D" w:rsidP="00E9636D">
      <w:pPr>
        <w:pStyle w:val="aa"/>
        <w:ind w:firstLine="709"/>
        <w:rPr>
          <w:rFonts w:ascii="Times New Roman" w:hAnsi="Times New Roman"/>
          <w:sz w:val="28"/>
          <w:szCs w:val="28"/>
        </w:rPr>
      </w:pPr>
      <w:r w:rsidRPr="005413B8">
        <w:rPr>
          <w:rFonts w:ascii="Times New Roman" w:hAnsi="Times New Roman"/>
          <w:sz w:val="28"/>
          <w:szCs w:val="28"/>
        </w:rPr>
        <w:t>2015 год – 1190,7 тыс. рублей;</w:t>
      </w:r>
    </w:p>
    <w:p w:rsidR="00E9636D" w:rsidRPr="005413B8" w:rsidRDefault="00E9636D" w:rsidP="00E9636D">
      <w:pPr>
        <w:pStyle w:val="aa"/>
        <w:ind w:firstLine="709"/>
        <w:rPr>
          <w:rFonts w:ascii="Times New Roman" w:hAnsi="Times New Roman"/>
          <w:sz w:val="28"/>
          <w:szCs w:val="28"/>
        </w:rPr>
      </w:pPr>
      <w:r w:rsidRPr="005413B8">
        <w:rPr>
          <w:rFonts w:ascii="Times New Roman" w:hAnsi="Times New Roman"/>
          <w:sz w:val="28"/>
          <w:szCs w:val="28"/>
        </w:rPr>
        <w:t>2016 год – 477,9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2017 год – 407,98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2018 год – 655,87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2019 год – 7403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2020 год – 239,5 тыс. рублей.</w:t>
      </w: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2021 год – 239,5 тыс. рублей.</w:t>
      </w:r>
    </w:p>
    <w:p w:rsidR="00E9636D" w:rsidRPr="005413B8" w:rsidRDefault="00E9636D" w:rsidP="00E9636D">
      <w:pPr>
        <w:pStyle w:val="aa"/>
        <w:jc w:val="both"/>
        <w:rPr>
          <w:rFonts w:ascii="Times New Roman" w:hAnsi="Times New Roman"/>
          <w:sz w:val="28"/>
          <w:szCs w:val="28"/>
        </w:rPr>
      </w:pPr>
    </w:p>
    <w:p w:rsidR="00E9636D" w:rsidRPr="005413B8" w:rsidRDefault="00E9636D" w:rsidP="00E9636D">
      <w:pPr>
        <w:pStyle w:val="aa"/>
        <w:ind w:firstLine="709"/>
        <w:jc w:val="both"/>
        <w:rPr>
          <w:rFonts w:ascii="Times New Roman" w:hAnsi="Times New Roman"/>
          <w:sz w:val="28"/>
          <w:szCs w:val="28"/>
        </w:rPr>
      </w:pPr>
      <w:r w:rsidRPr="005413B8">
        <w:rPr>
          <w:rFonts w:ascii="Times New Roman" w:hAnsi="Times New Roman"/>
          <w:sz w:val="28"/>
          <w:szCs w:val="28"/>
        </w:rPr>
        <w:t xml:space="preserve">Объемы финансирования могут уточняться в ходе реализации подпрограммы, а также при принятии бюджета Парского сельского поселения на очередной финансовый год». </w:t>
      </w:r>
    </w:p>
    <w:p w:rsidR="00E9636D" w:rsidRPr="005413B8" w:rsidRDefault="00E9636D" w:rsidP="00E9636D">
      <w:pPr>
        <w:pStyle w:val="aa"/>
        <w:ind w:firstLine="426"/>
        <w:jc w:val="both"/>
        <w:rPr>
          <w:rFonts w:ascii="Times New Roman" w:hAnsi="Times New Roman"/>
          <w:b/>
          <w:sz w:val="28"/>
          <w:szCs w:val="28"/>
        </w:rPr>
      </w:pPr>
    </w:p>
    <w:p w:rsidR="00C90EFC" w:rsidRPr="005413B8" w:rsidRDefault="00C90EFC" w:rsidP="00E9636D">
      <w:pPr>
        <w:pStyle w:val="aa"/>
        <w:ind w:firstLine="426"/>
        <w:jc w:val="both"/>
        <w:rPr>
          <w:rFonts w:ascii="Times New Roman" w:hAnsi="Times New Roman"/>
          <w:b/>
          <w:sz w:val="28"/>
          <w:szCs w:val="28"/>
        </w:rPr>
      </w:pPr>
    </w:p>
    <w:p w:rsidR="00C90EFC" w:rsidRPr="005413B8" w:rsidRDefault="00C90EFC" w:rsidP="00E9636D">
      <w:pPr>
        <w:pStyle w:val="aa"/>
        <w:ind w:firstLine="426"/>
        <w:jc w:val="both"/>
        <w:rPr>
          <w:rFonts w:ascii="Times New Roman" w:hAnsi="Times New Roman"/>
          <w:b/>
          <w:sz w:val="28"/>
          <w:szCs w:val="28"/>
        </w:rPr>
      </w:pPr>
    </w:p>
    <w:p w:rsidR="00C90EFC" w:rsidRPr="005413B8" w:rsidRDefault="00C90EFC" w:rsidP="00E9636D">
      <w:pPr>
        <w:pStyle w:val="aa"/>
        <w:ind w:firstLine="426"/>
        <w:jc w:val="both"/>
        <w:rPr>
          <w:rFonts w:ascii="Times New Roman" w:hAnsi="Times New Roman"/>
          <w:b/>
          <w:sz w:val="28"/>
          <w:szCs w:val="28"/>
        </w:rPr>
      </w:pPr>
    </w:p>
    <w:p w:rsidR="00C90EFC" w:rsidRPr="005413B8" w:rsidRDefault="00C90EFC" w:rsidP="00E9636D">
      <w:pPr>
        <w:pStyle w:val="aa"/>
        <w:ind w:firstLine="426"/>
        <w:jc w:val="both"/>
        <w:rPr>
          <w:rFonts w:ascii="Times New Roman" w:hAnsi="Times New Roman"/>
          <w:b/>
          <w:sz w:val="28"/>
          <w:szCs w:val="28"/>
        </w:rPr>
      </w:pPr>
    </w:p>
    <w:p w:rsidR="00C90EFC" w:rsidRPr="005413B8" w:rsidRDefault="00C90EFC" w:rsidP="00E9636D">
      <w:pPr>
        <w:pStyle w:val="aa"/>
        <w:ind w:firstLine="426"/>
        <w:jc w:val="both"/>
        <w:rPr>
          <w:rFonts w:ascii="Times New Roman" w:hAnsi="Times New Roman"/>
          <w:b/>
          <w:sz w:val="28"/>
          <w:szCs w:val="28"/>
        </w:rPr>
      </w:pPr>
    </w:p>
    <w:p w:rsidR="00C90EFC" w:rsidRPr="005413B8" w:rsidRDefault="00C90EFC" w:rsidP="00E9636D">
      <w:pPr>
        <w:pStyle w:val="aa"/>
        <w:ind w:firstLine="426"/>
        <w:jc w:val="both"/>
        <w:rPr>
          <w:rFonts w:ascii="Times New Roman" w:hAnsi="Times New Roman"/>
          <w:b/>
          <w:sz w:val="28"/>
          <w:szCs w:val="28"/>
        </w:rPr>
      </w:pPr>
    </w:p>
    <w:p w:rsidR="00C90EFC" w:rsidRPr="005413B8" w:rsidRDefault="00C90EFC" w:rsidP="00C90EFC">
      <w:pPr>
        <w:spacing w:after="0" w:line="240" w:lineRule="auto"/>
        <w:jc w:val="center"/>
        <w:rPr>
          <w:rFonts w:ascii="Times New Roman" w:hAnsi="Times New Roman" w:cs="Times New Roman"/>
          <w:b/>
        </w:rPr>
      </w:pPr>
      <w:r w:rsidRPr="005413B8">
        <w:rPr>
          <w:rFonts w:ascii="Times New Roman" w:hAnsi="Times New Roman" w:cs="Times New Roman"/>
          <w:b/>
          <w:noProof/>
          <w:lang w:eastAsia="ru-RU"/>
        </w:rPr>
        <w:drawing>
          <wp:inline distT="0" distB="0" distL="0" distR="0">
            <wp:extent cx="653415" cy="783590"/>
            <wp:effectExtent l="19050" t="0" r="0" b="0"/>
            <wp:docPr id="1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C90EFC" w:rsidRPr="005413B8" w:rsidRDefault="00C90EFC" w:rsidP="00C90EFC">
      <w:pPr>
        <w:spacing w:after="0" w:line="240" w:lineRule="auto"/>
        <w:ind w:firstLine="720"/>
        <w:jc w:val="both"/>
        <w:rPr>
          <w:rFonts w:ascii="Times New Roman" w:hAnsi="Times New Roman" w:cs="Times New Roman"/>
          <w:b/>
          <w:sz w:val="28"/>
          <w:szCs w:val="28"/>
        </w:rPr>
      </w:pPr>
    </w:p>
    <w:p w:rsidR="00C90EFC" w:rsidRPr="005413B8" w:rsidRDefault="00C90EFC" w:rsidP="00C90EFC">
      <w:pPr>
        <w:spacing w:after="0" w:line="240" w:lineRule="auto"/>
        <w:jc w:val="center"/>
        <w:rPr>
          <w:rFonts w:ascii="Times New Roman" w:hAnsi="Times New Roman" w:cs="Times New Roman"/>
          <w:b/>
          <w:i/>
          <w:caps/>
          <w:sz w:val="32"/>
          <w:szCs w:val="32"/>
        </w:rPr>
      </w:pPr>
      <w:r w:rsidRPr="005413B8">
        <w:rPr>
          <w:rFonts w:ascii="Times New Roman" w:hAnsi="Times New Roman" w:cs="Times New Roman"/>
          <w:b/>
          <w:i/>
          <w:caps/>
          <w:sz w:val="32"/>
          <w:szCs w:val="32"/>
        </w:rPr>
        <w:t xml:space="preserve">п о с т а н о в л е н и е </w:t>
      </w:r>
    </w:p>
    <w:p w:rsidR="00C90EFC" w:rsidRPr="005413B8" w:rsidRDefault="00C90EFC" w:rsidP="00C90EFC">
      <w:pPr>
        <w:spacing w:after="0" w:line="240" w:lineRule="auto"/>
        <w:jc w:val="center"/>
        <w:rPr>
          <w:rFonts w:ascii="Times New Roman" w:hAnsi="Times New Roman" w:cs="Times New Roman"/>
          <w:b/>
          <w:i/>
          <w:caps/>
          <w:sz w:val="28"/>
          <w:szCs w:val="28"/>
        </w:rPr>
      </w:pPr>
    </w:p>
    <w:p w:rsidR="00C90EFC" w:rsidRPr="005413B8" w:rsidRDefault="00C90EFC"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 xml:space="preserve">администрации </w:t>
      </w:r>
    </w:p>
    <w:p w:rsidR="00C90EFC" w:rsidRPr="005413B8" w:rsidRDefault="00C90EFC"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 xml:space="preserve">МУНИЦИПАЛЬНОГО ОБРАЗОВАНИЯ </w:t>
      </w:r>
    </w:p>
    <w:p w:rsidR="00C90EFC" w:rsidRPr="005413B8" w:rsidRDefault="00C90EFC"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 xml:space="preserve">«Парское Сельское поселение </w:t>
      </w:r>
    </w:p>
    <w:p w:rsidR="00C90EFC" w:rsidRPr="005413B8" w:rsidRDefault="00C90EFC"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Родниковского муниципального района</w:t>
      </w:r>
    </w:p>
    <w:p w:rsidR="00C90EFC" w:rsidRPr="005413B8" w:rsidRDefault="00C90EFC" w:rsidP="00C90EFC">
      <w:pPr>
        <w:spacing w:after="0" w:line="240" w:lineRule="auto"/>
        <w:jc w:val="center"/>
        <w:rPr>
          <w:rFonts w:ascii="Times New Roman" w:hAnsi="Times New Roman" w:cs="Times New Roman"/>
          <w:b/>
          <w:i/>
          <w:caps/>
          <w:sz w:val="28"/>
          <w:szCs w:val="28"/>
        </w:rPr>
      </w:pPr>
      <w:r w:rsidRPr="005413B8">
        <w:rPr>
          <w:rFonts w:ascii="Times New Roman" w:hAnsi="Times New Roman" w:cs="Times New Roman"/>
          <w:b/>
          <w:i/>
          <w:caps/>
          <w:sz w:val="28"/>
          <w:szCs w:val="28"/>
        </w:rPr>
        <w:t>ивановской области»</w:t>
      </w:r>
    </w:p>
    <w:p w:rsidR="00C90EFC" w:rsidRPr="005413B8" w:rsidRDefault="00C90EFC" w:rsidP="00C90EFC">
      <w:pPr>
        <w:spacing w:after="0" w:line="240" w:lineRule="auto"/>
        <w:rPr>
          <w:rFonts w:ascii="Times New Roman" w:hAnsi="Times New Roman" w:cs="Times New Roman"/>
          <w:sz w:val="28"/>
          <w:szCs w:val="28"/>
        </w:rPr>
      </w:pPr>
    </w:p>
    <w:p w:rsidR="00C90EFC" w:rsidRPr="005413B8" w:rsidRDefault="00C90EFC" w:rsidP="00C90EFC">
      <w:pPr>
        <w:pStyle w:val="28"/>
        <w:ind w:left="1100" w:right="775"/>
        <w:jc w:val="center"/>
        <w:rPr>
          <w:rFonts w:ascii="Times New Roman" w:hAnsi="Times New Roman"/>
          <w:sz w:val="28"/>
          <w:szCs w:val="28"/>
        </w:rPr>
      </w:pPr>
      <w:r w:rsidRPr="005413B8">
        <w:rPr>
          <w:rFonts w:ascii="Times New Roman" w:hAnsi="Times New Roman"/>
          <w:sz w:val="28"/>
          <w:szCs w:val="28"/>
        </w:rPr>
        <w:t>от 23 сентября 2019 года № 42</w:t>
      </w:r>
    </w:p>
    <w:p w:rsidR="00C90EFC" w:rsidRPr="005413B8" w:rsidRDefault="00C90EFC" w:rsidP="00C90EFC">
      <w:pPr>
        <w:pStyle w:val="28"/>
        <w:jc w:val="both"/>
        <w:rPr>
          <w:rFonts w:ascii="Times New Roman" w:hAnsi="Times New Roman"/>
          <w:sz w:val="28"/>
          <w:szCs w:val="28"/>
        </w:rPr>
      </w:pPr>
    </w:p>
    <w:p w:rsidR="00C90EFC" w:rsidRPr="005413B8" w:rsidRDefault="00C90EFC" w:rsidP="00C90EFC">
      <w:pPr>
        <w:pStyle w:val="28"/>
        <w:ind w:left="1100" w:right="775"/>
        <w:jc w:val="center"/>
        <w:rPr>
          <w:rFonts w:ascii="Times New Roman" w:hAnsi="Times New Roman"/>
          <w:b/>
          <w:sz w:val="28"/>
          <w:szCs w:val="28"/>
        </w:rPr>
      </w:pPr>
      <w:r w:rsidRPr="005413B8">
        <w:rPr>
          <w:rFonts w:ascii="Times New Roman" w:hAnsi="Times New Roman"/>
          <w:b/>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12.11.2014г. №49-А</w:t>
      </w:r>
    </w:p>
    <w:p w:rsidR="00C90EFC" w:rsidRPr="005413B8" w:rsidRDefault="00C90EFC" w:rsidP="00C90EFC">
      <w:pPr>
        <w:pStyle w:val="28"/>
        <w:jc w:val="both"/>
        <w:rPr>
          <w:rFonts w:ascii="Times New Roman" w:hAnsi="Times New Roman"/>
          <w:b/>
          <w:sz w:val="28"/>
          <w:szCs w:val="28"/>
          <w:highlight w:val="green"/>
        </w:rPr>
      </w:pPr>
    </w:p>
    <w:p w:rsidR="00C90EFC" w:rsidRPr="005413B8" w:rsidRDefault="00C90EFC" w:rsidP="00C90EFC">
      <w:pPr>
        <w:pStyle w:val="28"/>
        <w:ind w:firstLine="709"/>
        <w:jc w:val="both"/>
        <w:rPr>
          <w:rFonts w:ascii="Times New Roman" w:hAnsi="Times New Roman"/>
          <w:sz w:val="28"/>
          <w:szCs w:val="28"/>
        </w:rPr>
      </w:pPr>
      <w:r w:rsidRPr="005413B8">
        <w:rPr>
          <w:rFonts w:ascii="Times New Roman" w:hAnsi="Times New Roman"/>
          <w:sz w:val="28"/>
          <w:szCs w:val="28"/>
        </w:rPr>
        <w:t xml:space="preserve">В соответствии с Бюджетным кодексом Российской Федерации, Уставом Парского сельского поселения, постановлением администрации муниципального образования «Парское сельское поселение Родниковского муниципального района Ивановской области» от 23.11.2013 №57 «Об утверждении Порядка принятия решений о разработке муниципальных программ Парского сельского поселения, их формирования и реализации»,  </w:t>
      </w:r>
    </w:p>
    <w:p w:rsidR="00C90EFC" w:rsidRPr="005413B8" w:rsidRDefault="00C90EFC" w:rsidP="00C90EFC">
      <w:pPr>
        <w:pStyle w:val="28"/>
        <w:jc w:val="both"/>
        <w:rPr>
          <w:rFonts w:ascii="Times New Roman" w:hAnsi="Times New Roman"/>
          <w:sz w:val="28"/>
          <w:szCs w:val="28"/>
        </w:rPr>
      </w:pPr>
    </w:p>
    <w:p w:rsidR="00C90EFC" w:rsidRPr="005413B8" w:rsidRDefault="00C90EFC" w:rsidP="00C90EFC">
      <w:pPr>
        <w:pStyle w:val="28"/>
        <w:jc w:val="center"/>
        <w:rPr>
          <w:rFonts w:ascii="Times New Roman" w:hAnsi="Times New Roman"/>
          <w:b/>
          <w:sz w:val="28"/>
          <w:szCs w:val="28"/>
        </w:rPr>
      </w:pPr>
      <w:r w:rsidRPr="005413B8">
        <w:rPr>
          <w:rFonts w:ascii="Times New Roman" w:hAnsi="Times New Roman"/>
          <w:b/>
          <w:sz w:val="28"/>
          <w:szCs w:val="28"/>
        </w:rPr>
        <w:t>П О С Т А Н О В Л Я Ю:</w:t>
      </w:r>
    </w:p>
    <w:p w:rsidR="00C90EFC" w:rsidRPr="005413B8" w:rsidRDefault="00C90EFC" w:rsidP="00C90EFC">
      <w:pPr>
        <w:pStyle w:val="28"/>
        <w:jc w:val="both"/>
        <w:rPr>
          <w:rFonts w:ascii="Times New Roman" w:hAnsi="Times New Roman"/>
          <w:sz w:val="28"/>
          <w:szCs w:val="28"/>
        </w:rPr>
      </w:pPr>
    </w:p>
    <w:p w:rsidR="00C90EFC" w:rsidRPr="005413B8" w:rsidRDefault="00C90EFC" w:rsidP="00B52549">
      <w:pPr>
        <w:pStyle w:val="28"/>
        <w:numPr>
          <w:ilvl w:val="0"/>
          <w:numId w:val="14"/>
        </w:numPr>
        <w:jc w:val="both"/>
        <w:rPr>
          <w:rFonts w:ascii="Times New Roman" w:hAnsi="Times New Roman"/>
          <w:sz w:val="28"/>
          <w:szCs w:val="28"/>
        </w:rPr>
      </w:pPr>
      <w:r w:rsidRPr="005413B8">
        <w:rPr>
          <w:rFonts w:ascii="Times New Roman" w:hAnsi="Times New Roman"/>
          <w:sz w:val="28"/>
          <w:szCs w:val="28"/>
        </w:rPr>
        <w:t>Внести в</w:t>
      </w:r>
      <w:r w:rsidRPr="005413B8">
        <w:rPr>
          <w:rFonts w:ascii="Times New Roman" w:hAnsi="Times New Roman"/>
          <w:b/>
          <w:sz w:val="28"/>
          <w:szCs w:val="28"/>
        </w:rPr>
        <w:t xml:space="preserve"> </w:t>
      </w:r>
      <w:r w:rsidRPr="005413B8">
        <w:rPr>
          <w:rFonts w:ascii="Times New Roman" w:hAnsi="Times New Roman"/>
          <w:sz w:val="28"/>
          <w:szCs w:val="28"/>
        </w:rPr>
        <w:t>Постановление администрации муниципального образования «Парское сельское поселение Родниковского муниципального района Ивановской области» от 12.11.2014г. №49-А изменения, согласно Приложению.</w:t>
      </w:r>
    </w:p>
    <w:p w:rsidR="00C90EFC" w:rsidRPr="005413B8" w:rsidRDefault="00C90EFC" w:rsidP="00B52549">
      <w:pPr>
        <w:pStyle w:val="28"/>
        <w:numPr>
          <w:ilvl w:val="0"/>
          <w:numId w:val="14"/>
        </w:numPr>
        <w:jc w:val="both"/>
        <w:rPr>
          <w:rFonts w:ascii="Times New Roman" w:hAnsi="Times New Roman"/>
          <w:sz w:val="28"/>
          <w:szCs w:val="28"/>
        </w:rPr>
      </w:pPr>
      <w:r w:rsidRPr="005413B8">
        <w:rPr>
          <w:rFonts w:ascii="Times New Roman" w:hAnsi="Times New Roman"/>
          <w:sz w:val="28"/>
          <w:szCs w:val="28"/>
        </w:rPr>
        <w:t xml:space="preserve"> Опубликовать настоящее постановление в информационном бюллетене «Сборник нормативных актов Родниковского района». </w:t>
      </w:r>
    </w:p>
    <w:p w:rsidR="00C90EFC" w:rsidRPr="005413B8" w:rsidRDefault="00C90EFC" w:rsidP="00B52549">
      <w:pPr>
        <w:pStyle w:val="28"/>
        <w:numPr>
          <w:ilvl w:val="0"/>
          <w:numId w:val="14"/>
        </w:numPr>
        <w:jc w:val="both"/>
        <w:rPr>
          <w:rFonts w:ascii="Times New Roman" w:hAnsi="Times New Roman"/>
          <w:sz w:val="28"/>
          <w:szCs w:val="28"/>
        </w:rPr>
      </w:pPr>
      <w:r w:rsidRPr="005413B8">
        <w:rPr>
          <w:rFonts w:ascii="Times New Roman" w:hAnsi="Times New Roman"/>
          <w:sz w:val="28"/>
          <w:szCs w:val="28"/>
        </w:rPr>
        <w:t>Контроль за исполнением настоящего постановления оставляю за собой.</w:t>
      </w:r>
    </w:p>
    <w:p w:rsidR="00C90EFC" w:rsidRPr="005413B8" w:rsidRDefault="00C90EFC" w:rsidP="00C90EFC">
      <w:pPr>
        <w:spacing w:after="0" w:line="240" w:lineRule="auto"/>
        <w:ind w:left="708"/>
        <w:rPr>
          <w:rFonts w:ascii="Times New Roman" w:hAnsi="Times New Roman" w:cs="Times New Roman"/>
          <w:b/>
          <w:sz w:val="28"/>
          <w:szCs w:val="28"/>
        </w:rPr>
      </w:pPr>
    </w:p>
    <w:p w:rsidR="00C90EFC" w:rsidRPr="005413B8" w:rsidRDefault="00C90EFC" w:rsidP="00C90EFC">
      <w:pPr>
        <w:spacing w:after="0" w:line="240" w:lineRule="auto"/>
        <w:ind w:left="708"/>
        <w:rPr>
          <w:rFonts w:ascii="Times New Roman" w:hAnsi="Times New Roman" w:cs="Times New Roman"/>
          <w:b/>
          <w:sz w:val="28"/>
          <w:szCs w:val="28"/>
        </w:rPr>
      </w:pPr>
    </w:p>
    <w:p w:rsidR="00C90EFC" w:rsidRPr="005413B8" w:rsidRDefault="00C90EFC"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 xml:space="preserve">Глава  </w:t>
      </w:r>
    </w:p>
    <w:p w:rsidR="00C90EFC" w:rsidRPr="005413B8" w:rsidRDefault="00C90EFC"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муниципального образования</w:t>
      </w:r>
    </w:p>
    <w:p w:rsidR="00C90EFC" w:rsidRPr="005413B8" w:rsidRDefault="00C90EFC"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«Парское сельское поселение</w:t>
      </w:r>
    </w:p>
    <w:p w:rsidR="00C90EFC" w:rsidRPr="005413B8" w:rsidRDefault="00C90EFC" w:rsidP="00C90EFC">
      <w:pPr>
        <w:spacing w:after="0" w:line="240" w:lineRule="auto"/>
        <w:ind w:left="708"/>
        <w:rPr>
          <w:rFonts w:ascii="Times New Roman" w:hAnsi="Times New Roman" w:cs="Times New Roman"/>
          <w:b/>
          <w:sz w:val="28"/>
          <w:szCs w:val="28"/>
        </w:rPr>
      </w:pPr>
      <w:r w:rsidRPr="005413B8">
        <w:rPr>
          <w:rFonts w:ascii="Times New Roman" w:hAnsi="Times New Roman" w:cs="Times New Roman"/>
          <w:b/>
          <w:sz w:val="28"/>
          <w:szCs w:val="28"/>
        </w:rPr>
        <w:t>Родниковского муниципального района</w:t>
      </w:r>
    </w:p>
    <w:p w:rsidR="00C90EFC" w:rsidRPr="005413B8" w:rsidRDefault="00C90EFC" w:rsidP="00C90EFC">
      <w:pPr>
        <w:spacing w:after="0" w:line="240" w:lineRule="auto"/>
        <w:ind w:left="708"/>
        <w:rPr>
          <w:rFonts w:ascii="Times New Roman" w:hAnsi="Times New Roman" w:cs="Times New Roman"/>
          <w:b/>
        </w:rPr>
      </w:pPr>
      <w:r w:rsidRPr="005413B8">
        <w:rPr>
          <w:rFonts w:ascii="Times New Roman" w:hAnsi="Times New Roman" w:cs="Times New Roman"/>
          <w:b/>
          <w:sz w:val="28"/>
          <w:szCs w:val="28"/>
        </w:rPr>
        <w:t>Ивановской области»                                                                Т.А. Чурбанова</w:t>
      </w:r>
    </w:p>
    <w:p w:rsidR="00C90EFC" w:rsidRPr="005413B8" w:rsidRDefault="00C90EFC" w:rsidP="00C90EFC">
      <w:pPr>
        <w:spacing w:after="0" w:line="240" w:lineRule="auto"/>
        <w:ind w:left="708"/>
        <w:rPr>
          <w:rFonts w:ascii="Times New Roman" w:hAnsi="Times New Roman" w:cs="Times New Roman"/>
          <w:b/>
        </w:rPr>
      </w:pPr>
    </w:p>
    <w:p w:rsidR="00C90EFC" w:rsidRPr="005413B8" w:rsidRDefault="00C90EFC" w:rsidP="00C90EFC">
      <w:pPr>
        <w:spacing w:after="0" w:line="240" w:lineRule="auto"/>
        <w:ind w:left="708"/>
        <w:rPr>
          <w:rFonts w:ascii="Times New Roman" w:hAnsi="Times New Roman" w:cs="Times New Roman"/>
          <w:b/>
        </w:rPr>
      </w:pPr>
    </w:p>
    <w:p w:rsidR="00C90EFC" w:rsidRPr="005413B8" w:rsidRDefault="00C90EFC" w:rsidP="00C90EFC">
      <w:pPr>
        <w:spacing w:after="0" w:line="240" w:lineRule="auto"/>
        <w:ind w:left="708"/>
        <w:rPr>
          <w:rFonts w:ascii="Times New Roman" w:hAnsi="Times New Roman" w:cs="Times New Roman"/>
          <w:b/>
        </w:rPr>
      </w:pPr>
    </w:p>
    <w:p w:rsidR="00C90EFC" w:rsidRPr="005413B8" w:rsidRDefault="00C90EFC" w:rsidP="00C90EFC">
      <w:pPr>
        <w:pStyle w:val="28"/>
        <w:jc w:val="right"/>
        <w:rPr>
          <w:rFonts w:ascii="Times New Roman" w:hAnsi="Times New Roman"/>
          <w:sz w:val="20"/>
          <w:szCs w:val="20"/>
        </w:rPr>
      </w:pPr>
      <w:r w:rsidRPr="005413B8">
        <w:rPr>
          <w:rFonts w:ascii="Times New Roman" w:hAnsi="Times New Roman"/>
          <w:sz w:val="20"/>
          <w:szCs w:val="20"/>
        </w:rPr>
        <w:t>Приложение</w:t>
      </w:r>
    </w:p>
    <w:p w:rsidR="00C90EFC" w:rsidRPr="005413B8" w:rsidRDefault="00C90EFC" w:rsidP="00C90EFC">
      <w:pPr>
        <w:pStyle w:val="28"/>
        <w:jc w:val="right"/>
        <w:rPr>
          <w:rFonts w:ascii="Times New Roman" w:hAnsi="Times New Roman"/>
          <w:sz w:val="20"/>
          <w:szCs w:val="20"/>
        </w:rPr>
      </w:pPr>
      <w:r w:rsidRPr="005413B8">
        <w:rPr>
          <w:rFonts w:ascii="Times New Roman" w:hAnsi="Times New Roman"/>
          <w:sz w:val="20"/>
          <w:szCs w:val="20"/>
        </w:rPr>
        <w:t xml:space="preserve"> к постановлению администрации </w:t>
      </w:r>
    </w:p>
    <w:p w:rsidR="00C90EFC" w:rsidRPr="005413B8" w:rsidRDefault="00C90EFC" w:rsidP="00C90EFC">
      <w:pPr>
        <w:pStyle w:val="28"/>
        <w:jc w:val="right"/>
        <w:rPr>
          <w:rFonts w:ascii="Times New Roman" w:hAnsi="Times New Roman"/>
          <w:sz w:val="20"/>
          <w:szCs w:val="20"/>
        </w:rPr>
      </w:pPr>
      <w:r w:rsidRPr="005413B8">
        <w:rPr>
          <w:rFonts w:ascii="Times New Roman" w:hAnsi="Times New Roman"/>
          <w:sz w:val="20"/>
          <w:szCs w:val="20"/>
        </w:rPr>
        <w:t xml:space="preserve">муниципального образования </w:t>
      </w:r>
    </w:p>
    <w:p w:rsidR="00C90EFC" w:rsidRPr="005413B8" w:rsidRDefault="00C90EFC" w:rsidP="00C90EFC">
      <w:pPr>
        <w:pStyle w:val="28"/>
        <w:jc w:val="right"/>
        <w:rPr>
          <w:rFonts w:ascii="Times New Roman" w:hAnsi="Times New Roman"/>
          <w:sz w:val="20"/>
          <w:szCs w:val="20"/>
        </w:rPr>
      </w:pPr>
      <w:r w:rsidRPr="005413B8">
        <w:rPr>
          <w:rFonts w:ascii="Times New Roman" w:hAnsi="Times New Roman"/>
          <w:sz w:val="20"/>
          <w:szCs w:val="20"/>
        </w:rPr>
        <w:t xml:space="preserve">«Парское сельское поселение </w:t>
      </w:r>
    </w:p>
    <w:p w:rsidR="00C90EFC" w:rsidRPr="005413B8" w:rsidRDefault="00C90EFC" w:rsidP="00C90EFC">
      <w:pPr>
        <w:pStyle w:val="28"/>
        <w:jc w:val="right"/>
        <w:rPr>
          <w:rFonts w:ascii="Times New Roman" w:hAnsi="Times New Roman"/>
          <w:sz w:val="20"/>
          <w:szCs w:val="20"/>
        </w:rPr>
      </w:pPr>
      <w:r w:rsidRPr="005413B8">
        <w:rPr>
          <w:rFonts w:ascii="Times New Roman" w:hAnsi="Times New Roman"/>
          <w:sz w:val="20"/>
          <w:szCs w:val="20"/>
        </w:rPr>
        <w:t xml:space="preserve">Родниковского муниципального района </w:t>
      </w:r>
    </w:p>
    <w:p w:rsidR="00C90EFC" w:rsidRPr="005413B8" w:rsidRDefault="00C90EFC" w:rsidP="00C90EFC">
      <w:pPr>
        <w:pStyle w:val="28"/>
        <w:jc w:val="right"/>
        <w:rPr>
          <w:rFonts w:ascii="Times New Roman" w:hAnsi="Times New Roman"/>
          <w:sz w:val="20"/>
          <w:szCs w:val="20"/>
        </w:rPr>
      </w:pPr>
      <w:r w:rsidRPr="005413B8">
        <w:rPr>
          <w:rFonts w:ascii="Times New Roman" w:hAnsi="Times New Roman"/>
          <w:sz w:val="20"/>
          <w:szCs w:val="20"/>
        </w:rPr>
        <w:t>Ивановской области»</w:t>
      </w:r>
    </w:p>
    <w:p w:rsidR="00C90EFC" w:rsidRPr="005413B8" w:rsidRDefault="00C90EFC" w:rsidP="00C90EFC">
      <w:pPr>
        <w:pStyle w:val="28"/>
        <w:jc w:val="right"/>
        <w:rPr>
          <w:rFonts w:ascii="Times New Roman" w:hAnsi="Times New Roman"/>
          <w:sz w:val="20"/>
          <w:szCs w:val="20"/>
        </w:rPr>
      </w:pPr>
      <w:r w:rsidRPr="005413B8">
        <w:rPr>
          <w:rFonts w:ascii="Times New Roman" w:hAnsi="Times New Roman"/>
          <w:sz w:val="20"/>
          <w:szCs w:val="20"/>
        </w:rPr>
        <w:t>от 23.09.2019г. № 42</w:t>
      </w:r>
    </w:p>
    <w:p w:rsidR="00C90EFC" w:rsidRPr="005413B8" w:rsidRDefault="00C90EFC" w:rsidP="00C90EFC">
      <w:pPr>
        <w:pStyle w:val="28"/>
        <w:rPr>
          <w:rFonts w:ascii="Times New Roman" w:hAnsi="Times New Roman"/>
          <w:b/>
          <w:sz w:val="28"/>
          <w:szCs w:val="28"/>
        </w:rPr>
      </w:pPr>
    </w:p>
    <w:p w:rsidR="00C90EFC" w:rsidRPr="005413B8" w:rsidRDefault="00C90EFC" w:rsidP="00C90EFC">
      <w:pPr>
        <w:pStyle w:val="28"/>
        <w:rPr>
          <w:rFonts w:ascii="Times New Roman" w:hAnsi="Times New Roman"/>
          <w:sz w:val="28"/>
          <w:szCs w:val="28"/>
        </w:rPr>
      </w:pPr>
      <w:r w:rsidRPr="005413B8">
        <w:rPr>
          <w:rFonts w:ascii="Times New Roman" w:hAnsi="Times New Roman"/>
          <w:sz w:val="28"/>
          <w:szCs w:val="28"/>
          <w:lang w:eastAsia="ar-SA"/>
        </w:rPr>
        <w:t xml:space="preserve">1. П. </w:t>
      </w:r>
      <w:r w:rsidRPr="005413B8">
        <w:rPr>
          <w:rFonts w:ascii="Times New Roman" w:hAnsi="Times New Roman"/>
          <w:sz w:val="28"/>
          <w:szCs w:val="28"/>
        </w:rPr>
        <w:t>1.3. муниципальной программы «Безопасность территории Парского сельского поселения» изложить в следующей редакции:</w:t>
      </w:r>
    </w:p>
    <w:p w:rsidR="00C90EFC" w:rsidRPr="005413B8" w:rsidRDefault="00C90EFC" w:rsidP="00C90EFC">
      <w:pPr>
        <w:pStyle w:val="28"/>
        <w:jc w:val="center"/>
        <w:rPr>
          <w:rFonts w:ascii="Times New Roman" w:hAnsi="Times New Roman"/>
          <w:b/>
          <w:sz w:val="28"/>
          <w:szCs w:val="28"/>
        </w:rPr>
      </w:pPr>
    </w:p>
    <w:p w:rsidR="00C90EFC" w:rsidRPr="005413B8" w:rsidRDefault="00C90EFC" w:rsidP="00C90EFC">
      <w:pPr>
        <w:pStyle w:val="28"/>
        <w:jc w:val="center"/>
        <w:rPr>
          <w:rFonts w:ascii="Times New Roman" w:hAnsi="Times New Roman"/>
          <w:b/>
          <w:sz w:val="28"/>
          <w:szCs w:val="28"/>
        </w:rPr>
      </w:pPr>
      <w:r w:rsidRPr="005413B8">
        <w:rPr>
          <w:rFonts w:ascii="Times New Roman" w:hAnsi="Times New Roman"/>
          <w:b/>
          <w:sz w:val="28"/>
          <w:szCs w:val="28"/>
        </w:rPr>
        <w:t>«1.3. Мероприятия по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1997"/>
        <w:gridCol w:w="1763"/>
        <w:gridCol w:w="840"/>
        <w:gridCol w:w="840"/>
        <w:gridCol w:w="840"/>
        <w:gridCol w:w="840"/>
        <w:gridCol w:w="953"/>
        <w:gridCol w:w="953"/>
        <w:gridCol w:w="840"/>
      </w:tblGrid>
      <w:tr w:rsidR="00C90EFC" w:rsidRPr="005413B8" w:rsidTr="00DF1C94">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 п/п</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Наименование мероприятия/ Источник ресурсного обеспечения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Исполнитель</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2015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2016</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2017</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2018</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2019</w:t>
            </w:r>
          </w:p>
          <w:p w:rsidR="00C90EFC" w:rsidRPr="005413B8" w:rsidRDefault="00C90EFC" w:rsidP="00C90EFC">
            <w:pPr>
              <w:spacing w:after="0" w:line="240" w:lineRule="auto"/>
              <w:jc w:val="center"/>
              <w:rPr>
                <w:rFonts w:ascii="Times New Roman" w:hAnsi="Times New Roman" w:cs="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2020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2021</w:t>
            </w:r>
          </w:p>
        </w:tc>
      </w:tr>
      <w:tr w:rsidR="00C90EFC" w:rsidRPr="005413B8" w:rsidTr="00DF1C94">
        <w:tc>
          <w:tcPr>
            <w:tcW w:w="0" w:type="auto"/>
            <w:gridSpan w:val="2"/>
          </w:tcPr>
          <w:p w:rsidR="00C90EFC" w:rsidRPr="005413B8" w:rsidRDefault="00C90EFC" w:rsidP="00C90EFC">
            <w:pPr>
              <w:pStyle w:val="28"/>
              <w:jc w:val="both"/>
              <w:rPr>
                <w:rFonts w:ascii="Times New Roman" w:hAnsi="Times New Roman"/>
                <w:sz w:val="23"/>
                <w:szCs w:val="23"/>
              </w:rPr>
            </w:pPr>
            <w:r w:rsidRPr="005413B8">
              <w:rPr>
                <w:rFonts w:ascii="Times New Roman" w:hAnsi="Times New Roman"/>
                <w:sz w:val="23"/>
                <w:szCs w:val="23"/>
              </w:rPr>
              <w:t>1. Обеспечение первичных мер пожарной безопасности в границах населенных пунктов поселения,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147,0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42,0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39,5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21,0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55,0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55,0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55,0</w:t>
            </w:r>
          </w:p>
        </w:tc>
      </w:tr>
      <w:tr w:rsidR="00C90EFC" w:rsidRPr="005413B8" w:rsidTr="00DF1C94">
        <w:tc>
          <w:tcPr>
            <w:tcW w:w="0" w:type="auto"/>
            <w:gridSpan w:val="2"/>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147,0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42,0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39,5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21,0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55,0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55,0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55,0</w:t>
            </w:r>
          </w:p>
        </w:tc>
      </w:tr>
      <w:tr w:rsidR="00C90EFC" w:rsidRPr="005413B8" w:rsidTr="00DF1C94">
        <w:tc>
          <w:tcPr>
            <w:tcW w:w="0" w:type="auto"/>
            <w:gridSpan w:val="2"/>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районного бюджета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gridSpan w:val="2"/>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областного  бюджета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gridSpan w:val="2"/>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val="restart"/>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1.1.</w:t>
            </w:r>
          </w:p>
        </w:tc>
        <w:tc>
          <w:tcPr>
            <w:tcW w:w="0" w:type="auto"/>
          </w:tcPr>
          <w:p w:rsidR="00C90EFC" w:rsidRPr="005413B8" w:rsidRDefault="00C90EFC" w:rsidP="00C90EFC">
            <w:pPr>
              <w:pStyle w:val="28"/>
              <w:jc w:val="both"/>
              <w:rPr>
                <w:rFonts w:ascii="Times New Roman" w:hAnsi="Times New Roman"/>
                <w:sz w:val="23"/>
                <w:szCs w:val="23"/>
              </w:rPr>
            </w:pPr>
            <w:r w:rsidRPr="005413B8">
              <w:rPr>
                <w:rFonts w:ascii="Times New Roman" w:hAnsi="Times New Roman"/>
                <w:sz w:val="23"/>
                <w:szCs w:val="23"/>
              </w:rPr>
              <w:t>Строительство и ремонт пожарных пирсов,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51,0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51,0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районного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областного  бюджета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внебюджетные источники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val="restart"/>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1.2.</w:t>
            </w: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Очистка пожарных водоисточников,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tabs>
                <w:tab w:val="center" w:pos="330"/>
              </w:tabs>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tabs>
                <w:tab w:val="center" w:pos="330"/>
              </w:tabs>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районного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областного  бюджета 0</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внебюджетные источники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val="restart"/>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1.3.</w:t>
            </w:r>
          </w:p>
        </w:tc>
        <w:tc>
          <w:tcPr>
            <w:tcW w:w="0" w:type="auto"/>
          </w:tcPr>
          <w:p w:rsidR="00C90EFC" w:rsidRPr="005413B8" w:rsidRDefault="00C90EFC" w:rsidP="00C90EFC">
            <w:pPr>
              <w:spacing w:after="0" w:line="240" w:lineRule="auto"/>
              <w:jc w:val="both"/>
              <w:rPr>
                <w:rFonts w:ascii="Times New Roman" w:hAnsi="Times New Roman" w:cs="Times New Roman"/>
                <w:sz w:val="23"/>
                <w:szCs w:val="23"/>
              </w:rPr>
            </w:pPr>
            <w:r w:rsidRPr="005413B8">
              <w:rPr>
                <w:rFonts w:ascii="Times New Roman" w:hAnsi="Times New Roman" w:cs="Times New Roman"/>
                <w:sz w:val="23"/>
                <w:szCs w:val="23"/>
              </w:rPr>
              <w:t>приобретение информационных табличек и указателей направления движения к водоисточникам, предназначенных для тушения пожаров,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28,0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28,0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районного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областного  бюджета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внебюджетные источники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C90EFC">
        <w:trPr>
          <w:trHeight w:val="334"/>
        </w:trPr>
        <w:tc>
          <w:tcPr>
            <w:tcW w:w="0" w:type="auto"/>
            <w:vMerge w:val="restart"/>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1.4.</w:t>
            </w:r>
          </w:p>
        </w:tc>
        <w:tc>
          <w:tcPr>
            <w:tcW w:w="0" w:type="auto"/>
          </w:tcPr>
          <w:p w:rsidR="00C90EFC" w:rsidRPr="005413B8" w:rsidRDefault="00C90EFC" w:rsidP="00C90EFC">
            <w:pPr>
              <w:spacing w:after="0" w:line="240" w:lineRule="auto"/>
              <w:rPr>
                <w:rFonts w:ascii="Times New Roman" w:hAnsi="Times New Roman" w:cs="Times New Roman"/>
                <w:sz w:val="23"/>
                <w:szCs w:val="23"/>
              </w:rPr>
            </w:pPr>
            <w:r w:rsidRPr="005413B8">
              <w:rPr>
                <w:rFonts w:ascii="Times New Roman" w:hAnsi="Times New Roman" w:cs="Times New Roman"/>
                <w:sz w:val="23"/>
                <w:szCs w:val="23"/>
              </w:rPr>
              <w:t>тех.обслуживание пожарной сигнализации,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19,0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18,0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19,5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21,0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21,0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25,0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25,0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19,0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18,0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19,5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21,0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21,0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25,0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25,0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районного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областного  бюджета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внебюджетные источники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val="restart"/>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1.5.</w:t>
            </w:r>
          </w:p>
        </w:tc>
        <w:tc>
          <w:tcPr>
            <w:tcW w:w="0" w:type="auto"/>
          </w:tcPr>
          <w:p w:rsidR="00C90EFC" w:rsidRPr="005413B8" w:rsidRDefault="00C90EFC" w:rsidP="00C90EFC">
            <w:pPr>
              <w:spacing w:after="0" w:line="240" w:lineRule="auto"/>
              <w:rPr>
                <w:rFonts w:ascii="Times New Roman" w:hAnsi="Times New Roman" w:cs="Times New Roman"/>
                <w:sz w:val="23"/>
                <w:szCs w:val="23"/>
              </w:rPr>
            </w:pPr>
            <w:r w:rsidRPr="005413B8">
              <w:rPr>
                <w:rFonts w:ascii="Times New Roman" w:hAnsi="Times New Roman" w:cs="Times New Roman"/>
                <w:sz w:val="23"/>
                <w:szCs w:val="23"/>
              </w:rPr>
              <w:t>Создание противопожарных полос вокруг поселения,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49,0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24,0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19,2</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30,0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30,0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49,0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24,0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20,0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19,2</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30,0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30,0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районного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областного  бюджета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внебюджетные источники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val="restart"/>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1.6.</w:t>
            </w:r>
          </w:p>
        </w:tc>
        <w:tc>
          <w:tcPr>
            <w:tcW w:w="0" w:type="auto"/>
          </w:tcPr>
          <w:p w:rsidR="00C90EFC" w:rsidRPr="005413B8" w:rsidRDefault="00C90EFC" w:rsidP="00C90EFC">
            <w:pPr>
              <w:spacing w:after="0" w:line="240" w:lineRule="auto"/>
              <w:jc w:val="both"/>
              <w:rPr>
                <w:rFonts w:ascii="Times New Roman" w:hAnsi="Times New Roman" w:cs="Times New Roman"/>
                <w:sz w:val="23"/>
                <w:szCs w:val="23"/>
              </w:rPr>
            </w:pPr>
            <w:r w:rsidRPr="005413B8">
              <w:rPr>
                <w:rFonts w:ascii="Times New Roman" w:hAnsi="Times New Roman" w:cs="Times New Roman"/>
                <w:sz w:val="23"/>
                <w:szCs w:val="23"/>
              </w:rPr>
              <w:t>Приобретение спецодежды и оборудования для обеспечения тушения пожаров,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14,8</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14,8</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районного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областного  бюджета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внебюджетные источники </w:t>
            </w:r>
          </w:p>
        </w:tc>
        <w:tc>
          <w:tcPr>
            <w:tcW w:w="0" w:type="auto"/>
            <w:vMerge/>
            <w:vAlign w:val="center"/>
          </w:tcPr>
          <w:p w:rsidR="00C90EFC" w:rsidRPr="005413B8" w:rsidRDefault="00C90EFC" w:rsidP="00C90EFC">
            <w:pPr>
              <w:pStyle w:val="28"/>
              <w:jc w:val="center"/>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gridSpan w:val="2"/>
          </w:tcPr>
          <w:p w:rsidR="00C90EFC" w:rsidRPr="005413B8" w:rsidRDefault="00C90EFC" w:rsidP="00C90EFC">
            <w:pPr>
              <w:pStyle w:val="28"/>
              <w:jc w:val="both"/>
              <w:rPr>
                <w:rFonts w:ascii="Times New Roman" w:hAnsi="Times New Roman"/>
                <w:sz w:val="23"/>
                <w:szCs w:val="23"/>
              </w:rPr>
            </w:pPr>
            <w:r w:rsidRPr="005413B8">
              <w:rPr>
                <w:rFonts w:ascii="Times New Roman" w:hAnsi="Times New Roman"/>
                <w:sz w:val="23"/>
                <w:szCs w:val="23"/>
              </w:rPr>
              <w:t>2. Профилактика правонарушений и усиление антитеррористической защищенности населения и объектов Парского сельского поселения,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943,5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983,5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975,5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960,29</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1115,66</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835,507</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510,37</w:t>
            </w:r>
          </w:p>
        </w:tc>
      </w:tr>
      <w:tr w:rsidR="00C90EFC" w:rsidRPr="005413B8" w:rsidTr="00DF1C94">
        <w:tc>
          <w:tcPr>
            <w:tcW w:w="0" w:type="auto"/>
            <w:gridSpan w:val="2"/>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943,5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983,5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975,5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960,29</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1115,66</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835,507</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510,37</w:t>
            </w:r>
          </w:p>
        </w:tc>
      </w:tr>
      <w:tr w:rsidR="00C90EFC" w:rsidRPr="005413B8" w:rsidTr="00DF1C94">
        <w:tc>
          <w:tcPr>
            <w:tcW w:w="0" w:type="auto"/>
            <w:gridSpan w:val="2"/>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районного бюджета </w:t>
            </w:r>
          </w:p>
        </w:tc>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gridSpan w:val="2"/>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областного  бюджета </w:t>
            </w:r>
          </w:p>
        </w:tc>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gridSpan w:val="2"/>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val="restart"/>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2.1.</w:t>
            </w: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Организация уличного освещения в населенных пунктах поселения, всего</w:t>
            </w:r>
          </w:p>
        </w:tc>
        <w:tc>
          <w:tcPr>
            <w:tcW w:w="0" w:type="auto"/>
            <w:vMerge w:val="restart"/>
            <w:vAlign w:val="center"/>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Администрация Парского сельского поселения</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943,5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983,5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975,5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960,29</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1115,66</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835,507</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510,37</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бюджета поселения</w:t>
            </w:r>
          </w:p>
        </w:tc>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943,5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983,5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975,5</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960,29</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1115,66</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835,507</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510,37</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районного бюджета </w:t>
            </w:r>
          </w:p>
        </w:tc>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xml:space="preserve">- средства областного  бюджета </w:t>
            </w:r>
          </w:p>
        </w:tc>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rPr>
                <w:rFonts w:ascii="Times New Roman" w:hAnsi="Times New Roman"/>
                <w:sz w:val="23"/>
                <w:szCs w:val="23"/>
              </w:rPr>
            </w:pPr>
            <w:r w:rsidRPr="005413B8">
              <w:rPr>
                <w:rFonts w:ascii="Times New Roman" w:hAnsi="Times New Roman"/>
                <w:sz w:val="23"/>
                <w:szCs w:val="23"/>
              </w:rPr>
              <w:t>- средства федерального бюджета</w:t>
            </w:r>
          </w:p>
        </w:tc>
        <w:tc>
          <w:tcPr>
            <w:tcW w:w="0" w:type="auto"/>
            <w:vMerge/>
          </w:tcPr>
          <w:p w:rsidR="00C90EFC" w:rsidRPr="005413B8" w:rsidRDefault="00C90EFC" w:rsidP="00C90EFC">
            <w:pPr>
              <w:pStyle w:val="28"/>
              <w:rPr>
                <w:rFonts w:ascii="Times New Roman" w:hAnsi="Times New Roman"/>
                <w:sz w:val="23"/>
                <w:szCs w:val="23"/>
              </w:rPr>
            </w:pP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c>
          <w:tcPr>
            <w:tcW w:w="0" w:type="auto"/>
          </w:tcPr>
          <w:p w:rsidR="00C90EFC" w:rsidRPr="005413B8" w:rsidRDefault="00C90EFC" w:rsidP="00C90EFC">
            <w:pPr>
              <w:pStyle w:val="28"/>
              <w:jc w:val="center"/>
              <w:rPr>
                <w:rFonts w:ascii="Times New Roman" w:hAnsi="Times New Roman"/>
                <w:sz w:val="23"/>
                <w:szCs w:val="23"/>
              </w:rPr>
            </w:pPr>
            <w:r w:rsidRPr="005413B8">
              <w:rPr>
                <w:rFonts w:ascii="Times New Roman" w:hAnsi="Times New Roman"/>
                <w:sz w:val="23"/>
                <w:szCs w:val="23"/>
              </w:rPr>
              <w:t>0</w:t>
            </w:r>
          </w:p>
        </w:tc>
      </w:tr>
      <w:tr w:rsidR="00C90EFC" w:rsidRPr="005413B8" w:rsidTr="00DF1C94">
        <w:tc>
          <w:tcPr>
            <w:tcW w:w="0" w:type="auto"/>
            <w:gridSpan w:val="3"/>
          </w:tcPr>
          <w:p w:rsidR="00C90EFC" w:rsidRPr="005413B8" w:rsidRDefault="00C90EFC" w:rsidP="00C90EFC">
            <w:pPr>
              <w:pStyle w:val="28"/>
              <w:jc w:val="right"/>
              <w:rPr>
                <w:rFonts w:ascii="Times New Roman" w:hAnsi="Times New Roman"/>
                <w:b/>
                <w:sz w:val="23"/>
                <w:szCs w:val="23"/>
              </w:rPr>
            </w:pPr>
            <w:r w:rsidRPr="005413B8">
              <w:rPr>
                <w:rFonts w:ascii="Times New Roman" w:hAnsi="Times New Roman"/>
                <w:b/>
                <w:sz w:val="23"/>
                <w:szCs w:val="23"/>
              </w:rPr>
              <w:t>ИТОГО:</w:t>
            </w:r>
          </w:p>
        </w:tc>
        <w:tc>
          <w:tcPr>
            <w:tcW w:w="0" w:type="auto"/>
          </w:tcPr>
          <w:p w:rsidR="00C90EFC" w:rsidRPr="005413B8" w:rsidRDefault="00C90EFC" w:rsidP="00C90EFC">
            <w:pPr>
              <w:pStyle w:val="28"/>
              <w:jc w:val="center"/>
              <w:rPr>
                <w:rFonts w:ascii="Times New Roman" w:hAnsi="Times New Roman"/>
                <w:b/>
                <w:sz w:val="23"/>
                <w:szCs w:val="23"/>
              </w:rPr>
            </w:pPr>
            <w:r w:rsidRPr="005413B8">
              <w:rPr>
                <w:rFonts w:ascii="Times New Roman" w:hAnsi="Times New Roman"/>
                <w:b/>
                <w:sz w:val="23"/>
                <w:szCs w:val="23"/>
              </w:rPr>
              <w:t>1090,5</w:t>
            </w:r>
          </w:p>
        </w:tc>
        <w:tc>
          <w:tcPr>
            <w:tcW w:w="0" w:type="auto"/>
          </w:tcPr>
          <w:p w:rsidR="00C90EFC" w:rsidRPr="005413B8" w:rsidRDefault="00C90EFC" w:rsidP="00C90EFC">
            <w:pPr>
              <w:pStyle w:val="28"/>
              <w:jc w:val="center"/>
              <w:rPr>
                <w:rFonts w:ascii="Times New Roman" w:hAnsi="Times New Roman"/>
                <w:b/>
                <w:sz w:val="23"/>
                <w:szCs w:val="23"/>
              </w:rPr>
            </w:pPr>
            <w:r w:rsidRPr="005413B8">
              <w:rPr>
                <w:rFonts w:ascii="Times New Roman" w:hAnsi="Times New Roman"/>
                <w:b/>
                <w:sz w:val="23"/>
                <w:szCs w:val="23"/>
              </w:rPr>
              <w:t>1025,5</w:t>
            </w:r>
          </w:p>
        </w:tc>
        <w:tc>
          <w:tcPr>
            <w:tcW w:w="0" w:type="auto"/>
          </w:tcPr>
          <w:p w:rsidR="00C90EFC" w:rsidRPr="005413B8" w:rsidRDefault="00C90EFC" w:rsidP="00C90EFC">
            <w:pPr>
              <w:pStyle w:val="28"/>
              <w:jc w:val="center"/>
              <w:rPr>
                <w:rFonts w:ascii="Times New Roman" w:hAnsi="Times New Roman"/>
                <w:b/>
                <w:sz w:val="23"/>
                <w:szCs w:val="23"/>
              </w:rPr>
            </w:pPr>
            <w:r w:rsidRPr="005413B8">
              <w:rPr>
                <w:rFonts w:ascii="Times New Roman" w:hAnsi="Times New Roman"/>
                <w:b/>
                <w:sz w:val="23"/>
                <w:szCs w:val="23"/>
              </w:rPr>
              <w:t>1015,0</w:t>
            </w:r>
          </w:p>
        </w:tc>
        <w:tc>
          <w:tcPr>
            <w:tcW w:w="0" w:type="auto"/>
          </w:tcPr>
          <w:p w:rsidR="00C90EFC" w:rsidRPr="005413B8" w:rsidRDefault="00C90EFC" w:rsidP="00C90EFC">
            <w:pPr>
              <w:pStyle w:val="28"/>
              <w:jc w:val="center"/>
              <w:rPr>
                <w:rFonts w:ascii="Times New Roman" w:hAnsi="Times New Roman"/>
                <w:b/>
                <w:sz w:val="23"/>
                <w:szCs w:val="23"/>
              </w:rPr>
            </w:pPr>
            <w:r w:rsidRPr="005413B8">
              <w:rPr>
                <w:rFonts w:ascii="Times New Roman" w:hAnsi="Times New Roman"/>
                <w:b/>
                <w:sz w:val="23"/>
                <w:szCs w:val="23"/>
              </w:rPr>
              <w:t>981,29</w:t>
            </w:r>
          </w:p>
        </w:tc>
        <w:tc>
          <w:tcPr>
            <w:tcW w:w="0" w:type="auto"/>
          </w:tcPr>
          <w:p w:rsidR="00C90EFC" w:rsidRPr="005413B8" w:rsidRDefault="00C90EFC" w:rsidP="00C90EFC">
            <w:pPr>
              <w:pStyle w:val="28"/>
              <w:jc w:val="center"/>
              <w:rPr>
                <w:rFonts w:ascii="Times New Roman" w:hAnsi="Times New Roman"/>
                <w:b/>
                <w:sz w:val="23"/>
                <w:szCs w:val="23"/>
              </w:rPr>
            </w:pPr>
            <w:r w:rsidRPr="005413B8">
              <w:rPr>
                <w:rFonts w:ascii="Times New Roman" w:hAnsi="Times New Roman"/>
                <w:b/>
                <w:sz w:val="23"/>
                <w:szCs w:val="23"/>
              </w:rPr>
              <w:t>1170,66</w:t>
            </w:r>
          </w:p>
        </w:tc>
        <w:tc>
          <w:tcPr>
            <w:tcW w:w="0" w:type="auto"/>
          </w:tcPr>
          <w:p w:rsidR="00C90EFC" w:rsidRPr="005413B8" w:rsidRDefault="00C90EFC" w:rsidP="00C90EFC">
            <w:pPr>
              <w:pStyle w:val="28"/>
              <w:jc w:val="center"/>
              <w:rPr>
                <w:rFonts w:ascii="Times New Roman" w:hAnsi="Times New Roman"/>
                <w:b/>
                <w:sz w:val="23"/>
                <w:szCs w:val="23"/>
              </w:rPr>
            </w:pPr>
            <w:r w:rsidRPr="005413B8">
              <w:rPr>
                <w:rFonts w:ascii="Times New Roman" w:hAnsi="Times New Roman"/>
                <w:b/>
                <w:sz w:val="23"/>
                <w:szCs w:val="23"/>
              </w:rPr>
              <w:t>890,507</w:t>
            </w:r>
          </w:p>
        </w:tc>
        <w:tc>
          <w:tcPr>
            <w:tcW w:w="0" w:type="auto"/>
          </w:tcPr>
          <w:p w:rsidR="00C90EFC" w:rsidRPr="005413B8" w:rsidRDefault="00C90EFC" w:rsidP="00C90EFC">
            <w:pPr>
              <w:pStyle w:val="28"/>
              <w:jc w:val="center"/>
              <w:rPr>
                <w:rFonts w:ascii="Times New Roman" w:hAnsi="Times New Roman"/>
                <w:b/>
                <w:sz w:val="23"/>
                <w:szCs w:val="23"/>
              </w:rPr>
            </w:pPr>
            <w:r w:rsidRPr="005413B8">
              <w:rPr>
                <w:rFonts w:ascii="Times New Roman" w:hAnsi="Times New Roman"/>
                <w:b/>
                <w:sz w:val="23"/>
                <w:szCs w:val="23"/>
              </w:rPr>
              <w:t>565,37</w:t>
            </w:r>
          </w:p>
        </w:tc>
      </w:tr>
    </w:tbl>
    <w:p w:rsidR="00C90EFC" w:rsidRPr="005413B8" w:rsidRDefault="00C90EFC" w:rsidP="00C90EFC">
      <w:pPr>
        <w:pStyle w:val="28"/>
        <w:ind w:firstLine="709"/>
        <w:jc w:val="both"/>
        <w:rPr>
          <w:rFonts w:ascii="Times New Roman" w:hAnsi="Times New Roman"/>
          <w:b/>
          <w:bCs/>
          <w:sz w:val="28"/>
          <w:szCs w:val="28"/>
        </w:rPr>
      </w:pPr>
    </w:p>
    <w:p w:rsidR="00C90EFC" w:rsidRPr="005413B8" w:rsidRDefault="00C90EFC" w:rsidP="00C90EFC">
      <w:pPr>
        <w:pStyle w:val="28"/>
        <w:ind w:firstLine="709"/>
        <w:jc w:val="both"/>
        <w:rPr>
          <w:rFonts w:ascii="Times New Roman" w:hAnsi="Times New Roman"/>
          <w:b/>
          <w:bCs/>
          <w:sz w:val="28"/>
          <w:szCs w:val="28"/>
        </w:rPr>
      </w:pPr>
      <w:r w:rsidRPr="005413B8">
        <w:rPr>
          <w:rFonts w:ascii="Times New Roman" w:hAnsi="Times New Roman"/>
          <w:b/>
          <w:bCs/>
          <w:sz w:val="28"/>
          <w:szCs w:val="28"/>
        </w:rPr>
        <w:t>Ресурсное обеспечение Программы.</w:t>
      </w:r>
    </w:p>
    <w:p w:rsidR="00C90EFC" w:rsidRPr="005413B8" w:rsidRDefault="00C90EFC" w:rsidP="00C90EFC">
      <w:pPr>
        <w:pStyle w:val="28"/>
        <w:ind w:firstLine="709"/>
        <w:jc w:val="both"/>
        <w:rPr>
          <w:rFonts w:ascii="Times New Roman" w:hAnsi="Times New Roman"/>
          <w:sz w:val="28"/>
          <w:szCs w:val="28"/>
        </w:rPr>
      </w:pPr>
      <w:r w:rsidRPr="005413B8">
        <w:rPr>
          <w:rFonts w:ascii="Times New Roman" w:hAnsi="Times New Roman"/>
          <w:sz w:val="28"/>
          <w:szCs w:val="28"/>
        </w:rPr>
        <w:t>При планировании ресурсного обеспечения Программы учитывались реальная ситуация в финансово-бюджетной сфере Парского сельского поселения, социальная значимость проблемы содержания территории, дорог, кладбищ поселения и благоустройства.</w:t>
      </w:r>
    </w:p>
    <w:p w:rsidR="00C90EFC" w:rsidRPr="005413B8" w:rsidRDefault="00C90EFC" w:rsidP="00C90EFC">
      <w:pPr>
        <w:pStyle w:val="28"/>
        <w:ind w:firstLine="709"/>
        <w:jc w:val="both"/>
        <w:rPr>
          <w:rFonts w:ascii="Times New Roman" w:hAnsi="Times New Roman"/>
          <w:sz w:val="28"/>
          <w:szCs w:val="28"/>
        </w:rPr>
      </w:pPr>
      <w:r w:rsidRPr="005413B8">
        <w:rPr>
          <w:rFonts w:ascii="Times New Roman" w:hAnsi="Times New Roman"/>
          <w:sz w:val="28"/>
          <w:szCs w:val="28"/>
        </w:rPr>
        <w:t>Финансирование мероприятий Программы будет осуществляться за счет средств бюджета Парского сельского поселения. Общий объем финансирования Программы составляет 6738,764 тыс. руб., в том числе:</w:t>
      </w:r>
    </w:p>
    <w:p w:rsidR="00C90EFC" w:rsidRPr="005413B8" w:rsidRDefault="00C90EFC" w:rsidP="00C90EFC">
      <w:pPr>
        <w:pStyle w:val="28"/>
        <w:ind w:firstLine="709"/>
        <w:rPr>
          <w:rFonts w:ascii="Times New Roman" w:hAnsi="Times New Roman"/>
          <w:sz w:val="28"/>
          <w:szCs w:val="28"/>
        </w:rPr>
      </w:pPr>
      <w:r w:rsidRPr="005413B8">
        <w:rPr>
          <w:rFonts w:ascii="Times New Roman" w:hAnsi="Times New Roman"/>
          <w:sz w:val="28"/>
          <w:szCs w:val="28"/>
        </w:rPr>
        <w:t>2015 год – 1090,5 тыс. рублей;</w:t>
      </w:r>
    </w:p>
    <w:p w:rsidR="00C90EFC" w:rsidRPr="005413B8" w:rsidRDefault="00C90EFC" w:rsidP="00C90EFC">
      <w:pPr>
        <w:pStyle w:val="28"/>
        <w:ind w:firstLine="709"/>
        <w:rPr>
          <w:rFonts w:ascii="Times New Roman" w:hAnsi="Times New Roman"/>
          <w:sz w:val="28"/>
          <w:szCs w:val="28"/>
        </w:rPr>
      </w:pPr>
      <w:r w:rsidRPr="005413B8">
        <w:rPr>
          <w:rFonts w:ascii="Times New Roman" w:hAnsi="Times New Roman"/>
          <w:sz w:val="28"/>
          <w:szCs w:val="28"/>
        </w:rPr>
        <w:t>2016 год – 1025,5 тыс. рублей;</w:t>
      </w:r>
    </w:p>
    <w:p w:rsidR="00C90EFC" w:rsidRPr="005413B8" w:rsidRDefault="00C90EFC" w:rsidP="00C90EFC">
      <w:pPr>
        <w:pStyle w:val="28"/>
        <w:ind w:firstLine="709"/>
        <w:jc w:val="both"/>
        <w:rPr>
          <w:rFonts w:ascii="Times New Roman" w:hAnsi="Times New Roman"/>
          <w:sz w:val="28"/>
          <w:szCs w:val="28"/>
        </w:rPr>
      </w:pPr>
      <w:r w:rsidRPr="005413B8">
        <w:rPr>
          <w:rFonts w:ascii="Times New Roman" w:hAnsi="Times New Roman"/>
          <w:sz w:val="28"/>
          <w:szCs w:val="28"/>
        </w:rPr>
        <w:t>2017 год – 1015,0 тыс. рублей.</w:t>
      </w:r>
    </w:p>
    <w:p w:rsidR="00C90EFC" w:rsidRPr="005413B8" w:rsidRDefault="00C90EFC" w:rsidP="00C90EFC">
      <w:pPr>
        <w:pStyle w:val="28"/>
        <w:ind w:firstLine="709"/>
        <w:rPr>
          <w:rFonts w:ascii="Times New Roman" w:hAnsi="Times New Roman"/>
          <w:sz w:val="28"/>
          <w:szCs w:val="28"/>
        </w:rPr>
      </w:pPr>
      <w:r w:rsidRPr="005413B8">
        <w:rPr>
          <w:rFonts w:ascii="Times New Roman" w:hAnsi="Times New Roman"/>
          <w:sz w:val="28"/>
          <w:szCs w:val="28"/>
        </w:rPr>
        <w:t>2018 год – 981,29 тыс. рублей;</w:t>
      </w:r>
    </w:p>
    <w:p w:rsidR="00C90EFC" w:rsidRPr="005413B8" w:rsidRDefault="00C90EFC" w:rsidP="00C90EFC">
      <w:pPr>
        <w:pStyle w:val="28"/>
        <w:ind w:firstLine="709"/>
        <w:jc w:val="both"/>
        <w:rPr>
          <w:rFonts w:ascii="Times New Roman" w:hAnsi="Times New Roman"/>
          <w:sz w:val="28"/>
          <w:szCs w:val="28"/>
        </w:rPr>
      </w:pPr>
      <w:r w:rsidRPr="005413B8">
        <w:rPr>
          <w:rFonts w:ascii="Times New Roman" w:hAnsi="Times New Roman"/>
          <w:sz w:val="28"/>
          <w:szCs w:val="28"/>
        </w:rPr>
        <w:t>2019 год – 1170,66 тыс. рублей.</w:t>
      </w:r>
    </w:p>
    <w:p w:rsidR="00C90EFC" w:rsidRPr="005413B8" w:rsidRDefault="00C90EFC" w:rsidP="00C90EFC">
      <w:pPr>
        <w:pStyle w:val="28"/>
        <w:ind w:firstLine="709"/>
        <w:jc w:val="both"/>
        <w:rPr>
          <w:rFonts w:ascii="Times New Roman" w:hAnsi="Times New Roman"/>
          <w:sz w:val="28"/>
          <w:szCs w:val="28"/>
        </w:rPr>
      </w:pPr>
      <w:r w:rsidRPr="005413B8">
        <w:rPr>
          <w:rFonts w:ascii="Times New Roman" w:hAnsi="Times New Roman"/>
          <w:sz w:val="28"/>
          <w:szCs w:val="28"/>
        </w:rPr>
        <w:t>2020 год – 890,507 тыс. рублей.</w:t>
      </w:r>
    </w:p>
    <w:p w:rsidR="00C90EFC" w:rsidRPr="005413B8" w:rsidRDefault="00C90EFC" w:rsidP="00C90EFC">
      <w:pPr>
        <w:pStyle w:val="28"/>
        <w:ind w:firstLine="709"/>
        <w:jc w:val="both"/>
        <w:rPr>
          <w:rFonts w:ascii="Times New Roman" w:hAnsi="Times New Roman"/>
          <w:sz w:val="28"/>
          <w:szCs w:val="28"/>
        </w:rPr>
      </w:pPr>
      <w:r w:rsidRPr="005413B8">
        <w:rPr>
          <w:rFonts w:ascii="Times New Roman" w:hAnsi="Times New Roman"/>
          <w:sz w:val="28"/>
          <w:szCs w:val="28"/>
        </w:rPr>
        <w:t>2021 год – 565,307 тыс. рублей.</w:t>
      </w:r>
    </w:p>
    <w:p w:rsidR="00C90EFC" w:rsidRPr="005413B8" w:rsidRDefault="00C90EFC" w:rsidP="00C90EFC">
      <w:pPr>
        <w:pStyle w:val="28"/>
        <w:ind w:firstLine="709"/>
        <w:jc w:val="both"/>
        <w:rPr>
          <w:rFonts w:ascii="Times New Roman" w:hAnsi="Times New Roman"/>
          <w:sz w:val="28"/>
          <w:szCs w:val="28"/>
        </w:rPr>
      </w:pPr>
    </w:p>
    <w:p w:rsidR="00C90EFC" w:rsidRPr="005413B8" w:rsidRDefault="00C90EFC" w:rsidP="00C90EFC">
      <w:pPr>
        <w:pStyle w:val="28"/>
        <w:ind w:firstLine="709"/>
        <w:jc w:val="both"/>
        <w:rPr>
          <w:rFonts w:ascii="Times New Roman" w:hAnsi="Times New Roman"/>
          <w:sz w:val="28"/>
          <w:szCs w:val="28"/>
        </w:rPr>
      </w:pPr>
      <w:r w:rsidRPr="005413B8">
        <w:rPr>
          <w:rFonts w:ascii="Times New Roman" w:hAnsi="Times New Roman"/>
          <w:sz w:val="28"/>
          <w:szCs w:val="28"/>
        </w:rPr>
        <w:t xml:space="preserve">Объемы финансирования могут уточняться в ходе реализации программы, а также при принятии бюджета Парского сельского поселения на очередной финансовый год». </w:t>
      </w:r>
    </w:p>
    <w:p w:rsidR="00E9636D" w:rsidRPr="005413B8" w:rsidRDefault="00E9636D" w:rsidP="00C90EFC">
      <w:pPr>
        <w:spacing w:after="0" w:line="240" w:lineRule="auto"/>
        <w:ind w:firstLine="708"/>
        <w:rPr>
          <w:rFonts w:ascii="Times New Roman" w:hAnsi="Times New Roman" w:cs="Times New Roman"/>
        </w:rPr>
      </w:pPr>
    </w:p>
    <w:p w:rsidR="00E9636D" w:rsidRPr="005413B8" w:rsidRDefault="00E9636D" w:rsidP="00E9636D">
      <w:pPr>
        <w:jc w:val="center"/>
      </w:pPr>
    </w:p>
    <w:p w:rsidR="00E9636D" w:rsidRPr="005413B8" w:rsidRDefault="00E9636D" w:rsidP="00E9636D">
      <w:pPr>
        <w:rPr>
          <w:szCs w:val="28"/>
        </w:rPr>
      </w:pPr>
    </w:p>
    <w:p w:rsidR="00E9636D" w:rsidRPr="005413B8" w:rsidRDefault="00E9636D" w:rsidP="00E9636D">
      <w:pPr>
        <w:ind w:right="-105" w:firstLine="708"/>
      </w:pPr>
    </w:p>
    <w:p w:rsidR="00E9636D" w:rsidRPr="005413B8" w:rsidRDefault="00E9636D" w:rsidP="00E9636D">
      <w:pPr>
        <w:pStyle w:val="aa"/>
        <w:ind w:right="-465" w:firstLine="709"/>
        <w:jc w:val="center"/>
      </w:pPr>
    </w:p>
    <w:p w:rsidR="00E9636D" w:rsidRPr="005413B8" w:rsidRDefault="00E9636D" w:rsidP="00E9636D">
      <w:pPr>
        <w:ind w:firstLine="708"/>
      </w:pPr>
    </w:p>
    <w:p w:rsidR="00B56C71" w:rsidRPr="005413B8" w:rsidRDefault="00B56C71" w:rsidP="00B56C71">
      <w:pPr>
        <w:spacing w:after="0" w:line="240" w:lineRule="auto"/>
        <w:jc w:val="center"/>
        <w:rPr>
          <w:rFonts w:ascii="Times New Roman" w:eastAsia="Times New Roman" w:hAnsi="Times New Roman" w:cs="Times New Roman"/>
          <w:sz w:val="28"/>
          <w:szCs w:val="28"/>
          <w:lang w:eastAsia="ru-RU"/>
        </w:rPr>
      </w:pPr>
      <w:r w:rsidRPr="005413B8">
        <w:rPr>
          <w:rFonts w:ascii="Times New Roman" w:eastAsia="Times New Roman" w:hAnsi="Times New Roman" w:cs="Times New Roman"/>
          <w:noProof/>
          <w:sz w:val="28"/>
          <w:szCs w:val="28"/>
          <w:lang w:eastAsia="ru-RU"/>
        </w:rPr>
        <w:drawing>
          <wp:inline distT="0" distB="0" distL="0" distR="0">
            <wp:extent cx="647700" cy="790575"/>
            <wp:effectExtent l="19050" t="0" r="0" b="0"/>
            <wp:docPr id="16"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56C71" w:rsidRPr="005413B8" w:rsidRDefault="00B56C71" w:rsidP="00B56C71">
      <w:pPr>
        <w:spacing w:after="0" w:line="240" w:lineRule="auto"/>
        <w:ind w:firstLine="720"/>
        <w:jc w:val="both"/>
        <w:rPr>
          <w:rFonts w:ascii="Times New Roman" w:eastAsia="Times New Roman" w:hAnsi="Times New Roman" w:cs="Times New Roman"/>
          <w:sz w:val="28"/>
          <w:szCs w:val="28"/>
          <w:lang w:eastAsia="ru-RU"/>
        </w:rPr>
      </w:pPr>
    </w:p>
    <w:p w:rsidR="00B56C71" w:rsidRPr="005413B8" w:rsidRDefault="00B56C71" w:rsidP="00B56C71">
      <w:pPr>
        <w:spacing w:after="0" w:line="240" w:lineRule="auto"/>
        <w:jc w:val="center"/>
        <w:rPr>
          <w:rFonts w:ascii="Times New Roman" w:eastAsia="Times New Roman" w:hAnsi="Times New Roman" w:cs="Times New Roman"/>
          <w:b/>
          <w:i/>
          <w:caps/>
          <w:sz w:val="32"/>
          <w:szCs w:val="32"/>
          <w:lang w:eastAsia="ru-RU"/>
        </w:rPr>
      </w:pPr>
      <w:r w:rsidRPr="005413B8">
        <w:rPr>
          <w:rFonts w:ascii="Times New Roman" w:eastAsia="Times New Roman" w:hAnsi="Times New Roman" w:cs="Times New Roman"/>
          <w:b/>
          <w:i/>
          <w:caps/>
          <w:sz w:val="32"/>
          <w:szCs w:val="32"/>
          <w:lang w:eastAsia="ru-RU"/>
        </w:rPr>
        <w:t xml:space="preserve">п о с т а н о в л е н и е </w:t>
      </w:r>
    </w:p>
    <w:p w:rsidR="00B56C71" w:rsidRPr="005413B8" w:rsidRDefault="00B56C71" w:rsidP="00B56C71">
      <w:pPr>
        <w:spacing w:after="0" w:line="240" w:lineRule="auto"/>
        <w:jc w:val="center"/>
        <w:rPr>
          <w:rFonts w:ascii="Times New Roman" w:eastAsia="Times New Roman" w:hAnsi="Times New Roman" w:cs="Times New Roman"/>
          <w:b/>
          <w:i/>
          <w:caps/>
          <w:sz w:val="28"/>
          <w:szCs w:val="28"/>
          <w:lang w:eastAsia="ru-RU"/>
        </w:rPr>
      </w:pPr>
    </w:p>
    <w:p w:rsidR="00B56C71" w:rsidRPr="005413B8" w:rsidRDefault="00B56C71" w:rsidP="00B56C71">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администрации </w:t>
      </w:r>
    </w:p>
    <w:p w:rsidR="00B56C71" w:rsidRPr="005413B8" w:rsidRDefault="00B56C71" w:rsidP="00B56C71">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МУНИЦИПАЛЬНОГО ОБРАЗОВАНИЯ </w:t>
      </w:r>
    </w:p>
    <w:p w:rsidR="00B56C71" w:rsidRPr="005413B8" w:rsidRDefault="00B56C71" w:rsidP="00B56C71">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 xml:space="preserve">«Парское Сельское поселение </w:t>
      </w:r>
    </w:p>
    <w:p w:rsidR="00B56C71" w:rsidRPr="005413B8" w:rsidRDefault="00B56C71" w:rsidP="00B56C71">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Родниковского муниципального района</w:t>
      </w:r>
    </w:p>
    <w:p w:rsidR="00B56C71" w:rsidRPr="005413B8" w:rsidRDefault="00B56C71" w:rsidP="00B56C71">
      <w:pPr>
        <w:spacing w:after="0" w:line="240" w:lineRule="auto"/>
        <w:jc w:val="center"/>
        <w:rPr>
          <w:rFonts w:ascii="Times New Roman" w:eastAsia="Times New Roman" w:hAnsi="Times New Roman" w:cs="Times New Roman"/>
          <w:b/>
          <w:i/>
          <w:caps/>
          <w:sz w:val="28"/>
          <w:szCs w:val="28"/>
          <w:lang w:eastAsia="ru-RU"/>
        </w:rPr>
      </w:pPr>
      <w:r w:rsidRPr="005413B8">
        <w:rPr>
          <w:rFonts w:ascii="Times New Roman" w:eastAsia="Times New Roman" w:hAnsi="Times New Roman" w:cs="Times New Roman"/>
          <w:b/>
          <w:i/>
          <w:caps/>
          <w:sz w:val="28"/>
          <w:szCs w:val="28"/>
          <w:lang w:eastAsia="ru-RU"/>
        </w:rPr>
        <w:t>ивановской области»</w:t>
      </w:r>
    </w:p>
    <w:p w:rsidR="00B56C71" w:rsidRPr="005413B8" w:rsidRDefault="00B56C71" w:rsidP="00B56C71">
      <w:pPr>
        <w:spacing w:after="0" w:line="240" w:lineRule="auto"/>
        <w:jc w:val="center"/>
        <w:rPr>
          <w:rFonts w:ascii="Times New Roman" w:eastAsia="Times New Roman" w:hAnsi="Times New Roman" w:cs="Times New Roman"/>
          <w:b/>
          <w:i/>
          <w:sz w:val="28"/>
          <w:szCs w:val="28"/>
          <w:lang w:eastAsia="ru-RU"/>
        </w:rPr>
      </w:pPr>
    </w:p>
    <w:p w:rsidR="00B56C71" w:rsidRPr="005413B8" w:rsidRDefault="00B56C71" w:rsidP="00B56C71">
      <w:pPr>
        <w:tabs>
          <w:tab w:val="center" w:pos="4807"/>
          <w:tab w:val="left" w:pos="7125"/>
        </w:tabs>
        <w:spacing w:after="0" w:line="240" w:lineRule="auto"/>
        <w:rPr>
          <w:rFonts w:ascii="Times New Roman" w:eastAsia="Times New Roman" w:hAnsi="Times New Roman" w:cs="Times New Roman"/>
          <w:sz w:val="28"/>
          <w:szCs w:val="28"/>
          <w:lang w:eastAsia="ru-RU"/>
        </w:rPr>
      </w:pPr>
      <w:r w:rsidRPr="005413B8">
        <w:rPr>
          <w:rFonts w:ascii="Times New Roman" w:eastAsia="Times New Roman" w:hAnsi="Times New Roman" w:cs="Times New Roman"/>
          <w:sz w:val="28"/>
          <w:szCs w:val="28"/>
          <w:lang w:eastAsia="ru-RU"/>
        </w:rPr>
        <w:tab/>
        <w:t>от 23 сентября 2019 года № 43</w:t>
      </w:r>
    </w:p>
    <w:p w:rsidR="00B56C71" w:rsidRPr="005413B8" w:rsidRDefault="00B56C71" w:rsidP="00B56C71">
      <w:pPr>
        <w:spacing w:after="0" w:line="240" w:lineRule="auto"/>
        <w:jc w:val="both"/>
        <w:rPr>
          <w:rFonts w:ascii="Times New Roman" w:eastAsia="Calibri" w:hAnsi="Times New Roman" w:cs="Times New Roman"/>
          <w:sz w:val="28"/>
          <w:szCs w:val="28"/>
        </w:rPr>
      </w:pPr>
    </w:p>
    <w:p w:rsidR="00B56C71" w:rsidRPr="005413B8" w:rsidRDefault="00B56C71" w:rsidP="00B56C71">
      <w:pPr>
        <w:spacing w:after="0" w:line="240" w:lineRule="auto"/>
        <w:ind w:left="1100" w:right="775"/>
        <w:jc w:val="center"/>
        <w:rPr>
          <w:rFonts w:ascii="Times New Roman" w:eastAsia="Calibri" w:hAnsi="Times New Roman" w:cs="Times New Roman"/>
          <w:b/>
          <w:sz w:val="28"/>
          <w:szCs w:val="28"/>
        </w:rPr>
      </w:pPr>
      <w:r w:rsidRPr="005413B8">
        <w:rPr>
          <w:rFonts w:ascii="Times New Roman" w:eastAsia="Calibri" w:hAnsi="Times New Roman" w:cs="Times New Roman"/>
          <w:b/>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30.10.2014г. №47-А</w:t>
      </w:r>
    </w:p>
    <w:p w:rsidR="00B56C71" w:rsidRPr="005413B8" w:rsidRDefault="00B56C71" w:rsidP="00B56C71">
      <w:pPr>
        <w:spacing w:after="0" w:line="240" w:lineRule="auto"/>
        <w:jc w:val="both"/>
        <w:rPr>
          <w:rFonts w:ascii="Times New Roman" w:eastAsia="Calibri" w:hAnsi="Times New Roman" w:cs="Times New Roman"/>
          <w:b/>
          <w:sz w:val="28"/>
          <w:szCs w:val="28"/>
          <w:highlight w:val="green"/>
        </w:rPr>
      </w:pPr>
    </w:p>
    <w:p w:rsidR="00B56C71" w:rsidRPr="005413B8" w:rsidRDefault="00B56C71" w:rsidP="00B56C71">
      <w:pPr>
        <w:spacing w:after="0" w:line="240" w:lineRule="auto"/>
        <w:ind w:firstLine="709"/>
        <w:jc w:val="both"/>
        <w:rPr>
          <w:rFonts w:ascii="Times New Roman" w:eastAsia="Calibri" w:hAnsi="Times New Roman" w:cs="Times New Roman"/>
          <w:sz w:val="28"/>
          <w:szCs w:val="28"/>
        </w:rPr>
      </w:pPr>
      <w:r w:rsidRPr="005413B8">
        <w:rPr>
          <w:rFonts w:ascii="Times New Roman" w:eastAsia="Calibri" w:hAnsi="Times New Roman" w:cs="Times New Roman"/>
          <w:sz w:val="28"/>
          <w:szCs w:val="28"/>
        </w:rPr>
        <w:t xml:space="preserve">В соответствии с Бюджетным кодексом Российской Федерации, Уставом Парского сельского поселения, постановлением администрации муниципального образования «Парское сельское поселение Родниковского муниципального района Ивановской области» от 23.11.2013 №57 «Об утверждении Порядка принятия решений о разработке муниципальных программ Парского сельского поселения, их формирования и реализации»,  </w:t>
      </w:r>
    </w:p>
    <w:p w:rsidR="00B56C71" w:rsidRPr="005413B8" w:rsidRDefault="00B56C71" w:rsidP="00B56C71">
      <w:pPr>
        <w:spacing w:after="0" w:line="240" w:lineRule="auto"/>
        <w:jc w:val="both"/>
        <w:rPr>
          <w:rFonts w:ascii="Times New Roman" w:eastAsia="Calibri" w:hAnsi="Times New Roman" w:cs="Times New Roman"/>
          <w:sz w:val="28"/>
          <w:szCs w:val="28"/>
        </w:rPr>
      </w:pPr>
    </w:p>
    <w:p w:rsidR="00B56C71" w:rsidRPr="005413B8" w:rsidRDefault="00B56C71" w:rsidP="00B56C71">
      <w:pPr>
        <w:spacing w:after="0" w:line="240" w:lineRule="auto"/>
        <w:jc w:val="center"/>
        <w:rPr>
          <w:rFonts w:ascii="Times New Roman" w:eastAsia="Calibri" w:hAnsi="Times New Roman" w:cs="Times New Roman"/>
          <w:b/>
          <w:sz w:val="28"/>
          <w:szCs w:val="28"/>
        </w:rPr>
      </w:pPr>
      <w:r w:rsidRPr="005413B8">
        <w:rPr>
          <w:rFonts w:ascii="Times New Roman" w:eastAsia="Calibri" w:hAnsi="Times New Roman" w:cs="Times New Roman"/>
          <w:b/>
          <w:sz w:val="28"/>
          <w:szCs w:val="28"/>
        </w:rPr>
        <w:t>П О С Т А Н О В Л Я Ю:</w:t>
      </w:r>
    </w:p>
    <w:p w:rsidR="00B56C71" w:rsidRPr="005413B8" w:rsidRDefault="00B56C71" w:rsidP="00B56C71">
      <w:pPr>
        <w:spacing w:after="0" w:line="240" w:lineRule="auto"/>
        <w:jc w:val="both"/>
        <w:rPr>
          <w:rFonts w:ascii="Times New Roman" w:eastAsia="Calibri" w:hAnsi="Times New Roman" w:cs="Times New Roman"/>
          <w:sz w:val="28"/>
          <w:szCs w:val="28"/>
        </w:rPr>
      </w:pPr>
    </w:p>
    <w:p w:rsidR="00B56C71" w:rsidRPr="005413B8" w:rsidRDefault="00B56C71" w:rsidP="00B56C71">
      <w:pPr>
        <w:spacing w:after="0" w:line="240" w:lineRule="auto"/>
        <w:ind w:firstLine="708"/>
        <w:jc w:val="both"/>
        <w:rPr>
          <w:rFonts w:ascii="Times New Roman" w:eastAsia="Calibri" w:hAnsi="Times New Roman" w:cs="Times New Roman"/>
          <w:sz w:val="28"/>
          <w:szCs w:val="28"/>
        </w:rPr>
      </w:pPr>
      <w:r w:rsidRPr="005413B8">
        <w:rPr>
          <w:rFonts w:ascii="Times New Roman" w:eastAsia="Calibri" w:hAnsi="Times New Roman" w:cs="Times New Roman"/>
          <w:sz w:val="28"/>
          <w:szCs w:val="28"/>
        </w:rPr>
        <w:t>1. Внести в Постановление администрации муниципального образования «Парское сельское поселение Родниковского муниципального района Ивановской области» от 30.10.2014г. №47-А  изменения, согласно Приложению.</w:t>
      </w:r>
    </w:p>
    <w:p w:rsidR="00B56C71" w:rsidRPr="005413B8" w:rsidRDefault="00B56C71" w:rsidP="00B56C71">
      <w:pPr>
        <w:spacing w:after="0" w:line="240" w:lineRule="auto"/>
        <w:ind w:firstLine="708"/>
        <w:jc w:val="both"/>
        <w:rPr>
          <w:rFonts w:ascii="Times New Roman" w:eastAsia="Calibri" w:hAnsi="Times New Roman" w:cs="Times New Roman"/>
          <w:sz w:val="28"/>
          <w:szCs w:val="28"/>
        </w:rPr>
      </w:pPr>
      <w:r w:rsidRPr="005413B8">
        <w:rPr>
          <w:rFonts w:ascii="Times New Roman" w:eastAsia="Calibri" w:hAnsi="Times New Roman" w:cs="Times New Roman"/>
          <w:sz w:val="28"/>
          <w:szCs w:val="28"/>
        </w:rPr>
        <w:t xml:space="preserve">2. Опубликовать настоящее постановление в информационном бюллетене «Сборник нормативных актов Родниковского района». </w:t>
      </w:r>
    </w:p>
    <w:p w:rsidR="00B56C71" w:rsidRPr="005413B8" w:rsidRDefault="00B56C71" w:rsidP="00B56C71">
      <w:pPr>
        <w:spacing w:after="0" w:line="240" w:lineRule="auto"/>
        <w:ind w:firstLine="708"/>
        <w:jc w:val="both"/>
        <w:rPr>
          <w:rFonts w:ascii="Times New Roman" w:eastAsia="Calibri" w:hAnsi="Times New Roman" w:cs="Times New Roman"/>
          <w:b/>
          <w:sz w:val="28"/>
          <w:szCs w:val="28"/>
        </w:rPr>
      </w:pPr>
      <w:r w:rsidRPr="005413B8">
        <w:rPr>
          <w:rFonts w:ascii="Times New Roman" w:eastAsia="Calibri" w:hAnsi="Times New Roman" w:cs="Times New Roman"/>
          <w:sz w:val="28"/>
          <w:szCs w:val="28"/>
        </w:rPr>
        <w:t xml:space="preserve">3. Контроль за исполнением настоящего постановления оставляю за собой. </w:t>
      </w:r>
    </w:p>
    <w:p w:rsidR="00B56C71" w:rsidRPr="005413B8" w:rsidRDefault="00B56C71" w:rsidP="00B56C71">
      <w:pPr>
        <w:spacing w:after="0" w:line="240" w:lineRule="auto"/>
        <w:ind w:left="708"/>
        <w:rPr>
          <w:rFonts w:ascii="Times New Roman" w:eastAsia="Times New Roman" w:hAnsi="Times New Roman" w:cs="Times New Roman"/>
          <w:b/>
          <w:sz w:val="28"/>
          <w:szCs w:val="28"/>
          <w:lang w:eastAsia="ru-RU"/>
        </w:rPr>
      </w:pPr>
    </w:p>
    <w:p w:rsidR="00B56C71" w:rsidRPr="005413B8" w:rsidRDefault="00B56C71" w:rsidP="00B56C71">
      <w:pPr>
        <w:spacing w:after="0" w:line="240" w:lineRule="auto"/>
        <w:ind w:left="708"/>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 xml:space="preserve">Глава </w:t>
      </w:r>
    </w:p>
    <w:p w:rsidR="00B56C71" w:rsidRPr="005413B8" w:rsidRDefault="00B56C71" w:rsidP="00B56C71">
      <w:pPr>
        <w:spacing w:after="0" w:line="240" w:lineRule="auto"/>
        <w:ind w:left="708"/>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муниципального образования</w:t>
      </w:r>
    </w:p>
    <w:p w:rsidR="00B56C71" w:rsidRPr="005413B8" w:rsidRDefault="00B56C71" w:rsidP="00B56C71">
      <w:pPr>
        <w:spacing w:after="0" w:line="240" w:lineRule="auto"/>
        <w:ind w:left="708"/>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«Парское сельское поселение</w:t>
      </w:r>
    </w:p>
    <w:p w:rsidR="00B56C71" w:rsidRPr="005413B8" w:rsidRDefault="00B56C71" w:rsidP="00B56C71">
      <w:pPr>
        <w:spacing w:after="0" w:line="240" w:lineRule="auto"/>
        <w:ind w:left="708"/>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Родниковского муниципального района</w:t>
      </w:r>
    </w:p>
    <w:p w:rsidR="00B56C71" w:rsidRPr="005413B8" w:rsidRDefault="00B56C71" w:rsidP="00B56C71">
      <w:pPr>
        <w:spacing w:after="0" w:line="240" w:lineRule="auto"/>
        <w:ind w:left="708"/>
        <w:rPr>
          <w:rFonts w:ascii="Times New Roman" w:eastAsia="Times New Roman" w:hAnsi="Times New Roman" w:cs="Times New Roman"/>
          <w:b/>
          <w:sz w:val="28"/>
          <w:szCs w:val="28"/>
          <w:lang w:eastAsia="ru-RU"/>
        </w:rPr>
      </w:pPr>
      <w:r w:rsidRPr="005413B8">
        <w:rPr>
          <w:rFonts w:ascii="Times New Roman" w:eastAsia="Times New Roman" w:hAnsi="Times New Roman" w:cs="Times New Roman"/>
          <w:b/>
          <w:sz w:val="28"/>
          <w:szCs w:val="28"/>
          <w:lang w:eastAsia="ru-RU"/>
        </w:rPr>
        <w:t>Ивановской области»                                                         Т.А. Чурбанова</w:t>
      </w:r>
      <w:r w:rsidRPr="005413B8">
        <w:rPr>
          <w:rFonts w:ascii="Times New Roman" w:eastAsia="Times New Roman" w:hAnsi="Times New Roman" w:cs="Times New Roman"/>
          <w:b/>
          <w:sz w:val="20"/>
          <w:szCs w:val="20"/>
          <w:lang w:eastAsia="ru-RU"/>
        </w:rPr>
        <w:br w:type="page"/>
      </w:r>
    </w:p>
    <w:p w:rsidR="00B56C71" w:rsidRPr="005413B8" w:rsidRDefault="00B56C71" w:rsidP="00B56C71">
      <w:pPr>
        <w:spacing w:after="0" w:line="240" w:lineRule="auto"/>
        <w:jc w:val="right"/>
        <w:rPr>
          <w:rFonts w:ascii="Times New Roman" w:eastAsia="Calibri" w:hAnsi="Times New Roman" w:cs="Times New Roman"/>
          <w:sz w:val="20"/>
          <w:szCs w:val="20"/>
        </w:rPr>
      </w:pPr>
      <w:r w:rsidRPr="005413B8">
        <w:rPr>
          <w:rFonts w:ascii="Times New Roman" w:eastAsia="Calibri" w:hAnsi="Times New Roman" w:cs="Times New Roman"/>
          <w:sz w:val="20"/>
          <w:szCs w:val="20"/>
        </w:rPr>
        <w:t>Приложение</w:t>
      </w:r>
    </w:p>
    <w:p w:rsidR="00B56C71" w:rsidRPr="005413B8" w:rsidRDefault="00B56C71" w:rsidP="00B56C71">
      <w:pPr>
        <w:spacing w:after="0" w:line="240" w:lineRule="auto"/>
        <w:jc w:val="right"/>
        <w:rPr>
          <w:rFonts w:ascii="Times New Roman" w:eastAsia="Calibri" w:hAnsi="Times New Roman" w:cs="Times New Roman"/>
          <w:sz w:val="20"/>
          <w:szCs w:val="20"/>
        </w:rPr>
      </w:pPr>
      <w:r w:rsidRPr="005413B8">
        <w:rPr>
          <w:rFonts w:ascii="Times New Roman" w:eastAsia="Calibri" w:hAnsi="Times New Roman" w:cs="Times New Roman"/>
          <w:sz w:val="20"/>
          <w:szCs w:val="20"/>
        </w:rPr>
        <w:t xml:space="preserve"> к постановлению администрации </w:t>
      </w:r>
    </w:p>
    <w:p w:rsidR="00B56C71" w:rsidRPr="005413B8" w:rsidRDefault="00B56C71" w:rsidP="00B56C71">
      <w:pPr>
        <w:spacing w:after="0" w:line="240" w:lineRule="auto"/>
        <w:jc w:val="right"/>
        <w:rPr>
          <w:rFonts w:ascii="Times New Roman" w:eastAsia="Calibri" w:hAnsi="Times New Roman" w:cs="Times New Roman"/>
          <w:sz w:val="20"/>
          <w:szCs w:val="20"/>
        </w:rPr>
      </w:pPr>
      <w:r w:rsidRPr="005413B8">
        <w:rPr>
          <w:rFonts w:ascii="Times New Roman" w:eastAsia="Calibri" w:hAnsi="Times New Roman" w:cs="Times New Roman"/>
          <w:sz w:val="20"/>
          <w:szCs w:val="20"/>
        </w:rPr>
        <w:t xml:space="preserve">муниципального образования </w:t>
      </w:r>
    </w:p>
    <w:p w:rsidR="00B56C71" w:rsidRPr="005413B8" w:rsidRDefault="00B56C71" w:rsidP="00B56C71">
      <w:pPr>
        <w:spacing w:after="0" w:line="240" w:lineRule="auto"/>
        <w:jc w:val="right"/>
        <w:rPr>
          <w:rFonts w:ascii="Times New Roman" w:eastAsia="Calibri" w:hAnsi="Times New Roman" w:cs="Times New Roman"/>
          <w:sz w:val="20"/>
          <w:szCs w:val="20"/>
        </w:rPr>
      </w:pPr>
      <w:r w:rsidRPr="005413B8">
        <w:rPr>
          <w:rFonts w:ascii="Times New Roman" w:eastAsia="Calibri" w:hAnsi="Times New Roman" w:cs="Times New Roman"/>
          <w:sz w:val="20"/>
          <w:szCs w:val="20"/>
        </w:rPr>
        <w:t xml:space="preserve">«Парское сельское поселение </w:t>
      </w:r>
    </w:p>
    <w:p w:rsidR="00B56C71" w:rsidRPr="005413B8" w:rsidRDefault="00B56C71" w:rsidP="00B56C71">
      <w:pPr>
        <w:spacing w:after="0" w:line="240" w:lineRule="auto"/>
        <w:jc w:val="right"/>
        <w:rPr>
          <w:rFonts w:ascii="Times New Roman" w:eastAsia="Calibri" w:hAnsi="Times New Roman" w:cs="Times New Roman"/>
          <w:sz w:val="20"/>
          <w:szCs w:val="20"/>
        </w:rPr>
      </w:pPr>
      <w:r w:rsidRPr="005413B8">
        <w:rPr>
          <w:rFonts w:ascii="Times New Roman" w:eastAsia="Calibri" w:hAnsi="Times New Roman" w:cs="Times New Roman"/>
          <w:sz w:val="20"/>
          <w:szCs w:val="20"/>
        </w:rPr>
        <w:t xml:space="preserve">Родниковского муниципального района </w:t>
      </w:r>
    </w:p>
    <w:p w:rsidR="00B56C71" w:rsidRPr="005413B8" w:rsidRDefault="00B56C71" w:rsidP="00B56C71">
      <w:pPr>
        <w:spacing w:after="0" w:line="240" w:lineRule="auto"/>
        <w:jc w:val="right"/>
        <w:rPr>
          <w:rFonts w:ascii="Times New Roman" w:eastAsia="Calibri" w:hAnsi="Times New Roman" w:cs="Times New Roman"/>
          <w:sz w:val="20"/>
          <w:szCs w:val="20"/>
        </w:rPr>
      </w:pPr>
      <w:r w:rsidRPr="005413B8">
        <w:rPr>
          <w:rFonts w:ascii="Times New Roman" w:eastAsia="Calibri" w:hAnsi="Times New Roman" w:cs="Times New Roman"/>
          <w:sz w:val="20"/>
          <w:szCs w:val="20"/>
        </w:rPr>
        <w:t>Ивановской области»</w:t>
      </w:r>
    </w:p>
    <w:p w:rsidR="00B56C71" w:rsidRPr="005413B8" w:rsidRDefault="00B56C71" w:rsidP="00B56C71">
      <w:pPr>
        <w:spacing w:after="0" w:line="240" w:lineRule="auto"/>
        <w:jc w:val="right"/>
        <w:rPr>
          <w:rFonts w:ascii="Times New Roman" w:eastAsia="Calibri" w:hAnsi="Times New Roman" w:cs="Times New Roman"/>
          <w:sz w:val="20"/>
          <w:szCs w:val="20"/>
        </w:rPr>
      </w:pPr>
      <w:r w:rsidRPr="005413B8">
        <w:rPr>
          <w:rFonts w:ascii="Times New Roman" w:eastAsia="Calibri" w:hAnsi="Times New Roman" w:cs="Times New Roman"/>
          <w:sz w:val="20"/>
          <w:szCs w:val="20"/>
        </w:rPr>
        <w:t>от 23.09.2019г. № 43</w:t>
      </w:r>
    </w:p>
    <w:p w:rsidR="00B56C71" w:rsidRPr="005413B8" w:rsidRDefault="00B56C71" w:rsidP="00B56C71">
      <w:pPr>
        <w:spacing w:after="0" w:line="240" w:lineRule="auto"/>
        <w:rPr>
          <w:rFonts w:ascii="Times New Roman" w:eastAsia="Calibri" w:hAnsi="Times New Roman" w:cs="Times New Roman"/>
          <w:b/>
          <w:sz w:val="28"/>
          <w:szCs w:val="28"/>
        </w:rPr>
      </w:pPr>
    </w:p>
    <w:p w:rsidR="00B56C71" w:rsidRPr="005413B8" w:rsidRDefault="00B56C71" w:rsidP="00B56C71">
      <w:pPr>
        <w:spacing w:after="0" w:line="240" w:lineRule="auto"/>
        <w:jc w:val="center"/>
        <w:rPr>
          <w:rFonts w:ascii="Times New Roman" w:eastAsia="Calibri" w:hAnsi="Times New Roman" w:cs="Times New Roman"/>
          <w:b/>
          <w:sz w:val="28"/>
          <w:szCs w:val="28"/>
        </w:rPr>
      </w:pPr>
    </w:p>
    <w:p w:rsidR="00B56C71" w:rsidRPr="005413B8" w:rsidRDefault="00B56C71" w:rsidP="00B56C71">
      <w:pPr>
        <w:spacing w:after="0" w:line="240" w:lineRule="auto"/>
        <w:jc w:val="both"/>
        <w:rPr>
          <w:rFonts w:ascii="Times New Roman" w:eastAsia="Calibri" w:hAnsi="Times New Roman" w:cs="Times New Roman"/>
          <w:b/>
          <w:sz w:val="28"/>
          <w:szCs w:val="28"/>
        </w:rPr>
      </w:pPr>
      <w:r w:rsidRPr="005413B8">
        <w:rPr>
          <w:rFonts w:ascii="Times New Roman" w:eastAsia="Calibri" w:hAnsi="Times New Roman" w:cs="Times New Roman"/>
          <w:sz w:val="28"/>
          <w:szCs w:val="28"/>
        </w:rPr>
        <w:t>1. П. 1.1. муниципальной программы «Благоустройство территории Парского сельского поселения» изложить в следующей редакции:</w:t>
      </w:r>
    </w:p>
    <w:p w:rsidR="00B56C71" w:rsidRPr="005413B8" w:rsidRDefault="00B56C71" w:rsidP="00B56C71">
      <w:pPr>
        <w:spacing w:after="0" w:line="240" w:lineRule="auto"/>
        <w:jc w:val="center"/>
        <w:rPr>
          <w:rFonts w:ascii="Times New Roman" w:eastAsia="Times New Roman" w:hAnsi="Times New Roman" w:cs="Times New Roman"/>
          <w:b/>
          <w:sz w:val="28"/>
          <w:szCs w:val="28"/>
        </w:rPr>
      </w:pPr>
    </w:p>
    <w:p w:rsidR="00B56C71" w:rsidRPr="005413B8" w:rsidRDefault="00B56C71" w:rsidP="00B56C71">
      <w:pPr>
        <w:spacing w:after="0" w:line="240" w:lineRule="auto"/>
        <w:jc w:val="center"/>
        <w:rPr>
          <w:rFonts w:ascii="Times New Roman" w:eastAsia="Times New Roman" w:hAnsi="Times New Roman" w:cs="Times New Roman"/>
          <w:b/>
          <w:sz w:val="28"/>
          <w:szCs w:val="28"/>
        </w:rPr>
      </w:pPr>
      <w:r w:rsidRPr="005413B8">
        <w:rPr>
          <w:rFonts w:ascii="Times New Roman" w:eastAsia="Times New Roman" w:hAnsi="Times New Roman" w:cs="Times New Roman"/>
          <w:b/>
          <w:sz w:val="28"/>
          <w:szCs w:val="28"/>
        </w:rPr>
        <w:t>«1.1. Паспорт муниципальной программы «Благоустройство территории Парского сельского поселения»</w:t>
      </w:r>
    </w:p>
    <w:p w:rsidR="00B56C71" w:rsidRPr="005413B8" w:rsidRDefault="00B56C71" w:rsidP="00B56C71">
      <w:pPr>
        <w:keepNext/>
        <w:spacing w:after="0" w:line="240" w:lineRule="auto"/>
        <w:contextualSpacing/>
        <w:jc w:val="right"/>
        <w:rPr>
          <w:rFonts w:ascii="Times New Roman" w:eastAsia="Times New Roman" w:hAnsi="Times New Roman" w:cs="Times New Roman"/>
          <w:b/>
          <w:bCs/>
          <w:sz w:val="28"/>
          <w:szCs w:val="28"/>
          <w:lang w:eastAsia="ru-RU"/>
        </w:rPr>
      </w:pPr>
      <w:r w:rsidRPr="005413B8">
        <w:rPr>
          <w:rFonts w:ascii="Times New Roman" w:eastAsia="Times New Roman" w:hAnsi="Times New Roman" w:cs="Times New Roman"/>
          <w:bCs/>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B56C71" w:rsidRPr="005413B8" w:rsidTr="00527D07">
        <w:tc>
          <w:tcPr>
            <w:tcW w:w="2471"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Наименование программы</w:t>
            </w:r>
          </w:p>
        </w:tc>
        <w:tc>
          <w:tcPr>
            <w:tcW w:w="7100"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Муниципальная программа «Благоустройство территории Парского сельского поселения»</w:t>
            </w:r>
          </w:p>
        </w:tc>
      </w:tr>
      <w:tr w:rsidR="00B56C71" w:rsidRPr="005413B8" w:rsidTr="00527D07">
        <w:tc>
          <w:tcPr>
            <w:tcW w:w="2471"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xml:space="preserve">Срок реализации программы </w:t>
            </w:r>
          </w:p>
        </w:tc>
        <w:tc>
          <w:tcPr>
            <w:tcW w:w="7100"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xml:space="preserve">Год начала реализации программы – 2015 </w:t>
            </w:r>
          </w:p>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Год завершения реализации программы – 2021</w:t>
            </w:r>
          </w:p>
        </w:tc>
      </w:tr>
      <w:tr w:rsidR="00B56C71" w:rsidRPr="005413B8" w:rsidTr="00527D07">
        <w:tc>
          <w:tcPr>
            <w:tcW w:w="2471"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xml:space="preserve">Разработчик Программы </w:t>
            </w:r>
          </w:p>
        </w:tc>
        <w:tc>
          <w:tcPr>
            <w:tcW w:w="7100"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Администрация Парского сельского поселения</w:t>
            </w:r>
          </w:p>
        </w:tc>
      </w:tr>
      <w:tr w:rsidR="00B56C71" w:rsidRPr="005413B8" w:rsidTr="00527D07">
        <w:tc>
          <w:tcPr>
            <w:tcW w:w="2471"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Исполнители программы</w:t>
            </w:r>
          </w:p>
        </w:tc>
        <w:tc>
          <w:tcPr>
            <w:tcW w:w="7100"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Администрация Парского сельского поселения</w:t>
            </w:r>
          </w:p>
        </w:tc>
      </w:tr>
      <w:tr w:rsidR="00B56C71" w:rsidRPr="005413B8" w:rsidTr="00527D07">
        <w:tc>
          <w:tcPr>
            <w:tcW w:w="2471"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Перечень подпрограмм</w:t>
            </w:r>
          </w:p>
        </w:tc>
        <w:tc>
          <w:tcPr>
            <w:tcW w:w="7100"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Не имеется</w:t>
            </w:r>
          </w:p>
        </w:tc>
      </w:tr>
      <w:tr w:rsidR="00B56C71" w:rsidRPr="005413B8" w:rsidTr="00527D07">
        <w:tc>
          <w:tcPr>
            <w:tcW w:w="2471"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Цель (цели) программы</w:t>
            </w:r>
          </w:p>
        </w:tc>
        <w:tc>
          <w:tcPr>
            <w:tcW w:w="7100"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комплексное решение проблем благоустройства;</w:t>
            </w:r>
          </w:p>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обеспечение и улучшение внешнего вида территории Парского сельского поселения;</w:t>
            </w:r>
          </w:p>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создание комфортных условий проживания и отдыха населения;</w:t>
            </w:r>
          </w:p>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повышение эффективного использования бюджетного финансирования в сфере проведения мероприятий по благоустройству.</w:t>
            </w:r>
          </w:p>
        </w:tc>
      </w:tr>
      <w:tr w:rsidR="00B56C71" w:rsidRPr="005413B8" w:rsidTr="00527D07">
        <w:tc>
          <w:tcPr>
            <w:tcW w:w="2471"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Объем ресурсного обеспечения программы</w:t>
            </w:r>
          </w:p>
        </w:tc>
        <w:tc>
          <w:tcPr>
            <w:tcW w:w="7100" w:type="dxa"/>
          </w:tcPr>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Источник финансирования муниципальной программы – бюджет Парского сельского поселения, бюджет Родниковского муниципального района</w:t>
            </w:r>
          </w:p>
          <w:p w:rsidR="00B56C71" w:rsidRPr="005413B8" w:rsidRDefault="00B56C71" w:rsidP="00B56C71">
            <w:pPr>
              <w:spacing w:after="0" w:line="240" w:lineRule="auto"/>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Общий объем финансирования Программы составляет – 17556,793 тыс. рублей, в том числе:</w:t>
            </w:r>
          </w:p>
          <w:p w:rsidR="00B56C71" w:rsidRPr="005413B8" w:rsidRDefault="00B56C71" w:rsidP="00B56C71">
            <w:pPr>
              <w:spacing w:after="0" w:line="240" w:lineRule="auto"/>
              <w:ind w:firstLine="709"/>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2015 год – 2702,0 тыс. рублей;</w:t>
            </w:r>
          </w:p>
          <w:p w:rsidR="00B56C71" w:rsidRPr="005413B8" w:rsidRDefault="00B56C71" w:rsidP="00B56C71">
            <w:pPr>
              <w:spacing w:after="0" w:line="240" w:lineRule="auto"/>
              <w:ind w:firstLine="709"/>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2016 год – 2833,358 тыс. рублей;</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2017 год – 2525,060 тыс. рублей.</w:t>
            </w:r>
          </w:p>
          <w:p w:rsidR="00B56C71" w:rsidRPr="005413B8" w:rsidRDefault="00B56C71" w:rsidP="00B56C71">
            <w:pPr>
              <w:spacing w:after="0" w:line="240" w:lineRule="auto"/>
              <w:ind w:firstLine="709"/>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2018 год – 319027 тыс. рублей;</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2019 год –  2712,36 тыс. рублей.</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2020 год –  1796,994 тыс. рублей.</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2021 год –  1796,994 тыс. рублей.</w:t>
            </w:r>
          </w:p>
          <w:p w:rsidR="00B56C71" w:rsidRPr="005413B8" w:rsidRDefault="00B56C71" w:rsidP="00B56C71">
            <w:pPr>
              <w:spacing w:after="0" w:line="240" w:lineRule="auto"/>
              <w:rPr>
                <w:rFonts w:ascii="Times New Roman" w:eastAsia="Times New Roman" w:hAnsi="Times New Roman" w:cs="Times New Roman"/>
                <w:sz w:val="28"/>
                <w:szCs w:val="28"/>
              </w:rPr>
            </w:pPr>
          </w:p>
        </w:tc>
      </w:tr>
    </w:tbl>
    <w:p w:rsidR="00B56C71" w:rsidRPr="005413B8" w:rsidRDefault="00B56C71" w:rsidP="00B56C71">
      <w:pPr>
        <w:spacing w:after="0" w:line="240" w:lineRule="auto"/>
        <w:jc w:val="center"/>
        <w:rPr>
          <w:rFonts w:ascii="Times New Roman" w:eastAsia="Times New Roman" w:hAnsi="Times New Roman" w:cs="Times New Roman"/>
          <w:b/>
          <w:sz w:val="28"/>
          <w:szCs w:val="28"/>
        </w:rPr>
      </w:pPr>
    </w:p>
    <w:p w:rsidR="00B56C71" w:rsidRPr="005413B8" w:rsidRDefault="00B56C71" w:rsidP="00B56C71">
      <w:pPr>
        <w:spacing w:after="0" w:line="240" w:lineRule="auto"/>
        <w:jc w:val="center"/>
        <w:rPr>
          <w:rFonts w:ascii="Times New Roman" w:eastAsia="Times New Roman" w:hAnsi="Times New Roman" w:cs="Times New Roman"/>
          <w:b/>
          <w:sz w:val="28"/>
          <w:szCs w:val="28"/>
        </w:rPr>
      </w:pPr>
    </w:p>
    <w:p w:rsidR="00B56C71" w:rsidRPr="005413B8" w:rsidRDefault="00B56C71" w:rsidP="00B56C71">
      <w:pPr>
        <w:spacing w:after="0" w:line="240" w:lineRule="auto"/>
        <w:jc w:val="both"/>
        <w:rPr>
          <w:rFonts w:ascii="Times New Roman" w:eastAsia="Calibri" w:hAnsi="Times New Roman" w:cs="Times New Roman"/>
          <w:sz w:val="28"/>
          <w:szCs w:val="28"/>
          <w:lang w:eastAsia="ar-SA"/>
        </w:rPr>
      </w:pPr>
    </w:p>
    <w:p w:rsidR="00B56C71" w:rsidRPr="005413B8" w:rsidRDefault="00B56C71" w:rsidP="00B56C71">
      <w:pPr>
        <w:spacing w:after="0" w:line="240" w:lineRule="auto"/>
        <w:jc w:val="both"/>
        <w:rPr>
          <w:rFonts w:ascii="Times New Roman" w:eastAsia="Calibri" w:hAnsi="Times New Roman" w:cs="Times New Roman"/>
          <w:sz w:val="28"/>
          <w:szCs w:val="28"/>
        </w:rPr>
      </w:pPr>
      <w:r w:rsidRPr="005413B8">
        <w:rPr>
          <w:rFonts w:ascii="Times New Roman" w:eastAsia="Calibri" w:hAnsi="Times New Roman" w:cs="Times New Roman"/>
          <w:sz w:val="28"/>
          <w:szCs w:val="28"/>
          <w:lang w:eastAsia="ar-SA"/>
        </w:rPr>
        <w:t xml:space="preserve">2. П. 1.3 </w:t>
      </w:r>
      <w:r w:rsidRPr="005413B8">
        <w:rPr>
          <w:rFonts w:ascii="Times New Roman" w:eastAsia="Calibri" w:hAnsi="Times New Roman" w:cs="Times New Roman"/>
          <w:sz w:val="28"/>
          <w:szCs w:val="28"/>
        </w:rPr>
        <w:t>муниципальной программы «Благоустройство территории Парского сельского поселения» изложить в следующей редакции:</w:t>
      </w:r>
    </w:p>
    <w:p w:rsidR="00B56C71" w:rsidRPr="005413B8" w:rsidRDefault="00B56C71" w:rsidP="00B56C71">
      <w:pPr>
        <w:spacing w:after="0" w:line="240" w:lineRule="auto"/>
        <w:jc w:val="both"/>
        <w:rPr>
          <w:rFonts w:ascii="Times New Roman" w:eastAsia="Calibri" w:hAnsi="Times New Roman" w:cs="Times New Roman"/>
          <w:sz w:val="28"/>
          <w:szCs w:val="28"/>
        </w:rPr>
      </w:pPr>
    </w:p>
    <w:p w:rsidR="00B56C71" w:rsidRPr="005413B8" w:rsidRDefault="00B56C71" w:rsidP="00B56C71">
      <w:pPr>
        <w:spacing w:after="0" w:line="240" w:lineRule="auto"/>
        <w:ind w:firstLine="709"/>
        <w:jc w:val="center"/>
        <w:rPr>
          <w:rFonts w:ascii="Times New Roman" w:eastAsia="Times New Roman" w:hAnsi="Times New Roman" w:cs="Times New Roman"/>
          <w:b/>
          <w:sz w:val="28"/>
          <w:szCs w:val="28"/>
        </w:rPr>
      </w:pPr>
      <w:r w:rsidRPr="005413B8">
        <w:rPr>
          <w:rFonts w:ascii="Calibri" w:eastAsia="Times New Roman" w:hAnsi="Calibri" w:cs="Times New Roman"/>
        </w:rPr>
        <w:t>«</w:t>
      </w:r>
      <w:r w:rsidRPr="005413B8">
        <w:rPr>
          <w:rFonts w:ascii="Times New Roman" w:eastAsia="Times New Roman" w:hAnsi="Times New Roman" w:cs="Times New Roman"/>
          <w:b/>
          <w:sz w:val="28"/>
          <w:szCs w:val="28"/>
        </w:rPr>
        <w:t>1.3. Мероприятия по реализации Программы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633"/>
        <w:gridCol w:w="1212"/>
        <w:gridCol w:w="755"/>
        <w:gridCol w:w="815"/>
        <w:gridCol w:w="937"/>
        <w:gridCol w:w="861"/>
        <w:gridCol w:w="785"/>
        <w:gridCol w:w="785"/>
        <w:gridCol w:w="785"/>
        <w:gridCol w:w="236"/>
      </w:tblGrid>
      <w:tr w:rsidR="00B56C71" w:rsidRPr="005413B8" w:rsidTr="00527D07">
        <w:trPr>
          <w:gridAfter w:val="1"/>
          <w:wAfter w:w="236" w:type="dxa"/>
        </w:trPr>
        <w:tc>
          <w:tcPr>
            <w:tcW w:w="828"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п/п</w:t>
            </w:r>
          </w:p>
        </w:tc>
        <w:tc>
          <w:tcPr>
            <w:tcW w:w="1633"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Наименование мероприятия/ Источник ресурсного обеспечения</w:t>
            </w:r>
          </w:p>
        </w:tc>
        <w:tc>
          <w:tcPr>
            <w:tcW w:w="1212"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Исполнитель</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2015</w:t>
            </w: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тыс. руб.</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2016</w:t>
            </w: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тыс. руб.</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2017</w:t>
            </w: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тыс. руб.</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2018</w:t>
            </w: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тыс. руб.</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2019</w:t>
            </w: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тыс. руб.</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2020 тыс.</w:t>
            </w: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руб.</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2021</w:t>
            </w: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тыс. руб.</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 Благоустройство и озеленение территории Парского сельского поселения, содержание объектов благоустройства,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Администрация Парского сельского поселения </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555,0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308,8</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1225,86608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1741,8325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1061,252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497,8</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555,0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308,8</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1225,86608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1544,0325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763,47</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районного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внебюджетные  источники</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Уборка стихийных свалок,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37,0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8,83608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23,8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37,0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8,83608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23,8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Приобретение и монтаж стел на границах поселения и благоустройство их территории,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98,0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90,0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33,0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98,0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90,0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33,0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1.3.</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Скашивание травы на территории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39,5</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18,25</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7,5</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12,85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31,5</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39,5</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18,25</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7,5</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12,85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31,5</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1.4.</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Ремонт памятников воинам, погибшим в годы ВОВ и благоустройство их территории,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50,0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40,0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69,3965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177,05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50,0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40,0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69396,5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177,05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1.5.</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Установка гаубицы у памятника воинам, погибшим в годы ВОВ с. Парское,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39,0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31,5</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39,0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31,5</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1.6.</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Приобретение, установка и ремонт контейнеров и контейнерных площадок,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111,0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120,66</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49,0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111,0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120,66</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49,0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1.7.</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Опиловка и валка сухостойных деревьев на территории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25,0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36,2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45,0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65,0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64,0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25,0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36,2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45,0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65,0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64,0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p>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1.8.</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p>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Химич.обработка участков заражен. Борщевиком на территории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78,0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130,2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52,5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52,5</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78,0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130,2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52,5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52,5</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p>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Приобретение инструментов для осуществления администрацией полномочий по благоустройству территории,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24,99</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p>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24,99</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1.10.</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Приобретение и установка знаков на территории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26,0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16,5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26,0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16,5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1.11.</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Приобретение и монтаж информационных банеров на территории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17,5</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62,8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7,25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17,5</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62,8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7,25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1.12.</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Приобретение и ремонт детской площадок,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18,0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tabs>
                <w:tab w:val="center" w:pos="340"/>
              </w:tabs>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226,7</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114,8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71,0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81,0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18,0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226,7</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14,8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71,0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81,0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1.13.</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Подготовка пляжа к сезону купания(бактериологический анализ воды, обследование дна водолазами) на территории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16,0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9,39</w:t>
            </w:r>
          </w:p>
        </w:tc>
        <w:tc>
          <w:tcPr>
            <w:tcW w:w="937" w:type="dxa"/>
          </w:tcPr>
          <w:p w:rsidR="00B56C71" w:rsidRPr="005413B8" w:rsidRDefault="00B56C71" w:rsidP="00B56C71">
            <w:pPr>
              <w:tabs>
                <w:tab w:val="center" w:pos="450"/>
              </w:tabs>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11,1</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11,6</w:t>
            </w:r>
          </w:p>
        </w:tc>
        <w:tc>
          <w:tcPr>
            <w:tcW w:w="785" w:type="dxa"/>
          </w:tcPr>
          <w:p w:rsidR="00B56C71" w:rsidRPr="005413B8" w:rsidRDefault="00B56C71" w:rsidP="00B56C71">
            <w:pPr>
              <w:tabs>
                <w:tab w:val="center" w:pos="450"/>
              </w:tabs>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14,5</w:t>
            </w:r>
          </w:p>
        </w:tc>
        <w:tc>
          <w:tcPr>
            <w:tcW w:w="785" w:type="dxa"/>
          </w:tcPr>
          <w:p w:rsidR="00B56C71" w:rsidRPr="005413B8" w:rsidRDefault="00B56C71" w:rsidP="00B56C71">
            <w:pPr>
              <w:tabs>
                <w:tab w:val="center" w:pos="450"/>
              </w:tabs>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12,0</w:t>
            </w:r>
          </w:p>
        </w:tc>
        <w:tc>
          <w:tcPr>
            <w:tcW w:w="785" w:type="dxa"/>
          </w:tcPr>
          <w:p w:rsidR="00B56C71" w:rsidRPr="005413B8" w:rsidRDefault="00B56C71" w:rsidP="00B56C71">
            <w:pPr>
              <w:tabs>
                <w:tab w:val="center" w:pos="450"/>
              </w:tabs>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16,0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9,39</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11,1</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11,6</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14,5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1.14.</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Капитальный ремонт и ремонт дворовых территорий </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60,0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842,596</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319,652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60,0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842,596</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319,652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1.15.</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Подсыпка щебнем дорог частного сектора  в целях благоустройства территории</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364,48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364,48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1.16.</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Вывоз снега с мест массовых мероприятий  в целях благоустройства территории</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35,0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35,0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1.17.</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Очистка и создание водоемов в   в целях благоустройства территории</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83,25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15,2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83,25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15,2</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20,0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1.18.</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Обследование воды из Родника с. Парское  в целях благоустройства территории</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4,15</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5,45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4,15</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5,45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1.19.</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Организация деятельности по сбору и транспортированию ТКО  в целях благоустройства территории</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197,8</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1.20.</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Создание общественного колодца в д. Малые Ломы</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 Развитие сети автомобильных дорог Парского сельского поселения, всего</w:t>
            </w:r>
          </w:p>
        </w:tc>
        <w:tc>
          <w:tcPr>
            <w:tcW w:w="1212"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2112,0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2524,55834</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1299,194</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1448,194</w:t>
            </w:r>
          </w:p>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1607,358</w:t>
            </w:r>
          </w:p>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1299,194</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1299,194</w:t>
            </w:r>
          </w:p>
        </w:tc>
        <w:tc>
          <w:tcPr>
            <w:tcW w:w="236" w:type="dxa"/>
          </w:tcPr>
          <w:p w:rsidR="00B56C71" w:rsidRPr="005413B8" w:rsidRDefault="00B56C71" w:rsidP="00B56C71">
            <w:pPr>
              <w:spacing w:after="0" w:line="240" w:lineRule="auto"/>
              <w:jc w:val="center"/>
              <w:rPr>
                <w:rFonts w:ascii="Times New Roman" w:eastAsia="Times New Roman" w:hAnsi="Times New Roman" w:cs="Times New Roman"/>
              </w:rPr>
            </w:pP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2.1.</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Содержание автомобильных дорог ,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620,6</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108,05834</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1299.194</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1448,194</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1607,358</w:t>
            </w:r>
          </w:p>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1299,194</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1299,194</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444,2</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831,65834</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176,4</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176,4</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1299.194</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1448,194</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1607,358</w:t>
            </w:r>
          </w:p>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1299,194</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2.2.</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Ремонт и капитальный ремонт дорог,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Отдел строительства и архитектуры администрации Родниковского муниципального района</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413,5</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416,0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413,5</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416,0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2.3.</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Оформление дорог в собственность поселения (составление технических планов, постановка на кадастровый учет, регистрация права собственности в органах юстиции),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60,0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90,0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60,0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2.4.</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Капитальный ремонт и ремонт дворовых территорий </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912,9</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102,5</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912,9</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102,5</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2.5.</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Разработка и утверждение проекта организации дорожного движения,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105,0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105,0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 Содержание общественных кладбищ, расположенных на территории Парского сельского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43,75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5,0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районного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43,75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3.1.</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Уборка мусора,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1,0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3.2.</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Опиловка деревьев,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43,75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43,75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 Подготовка и изменение генерального плана  Парского сельского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районного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2461" w:type="dxa"/>
            <w:gridSpan w:val="2"/>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4.1.</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Подготовка и изменение генерального плана поселения,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30,0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val="restart"/>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4.2.</w:t>
            </w: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Межбюджетные трансферты на осуществление части полномочий по осуществлению технич.функций в сфере земельно-имущественных отношений, всего</w:t>
            </w:r>
          </w:p>
        </w:tc>
        <w:tc>
          <w:tcPr>
            <w:tcW w:w="1212" w:type="dxa"/>
            <w:vMerge w:val="restart"/>
            <w:vAlign w:val="center"/>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Администрация Парского сельского поселения</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бюджета поселения</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8,0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районного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средства областного  бюджета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средства федерального бюджета</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828"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1633" w:type="dxa"/>
          </w:tcPr>
          <w:p w:rsidR="00B56C71" w:rsidRPr="005413B8" w:rsidRDefault="00B56C71" w:rsidP="00B56C71">
            <w:pPr>
              <w:spacing w:after="0" w:line="240" w:lineRule="auto"/>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 xml:space="preserve">- внебюджетные источники </w:t>
            </w:r>
          </w:p>
        </w:tc>
        <w:tc>
          <w:tcPr>
            <w:tcW w:w="1212" w:type="dxa"/>
            <w:vMerge/>
          </w:tcPr>
          <w:p w:rsidR="00B56C71" w:rsidRPr="005413B8" w:rsidRDefault="00B56C71" w:rsidP="00B56C71">
            <w:pPr>
              <w:spacing w:after="0" w:line="240" w:lineRule="auto"/>
              <w:rPr>
                <w:rFonts w:ascii="Times New Roman" w:eastAsia="Times New Roman" w:hAnsi="Times New Roman" w:cs="Times New Roman"/>
                <w:sz w:val="24"/>
                <w:szCs w:val="24"/>
              </w:rPr>
            </w:pPr>
          </w:p>
        </w:tc>
        <w:tc>
          <w:tcPr>
            <w:tcW w:w="75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sz w:val="24"/>
                <w:szCs w:val="24"/>
              </w:rPr>
            </w:pPr>
            <w:r w:rsidRPr="005413B8">
              <w:rPr>
                <w:rFonts w:ascii="Times New Roman" w:eastAsia="Times New Roman" w:hAnsi="Times New Roman" w:cs="Times New Roman"/>
                <w:sz w:val="24"/>
                <w:szCs w:val="24"/>
              </w:rPr>
              <w:t>0</w:t>
            </w:r>
          </w:p>
        </w:tc>
      </w:tr>
      <w:tr w:rsidR="00B56C71" w:rsidRPr="005413B8" w:rsidTr="00527D07">
        <w:trPr>
          <w:gridAfter w:val="1"/>
          <w:wAfter w:w="236" w:type="dxa"/>
        </w:trPr>
        <w:tc>
          <w:tcPr>
            <w:tcW w:w="3673" w:type="dxa"/>
            <w:gridSpan w:val="3"/>
          </w:tcPr>
          <w:p w:rsidR="00B56C71" w:rsidRPr="005413B8" w:rsidRDefault="00B56C71" w:rsidP="00B56C71">
            <w:pPr>
              <w:spacing w:after="0" w:line="240" w:lineRule="auto"/>
              <w:jc w:val="right"/>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rPr>
              <w:t>ИТОГО</w:t>
            </w:r>
          </w:p>
        </w:tc>
        <w:tc>
          <w:tcPr>
            <w:tcW w:w="755" w:type="dxa"/>
          </w:tcPr>
          <w:p w:rsidR="00B56C71" w:rsidRPr="005413B8" w:rsidRDefault="00B56C71" w:rsidP="00B56C71">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rPr>
              <w:t>2702,0</w:t>
            </w:r>
          </w:p>
        </w:tc>
        <w:tc>
          <w:tcPr>
            <w:tcW w:w="815" w:type="dxa"/>
          </w:tcPr>
          <w:p w:rsidR="00B56C71" w:rsidRPr="005413B8" w:rsidRDefault="00B56C71" w:rsidP="00B56C71">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rPr>
              <w:t>2833,35834</w:t>
            </w:r>
          </w:p>
        </w:tc>
        <w:tc>
          <w:tcPr>
            <w:tcW w:w="937" w:type="dxa"/>
          </w:tcPr>
          <w:p w:rsidR="00B56C71" w:rsidRPr="005413B8" w:rsidRDefault="00B56C71" w:rsidP="00B56C71">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rPr>
              <w:t>2525,0608</w:t>
            </w:r>
          </w:p>
        </w:tc>
        <w:tc>
          <w:tcPr>
            <w:tcW w:w="861" w:type="dxa"/>
          </w:tcPr>
          <w:p w:rsidR="00B56C71" w:rsidRPr="005413B8" w:rsidRDefault="00B56C71" w:rsidP="00B56C71">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rPr>
              <w:t>3190265</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rPr>
              <w:t>2712,36</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rPr>
              <w:t>1796,994</w:t>
            </w:r>
          </w:p>
        </w:tc>
        <w:tc>
          <w:tcPr>
            <w:tcW w:w="785" w:type="dxa"/>
          </w:tcPr>
          <w:p w:rsidR="00B56C71" w:rsidRPr="005413B8" w:rsidRDefault="00B56C71" w:rsidP="00B56C71">
            <w:pPr>
              <w:spacing w:after="0" w:line="240" w:lineRule="auto"/>
              <w:jc w:val="center"/>
              <w:rPr>
                <w:rFonts w:ascii="Times New Roman" w:eastAsia="Times New Roman" w:hAnsi="Times New Roman" w:cs="Times New Roman"/>
                <w:b/>
                <w:sz w:val="24"/>
                <w:szCs w:val="24"/>
              </w:rPr>
            </w:pPr>
            <w:r w:rsidRPr="005413B8">
              <w:rPr>
                <w:rFonts w:ascii="Times New Roman" w:eastAsia="Times New Roman" w:hAnsi="Times New Roman" w:cs="Times New Roman"/>
                <w:b/>
                <w:sz w:val="24"/>
                <w:szCs w:val="24"/>
              </w:rPr>
              <w:t>1796,994</w:t>
            </w:r>
          </w:p>
        </w:tc>
      </w:tr>
    </w:tbl>
    <w:p w:rsidR="00B56C71" w:rsidRPr="005413B8" w:rsidRDefault="00B56C71" w:rsidP="00B56C71">
      <w:pPr>
        <w:spacing w:after="0" w:line="240" w:lineRule="auto"/>
        <w:ind w:firstLine="709"/>
        <w:jc w:val="center"/>
        <w:rPr>
          <w:rFonts w:ascii="Times New Roman" w:eastAsia="Times New Roman" w:hAnsi="Times New Roman" w:cs="Times New Roman"/>
          <w:b/>
          <w:sz w:val="28"/>
          <w:szCs w:val="28"/>
        </w:rPr>
      </w:pPr>
    </w:p>
    <w:p w:rsidR="00B56C71" w:rsidRPr="005413B8" w:rsidRDefault="00B56C71" w:rsidP="00B56C71">
      <w:pPr>
        <w:spacing w:after="0" w:line="240" w:lineRule="auto"/>
        <w:ind w:firstLine="709"/>
        <w:jc w:val="both"/>
        <w:rPr>
          <w:rFonts w:ascii="Times New Roman" w:eastAsia="Times New Roman" w:hAnsi="Times New Roman" w:cs="Times New Roman"/>
          <w:b/>
          <w:bCs/>
          <w:sz w:val="28"/>
          <w:szCs w:val="28"/>
        </w:rPr>
      </w:pPr>
    </w:p>
    <w:p w:rsidR="00B56C71" w:rsidRPr="005413B8" w:rsidRDefault="00B56C71" w:rsidP="00B56C71">
      <w:pPr>
        <w:spacing w:after="0" w:line="240" w:lineRule="auto"/>
        <w:ind w:firstLine="709"/>
        <w:jc w:val="both"/>
        <w:rPr>
          <w:rFonts w:ascii="Times New Roman" w:eastAsia="Times New Roman" w:hAnsi="Times New Roman" w:cs="Times New Roman"/>
          <w:b/>
          <w:bCs/>
          <w:sz w:val="28"/>
          <w:szCs w:val="28"/>
        </w:rPr>
      </w:pPr>
      <w:r w:rsidRPr="005413B8">
        <w:rPr>
          <w:rFonts w:ascii="Times New Roman" w:eastAsia="Times New Roman" w:hAnsi="Times New Roman" w:cs="Times New Roman"/>
          <w:b/>
          <w:bCs/>
          <w:sz w:val="28"/>
          <w:szCs w:val="28"/>
        </w:rPr>
        <w:t>Ресурсное обеспечение Программы.</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При планировании ресурсного обеспечения Программы учитывались реальная ситуация в финансово-бюджетной сфере Парского сельского поселения, социальная значимость проблемы содержания территории, дорог, кладбищ поселения и объектов благоустройства.</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Финансирование мероприятий Программы будет осуществляться за счет средств бюджета Парского сельского поселения. Общий объем финансирования Программы составляет 17556,793 тыс. руб., в том числе:</w:t>
      </w:r>
    </w:p>
    <w:p w:rsidR="00B56C71" w:rsidRPr="005413B8" w:rsidRDefault="00B56C71" w:rsidP="00B56C71">
      <w:pPr>
        <w:spacing w:after="0" w:line="240" w:lineRule="auto"/>
        <w:ind w:firstLine="709"/>
        <w:rPr>
          <w:rFonts w:ascii="Times New Roman" w:eastAsia="Times New Roman" w:hAnsi="Times New Roman" w:cs="Times New Roman"/>
          <w:sz w:val="28"/>
          <w:szCs w:val="28"/>
        </w:rPr>
      </w:pPr>
    </w:p>
    <w:p w:rsidR="00B56C71" w:rsidRPr="005413B8" w:rsidRDefault="00B56C71" w:rsidP="00B56C71">
      <w:pPr>
        <w:spacing w:after="0" w:line="240" w:lineRule="auto"/>
        <w:ind w:firstLine="709"/>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2015 год – 2702,0 тыс. рублей;</w:t>
      </w:r>
    </w:p>
    <w:p w:rsidR="00B56C71" w:rsidRPr="005413B8" w:rsidRDefault="00B56C71" w:rsidP="00B56C71">
      <w:pPr>
        <w:spacing w:after="0" w:line="240" w:lineRule="auto"/>
        <w:ind w:firstLine="709"/>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2016 год – 2833,358 тыс. рублей;</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2017 год – 2525,060 тыс. рублей.</w:t>
      </w:r>
    </w:p>
    <w:p w:rsidR="00B56C71" w:rsidRPr="005413B8" w:rsidRDefault="00B56C71" w:rsidP="00B56C71">
      <w:pPr>
        <w:spacing w:after="0" w:line="240" w:lineRule="auto"/>
        <w:ind w:firstLine="709"/>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2018 год – 319027 тыс. рублей;</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2019 год –  2712,36 тыс. рублей.</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2020 год –  1796,994 тыс. рублей.</w:t>
      </w: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2021 год –  1796,994 тыс. рублей.</w:t>
      </w:r>
    </w:p>
    <w:p w:rsidR="00B56C71" w:rsidRPr="005413B8" w:rsidRDefault="00B56C71" w:rsidP="00B56C71">
      <w:pPr>
        <w:spacing w:after="0" w:line="240" w:lineRule="auto"/>
        <w:jc w:val="both"/>
        <w:rPr>
          <w:rFonts w:ascii="Times New Roman" w:eastAsia="Times New Roman" w:hAnsi="Times New Roman" w:cs="Times New Roman"/>
          <w:sz w:val="28"/>
          <w:szCs w:val="28"/>
        </w:rPr>
      </w:pPr>
    </w:p>
    <w:p w:rsidR="00B56C71" w:rsidRPr="005413B8" w:rsidRDefault="00B56C71" w:rsidP="00B56C71">
      <w:pPr>
        <w:spacing w:after="0" w:line="240" w:lineRule="auto"/>
        <w:ind w:firstLine="709"/>
        <w:jc w:val="both"/>
        <w:rPr>
          <w:rFonts w:ascii="Times New Roman" w:eastAsia="Times New Roman" w:hAnsi="Times New Roman" w:cs="Times New Roman"/>
          <w:sz w:val="28"/>
          <w:szCs w:val="28"/>
        </w:rPr>
      </w:pPr>
      <w:r w:rsidRPr="005413B8">
        <w:rPr>
          <w:rFonts w:ascii="Times New Roman" w:eastAsia="Times New Roman" w:hAnsi="Times New Roman" w:cs="Times New Roman"/>
          <w:sz w:val="28"/>
          <w:szCs w:val="28"/>
        </w:rPr>
        <w:t xml:space="preserve">Объемы финансирования могут уточняться в ходе реализации программы, а также при принятии бюджета Парского сельского поселения на очередной финансовый год». </w:t>
      </w:r>
    </w:p>
    <w:p w:rsidR="00B56C71" w:rsidRPr="005413B8" w:rsidRDefault="00B56C71" w:rsidP="00B56C71">
      <w:pPr>
        <w:spacing w:after="0" w:line="240" w:lineRule="auto"/>
        <w:ind w:firstLine="426"/>
        <w:jc w:val="both"/>
        <w:rPr>
          <w:rFonts w:ascii="Times New Roman" w:eastAsia="Times New Roman" w:hAnsi="Times New Roman" w:cs="Times New Roman"/>
          <w:b/>
          <w:sz w:val="28"/>
          <w:szCs w:val="28"/>
        </w:rPr>
      </w:pPr>
    </w:p>
    <w:p w:rsidR="00B56C71" w:rsidRPr="005413B8" w:rsidRDefault="00B56C71" w:rsidP="00B56C71">
      <w:pPr>
        <w:spacing w:after="0" w:line="240" w:lineRule="auto"/>
        <w:jc w:val="center"/>
        <w:rPr>
          <w:rFonts w:ascii="Times New Roman" w:eastAsia="Times New Roman" w:hAnsi="Times New Roman" w:cs="Times New Roman"/>
          <w:b/>
          <w:sz w:val="28"/>
          <w:szCs w:val="28"/>
        </w:rPr>
      </w:pPr>
    </w:p>
    <w:p w:rsidR="00B56C71" w:rsidRPr="005413B8" w:rsidRDefault="00B56C71" w:rsidP="00B56C71">
      <w:pPr>
        <w:spacing w:after="0" w:line="240" w:lineRule="auto"/>
        <w:ind w:firstLine="709"/>
        <w:jc w:val="center"/>
        <w:rPr>
          <w:rFonts w:ascii="Calibri" w:eastAsia="Times New Roman" w:hAnsi="Calibri" w:cs="Times New Roman"/>
        </w:rPr>
      </w:pPr>
    </w:p>
    <w:p w:rsidR="00B56C71" w:rsidRPr="005413B8" w:rsidRDefault="00B56C71" w:rsidP="00B56C71">
      <w:pPr>
        <w:spacing w:after="0" w:line="240" w:lineRule="auto"/>
        <w:rPr>
          <w:rFonts w:ascii="Times New Roman" w:eastAsia="Times New Roman" w:hAnsi="Times New Roman" w:cs="Times New Roman"/>
          <w:sz w:val="20"/>
          <w:szCs w:val="28"/>
          <w:lang w:eastAsia="ru-RU"/>
        </w:rPr>
      </w:pPr>
    </w:p>
    <w:p w:rsidR="00B56C71" w:rsidRPr="005413B8" w:rsidRDefault="00B56C71" w:rsidP="00B56C71">
      <w:pPr>
        <w:spacing w:after="0" w:line="240" w:lineRule="auto"/>
        <w:ind w:firstLine="709"/>
        <w:jc w:val="center"/>
        <w:rPr>
          <w:rFonts w:ascii="Calibri" w:eastAsia="Times New Roman" w:hAnsi="Calibri" w:cs="Times New Roman"/>
        </w:rPr>
      </w:pPr>
    </w:p>
    <w:p w:rsidR="00B56C71" w:rsidRPr="005413B8" w:rsidRDefault="00B56C71" w:rsidP="00B56C71">
      <w:pPr>
        <w:spacing w:after="0" w:line="240" w:lineRule="auto"/>
        <w:rPr>
          <w:rFonts w:ascii="Times New Roman" w:eastAsia="Times New Roman" w:hAnsi="Times New Roman" w:cs="Times New Roman"/>
          <w:sz w:val="20"/>
          <w:szCs w:val="20"/>
          <w:lang w:eastAsia="ru-RU"/>
        </w:rPr>
      </w:pPr>
    </w:p>
    <w:p w:rsidR="00C60576" w:rsidRPr="005413B8" w:rsidRDefault="00C60576" w:rsidP="00C60576">
      <w:pPr>
        <w:spacing w:after="0" w:line="240" w:lineRule="auto"/>
        <w:ind w:firstLine="709"/>
        <w:jc w:val="both"/>
        <w:rPr>
          <w:rFonts w:ascii="Times New Roman" w:eastAsia="Times New Roman" w:hAnsi="Times New Roman" w:cs="Times New Roman"/>
          <w:sz w:val="28"/>
          <w:szCs w:val="28"/>
          <w:lang w:eastAsia="ru-RU"/>
        </w:rPr>
      </w:pPr>
    </w:p>
    <w:p w:rsidR="00C60576" w:rsidRPr="005413B8" w:rsidRDefault="00C60576"/>
    <w:sectPr w:rsidR="00C60576" w:rsidRPr="005413B8" w:rsidSect="00C90EFC">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4F9" w:rsidRDefault="009924F9" w:rsidP="0000032B">
      <w:pPr>
        <w:spacing w:after="0" w:line="240" w:lineRule="auto"/>
      </w:pPr>
      <w:r>
        <w:separator/>
      </w:r>
    </w:p>
  </w:endnote>
  <w:endnote w:type="continuationSeparator" w:id="1">
    <w:p w:rsidR="009924F9" w:rsidRDefault="009924F9" w:rsidP="00000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arial">
    <w:altName w:val="Times New Roman"/>
    <w:panose1 w:val="00000000000000000000"/>
    <w:charset w:val="00"/>
    <w:family w:val="roman"/>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0037"/>
      <w:docPartObj>
        <w:docPartGallery w:val="Page Numbers (Bottom of Page)"/>
        <w:docPartUnique/>
      </w:docPartObj>
    </w:sdtPr>
    <w:sdtContent>
      <w:p w:rsidR="00DF1C94" w:rsidRDefault="00AD0DE7">
        <w:pPr>
          <w:pStyle w:val="a5"/>
          <w:jc w:val="center"/>
        </w:pPr>
        <w:fldSimple w:instr=" PAGE   \* MERGEFORMAT ">
          <w:r w:rsidR="005413B8">
            <w:rPr>
              <w:noProof/>
            </w:rPr>
            <w:t>1</w:t>
          </w:r>
        </w:fldSimple>
      </w:p>
    </w:sdtContent>
  </w:sdt>
  <w:p w:rsidR="00DF1C94" w:rsidRDefault="00DF1C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0040"/>
      <w:docPartObj>
        <w:docPartGallery w:val="Page Numbers (Bottom of Page)"/>
        <w:docPartUnique/>
      </w:docPartObj>
    </w:sdtPr>
    <w:sdtContent>
      <w:p w:rsidR="00DF1C94" w:rsidRDefault="00AD0DE7">
        <w:pPr>
          <w:pStyle w:val="a5"/>
          <w:jc w:val="center"/>
        </w:pPr>
        <w:fldSimple w:instr=" PAGE   \* MERGEFORMAT ">
          <w:r w:rsidR="00B56C71">
            <w:rPr>
              <w:noProof/>
            </w:rPr>
            <w:t>308</w:t>
          </w:r>
        </w:fldSimple>
      </w:p>
    </w:sdtContent>
  </w:sdt>
  <w:p w:rsidR="00DF1C94" w:rsidRDefault="00DF1C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4F9" w:rsidRDefault="009924F9" w:rsidP="0000032B">
      <w:pPr>
        <w:spacing w:after="0" w:line="240" w:lineRule="auto"/>
      </w:pPr>
      <w:r>
        <w:separator/>
      </w:r>
    </w:p>
  </w:footnote>
  <w:footnote w:type="continuationSeparator" w:id="1">
    <w:p w:rsidR="009924F9" w:rsidRDefault="009924F9" w:rsidP="000003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94" w:rsidRPr="00C90EFC" w:rsidRDefault="00DF1C94" w:rsidP="00C90E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7A7630"/>
    <w:multiLevelType w:val="hybridMultilevel"/>
    <w:tmpl w:val="606EF750"/>
    <w:lvl w:ilvl="0" w:tplc="77B00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cs="Georgia" w:hint="default"/>
        <w:color w:val="auto"/>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68D0492"/>
    <w:multiLevelType w:val="multilevel"/>
    <w:tmpl w:val="47E0F44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nsid w:val="08457D2E"/>
    <w:multiLevelType w:val="multilevel"/>
    <w:tmpl w:val="98C663CA"/>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8B0020F"/>
    <w:multiLevelType w:val="hybridMultilevel"/>
    <w:tmpl w:val="27B23B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A6A3E37"/>
    <w:multiLevelType w:val="hybridMultilevel"/>
    <w:tmpl w:val="F73652D2"/>
    <w:lvl w:ilvl="0" w:tplc="0C52E6DC">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B1C4FA7"/>
    <w:multiLevelType w:val="hybridMultilevel"/>
    <w:tmpl w:val="E76A77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0F8D34F4"/>
    <w:multiLevelType w:val="hybridMultilevel"/>
    <w:tmpl w:val="4EEAC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472E47"/>
    <w:multiLevelType w:val="hybridMultilevel"/>
    <w:tmpl w:val="53F0B218"/>
    <w:lvl w:ilvl="0" w:tplc="C0FC2D6E">
      <w:start w:val="1"/>
      <w:numFmt w:val="decimal"/>
      <w:lvlText w:val="%1."/>
      <w:lvlJc w:val="left"/>
      <w:pPr>
        <w:ind w:left="750" w:hanging="75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056707B"/>
    <w:multiLevelType w:val="multilevel"/>
    <w:tmpl w:val="F73652D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4C47D2"/>
    <w:multiLevelType w:val="hybridMultilevel"/>
    <w:tmpl w:val="D034D2EC"/>
    <w:lvl w:ilvl="0" w:tplc="FDA442EC">
      <w:start w:val="1"/>
      <w:numFmt w:val="bullet"/>
      <w:lvlText w:val=""/>
      <w:lvlJc w:val="left"/>
      <w:pPr>
        <w:tabs>
          <w:tab w:val="num" w:pos="2880"/>
        </w:tabs>
        <w:ind w:left="2880" w:hanging="360"/>
      </w:pPr>
      <w:rPr>
        <w:rFonts w:ascii="Symbol" w:hAnsi="Symbol" w:hint="default"/>
      </w:rPr>
    </w:lvl>
    <w:lvl w:ilvl="1" w:tplc="0C52E6DC">
      <w:start w:val="1"/>
      <w:numFmt w:val="bullet"/>
      <w:lvlText w:val=""/>
      <w:lvlJc w:val="left"/>
      <w:pPr>
        <w:tabs>
          <w:tab w:val="num" w:pos="2160"/>
        </w:tabs>
        <w:ind w:left="2160" w:hanging="360"/>
      </w:pPr>
      <w:rPr>
        <w:rFonts w:ascii="Symbol" w:hAnsi="Symbol" w:hint="default"/>
      </w:rPr>
    </w:lvl>
    <w:lvl w:ilvl="2" w:tplc="B81C997E">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3E70832"/>
    <w:multiLevelType w:val="hybridMultilevel"/>
    <w:tmpl w:val="6EFAF5B8"/>
    <w:lvl w:ilvl="0" w:tplc="295E43E2">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8073FB8"/>
    <w:multiLevelType w:val="hybridMultilevel"/>
    <w:tmpl w:val="98EC1554"/>
    <w:lvl w:ilvl="0" w:tplc="C62C02E6">
      <w:numFmt w:val="bullet"/>
      <w:lvlText w:val="-"/>
      <w:lvlJc w:val="left"/>
      <w:pPr>
        <w:ind w:left="321" w:hanging="360"/>
      </w:pPr>
      <w:rPr>
        <w:rFonts w:ascii="Times New Roman" w:eastAsia="Times New Roman" w:hAnsi="Times New Roman" w:hint="default"/>
      </w:rPr>
    </w:lvl>
    <w:lvl w:ilvl="1" w:tplc="04190003" w:tentative="1">
      <w:start w:val="1"/>
      <w:numFmt w:val="bullet"/>
      <w:lvlText w:val="o"/>
      <w:lvlJc w:val="left"/>
      <w:pPr>
        <w:ind w:left="1041" w:hanging="360"/>
      </w:pPr>
      <w:rPr>
        <w:rFonts w:ascii="Courier New" w:hAnsi="Courier New" w:hint="default"/>
      </w:rPr>
    </w:lvl>
    <w:lvl w:ilvl="2" w:tplc="04190005" w:tentative="1">
      <w:start w:val="1"/>
      <w:numFmt w:val="bullet"/>
      <w:lvlText w:val=""/>
      <w:lvlJc w:val="left"/>
      <w:pPr>
        <w:ind w:left="1761" w:hanging="360"/>
      </w:pPr>
      <w:rPr>
        <w:rFonts w:ascii="Wingdings" w:hAnsi="Wingdings" w:hint="default"/>
      </w:rPr>
    </w:lvl>
    <w:lvl w:ilvl="3" w:tplc="04190001" w:tentative="1">
      <w:start w:val="1"/>
      <w:numFmt w:val="bullet"/>
      <w:lvlText w:val=""/>
      <w:lvlJc w:val="left"/>
      <w:pPr>
        <w:ind w:left="2481" w:hanging="360"/>
      </w:pPr>
      <w:rPr>
        <w:rFonts w:ascii="Symbol" w:hAnsi="Symbol" w:hint="default"/>
      </w:rPr>
    </w:lvl>
    <w:lvl w:ilvl="4" w:tplc="04190003" w:tentative="1">
      <w:start w:val="1"/>
      <w:numFmt w:val="bullet"/>
      <w:lvlText w:val="o"/>
      <w:lvlJc w:val="left"/>
      <w:pPr>
        <w:ind w:left="3201" w:hanging="360"/>
      </w:pPr>
      <w:rPr>
        <w:rFonts w:ascii="Courier New" w:hAnsi="Courier New" w:hint="default"/>
      </w:rPr>
    </w:lvl>
    <w:lvl w:ilvl="5" w:tplc="04190005" w:tentative="1">
      <w:start w:val="1"/>
      <w:numFmt w:val="bullet"/>
      <w:lvlText w:val=""/>
      <w:lvlJc w:val="left"/>
      <w:pPr>
        <w:ind w:left="3921" w:hanging="360"/>
      </w:pPr>
      <w:rPr>
        <w:rFonts w:ascii="Wingdings" w:hAnsi="Wingdings" w:hint="default"/>
      </w:rPr>
    </w:lvl>
    <w:lvl w:ilvl="6" w:tplc="04190001" w:tentative="1">
      <w:start w:val="1"/>
      <w:numFmt w:val="bullet"/>
      <w:lvlText w:val=""/>
      <w:lvlJc w:val="left"/>
      <w:pPr>
        <w:ind w:left="4641" w:hanging="360"/>
      </w:pPr>
      <w:rPr>
        <w:rFonts w:ascii="Symbol" w:hAnsi="Symbol" w:hint="default"/>
      </w:rPr>
    </w:lvl>
    <w:lvl w:ilvl="7" w:tplc="04190003" w:tentative="1">
      <w:start w:val="1"/>
      <w:numFmt w:val="bullet"/>
      <w:lvlText w:val="o"/>
      <w:lvlJc w:val="left"/>
      <w:pPr>
        <w:ind w:left="5361" w:hanging="360"/>
      </w:pPr>
      <w:rPr>
        <w:rFonts w:ascii="Courier New" w:hAnsi="Courier New" w:hint="default"/>
      </w:rPr>
    </w:lvl>
    <w:lvl w:ilvl="8" w:tplc="04190005" w:tentative="1">
      <w:start w:val="1"/>
      <w:numFmt w:val="bullet"/>
      <w:lvlText w:val=""/>
      <w:lvlJc w:val="left"/>
      <w:pPr>
        <w:ind w:left="6081" w:hanging="360"/>
      </w:pPr>
      <w:rPr>
        <w:rFonts w:ascii="Wingdings" w:hAnsi="Wingdings" w:hint="default"/>
      </w:rPr>
    </w:lvl>
  </w:abstractNum>
  <w:abstractNum w:abstractNumId="16">
    <w:nsid w:val="2D1F3339"/>
    <w:multiLevelType w:val="hybridMultilevel"/>
    <w:tmpl w:val="009CCD9C"/>
    <w:lvl w:ilvl="0" w:tplc="0E44B23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6F3853"/>
    <w:multiLevelType w:val="hybridMultilevel"/>
    <w:tmpl w:val="ACDA91AE"/>
    <w:lvl w:ilvl="0" w:tplc="DEF618AA">
      <w:numFmt w:val="bullet"/>
      <w:lvlText w:val="-"/>
      <w:lvlJc w:val="left"/>
      <w:pPr>
        <w:ind w:left="321" w:hanging="360"/>
      </w:pPr>
      <w:rPr>
        <w:rFonts w:ascii="Times New Roman" w:eastAsia="Times New Roman" w:hAnsi="Times New Roman" w:hint="default"/>
      </w:rPr>
    </w:lvl>
    <w:lvl w:ilvl="1" w:tplc="04190003" w:tentative="1">
      <w:start w:val="1"/>
      <w:numFmt w:val="bullet"/>
      <w:lvlText w:val="o"/>
      <w:lvlJc w:val="left"/>
      <w:pPr>
        <w:ind w:left="1041" w:hanging="360"/>
      </w:pPr>
      <w:rPr>
        <w:rFonts w:ascii="Courier New" w:hAnsi="Courier New" w:hint="default"/>
      </w:rPr>
    </w:lvl>
    <w:lvl w:ilvl="2" w:tplc="04190005" w:tentative="1">
      <w:start w:val="1"/>
      <w:numFmt w:val="bullet"/>
      <w:lvlText w:val=""/>
      <w:lvlJc w:val="left"/>
      <w:pPr>
        <w:ind w:left="1761" w:hanging="360"/>
      </w:pPr>
      <w:rPr>
        <w:rFonts w:ascii="Wingdings" w:hAnsi="Wingdings" w:hint="default"/>
      </w:rPr>
    </w:lvl>
    <w:lvl w:ilvl="3" w:tplc="04190001" w:tentative="1">
      <w:start w:val="1"/>
      <w:numFmt w:val="bullet"/>
      <w:lvlText w:val=""/>
      <w:lvlJc w:val="left"/>
      <w:pPr>
        <w:ind w:left="2481" w:hanging="360"/>
      </w:pPr>
      <w:rPr>
        <w:rFonts w:ascii="Symbol" w:hAnsi="Symbol" w:hint="default"/>
      </w:rPr>
    </w:lvl>
    <w:lvl w:ilvl="4" w:tplc="04190003" w:tentative="1">
      <w:start w:val="1"/>
      <w:numFmt w:val="bullet"/>
      <w:lvlText w:val="o"/>
      <w:lvlJc w:val="left"/>
      <w:pPr>
        <w:ind w:left="3201" w:hanging="360"/>
      </w:pPr>
      <w:rPr>
        <w:rFonts w:ascii="Courier New" w:hAnsi="Courier New" w:hint="default"/>
      </w:rPr>
    </w:lvl>
    <w:lvl w:ilvl="5" w:tplc="04190005" w:tentative="1">
      <w:start w:val="1"/>
      <w:numFmt w:val="bullet"/>
      <w:lvlText w:val=""/>
      <w:lvlJc w:val="left"/>
      <w:pPr>
        <w:ind w:left="3921" w:hanging="360"/>
      </w:pPr>
      <w:rPr>
        <w:rFonts w:ascii="Wingdings" w:hAnsi="Wingdings" w:hint="default"/>
      </w:rPr>
    </w:lvl>
    <w:lvl w:ilvl="6" w:tplc="04190001" w:tentative="1">
      <w:start w:val="1"/>
      <w:numFmt w:val="bullet"/>
      <w:lvlText w:val=""/>
      <w:lvlJc w:val="left"/>
      <w:pPr>
        <w:ind w:left="4641" w:hanging="360"/>
      </w:pPr>
      <w:rPr>
        <w:rFonts w:ascii="Symbol" w:hAnsi="Symbol" w:hint="default"/>
      </w:rPr>
    </w:lvl>
    <w:lvl w:ilvl="7" w:tplc="04190003" w:tentative="1">
      <w:start w:val="1"/>
      <w:numFmt w:val="bullet"/>
      <w:lvlText w:val="o"/>
      <w:lvlJc w:val="left"/>
      <w:pPr>
        <w:ind w:left="5361" w:hanging="360"/>
      </w:pPr>
      <w:rPr>
        <w:rFonts w:ascii="Courier New" w:hAnsi="Courier New" w:hint="default"/>
      </w:rPr>
    </w:lvl>
    <w:lvl w:ilvl="8" w:tplc="04190005" w:tentative="1">
      <w:start w:val="1"/>
      <w:numFmt w:val="bullet"/>
      <w:lvlText w:val=""/>
      <w:lvlJc w:val="left"/>
      <w:pPr>
        <w:ind w:left="6081" w:hanging="360"/>
      </w:pPr>
      <w:rPr>
        <w:rFonts w:ascii="Wingdings" w:hAnsi="Wingdings" w:hint="default"/>
      </w:rPr>
    </w:lvl>
  </w:abstractNum>
  <w:abstractNum w:abstractNumId="18">
    <w:nsid w:val="36E94EA3"/>
    <w:multiLevelType w:val="hybridMultilevel"/>
    <w:tmpl w:val="29BEBB86"/>
    <w:lvl w:ilvl="0" w:tplc="229E6842">
      <w:start w:val="1"/>
      <w:numFmt w:val="decimal"/>
      <w:lvlText w:val="%1."/>
      <w:lvlJc w:val="left"/>
      <w:pPr>
        <w:tabs>
          <w:tab w:val="num" w:pos="113"/>
        </w:tabs>
        <w:ind w:left="227" w:hanging="1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9022E20"/>
    <w:multiLevelType w:val="hybridMultilevel"/>
    <w:tmpl w:val="02DAE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B7ACD"/>
    <w:multiLevelType w:val="hybridMultilevel"/>
    <w:tmpl w:val="98C663CA"/>
    <w:lvl w:ilvl="0" w:tplc="FDA442EC">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C1A683B"/>
    <w:multiLevelType w:val="hybridMultilevel"/>
    <w:tmpl w:val="0658C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7C7F71"/>
    <w:multiLevelType w:val="hybridMultilevel"/>
    <w:tmpl w:val="A82E783E"/>
    <w:lvl w:ilvl="0" w:tplc="7AFA4352">
      <w:start w:val="1"/>
      <w:numFmt w:val="bullet"/>
      <w:lvlText w:val="—"/>
      <w:lvlJc w:val="left"/>
      <w:pPr>
        <w:ind w:left="526" w:hanging="404"/>
      </w:pPr>
      <w:rPr>
        <w:rFonts w:ascii="Times New Roman" w:eastAsia="Times New Roman" w:hAnsi="Times New Roman" w:hint="default"/>
        <w:w w:val="49"/>
        <w:sz w:val="28"/>
      </w:rPr>
    </w:lvl>
    <w:lvl w:ilvl="1" w:tplc="F51E4372">
      <w:start w:val="2"/>
      <w:numFmt w:val="upperRoman"/>
      <w:lvlText w:val="%2."/>
      <w:lvlJc w:val="left"/>
      <w:pPr>
        <w:ind w:left="488" w:hanging="970"/>
      </w:pPr>
      <w:rPr>
        <w:rFonts w:ascii="Times New Roman" w:eastAsia="Times New Roman" w:hAnsi="Times New Roman" w:cs="Times New Roman" w:hint="default"/>
        <w:w w:val="98"/>
        <w:sz w:val="28"/>
        <w:szCs w:val="28"/>
      </w:rPr>
    </w:lvl>
    <w:lvl w:ilvl="2" w:tplc="FD0AF95E">
      <w:start w:val="1"/>
      <w:numFmt w:val="bullet"/>
      <w:lvlText w:val="•"/>
      <w:lvlJc w:val="left"/>
      <w:pPr>
        <w:ind w:left="1149" w:hanging="970"/>
      </w:pPr>
      <w:rPr>
        <w:rFonts w:hint="default"/>
      </w:rPr>
    </w:lvl>
    <w:lvl w:ilvl="3" w:tplc="44E80E9E">
      <w:start w:val="1"/>
      <w:numFmt w:val="bullet"/>
      <w:lvlText w:val="•"/>
      <w:lvlJc w:val="left"/>
      <w:pPr>
        <w:ind w:left="1772" w:hanging="970"/>
      </w:pPr>
      <w:rPr>
        <w:rFonts w:hint="default"/>
      </w:rPr>
    </w:lvl>
    <w:lvl w:ilvl="4" w:tplc="445016B2">
      <w:start w:val="1"/>
      <w:numFmt w:val="bullet"/>
      <w:lvlText w:val="•"/>
      <w:lvlJc w:val="left"/>
      <w:pPr>
        <w:ind w:left="2395" w:hanging="970"/>
      </w:pPr>
      <w:rPr>
        <w:rFonts w:hint="default"/>
      </w:rPr>
    </w:lvl>
    <w:lvl w:ilvl="5" w:tplc="09FED68A">
      <w:start w:val="1"/>
      <w:numFmt w:val="bullet"/>
      <w:lvlText w:val="•"/>
      <w:lvlJc w:val="left"/>
      <w:pPr>
        <w:ind w:left="3018" w:hanging="970"/>
      </w:pPr>
      <w:rPr>
        <w:rFonts w:hint="default"/>
      </w:rPr>
    </w:lvl>
    <w:lvl w:ilvl="6" w:tplc="26284366">
      <w:start w:val="1"/>
      <w:numFmt w:val="bullet"/>
      <w:lvlText w:val="•"/>
      <w:lvlJc w:val="left"/>
      <w:pPr>
        <w:ind w:left="3641" w:hanging="970"/>
      </w:pPr>
      <w:rPr>
        <w:rFonts w:hint="default"/>
      </w:rPr>
    </w:lvl>
    <w:lvl w:ilvl="7" w:tplc="06123F98">
      <w:start w:val="1"/>
      <w:numFmt w:val="bullet"/>
      <w:lvlText w:val="•"/>
      <w:lvlJc w:val="left"/>
      <w:pPr>
        <w:ind w:left="4264" w:hanging="970"/>
      </w:pPr>
      <w:rPr>
        <w:rFonts w:hint="default"/>
      </w:rPr>
    </w:lvl>
    <w:lvl w:ilvl="8" w:tplc="F65A9330">
      <w:start w:val="1"/>
      <w:numFmt w:val="bullet"/>
      <w:lvlText w:val="•"/>
      <w:lvlJc w:val="left"/>
      <w:pPr>
        <w:ind w:left="4887" w:hanging="970"/>
      </w:pPr>
      <w:rPr>
        <w:rFonts w:hint="default"/>
      </w:rPr>
    </w:lvl>
  </w:abstractNum>
  <w:abstractNum w:abstractNumId="23">
    <w:nsid w:val="3E516B95"/>
    <w:multiLevelType w:val="hybridMultilevel"/>
    <w:tmpl w:val="1E145556"/>
    <w:lvl w:ilvl="0" w:tplc="23920102">
      <w:start w:val="1"/>
      <w:numFmt w:val="bullet"/>
      <w:lvlText w:val="−"/>
      <w:lvlJc w:val="left"/>
      <w:pPr>
        <w:tabs>
          <w:tab w:val="num" w:pos="2508"/>
        </w:tabs>
        <w:ind w:left="2508"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0B51D66"/>
    <w:multiLevelType w:val="hybridMultilevel"/>
    <w:tmpl w:val="36F6D31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26F6A87"/>
    <w:multiLevelType w:val="multilevel"/>
    <w:tmpl w:val="97B48176"/>
    <w:lvl w:ilvl="0">
      <w:start w:val="1"/>
      <w:numFmt w:val="decimal"/>
      <w:lvlText w:val="%1."/>
      <w:lvlJc w:val="left"/>
      <w:pPr>
        <w:ind w:left="720" w:hanging="360"/>
      </w:pPr>
      <w:rPr>
        <w:rFonts w:cs="Times New Roman"/>
      </w:rPr>
    </w:lvl>
    <w:lvl w:ilvl="1">
      <w:start w:val="1"/>
      <w:numFmt w:val="decimal"/>
      <w:isLgl/>
      <w:lvlText w:val="%1.%2"/>
      <w:lvlJc w:val="left"/>
      <w:pPr>
        <w:ind w:left="2071" w:hanging="1305"/>
      </w:pPr>
      <w:rPr>
        <w:rFonts w:cs="Times New Roman" w:hint="default"/>
      </w:rPr>
    </w:lvl>
    <w:lvl w:ilvl="2">
      <w:start w:val="1"/>
      <w:numFmt w:val="decimal"/>
      <w:isLgl/>
      <w:lvlText w:val="%1.%2.%3"/>
      <w:lvlJc w:val="left"/>
      <w:pPr>
        <w:ind w:left="2477" w:hanging="1305"/>
      </w:pPr>
      <w:rPr>
        <w:rFonts w:cs="Times New Roman" w:hint="default"/>
      </w:rPr>
    </w:lvl>
    <w:lvl w:ilvl="3">
      <w:start w:val="1"/>
      <w:numFmt w:val="decimal"/>
      <w:isLgl/>
      <w:lvlText w:val="%1.%2.%3.%4"/>
      <w:lvlJc w:val="left"/>
      <w:pPr>
        <w:ind w:left="2883" w:hanging="1305"/>
      </w:pPr>
      <w:rPr>
        <w:rFonts w:cs="Times New Roman" w:hint="default"/>
      </w:rPr>
    </w:lvl>
    <w:lvl w:ilvl="4">
      <w:start w:val="1"/>
      <w:numFmt w:val="decimal"/>
      <w:isLgl/>
      <w:lvlText w:val="%1.%2.%3.%4.%5"/>
      <w:lvlJc w:val="left"/>
      <w:pPr>
        <w:ind w:left="3289" w:hanging="1305"/>
      </w:pPr>
      <w:rPr>
        <w:rFonts w:cs="Times New Roman" w:hint="default"/>
      </w:rPr>
    </w:lvl>
    <w:lvl w:ilvl="5">
      <w:start w:val="1"/>
      <w:numFmt w:val="decimal"/>
      <w:isLgl/>
      <w:lvlText w:val="%1.%2.%3.%4.%5.%6"/>
      <w:lvlJc w:val="left"/>
      <w:pPr>
        <w:ind w:left="3830" w:hanging="1440"/>
      </w:pPr>
      <w:rPr>
        <w:rFonts w:cs="Times New Roman" w:hint="default"/>
      </w:rPr>
    </w:lvl>
    <w:lvl w:ilvl="6">
      <w:start w:val="1"/>
      <w:numFmt w:val="decimal"/>
      <w:isLgl/>
      <w:lvlText w:val="%1.%2.%3.%4.%5.%6.%7"/>
      <w:lvlJc w:val="left"/>
      <w:pPr>
        <w:ind w:left="4236" w:hanging="1440"/>
      </w:pPr>
      <w:rPr>
        <w:rFonts w:cs="Times New Roman" w:hint="default"/>
      </w:rPr>
    </w:lvl>
    <w:lvl w:ilvl="7">
      <w:start w:val="1"/>
      <w:numFmt w:val="decimal"/>
      <w:isLgl/>
      <w:lvlText w:val="%1.%2.%3.%4.%5.%6.%7.%8"/>
      <w:lvlJc w:val="left"/>
      <w:pPr>
        <w:ind w:left="5002" w:hanging="1800"/>
      </w:pPr>
      <w:rPr>
        <w:rFonts w:cs="Times New Roman" w:hint="default"/>
      </w:rPr>
    </w:lvl>
    <w:lvl w:ilvl="8">
      <w:start w:val="1"/>
      <w:numFmt w:val="decimal"/>
      <w:isLgl/>
      <w:lvlText w:val="%1.%2.%3.%4.%5.%6.%7.%8.%9"/>
      <w:lvlJc w:val="left"/>
      <w:pPr>
        <w:ind w:left="5768" w:hanging="2160"/>
      </w:pPr>
      <w:rPr>
        <w:rFonts w:cs="Times New Roman" w:hint="default"/>
      </w:rPr>
    </w:lvl>
  </w:abstractNum>
  <w:abstractNum w:abstractNumId="26">
    <w:nsid w:val="4BAE1B1A"/>
    <w:multiLevelType w:val="hybridMultilevel"/>
    <w:tmpl w:val="95E86EBA"/>
    <w:lvl w:ilvl="0" w:tplc="FBBAD9D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AE4F63"/>
    <w:multiLevelType w:val="hybridMultilevel"/>
    <w:tmpl w:val="16344F6E"/>
    <w:lvl w:ilvl="0" w:tplc="A1163268">
      <w:start w:val="1"/>
      <w:numFmt w:val="decimal"/>
      <w:lvlText w:val="%1."/>
      <w:lvlJc w:val="left"/>
      <w:pPr>
        <w:ind w:left="1227" w:hanging="360"/>
      </w:pPr>
      <w:rPr>
        <w:rFonts w:cs="Times New Roman" w:hint="default"/>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28">
    <w:nsid w:val="5B941152"/>
    <w:multiLevelType w:val="hybridMultilevel"/>
    <w:tmpl w:val="737CD0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1A077A0"/>
    <w:multiLevelType w:val="hybridMultilevel"/>
    <w:tmpl w:val="39780EE4"/>
    <w:lvl w:ilvl="0" w:tplc="C4684E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682F2681"/>
    <w:multiLevelType w:val="hybridMultilevel"/>
    <w:tmpl w:val="C08EA930"/>
    <w:lvl w:ilvl="0" w:tplc="0419000F">
      <w:start w:val="1"/>
      <w:numFmt w:val="decimal"/>
      <w:lvlText w:val="%1."/>
      <w:lvlJc w:val="left"/>
      <w:pPr>
        <w:tabs>
          <w:tab w:val="num" w:pos="1420"/>
        </w:tabs>
        <w:ind w:left="1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8497F5F"/>
    <w:multiLevelType w:val="hybridMultilevel"/>
    <w:tmpl w:val="830016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9570926"/>
    <w:multiLevelType w:val="hybridMultilevel"/>
    <w:tmpl w:val="2F8208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5B86B5C"/>
    <w:multiLevelType w:val="hybridMultilevel"/>
    <w:tmpl w:val="5B343F9C"/>
    <w:lvl w:ilvl="0" w:tplc="5D94851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8326FA2"/>
    <w:multiLevelType w:val="hybridMultilevel"/>
    <w:tmpl w:val="D89A489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74563A"/>
    <w:multiLevelType w:val="hybridMultilevel"/>
    <w:tmpl w:val="7092E8E6"/>
    <w:lvl w:ilvl="0" w:tplc="6BDA1118">
      <w:start w:val="7"/>
      <w:numFmt w:val="upperRoman"/>
      <w:lvlText w:val="%1."/>
      <w:lvlJc w:val="left"/>
      <w:pPr>
        <w:ind w:left="861" w:hanging="1181"/>
      </w:pPr>
      <w:rPr>
        <w:rFonts w:ascii="Times New Roman" w:eastAsia="Times New Roman" w:hAnsi="Times New Roman" w:cs="Times New Roman" w:hint="default"/>
        <w:w w:val="98"/>
        <w:sz w:val="28"/>
        <w:szCs w:val="28"/>
      </w:rPr>
    </w:lvl>
    <w:lvl w:ilvl="1" w:tplc="1F4CF558">
      <w:start w:val="1"/>
      <w:numFmt w:val="bullet"/>
      <w:lvlText w:val="•"/>
      <w:lvlJc w:val="left"/>
      <w:pPr>
        <w:ind w:left="1709" w:hanging="1181"/>
      </w:pPr>
      <w:rPr>
        <w:rFonts w:hint="default"/>
      </w:rPr>
    </w:lvl>
    <w:lvl w:ilvl="2" w:tplc="E8A21C06">
      <w:start w:val="1"/>
      <w:numFmt w:val="bullet"/>
      <w:lvlText w:val="•"/>
      <w:lvlJc w:val="left"/>
      <w:pPr>
        <w:ind w:left="2558" w:hanging="1181"/>
      </w:pPr>
      <w:rPr>
        <w:rFonts w:hint="default"/>
      </w:rPr>
    </w:lvl>
    <w:lvl w:ilvl="3" w:tplc="8B48C362">
      <w:start w:val="1"/>
      <w:numFmt w:val="bullet"/>
      <w:lvlText w:val="•"/>
      <w:lvlJc w:val="left"/>
      <w:pPr>
        <w:ind w:left="3406" w:hanging="1181"/>
      </w:pPr>
      <w:rPr>
        <w:rFonts w:hint="default"/>
      </w:rPr>
    </w:lvl>
    <w:lvl w:ilvl="4" w:tplc="2B84C876">
      <w:start w:val="1"/>
      <w:numFmt w:val="bullet"/>
      <w:lvlText w:val="•"/>
      <w:lvlJc w:val="left"/>
      <w:pPr>
        <w:ind w:left="4254" w:hanging="1181"/>
      </w:pPr>
      <w:rPr>
        <w:rFonts w:hint="default"/>
      </w:rPr>
    </w:lvl>
    <w:lvl w:ilvl="5" w:tplc="F5F8D3F0">
      <w:start w:val="1"/>
      <w:numFmt w:val="bullet"/>
      <w:lvlText w:val="•"/>
      <w:lvlJc w:val="left"/>
      <w:pPr>
        <w:ind w:left="5102" w:hanging="1181"/>
      </w:pPr>
      <w:rPr>
        <w:rFonts w:hint="default"/>
      </w:rPr>
    </w:lvl>
    <w:lvl w:ilvl="6" w:tplc="5338F65C">
      <w:start w:val="1"/>
      <w:numFmt w:val="bullet"/>
      <w:lvlText w:val="•"/>
      <w:lvlJc w:val="left"/>
      <w:pPr>
        <w:ind w:left="5951" w:hanging="1181"/>
      </w:pPr>
      <w:rPr>
        <w:rFonts w:hint="default"/>
      </w:rPr>
    </w:lvl>
    <w:lvl w:ilvl="7" w:tplc="DE227536">
      <w:start w:val="1"/>
      <w:numFmt w:val="bullet"/>
      <w:lvlText w:val="•"/>
      <w:lvlJc w:val="left"/>
      <w:pPr>
        <w:ind w:left="6799" w:hanging="1181"/>
      </w:pPr>
      <w:rPr>
        <w:rFonts w:hint="default"/>
      </w:rPr>
    </w:lvl>
    <w:lvl w:ilvl="8" w:tplc="FF2E1596">
      <w:start w:val="1"/>
      <w:numFmt w:val="bullet"/>
      <w:lvlText w:val="•"/>
      <w:lvlJc w:val="left"/>
      <w:pPr>
        <w:ind w:left="7647" w:hanging="1181"/>
      </w:pPr>
      <w:rPr>
        <w:rFonts w:hint="default"/>
      </w:rPr>
    </w:lvl>
  </w:abstractNum>
  <w:abstractNum w:abstractNumId="36">
    <w:nsid w:val="7C9E030F"/>
    <w:multiLevelType w:val="hybridMultilevel"/>
    <w:tmpl w:val="B4CEE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F73F6"/>
    <w:multiLevelType w:val="hybridMultilevel"/>
    <w:tmpl w:val="DE006046"/>
    <w:lvl w:ilvl="0" w:tplc="0419000F">
      <w:start w:val="1"/>
      <w:numFmt w:val="bullet"/>
      <w:lvlText w:val=""/>
      <w:lvlJc w:val="left"/>
      <w:pPr>
        <w:tabs>
          <w:tab w:val="num" w:pos="2880"/>
        </w:tabs>
        <w:ind w:left="2880" w:hanging="360"/>
      </w:pPr>
      <w:rPr>
        <w:rFonts w:ascii="Symbol" w:hAnsi="Symbol" w:hint="default"/>
      </w:rPr>
    </w:lvl>
    <w:lvl w:ilvl="1" w:tplc="04190019">
      <w:start w:val="1"/>
      <w:numFmt w:val="bullet"/>
      <w:lvlText w:val=""/>
      <w:lvlJc w:val="left"/>
      <w:pPr>
        <w:tabs>
          <w:tab w:val="num" w:pos="2160"/>
        </w:tabs>
        <w:ind w:left="2160" w:hanging="360"/>
      </w:pPr>
      <w:rPr>
        <w:rFonts w:ascii="Symbol" w:hAnsi="Symbol"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8">
    <w:nsid w:val="7CD96D9F"/>
    <w:multiLevelType w:val="hybridMultilevel"/>
    <w:tmpl w:val="AF8E72F6"/>
    <w:lvl w:ilvl="0" w:tplc="5EBA8E8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2"/>
  </w:num>
  <w:num w:numId="3">
    <w:abstractNumId w:val="3"/>
  </w:num>
  <w:num w:numId="4">
    <w:abstractNumId w:val="19"/>
  </w:num>
  <w:num w:numId="5">
    <w:abstractNumId w:val="31"/>
  </w:num>
  <w:num w:numId="6">
    <w:abstractNumId w:val="21"/>
  </w:num>
  <w:num w:numId="7">
    <w:abstractNumId w:val="16"/>
  </w:num>
  <w:num w:numId="8">
    <w:abstractNumId w:val="23"/>
  </w:num>
  <w:num w:numId="9">
    <w:abstractNumId w:val="12"/>
  </w:num>
  <w:num w:numId="10">
    <w:abstractNumId w:val="38"/>
  </w:num>
  <w:num w:numId="11">
    <w:abstractNumId w:val="0"/>
  </w:num>
  <w:num w:numId="12">
    <w:abstractNumId w:val="1"/>
  </w:num>
  <w:num w:numId="13">
    <w:abstractNumId w:val="4"/>
  </w:num>
  <w:num w:numId="14">
    <w:abstractNumId w:val="10"/>
  </w:num>
  <w:num w:numId="15">
    <w:abstractNumId w:val="32"/>
  </w:num>
  <w:num w:numId="16">
    <w:abstractNumId w:val="20"/>
  </w:num>
  <w:num w:numId="17">
    <w:abstractNumId w:val="5"/>
  </w:num>
  <w:num w:numId="18">
    <w:abstractNumId w:val="13"/>
  </w:num>
  <w:num w:numId="19">
    <w:abstractNumId w:val="7"/>
  </w:num>
  <w:num w:numId="20">
    <w:abstractNumId w:val="11"/>
  </w:num>
  <w:num w:numId="21">
    <w:abstractNumId w:val="37"/>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7"/>
  </w:num>
  <w:num w:numId="26">
    <w:abstractNumId w:val="15"/>
  </w:num>
  <w:num w:numId="27">
    <w:abstractNumId w:val="22"/>
  </w:num>
  <w:num w:numId="28">
    <w:abstractNumId w:val="27"/>
  </w:num>
  <w:num w:numId="29">
    <w:abstractNumId w:val="28"/>
  </w:num>
  <w:num w:numId="30">
    <w:abstractNumId w:val="35"/>
  </w:num>
  <w:num w:numId="31">
    <w:abstractNumId w:val="34"/>
  </w:num>
  <w:num w:numId="32">
    <w:abstractNumId w:val="2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8"/>
  </w:num>
  <w:num w:numId="37">
    <w:abstractNumId w:val="33"/>
  </w:num>
  <w:num w:numId="38">
    <w:abstractNumId w:val="14"/>
  </w:num>
  <w:num w:numId="39">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0032B"/>
    <w:rsid w:val="0000032B"/>
    <w:rsid w:val="00021968"/>
    <w:rsid w:val="000C1215"/>
    <w:rsid w:val="000E369A"/>
    <w:rsid w:val="00132CEB"/>
    <w:rsid w:val="00145AC0"/>
    <w:rsid w:val="00153BE9"/>
    <w:rsid w:val="0022480E"/>
    <w:rsid w:val="0027603B"/>
    <w:rsid w:val="00290D05"/>
    <w:rsid w:val="00394020"/>
    <w:rsid w:val="003E5C0C"/>
    <w:rsid w:val="003F53E0"/>
    <w:rsid w:val="003F6282"/>
    <w:rsid w:val="00447565"/>
    <w:rsid w:val="00516380"/>
    <w:rsid w:val="00524BA5"/>
    <w:rsid w:val="00536492"/>
    <w:rsid w:val="005413B8"/>
    <w:rsid w:val="005A4F1F"/>
    <w:rsid w:val="005F72BB"/>
    <w:rsid w:val="00616B60"/>
    <w:rsid w:val="006468EA"/>
    <w:rsid w:val="00673A78"/>
    <w:rsid w:val="006B7027"/>
    <w:rsid w:val="00702012"/>
    <w:rsid w:val="00715997"/>
    <w:rsid w:val="007E02A7"/>
    <w:rsid w:val="008679A1"/>
    <w:rsid w:val="00890E4D"/>
    <w:rsid w:val="008B0560"/>
    <w:rsid w:val="009924F9"/>
    <w:rsid w:val="00A24C43"/>
    <w:rsid w:val="00A41D80"/>
    <w:rsid w:val="00AA1DED"/>
    <w:rsid w:val="00AA6EC6"/>
    <w:rsid w:val="00AD0DE7"/>
    <w:rsid w:val="00B01C53"/>
    <w:rsid w:val="00B52549"/>
    <w:rsid w:val="00B56C71"/>
    <w:rsid w:val="00B85D37"/>
    <w:rsid w:val="00B86EFF"/>
    <w:rsid w:val="00BF0350"/>
    <w:rsid w:val="00C60576"/>
    <w:rsid w:val="00C90EFC"/>
    <w:rsid w:val="00CA7B0A"/>
    <w:rsid w:val="00D64E65"/>
    <w:rsid w:val="00DF1C94"/>
    <w:rsid w:val="00E33280"/>
    <w:rsid w:val="00E809CE"/>
    <w:rsid w:val="00E86EE1"/>
    <w:rsid w:val="00E9636D"/>
    <w:rsid w:val="00EB4EB1"/>
    <w:rsid w:val="00EC5ADE"/>
    <w:rsid w:val="00ED1E33"/>
    <w:rsid w:val="00F93DFF"/>
    <w:rsid w:val="00FF5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EA"/>
  </w:style>
  <w:style w:type="paragraph" w:styleId="1">
    <w:name w:val="heading 1"/>
    <w:basedOn w:val="a"/>
    <w:next w:val="a"/>
    <w:link w:val="10"/>
    <w:qFormat/>
    <w:rsid w:val="0000032B"/>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Pro-Gramma"/>
    <w:link w:val="20"/>
    <w:qFormat/>
    <w:rsid w:val="0000032B"/>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lang w:eastAsia="ru-RU"/>
    </w:rPr>
  </w:style>
  <w:style w:type="paragraph" w:styleId="3">
    <w:name w:val="heading 3"/>
    <w:basedOn w:val="a"/>
    <w:next w:val="a"/>
    <w:link w:val="30"/>
    <w:unhideWhenUsed/>
    <w:qFormat/>
    <w:rsid w:val="0000032B"/>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Pro-Gramma"/>
    <w:link w:val="40"/>
    <w:qFormat/>
    <w:rsid w:val="0000032B"/>
    <w:pPr>
      <w:keepNext/>
      <w:spacing w:before="480" w:after="240" w:line="240" w:lineRule="auto"/>
      <w:outlineLvl w:val="3"/>
    </w:pPr>
    <w:rPr>
      <w:rFonts w:ascii="Verdana" w:eastAsia="Times New Roman" w:hAnsi="Verdana" w:cs="Verdana"/>
      <w:b/>
      <w:bCs/>
      <w:sz w:val="20"/>
      <w:szCs w:val="20"/>
      <w:lang w:eastAsia="ru-RU"/>
    </w:rPr>
  </w:style>
  <w:style w:type="paragraph" w:styleId="5">
    <w:name w:val="heading 5"/>
    <w:basedOn w:val="a"/>
    <w:next w:val="a"/>
    <w:link w:val="50"/>
    <w:qFormat/>
    <w:rsid w:val="0000032B"/>
    <w:pPr>
      <w:keepNext/>
      <w:keepLines/>
      <w:spacing w:before="200" w:after="0" w:line="240" w:lineRule="auto"/>
      <w:outlineLvl w:val="4"/>
    </w:pPr>
    <w:rPr>
      <w:rFonts w:ascii="Cambria" w:eastAsia="Times New Roman" w:hAnsi="Cambria" w:cs="Cambria"/>
      <w:color w:val="243F60"/>
      <w:sz w:val="24"/>
      <w:szCs w:val="24"/>
      <w:lang w:eastAsia="ru-RU"/>
    </w:rPr>
  </w:style>
  <w:style w:type="paragraph" w:styleId="6">
    <w:name w:val="heading 6"/>
    <w:basedOn w:val="a"/>
    <w:next w:val="a"/>
    <w:link w:val="60"/>
    <w:qFormat/>
    <w:rsid w:val="0000032B"/>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qFormat/>
    <w:rsid w:val="0000032B"/>
    <w:pPr>
      <w:keepNext/>
      <w:spacing w:after="0" w:line="240" w:lineRule="auto"/>
      <w:jc w:val="center"/>
      <w:outlineLvl w:val="6"/>
    </w:pPr>
    <w:rPr>
      <w:rFonts w:ascii="Times New Roman" w:eastAsia="Times New Roman" w:hAnsi="Times New Roman" w:cs="Times New Roman"/>
      <w:b/>
      <w:bCs/>
      <w:sz w:val="24"/>
      <w:szCs w:val="24"/>
      <w:lang w:eastAsia="ru-RU"/>
    </w:rPr>
  </w:style>
  <w:style w:type="paragraph" w:styleId="9">
    <w:name w:val="heading 9"/>
    <w:basedOn w:val="a"/>
    <w:next w:val="a"/>
    <w:link w:val="90"/>
    <w:unhideWhenUsed/>
    <w:qFormat/>
    <w:rsid w:val="0000032B"/>
    <w:p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0032B"/>
    <w:pPr>
      <w:tabs>
        <w:tab w:val="center" w:pos="4677"/>
        <w:tab w:val="right" w:pos="9355"/>
      </w:tabs>
      <w:spacing w:after="0" w:line="240" w:lineRule="auto"/>
    </w:pPr>
  </w:style>
  <w:style w:type="character" w:customStyle="1" w:styleId="a4">
    <w:name w:val="Верхний колонтитул Знак"/>
    <w:basedOn w:val="a0"/>
    <w:link w:val="a3"/>
    <w:rsid w:val="0000032B"/>
  </w:style>
  <w:style w:type="paragraph" w:styleId="a5">
    <w:name w:val="footer"/>
    <w:basedOn w:val="a"/>
    <w:link w:val="a6"/>
    <w:unhideWhenUsed/>
    <w:rsid w:val="0000032B"/>
    <w:pPr>
      <w:tabs>
        <w:tab w:val="center" w:pos="4677"/>
        <w:tab w:val="right" w:pos="9355"/>
      </w:tabs>
      <w:spacing w:after="0" w:line="240" w:lineRule="auto"/>
    </w:pPr>
  </w:style>
  <w:style w:type="character" w:customStyle="1" w:styleId="a6">
    <w:name w:val="Нижний колонтитул Знак"/>
    <w:basedOn w:val="a0"/>
    <w:link w:val="a5"/>
    <w:rsid w:val="0000032B"/>
  </w:style>
  <w:style w:type="character" w:customStyle="1" w:styleId="10">
    <w:name w:val="Заголовок 1 Знак"/>
    <w:basedOn w:val="a0"/>
    <w:link w:val="1"/>
    <w:rsid w:val="0000032B"/>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00032B"/>
    <w:rPr>
      <w:rFonts w:ascii="Verdana" w:eastAsia="Times New Roman" w:hAnsi="Verdana" w:cs="Verdana"/>
      <w:b/>
      <w:bCs/>
      <w:color w:val="C41C16"/>
      <w:sz w:val="28"/>
      <w:szCs w:val="28"/>
      <w:lang w:eastAsia="ru-RU"/>
    </w:rPr>
  </w:style>
  <w:style w:type="character" w:customStyle="1" w:styleId="30">
    <w:name w:val="Заголовок 3 Знак"/>
    <w:basedOn w:val="a0"/>
    <w:link w:val="3"/>
    <w:rsid w:val="0000032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00032B"/>
    <w:rPr>
      <w:rFonts w:ascii="Verdana" w:eastAsia="Times New Roman" w:hAnsi="Verdana" w:cs="Verdana"/>
      <w:b/>
      <w:bCs/>
      <w:sz w:val="20"/>
      <w:szCs w:val="20"/>
      <w:lang w:eastAsia="ru-RU"/>
    </w:rPr>
  </w:style>
  <w:style w:type="character" w:customStyle="1" w:styleId="50">
    <w:name w:val="Заголовок 5 Знак"/>
    <w:basedOn w:val="a0"/>
    <w:link w:val="5"/>
    <w:rsid w:val="0000032B"/>
    <w:rPr>
      <w:rFonts w:ascii="Cambria" w:eastAsia="Times New Roman" w:hAnsi="Cambria" w:cs="Cambria"/>
      <w:color w:val="243F60"/>
      <w:sz w:val="24"/>
      <w:szCs w:val="24"/>
      <w:lang w:eastAsia="ru-RU"/>
    </w:rPr>
  </w:style>
  <w:style w:type="character" w:customStyle="1" w:styleId="60">
    <w:name w:val="Заголовок 6 Знак"/>
    <w:basedOn w:val="a0"/>
    <w:link w:val="6"/>
    <w:rsid w:val="0000032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00032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00032B"/>
    <w:rPr>
      <w:rFonts w:ascii="Calibri Light" w:eastAsia="Times New Roman" w:hAnsi="Calibri Light" w:cs="Times New Roman"/>
      <w:lang w:eastAsia="ru-RU"/>
    </w:rPr>
  </w:style>
  <w:style w:type="numbering" w:customStyle="1" w:styleId="11">
    <w:name w:val="Нет списка1"/>
    <w:next w:val="a2"/>
    <w:uiPriority w:val="99"/>
    <w:semiHidden/>
    <w:unhideWhenUsed/>
    <w:rsid w:val="0000032B"/>
  </w:style>
  <w:style w:type="paragraph" w:styleId="a7">
    <w:name w:val="Balloon Text"/>
    <w:basedOn w:val="a"/>
    <w:link w:val="a8"/>
    <w:unhideWhenUsed/>
    <w:rsid w:val="0000032B"/>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rsid w:val="0000032B"/>
    <w:rPr>
      <w:rFonts w:ascii="Tahoma" w:eastAsiaTheme="minorEastAsia" w:hAnsi="Tahoma" w:cs="Tahoma"/>
      <w:sz w:val="16"/>
      <w:szCs w:val="16"/>
      <w:lang w:eastAsia="ru-RU"/>
    </w:rPr>
  </w:style>
  <w:style w:type="paragraph" w:styleId="a9">
    <w:name w:val="List Paragraph"/>
    <w:basedOn w:val="a"/>
    <w:qFormat/>
    <w:rsid w:val="0000032B"/>
    <w:pPr>
      <w:ind w:left="720"/>
      <w:contextualSpacing/>
    </w:pPr>
    <w:rPr>
      <w:rFonts w:eastAsiaTheme="minorEastAsia"/>
      <w:lang w:eastAsia="ru-RU"/>
    </w:rPr>
  </w:style>
  <w:style w:type="paragraph" w:customStyle="1" w:styleId="ConsPlusNonformat">
    <w:name w:val="ConsPlusNonformat"/>
    <w:rsid w:val="0000032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No Spacing"/>
    <w:link w:val="ab"/>
    <w:qFormat/>
    <w:rsid w:val="0000032B"/>
    <w:pPr>
      <w:spacing w:after="0" w:line="240" w:lineRule="auto"/>
    </w:pPr>
    <w:rPr>
      <w:rFonts w:eastAsiaTheme="minorEastAsia"/>
      <w:lang w:eastAsia="ru-RU"/>
    </w:rPr>
  </w:style>
  <w:style w:type="numbering" w:customStyle="1" w:styleId="110">
    <w:name w:val="Нет списка11"/>
    <w:next w:val="a2"/>
    <w:uiPriority w:val="99"/>
    <w:semiHidden/>
    <w:unhideWhenUsed/>
    <w:rsid w:val="0000032B"/>
  </w:style>
  <w:style w:type="paragraph" w:customStyle="1" w:styleId="Pro-Gramma">
    <w:name w:val="Pro-Gramma"/>
    <w:basedOn w:val="a"/>
    <w:link w:val="Pro-Gramma0"/>
    <w:qFormat/>
    <w:rsid w:val="0000032B"/>
    <w:pPr>
      <w:spacing w:before="120" w:after="0" w:line="288" w:lineRule="auto"/>
      <w:ind w:left="1134"/>
      <w:jc w:val="both"/>
    </w:pPr>
    <w:rPr>
      <w:rFonts w:ascii="Georgia" w:eastAsia="Times New Roman" w:hAnsi="Georgia" w:cs="Georgia"/>
      <w:sz w:val="20"/>
      <w:szCs w:val="20"/>
      <w:lang w:eastAsia="ru-RU"/>
    </w:rPr>
  </w:style>
  <w:style w:type="character" w:customStyle="1" w:styleId="Pro-Gramma0">
    <w:name w:val="Pro-Gramma Знак"/>
    <w:link w:val="Pro-Gramma"/>
    <w:locked/>
    <w:rsid w:val="0000032B"/>
    <w:rPr>
      <w:rFonts w:ascii="Georgia" w:eastAsia="Times New Roman" w:hAnsi="Georgia" w:cs="Georgia"/>
      <w:sz w:val="20"/>
      <w:szCs w:val="20"/>
      <w:lang w:eastAsia="ru-RU"/>
    </w:rPr>
  </w:style>
  <w:style w:type="paragraph" w:customStyle="1" w:styleId="Bottom">
    <w:name w:val="Bottom"/>
    <w:basedOn w:val="a5"/>
    <w:rsid w:val="0000032B"/>
    <w:pPr>
      <w:pBdr>
        <w:top w:val="single" w:sz="4" w:space="6" w:color="808080"/>
      </w:pBdr>
      <w:tabs>
        <w:tab w:val="clear" w:pos="4677"/>
        <w:tab w:val="clear" w:pos="9355"/>
      </w:tabs>
      <w:ind w:right="-18"/>
      <w:jc w:val="right"/>
    </w:pPr>
    <w:rPr>
      <w:rFonts w:ascii="Verdana" w:eastAsia="Times New Roman" w:hAnsi="Verdana" w:cs="Verdana"/>
      <w:color w:val="C41C16"/>
      <w:sz w:val="16"/>
      <w:szCs w:val="16"/>
      <w:lang w:eastAsia="ru-RU"/>
    </w:rPr>
  </w:style>
  <w:style w:type="paragraph" w:styleId="ac">
    <w:name w:val="Body Text"/>
    <w:basedOn w:val="a"/>
    <w:link w:val="ad"/>
    <w:rsid w:val="0000032B"/>
    <w:pPr>
      <w:spacing w:after="0" w:line="240" w:lineRule="auto"/>
    </w:pPr>
    <w:rPr>
      <w:rFonts w:ascii="Times New Roman" w:eastAsia="Times New Roman" w:hAnsi="Times New Roman" w:cs="Times New Roman"/>
      <w:sz w:val="44"/>
      <w:szCs w:val="44"/>
      <w:lang w:eastAsia="ru-RU"/>
    </w:rPr>
  </w:style>
  <w:style w:type="character" w:customStyle="1" w:styleId="ad">
    <w:name w:val="Основной текст Знак"/>
    <w:basedOn w:val="a0"/>
    <w:link w:val="ac"/>
    <w:rsid w:val="0000032B"/>
    <w:rPr>
      <w:rFonts w:ascii="Times New Roman" w:eastAsia="Times New Roman" w:hAnsi="Times New Roman" w:cs="Times New Roman"/>
      <w:sz w:val="44"/>
      <w:szCs w:val="44"/>
      <w:lang w:eastAsia="ru-RU"/>
    </w:rPr>
  </w:style>
  <w:style w:type="paragraph" w:styleId="ae">
    <w:name w:val="Body Text Indent"/>
    <w:basedOn w:val="a"/>
    <w:link w:val="af"/>
    <w:rsid w:val="0000032B"/>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e"/>
    <w:rsid w:val="0000032B"/>
    <w:rPr>
      <w:rFonts w:ascii="Times New Roman" w:eastAsia="Times New Roman" w:hAnsi="Times New Roman" w:cs="Times New Roman"/>
      <w:sz w:val="28"/>
      <w:szCs w:val="28"/>
      <w:lang w:eastAsia="ru-RU"/>
    </w:rPr>
  </w:style>
  <w:style w:type="character" w:styleId="af0">
    <w:name w:val="Hyperlink"/>
    <w:rsid w:val="0000032B"/>
    <w:rPr>
      <w:color w:val="0000FF"/>
      <w:u w:val="single"/>
    </w:rPr>
  </w:style>
  <w:style w:type="paragraph" w:customStyle="1" w:styleId="Pro-List1">
    <w:name w:val="Pro-List #1"/>
    <w:basedOn w:val="Pro-Gramma"/>
    <w:rsid w:val="0000032B"/>
    <w:pPr>
      <w:tabs>
        <w:tab w:val="left" w:pos="1134"/>
      </w:tabs>
      <w:spacing w:before="180"/>
      <w:ind w:hanging="567"/>
    </w:pPr>
  </w:style>
  <w:style w:type="paragraph" w:customStyle="1" w:styleId="NPAText">
    <w:name w:val="NPA Text"/>
    <w:basedOn w:val="Pro-List1"/>
    <w:rsid w:val="0000032B"/>
  </w:style>
  <w:style w:type="paragraph" w:customStyle="1" w:styleId="NPA-Comment">
    <w:name w:val="NPA-Comment"/>
    <w:basedOn w:val="Pro-Gramma"/>
    <w:rsid w:val="0000032B"/>
    <w:pPr>
      <w:pBdr>
        <w:top w:val="single" w:sz="4" w:space="1" w:color="808080"/>
        <w:bottom w:val="single" w:sz="4" w:space="1" w:color="808080"/>
      </w:pBdr>
      <w:spacing w:before="60" w:after="60"/>
      <w:ind w:left="482"/>
    </w:pPr>
  </w:style>
  <w:style w:type="paragraph" w:customStyle="1" w:styleId="Pro-List2">
    <w:name w:val="Pro-List #2"/>
    <w:basedOn w:val="Pro-List1"/>
    <w:rsid w:val="0000032B"/>
    <w:pPr>
      <w:tabs>
        <w:tab w:val="clear" w:pos="1134"/>
        <w:tab w:val="left" w:pos="2040"/>
      </w:tabs>
      <w:ind w:left="2040" w:hanging="480"/>
    </w:pPr>
  </w:style>
  <w:style w:type="paragraph" w:customStyle="1" w:styleId="Pro-List3">
    <w:name w:val="Pro-List #3"/>
    <w:basedOn w:val="Pro-List2"/>
    <w:rsid w:val="0000032B"/>
    <w:pPr>
      <w:tabs>
        <w:tab w:val="left" w:pos="2640"/>
      </w:tabs>
      <w:ind w:left="2640" w:hanging="600"/>
    </w:pPr>
    <w:rPr>
      <w:lang w:val="en-US"/>
    </w:rPr>
  </w:style>
  <w:style w:type="paragraph" w:customStyle="1" w:styleId="Pro-List-1">
    <w:name w:val="Pro-List -1"/>
    <w:basedOn w:val="Pro-List1"/>
    <w:rsid w:val="0000032B"/>
    <w:pPr>
      <w:numPr>
        <w:ilvl w:val="2"/>
        <w:numId w:val="2"/>
      </w:numPr>
      <w:tabs>
        <w:tab w:val="clear" w:pos="666"/>
        <w:tab w:val="clear" w:pos="1134"/>
      </w:tabs>
      <w:ind w:left="2160" w:hanging="180"/>
    </w:pPr>
  </w:style>
  <w:style w:type="paragraph" w:customStyle="1" w:styleId="Pro-List-2">
    <w:name w:val="Pro-List -2"/>
    <w:basedOn w:val="Pro-List-1"/>
    <w:rsid w:val="0000032B"/>
    <w:pPr>
      <w:numPr>
        <w:ilvl w:val="3"/>
        <w:numId w:val="3"/>
      </w:numPr>
      <w:tabs>
        <w:tab w:val="clear" w:pos="2880"/>
      </w:tabs>
      <w:spacing w:before="60"/>
    </w:pPr>
  </w:style>
  <w:style w:type="character" w:customStyle="1" w:styleId="Pro-Marka">
    <w:name w:val="Pro-Marka"/>
    <w:rsid w:val="0000032B"/>
    <w:rPr>
      <w:b/>
      <w:bCs/>
      <w:color w:val="C41C16"/>
    </w:rPr>
  </w:style>
  <w:style w:type="paragraph" w:customStyle="1" w:styleId="Pro-Tab">
    <w:name w:val="Pro-Tab"/>
    <w:basedOn w:val="Pro-Gramma"/>
    <w:rsid w:val="0000032B"/>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00032B"/>
    <w:rPr>
      <w:b/>
      <w:bCs/>
    </w:rPr>
  </w:style>
  <w:style w:type="paragraph" w:customStyle="1" w:styleId="Pro-TabName">
    <w:name w:val="Pro-Tab Name"/>
    <w:basedOn w:val="Pro-TabHead"/>
    <w:rsid w:val="0000032B"/>
    <w:pPr>
      <w:keepNext/>
      <w:spacing w:before="240" w:after="120"/>
    </w:pPr>
    <w:rPr>
      <w:color w:val="C41C16"/>
    </w:rPr>
  </w:style>
  <w:style w:type="character" w:customStyle="1" w:styleId="Pro-">
    <w:name w:val="Pro-Ссылка"/>
    <w:rsid w:val="0000032B"/>
    <w:rPr>
      <w:i/>
      <w:iCs/>
      <w:color w:val="808080"/>
      <w:u w:val="none"/>
    </w:rPr>
  </w:style>
  <w:style w:type="character" w:customStyle="1" w:styleId="TextNPA">
    <w:name w:val="Text NPA"/>
    <w:rsid w:val="0000032B"/>
    <w:rPr>
      <w:rFonts w:ascii="Courier New" w:hAnsi="Courier New" w:cs="Courier New"/>
    </w:rPr>
  </w:style>
  <w:style w:type="paragraph" w:customStyle="1" w:styleId="12">
    <w:name w:val="Абзац списка1"/>
    <w:basedOn w:val="a"/>
    <w:rsid w:val="0000032B"/>
    <w:pPr>
      <w:spacing w:after="0" w:line="240" w:lineRule="auto"/>
      <w:ind w:left="720" w:right="-284" w:hanging="709"/>
      <w:jc w:val="both"/>
    </w:pPr>
    <w:rPr>
      <w:rFonts w:ascii="Calibri" w:eastAsia="Times New Roman" w:hAnsi="Calibri" w:cs="Calibri"/>
    </w:rPr>
  </w:style>
  <w:style w:type="character" w:styleId="af1">
    <w:name w:val="footnote reference"/>
    <w:rsid w:val="0000032B"/>
    <w:rPr>
      <w:vertAlign w:val="superscript"/>
    </w:rPr>
  </w:style>
  <w:style w:type="paragraph" w:styleId="af2">
    <w:name w:val="Title"/>
    <w:basedOn w:val="a"/>
    <w:link w:val="af3"/>
    <w:qFormat/>
    <w:rsid w:val="0000032B"/>
    <w:pPr>
      <w:pBdr>
        <w:bottom w:val="single" w:sz="48" w:space="18" w:color="C4161C"/>
      </w:pBdr>
      <w:spacing w:before="3000" w:after="5520" w:line="240" w:lineRule="auto"/>
      <w:ind w:left="1678"/>
      <w:jc w:val="right"/>
      <w:outlineLvl w:val="0"/>
    </w:pPr>
    <w:rPr>
      <w:rFonts w:ascii="Verdana" w:eastAsia="Times New Roman" w:hAnsi="Verdana" w:cs="Verdana"/>
      <w:b/>
      <w:bCs/>
      <w:kern w:val="28"/>
      <w:sz w:val="40"/>
      <w:szCs w:val="40"/>
      <w:lang w:eastAsia="ru-RU"/>
    </w:rPr>
  </w:style>
  <w:style w:type="character" w:customStyle="1" w:styleId="af3">
    <w:name w:val="Название Знак"/>
    <w:basedOn w:val="a0"/>
    <w:link w:val="af2"/>
    <w:rsid w:val="0000032B"/>
    <w:rPr>
      <w:rFonts w:ascii="Verdana" w:eastAsia="Times New Roman" w:hAnsi="Verdana" w:cs="Verdana"/>
      <w:b/>
      <w:bCs/>
      <w:kern w:val="28"/>
      <w:sz w:val="40"/>
      <w:szCs w:val="40"/>
      <w:lang w:eastAsia="ru-RU"/>
    </w:rPr>
  </w:style>
  <w:style w:type="character" w:styleId="af4">
    <w:name w:val="page number"/>
    <w:rsid w:val="0000032B"/>
    <w:rPr>
      <w:rFonts w:ascii="Verdana" w:hAnsi="Verdana" w:cs="Verdana"/>
      <w:b/>
      <w:bCs/>
      <w:color w:val="C41C16"/>
      <w:sz w:val="16"/>
      <w:szCs w:val="16"/>
    </w:rPr>
  </w:style>
  <w:style w:type="paragraph" w:styleId="af5">
    <w:name w:val="Subtitle"/>
    <w:basedOn w:val="a"/>
    <w:next w:val="a"/>
    <w:link w:val="af6"/>
    <w:qFormat/>
    <w:rsid w:val="0000032B"/>
    <w:pPr>
      <w:spacing w:after="60" w:line="240" w:lineRule="auto"/>
      <w:jc w:val="center"/>
      <w:outlineLvl w:val="1"/>
    </w:pPr>
    <w:rPr>
      <w:rFonts w:ascii="Cambria" w:eastAsia="Times New Roman" w:hAnsi="Cambria" w:cs="Cambria"/>
      <w:sz w:val="24"/>
      <w:szCs w:val="24"/>
      <w:lang w:eastAsia="ru-RU"/>
    </w:rPr>
  </w:style>
  <w:style w:type="character" w:customStyle="1" w:styleId="af6">
    <w:name w:val="Подзаголовок Знак"/>
    <w:basedOn w:val="a0"/>
    <w:link w:val="af5"/>
    <w:rsid w:val="0000032B"/>
    <w:rPr>
      <w:rFonts w:ascii="Cambria" w:eastAsia="Times New Roman" w:hAnsi="Cambria" w:cs="Cambria"/>
      <w:sz w:val="24"/>
      <w:szCs w:val="24"/>
      <w:lang w:eastAsia="ru-RU"/>
    </w:rPr>
  </w:style>
  <w:style w:type="paragraph" w:styleId="af7">
    <w:name w:val="Document Map"/>
    <w:basedOn w:val="a"/>
    <w:link w:val="af8"/>
    <w:semiHidden/>
    <w:rsid w:val="0000032B"/>
    <w:pPr>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semiHidden/>
    <w:rsid w:val="0000032B"/>
    <w:rPr>
      <w:rFonts w:ascii="Tahoma" w:eastAsia="Times New Roman" w:hAnsi="Tahoma" w:cs="Tahoma"/>
      <w:sz w:val="16"/>
      <w:szCs w:val="16"/>
      <w:lang w:eastAsia="ru-RU"/>
    </w:rPr>
  </w:style>
  <w:style w:type="paragraph" w:styleId="af9">
    <w:name w:val="annotation text"/>
    <w:aliases w:val=" Знак2"/>
    <w:basedOn w:val="a"/>
    <w:link w:val="afa"/>
    <w:rsid w:val="0000032B"/>
    <w:rPr>
      <w:rFonts w:ascii="Calibri" w:eastAsia="Times New Roman" w:hAnsi="Calibri" w:cs="Calibri"/>
      <w:sz w:val="20"/>
      <w:szCs w:val="20"/>
    </w:rPr>
  </w:style>
  <w:style w:type="character" w:customStyle="1" w:styleId="afa">
    <w:name w:val="Текст примечания Знак"/>
    <w:aliases w:val=" Знак2 Знак"/>
    <w:basedOn w:val="a0"/>
    <w:link w:val="af9"/>
    <w:rsid w:val="0000032B"/>
    <w:rPr>
      <w:rFonts w:ascii="Calibri" w:eastAsia="Times New Roman" w:hAnsi="Calibri" w:cs="Calibri"/>
      <w:sz w:val="20"/>
      <w:szCs w:val="20"/>
    </w:rPr>
  </w:style>
  <w:style w:type="paragraph" w:styleId="afb">
    <w:name w:val="footnote text"/>
    <w:basedOn w:val="a"/>
    <w:link w:val="afc"/>
    <w:rsid w:val="0000032B"/>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00032B"/>
    <w:rPr>
      <w:rFonts w:ascii="Times New Roman" w:eastAsia="Times New Roman" w:hAnsi="Times New Roman" w:cs="Times New Roman"/>
      <w:sz w:val="20"/>
      <w:szCs w:val="20"/>
      <w:lang w:eastAsia="ru-RU"/>
    </w:rPr>
  </w:style>
  <w:style w:type="paragraph" w:styleId="afd">
    <w:name w:val="annotation subject"/>
    <w:basedOn w:val="af9"/>
    <w:next w:val="af9"/>
    <w:link w:val="afe"/>
    <w:semiHidden/>
    <w:rsid w:val="0000032B"/>
    <w:pPr>
      <w:spacing w:after="0" w:line="240" w:lineRule="auto"/>
    </w:pPr>
    <w:rPr>
      <w:b/>
      <w:bCs/>
    </w:rPr>
  </w:style>
  <w:style w:type="character" w:customStyle="1" w:styleId="afe">
    <w:name w:val="Тема примечания Знак"/>
    <w:basedOn w:val="afa"/>
    <w:link w:val="afd"/>
    <w:semiHidden/>
    <w:rsid w:val="0000032B"/>
    <w:rPr>
      <w:b/>
      <w:bCs/>
    </w:rPr>
  </w:style>
  <w:style w:type="paragraph" w:customStyle="1" w:styleId="aff">
    <w:name w:val="Знак Знак Знак"/>
    <w:basedOn w:val="a"/>
    <w:rsid w:val="0000032B"/>
    <w:pPr>
      <w:spacing w:after="160" w:line="240" w:lineRule="exact"/>
    </w:pPr>
    <w:rPr>
      <w:rFonts w:ascii="Verdana" w:eastAsia="Times New Roman" w:hAnsi="Verdana" w:cs="Verdana"/>
      <w:sz w:val="20"/>
      <w:szCs w:val="20"/>
      <w:lang w:val="en-US"/>
    </w:rPr>
  </w:style>
  <w:style w:type="character" w:styleId="aff0">
    <w:name w:val="Emphasis"/>
    <w:qFormat/>
    <w:rsid w:val="0000032B"/>
    <w:rPr>
      <w:i/>
      <w:iCs/>
    </w:rPr>
  </w:style>
  <w:style w:type="paragraph" w:customStyle="1" w:styleId="31">
    <w:name w:val="Основной текст 31"/>
    <w:basedOn w:val="a"/>
    <w:rsid w:val="0000032B"/>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ConsPlusNormal">
    <w:name w:val="ConsPlusNormal"/>
    <w:rsid w:val="000003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0003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Без интервала1"/>
    <w:link w:val="NoSpacingChar"/>
    <w:rsid w:val="0000032B"/>
    <w:pPr>
      <w:spacing w:after="0" w:line="240" w:lineRule="auto"/>
    </w:pPr>
    <w:rPr>
      <w:rFonts w:ascii="Calibri" w:eastAsia="Times New Roman" w:hAnsi="Calibri" w:cs="Calibri"/>
      <w:lang w:eastAsia="ru-RU"/>
    </w:rPr>
  </w:style>
  <w:style w:type="paragraph" w:customStyle="1" w:styleId="aff1">
    <w:name w:val="Знак Знак Знак Знак Знак Знак Знак Знак Знак Знак Знак Знак Знак Знак Знак Знак"/>
    <w:basedOn w:val="a"/>
    <w:rsid w:val="0000032B"/>
    <w:pPr>
      <w:spacing w:before="100" w:beforeAutospacing="1" w:after="100" w:afterAutospacing="1" w:line="240" w:lineRule="auto"/>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w:basedOn w:val="a"/>
    <w:rsid w:val="0000032B"/>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Прижатый влево"/>
    <w:basedOn w:val="a"/>
    <w:next w:val="a"/>
    <w:rsid w:val="000003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0003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00032B"/>
  </w:style>
  <w:style w:type="paragraph" w:customStyle="1" w:styleId="Default">
    <w:name w:val="Default"/>
    <w:rsid w:val="000003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Normal (Web)"/>
    <w:basedOn w:val="a"/>
    <w:rsid w:val="0000032B"/>
    <w:pPr>
      <w:spacing w:after="164" w:line="240" w:lineRule="auto"/>
    </w:pPr>
    <w:rPr>
      <w:rFonts w:ascii="Verdana arial" w:eastAsia="Times New Roman" w:hAnsi="Verdana arial" w:cs="Verdana arial"/>
      <w:color w:val="000000"/>
      <w:sz w:val="23"/>
      <w:szCs w:val="23"/>
      <w:lang w:eastAsia="ru-RU"/>
    </w:rPr>
  </w:style>
  <w:style w:type="paragraph" w:customStyle="1" w:styleId="ConsTitle">
    <w:name w:val="ConsTitle"/>
    <w:rsid w:val="0000032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1">
    <w:name w:val="Знак Знак2"/>
    <w:rsid w:val="0000032B"/>
    <w:rPr>
      <w:lang w:val="ru-RU" w:eastAsia="ru-RU"/>
    </w:rPr>
  </w:style>
  <w:style w:type="character" w:styleId="aff5">
    <w:name w:val="Strong"/>
    <w:qFormat/>
    <w:rsid w:val="0000032B"/>
    <w:rPr>
      <w:b/>
      <w:bCs/>
    </w:rPr>
  </w:style>
  <w:style w:type="paragraph" w:customStyle="1" w:styleId="aff6">
    <w:name w:val="Нормальный (таблица)"/>
    <w:basedOn w:val="a"/>
    <w:next w:val="a"/>
    <w:rsid w:val="0000032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Знак"/>
    <w:basedOn w:val="a"/>
    <w:rsid w:val="0000032B"/>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ff8">
    <w:name w:val="Table Grid"/>
    <w:basedOn w:val="a1"/>
    <w:rsid w:val="000003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w:basedOn w:val="a"/>
    <w:rsid w:val="0000032B"/>
    <w:pPr>
      <w:spacing w:after="0" w:line="240" w:lineRule="auto"/>
    </w:pPr>
    <w:rPr>
      <w:rFonts w:ascii="Verdana" w:eastAsia="Times New Roman" w:hAnsi="Verdana" w:cs="Verdana"/>
      <w:sz w:val="20"/>
      <w:szCs w:val="20"/>
      <w:lang w:val="en-US"/>
    </w:rPr>
  </w:style>
  <w:style w:type="character" w:styleId="aff9">
    <w:name w:val="annotation reference"/>
    <w:rsid w:val="0000032B"/>
    <w:rPr>
      <w:sz w:val="16"/>
      <w:szCs w:val="16"/>
    </w:rPr>
  </w:style>
  <w:style w:type="character" w:styleId="affa">
    <w:name w:val="FollowedHyperlink"/>
    <w:unhideWhenUsed/>
    <w:rsid w:val="0000032B"/>
    <w:rPr>
      <w:color w:val="800080"/>
      <w:u w:val="single"/>
    </w:rPr>
  </w:style>
  <w:style w:type="paragraph" w:customStyle="1" w:styleId="font5">
    <w:name w:val="font5"/>
    <w:basedOn w:val="a"/>
    <w:rsid w:val="0000032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00032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00032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00032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6">
    <w:name w:val="xl66"/>
    <w:basedOn w:val="a"/>
    <w:rsid w:val="000003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7">
    <w:name w:val="xl67"/>
    <w:basedOn w:val="a"/>
    <w:rsid w:val="000003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8">
    <w:name w:val="xl68"/>
    <w:basedOn w:val="a"/>
    <w:rsid w:val="000003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0003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0">
    <w:name w:val="xl70"/>
    <w:basedOn w:val="a"/>
    <w:rsid w:val="000003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1">
    <w:name w:val="xl71"/>
    <w:basedOn w:val="a"/>
    <w:rsid w:val="0000032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72">
    <w:name w:val="xl72"/>
    <w:basedOn w:val="a"/>
    <w:rsid w:val="000003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3">
    <w:name w:val="xl73"/>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5">
    <w:name w:val="xl75"/>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9">
    <w:name w:val="xl79"/>
    <w:basedOn w:val="a"/>
    <w:rsid w:val="000003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0">
    <w:name w:val="xl80"/>
    <w:basedOn w:val="a"/>
    <w:rsid w:val="000003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1">
    <w:name w:val="xl81"/>
    <w:basedOn w:val="a"/>
    <w:rsid w:val="0000032B"/>
    <w:pP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82">
    <w:name w:val="xl82"/>
    <w:basedOn w:val="a"/>
    <w:rsid w:val="000003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4">
    <w:name w:val="xl84"/>
    <w:basedOn w:val="a"/>
    <w:rsid w:val="0000032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00032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00032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87">
    <w:name w:val="xl87"/>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00032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89">
    <w:name w:val="xl89"/>
    <w:basedOn w:val="a"/>
    <w:rsid w:val="000003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
    <w:rsid w:val="000003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0003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0003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
    <w:rsid w:val="000003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4">
    <w:name w:val="xl94"/>
    <w:basedOn w:val="a"/>
    <w:rsid w:val="000003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0003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0003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8">
    <w:name w:val="xl98"/>
    <w:basedOn w:val="a"/>
    <w:rsid w:val="000003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9">
    <w:name w:val="xl99"/>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0">
    <w:name w:val="xl100"/>
    <w:basedOn w:val="a"/>
    <w:rsid w:val="000003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1">
    <w:name w:val="xl101"/>
    <w:basedOn w:val="a"/>
    <w:rsid w:val="00000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
    <w:rsid w:val="000003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3">
    <w:name w:val="xl103"/>
    <w:basedOn w:val="a"/>
    <w:rsid w:val="00000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4">
    <w:name w:val="xl104"/>
    <w:basedOn w:val="a"/>
    <w:rsid w:val="000003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
    <w:rsid w:val="000003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6">
    <w:name w:val="xl106"/>
    <w:basedOn w:val="a"/>
    <w:rsid w:val="000003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
    <w:rsid w:val="000003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1">
    <w:name w:val="xl111"/>
    <w:basedOn w:val="a"/>
    <w:rsid w:val="000003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2">
    <w:name w:val="xl112"/>
    <w:basedOn w:val="a"/>
    <w:rsid w:val="000003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3">
    <w:name w:val="xl113"/>
    <w:basedOn w:val="a"/>
    <w:rsid w:val="000003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
    <w:rsid w:val="000003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6">
    <w:name w:val="xl116"/>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7">
    <w:name w:val="xl117"/>
    <w:basedOn w:val="a"/>
    <w:rsid w:val="000003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9">
    <w:name w:val="xl119"/>
    <w:basedOn w:val="a"/>
    <w:rsid w:val="0000032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
    <w:rsid w:val="0000032B"/>
    <w:pPr>
      <w:pBdr>
        <w:top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21">
    <w:name w:val="xl121"/>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2">
    <w:name w:val="xl122"/>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3">
    <w:name w:val="xl123"/>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4">
    <w:name w:val="xl124"/>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5">
    <w:name w:val="xl125"/>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6">
    <w:name w:val="xl126"/>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7">
    <w:name w:val="xl127"/>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8">
    <w:name w:val="xl128"/>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30">
    <w:name w:val="xl130"/>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
    <w:rsid w:val="000003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
    <w:rsid w:val="00000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33">
    <w:name w:val="xl133"/>
    <w:basedOn w:val="a"/>
    <w:rsid w:val="000003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34">
    <w:name w:val="xl134"/>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0003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000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8">
    <w:name w:val="xl138"/>
    <w:basedOn w:val="a"/>
    <w:rsid w:val="000003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9">
    <w:name w:val="xl139"/>
    <w:basedOn w:val="a"/>
    <w:rsid w:val="000003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40">
    <w:name w:val="xl140"/>
    <w:basedOn w:val="a"/>
    <w:rsid w:val="000003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41">
    <w:name w:val="xl141"/>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2">
    <w:name w:val="xl142"/>
    <w:basedOn w:val="a"/>
    <w:rsid w:val="000003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
    <w:rsid w:val="000003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0003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5">
    <w:name w:val="xl145"/>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
    <w:rsid w:val="000003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0">
    <w:name w:val="xl150"/>
    <w:basedOn w:val="a"/>
    <w:rsid w:val="000003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
    <w:rsid w:val="000003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0003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3">
    <w:name w:val="xl153"/>
    <w:basedOn w:val="a"/>
    <w:rsid w:val="000003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4">
    <w:name w:val="xl154"/>
    <w:basedOn w:val="a"/>
    <w:rsid w:val="000003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5">
    <w:name w:val="xl155"/>
    <w:basedOn w:val="a"/>
    <w:rsid w:val="00000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6">
    <w:name w:val="xl156"/>
    <w:basedOn w:val="a"/>
    <w:rsid w:val="000003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
    <w:rsid w:val="0000032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8">
    <w:name w:val="xl158"/>
    <w:basedOn w:val="a"/>
    <w:rsid w:val="0000032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59">
    <w:name w:val="xl159"/>
    <w:basedOn w:val="a"/>
    <w:rsid w:val="000003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60">
    <w:name w:val="xl160"/>
    <w:basedOn w:val="a"/>
    <w:rsid w:val="00000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61">
    <w:name w:val="xl161"/>
    <w:basedOn w:val="a"/>
    <w:rsid w:val="00000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62">
    <w:name w:val="xl162"/>
    <w:basedOn w:val="a"/>
    <w:rsid w:val="000003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63">
    <w:name w:val="xl163"/>
    <w:basedOn w:val="a"/>
    <w:rsid w:val="000003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00032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
    <w:rsid w:val="0000032B"/>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6">
    <w:name w:val="xl166"/>
    <w:basedOn w:val="a"/>
    <w:rsid w:val="0000032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
    <w:rsid w:val="0000032B"/>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8">
    <w:name w:val="xl168"/>
    <w:basedOn w:val="a"/>
    <w:rsid w:val="000003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9">
    <w:name w:val="xl169"/>
    <w:basedOn w:val="a"/>
    <w:rsid w:val="000003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
    <w:rsid w:val="0000032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1">
    <w:name w:val="xl171"/>
    <w:basedOn w:val="a"/>
    <w:rsid w:val="0000032B"/>
    <w:pPr>
      <w:pBdr>
        <w:top w:val="single" w:sz="8" w:space="0" w:color="auto"/>
        <w:left w:val="single" w:sz="8" w:space="0" w:color="auto"/>
        <w:bottom w:val="single" w:sz="8"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eastAsia="ru-RU"/>
    </w:rPr>
  </w:style>
  <w:style w:type="paragraph" w:customStyle="1" w:styleId="xl172">
    <w:name w:val="xl172"/>
    <w:basedOn w:val="a"/>
    <w:rsid w:val="0000032B"/>
    <w:pPr>
      <w:pBdr>
        <w:top w:val="single" w:sz="8" w:space="0" w:color="auto"/>
        <w:bottom w:val="single" w:sz="8"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eastAsia="ru-RU"/>
    </w:rPr>
  </w:style>
  <w:style w:type="paragraph" w:customStyle="1" w:styleId="xl173">
    <w:name w:val="xl173"/>
    <w:basedOn w:val="a"/>
    <w:rsid w:val="0000032B"/>
    <w:pPr>
      <w:pBdr>
        <w:top w:val="single" w:sz="8" w:space="0" w:color="auto"/>
        <w:bottom w:val="single" w:sz="8" w:space="0" w:color="auto"/>
        <w:right w:val="single" w:sz="8"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eastAsia="ru-RU"/>
    </w:rPr>
  </w:style>
  <w:style w:type="paragraph" w:customStyle="1" w:styleId="xl174">
    <w:name w:val="xl174"/>
    <w:basedOn w:val="a"/>
    <w:rsid w:val="000003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5">
    <w:name w:val="xl175"/>
    <w:basedOn w:val="a"/>
    <w:rsid w:val="0000032B"/>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
    <w:rsid w:val="000003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7">
    <w:name w:val="xl177"/>
    <w:basedOn w:val="a"/>
    <w:rsid w:val="000003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8">
    <w:name w:val="xl178"/>
    <w:basedOn w:val="a"/>
    <w:rsid w:val="000003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
    <w:rsid w:val="000003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0">
    <w:name w:val="xl180"/>
    <w:basedOn w:val="a"/>
    <w:rsid w:val="000003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1">
    <w:name w:val="xl181"/>
    <w:basedOn w:val="a"/>
    <w:rsid w:val="000003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
    <w:rsid w:val="000003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
    <w:rsid w:val="0000032B"/>
    <w:pPr>
      <w:pBdr>
        <w:top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84">
    <w:name w:val="xl184"/>
    <w:basedOn w:val="a"/>
    <w:rsid w:val="0000032B"/>
    <w:pP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85">
    <w:name w:val="xl185"/>
    <w:basedOn w:val="a"/>
    <w:rsid w:val="000003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6">
    <w:name w:val="xl186"/>
    <w:basedOn w:val="a"/>
    <w:rsid w:val="000003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7">
    <w:name w:val="xl187"/>
    <w:basedOn w:val="a"/>
    <w:rsid w:val="000003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8">
    <w:name w:val="xl188"/>
    <w:basedOn w:val="a"/>
    <w:rsid w:val="000003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9">
    <w:name w:val="xl189"/>
    <w:basedOn w:val="a"/>
    <w:rsid w:val="00000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numbering" w:customStyle="1" w:styleId="22">
    <w:name w:val="Нет списка2"/>
    <w:next w:val="a2"/>
    <w:uiPriority w:val="99"/>
    <w:semiHidden/>
    <w:unhideWhenUsed/>
    <w:rsid w:val="0000032B"/>
  </w:style>
  <w:style w:type="paragraph" w:customStyle="1" w:styleId="ConsPlusTitle">
    <w:name w:val="ConsPlusTitle"/>
    <w:rsid w:val="000003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Indent 2"/>
    <w:basedOn w:val="a"/>
    <w:link w:val="24"/>
    <w:rsid w:val="0000032B"/>
    <w:pPr>
      <w:spacing w:after="0" w:line="240" w:lineRule="auto"/>
      <w:ind w:left="708"/>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00032B"/>
    <w:rPr>
      <w:rFonts w:ascii="Times New Roman" w:eastAsia="Times New Roman" w:hAnsi="Times New Roman" w:cs="Times New Roman"/>
      <w:sz w:val="28"/>
      <w:szCs w:val="24"/>
      <w:lang w:eastAsia="ru-RU"/>
    </w:rPr>
  </w:style>
  <w:style w:type="paragraph" w:customStyle="1" w:styleId="Standard">
    <w:name w:val="Standard"/>
    <w:rsid w:val="0000032B"/>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32">
    <w:name w:val="Нет списка3"/>
    <w:next w:val="a2"/>
    <w:semiHidden/>
    <w:rsid w:val="0000032B"/>
  </w:style>
  <w:style w:type="table" w:customStyle="1" w:styleId="15">
    <w:name w:val="Сетка таблицы1"/>
    <w:basedOn w:val="a1"/>
    <w:next w:val="aff8"/>
    <w:rsid w:val="0000032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nhideWhenUsed/>
    <w:rsid w:val="0000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eastAsia="ru-RU"/>
    </w:rPr>
  </w:style>
  <w:style w:type="character" w:customStyle="1" w:styleId="HTML0">
    <w:name w:val="Стандартный HTML Знак"/>
    <w:basedOn w:val="a0"/>
    <w:link w:val="HTML"/>
    <w:rsid w:val="0000032B"/>
    <w:rPr>
      <w:rFonts w:ascii="Courier New" w:eastAsia="Times New Roman" w:hAnsi="Courier New"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0032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Знак Знак Знак Знак"/>
    <w:basedOn w:val="a"/>
    <w:rsid w:val="0000032B"/>
    <w:pPr>
      <w:spacing w:after="160" w:line="240" w:lineRule="exact"/>
    </w:pPr>
    <w:rPr>
      <w:rFonts w:ascii="Arial" w:eastAsia="Times New Roman" w:hAnsi="Arial" w:cs="Arial"/>
      <w:sz w:val="20"/>
      <w:szCs w:val="20"/>
      <w:lang w:val="en-US"/>
    </w:rPr>
  </w:style>
  <w:style w:type="paragraph" w:customStyle="1" w:styleId="affc">
    <w:name w:val="Таблицы (моноширинный)"/>
    <w:basedOn w:val="a"/>
    <w:next w:val="a"/>
    <w:rsid w:val="0000032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6">
    <w:name w:val="марк список 1"/>
    <w:basedOn w:val="a"/>
    <w:rsid w:val="0000032B"/>
    <w:pPr>
      <w:tabs>
        <w:tab w:val="left" w:pos="360"/>
      </w:tabs>
      <w:suppressAutoHyphens/>
      <w:spacing w:before="120" w:after="120" w:line="240" w:lineRule="auto"/>
      <w:jc w:val="both"/>
    </w:pPr>
    <w:rPr>
      <w:rFonts w:ascii="Times New Roman" w:eastAsia="Calibri" w:hAnsi="Times New Roman" w:cs="Times New Roman"/>
      <w:kern w:val="1"/>
      <w:sz w:val="24"/>
      <w:szCs w:val="20"/>
      <w:lang w:eastAsia="ar-SA"/>
    </w:rPr>
  </w:style>
  <w:style w:type="paragraph" w:customStyle="1" w:styleId="17">
    <w:name w:val="нум список 1"/>
    <w:basedOn w:val="16"/>
    <w:rsid w:val="0000032B"/>
  </w:style>
  <w:style w:type="paragraph" w:customStyle="1" w:styleId="affd">
    <w:name w:val="основной текст документа"/>
    <w:basedOn w:val="a"/>
    <w:rsid w:val="0000032B"/>
    <w:pPr>
      <w:suppressAutoHyphens/>
      <w:spacing w:before="120" w:after="120" w:line="240" w:lineRule="auto"/>
      <w:jc w:val="both"/>
    </w:pPr>
    <w:rPr>
      <w:rFonts w:ascii="Times New Roman" w:eastAsia="Calibri" w:hAnsi="Times New Roman" w:cs="Times New Roman"/>
      <w:kern w:val="1"/>
      <w:sz w:val="24"/>
      <w:szCs w:val="20"/>
      <w:lang w:eastAsia="ar-SA"/>
    </w:rPr>
  </w:style>
  <w:style w:type="paragraph" w:customStyle="1" w:styleId="25">
    <w:name w:val="Абзац списка2"/>
    <w:basedOn w:val="a"/>
    <w:rsid w:val="0000032B"/>
    <w:pPr>
      <w:suppressAutoHyphens/>
      <w:spacing w:after="0" w:line="240" w:lineRule="auto"/>
      <w:ind w:left="720"/>
      <w:contextualSpacing/>
    </w:pPr>
    <w:rPr>
      <w:rFonts w:ascii="Times New Roman" w:eastAsia="Calibri" w:hAnsi="Times New Roman" w:cs="Times New Roman"/>
      <w:sz w:val="24"/>
      <w:szCs w:val="24"/>
      <w:lang w:eastAsia="ar-SA"/>
    </w:rPr>
  </w:style>
  <w:style w:type="numbering" w:customStyle="1" w:styleId="41">
    <w:name w:val="Нет списка4"/>
    <w:next w:val="a2"/>
    <w:uiPriority w:val="99"/>
    <w:semiHidden/>
    <w:rsid w:val="0000032B"/>
  </w:style>
  <w:style w:type="character" w:customStyle="1" w:styleId="FontStyle21">
    <w:name w:val="Font Style21"/>
    <w:rsid w:val="0000032B"/>
    <w:rPr>
      <w:rFonts w:ascii="Times New Roman" w:hAnsi="Times New Roman" w:cs="Times New Roman"/>
      <w:sz w:val="24"/>
      <w:szCs w:val="24"/>
    </w:rPr>
  </w:style>
  <w:style w:type="paragraph" w:customStyle="1" w:styleId="Style5">
    <w:name w:val="Style5"/>
    <w:basedOn w:val="a"/>
    <w:rsid w:val="0000032B"/>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lang w:eastAsia="ru-RU"/>
    </w:rPr>
  </w:style>
  <w:style w:type="paragraph" w:styleId="33">
    <w:name w:val="Body Text Indent 3"/>
    <w:basedOn w:val="a"/>
    <w:link w:val="34"/>
    <w:unhideWhenUsed/>
    <w:rsid w:val="0000032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0032B"/>
    <w:rPr>
      <w:rFonts w:ascii="Times New Roman" w:eastAsia="Times New Roman" w:hAnsi="Times New Roman" w:cs="Times New Roman"/>
      <w:sz w:val="16"/>
      <w:szCs w:val="16"/>
      <w:lang w:eastAsia="ru-RU"/>
    </w:rPr>
  </w:style>
  <w:style w:type="paragraph" w:customStyle="1" w:styleId="Style4">
    <w:name w:val="Style4"/>
    <w:basedOn w:val="a"/>
    <w:rsid w:val="0000032B"/>
    <w:pPr>
      <w:widowControl w:val="0"/>
      <w:autoSpaceDE w:val="0"/>
      <w:autoSpaceDN w:val="0"/>
      <w:adjustRightInd w:val="0"/>
      <w:spacing w:after="120" w:line="480" w:lineRule="atLeast"/>
      <w:ind w:firstLine="763"/>
      <w:jc w:val="both"/>
    </w:pPr>
    <w:rPr>
      <w:rFonts w:ascii="Calibri" w:eastAsia="Times New Roman" w:hAnsi="Calibri" w:cs="Times New Roman"/>
      <w:sz w:val="24"/>
      <w:szCs w:val="24"/>
    </w:rPr>
  </w:style>
  <w:style w:type="paragraph" w:styleId="affe">
    <w:name w:val="List Number"/>
    <w:basedOn w:val="a"/>
    <w:semiHidden/>
    <w:rsid w:val="0000032B"/>
    <w:pPr>
      <w:spacing w:before="120" w:after="120" w:line="240" w:lineRule="auto"/>
      <w:jc w:val="both"/>
    </w:pPr>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 ширине,Первая строка:  1,27 см,После: ..."/>
    <w:basedOn w:val="a"/>
    <w:rsid w:val="0000032B"/>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table" w:customStyle="1" w:styleId="26">
    <w:name w:val="Сетка таблицы2"/>
    <w:basedOn w:val="a1"/>
    <w:next w:val="aff8"/>
    <w:uiPriority w:val="99"/>
    <w:rsid w:val="000003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rsid w:val="0000032B"/>
  </w:style>
  <w:style w:type="paragraph" w:styleId="18">
    <w:name w:val="toc 1"/>
    <w:basedOn w:val="a"/>
    <w:next w:val="a"/>
    <w:autoRedefine/>
    <w:semiHidden/>
    <w:rsid w:val="0000032B"/>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lang w:eastAsia="ru-RU"/>
    </w:rPr>
  </w:style>
  <w:style w:type="character" w:customStyle="1" w:styleId="ab">
    <w:name w:val="Без интервала Знак"/>
    <w:link w:val="aa"/>
    <w:rsid w:val="0000032B"/>
    <w:rPr>
      <w:rFonts w:eastAsiaTheme="minorEastAsia"/>
      <w:lang w:eastAsia="ru-RU"/>
    </w:rPr>
  </w:style>
  <w:style w:type="paragraph" w:styleId="afff">
    <w:name w:val="Plain Text"/>
    <w:basedOn w:val="a"/>
    <w:link w:val="afff0"/>
    <w:rsid w:val="0000032B"/>
    <w:pPr>
      <w:spacing w:after="0" w:line="240" w:lineRule="auto"/>
    </w:pPr>
    <w:rPr>
      <w:rFonts w:ascii="Courier New" w:eastAsia="Times New Roman" w:hAnsi="Courier New" w:cs="Times New Roman"/>
      <w:sz w:val="20"/>
      <w:szCs w:val="20"/>
      <w:lang w:eastAsia="ru-RU"/>
    </w:rPr>
  </w:style>
  <w:style w:type="character" w:customStyle="1" w:styleId="afff0">
    <w:name w:val="Текст Знак"/>
    <w:basedOn w:val="a0"/>
    <w:link w:val="afff"/>
    <w:rsid w:val="0000032B"/>
    <w:rPr>
      <w:rFonts w:ascii="Courier New" w:eastAsia="Times New Roman" w:hAnsi="Courier New" w:cs="Times New Roman"/>
      <w:sz w:val="20"/>
      <w:szCs w:val="20"/>
      <w:lang w:eastAsia="ru-RU"/>
    </w:rPr>
  </w:style>
  <w:style w:type="numbering" w:customStyle="1" w:styleId="61">
    <w:name w:val="Нет списка6"/>
    <w:next w:val="a2"/>
    <w:uiPriority w:val="99"/>
    <w:semiHidden/>
    <w:unhideWhenUsed/>
    <w:rsid w:val="0000032B"/>
  </w:style>
  <w:style w:type="paragraph" w:customStyle="1" w:styleId="ConsPlusTitlePage">
    <w:name w:val="ConsPlusTitlePage"/>
    <w:rsid w:val="000003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DocList">
    <w:name w:val="ConsPlusDocList"/>
    <w:rsid w:val="00000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0003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032B"/>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71">
    <w:name w:val="Нет списка7"/>
    <w:next w:val="a2"/>
    <w:uiPriority w:val="99"/>
    <w:semiHidden/>
    <w:unhideWhenUsed/>
    <w:rsid w:val="0000032B"/>
  </w:style>
  <w:style w:type="numbering" w:customStyle="1" w:styleId="120">
    <w:name w:val="Нет списка12"/>
    <w:next w:val="a2"/>
    <w:uiPriority w:val="99"/>
    <w:semiHidden/>
    <w:unhideWhenUsed/>
    <w:rsid w:val="0000032B"/>
  </w:style>
  <w:style w:type="numbering" w:customStyle="1" w:styleId="210">
    <w:name w:val="Нет списка21"/>
    <w:next w:val="a2"/>
    <w:uiPriority w:val="99"/>
    <w:semiHidden/>
    <w:unhideWhenUsed/>
    <w:rsid w:val="0000032B"/>
  </w:style>
  <w:style w:type="numbering" w:customStyle="1" w:styleId="310">
    <w:name w:val="Нет списка31"/>
    <w:next w:val="a2"/>
    <w:semiHidden/>
    <w:rsid w:val="0000032B"/>
  </w:style>
  <w:style w:type="numbering" w:customStyle="1" w:styleId="410">
    <w:name w:val="Нет списка41"/>
    <w:next w:val="a2"/>
    <w:uiPriority w:val="99"/>
    <w:semiHidden/>
    <w:rsid w:val="0000032B"/>
  </w:style>
  <w:style w:type="numbering" w:customStyle="1" w:styleId="510">
    <w:name w:val="Нет списка51"/>
    <w:next w:val="a2"/>
    <w:uiPriority w:val="99"/>
    <w:semiHidden/>
    <w:rsid w:val="0000032B"/>
  </w:style>
  <w:style w:type="numbering" w:customStyle="1" w:styleId="610">
    <w:name w:val="Нет списка61"/>
    <w:next w:val="a2"/>
    <w:uiPriority w:val="99"/>
    <w:semiHidden/>
    <w:unhideWhenUsed/>
    <w:rsid w:val="0000032B"/>
  </w:style>
  <w:style w:type="numbering" w:customStyle="1" w:styleId="8">
    <w:name w:val="Нет списка8"/>
    <w:next w:val="a2"/>
    <w:uiPriority w:val="99"/>
    <w:semiHidden/>
    <w:unhideWhenUsed/>
    <w:rsid w:val="0000032B"/>
  </w:style>
  <w:style w:type="numbering" w:customStyle="1" w:styleId="130">
    <w:name w:val="Нет списка13"/>
    <w:next w:val="a2"/>
    <w:uiPriority w:val="99"/>
    <w:semiHidden/>
    <w:unhideWhenUsed/>
    <w:rsid w:val="0000032B"/>
  </w:style>
  <w:style w:type="numbering" w:customStyle="1" w:styleId="220">
    <w:name w:val="Нет списка22"/>
    <w:next w:val="a2"/>
    <w:uiPriority w:val="99"/>
    <w:semiHidden/>
    <w:unhideWhenUsed/>
    <w:rsid w:val="0000032B"/>
  </w:style>
  <w:style w:type="numbering" w:customStyle="1" w:styleId="320">
    <w:name w:val="Нет списка32"/>
    <w:next w:val="a2"/>
    <w:semiHidden/>
    <w:rsid w:val="0000032B"/>
  </w:style>
  <w:style w:type="numbering" w:customStyle="1" w:styleId="42">
    <w:name w:val="Нет списка42"/>
    <w:next w:val="a2"/>
    <w:uiPriority w:val="99"/>
    <w:semiHidden/>
    <w:rsid w:val="0000032B"/>
  </w:style>
  <w:style w:type="numbering" w:customStyle="1" w:styleId="52">
    <w:name w:val="Нет списка52"/>
    <w:next w:val="a2"/>
    <w:uiPriority w:val="99"/>
    <w:semiHidden/>
    <w:rsid w:val="0000032B"/>
  </w:style>
  <w:style w:type="numbering" w:customStyle="1" w:styleId="62">
    <w:name w:val="Нет списка62"/>
    <w:next w:val="a2"/>
    <w:uiPriority w:val="99"/>
    <w:semiHidden/>
    <w:unhideWhenUsed/>
    <w:rsid w:val="0000032B"/>
  </w:style>
  <w:style w:type="numbering" w:customStyle="1" w:styleId="91">
    <w:name w:val="Нет списка9"/>
    <w:next w:val="a2"/>
    <w:uiPriority w:val="99"/>
    <w:semiHidden/>
    <w:unhideWhenUsed/>
    <w:rsid w:val="00CA7B0A"/>
  </w:style>
  <w:style w:type="numbering" w:customStyle="1" w:styleId="140">
    <w:name w:val="Нет списка14"/>
    <w:next w:val="a2"/>
    <w:uiPriority w:val="99"/>
    <w:semiHidden/>
    <w:unhideWhenUsed/>
    <w:rsid w:val="00CA7B0A"/>
  </w:style>
  <w:style w:type="numbering" w:customStyle="1" w:styleId="230">
    <w:name w:val="Нет списка23"/>
    <w:next w:val="a2"/>
    <w:uiPriority w:val="99"/>
    <w:semiHidden/>
    <w:unhideWhenUsed/>
    <w:rsid w:val="00CA7B0A"/>
  </w:style>
  <w:style w:type="numbering" w:customStyle="1" w:styleId="330">
    <w:name w:val="Нет списка33"/>
    <w:next w:val="a2"/>
    <w:semiHidden/>
    <w:rsid w:val="00CA7B0A"/>
  </w:style>
  <w:style w:type="numbering" w:customStyle="1" w:styleId="43">
    <w:name w:val="Нет списка43"/>
    <w:next w:val="a2"/>
    <w:uiPriority w:val="99"/>
    <w:semiHidden/>
    <w:rsid w:val="00CA7B0A"/>
  </w:style>
  <w:style w:type="numbering" w:customStyle="1" w:styleId="53">
    <w:name w:val="Нет списка53"/>
    <w:next w:val="a2"/>
    <w:uiPriority w:val="99"/>
    <w:semiHidden/>
    <w:rsid w:val="00CA7B0A"/>
  </w:style>
  <w:style w:type="numbering" w:customStyle="1" w:styleId="63">
    <w:name w:val="Нет списка63"/>
    <w:next w:val="a2"/>
    <w:uiPriority w:val="99"/>
    <w:semiHidden/>
    <w:unhideWhenUsed/>
    <w:rsid w:val="00CA7B0A"/>
  </w:style>
  <w:style w:type="numbering" w:customStyle="1" w:styleId="100">
    <w:name w:val="Нет списка10"/>
    <w:next w:val="a2"/>
    <w:uiPriority w:val="99"/>
    <w:semiHidden/>
    <w:unhideWhenUsed/>
    <w:rsid w:val="00CA7B0A"/>
  </w:style>
  <w:style w:type="numbering" w:customStyle="1" w:styleId="150">
    <w:name w:val="Нет списка15"/>
    <w:next w:val="a2"/>
    <w:uiPriority w:val="99"/>
    <w:semiHidden/>
    <w:unhideWhenUsed/>
    <w:rsid w:val="00CA7B0A"/>
  </w:style>
  <w:style w:type="numbering" w:customStyle="1" w:styleId="240">
    <w:name w:val="Нет списка24"/>
    <w:next w:val="a2"/>
    <w:uiPriority w:val="99"/>
    <w:semiHidden/>
    <w:unhideWhenUsed/>
    <w:rsid w:val="00CA7B0A"/>
  </w:style>
  <w:style w:type="numbering" w:customStyle="1" w:styleId="340">
    <w:name w:val="Нет списка34"/>
    <w:next w:val="a2"/>
    <w:semiHidden/>
    <w:rsid w:val="00CA7B0A"/>
  </w:style>
  <w:style w:type="numbering" w:customStyle="1" w:styleId="44">
    <w:name w:val="Нет списка44"/>
    <w:next w:val="a2"/>
    <w:uiPriority w:val="99"/>
    <w:semiHidden/>
    <w:rsid w:val="00CA7B0A"/>
  </w:style>
  <w:style w:type="numbering" w:customStyle="1" w:styleId="54">
    <w:name w:val="Нет списка54"/>
    <w:next w:val="a2"/>
    <w:uiPriority w:val="99"/>
    <w:semiHidden/>
    <w:rsid w:val="00CA7B0A"/>
  </w:style>
  <w:style w:type="numbering" w:customStyle="1" w:styleId="64">
    <w:name w:val="Нет списка64"/>
    <w:next w:val="a2"/>
    <w:uiPriority w:val="99"/>
    <w:semiHidden/>
    <w:unhideWhenUsed/>
    <w:rsid w:val="00CA7B0A"/>
  </w:style>
  <w:style w:type="numbering" w:customStyle="1" w:styleId="160">
    <w:name w:val="Нет списка16"/>
    <w:next w:val="a2"/>
    <w:uiPriority w:val="99"/>
    <w:semiHidden/>
    <w:rsid w:val="00447565"/>
  </w:style>
  <w:style w:type="numbering" w:customStyle="1" w:styleId="170">
    <w:name w:val="Нет списка17"/>
    <w:next w:val="a2"/>
    <w:uiPriority w:val="99"/>
    <w:semiHidden/>
    <w:unhideWhenUsed/>
    <w:rsid w:val="005F72BB"/>
  </w:style>
  <w:style w:type="numbering" w:customStyle="1" w:styleId="180">
    <w:name w:val="Нет списка18"/>
    <w:next w:val="a2"/>
    <w:uiPriority w:val="99"/>
    <w:semiHidden/>
    <w:rsid w:val="00C60576"/>
  </w:style>
  <w:style w:type="paragraph" w:customStyle="1" w:styleId="afff1">
    <w:name w:val="Знак Знак Знак Знак"/>
    <w:rsid w:val="00E9636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t3177">
    <w:name w:val="ft3177"/>
    <w:basedOn w:val="a0"/>
    <w:rsid w:val="00E9636D"/>
  </w:style>
  <w:style w:type="character" w:customStyle="1" w:styleId="ft3188">
    <w:name w:val="ft3188"/>
    <w:basedOn w:val="a0"/>
    <w:rsid w:val="00E9636D"/>
  </w:style>
  <w:style w:type="character" w:customStyle="1" w:styleId="ft398">
    <w:name w:val="ft398"/>
    <w:basedOn w:val="a0"/>
    <w:rsid w:val="00E9636D"/>
  </w:style>
  <w:style w:type="character" w:customStyle="1" w:styleId="ft3217">
    <w:name w:val="ft3217"/>
    <w:basedOn w:val="a0"/>
    <w:rsid w:val="00E9636D"/>
  </w:style>
  <w:style w:type="character" w:customStyle="1" w:styleId="highlighthighlightactive">
    <w:name w:val="highlight highlight_active"/>
    <w:basedOn w:val="a0"/>
    <w:rsid w:val="00E9636D"/>
  </w:style>
  <w:style w:type="character" w:customStyle="1" w:styleId="ft3246">
    <w:name w:val="ft3246"/>
    <w:basedOn w:val="a0"/>
    <w:rsid w:val="00E9636D"/>
  </w:style>
  <w:style w:type="character" w:customStyle="1" w:styleId="ft3268">
    <w:name w:val="ft3268"/>
    <w:basedOn w:val="a0"/>
    <w:rsid w:val="00E9636D"/>
  </w:style>
  <w:style w:type="character" w:customStyle="1" w:styleId="ft3296">
    <w:name w:val="ft3296"/>
    <w:basedOn w:val="a0"/>
    <w:rsid w:val="00E9636D"/>
  </w:style>
  <w:style w:type="character" w:customStyle="1" w:styleId="ft3327">
    <w:name w:val="ft3327"/>
    <w:basedOn w:val="a0"/>
    <w:rsid w:val="00E9636D"/>
  </w:style>
  <w:style w:type="character" w:customStyle="1" w:styleId="ft3358">
    <w:name w:val="ft3358"/>
    <w:basedOn w:val="a0"/>
    <w:rsid w:val="00E9636D"/>
  </w:style>
  <w:style w:type="character" w:customStyle="1" w:styleId="ft3390">
    <w:name w:val="ft3390"/>
    <w:basedOn w:val="a0"/>
    <w:rsid w:val="00E9636D"/>
  </w:style>
  <w:style w:type="character" w:customStyle="1" w:styleId="ft3419">
    <w:name w:val="ft3419"/>
    <w:basedOn w:val="a0"/>
    <w:rsid w:val="00E9636D"/>
  </w:style>
  <w:style w:type="character" w:customStyle="1" w:styleId="ft3449">
    <w:name w:val="ft3449"/>
    <w:basedOn w:val="a0"/>
    <w:rsid w:val="00E9636D"/>
  </w:style>
  <w:style w:type="character" w:customStyle="1" w:styleId="ft3481">
    <w:name w:val="ft3481"/>
    <w:basedOn w:val="a0"/>
    <w:rsid w:val="00E9636D"/>
  </w:style>
  <w:style w:type="character" w:customStyle="1" w:styleId="ft3501">
    <w:name w:val="ft3501"/>
    <w:basedOn w:val="a0"/>
    <w:rsid w:val="00E9636D"/>
  </w:style>
  <w:style w:type="character" w:customStyle="1" w:styleId="ft3527">
    <w:name w:val="ft3527"/>
    <w:basedOn w:val="a0"/>
    <w:rsid w:val="00E9636D"/>
  </w:style>
  <w:style w:type="character" w:customStyle="1" w:styleId="ft3553">
    <w:name w:val="ft3553"/>
    <w:basedOn w:val="a0"/>
    <w:rsid w:val="00E9636D"/>
  </w:style>
  <w:style w:type="character" w:customStyle="1" w:styleId="ft3573">
    <w:name w:val="ft3573"/>
    <w:basedOn w:val="a0"/>
    <w:rsid w:val="00E9636D"/>
  </w:style>
  <w:style w:type="character" w:customStyle="1" w:styleId="ft3594">
    <w:name w:val="ft3594"/>
    <w:basedOn w:val="a0"/>
    <w:rsid w:val="00E9636D"/>
  </w:style>
  <w:style w:type="character" w:customStyle="1" w:styleId="ft3621">
    <w:name w:val="ft3621"/>
    <w:basedOn w:val="a0"/>
    <w:rsid w:val="00E9636D"/>
  </w:style>
  <w:style w:type="character" w:customStyle="1" w:styleId="ft3647">
    <w:name w:val="ft3647"/>
    <w:basedOn w:val="a0"/>
    <w:rsid w:val="00E9636D"/>
  </w:style>
  <w:style w:type="character" w:customStyle="1" w:styleId="ft3674">
    <w:name w:val="ft3674"/>
    <w:basedOn w:val="a0"/>
    <w:rsid w:val="00E9636D"/>
  </w:style>
  <w:style w:type="character" w:customStyle="1" w:styleId="ft3698">
    <w:name w:val="ft3698"/>
    <w:basedOn w:val="a0"/>
    <w:rsid w:val="00E9636D"/>
  </w:style>
  <w:style w:type="character" w:customStyle="1" w:styleId="ft3724">
    <w:name w:val="ft3724"/>
    <w:basedOn w:val="a0"/>
    <w:rsid w:val="00E9636D"/>
  </w:style>
  <w:style w:type="character" w:customStyle="1" w:styleId="ft3753">
    <w:name w:val="ft3753"/>
    <w:basedOn w:val="a0"/>
    <w:rsid w:val="00E9636D"/>
  </w:style>
  <w:style w:type="character" w:customStyle="1" w:styleId="ft3783">
    <w:name w:val="ft3783"/>
    <w:basedOn w:val="a0"/>
    <w:rsid w:val="00E9636D"/>
  </w:style>
  <w:style w:type="character" w:customStyle="1" w:styleId="ft3812">
    <w:name w:val="ft3812"/>
    <w:basedOn w:val="a0"/>
    <w:rsid w:val="00E9636D"/>
  </w:style>
  <w:style w:type="character" w:customStyle="1" w:styleId="ft3850">
    <w:name w:val="ft3850"/>
    <w:basedOn w:val="a0"/>
    <w:rsid w:val="00E9636D"/>
  </w:style>
  <w:style w:type="character" w:customStyle="1" w:styleId="ft3866">
    <w:name w:val="ft3866"/>
    <w:basedOn w:val="a0"/>
    <w:rsid w:val="00E9636D"/>
  </w:style>
  <w:style w:type="character" w:customStyle="1" w:styleId="ft3894">
    <w:name w:val="ft3894"/>
    <w:basedOn w:val="a0"/>
    <w:rsid w:val="00E9636D"/>
  </w:style>
  <w:style w:type="character" w:customStyle="1" w:styleId="ft3951">
    <w:name w:val="ft3951"/>
    <w:basedOn w:val="a0"/>
    <w:rsid w:val="00E9636D"/>
  </w:style>
  <w:style w:type="character" w:customStyle="1" w:styleId="ft4008">
    <w:name w:val="ft4008"/>
    <w:basedOn w:val="a0"/>
    <w:rsid w:val="00E9636D"/>
  </w:style>
  <w:style w:type="character" w:customStyle="1" w:styleId="ft4011">
    <w:name w:val="ft4011"/>
    <w:basedOn w:val="a0"/>
    <w:rsid w:val="00E9636D"/>
  </w:style>
  <w:style w:type="character" w:customStyle="1" w:styleId="ft4040">
    <w:name w:val="ft4040"/>
    <w:basedOn w:val="a0"/>
    <w:rsid w:val="00E9636D"/>
  </w:style>
  <w:style w:type="character" w:customStyle="1" w:styleId="ft4068">
    <w:name w:val="ft4068"/>
    <w:basedOn w:val="a0"/>
    <w:rsid w:val="00E9636D"/>
  </w:style>
  <w:style w:type="character" w:customStyle="1" w:styleId="ft4091">
    <w:name w:val="ft4091"/>
    <w:basedOn w:val="a0"/>
    <w:rsid w:val="00E9636D"/>
  </w:style>
  <w:style w:type="character" w:customStyle="1" w:styleId="ft4143">
    <w:name w:val="ft4143"/>
    <w:basedOn w:val="a0"/>
    <w:rsid w:val="00E9636D"/>
  </w:style>
  <w:style w:type="character" w:customStyle="1" w:styleId="ft4161">
    <w:name w:val="ft4161"/>
    <w:basedOn w:val="a0"/>
    <w:rsid w:val="00E9636D"/>
  </w:style>
  <w:style w:type="character" w:customStyle="1" w:styleId="ft4191">
    <w:name w:val="ft4191"/>
    <w:basedOn w:val="a0"/>
    <w:rsid w:val="00E9636D"/>
  </w:style>
  <w:style w:type="character" w:customStyle="1" w:styleId="ft4219">
    <w:name w:val="ft4219"/>
    <w:basedOn w:val="a0"/>
    <w:rsid w:val="00E9636D"/>
  </w:style>
  <w:style w:type="character" w:customStyle="1" w:styleId="ft4247">
    <w:name w:val="ft4247"/>
    <w:basedOn w:val="a0"/>
    <w:rsid w:val="00E9636D"/>
  </w:style>
  <w:style w:type="character" w:customStyle="1" w:styleId="ft4301">
    <w:name w:val="ft4301"/>
    <w:basedOn w:val="a0"/>
    <w:rsid w:val="00E9636D"/>
  </w:style>
  <w:style w:type="character" w:customStyle="1" w:styleId="ft4327">
    <w:name w:val="ft4327"/>
    <w:basedOn w:val="a0"/>
    <w:rsid w:val="00E9636D"/>
  </w:style>
  <w:style w:type="character" w:customStyle="1" w:styleId="ft4345">
    <w:name w:val="ft4345"/>
    <w:basedOn w:val="a0"/>
    <w:rsid w:val="00E9636D"/>
  </w:style>
  <w:style w:type="character" w:customStyle="1" w:styleId="ft4369">
    <w:name w:val="ft4369"/>
    <w:basedOn w:val="a0"/>
    <w:rsid w:val="00E9636D"/>
  </w:style>
  <w:style w:type="character" w:customStyle="1" w:styleId="ft4396">
    <w:name w:val="ft4396"/>
    <w:basedOn w:val="a0"/>
    <w:rsid w:val="00E9636D"/>
  </w:style>
  <w:style w:type="character" w:customStyle="1" w:styleId="ft4420">
    <w:name w:val="ft4420"/>
    <w:basedOn w:val="a0"/>
    <w:rsid w:val="00E9636D"/>
  </w:style>
  <w:style w:type="character" w:customStyle="1" w:styleId="ft4429">
    <w:name w:val="ft4429"/>
    <w:basedOn w:val="a0"/>
    <w:rsid w:val="00E9636D"/>
  </w:style>
  <w:style w:type="character" w:customStyle="1" w:styleId="ft4444">
    <w:name w:val="ft4444"/>
    <w:basedOn w:val="a0"/>
    <w:rsid w:val="00E9636D"/>
  </w:style>
  <w:style w:type="character" w:customStyle="1" w:styleId="ft4451">
    <w:name w:val="ft4451"/>
    <w:basedOn w:val="a0"/>
    <w:rsid w:val="00E9636D"/>
  </w:style>
  <w:style w:type="character" w:customStyle="1" w:styleId="ft4456">
    <w:name w:val="ft4456"/>
    <w:basedOn w:val="a0"/>
    <w:rsid w:val="00E9636D"/>
  </w:style>
  <w:style w:type="character" w:customStyle="1" w:styleId="ft4475">
    <w:name w:val="ft4475"/>
    <w:basedOn w:val="a0"/>
    <w:rsid w:val="00E9636D"/>
  </w:style>
  <w:style w:type="character" w:customStyle="1" w:styleId="ft4493">
    <w:name w:val="ft4493"/>
    <w:basedOn w:val="a0"/>
    <w:rsid w:val="00E9636D"/>
  </w:style>
  <w:style w:type="character" w:customStyle="1" w:styleId="ft4503">
    <w:name w:val="ft4503"/>
    <w:basedOn w:val="a0"/>
    <w:rsid w:val="00E9636D"/>
  </w:style>
  <w:style w:type="character" w:customStyle="1" w:styleId="ft4506">
    <w:name w:val="ft4506"/>
    <w:basedOn w:val="a0"/>
    <w:rsid w:val="00E9636D"/>
  </w:style>
  <w:style w:type="character" w:customStyle="1" w:styleId="ft4534">
    <w:name w:val="ft4534"/>
    <w:basedOn w:val="a0"/>
    <w:rsid w:val="00E9636D"/>
  </w:style>
  <w:style w:type="character" w:customStyle="1" w:styleId="ft4564">
    <w:name w:val="ft4564"/>
    <w:basedOn w:val="a0"/>
    <w:rsid w:val="00E9636D"/>
  </w:style>
  <w:style w:type="character" w:customStyle="1" w:styleId="ft4589">
    <w:name w:val="ft4589"/>
    <w:basedOn w:val="a0"/>
    <w:rsid w:val="00E9636D"/>
  </w:style>
  <w:style w:type="character" w:customStyle="1" w:styleId="ft4609">
    <w:name w:val="ft4609"/>
    <w:basedOn w:val="a0"/>
    <w:rsid w:val="00E9636D"/>
  </w:style>
  <w:style w:type="character" w:customStyle="1" w:styleId="ft4636">
    <w:name w:val="ft4636"/>
    <w:basedOn w:val="a0"/>
    <w:rsid w:val="00E9636D"/>
  </w:style>
  <w:style w:type="character" w:customStyle="1" w:styleId="ft4684">
    <w:name w:val="ft4684"/>
    <w:basedOn w:val="a0"/>
    <w:rsid w:val="00E9636D"/>
  </w:style>
  <w:style w:type="character" w:customStyle="1" w:styleId="ft4713">
    <w:name w:val="ft4713"/>
    <w:basedOn w:val="a0"/>
    <w:rsid w:val="00E9636D"/>
  </w:style>
  <w:style w:type="character" w:customStyle="1" w:styleId="ft4742">
    <w:name w:val="ft4742"/>
    <w:basedOn w:val="a0"/>
    <w:rsid w:val="00E9636D"/>
  </w:style>
  <w:style w:type="character" w:customStyle="1" w:styleId="ft4751">
    <w:name w:val="ft4751"/>
    <w:basedOn w:val="a0"/>
    <w:rsid w:val="00E9636D"/>
  </w:style>
  <w:style w:type="character" w:customStyle="1" w:styleId="ft4777">
    <w:name w:val="ft4777"/>
    <w:basedOn w:val="a0"/>
    <w:rsid w:val="00E9636D"/>
  </w:style>
  <w:style w:type="character" w:customStyle="1" w:styleId="ft4786">
    <w:name w:val="ft4786"/>
    <w:basedOn w:val="a0"/>
    <w:rsid w:val="00E9636D"/>
  </w:style>
  <w:style w:type="character" w:customStyle="1" w:styleId="ft4813">
    <w:name w:val="ft4813"/>
    <w:basedOn w:val="a0"/>
    <w:rsid w:val="00E9636D"/>
  </w:style>
  <w:style w:type="character" w:customStyle="1" w:styleId="ft4834">
    <w:name w:val="ft4834"/>
    <w:basedOn w:val="a0"/>
    <w:rsid w:val="00E9636D"/>
  </w:style>
  <w:style w:type="character" w:customStyle="1" w:styleId="apple-style-span">
    <w:name w:val="apple-style-span"/>
    <w:basedOn w:val="a0"/>
    <w:rsid w:val="00E9636D"/>
  </w:style>
  <w:style w:type="character" w:customStyle="1" w:styleId="Heading1Char">
    <w:name w:val="Heading 1 Char"/>
    <w:basedOn w:val="a0"/>
    <w:locked/>
    <w:rsid w:val="00E9636D"/>
    <w:rPr>
      <w:rFonts w:ascii="Arial" w:eastAsia="Calibri" w:hAnsi="Arial" w:cs="Arial"/>
      <w:sz w:val="28"/>
      <w:szCs w:val="28"/>
      <w:u w:val="single"/>
      <w:lang w:val="ru-RU" w:eastAsia="ru-RU" w:bidi="ar-SA"/>
    </w:rPr>
  </w:style>
  <w:style w:type="paragraph" w:customStyle="1" w:styleId="111">
    <w:name w:val="Знак Знак1 Знак Знак Знак1 Знак"/>
    <w:basedOn w:val="a"/>
    <w:rsid w:val="00E9636D"/>
    <w:pPr>
      <w:widowControl w:val="0"/>
      <w:autoSpaceDE w:val="0"/>
      <w:autoSpaceDN w:val="0"/>
      <w:adjustRightInd w:val="0"/>
      <w:spacing w:after="160" w:line="240" w:lineRule="exact"/>
      <w:jc w:val="right"/>
    </w:pPr>
    <w:rPr>
      <w:rFonts w:ascii="Arial" w:eastAsia="Calibri" w:hAnsi="Arial" w:cs="Arial"/>
      <w:sz w:val="20"/>
      <w:szCs w:val="20"/>
      <w:lang w:val="en-GB"/>
    </w:rPr>
  </w:style>
  <w:style w:type="paragraph" w:styleId="afff2">
    <w:name w:val="Block Text"/>
    <w:basedOn w:val="a"/>
    <w:rsid w:val="00E9636D"/>
    <w:pPr>
      <w:keepNext/>
      <w:keepLines/>
      <w:widowControl w:val="0"/>
      <w:autoSpaceDE w:val="0"/>
      <w:autoSpaceDN w:val="0"/>
      <w:adjustRightInd w:val="0"/>
      <w:spacing w:after="0" w:line="240" w:lineRule="auto"/>
      <w:ind w:left="-108" w:right="-108"/>
      <w:jc w:val="center"/>
    </w:pPr>
    <w:rPr>
      <w:rFonts w:ascii="Arial" w:eastAsia="Calibri" w:hAnsi="Arial" w:cs="Arial"/>
      <w:sz w:val="20"/>
      <w:szCs w:val="20"/>
      <w:lang w:eastAsia="ru-RU"/>
    </w:rPr>
  </w:style>
  <w:style w:type="paragraph" w:customStyle="1" w:styleId="27">
    <w:name w:val="заголовок 2"/>
    <w:basedOn w:val="a"/>
    <w:next w:val="a"/>
    <w:rsid w:val="00E9636D"/>
    <w:pPr>
      <w:keepNext/>
      <w:widowControl w:val="0"/>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afff3">
    <w:name w:val="Гипертекстовая ссылка"/>
    <w:basedOn w:val="a0"/>
    <w:rsid w:val="00E9636D"/>
    <w:rPr>
      <w:rFonts w:cs="Times New Roman"/>
      <w:b/>
      <w:bCs/>
      <w:color w:val="106BBE"/>
    </w:rPr>
  </w:style>
  <w:style w:type="character" w:customStyle="1" w:styleId="72">
    <w:name w:val="Знак Знак7"/>
    <w:basedOn w:val="a0"/>
    <w:rsid w:val="00E9636D"/>
    <w:rPr>
      <w:rFonts w:ascii="Arial" w:hAnsi="Arial" w:cs="Arial"/>
      <w:b/>
      <w:bCs/>
      <w:color w:val="26282F"/>
      <w:sz w:val="24"/>
      <w:szCs w:val="24"/>
    </w:rPr>
  </w:style>
  <w:style w:type="character" w:customStyle="1" w:styleId="65">
    <w:name w:val="Знак Знак6"/>
    <w:basedOn w:val="a0"/>
    <w:rsid w:val="00E9636D"/>
    <w:rPr>
      <w:rFonts w:ascii="Arial" w:hAnsi="Arial" w:cs="Arial"/>
      <w:b/>
      <w:bCs/>
      <w:color w:val="26282F"/>
      <w:sz w:val="24"/>
      <w:szCs w:val="24"/>
    </w:rPr>
  </w:style>
  <w:style w:type="character" w:customStyle="1" w:styleId="afff4">
    <w:name w:val="Цветовое выделение"/>
    <w:rsid w:val="00E9636D"/>
    <w:rPr>
      <w:b/>
      <w:color w:val="26282F"/>
    </w:rPr>
  </w:style>
  <w:style w:type="character" w:customStyle="1" w:styleId="afff5">
    <w:name w:val="Активная гипертекстовая ссылка"/>
    <w:basedOn w:val="afff3"/>
    <w:rsid w:val="00E9636D"/>
    <w:rPr>
      <w:u w:val="single"/>
    </w:rPr>
  </w:style>
  <w:style w:type="paragraph" w:customStyle="1" w:styleId="afff6">
    <w:name w:val="Внимание"/>
    <w:basedOn w:val="a"/>
    <w:next w:val="a"/>
    <w:rsid w:val="00E9636D"/>
    <w:pPr>
      <w:widowControl w:val="0"/>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lang w:eastAsia="ru-RU"/>
    </w:rPr>
  </w:style>
  <w:style w:type="paragraph" w:customStyle="1" w:styleId="afff7">
    <w:name w:val="Внимание: криминал!!"/>
    <w:basedOn w:val="afff6"/>
    <w:next w:val="a"/>
    <w:rsid w:val="00E9636D"/>
  </w:style>
  <w:style w:type="paragraph" w:customStyle="1" w:styleId="afff8">
    <w:name w:val="Внимание: недобросовестность!"/>
    <w:basedOn w:val="afff6"/>
    <w:next w:val="a"/>
    <w:rsid w:val="00E9636D"/>
  </w:style>
  <w:style w:type="character" w:customStyle="1" w:styleId="afff9">
    <w:name w:val="Выделение для Базового Поиска"/>
    <w:basedOn w:val="afff4"/>
    <w:rsid w:val="00E9636D"/>
    <w:rPr>
      <w:rFonts w:cs="Times New Roman"/>
      <w:bCs/>
      <w:color w:val="0058A9"/>
    </w:rPr>
  </w:style>
  <w:style w:type="character" w:customStyle="1" w:styleId="afffa">
    <w:name w:val="Выделение для Базового Поиска (курсив)"/>
    <w:basedOn w:val="afff9"/>
    <w:rsid w:val="00E9636D"/>
    <w:rPr>
      <w:i/>
      <w:iCs/>
    </w:rPr>
  </w:style>
  <w:style w:type="paragraph" w:customStyle="1" w:styleId="afffb">
    <w:name w:val="Дочерний элемент списка"/>
    <w:basedOn w:val="a"/>
    <w:next w:val="a"/>
    <w:rsid w:val="00E9636D"/>
    <w:pPr>
      <w:widowControl w:val="0"/>
      <w:autoSpaceDE w:val="0"/>
      <w:autoSpaceDN w:val="0"/>
      <w:adjustRightInd w:val="0"/>
      <w:spacing w:after="0" w:line="240" w:lineRule="auto"/>
      <w:jc w:val="both"/>
    </w:pPr>
    <w:rPr>
      <w:rFonts w:ascii="Arial" w:eastAsia="Calibri" w:hAnsi="Arial" w:cs="Arial"/>
      <w:color w:val="868381"/>
      <w:sz w:val="20"/>
      <w:szCs w:val="20"/>
      <w:lang w:eastAsia="ru-RU"/>
    </w:rPr>
  </w:style>
  <w:style w:type="paragraph" w:customStyle="1" w:styleId="afffc">
    <w:name w:val="Основное меню (преемственное)"/>
    <w:basedOn w:val="a"/>
    <w:next w:val="a"/>
    <w:rsid w:val="00E9636D"/>
    <w:pPr>
      <w:widowControl w:val="0"/>
      <w:autoSpaceDE w:val="0"/>
      <w:autoSpaceDN w:val="0"/>
      <w:adjustRightInd w:val="0"/>
      <w:spacing w:after="0" w:line="240" w:lineRule="auto"/>
      <w:ind w:firstLine="720"/>
      <w:jc w:val="both"/>
    </w:pPr>
    <w:rPr>
      <w:rFonts w:ascii="Verdana" w:eastAsia="Calibri" w:hAnsi="Verdana" w:cs="Verdana"/>
      <w:lang w:eastAsia="ru-RU"/>
    </w:rPr>
  </w:style>
  <w:style w:type="paragraph" w:customStyle="1" w:styleId="afffd">
    <w:name w:val="Заголовок"/>
    <w:basedOn w:val="afffc"/>
    <w:next w:val="a"/>
    <w:rsid w:val="00E9636D"/>
    <w:rPr>
      <w:b/>
      <w:bCs/>
      <w:color w:val="0058A9"/>
      <w:shd w:val="clear" w:color="auto" w:fill="F0F0F0"/>
    </w:rPr>
  </w:style>
  <w:style w:type="paragraph" w:customStyle="1" w:styleId="afffe">
    <w:name w:val="Заголовок группы контролов"/>
    <w:basedOn w:val="a"/>
    <w:next w:val="a"/>
    <w:rsid w:val="00E9636D"/>
    <w:pPr>
      <w:widowControl w:val="0"/>
      <w:autoSpaceDE w:val="0"/>
      <w:autoSpaceDN w:val="0"/>
      <w:adjustRightInd w:val="0"/>
      <w:spacing w:after="0" w:line="240" w:lineRule="auto"/>
      <w:ind w:firstLine="720"/>
      <w:jc w:val="both"/>
    </w:pPr>
    <w:rPr>
      <w:rFonts w:ascii="Arial" w:eastAsia="Calibri" w:hAnsi="Arial" w:cs="Arial"/>
      <w:b/>
      <w:bCs/>
      <w:color w:val="000000"/>
      <w:sz w:val="24"/>
      <w:szCs w:val="24"/>
      <w:lang w:eastAsia="ru-RU"/>
    </w:rPr>
  </w:style>
  <w:style w:type="paragraph" w:customStyle="1" w:styleId="affff">
    <w:name w:val="Заголовок для информации об изменениях"/>
    <w:basedOn w:val="1"/>
    <w:next w:val="a"/>
    <w:rsid w:val="00E9636D"/>
    <w:pPr>
      <w:keepNext w:val="0"/>
      <w:widowControl w:val="0"/>
      <w:autoSpaceDE w:val="0"/>
      <w:autoSpaceDN w:val="0"/>
      <w:adjustRightInd w:val="0"/>
      <w:spacing w:after="108"/>
      <w:outlineLvl w:val="9"/>
    </w:pPr>
    <w:rPr>
      <w:rFonts w:ascii="Arial" w:eastAsia="Calibri" w:hAnsi="Arial" w:cs="Arial"/>
      <w:i w:val="0"/>
      <w:iCs w:val="0"/>
      <w:color w:val="26282F"/>
      <w:sz w:val="18"/>
      <w:szCs w:val="18"/>
      <w:shd w:val="clear" w:color="auto" w:fill="FFFFFF"/>
    </w:rPr>
  </w:style>
  <w:style w:type="paragraph" w:customStyle="1" w:styleId="affff0">
    <w:name w:val="Заголовок распахивающейся части диалога"/>
    <w:basedOn w:val="a"/>
    <w:next w:val="a"/>
    <w:rsid w:val="00E9636D"/>
    <w:pPr>
      <w:widowControl w:val="0"/>
      <w:autoSpaceDE w:val="0"/>
      <w:autoSpaceDN w:val="0"/>
      <w:adjustRightInd w:val="0"/>
      <w:spacing w:after="0" w:line="240" w:lineRule="auto"/>
      <w:ind w:firstLine="720"/>
      <w:jc w:val="both"/>
    </w:pPr>
    <w:rPr>
      <w:rFonts w:ascii="Arial" w:eastAsia="Calibri" w:hAnsi="Arial" w:cs="Arial"/>
      <w:i/>
      <w:iCs/>
      <w:color w:val="000080"/>
      <w:lang w:eastAsia="ru-RU"/>
    </w:rPr>
  </w:style>
  <w:style w:type="character" w:customStyle="1" w:styleId="affff1">
    <w:name w:val="Заголовок своего сообщения"/>
    <w:basedOn w:val="afff4"/>
    <w:rsid w:val="00E9636D"/>
    <w:rPr>
      <w:rFonts w:cs="Times New Roman"/>
      <w:bCs/>
    </w:rPr>
  </w:style>
  <w:style w:type="paragraph" w:customStyle="1" w:styleId="affff2">
    <w:name w:val="Заголовок статьи"/>
    <w:basedOn w:val="a"/>
    <w:next w:val="a"/>
    <w:rsid w:val="00E9636D"/>
    <w:pPr>
      <w:widowControl w:val="0"/>
      <w:autoSpaceDE w:val="0"/>
      <w:autoSpaceDN w:val="0"/>
      <w:adjustRightInd w:val="0"/>
      <w:spacing w:after="0" w:line="240" w:lineRule="auto"/>
      <w:ind w:left="1612" w:hanging="892"/>
      <w:jc w:val="both"/>
    </w:pPr>
    <w:rPr>
      <w:rFonts w:ascii="Arial" w:eastAsia="Calibri" w:hAnsi="Arial" w:cs="Arial"/>
      <w:sz w:val="24"/>
      <w:szCs w:val="24"/>
      <w:lang w:eastAsia="ru-RU"/>
    </w:rPr>
  </w:style>
  <w:style w:type="character" w:customStyle="1" w:styleId="affff3">
    <w:name w:val="Заголовок чужого сообщения"/>
    <w:basedOn w:val="afff4"/>
    <w:rsid w:val="00E9636D"/>
    <w:rPr>
      <w:rFonts w:cs="Times New Roman"/>
      <w:bCs/>
      <w:color w:val="FF0000"/>
    </w:rPr>
  </w:style>
  <w:style w:type="paragraph" w:customStyle="1" w:styleId="affff4">
    <w:name w:val="Заголовок ЭР (левое окно)"/>
    <w:basedOn w:val="a"/>
    <w:next w:val="a"/>
    <w:rsid w:val="00E9636D"/>
    <w:pPr>
      <w:widowControl w:val="0"/>
      <w:autoSpaceDE w:val="0"/>
      <w:autoSpaceDN w:val="0"/>
      <w:adjustRightInd w:val="0"/>
      <w:spacing w:before="300" w:after="250" w:line="240" w:lineRule="auto"/>
      <w:jc w:val="center"/>
    </w:pPr>
    <w:rPr>
      <w:rFonts w:ascii="Arial" w:eastAsia="Calibri" w:hAnsi="Arial" w:cs="Arial"/>
      <w:b/>
      <w:bCs/>
      <w:color w:val="26282F"/>
      <w:sz w:val="26"/>
      <w:szCs w:val="26"/>
      <w:lang w:eastAsia="ru-RU"/>
    </w:rPr>
  </w:style>
  <w:style w:type="paragraph" w:customStyle="1" w:styleId="affff5">
    <w:name w:val="Заголовок ЭР (правое окно)"/>
    <w:basedOn w:val="affff4"/>
    <w:next w:val="a"/>
    <w:rsid w:val="00E9636D"/>
    <w:pPr>
      <w:spacing w:after="0"/>
      <w:jc w:val="left"/>
    </w:pPr>
  </w:style>
  <w:style w:type="paragraph" w:customStyle="1" w:styleId="affff6">
    <w:name w:val="Интерактивный заголовок"/>
    <w:basedOn w:val="afffd"/>
    <w:next w:val="a"/>
    <w:rsid w:val="00E9636D"/>
    <w:rPr>
      <w:u w:val="single"/>
    </w:rPr>
  </w:style>
  <w:style w:type="paragraph" w:customStyle="1" w:styleId="affff7">
    <w:name w:val="Текст информации об изменениях"/>
    <w:basedOn w:val="a"/>
    <w:next w:val="a"/>
    <w:rsid w:val="00E9636D"/>
    <w:pPr>
      <w:widowControl w:val="0"/>
      <w:autoSpaceDE w:val="0"/>
      <w:autoSpaceDN w:val="0"/>
      <w:adjustRightInd w:val="0"/>
      <w:spacing w:after="0" w:line="240" w:lineRule="auto"/>
      <w:ind w:firstLine="720"/>
      <w:jc w:val="both"/>
    </w:pPr>
    <w:rPr>
      <w:rFonts w:ascii="Arial" w:eastAsia="Calibri" w:hAnsi="Arial" w:cs="Arial"/>
      <w:color w:val="353842"/>
      <w:sz w:val="18"/>
      <w:szCs w:val="18"/>
      <w:lang w:eastAsia="ru-RU"/>
    </w:rPr>
  </w:style>
  <w:style w:type="paragraph" w:customStyle="1" w:styleId="affff8">
    <w:name w:val="Информация об изменениях"/>
    <w:basedOn w:val="affff7"/>
    <w:next w:val="a"/>
    <w:rsid w:val="00E9636D"/>
    <w:pPr>
      <w:spacing w:before="180"/>
      <w:ind w:left="360" w:right="360" w:firstLine="0"/>
    </w:pPr>
    <w:rPr>
      <w:shd w:val="clear" w:color="auto" w:fill="EAEFED"/>
    </w:rPr>
  </w:style>
  <w:style w:type="paragraph" w:customStyle="1" w:styleId="affff9">
    <w:name w:val="Текст (справка)"/>
    <w:basedOn w:val="a"/>
    <w:next w:val="a"/>
    <w:rsid w:val="00E9636D"/>
    <w:pPr>
      <w:widowControl w:val="0"/>
      <w:autoSpaceDE w:val="0"/>
      <w:autoSpaceDN w:val="0"/>
      <w:adjustRightInd w:val="0"/>
      <w:spacing w:after="0" w:line="240" w:lineRule="auto"/>
      <w:ind w:left="170" w:right="170"/>
    </w:pPr>
    <w:rPr>
      <w:rFonts w:ascii="Arial" w:eastAsia="Calibri" w:hAnsi="Arial" w:cs="Arial"/>
      <w:sz w:val="24"/>
      <w:szCs w:val="24"/>
      <w:lang w:eastAsia="ru-RU"/>
    </w:rPr>
  </w:style>
  <w:style w:type="paragraph" w:customStyle="1" w:styleId="affffa">
    <w:name w:val="Комментарий"/>
    <w:basedOn w:val="affff9"/>
    <w:next w:val="a"/>
    <w:rsid w:val="00E9636D"/>
    <w:pPr>
      <w:spacing w:before="75"/>
      <w:ind w:right="0"/>
      <w:jc w:val="both"/>
    </w:pPr>
    <w:rPr>
      <w:color w:val="353842"/>
      <w:shd w:val="clear" w:color="auto" w:fill="F0F0F0"/>
    </w:rPr>
  </w:style>
  <w:style w:type="paragraph" w:customStyle="1" w:styleId="affffb">
    <w:name w:val="Информация об изменениях документа"/>
    <w:basedOn w:val="affffa"/>
    <w:next w:val="a"/>
    <w:rsid w:val="00E9636D"/>
    <w:rPr>
      <w:i/>
      <w:iCs/>
    </w:rPr>
  </w:style>
  <w:style w:type="paragraph" w:customStyle="1" w:styleId="affffc">
    <w:name w:val="Текст (лев. подпись)"/>
    <w:basedOn w:val="a"/>
    <w:next w:val="a"/>
    <w:rsid w:val="00E9636D"/>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ffd">
    <w:name w:val="Колонтитул (левый)"/>
    <w:basedOn w:val="affffc"/>
    <w:next w:val="a"/>
    <w:rsid w:val="00E9636D"/>
    <w:rPr>
      <w:sz w:val="14"/>
      <w:szCs w:val="14"/>
    </w:rPr>
  </w:style>
  <w:style w:type="paragraph" w:customStyle="1" w:styleId="affffe">
    <w:name w:val="Текст (прав. подпись)"/>
    <w:basedOn w:val="a"/>
    <w:next w:val="a"/>
    <w:rsid w:val="00E9636D"/>
    <w:pPr>
      <w:widowControl w:val="0"/>
      <w:autoSpaceDE w:val="0"/>
      <w:autoSpaceDN w:val="0"/>
      <w:adjustRightInd w:val="0"/>
      <w:spacing w:after="0" w:line="240" w:lineRule="auto"/>
      <w:jc w:val="right"/>
    </w:pPr>
    <w:rPr>
      <w:rFonts w:ascii="Arial" w:eastAsia="Calibri" w:hAnsi="Arial" w:cs="Arial"/>
      <w:sz w:val="24"/>
      <w:szCs w:val="24"/>
      <w:lang w:eastAsia="ru-RU"/>
    </w:rPr>
  </w:style>
  <w:style w:type="paragraph" w:customStyle="1" w:styleId="afffff">
    <w:name w:val="Колонтитул (правый)"/>
    <w:basedOn w:val="affffe"/>
    <w:next w:val="a"/>
    <w:rsid w:val="00E9636D"/>
    <w:rPr>
      <w:sz w:val="14"/>
      <w:szCs w:val="14"/>
    </w:rPr>
  </w:style>
  <w:style w:type="paragraph" w:customStyle="1" w:styleId="afffff0">
    <w:name w:val="Комментарий пользователя"/>
    <w:basedOn w:val="affffa"/>
    <w:next w:val="a"/>
    <w:rsid w:val="00E9636D"/>
    <w:pPr>
      <w:jc w:val="left"/>
    </w:pPr>
    <w:rPr>
      <w:shd w:val="clear" w:color="auto" w:fill="FFDFE0"/>
    </w:rPr>
  </w:style>
  <w:style w:type="paragraph" w:customStyle="1" w:styleId="afffff1">
    <w:name w:val="Куда обратиться?"/>
    <w:basedOn w:val="afff6"/>
    <w:next w:val="a"/>
    <w:rsid w:val="00E9636D"/>
  </w:style>
  <w:style w:type="paragraph" w:customStyle="1" w:styleId="afffff2">
    <w:name w:val="Моноширинный"/>
    <w:basedOn w:val="a"/>
    <w:next w:val="a"/>
    <w:rsid w:val="00E9636D"/>
    <w:pPr>
      <w:widowControl w:val="0"/>
      <w:autoSpaceDE w:val="0"/>
      <w:autoSpaceDN w:val="0"/>
      <w:adjustRightInd w:val="0"/>
      <w:spacing w:after="0" w:line="240" w:lineRule="auto"/>
    </w:pPr>
    <w:rPr>
      <w:rFonts w:ascii="Courier New" w:eastAsia="Calibri" w:hAnsi="Courier New" w:cs="Courier New"/>
      <w:sz w:val="24"/>
      <w:szCs w:val="24"/>
      <w:lang w:eastAsia="ru-RU"/>
    </w:rPr>
  </w:style>
  <w:style w:type="character" w:customStyle="1" w:styleId="afffff3">
    <w:name w:val="Найденные слова"/>
    <w:basedOn w:val="afff4"/>
    <w:rsid w:val="00E9636D"/>
    <w:rPr>
      <w:rFonts w:cs="Times New Roman"/>
      <w:bCs/>
      <w:shd w:val="clear" w:color="auto" w:fill="FFF580"/>
    </w:rPr>
  </w:style>
  <w:style w:type="character" w:customStyle="1" w:styleId="afffff4">
    <w:name w:val="Не вступил в силу"/>
    <w:basedOn w:val="afff4"/>
    <w:rsid w:val="00E9636D"/>
    <w:rPr>
      <w:rFonts w:cs="Times New Roman"/>
      <w:bCs/>
      <w:color w:val="000000"/>
      <w:shd w:val="clear" w:color="auto" w:fill="D8EDE8"/>
    </w:rPr>
  </w:style>
  <w:style w:type="paragraph" w:customStyle="1" w:styleId="afffff5">
    <w:name w:val="Необходимые документы"/>
    <w:basedOn w:val="afff6"/>
    <w:next w:val="a"/>
    <w:rsid w:val="00E9636D"/>
    <w:pPr>
      <w:ind w:firstLine="118"/>
    </w:pPr>
  </w:style>
  <w:style w:type="paragraph" w:customStyle="1" w:styleId="afffff6">
    <w:name w:val="Оглавление"/>
    <w:basedOn w:val="affc"/>
    <w:next w:val="a"/>
    <w:rsid w:val="00E9636D"/>
    <w:pPr>
      <w:ind w:left="140"/>
      <w:jc w:val="left"/>
    </w:pPr>
    <w:rPr>
      <w:rFonts w:eastAsia="Calibri"/>
      <w:sz w:val="24"/>
      <w:szCs w:val="24"/>
    </w:rPr>
  </w:style>
  <w:style w:type="character" w:customStyle="1" w:styleId="afffff7">
    <w:name w:val="Опечатки"/>
    <w:rsid w:val="00E9636D"/>
    <w:rPr>
      <w:color w:val="FF0000"/>
    </w:rPr>
  </w:style>
  <w:style w:type="paragraph" w:customStyle="1" w:styleId="afffff8">
    <w:name w:val="Переменная часть"/>
    <w:basedOn w:val="afffc"/>
    <w:next w:val="a"/>
    <w:rsid w:val="00E9636D"/>
    <w:rPr>
      <w:sz w:val="18"/>
      <w:szCs w:val="18"/>
    </w:rPr>
  </w:style>
  <w:style w:type="paragraph" w:customStyle="1" w:styleId="afffff9">
    <w:name w:val="Подвал для информации об изменениях"/>
    <w:basedOn w:val="1"/>
    <w:next w:val="a"/>
    <w:rsid w:val="00E9636D"/>
    <w:pPr>
      <w:keepNext w:val="0"/>
      <w:widowControl w:val="0"/>
      <w:autoSpaceDE w:val="0"/>
      <w:autoSpaceDN w:val="0"/>
      <w:adjustRightInd w:val="0"/>
      <w:spacing w:before="108" w:after="108"/>
      <w:outlineLvl w:val="9"/>
    </w:pPr>
    <w:rPr>
      <w:rFonts w:ascii="Arial" w:eastAsia="Calibri" w:hAnsi="Arial" w:cs="Arial"/>
      <w:i w:val="0"/>
      <w:iCs w:val="0"/>
      <w:color w:val="26282F"/>
      <w:sz w:val="18"/>
      <w:szCs w:val="18"/>
    </w:rPr>
  </w:style>
  <w:style w:type="paragraph" w:customStyle="1" w:styleId="afffffa">
    <w:name w:val="Подзаголовок для информации об изменениях"/>
    <w:basedOn w:val="affff7"/>
    <w:next w:val="a"/>
    <w:rsid w:val="00E9636D"/>
    <w:rPr>
      <w:b/>
      <w:bCs/>
    </w:rPr>
  </w:style>
  <w:style w:type="paragraph" w:customStyle="1" w:styleId="afffffb">
    <w:name w:val="Подчёркнуный текст"/>
    <w:basedOn w:val="a"/>
    <w:next w:val="a"/>
    <w:rsid w:val="00E9636D"/>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 w:type="paragraph" w:customStyle="1" w:styleId="afffffc">
    <w:name w:val="Постоянная часть"/>
    <w:basedOn w:val="afffc"/>
    <w:next w:val="a"/>
    <w:rsid w:val="00E9636D"/>
    <w:rPr>
      <w:sz w:val="20"/>
      <w:szCs w:val="20"/>
    </w:rPr>
  </w:style>
  <w:style w:type="paragraph" w:customStyle="1" w:styleId="afffffd">
    <w:name w:val="Пример."/>
    <w:basedOn w:val="afff6"/>
    <w:next w:val="a"/>
    <w:rsid w:val="00E9636D"/>
  </w:style>
  <w:style w:type="paragraph" w:customStyle="1" w:styleId="afffffe">
    <w:name w:val="Примечание."/>
    <w:basedOn w:val="afff6"/>
    <w:next w:val="a"/>
    <w:rsid w:val="00E9636D"/>
  </w:style>
  <w:style w:type="character" w:customStyle="1" w:styleId="affffff">
    <w:name w:val="Продолжение ссылки"/>
    <w:basedOn w:val="afff3"/>
    <w:rsid w:val="00E9636D"/>
  </w:style>
  <w:style w:type="paragraph" w:customStyle="1" w:styleId="affffff0">
    <w:name w:val="Словарная статья"/>
    <w:basedOn w:val="a"/>
    <w:next w:val="a"/>
    <w:rsid w:val="00E9636D"/>
    <w:pPr>
      <w:widowControl w:val="0"/>
      <w:autoSpaceDE w:val="0"/>
      <w:autoSpaceDN w:val="0"/>
      <w:adjustRightInd w:val="0"/>
      <w:spacing w:after="0" w:line="240" w:lineRule="auto"/>
      <w:ind w:right="118"/>
      <w:jc w:val="both"/>
    </w:pPr>
    <w:rPr>
      <w:rFonts w:ascii="Arial" w:eastAsia="Calibri" w:hAnsi="Arial" w:cs="Arial"/>
      <w:sz w:val="24"/>
      <w:szCs w:val="24"/>
      <w:lang w:eastAsia="ru-RU"/>
    </w:rPr>
  </w:style>
  <w:style w:type="character" w:customStyle="1" w:styleId="affffff1">
    <w:name w:val="Сравнение редакций"/>
    <w:basedOn w:val="afff4"/>
    <w:rsid w:val="00E9636D"/>
    <w:rPr>
      <w:rFonts w:cs="Times New Roman"/>
      <w:bCs/>
    </w:rPr>
  </w:style>
  <w:style w:type="character" w:customStyle="1" w:styleId="affffff2">
    <w:name w:val="Сравнение редакций. Добавленный фрагмент"/>
    <w:rsid w:val="00E9636D"/>
    <w:rPr>
      <w:color w:val="000000"/>
      <w:shd w:val="clear" w:color="auto" w:fill="C1D7FF"/>
    </w:rPr>
  </w:style>
  <w:style w:type="character" w:customStyle="1" w:styleId="affffff3">
    <w:name w:val="Сравнение редакций. Удаленный фрагмент"/>
    <w:rsid w:val="00E9636D"/>
    <w:rPr>
      <w:color w:val="000000"/>
      <w:shd w:val="clear" w:color="auto" w:fill="C4C413"/>
    </w:rPr>
  </w:style>
  <w:style w:type="paragraph" w:customStyle="1" w:styleId="affffff4">
    <w:name w:val="Ссылка на официальную публикацию"/>
    <w:basedOn w:val="a"/>
    <w:next w:val="a"/>
    <w:rsid w:val="00E9636D"/>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 w:type="paragraph" w:customStyle="1" w:styleId="affffff5">
    <w:name w:val="Текст в таблице"/>
    <w:basedOn w:val="aff6"/>
    <w:next w:val="a"/>
    <w:rsid w:val="00E9636D"/>
    <w:pPr>
      <w:ind w:firstLine="500"/>
    </w:pPr>
    <w:rPr>
      <w:rFonts w:eastAsia="Calibri"/>
    </w:rPr>
  </w:style>
  <w:style w:type="paragraph" w:customStyle="1" w:styleId="affffff6">
    <w:name w:val="Текст ЭР (см. также)"/>
    <w:basedOn w:val="a"/>
    <w:next w:val="a"/>
    <w:rsid w:val="00E9636D"/>
    <w:pPr>
      <w:widowControl w:val="0"/>
      <w:autoSpaceDE w:val="0"/>
      <w:autoSpaceDN w:val="0"/>
      <w:adjustRightInd w:val="0"/>
      <w:spacing w:before="200" w:after="0" w:line="240" w:lineRule="auto"/>
    </w:pPr>
    <w:rPr>
      <w:rFonts w:ascii="Arial" w:eastAsia="Calibri" w:hAnsi="Arial" w:cs="Arial"/>
      <w:sz w:val="20"/>
      <w:szCs w:val="20"/>
      <w:lang w:eastAsia="ru-RU"/>
    </w:rPr>
  </w:style>
  <w:style w:type="paragraph" w:customStyle="1" w:styleId="affffff7">
    <w:name w:val="Технический комментарий"/>
    <w:basedOn w:val="a"/>
    <w:next w:val="a"/>
    <w:rsid w:val="00E9636D"/>
    <w:pPr>
      <w:widowControl w:val="0"/>
      <w:autoSpaceDE w:val="0"/>
      <w:autoSpaceDN w:val="0"/>
      <w:adjustRightInd w:val="0"/>
      <w:spacing w:after="0" w:line="240" w:lineRule="auto"/>
    </w:pPr>
    <w:rPr>
      <w:rFonts w:ascii="Arial" w:eastAsia="Calibri" w:hAnsi="Arial" w:cs="Arial"/>
      <w:color w:val="463F31"/>
      <w:sz w:val="24"/>
      <w:szCs w:val="24"/>
      <w:shd w:val="clear" w:color="auto" w:fill="FFFFA6"/>
      <w:lang w:eastAsia="ru-RU"/>
    </w:rPr>
  </w:style>
  <w:style w:type="character" w:customStyle="1" w:styleId="affffff8">
    <w:name w:val="Утратил силу"/>
    <w:basedOn w:val="afff4"/>
    <w:rsid w:val="00E9636D"/>
    <w:rPr>
      <w:rFonts w:cs="Times New Roman"/>
      <w:bCs/>
      <w:strike/>
      <w:color w:val="666600"/>
    </w:rPr>
  </w:style>
  <w:style w:type="paragraph" w:customStyle="1" w:styleId="affffff9">
    <w:name w:val="Формула"/>
    <w:basedOn w:val="a"/>
    <w:next w:val="a"/>
    <w:rsid w:val="00E9636D"/>
    <w:pPr>
      <w:widowControl w:val="0"/>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lang w:eastAsia="ru-RU"/>
    </w:rPr>
  </w:style>
  <w:style w:type="paragraph" w:customStyle="1" w:styleId="affffffa">
    <w:name w:val="Центрированный (таблица)"/>
    <w:basedOn w:val="aff6"/>
    <w:next w:val="a"/>
    <w:rsid w:val="00E9636D"/>
    <w:pPr>
      <w:jc w:val="center"/>
    </w:pPr>
    <w:rPr>
      <w:rFonts w:eastAsia="Calibri"/>
    </w:rPr>
  </w:style>
  <w:style w:type="paragraph" w:customStyle="1" w:styleId="-">
    <w:name w:val="ЭР-содержание (правое окно)"/>
    <w:basedOn w:val="a"/>
    <w:next w:val="a"/>
    <w:rsid w:val="00E9636D"/>
    <w:pPr>
      <w:widowControl w:val="0"/>
      <w:autoSpaceDE w:val="0"/>
      <w:autoSpaceDN w:val="0"/>
      <w:adjustRightInd w:val="0"/>
      <w:spacing w:before="300" w:after="0" w:line="240" w:lineRule="auto"/>
    </w:pPr>
    <w:rPr>
      <w:rFonts w:ascii="Arial" w:eastAsia="Calibri" w:hAnsi="Arial" w:cs="Arial"/>
      <w:sz w:val="24"/>
      <w:szCs w:val="24"/>
      <w:lang w:eastAsia="ru-RU"/>
    </w:rPr>
  </w:style>
  <w:style w:type="paragraph" w:customStyle="1" w:styleId="35">
    <w:name w:val="Абзац списка3"/>
    <w:basedOn w:val="a"/>
    <w:rsid w:val="00E9636D"/>
    <w:pPr>
      <w:widowControl w:val="0"/>
      <w:autoSpaceDE w:val="0"/>
      <w:autoSpaceDN w:val="0"/>
      <w:adjustRightInd w:val="0"/>
      <w:spacing w:after="0" w:line="240" w:lineRule="auto"/>
      <w:ind w:left="720" w:firstLine="720"/>
      <w:contextualSpacing/>
      <w:jc w:val="both"/>
    </w:pPr>
    <w:rPr>
      <w:rFonts w:ascii="Arial" w:eastAsia="Calibri" w:hAnsi="Arial" w:cs="Arial"/>
      <w:sz w:val="24"/>
      <w:szCs w:val="24"/>
      <w:lang w:eastAsia="ru-RU"/>
    </w:rPr>
  </w:style>
  <w:style w:type="paragraph" w:customStyle="1" w:styleId="affffffb">
    <w:name w:val="Знак Знак Знак Знак Знак Знак"/>
    <w:basedOn w:val="a"/>
    <w:rsid w:val="00E9636D"/>
    <w:pPr>
      <w:spacing w:before="100" w:beforeAutospacing="1" w:after="100" w:afterAutospacing="1" w:line="240" w:lineRule="auto"/>
      <w:jc w:val="both"/>
    </w:pPr>
    <w:rPr>
      <w:rFonts w:ascii="Tahoma" w:eastAsia="Calibri" w:hAnsi="Tahoma" w:cs="Tahoma"/>
      <w:sz w:val="20"/>
      <w:szCs w:val="20"/>
      <w:lang w:val="en-US"/>
    </w:rPr>
  </w:style>
  <w:style w:type="paragraph" w:customStyle="1" w:styleId="28">
    <w:name w:val="Без интервала2"/>
    <w:link w:val="NoSpacingChar1"/>
    <w:rsid w:val="00E9636D"/>
    <w:pPr>
      <w:spacing w:after="0" w:line="240" w:lineRule="auto"/>
    </w:pPr>
    <w:rPr>
      <w:rFonts w:ascii="Calibri" w:eastAsia="Calibri" w:hAnsi="Calibri" w:cs="Times New Roman"/>
    </w:rPr>
  </w:style>
  <w:style w:type="character" w:customStyle="1" w:styleId="NoSpacingChar1">
    <w:name w:val="No Spacing Char1"/>
    <w:link w:val="28"/>
    <w:locked/>
    <w:rsid w:val="00E9636D"/>
    <w:rPr>
      <w:rFonts w:ascii="Calibri" w:eastAsia="Calibri" w:hAnsi="Calibri" w:cs="Times New Roman"/>
    </w:rPr>
  </w:style>
  <w:style w:type="character" w:customStyle="1" w:styleId="NoSpacingChar">
    <w:name w:val="No Spacing Char"/>
    <w:link w:val="13"/>
    <w:locked/>
    <w:rsid w:val="00E9636D"/>
    <w:rPr>
      <w:rFonts w:ascii="Calibri" w:eastAsia="Times New Roman" w:hAnsi="Calibri" w:cs="Calibri"/>
      <w:lang w:eastAsia="ru-RU"/>
    </w:rPr>
  </w:style>
  <w:style w:type="paragraph" w:customStyle="1" w:styleId="NoSpacing1">
    <w:name w:val="No Spacing1"/>
    <w:rsid w:val="00E9636D"/>
    <w:pPr>
      <w:spacing w:after="0" w:line="240" w:lineRule="auto"/>
    </w:pPr>
    <w:rPr>
      <w:rFonts w:ascii="Calibri" w:eastAsia="Calibri" w:hAnsi="Calibri" w:cs="Times New Roman"/>
    </w:rPr>
  </w:style>
  <w:style w:type="character" w:customStyle="1" w:styleId="29">
    <w:name w:val="Основной текст (2)"/>
    <w:rsid w:val="00E9636D"/>
    <w:rPr>
      <w:rFonts w:ascii="Times New Roman" w:hAnsi="Times New Roman" w:cs="Times New Roman" w:hint="default"/>
      <w:strike w:val="0"/>
      <w:dstrike w:val="0"/>
      <w:color w:val="000000"/>
      <w:spacing w:val="0"/>
      <w:w w:val="100"/>
      <w:position w:val="0"/>
      <w:sz w:val="24"/>
      <w:u w:val="none"/>
      <w:effect w:val="none"/>
      <w:lang w:val="ru-RU" w:eastAsia="ru-RU"/>
    </w:rPr>
  </w:style>
  <w:style w:type="character" w:customStyle="1" w:styleId="2a">
    <w:name w:val="Заголовок №2"/>
    <w:rsid w:val="00E9636D"/>
    <w:rPr>
      <w:rFonts w:ascii="Times New Roman" w:hAnsi="Times New Roman" w:cs="Times New Roman" w:hint="default"/>
      <w:b/>
      <w:bCs w:val="0"/>
      <w:strike w:val="0"/>
      <w:dstrike w:val="0"/>
      <w:color w:val="000000"/>
      <w:spacing w:val="0"/>
      <w:w w:val="100"/>
      <w:position w:val="0"/>
      <w:sz w:val="26"/>
      <w:u w:val="none"/>
      <w:effect w:val="none"/>
      <w:lang w:val="ru-RU" w:eastAsia="ru-RU"/>
    </w:rPr>
  </w:style>
  <w:style w:type="character" w:customStyle="1" w:styleId="45">
    <w:name w:val="Знак Знак4"/>
    <w:basedOn w:val="a0"/>
    <w:locked/>
    <w:rsid w:val="00E9636D"/>
    <w:rPr>
      <w:rFonts w:ascii="Arial" w:hAnsi="Arial" w:cs="Arial"/>
      <w:b/>
      <w:bCs/>
      <w:color w:val="000080"/>
      <w:sz w:val="24"/>
      <w:szCs w:val="24"/>
      <w:lang w:val="ru-RU" w:eastAsia="ru-RU" w:bidi="ar-SA"/>
    </w:rPr>
  </w:style>
  <w:style w:type="character" w:customStyle="1" w:styleId="2b">
    <w:name w:val="Знак Знак2"/>
    <w:basedOn w:val="a0"/>
    <w:locked/>
    <w:rsid w:val="00E9636D"/>
    <w:rPr>
      <w:rFonts w:ascii="Calibri" w:eastAsia="Calibri" w:hAnsi="Calibri"/>
      <w:sz w:val="22"/>
      <w:szCs w:val="22"/>
      <w:lang w:val="ru-RU" w:eastAsia="en-US" w:bidi="ar-SA"/>
    </w:rPr>
  </w:style>
  <w:style w:type="character" w:customStyle="1" w:styleId="141">
    <w:name w:val="Знак Знак14"/>
    <w:basedOn w:val="a0"/>
    <w:locked/>
    <w:rsid w:val="00E9636D"/>
    <w:rPr>
      <w:b/>
      <w:bCs/>
      <w:sz w:val="28"/>
      <w:szCs w:val="28"/>
      <w:lang w:val="ru-RU" w:eastAsia="ru-RU" w:bidi="ar-SA"/>
    </w:rPr>
  </w:style>
  <w:style w:type="character" w:customStyle="1" w:styleId="131">
    <w:name w:val="Знак Знак13"/>
    <w:basedOn w:val="a0"/>
    <w:locked/>
    <w:rsid w:val="00E9636D"/>
    <w:rPr>
      <w:rFonts w:ascii="Arial" w:eastAsia="Calibri" w:hAnsi="Arial" w:cs="Arial"/>
      <w:sz w:val="28"/>
      <w:szCs w:val="28"/>
      <w:lang w:val="ru-RU" w:eastAsia="ru-RU" w:bidi="ar-SA"/>
    </w:rPr>
  </w:style>
  <w:style w:type="character" w:customStyle="1" w:styleId="121">
    <w:name w:val="Знак Знак12"/>
    <w:basedOn w:val="a0"/>
    <w:locked/>
    <w:rsid w:val="00E9636D"/>
    <w:rPr>
      <w:rFonts w:ascii="Arial" w:eastAsia="Calibri" w:hAnsi="Arial" w:cs="Arial"/>
      <w:color w:val="000000"/>
      <w:lang w:val="ru-RU" w:eastAsia="ru-RU" w:bidi="ar-SA"/>
    </w:rPr>
  </w:style>
  <w:style w:type="character" w:customStyle="1" w:styleId="112">
    <w:name w:val="Знак Знак11"/>
    <w:basedOn w:val="a0"/>
    <w:locked/>
    <w:rsid w:val="00E9636D"/>
    <w:rPr>
      <w:rFonts w:ascii="Baltica" w:eastAsia="Calibri" w:hAnsi="Baltica" w:cs="Arial"/>
      <w:lang w:val="ru-RU" w:eastAsia="ru-RU" w:bidi="ar-SA"/>
    </w:rPr>
  </w:style>
  <w:style w:type="character" w:customStyle="1" w:styleId="101">
    <w:name w:val="Знак Знак10"/>
    <w:basedOn w:val="a0"/>
    <w:locked/>
    <w:rsid w:val="00E9636D"/>
    <w:rPr>
      <w:rFonts w:ascii="Arial" w:eastAsia="Calibri" w:hAnsi="Arial" w:cs="Arial"/>
      <w:color w:val="FF0000"/>
      <w:lang w:val="ru-RU" w:eastAsia="ru-RU" w:bidi="ar-SA"/>
    </w:rPr>
  </w:style>
  <w:style w:type="character" w:customStyle="1" w:styleId="92">
    <w:name w:val="Знак Знак9"/>
    <w:basedOn w:val="a0"/>
    <w:locked/>
    <w:rsid w:val="00E9636D"/>
    <w:rPr>
      <w:rFonts w:ascii="Arial" w:eastAsia="Calibri" w:hAnsi="Arial" w:cs="Arial"/>
      <w:sz w:val="28"/>
      <w:szCs w:val="28"/>
      <w:lang w:val="ru-RU" w:eastAsia="ru-RU" w:bidi="ar-SA"/>
    </w:rPr>
  </w:style>
  <w:style w:type="character" w:customStyle="1" w:styleId="80">
    <w:name w:val="Знак Знак8"/>
    <w:basedOn w:val="a0"/>
    <w:locked/>
    <w:rsid w:val="00E9636D"/>
    <w:rPr>
      <w:lang w:val="ru-RU" w:eastAsia="ru-RU" w:bidi="ar-SA"/>
    </w:rPr>
  </w:style>
  <w:style w:type="character" w:customStyle="1" w:styleId="19">
    <w:name w:val="Знак Знак Знак1"/>
    <w:basedOn w:val="a0"/>
    <w:locked/>
    <w:rsid w:val="00E9636D"/>
    <w:rPr>
      <w:lang w:val="ru-RU" w:eastAsia="ar-SA" w:bidi="ar-SA"/>
    </w:rPr>
  </w:style>
  <w:style w:type="character" w:customStyle="1" w:styleId="66">
    <w:name w:val="Знак Знак6"/>
    <w:basedOn w:val="a0"/>
    <w:locked/>
    <w:rsid w:val="00E9636D"/>
    <w:rPr>
      <w:lang w:val="ru-RU" w:eastAsia="ru-RU" w:bidi="ar-SA"/>
    </w:rPr>
  </w:style>
  <w:style w:type="character" w:customStyle="1" w:styleId="55">
    <w:name w:val="Знак Знак5"/>
    <w:basedOn w:val="a0"/>
    <w:locked/>
    <w:rsid w:val="00E9636D"/>
    <w:rPr>
      <w:rFonts w:ascii="Arial" w:eastAsia="Calibri" w:hAnsi="Arial" w:cs="Arial"/>
      <w:lang w:val="ru-RU" w:eastAsia="ru-RU" w:bidi="ar-SA"/>
    </w:rPr>
  </w:style>
  <w:style w:type="character" w:customStyle="1" w:styleId="36">
    <w:name w:val="Знак Знак3"/>
    <w:basedOn w:val="a0"/>
    <w:locked/>
    <w:rsid w:val="00E9636D"/>
    <w:rPr>
      <w:rFonts w:ascii="Arial" w:eastAsia="Calibri" w:hAnsi="Arial" w:cs="Arial"/>
      <w:lang w:val="ru-RU" w:eastAsia="ru-RU" w:bidi="ar-SA"/>
    </w:rPr>
  </w:style>
  <w:style w:type="character" w:customStyle="1" w:styleId="1a">
    <w:name w:val="Знак Знак1"/>
    <w:basedOn w:val="a0"/>
    <w:locked/>
    <w:rsid w:val="00E9636D"/>
    <w:rPr>
      <w:rFonts w:ascii="Tahoma" w:eastAsia="Calibri" w:hAnsi="Tahoma" w:cs="Tahoma"/>
      <w:sz w:val="16"/>
      <w:szCs w:val="16"/>
      <w:lang w:val="ru-RU" w:eastAsia="ru-RU" w:bidi="ar-SA"/>
    </w:rPr>
  </w:style>
  <w:style w:type="numbering" w:customStyle="1" w:styleId="190">
    <w:name w:val="Нет списка19"/>
    <w:next w:val="a2"/>
    <w:semiHidden/>
    <w:rsid w:val="00B56C71"/>
  </w:style>
  <w:style w:type="paragraph" w:customStyle="1" w:styleId="affffffc">
    <w:name w:val="Знак Знак Знак Знак"/>
    <w:rsid w:val="00B56C7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Абзац списка4"/>
    <w:basedOn w:val="a"/>
    <w:rsid w:val="00B56C71"/>
    <w:pPr>
      <w:widowControl w:val="0"/>
      <w:autoSpaceDE w:val="0"/>
      <w:autoSpaceDN w:val="0"/>
      <w:adjustRightInd w:val="0"/>
      <w:spacing w:after="0" w:line="240" w:lineRule="auto"/>
      <w:ind w:left="720" w:firstLine="720"/>
      <w:contextualSpacing/>
      <w:jc w:val="both"/>
    </w:pPr>
    <w:rPr>
      <w:rFonts w:ascii="Arial" w:eastAsia="Calibri" w:hAnsi="Arial" w:cs="Arial"/>
      <w:sz w:val="24"/>
      <w:szCs w:val="24"/>
      <w:lang w:eastAsia="ru-RU"/>
    </w:rPr>
  </w:style>
  <w:style w:type="paragraph" w:customStyle="1" w:styleId="37">
    <w:name w:val="Без интервала3"/>
    <w:rsid w:val="00B56C71"/>
    <w:pPr>
      <w:spacing w:after="0" w:line="240" w:lineRule="auto"/>
    </w:pPr>
    <w:rPr>
      <w:rFonts w:ascii="Calibri" w:eastAsia="Calibri" w:hAnsi="Calibri" w:cs="Times New Roman"/>
    </w:rPr>
  </w:style>
  <w:style w:type="character" w:customStyle="1" w:styleId="113">
    <w:name w:val="Знак Знак11"/>
    <w:basedOn w:val="a0"/>
    <w:locked/>
    <w:rsid w:val="00B56C71"/>
    <w:rPr>
      <w:b/>
      <w:bCs/>
      <w:sz w:val="28"/>
      <w:szCs w:val="28"/>
      <w:lang w:val="ru-RU" w:eastAsia="ru-RU" w:bidi="ar-SA"/>
    </w:rPr>
  </w:style>
  <w:style w:type="character" w:customStyle="1" w:styleId="102">
    <w:name w:val="Знак Знак10"/>
    <w:basedOn w:val="a0"/>
    <w:locked/>
    <w:rsid w:val="00B56C71"/>
    <w:rPr>
      <w:rFonts w:ascii="Arial" w:eastAsia="Calibri" w:hAnsi="Arial" w:cs="Arial"/>
      <w:sz w:val="28"/>
      <w:szCs w:val="28"/>
      <w:lang w:val="ru-RU" w:eastAsia="ru-RU" w:bidi="ar-SA"/>
    </w:rPr>
  </w:style>
  <w:style w:type="character" w:customStyle="1" w:styleId="93">
    <w:name w:val="Знак Знак9"/>
    <w:basedOn w:val="a0"/>
    <w:locked/>
    <w:rsid w:val="00B56C71"/>
    <w:rPr>
      <w:rFonts w:ascii="Arial" w:eastAsia="Calibri" w:hAnsi="Arial" w:cs="Arial"/>
      <w:color w:val="000000"/>
      <w:lang w:val="ru-RU" w:eastAsia="ru-RU" w:bidi="ar-SA"/>
    </w:rPr>
  </w:style>
  <w:style w:type="character" w:customStyle="1" w:styleId="81">
    <w:name w:val="Знак Знак8"/>
    <w:basedOn w:val="a0"/>
    <w:locked/>
    <w:rsid w:val="00B56C71"/>
    <w:rPr>
      <w:rFonts w:ascii="Baltica" w:eastAsia="Calibri" w:hAnsi="Baltica" w:cs="Arial"/>
      <w:lang w:val="ru-RU" w:eastAsia="ru-RU" w:bidi="ar-SA"/>
    </w:rPr>
  </w:style>
  <w:style w:type="character" w:customStyle="1" w:styleId="67">
    <w:name w:val="Знак Знак6"/>
    <w:basedOn w:val="a0"/>
    <w:locked/>
    <w:rsid w:val="00B56C71"/>
    <w:rPr>
      <w:rFonts w:ascii="Arial" w:eastAsia="Calibri" w:hAnsi="Arial" w:cs="Arial"/>
      <w:sz w:val="28"/>
      <w:szCs w:val="28"/>
      <w:lang w:val="ru-RU" w:eastAsia="ru-RU" w:bidi="ar-SA"/>
    </w:rPr>
  </w:style>
  <w:style w:type="character" w:customStyle="1" w:styleId="38">
    <w:name w:val="Знак Знак3"/>
    <w:basedOn w:val="a0"/>
    <w:locked/>
    <w:rsid w:val="00B56C71"/>
    <w:rPr>
      <w:lang w:val="ru-RU" w:eastAsia="ru-RU" w:bidi="ar-SA"/>
    </w:rPr>
  </w:style>
  <w:style w:type="character" w:customStyle="1" w:styleId="2c">
    <w:name w:val="Знак Знак2"/>
    <w:basedOn w:val="a0"/>
    <w:locked/>
    <w:rsid w:val="00B56C71"/>
    <w:rPr>
      <w:rFonts w:ascii="Arial" w:eastAsia="Calibri" w:hAnsi="Arial" w:cs="Arial"/>
      <w:lang w:val="ru-RU" w:eastAsia="ru-RU" w:bidi="ar-SA"/>
    </w:rPr>
  </w:style>
  <w:style w:type="character" w:customStyle="1" w:styleId="47">
    <w:name w:val="Знак Знак4"/>
    <w:basedOn w:val="a0"/>
    <w:locked/>
    <w:rsid w:val="00B56C71"/>
    <w:rPr>
      <w:b/>
      <w:sz w:val="28"/>
      <w:lang w:val="ru-RU" w:eastAsia="ru-RU" w:bidi="ar-SA"/>
    </w:rPr>
  </w:style>
  <w:style w:type="character" w:customStyle="1" w:styleId="1b">
    <w:name w:val="Знак Знак1"/>
    <w:basedOn w:val="a0"/>
    <w:locked/>
    <w:rsid w:val="00B56C71"/>
    <w:rPr>
      <w:rFonts w:ascii="Arial" w:eastAsia="Calibri" w:hAnsi="Arial" w:cs="Arial"/>
      <w:lang w:val="ru-RU" w:eastAsia="ru-RU" w:bidi="ar-SA"/>
    </w:rPr>
  </w:style>
  <w:style w:type="character" w:customStyle="1" w:styleId="56">
    <w:name w:val="Знак Знак5"/>
    <w:basedOn w:val="a0"/>
    <w:locked/>
    <w:rsid w:val="00B56C71"/>
    <w:rPr>
      <w:lang w:val="ru-RU" w:eastAsia="ru-RU" w:bidi="ar-SA"/>
    </w:rPr>
  </w:style>
  <w:style w:type="character" w:customStyle="1" w:styleId="affffffd">
    <w:name w:val="Знак Знак"/>
    <w:basedOn w:val="a0"/>
    <w:locked/>
    <w:rsid w:val="00B56C71"/>
    <w:rPr>
      <w:rFonts w:ascii="Tahoma" w:eastAsia="Calibri"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7125C3C61D13FE6455DEB4306ECC64155EFC79C5DF6DA675356FEE728B9661103B336C4323E1C4BFE2E5A1FCK1k1I" TargetMode="External"/><Relationship Id="rId117" Type="http://schemas.openxmlformats.org/officeDocument/2006/relationships/hyperlink" Target="consultantplus://offline/ref=9EEADC7ACA9F20E8FEDDE0DDD5B518CECBDE091BA30B3FB27E1EAB257CFE033248645B3B1546F56AC7FB68HEa3H" TargetMode="External"/><Relationship Id="rId21" Type="http://schemas.openxmlformats.org/officeDocument/2006/relationships/header" Target="header1.xml"/><Relationship Id="rId42" Type="http://schemas.openxmlformats.org/officeDocument/2006/relationships/hyperlink" Target="consultantplus://offline/ref=857125C3C61D13FE6455DEB4306ECC64155FF871C8DA6DA675356FEE728B9661023B6B604124FFCCBDF7B3F0B94D168A3D8B4AB8260E11FBK7kBI" TargetMode="External"/><Relationship Id="rId47" Type="http://schemas.openxmlformats.org/officeDocument/2006/relationships/hyperlink" Target="http://www.Rodniki-37.ru" TargetMode="External"/><Relationship Id="rId63" Type="http://schemas.openxmlformats.org/officeDocument/2006/relationships/hyperlink" Target="consultantplus://offline/ref=B33CE6B9A9B01DFB60930206161BF6DFADD838D776E89E18B1094E5A2DB8AAB788822612FC4D2946565AFC5EB2n9A3G" TargetMode="External"/><Relationship Id="rId68" Type="http://schemas.openxmlformats.org/officeDocument/2006/relationships/hyperlink" Target="consultantplus://offline/ref=D1540CB1CBE5F665AD4E0D99A8FFD76F92DFE51CDDFF6C91706B0D0CCEF848464582586FA04418F3C0F51700D78AF814636A05D9A1E29F31i7H1L" TargetMode="External"/><Relationship Id="rId84" Type="http://schemas.openxmlformats.org/officeDocument/2006/relationships/hyperlink" Target="mailto:rodniki_grad@mail.ru" TargetMode="External"/><Relationship Id="rId89" Type="http://schemas.openxmlformats.org/officeDocument/2006/relationships/hyperlink" Target="consultantplus://offline/ref=1EC93E44D288A35435AF3CB3C525D493A50C83A6A7930BDC809585E2D5y9ZCK" TargetMode="External"/><Relationship Id="rId112" Type="http://schemas.openxmlformats.org/officeDocument/2006/relationships/hyperlink" Target="consultantplus://offline/ref=087CC76A195ABC8C83EC479EA22D2698336C59D4F373F7BD0110AEDD881B584F40CB9D688BA4D38152991F3C5F5CE89CAEBB92EE8E4FAA691AQEH" TargetMode="External"/><Relationship Id="rId133" Type="http://schemas.openxmlformats.org/officeDocument/2006/relationships/hyperlink" Target="consultantplus://offline/ref=B83BEE0D67281EC4E6A9DC9754598F6A90D1E0A52AE253B38A5B54C3AC4FD2ED69E6FE81ED9A9538597729D94Dq5G3N" TargetMode="External"/><Relationship Id="rId138" Type="http://schemas.openxmlformats.org/officeDocument/2006/relationships/hyperlink" Target="consultantplus://offline/ref=B83BEE0D67281EC4E6A9DC9754598F6A91D2E1A52AEB53B38A5B54C3AC4FD2ED69E6FE81ED9A9538597729D94Dq5G3N" TargetMode="External"/><Relationship Id="rId154" Type="http://schemas.openxmlformats.org/officeDocument/2006/relationships/hyperlink" Target="consultantplus://offline/ref=D4370CEB201D5B918554354441F6B660B5CAC2A3B0195EFFA5A479DA8D85B812EE6F9E32A3ABE2B8F4D47E6823A2EA53FA4967831FEAM" TargetMode="External"/><Relationship Id="rId16" Type="http://schemas.openxmlformats.org/officeDocument/2006/relationships/hyperlink" Target="consultantplus://offline/ref=1059CA5B35DA0964628DA40FA96F42A0B70AB3C1470F3052E20A0387E92DD90BDF4E4AF50C8758AA8B748262T8oBH" TargetMode="External"/><Relationship Id="rId107" Type="http://schemas.openxmlformats.org/officeDocument/2006/relationships/hyperlink" Target="consultantplus://offline/ref=65B9A905F3584346EC38D1DAA6CBAC6D1B102AFDE7E7A0F87485B02F7BD3BDB7C4F4CE53110069820EEDBE7BFBB06A59BA6FA48BBA8FEB7BP414J" TargetMode="External"/><Relationship Id="rId11" Type="http://schemas.openxmlformats.org/officeDocument/2006/relationships/hyperlink" Target="consultantplus://offline/ref=0C301076835F75EA846CABA4A6115EBBEEA02670BE52E9503E26608D5F4BF58F4723AB97623802958025FDDCaBI" TargetMode="External"/><Relationship Id="rId32" Type="http://schemas.openxmlformats.org/officeDocument/2006/relationships/hyperlink" Target="consultantplus://offline/ref=857125C3C61D13FE6455C1A1356ECC641759F37CC5D030AC7D6C63EC7584C964052A6B63463AFFC7A2FEE7A0KFk4I" TargetMode="External"/><Relationship Id="rId37" Type="http://schemas.openxmlformats.org/officeDocument/2006/relationships/hyperlink" Target="consultantplus://offline/ref=857125C3C61D13FE6455D7AD376ECC641359FC7BC1D86DA675356FEE728B9661103B336C4323E1C4BFE2E5A1FCK1k1I" TargetMode="External"/><Relationship Id="rId53" Type="http://schemas.openxmlformats.org/officeDocument/2006/relationships/hyperlink" Target="consultantplus://offline/ref=B33CE6B9A9B01DFB60930206161BF6DFACD03BD976E19E18B1094E5A2DB8AAB788822612FC4D2946565AFC5EB2n9A3G" TargetMode="External"/><Relationship Id="rId58" Type="http://schemas.openxmlformats.org/officeDocument/2006/relationships/hyperlink" Target="consultantplus://offline/ref=B33CE6B9A9B01DFB60930206161BF6DFACD03BD976E19E18B1094E5A2DB8AAB79A827E1EFE4C35415F4FAA0FF7CFEFB42C81B04F13C04499nFAEG" TargetMode="External"/><Relationship Id="rId74" Type="http://schemas.openxmlformats.org/officeDocument/2006/relationships/hyperlink" Target="consultantplus://offline/ref=D1540CB1CBE5F665AD4E0D99A8FFD76F92DFE51CDDFF6C91706B0D0CCEF848464582586FA04418F3C0F51700D78AF814636A05D9A1E29F31i7H1L" TargetMode="External"/><Relationship Id="rId79" Type="http://schemas.openxmlformats.org/officeDocument/2006/relationships/hyperlink" Target="consultantplus://offline/ref=253FFE62900C53423F11B2CB2CC8643719BAC1F66A165F3BCA8FB3266D09392194C0345C0E00FDE77D90F352D02F6962E0BF58FBAD07D66A38zDK" TargetMode="External"/><Relationship Id="rId102" Type="http://schemas.openxmlformats.org/officeDocument/2006/relationships/hyperlink" Target="consultantplus://offline/ref=1EC93E44D288A35435AF3CB3C525D493A50C83A6A7930BDC809585E2D5y9ZCK" TargetMode="External"/><Relationship Id="rId123" Type="http://schemas.openxmlformats.org/officeDocument/2006/relationships/hyperlink" Target="consultantplus://offline/ref=B83BEE0D67281EC4E6A9DC9754598F6A91D0E5A82BE053B38A5B54C3AC4FD2ED69E6FE81ED9A9538597729D94Dq5G3N" TargetMode="External"/><Relationship Id="rId128" Type="http://schemas.openxmlformats.org/officeDocument/2006/relationships/hyperlink" Target="consultantplus://offline/ref=B83BEE0D67281EC4E6A9DC9754598F6A91D2E1A52DE253B38A5B54C3AC4FD2ED69E6FE81ED9A9538597729D94Dq5G3N" TargetMode="External"/><Relationship Id="rId144" Type="http://schemas.openxmlformats.org/officeDocument/2006/relationships/hyperlink" Target="consultantplus://offline/ref=B83BEE0D67281EC4E6A9DC9754598F6A91D0E5A82BE053B38A5B54C3AC4FD2ED7BE6A68DEC9E8B3A58627F88080F21D51F515B5234130B87q5G5N" TargetMode="External"/><Relationship Id="rId149" Type="http://schemas.openxmlformats.org/officeDocument/2006/relationships/hyperlink" Target="consultantplus://offline/ref=B83BEE0D67281EC4E6A9DC9754598F6A90D1E2AE28E353B38A5B54C3AC4FD2ED7BE6A68DEC9E8B3953627F88080F21D51F515B5234130B87q5G5N" TargetMode="External"/><Relationship Id="rId5" Type="http://schemas.openxmlformats.org/officeDocument/2006/relationships/webSettings" Target="webSettings.xml"/><Relationship Id="rId90" Type="http://schemas.openxmlformats.org/officeDocument/2006/relationships/hyperlink" Target="consultantplus://offline/ref=1EC93E44D288A35435AF22BED349889CA002D9ABA6970982D9CADEBF82958DAAyEZ9K" TargetMode="External"/><Relationship Id="rId95" Type="http://schemas.openxmlformats.org/officeDocument/2006/relationships/hyperlink" Target="consultantplus://offline/ref=21B7130E14317E4824B35A42169BEDA0097EE615CF48D8E92C06DCA1960C3F23BD37A8BA16538D5AE1428DBDB369B5A1114B898252b6K" TargetMode="External"/><Relationship Id="rId22" Type="http://schemas.openxmlformats.org/officeDocument/2006/relationships/hyperlink" Target="garantF1://12054776.0" TargetMode="External"/><Relationship Id="rId27" Type="http://schemas.openxmlformats.org/officeDocument/2006/relationships/hyperlink" Target="consultantplus://offline/ref=857125C3C61D13FE6455DEB4306ECC641457F97FC4D96DA675356FEE728B9661103B336C4323E1C4BFE2E5A1FCK1k1I" TargetMode="External"/><Relationship Id="rId43" Type="http://schemas.openxmlformats.org/officeDocument/2006/relationships/hyperlink" Target="consultantplus://offline/ref=857125C3C61D13FE6455DEB4306ECC64155FF871C8DA6DA675356FEE728B9661023B6B604124FFCDBCF7B3F0B94D168A3D8B4AB8260E11FBK7kBI" TargetMode="External"/><Relationship Id="rId48" Type="http://schemas.openxmlformats.org/officeDocument/2006/relationships/hyperlink" Target="consultantplus://offline/ref=B33CE6B9A9B01DFB60930206161BF6DFADD83ED676E09E18B1094E5A2DB8AAB79A827E1EFE4C374F534FAA0FF7CFEFB42C81B04F13C04499nFAEG" TargetMode="External"/><Relationship Id="rId64" Type="http://schemas.openxmlformats.org/officeDocument/2006/relationships/hyperlink" Target="consultantplus://offline/ref=572F7CF284D4BC1205A039428092C863E362AD81D743AF13B63AA173E2692C92574B531545A69E0CA98BCC61A624CA427BB7CED700u4Q8I" TargetMode="External"/><Relationship Id="rId69" Type="http://schemas.openxmlformats.org/officeDocument/2006/relationships/hyperlink" Target="consultantplus://offline/ref=572F7CF284D4BC1205A039428092C863E362AD81D743AF13B63AA173E2692C92574B531641A2965DFAC4CD3DE274D94278B7CCD11F43FF4EuCQ6I" TargetMode="External"/><Relationship Id="rId113" Type="http://schemas.openxmlformats.org/officeDocument/2006/relationships/hyperlink" Target="consultantplus://offline/ref=FBF3E039D51AA4D70BA6FE98073F525BB5EBD426A83853521918E9F1574EF0B70BF0C3204B7C6CE7560307B5B5J1b0N" TargetMode="External"/><Relationship Id="rId118" Type="http://schemas.openxmlformats.org/officeDocument/2006/relationships/hyperlink" Target="consultantplus://offline/ref=9EEADC7ACA9F20E8FEDDE0DDD5B518CECBDE091BA30B3FB27E1EAB257CFE033248645B3B1546F56AC7FB6BHEa9H" TargetMode="External"/><Relationship Id="rId134" Type="http://schemas.openxmlformats.org/officeDocument/2006/relationships/hyperlink" Target="consultantplus://offline/ref=B83BEE0D67281EC4E6A9DC9754598F6A91D2E1AC2CE753B38A5B54C3AC4FD2ED69E6FE81ED9A9538597729D94Dq5G3N" TargetMode="External"/><Relationship Id="rId139" Type="http://schemas.openxmlformats.org/officeDocument/2006/relationships/hyperlink" Target="consultantplus://offline/ref=B83BEE0D67281EC4E6A9DC9754598F6A93D0E8A82DE753B38A5B54C3AC4FD2ED69E6FE81ED9A9538597729D94Dq5G3N" TargetMode="External"/><Relationship Id="rId80" Type="http://schemas.openxmlformats.org/officeDocument/2006/relationships/hyperlink" Target="consultantplus://offline/ref=E73203B041E5BEF6DBABEFF7EAF0CD377DA780D0D6810C4593C84EDDF76468E2DAD4AA6D5877645BV8l4I" TargetMode="External"/><Relationship Id="rId85" Type="http://schemas.openxmlformats.org/officeDocument/2006/relationships/hyperlink" Target="http://www.rodniki-37.ru" TargetMode="External"/><Relationship Id="rId150" Type="http://schemas.openxmlformats.org/officeDocument/2006/relationships/hyperlink" Target="consultantplus://offline/ref=B83BEE0D67281EC4E6A9DC9754598F6A91D2E1A52DE353B38A5B54C3AC4FD2ED69E6FE81ED9A9538597729D94Dq5G3N" TargetMode="External"/><Relationship Id="rId155" Type="http://schemas.openxmlformats.org/officeDocument/2006/relationships/hyperlink" Target="consultantplus://offline/ref=D4370CEB201D5B918554354441F6B660B5C9C0AFBB1F5EFFA5A479DA8D85B812EE6F9E32A3A0B6E8B58A273B67E9E758E455678BEDD229421DE5M" TargetMode="External"/><Relationship Id="rId12" Type="http://schemas.openxmlformats.org/officeDocument/2006/relationships/hyperlink" Target="consultantplus://offline/ref=0C301076835F75EA846CABA4A6115EBBEEA02670BE54EE553226608D5F4BF58F4723AB97623802958224FEDCa2I" TargetMode="External"/><Relationship Id="rId17" Type="http://schemas.openxmlformats.org/officeDocument/2006/relationships/hyperlink" Target="consultantplus://offline/ref=1059CA5B35DA0964628DA40FA96F42A0B70AB3C1470F3052E20A0387E92DD90BDF4E4AF50C8758AA8B748262T8oBH" TargetMode="External"/><Relationship Id="rId33" Type="http://schemas.openxmlformats.org/officeDocument/2006/relationships/hyperlink" Target="consultantplus://offline/ref=857125C3C61D13FE6455C1A1356ECC64145FFA7DC7D030AC7D6C63EC7584C964052A6B63463AFFC7A2FEE7A0KFk4I" TargetMode="External"/><Relationship Id="rId38" Type="http://schemas.openxmlformats.org/officeDocument/2006/relationships/hyperlink" Target="consultantplus://offline/ref=857125C3C61D13FE6455DEB4306ECC64155EFA79C0DA6DA675356FEE728B9661023B6B60432DFACFE8ADA3F4F01A1C963A9654B9380DK1k8I" TargetMode="External"/><Relationship Id="rId59" Type="http://schemas.openxmlformats.org/officeDocument/2006/relationships/hyperlink" Target="consultantplus://offline/ref=10D97DA616C27B6860E11D3EA6E75B934CA4C57F1084F5BF189B75AF08042F0D2402FCAA189CD513E26CFC2856028625FB695BBD3DA4C0E8i6cCG" TargetMode="External"/><Relationship Id="rId103" Type="http://schemas.openxmlformats.org/officeDocument/2006/relationships/hyperlink" Target="consultantplus://offline/ref=223A2B3C8E1BA44BDC8C2AD6C170D7F53C9AD4D223F6B38EF039F62D83BB3B8ECC192DFE0688155Cn60AG" TargetMode="External"/><Relationship Id="rId108" Type="http://schemas.openxmlformats.org/officeDocument/2006/relationships/hyperlink" Target="consultantplus://offline/ref=65B9A905F3584346EC38D1DAA6CBAC6D1B102AFDE7E7A0F87485B02F7BD3BDB7C4F4CE531100698208EDBE7BFBB06A59BA6FA48BBA8FEB7BP414J" TargetMode="External"/><Relationship Id="rId124" Type="http://schemas.openxmlformats.org/officeDocument/2006/relationships/hyperlink" Target="consultantplus://offline/ref=B83BEE0D67281EC4E6A9DC9754598F6A91D3E0A82AE053B38A5B54C3AC4FD2ED69E6FE81ED9A9538597729D94Dq5G3N" TargetMode="External"/><Relationship Id="rId129" Type="http://schemas.openxmlformats.org/officeDocument/2006/relationships/hyperlink" Target="consultantplus://offline/ref=B83BEE0D67281EC4E6A9DC9754598F6A91D2E1AC28EA53B38A5B54C3AC4FD2ED69E6FE81ED9A9538597729D94Dq5G3N" TargetMode="External"/><Relationship Id="rId20" Type="http://schemas.openxmlformats.org/officeDocument/2006/relationships/footer" Target="footer2.xml"/><Relationship Id="rId41" Type="http://schemas.openxmlformats.org/officeDocument/2006/relationships/hyperlink" Target="consultantplus://offline/ref=857125C3C61D13FE6455DEB4306ECC64145EF879C9D26DA675356FEE728B9661023B6B604124FEC3BEF7B3F0B94D168A3D8B4AB8260E11FBK7kBI" TargetMode="External"/><Relationship Id="rId54" Type="http://schemas.openxmlformats.org/officeDocument/2006/relationships/hyperlink" Target="consultantplus://offline/ref=B33CE6B9A9B01DFB60930206161BF6DFADD83ED676E09E18B1094E5A2DB8AAB788822612FC4D2946565AFC5EB2n9A3G" TargetMode="External"/><Relationship Id="rId62" Type="http://schemas.openxmlformats.org/officeDocument/2006/relationships/hyperlink" Target="http://www.rodniki-37.ru" TargetMode="External"/><Relationship Id="rId70" Type="http://schemas.openxmlformats.org/officeDocument/2006/relationships/hyperlink" Target="consultantplus://offline/ref=D1540CB1CBE5F665AD4E0D99A8FFD76F92DFE51CDDFF6C91706B0D0CCEF848464582586FA04418F3C0F51700D78AF814636A05D9A1E29F31i7H1L" TargetMode="External"/><Relationship Id="rId75" Type="http://schemas.openxmlformats.org/officeDocument/2006/relationships/hyperlink" Target="consultantplus://offline/ref=572F7CF284D4BC1205A039428092C863E362AD81D743AF13B63AA173E2692C92574B531548A29E0CA98BCC61A624CA427BB7CED700u4Q8I" TargetMode="External"/><Relationship Id="rId83" Type="http://schemas.openxmlformats.org/officeDocument/2006/relationships/hyperlink" Target="http://www.rodniki-37.ru" TargetMode="External"/><Relationship Id="rId88" Type="http://schemas.openxmlformats.org/officeDocument/2006/relationships/hyperlink" Target="consultantplus://offline/ref=1EC93E44D288A35435AF3CB3C525D493A50086A1AF930BDC809585E2D5y9ZCK" TargetMode="External"/><Relationship Id="rId91" Type="http://schemas.openxmlformats.org/officeDocument/2006/relationships/hyperlink" Target="consultantplus://offline/ref=CEF4F4B2FA578360970774FA5052BFAB1303B1CBA323EA7C617B1CCDA26E8E4708A69ADDEC6C7798494E0F469DAA26231B11B89CD720vCN1F" TargetMode="External"/><Relationship Id="rId96" Type="http://schemas.openxmlformats.org/officeDocument/2006/relationships/hyperlink" Target="consultantplus://offline/ref=21B7130E14317E4824B35A42169BEDA0097EE615CF48D8E92C06DCA1960C3F23BD37A8BF1558D90EA31CD4EEF322B8A60B578986317790055Bb5K" TargetMode="External"/><Relationship Id="rId111" Type="http://schemas.openxmlformats.org/officeDocument/2006/relationships/hyperlink" Target="consultantplus://offline/ref=65B9A905F3584346EC38D1DAA6CBAC6D1B102AFDE7E7A0F87485B02F7BD3BDB7C4F4CE531100698208EDBE7BFBB06A59BA6FA48BBA8FEB7BP414J" TargetMode="External"/><Relationship Id="rId132" Type="http://schemas.openxmlformats.org/officeDocument/2006/relationships/hyperlink" Target="consultantplus://offline/ref=B83BEE0D67281EC4E6A9DC9754598F6A91D2E1A52DE353B38A5B54C3AC4FD2ED69E6FE81ED9A9538597729D94Dq5G3N" TargetMode="External"/><Relationship Id="rId140" Type="http://schemas.openxmlformats.org/officeDocument/2006/relationships/hyperlink" Target="consultantplus://offline/ref=B83BEE0D67281EC4E6A9DC9754598F6A91D0E5A82BE053B38A5B54C3AC4FD2ED69E6FE81ED9A9538597729D94Dq5G3N" TargetMode="External"/><Relationship Id="rId145" Type="http://schemas.openxmlformats.org/officeDocument/2006/relationships/hyperlink" Target="consultantplus://offline/ref=B83BEE0D67281EC4E6A9DC9754598F6A91D0E5A82BE053B38A5B54C3AC4FD2ED7BE6A68DEC9E8B3B52627F88080F21D51F515B5234130B87q5G5N" TargetMode="External"/><Relationship Id="rId153" Type="http://schemas.openxmlformats.org/officeDocument/2006/relationships/hyperlink" Target="consultantplus://offline/ref=D4370CEB201D5B918554354441F6B660B5CAC2A3B0195EFFA5A479DA8D85B812EE6F9E32A3A0B4EAB98A273B67E9E758E455678BEDD229421DE5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059CA5B35DA0964628DA40FA96F42A0B70AB3C1470F3052E20A0387E92DD90BDF4E4AF50C8758AA8B748262T8oBH" TargetMode="External"/><Relationship Id="rId23" Type="http://schemas.openxmlformats.org/officeDocument/2006/relationships/hyperlink" Target="garantF1://12038258.49022" TargetMode="External"/><Relationship Id="rId28" Type="http://schemas.openxmlformats.org/officeDocument/2006/relationships/hyperlink" Target="consultantplus://offline/ref=857125C3C61D13FE6455DEB4306ECC64175AF37EC0D26DA675356FEE728B9661103B336C4323E1C4BFE2E5A1FCK1k1I" TargetMode="External"/><Relationship Id="rId36" Type="http://schemas.openxmlformats.org/officeDocument/2006/relationships/hyperlink" Target="consultantplus://offline/ref=857125C3C61D13FE6455C1A1356ECC64145EF87DC7D030AC7D6C63EC7584C964052A6B63463AFFC7A2FEE7A0KFk4I" TargetMode="External"/><Relationship Id="rId49" Type="http://schemas.openxmlformats.org/officeDocument/2006/relationships/hyperlink" Target="mailto:Rodnik-mo@mail.ru" TargetMode="External"/><Relationship Id="rId57" Type="http://schemas.openxmlformats.org/officeDocument/2006/relationships/hyperlink" Target="consultantplus://offline/ref=32C901B02C5E5D1834003E8CB14C55E306D8952437A32034391980438B7F332E80423CB0502E5DDB8C9F9EA92FC4033728R9Y2I" TargetMode="External"/><Relationship Id="rId106" Type="http://schemas.openxmlformats.org/officeDocument/2006/relationships/hyperlink" Target="consultantplus://offline/ref=65B9A905F3584346EC38D1DAA6CBAC6D1B102AFDE7E7A0F87485B02F7BD3BDB7C4F4CE531100698208EDBE7BFBB06A59BA6FA48BBA8FEB7BP414J" TargetMode="External"/><Relationship Id="rId114" Type="http://schemas.openxmlformats.org/officeDocument/2006/relationships/hyperlink" Target="consultantplus://offline/ref=9EEADC7ACA9F20E8FEDDE0DDD5B518CECBDE091BA30B3FB27E1EAB257CFE0332H4a8H" TargetMode="External"/><Relationship Id="rId119" Type="http://schemas.openxmlformats.org/officeDocument/2006/relationships/hyperlink" Target="consultantplus://offline/ref=D69317521A00686D0FDB5AF9BE4FB469652728544FD75CE492C5A0E46795DA46C0AD24AEE43218F710EE2E894584780873ADEC8C34214D111AhAH" TargetMode="External"/><Relationship Id="rId127" Type="http://schemas.openxmlformats.org/officeDocument/2006/relationships/hyperlink" Target="consultantplus://offline/ref=B83BEE0D67281EC4E6A9DC9754598F6A91D2E1A52AEB53B38A5B54C3AC4FD2ED69E6FE81ED9A9538597729D94Dq5G3N" TargetMode="External"/><Relationship Id="rId10" Type="http://schemas.openxmlformats.org/officeDocument/2006/relationships/hyperlink" Target="consultantplus://offline/ref=0C301076835F75EA846CABA4A6115EBBEEA02670BE54EE553226608D5F4BF58F4723AB97623802958224F9DCaAI" TargetMode="External"/><Relationship Id="rId31" Type="http://schemas.openxmlformats.org/officeDocument/2006/relationships/hyperlink" Target="consultantplus://offline/ref=857125C3C61D13FE6455C1A1356ECC64145EFC7AC8D030AC7D6C63EC7584C964052A6B63463AFFC7A2FEE7A0KFk4I" TargetMode="External"/><Relationship Id="rId44" Type="http://schemas.openxmlformats.org/officeDocument/2006/relationships/hyperlink" Target="consultantplus://offline/ref=857125C3C61D13FE6455DEB4306ECC64155EFA79C0DA6DA675356FEE728B9661103B336C4323E1C4BFE2E5A1FCK1k1I" TargetMode="External"/><Relationship Id="rId52" Type="http://schemas.openxmlformats.org/officeDocument/2006/relationships/hyperlink" Target="consultantplus://offline/ref=B33CE6B9A9B01DFB60930206161BF6DFADD938D074EE9E18B1094E5A2DB8AAB788822612FC4D2946565AFC5EB2n9A3G" TargetMode="External"/><Relationship Id="rId60" Type="http://schemas.openxmlformats.org/officeDocument/2006/relationships/hyperlink" Target="consultantplus://offline/ref=10D97DA616C27B6860E11D3EA6E75B934CA4C57F1084F5BF189B75AF08042F0D2402FCAA189CD511E86CFC2856028625FB695BBD3DA4C0E8i6cCG" TargetMode="External"/><Relationship Id="rId65" Type="http://schemas.openxmlformats.org/officeDocument/2006/relationships/hyperlink" Target="consultantplus://offline/ref=572F7CF284D4BC1205A039428092C863E362AD81D743AF13B63AA173E2692C92574B531641A2965DFCC4CD3DE274D94278B7CCD11F43FF4EuCQ6I" TargetMode="External"/><Relationship Id="rId73" Type="http://schemas.openxmlformats.org/officeDocument/2006/relationships/hyperlink" Target="consultantplus://offline/ref=572F7CF284D4BC1205A039428092C863E362AD81D743AF13B63AA173E2692C92574B531641A2965DFCC4CD3DE274D94278B7CCD11F43FF4EuCQ6I" TargetMode="External"/><Relationship Id="rId78" Type="http://schemas.openxmlformats.org/officeDocument/2006/relationships/hyperlink" Target="http://www.rodniki-37.ru" TargetMode="External"/><Relationship Id="rId81" Type="http://schemas.openxmlformats.org/officeDocument/2006/relationships/hyperlink" Target="http://www.rodniki-37.ru" TargetMode="External"/><Relationship Id="rId86" Type="http://schemas.openxmlformats.org/officeDocument/2006/relationships/hyperlink" Target="consultantplus://offline/ref=1EC93E44D288A35435AF3CB3C525D493A60180A3A4C65CDED1C08ByEZ7K" TargetMode="External"/><Relationship Id="rId94" Type="http://schemas.openxmlformats.org/officeDocument/2006/relationships/hyperlink" Target="consultantplus://offline/ref=21B7130E14317E4824B35A42169BEDA0097EE615CF48D8E92C06DCA1960C3F23BD37A8BF1558D90AA51CD4EEF322B8A60B578986317790055Bb5K" TargetMode="External"/><Relationship Id="rId99" Type="http://schemas.openxmlformats.org/officeDocument/2006/relationships/hyperlink" Target="consultantplus://offline/ref=CEF4F4B2FA578360970774FA5052BFAB1303B1CBA323EA7C617B1CCDA26E8E4708A69ADDEC6C7798494E0F469DAA26231B11B89CD720vCN1F" TargetMode="External"/><Relationship Id="rId101" Type="http://schemas.openxmlformats.org/officeDocument/2006/relationships/hyperlink" Target="consultantplus://offline/ref=1EC93E44D288A35435AF3CB3C525D493A50981A6AD920BDC809585E2D59C87FDAEFE8134394C0FAFyFZ5K" TargetMode="External"/><Relationship Id="rId122" Type="http://schemas.openxmlformats.org/officeDocument/2006/relationships/hyperlink" Target="consultantplus://offline/ref=B83BEE0D67281EC4E6A9DC9754598F6A91D2E1AC20E353B38A5B54C3AC4FD2ED69E6FE81ED9A9538597729D94Dq5G3N" TargetMode="External"/><Relationship Id="rId130" Type="http://schemas.openxmlformats.org/officeDocument/2006/relationships/hyperlink" Target="consultantplus://offline/ref=B83BEE0D67281EC4E6A9DC9754598F6A91D2E1A52AEB53B38A5B54C3AC4FD2ED69E6FE81ED9A9538597729D94Dq5G3N" TargetMode="External"/><Relationship Id="rId135" Type="http://schemas.openxmlformats.org/officeDocument/2006/relationships/hyperlink" Target="consultantplus://offline/ref=B83BEE0D67281EC4E6A9DC9754598F6A91D3E0A82AE053B38A5B54C3AC4FD2ED69E6FE81ED9A9538597729D94Dq5G3N" TargetMode="External"/><Relationship Id="rId143" Type="http://schemas.openxmlformats.org/officeDocument/2006/relationships/hyperlink" Target="consultantplus://offline/ref=B83BEE0D67281EC4E6A9DC9754598F6A91D0E5A82BE053B38A5B54C3AC4FD2ED7BE6A68DEC9E8B3D51627F88080F21D51F515B5234130B87q5G5N" TargetMode="External"/><Relationship Id="rId148" Type="http://schemas.openxmlformats.org/officeDocument/2006/relationships/hyperlink" Target="consultantplus://offline/ref=B83BEE0D67281EC4E6A9DC9754598F6A91D0E5A82BE053B38A5B54C3AC4FD2ED7BE6A68DEC9E8B3D54627F88080F21D51F515B5234130B87q5G5N" TargetMode="External"/><Relationship Id="rId151" Type="http://schemas.openxmlformats.org/officeDocument/2006/relationships/hyperlink" Target="consultantplus://offline/ref=B83BEE0D67281EC4E6A9DC9754598F6A91D2E1A52DE253B38A5B54C3AC4FD2ED69E6FE81ED9A9538597729D94Dq5G3N"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059CA5B35DA0964628DA40FA96F42A0B70AB3C1470F3052E20A0387E92DD90BDF4E4AF50C8758AA8B748262T8oBH" TargetMode="External"/><Relationship Id="rId13" Type="http://schemas.openxmlformats.org/officeDocument/2006/relationships/hyperlink" Target="consultantplus://offline/ref=1059CA5B35DA0964628DA40FA96F42A0B70AB3C1470F3052E20A0387E92DD90BDF4E4AF50C8758AA8B748262T8oBH" TargetMode="External"/><Relationship Id="rId18" Type="http://schemas.openxmlformats.org/officeDocument/2006/relationships/hyperlink" Target="consultantplus://offline/ref=1059CA5B35DA0964628DA40FA96F42A0B70AB3C1470F3052E20A0387E92DD90BDF4E4AF50C8758AA8B748262T8oBH" TargetMode="External"/><Relationship Id="rId39" Type="http://schemas.openxmlformats.org/officeDocument/2006/relationships/hyperlink" Target="consultantplus://offline/ref=857125C3C61D13FE6455DEB4306ECC64175FFA7BC4DA6DA675356FEE728B9661023B6B604124FFC5BEF7B3F0B94D168A3D8B4AB8260E11FBK7kBI" TargetMode="External"/><Relationship Id="rId109" Type="http://schemas.openxmlformats.org/officeDocument/2006/relationships/hyperlink" Target="consultantplus://offline/ref=65B9A905F3584346EC38D1DAA6CBAC6D1B102AFDE7E7A0F87485B02F7BD3BDB7C4F4CE531100698208EDBE7BFBB06A59BA6FA48BBA8FEB7BP414J" TargetMode="External"/><Relationship Id="rId34" Type="http://schemas.openxmlformats.org/officeDocument/2006/relationships/hyperlink" Target="consultantplus://offline/ref=857125C3C61D13FE6455DEB4306ECC64175BFE7AC6DE6DA675356FEE728B9661023B6B604124FFC5BCF7B3F0B94D168A3D8B4AB8260E11FBK7kBI" TargetMode="External"/><Relationship Id="rId50" Type="http://schemas.openxmlformats.org/officeDocument/2006/relationships/hyperlink" Target="mailto:mfc_rodniki37@mail.ru" TargetMode="External"/><Relationship Id="rId55" Type="http://schemas.openxmlformats.org/officeDocument/2006/relationships/hyperlink" Target="consultantplus://offline/ref=B33CE6B9A9B01DFB60930206161BF6DFACDA3DD873EE9E18B1094E5A2DB8AAB788822612FC4D2946565AFC5EB2n9A3G" TargetMode="External"/><Relationship Id="rId76" Type="http://schemas.openxmlformats.org/officeDocument/2006/relationships/hyperlink" Target="consultantplus://offline/ref=572F7CF284D4BC1205A039428092C863E362AD81D743AF13B63AA173E2692C92574B531641A2965DFCC4CD3DE274D94278B7CCD11F43FF4EuCQ6I" TargetMode="External"/><Relationship Id="rId97" Type="http://schemas.openxmlformats.org/officeDocument/2006/relationships/hyperlink" Target="consultantplus://offline/ref=21B7130E14317E4824B35A42169BEDA0097EE615CF48D8E92C06DCA1960C3F23BD37A8BF1558DA0EA71CD4EEF322B8A60B578986317790055Bb5K" TargetMode="External"/><Relationship Id="rId104" Type="http://schemas.openxmlformats.org/officeDocument/2006/relationships/hyperlink" Target="consultantplus://offline/ref=65B9A905F3584346EC38D1DAA6CBAC6D1B102AFDE7E7A0F87485B02F7BD3BDB7C4F4CE50150461D35DA2BF27BEE17958BC6FA689A5P814J" TargetMode="External"/><Relationship Id="rId120" Type="http://schemas.openxmlformats.org/officeDocument/2006/relationships/hyperlink" Target="consultantplus://offline/ref=B83BEE0D67281EC4E6A9DC9754598F6A91D2E1AC2CE753B38A5B54C3AC4FD2ED69E6FE81ED9A9538597729D94Dq5G3N" TargetMode="External"/><Relationship Id="rId125" Type="http://schemas.openxmlformats.org/officeDocument/2006/relationships/hyperlink" Target="consultantplus://offline/ref=B83BEE0D67281EC4E6A9DC9754598F6A91D2E1A52DE253B38A5B54C3AC4FD2ED69E6FE81ED9A9538597729D94Dq5G3N" TargetMode="External"/><Relationship Id="rId141" Type="http://schemas.openxmlformats.org/officeDocument/2006/relationships/hyperlink" Target="consultantplus://offline/ref=B83BEE0D67281EC4E6A9C29A4235D36596DABFA029E658ECD6085294F31FD4B83BA6A0D8BDDADE35506D35D944442ED41Aq4G6N" TargetMode="External"/><Relationship Id="rId146" Type="http://schemas.openxmlformats.org/officeDocument/2006/relationships/hyperlink" Target="consultantplus://offline/ref=B83BEE0D67281EC4E6A9DC9754598F6A91D0E5A82BE053B38A5B54C3AC4FD2ED7BE6A68DEC9E8B3C54627F88080F21D51F515B5234130B87q5G5N" TargetMode="External"/><Relationship Id="rId7" Type="http://schemas.openxmlformats.org/officeDocument/2006/relationships/endnotes" Target="endnotes.xml"/><Relationship Id="rId71" Type="http://schemas.openxmlformats.org/officeDocument/2006/relationships/hyperlink" Target="consultantplus://offline/ref=572F7CF284D4BC1205A039428092C863E362AD81D743AF13B63AA173E2692C92574B531641A2965DFCC4CD3DE274D94278B7CCD11F43FF4EuCQ6I" TargetMode="External"/><Relationship Id="rId92" Type="http://schemas.openxmlformats.org/officeDocument/2006/relationships/hyperlink" Target="consultantplus://offline/ref=CEF4F4B2FA578360970774FA5052BFAB1303B1CBA323EA7C617B1CCDA26E8E4708A69ADEE56D789014141F42D4FF223D1206A697C923C890vAN3F" TargetMode="External"/><Relationship Id="rId2" Type="http://schemas.openxmlformats.org/officeDocument/2006/relationships/numbering" Target="numbering.xml"/><Relationship Id="rId29" Type="http://schemas.openxmlformats.org/officeDocument/2006/relationships/hyperlink" Target="consultantplus://offline/ref=857125C3C61D13FE6455C1A1356ECC64145FFB7EC3D030AC7D6C63EC7584C964052A6B63463AFFC7A2FEE7A0KFk4I" TargetMode="External"/><Relationship Id="rId24" Type="http://schemas.openxmlformats.org/officeDocument/2006/relationships/hyperlink" Target="garantF1://12038258.49023" TargetMode="External"/><Relationship Id="rId40" Type="http://schemas.openxmlformats.org/officeDocument/2006/relationships/hyperlink" Target="consultantplus://offline/ref=857125C3C61D13FE6455DEB4306ECC64145EF879C9D26DA675356FEE728B9661023B6B604124FFC5BEF7B3F0B94D168A3D8B4AB8260E11FBK7kBI" TargetMode="External"/><Relationship Id="rId45" Type="http://schemas.openxmlformats.org/officeDocument/2006/relationships/hyperlink" Target="consultantplus://offline/ref=857125C3C61D13FE6455C1A1356ECC64145EF87DC7D030AC7D6C63EC7584C964052A6B63463AFFC7A2FEE7A0KFk4I" TargetMode="External"/><Relationship Id="rId66" Type="http://schemas.openxmlformats.org/officeDocument/2006/relationships/hyperlink" Target="consultantplus://offline/ref=D1540CB1CBE5F665AD4E0D99A8FFD76F92DFE51CDDFF6C91706B0D0CCEF848464582586FA04418F3C0F51700D78AF814636A05D9A1E29F31i7H1L" TargetMode="External"/><Relationship Id="rId87" Type="http://schemas.openxmlformats.org/officeDocument/2006/relationships/hyperlink" Target="consultantplus://offline/ref=1EC93E44D288A35435AF3CB3C525D493A50184A3AD990BDC809585E2D5y9ZCK" TargetMode="External"/><Relationship Id="rId110" Type="http://schemas.openxmlformats.org/officeDocument/2006/relationships/hyperlink" Target="consultantplus://offline/ref=65B9A905F3584346EC38D1DAA6CBAC6D1B102AFDE7E7A0F87485B02F7BD3BDB7C4F4CE50180061D35DA2BF27BEE17958BC6FA689A5P814J" TargetMode="External"/><Relationship Id="rId115" Type="http://schemas.openxmlformats.org/officeDocument/2006/relationships/hyperlink" Target="consultantplus://offline/ref=9EEADC7ACA9F20E8FEDDFED0C3D944C1CED65415A10C3CE42541F0782BF709650F2B0279514BFD6BHCa6H" TargetMode="External"/><Relationship Id="rId131" Type="http://schemas.openxmlformats.org/officeDocument/2006/relationships/hyperlink" Target="consultantplus://offline/ref=B83BEE0D67281EC4E6A9DC9754598F6A90D9E6A823B404B1DB0E5AC6A41F88FD6DAFAA88F29E832653692AqDG0N" TargetMode="External"/><Relationship Id="rId136" Type="http://schemas.openxmlformats.org/officeDocument/2006/relationships/hyperlink" Target="consultantplus://offline/ref=B83BEE0D67281EC4E6A9DC9754598F6A90D9E7A829E753B38A5B54C3AC4FD2ED69E6FE81ED9A9538597729D94Dq5G3N" TargetMode="External"/><Relationship Id="rId157" Type="http://schemas.openxmlformats.org/officeDocument/2006/relationships/theme" Target="theme/theme1.xml"/><Relationship Id="rId61" Type="http://schemas.openxmlformats.org/officeDocument/2006/relationships/hyperlink" Target="mailto:mfc_rodniki37@mail.ru" TargetMode="External"/><Relationship Id="rId82" Type="http://schemas.openxmlformats.org/officeDocument/2006/relationships/hyperlink" Target="consultantplus://offline/ref=1EC93E44D288A35435AF3CB3C525D493A50184A4AD950BDC809585E2D59C87FDAEFE8134394C0FA7yFZ4K" TargetMode="External"/><Relationship Id="rId152" Type="http://schemas.openxmlformats.org/officeDocument/2006/relationships/hyperlink" Target="consultantplus://offline/ref=B83BEE0D67281EC4E6A9DC9754598F6A91D2E1A52DE253B38A5B54C3AC4FD2ED7BE6A68DEC9F833957627F88080F21D51F515B5234130B87q5G5N" TargetMode="External"/><Relationship Id="rId19" Type="http://schemas.openxmlformats.org/officeDocument/2006/relationships/footer" Target="footer1.xml"/><Relationship Id="rId14" Type="http://schemas.openxmlformats.org/officeDocument/2006/relationships/hyperlink" Target="consultantplus://offline/ref=1059CA5B35DA0964628DA40FA96F42A0B70AB3C1470F3052E20A0387E92DD90BDF4E4AF50C8758AA8B748262T8oBH" TargetMode="External"/><Relationship Id="rId30" Type="http://schemas.openxmlformats.org/officeDocument/2006/relationships/hyperlink" Target="consultantplus://offline/ref=857125C3C61D13FE6455C1A1356ECC64145FFB7FC2D030AC7D6C63EC7584C964052A6B63463AFFC7A2FEE7A0KFk4I" TargetMode="External"/><Relationship Id="rId35" Type="http://schemas.openxmlformats.org/officeDocument/2006/relationships/hyperlink" Target="consultantplus://offline/ref=857125C3C61D13FE6455DEB4306ECC64175BFB7FC9DB6DA675356FEE728B9661023B6B604124FFC4BEF7B3F0B94D168A3D8B4AB8260E11FBK7kBI" TargetMode="External"/><Relationship Id="rId56" Type="http://schemas.openxmlformats.org/officeDocument/2006/relationships/hyperlink" Target="consultantplus://offline/ref=B33CE6B9A9B01DFB60930206161BF6DFADD838D776E89E18B1094E5A2DB8AAB788822612FC4D2946565AFC5EB2n9A3G" TargetMode="External"/><Relationship Id="rId77" Type="http://schemas.openxmlformats.org/officeDocument/2006/relationships/hyperlink" Target="consultantplus://offline/ref=D1540CB1CBE5F665AD4E0D99A8FFD76F92DFE51CDDFF6C91706B0D0CCEF848464582586FA04418F3C0F51700D78AF814636A05D9A1E29F31i7H1L" TargetMode="External"/><Relationship Id="rId100" Type="http://schemas.openxmlformats.org/officeDocument/2006/relationships/hyperlink" Target="consultantplus://offline/ref=CEF4F4B2FA578360970774FA5052BFAB1303B1CBA323EA7C617B1CCDA26E8E4708A69ADEE56D789014141F42D4FF223D1206A697C923C890vAN3F" TargetMode="External"/><Relationship Id="rId105" Type="http://schemas.openxmlformats.org/officeDocument/2006/relationships/hyperlink" Target="consultantplus://offline/ref=65B9A905F3584346EC38D1DAA6CBAC6D1B102AFDE7E7A0F87485B02F7BD3BDB7C4F4CE531100698208EDBE7BFBB06A59BA6FA48BBA8FEB7BP414J" TargetMode="External"/><Relationship Id="rId126" Type="http://schemas.openxmlformats.org/officeDocument/2006/relationships/hyperlink" Target="consultantplus://offline/ref=B83BEE0D67281EC4E6A9DC9754598F6A91D2E1A52AEB53B38A5B54C3AC4FD2ED69E6FE81ED9A9538597729D94Dq5G3N" TargetMode="External"/><Relationship Id="rId147" Type="http://schemas.openxmlformats.org/officeDocument/2006/relationships/hyperlink" Target="consultantplus://offline/ref=B83BEE0D67281EC4E6A9DC9754598F6A91D0E5A82BE053B38A5B54C3AC4FD2ED7BE6A68DEC9E8B3C59627F88080F21D51F515B5234130B87q5G5N" TargetMode="External"/><Relationship Id="rId8" Type="http://schemas.openxmlformats.org/officeDocument/2006/relationships/image" Target="media/image1.png"/><Relationship Id="rId51" Type="http://schemas.openxmlformats.org/officeDocument/2006/relationships/hyperlink" Target="consultantplus://offline/ref=B33CE6B9A9B01DFB60930206161BF6DFADD83CD977EE9E18B1094E5A2DB8AAB79A827E1EFE4C3743564FAA0FF7CFEFB42C81B04F13C04499nFAEG" TargetMode="External"/><Relationship Id="rId72" Type="http://schemas.openxmlformats.org/officeDocument/2006/relationships/hyperlink" Target="consultantplus://offline/ref=D1540CB1CBE5F665AD4E0D99A8FFD76F92DFE51CDDFF6C91706B0D0CCEF848464582586FA04418F3C0F51700D78AF814636A05D9A1E29F31i7H1L" TargetMode="External"/><Relationship Id="rId93" Type="http://schemas.openxmlformats.org/officeDocument/2006/relationships/hyperlink" Target="consultantplus://offline/ref=CEF4F4B2FA578360970774FA5052BFAB1302B2C5A025EA7C617B1CCDA26E8E4708A69ADEE56D709315141F42D4FF223D1206A697C923C890vAN3F" TargetMode="External"/><Relationship Id="rId98" Type="http://schemas.openxmlformats.org/officeDocument/2006/relationships/hyperlink" Target="consultantplus://offline/ref=21B7130E14317E4824B35A42169BEDA0097EE615CF48D8E92C06DCA1960C3F23BD37A8BF1558DA0EA71CD4EEF322B8A60B578986317790055Bb5K" TargetMode="External"/><Relationship Id="rId121" Type="http://schemas.openxmlformats.org/officeDocument/2006/relationships/hyperlink" Target="consultantplus://offline/ref=B83BEE0D67281EC4E6A9DC9754598F6A91D3E0A82AE053B38A5B54C3AC4FD2ED69E6FE81ED9A9538597729D94Dq5G3N" TargetMode="External"/><Relationship Id="rId142" Type="http://schemas.openxmlformats.org/officeDocument/2006/relationships/hyperlink" Target="consultantplus://offline/ref=B83BEE0D67281EC4E6A9DC9754598F6A91D0E5A82BE053B38A5B54C3AC4FD2ED7BE6A68DEC9E8B3C58627F88080F21D51F515B5234130B87q5G5N" TargetMode="External"/><Relationship Id="rId3" Type="http://schemas.openxmlformats.org/officeDocument/2006/relationships/styles" Target="styles.xml"/><Relationship Id="rId25" Type="http://schemas.openxmlformats.org/officeDocument/2006/relationships/hyperlink" Target="garantF1://12038291.32" TargetMode="External"/><Relationship Id="rId46" Type="http://schemas.openxmlformats.org/officeDocument/2006/relationships/hyperlink" Target="http://www.rodniki-37.ru" TargetMode="External"/><Relationship Id="rId67" Type="http://schemas.openxmlformats.org/officeDocument/2006/relationships/hyperlink" Target="consultantplus://offline/ref=572F7CF284D4BC1205A039428092C863E362AD81D743AF13B63AA173E2692C92574B531641A2965DFCC4CD3DE274D94278B7CCD11F43FF4EuCQ6I" TargetMode="External"/><Relationship Id="rId116" Type="http://schemas.openxmlformats.org/officeDocument/2006/relationships/hyperlink" Target="consultantplus://offline/ref=9EEADC7ACA9F20E8FEDDE0DDD5B518CECBDE091BA30B3FB27E1EAB257CFE0332H4a8H" TargetMode="External"/><Relationship Id="rId137" Type="http://schemas.openxmlformats.org/officeDocument/2006/relationships/hyperlink" Target="consultantplus://offline/ref=B83BEE0D67281EC4E6A9DC9754598F6A90D9E7A42DEB53B38A5B54C3AC4FD2ED69E6FE81ED9A9538597729D94Dq5G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B6EC-E949-417F-B53A-8E45A42C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90410</Words>
  <Characters>515343</Characters>
  <Application>Microsoft Office Word</Application>
  <DocSecurity>0</DocSecurity>
  <Lines>4294</Lines>
  <Paragraphs>1209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604544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Doc02</dc:creator>
  <cp:lastModifiedBy>Doc02</cp:lastModifiedBy>
  <cp:revision>7</cp:revision>
  <dcterms:created xsi:type="dcterms:W3CDTF">2019-10-10T16:21:00Z</dcterms:created>
  <dcterms:modified xsi:type="dcterms:W3CDTF">2019-10-14T06:22:00Z</dcterms:modified>
</cp:coreProperties>
</file>