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05B10" w:rsidRDefault="000C199F" w:rsidP="00642E00">
      <w:pPr>
        <w:spacing w:after="200"/>
        <w:rPr>
          <w:sz w:val="18"/>
          <w:szCs w:val="18"/>
        </w:rPr>
      </w:pPr>
      <w:r>
        <w:rPr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418C812" wp14:editId="45BFFD88">
                <wp:simplePos x="0" y="0"/>
                <wp:positionH relativeFrom="column">
                  <wp:posOffset>5744210</wp:posOffset>
                </wp:positionH>
                <wp:positionV relativeFrom="paragraph">
                  <wp:posOffset>99060</wp:posOffset>
                </wp:positionV>
                <wp:extent cx="3943350" cy="500380"/>
                <wp:effectExtent l="0" t="0" r="0" b="0"/>
                <wp:wrapNone/>
                <wp:docPr id="19" name="Поле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43350" cy="5003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5B10" w:rsidRPr="00862724" w:rsidRDefault="00005B10" w:rsidP="00CA5E4E">
                            <w:pPr>
                              <w:jc w:val="center"/>
                              <w:rPr>
                                <w:rFonts w:eastAsia="MS Mincho"/>
                                <w:b/>
                              </w:rPr>
                            </w:pPr>
                            <w:r w:rsidRPr="00862724">
                              <w:rPr>
                                <w:rFonts w:eastAsia="MS Mincho"/>
                                <w:b/>
                              </w:rPr>
                              <w:t>Координаты поворотных точек границ сервитута</w:t>
                            </w:r>
                          </w:p>
                          <w:p w:rsidR="00005B10" w:rsidRDefault="00005B10" w:rsidP="00CA5E4E">
                            <w:pPr>
                              <w:jc w:val="center"/>
                              <w:rPr>
                                <w:rFonts w:eastAsia="MS Mincho"/>
                                <w:b/>
                              </w:rPr>
                            </w:pPr>
                            <w:r w:rsidRPr="00862724">
                              <w:rPr>
                                <w:rFonts w:eastAsia="MS Mincho"/>
                                <w:b/>
                              </w:rPr>
                              <w:t xml:space="preserve">Система координат: </w:t>
                            </w:r>
                            <w:proofErr w:type="gramStart"/>
                            <w:r w:rsidR="00397BFA">
                              <w:rPr>
                                <w:rFonts w:eastAsia="MS Mincho"/>
                                <w:b/>
                              </w:rPr>
                              <w:t>М</w:t>
                            </w:r>
                            <w:r w:rsidR="00A35FA3">
                              <w:rPr>
                                <w:rFonts w:eastAsia="MS Mincho"/>
                                <w:b/>
                              </w:rPr>
                              <w:t>СК</w:t>
                            </w:r>
                            <w:proofErr w:type="gramEnd"/>
                            <w:r w:rsidR="00A35FA3">
                              <w:rPr>
                                <w:rFonts w:eastAsia="MS Mincho"/>
                                <w:b/>
                              </w:rPr>
                              <w:t xml:space="preserve">  г.</w:t>
                            </w:r>
                            <w:r w:rsidR="00397BFA">
                              <w:rPr>
                                <w:rFonts w:eastAsia="MS Mincho"/>
                                <w:b/>
                              </w:rPr>
                              <w:t xml:space="preserve"> Родники</w:t>
                            </w:r>
                          </w:p>
                          <w:p w:rsidR="004F13E9" w:rsidRPr="004F13E9" w:rsidRDefault="004F13E9" w:rsidP="00CE7F08">
                            <w:pPr>
                              <w:autoSpaceDE w:val="0"/>
                              <w:autoSpaceDN w:val="0"/>
                              <w:adjustRightInd w:val="0"/>
                              <w:jc w:val="center"/>
                            </w:pPr>
                            <w:r w:rsidRPr="004F13E9">
                              <w:t>37:15:010303:1</w:t>
                            </w:r>
                          </w:p>
                          <w:p w:rsidR="000C199F" w:rsidRPr="00862724" w:rsidRDefault="000C199F" w:rsidP="00CA5E4E">
                            <w:pPr>
                              <w:jc w:val="center"/>
                              <w:rPr>
                                <w:rFonts w:eastAsia="MS Mincho"/>
                                <w:b/>
                              </w:rPr>
                            </w:pPr>
                            <w:r w:rsidRPr="00D00D24">
                              <w:rPr>
                                <w:rFonts w:eastAsia="MS Mincho"/>
                              </w:rPr>
                              <w:t>\чзу</w:t>
                            </w:r>
                            <w:proofErr w:type="gramStart"/>
                            <w:r w:rsidRPr="00D00D24">
                              <w:rPr>
                                <w:rFonts w:eastAsia="MS Mincho"/>
                              </w:rPr>
                              <w:t>1</w:t>
                            </w:r>
                            <w:proofErr w:type="gramEnd"/>
                          </w:p>
                          <w:p w:rsidR="00005B10" w:rsidRPr="00083AC2" w:rsidRDefault="00005B10" w:rsidP="00862724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19" o:spid="_x0000_s1026" type="#_x0000_t202" style="position:absolute;margin-left:452.3pt;margin-top:7.8pt;width:310.5pt;height:39.4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" stroked="f">
                <v:textbox>
                  <w:txbxContent>
                    <w:p w:rsidR="00005B10" w:rsidRPr="00862724" w:rsidRDefault="00005B10" w:rsidP="00CA5E4E">
                      <w:pPr>
                        <w:jc w:val="center"/>
                        <w:rPr>
                          <w:rFonts w:eastAsia="MS Mincho"/>
                          <w:b/>
                        </w:rPr>
                      </w:pPr>
                      <w:r w:rsidRPr="00862724">
                        <w:rPr>
                          <w:rFonts w:eastAsia="MS Mincho"/>
                          <w:b/>
                        </w:rPr>
                        <w:t>Координаты поворотных точек границ сервитута</w:t>
                      </w:r>
                    </w:p>
                    <w:p w:rsidR="00005B10" w:rsidRDefault="00005B10" w:rsidP="00CA5E4E">
                      <w:pPr>
                        <w:jc w:val="center"/>
                        <w:rPr>
                          <w:rFonts w:eastAsia="MS Mincho"/>
                          <w:b/>
                        </w:rPr>
                      </w:pPr>
                      <w:r w:rsidRPr="00862724">
                        <w:rPr>
                          <w:rFonts w:eastAsia="MS Mincho"/>
                          <w:b/>
                        </w:rPr>
                        <w:t xml:space="preserve">Система координат: </w:t>
                      </w:r>
                      <w:proofErr w:type="gramStart"/>
                      <w:r w:rsidR="00397BFA">
                        <w:rPr>
                          <w:rFonts w:eastAsia="MS Mincho"/>
                          <w:b/>
                        </w:rPr>
                        <w:t>М</w:t>
                      </w:r>
                      <w:r w:rsidR="00A35FA3">
                        <w:rPr>
                          <w:rFonts w:eastAsia="MS Mincho"/>
                          <w:b/>
                        </w:rPr>
                        <w:t>СК</w:t>
                      </w:r>
                      <w:proofErr w:type="gramEnd"/>
                      <w:r w:rsidR="00A35FA3">
                        <w:rPr>
                          <w:rFonts w:eastAsia="MS Mincho"/>
                          <w:b/>
                        </w:rPr>
                        <w:t xml:space="preserve">  г.</w:t>
                      </w:r>
                      <w:r w:rsidR="00397BFA">
                        <w:rPr>
                          <w:rFonts w:eastAsia="MS Mincho"/>
                          <w:b/>
                        </w:rPr>
                        <w:t xml:space="preserve"> Родники</w:t>
                      </w:r>
                    </w:p>
                    <w:p w:rsidR="004F13E9" w:rsidRPr="004F13E9" w:rsidRDefault="004F13E9" w:rsidP="00CE7F08">
                      <w:pPr>
                        <w:autoSpaceDE w:val="0"/>
                        <w:autoSpaceDN w:val="0"/>
                        <w:adjustRightInd w:val="0"/>
                        <w:jc w:val="center"/>
                      </w:pPr>
                      <w:r w:rsidRPr="004F13E9">
                        <w:t>37:15:010303:1</w:t>
                      </w:r>
                    </w:p>
                    <w:p w:rsidR="000C199F" w:rsidRPr="00862724" w:rsidRDefault="000C199F" w:rsidP="00CA5E4E">
                      <w:pPr>
                        <w:jc w:val="center"/>
                        <w:rPr>
                          <w:rFonts w:eastAsia="MS Mincho"/>
                          <w:b/>
                        </w:rPr>
                      </w:pPr>
                      <w:r w:rsidRPr="00D00D24">
                        <w:rPr>
                          <w:rFonts w:eastAsia="MS Mincho"/>
                        </w:rPr>
                        <w:t>\чзу</w:t>
                      </w:r>
                      <w:proofErr w:type="gramStart"/>
                      <w:r w:rsidRPr="00D00D24">
                        <w:rPr>
                          <w:rFonts w:eastAsia="MS Mincho"/>
                        </w:rPr>
                        <w:t>1</w:t>
                      </w:r>
                      <w:proofErr w:type="gramEnd"/>
                    </w:p>
                    <w:p w:rsidR="00005B10" w:rsidRPr="00083AC2" w:rsidRDefault="00005B10" w:rsidP="00862724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ED61C3">
        <w:rPr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D843B24" wp14:editId="44DD97E3">
                <wp:simplePos x="0" y="0"/>
                <wp:positionH relativeFrom="column">
                  <wp:posOffset>3976</wp:posOffset>
                </wp:positionH>
                <wp:positionV relativeFrom="paragraph">
                  <wp:posOffset>19878</wp:posOffset>
                </wp:positionV>
                <wp:extent cx="5486400" cy="787179"/>
                <wp:effectExtent l="0" t="0" r="19050" b="13335"/>
                <wp:wrapNone/>
                <wp:docPr id="9" name="Поле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86400" cy="787179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D728F" w:rsidRPr="00746D00" w:rsidRDefault="007D728F" w:rsidP="007D728F">
                            <w:pPr>
                              <w:jc w:val="center"/>
                              <w:rPr>
                                <w:rFonts w:eastAsia="MS Mincho"/>
                                <w:b/>
                                <w:sz w:val="24"/>
                                <w:szCs w:val="24"/>
                              </w:rPr>
                            </w:pPr>
                            <w:r w:rsidRPr="00746D00">
                              <w:rPr>
                                <w:rFonts w:eastAsia="MS Mincho"/>
                                <w:b/>
                                <w:sz w:val="24"/>
                                <w:szCs w:val="24"/>
                              </w:rPr>
                              <w:t xml:space="preserve">Схема расположения границ (сферы действия) публичного сервитута </w:t>
                            </w:r>
                          </w:p>
                          <w:p w:rsidR="00005B10" w:rsidRPr="008E60A3" w:rsidRDefault="00005B10" w:rsidP="00825DF6">
                            <w:pPr>
                              <w:jc w:val="center"/>
                              <w:rPr>
                                <w:rFonts w:eastAsia="MS Mincho"/>
                                <w:b/>
                                <w:sz w:val="10"/>
                                <w:szCs w:val="10"/>
                              </w:rPr>
                            </w:pPr>
                          </w:p>
                          <w:p w:rsidR="004F13E9" w:rsidRPr="00CE7F08" w:rsidRDefault="00005B10" w:rsidP="004F13E9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b/>
                              </w:rPr>
                            </w:pPr>
                            <w:r w:rsidRPr="00005B10">
                              <w:rPr>
                                <w:rFonts w:eastAsia="MS Mincho"/>
                                <w:b/>
                              </w:rPr>
                              <w:t xml:space="preserve">устанавливаемого </w:t>
                            </w:r>
                            <w:r w:rsidR="007D728F" w:rsidRPr="007D728F">
                              <w:rPr>
                                <w:rFonts w:eastAsia="MS Mincho"/>
                                <w:b/>
                              </w:rPr>
                              <w:t>в целях размещения объекта электросетевого хозяйства</w:t>
                            </w:r>
                            <w:r w:rsidR="007D728F">
                              <w:rPr>
                                <w:rFonts w:eastAsia="MS Mincho"/>
                                <w:b/>
                              </w:rPr>
                              <w:t xml:space="preserve"> </w:t>
                            </w:r>
                            <w:r w:rsidR="003E33AD">
                              <w:rPr>
                                <w:rFonts w:eastAsia="MS Mincho"/>
                                <w:b/>
                              </w:rPr>
                              <w:t>(</w:t>
                            </w:r>
                            <w:r w:rsidR="00CE7F08" w:rsidRPr="00CE7F08">
                              <w:rPr>
                                <w:b/>
                              </w:rPr>
                              <w:t xml:space="preserve">ВЛ-0,4 </w:t>
                            </w:r>
                            <w:proofErr w:type="spellStart"/>
                            <w:r w:rsidR="00CE7F08" w:rsidRPr="00CE7F08">
                              <w:rPr>
                                <w:b/>
                              </w:rPr>
                              <w:t>кВ</w:t>
                            </w:r>
                            <w:proofErr w:type="spellEnd"/>
                            <w:r w:rsidR="00CE7F08" w:rsidRPr="00CE7F08">
                              <w:rPr>
                                <w:b/>
                              </w:rPr>
                              <w:t xml:space="preserve"> ТП-42</w:t>
                            </w:r>
                            <w:r w:rsidR="00397BFA" w:rsidRPr="00397BFA">
                              <w:rPr>
                                <w:b/>
                              </w:rPr>
                              <w:t>,</w:t>
                            </w:r>
                            <w:r w:rsidR="00844FD0">
                              <w:rPr>
                                <w:b/>
                              </w:rPr>
                              <w:t>Э</w:t>
                            </w:r>
                            <w:r w:rsidR="00397BFA" w:rsidRPr="00397BFA">
                              <w:rPr>
                                <w:b/>
                              </w:rPr>
                              <w:t xml:space="preserve">СК №1, </w:t>
                            </w:r>
                            <w:r w:rsidR="00CE7F08" w:rsidRPr="00CE7F08">
                              <w:rPr>
                                <w:b/>
                              </w:rPr>
                              <w:t xml:space="preserve">"Новая Слободка" </w:t>
                            </w:r>
                            <w:proofErr w:type="spellStart"/>
                            <w:r w:rsidR="00CE7F08" w:rsidRPr="00CE7F08">
                              <w:rPr>
                                <w:b/>
                              </w:rPr>
                              <w:t>лит.VII</w:t>
                            </w:r>
                            <w:proofErr w:type="spellEnd"/>
                            <w:r w:rsidR="007B210B" w:rsidRPr="00397BFA">
                              <w:rPr>
                                <w:b/>
                              </w:rPr>
                              <w:t>)</w:t>
                            </w:r>
                            <w:r w:rsidR="007B210B" w:rsidRPr="00B7754D">
                              <w:t xml:space="preserve"> </w:t>
                            </w:r>
                            <w:r w:rsidRPr="00B7754D">
                              <w:rPr>
                                <w:rFonts w:eastAsia="MS Mincho"/>
                                <w:b/>
                              </w:rPr>
                              <w:t xml:space="preserve">через земельный участок с кадастровым </w:t>
                            </w:r>
                            <w:r w:rsidRPr="00397BFA">
                              <w:rPr>
                                <w:rFonts w:eastAsia="MS Mincho"/>
                                <w:b/>
                              </w:rPr>
                              <w:t xml:space="preserve">номером </w:t>
                            </w:r>
                            <w:r w:rsidR="004F13E9" w:rsidRPr="00CE7F08">
                              <w:rPr>
                                <w:b/>
                              </w:rPr>
                              <w:t>37:15:010303:1</w:t>
                            </w:r>
                          </w:p>
                          <w:p w:rsidR="003C187A" w:rsidRPr="003C187A" w:rsidRDefault="003C187A" w:rsidP="003C187A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b/>
                              </w:rPr>
                            </w:pPr>
                          </w:p>
                          <w:p w:rsidR="00DB64E3" w:rsidRDefault="00DB64E3" w:rsidP="00DB64E3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</w:p>
                          <w:p w:rsidR="00E17AB4" w:rsidRDefault="00E17AB4" w:rsidP="00E17AB4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</w:p>
                          <w:p w:rsidR="00E37157" w:rsidRDefault="00E37157" w:rsidP="00E37157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</w:p>
                          <w:p w:rsidR="002B2703" w:rsidRDefault="002B2703" w:rsidP="002B2703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</w:p>
                          <w:p w:rsidR="00A77F01" w:rsidRPr="00A77F01" w:rsidRDefault="00A77F01" w:rsidP="00A77F01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</w:p>
                          <w:p w:rsidR="00C33457" w:rsidRDefault="00C33457" w:rsidP="00C33457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</w:p>
                          <w:p w:rsidR="00397BFA" w:rsidRDefault="00397BFA" w:rsidP="00397BFA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</w:p>
                          <w:p w:rsidR="00A35FA3" w:rsidRPr="00B7754D" w:rsidRDefault="00A35FA3" w:rsidP="00A35FA3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</w:p>
                          <w:p w:rsidR="007D0E8B" w:rsidRPr="007D0E8B" w:rsidRDefault="007D0E8B" w:rsidP="007D0E8B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color w:val="FF0000"/>
                                <w:sz w:val="22"/>
                                <w:szCs w:val="22"/>
                              </w:rPr>
                            </w:pPr>
                          </w:p>
                          <w:p w:rsidR="00766FEE" w:rsidRPr="008D614C" w:rsidRDefault="00766FEE" w:rsidP="00766FEE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b/>
                                <w:sz w:val="22"/>
                                <w:szCs w:val="22"/>
                              </w:rPr>
                            </w:pPr>
                          </w:p>
                          <w:p w:rsidR="00005B10" w:rsidRPr="006F3D4A" w:rsidRDefault="00005B10" w:rsidP="008E60A3">
                            <w:pPr>
                              <w:jc w:val="center"/>
                              <w:rPr>
                                <w:rFonts w:eastAsia="MS Mincho"/>
                                <w:b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е 9" o:spid="_x0000_s1027" type="#_x0000_t202" style="position:absolute;margin-left:.3pt;margin-top:1.55pt;width:6in;height:62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" strokecolor="white">
                <v:textbox>
                  <w:txbxContent>
                    <w:p w:rsidR="007D728F" w:rsidRPr="00746D00" w:rsidRDefault="007D728F" w:rsidP="007D728F">
                      <w:pPr>
                        <w:jc w:val="center"/>
                        <w:rPr>
                          <w:rFonts w:eastAsia="MS Mincho"/>
                          <w:b/>
                          <w:sz w:val="24"/>
                          <w:szCs w:val="24"/>
                        </w:rPr>
                      </w:pPr>
                      <w:r w:rsidRPr="00746D00">
                        <w:rPr>
                          <w:rFonts w:eastAsia="MS Mincho"/>
                          <w:b/>
                          <w:sz w:val="24"/>
                          <w:szCs w:val="24"/>
                        </w:rPr>
                        <w:t xml:space="preserve">Схема расположения границ (сферы действия) публичного сервитута </w:t>
                      </w:r>
                    </w:p>
                    <w:p w:rsidR="00005B10" w:rsidRPr="008E60A3" w:rsidRDefault="00005B10" w:rsidP="00825DF6">
                      <w:pPr>
                        <w:jc w:val="center"/>
                        <w:rPr>
                          <w:rFonts w:eastAsia="MS Mincho"/>
                          <w:b/>
                          <w:sz w:val="10"/>
                          <w:szCs w:val="10"/>
                        </w:rPr>
                      </w:pPr>
                    </w:p>
                    <w:p w:rsidR="004F13E9" w:rsidRPr="00CE7F08" w:rsidRDefault="00005B10" w:rsidP="004F13E9">
                      <w:pPr>
                        <w:autoSpaceDE w:val="0"/>
                        <w:autoSpaceDN w:val="0"/>
                        <w:adjustRightInd w:val="0"/>
                        <w:rPr>
                          <w:b/>
                        </w:rPr>
                      </w:pPr>
                      <w:r w:rsidRPr="00005B10">
                        <w:rPr>
                          <w:rFonts w:eastAsia="MS Mincho"/>
                          <w:b/>
                        </w:rPr>
                        <w:t xml:space="preserve">устанавливаемого </w:t>
                      </w:r>
                      <w:r w:rsidR="007D728F" w:rsidRPr="007D728F">
                        <w:rPr>
                          <w:rFonts w:eastAsia="MS Mincho"/>
                          <w:b/>
                        </w:rPr>
                        <w:t>в целях размещения объекта электросетевого хозяйства</w:t>
                      </w:r>
                      <w:r w:rsidR="007D728F">
                        <w:rPr>
                          <w:rFonts w:eastAsia="MS Mincho"/>
                          <w:b/>
                        </w:rPr>
                        <w:t xml:space="preserve"> </w:t>
                      </w:r>
                      <w:r w:rsidR="003E33AD">
                        <w:rPr>
                          <w:rFonts w:eastAsia="MS Mincho"/>
                          <w:b/>
                        </w:rPr>
                        <w:t>(</w:t>
                      </w:r>
                      <w:r w:rsidR="00CE7F08" w:rsidRPr="00CE7F08">
                        <w:rPr>
                          <w:b/>
                        </w:rPr>
                        <w:t xml:space="preserve">ВЛ-0,4 </w:t>
                      </w:r>
                      <w:proofErr w:type="spellStart"/>
                      <w:r w:rsidR="00CE7F08" w:rsidRPr="00CE7F08">
                        <w:rPr>
                          <w:b/>
                        </w:rPr>
                        <w:t>кВ</w:t>
                      </w:r>
                      <w:proofErr w:type="spellEnd"/>
                      <w:r w:rsidR="00CE7F08" w:rsidRPr="00CE7F08">
                        <w:rPr>
                          <w:b/>
                        </w:rPr>
                        <w:t xml:space="preserve"> ТП-42</w:t>
                      </w:r>
                      <w:r w:rsidR="00397BFA" w:rsidRPr="00397BFA">
                        <w:rPr>
                          <w:b/>
                        </w:rPr>
                        <w:t>,</w:t>
                      </w:r>
                      <w:r w:rsidR="00844FD0">
                        <w:rPr>
                          <w:b/>
                        </w:rPr>
                        <w:t>Э</w:t>
                      </w:r>
                      <w:r w:rsidR="00397BFA" w:rsidRPr="00397BFA">
                        <w:rPr>
                          <w:b/>
                        </w:rPr>
                        <w:t xml:space="preserve">СК №1, </w:t>
                      </w:r>
                      <w:r w:rsidR="00CE7F08" w:rsidRPr="00CE7F08">
                        <w:rPr>
                          <w:b/>
                        </w:rPr>
                        <w:t xml:space="preserve">"Новая Слободка" </w:t>
                      </w:r>
                      <w:proofErr w:type="spellStart"/>
                      <w:r w:rsidR="00CE7F08" w:rsidRPr="00CE7F08">
                        <w:rPr>
                          <w:b/>
                        </w:rPr>
                        <w:t>лит.VII</w:t>
                      </w:r>
                      <w:proofErr w:type="spellEnd"/>
                      <w:r w:rsidR="007B210B" w:rsidRPr="00397BFA">
                        <w:rPr>
                          <w:b/>
                        </w:rPr>
                        <w:t>)</w:t>
                      </w:r>
                      <w:r w:rsidR="007B210B" w:rsidRPr="00B7754D">
                        <w:t xml:space="preserve"> </w:t>
                      </w:r>
                      <w:r w:rsidRPr="00B7754D">
                        <w:rPr>
                          <w:rFonts w:eastAsia="MS Mincho"/>
                          <w:b/>
                        </w:rPr>
                        <w:t xml:space="preserve">через земельный участок с кадастровым </w:t>
                      </w:r>
                      <w:r w:rsidRPr="00397BFA">
                        <w:rPr>
                          <w:rFonts w:eastAsia="MS Mincho"/>
                          <w:b/>
                        </w:rPr>
                        <w:t xml:space="preserve">номером </w:t>
                      </w:r>
                      <w:bookmarkStart w:id="1" w:name="_GoBack"/>
                      <w:r w:rsidR="004F13E9" w:rsidRPr="00CE7F08">
                        <w:rPr>
                          <w:b/>
                        </w:rPr>
                        <w:t>37:15:010303:1</w:t>
                      </w:r>
                      <w:bookmarkEnd w:id="1"/>
                    </w:p>
                    <w:p w:rsidR="003C187A" w:rsidRPr="003C187A" w:rsidRDefault="003C187A" w:rsidP="003C187A">
                      <w:pPr>
                        <w:autoSpaceDE w:val="0"/>
                        <w:autoSpaceDN w:val="0"/>
                        <w:adjustRightInd w:val="0"/>
                        <w:rPr>
                          <w:b/>
                        </w:rPr>
                      </w:pPr>
                    </w:p>
                    <w:p w:rsidR="00DB64E3" w:rsidRDefault="00DB64E3" w:rsidP="00DB64E3">
                      <w:pPr>
                        <w:autoSpaceDE w:val="0"/>
                        <w:autoSpaceDN w:val="0"/>
                        <w:adjustRightInd w:val="0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</w:p>
                    <w:p w:rsidR="00E17AB4" w:rsidRDefault="00E17AB4" w:rsidP="00E17AB4">
                      <w:pPr>
                        <w:autoSpaceDE w:val="0"/>
                        <w:autoSpaceDN w:val="0"/>
                        <w:adjustRightInd w:val="0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</w:p>
                    <w:p w:rsidR="00E37157" w:rsidRDefault="00E37157" w:rsidP="00E37157">
                      <w:pPr>
                        <w:autoSpaceDE w:val="0"/>
                        <w:autoSpaceDN w:val="0"/>
                        <w:adjustRightInd w:val="0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</w:p>
                    <w:p w:rsidR="002B2703" w:rsidRDefault="002B2703" w:rsidP="002B2703">
                      <w:pPr>
                        <w:autoSpaceDE w:val="0"/>
                        <w:autoSpaceDN w:val="0"/>
                        <w:adjustRightInd w:val="0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</w:p>
                    <w:p w:rsidR="00A77F01" w:rsidRPr="00A77F01" w:rsidRDefault="00A77F01" w:rsidP="00A77F01">
                      <w:pPr>
                        <w:autoSpaceDE w:val="0"/>
                        <w:autoSpaceDN w:val="0"/>
                        <w:adjustRightInd w:val="0"/>
                        <w:rPr>
                          <w:b/>
                          <w:sz w:val="18"/>
                          <w:szCs w:val="18"/>
                        </w:rPr>
                      </w:pPr>
                    </w:p>
                    <w:p w:rsidR="00C33457" w:rsidRDefault="00C33457" w:rsidP="00C33457">
                      <w:pPr>
                        <w:autoSpaceDE w:val="0"/>
                        <w:autoSpaceDN w:val="0"/>
                        <w:adjustRightInd w:val="0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</w:p>
                    <w:p w:rsidR="00397BFA" w:rsidRDefault="00397BFA" w:rsidP="00397BFA">
                      <w:pPr>
                        <w:autoSpaceDE w:val="0"/>
                        <w:autoSpaceDN w:val="0"/>
                        <w:adjustRightInd w:val="0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</w:p>
                    <w:p w:rsidR="00A35FA3" w:rsidRPr="00B7754D" w:rsidRDefault="00A35FA3" w:rsidP="00A35FA3">
                      <w:pPr>
                        <w:autoSpaceDE w:val="0"/>
                        <w:autoSpaceDN w:val="0"/>
                        <w:adjustRightInd w:val="0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</w:p>
                    <w:p w:rsidR="007D0E8B" w:rsidRPr="007D0E8B" w:rsidRDefault="007D0E8B" w:rsidP="007D0E8B">
                      <w:pPr>
                        <w:autoSpaceDE w:val="0"/>
                        <w:autoSpaceDN w:val="0"/>
                        <w:adjustRightInd w:val="0"/>
                        <w:rPr>
                          <w:color w:val="FF0000"/>
                          <w:sz w:val="22"/>
                          <w:szCs w:val="22"/>
                        </w:rPr>
                      </w:pPr>
                    </w:p>
                    <w:p w:rsidR="00766FEE" w:rsidRPr="008D614C" w:rsidRDefault="00766FEE" w:rsidP="00766FEE">
                      <w:pPr>
                        <w:autoSpaceDE w:val="0"/>
                        <w:autoSpaceDN w:val="0"/>
                        <w:adjustRightInd w:val="0"/>
                        <w:rPr>
                          <w:b/>
                          <w:sz w:val="22"/>
                          <w:szCs w:val="22"/>
                        </w:rPr>
                      </w:pPr>
                    </w:p>
                    <w:p w:rsidR="00005B10" w:rsidRPr="006F3D4A" w:rsidRDefault="00005B10" w:rsidP="008E60A3">
                      <w:pPr>
                        <w:jc w:val="center"/>
                        <w:rPr>
                          <w:rFonts w:eastAsia="MS Mincho"/>
                          <w:b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B42067">
        <w:rPr>
          <w:sz w:val="18"/>
          <w:szCs w:val="18"/>
        </w:rPr>
        <w:t xml:space="preserve">     </w:t>
      </w:r>
    </w:p>
    <w:p w:rsidR="00005B10" w:rsidRPr="00005B10" w:rsidRDefault="00005B10" w:rsidP="00005B10">
      <w:pPr>
        <w:rPr>
          <w:sz w:val="18"/>
          <w:szCs w:val="18"/>
        </w:rPr>
      </w:pPr>
    </w:p>
    <w:tbl>
      <w:tblPr>
        <w:tblpPr w:leftFromText="180" w:rightFromText="180" w:vertAnchor="text" w:horzAnchor="page" w:tblpX="10449" w:tblpY="472"/>
        <w:tblW w:w="450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34"/>
        <w:gridCol w:w="1634"/>
        <w:gridCol w:w="1134"/>
        <w:gridCol w:w="1701"/>
      </w:tblGrid>
      <w:tr w:rsidR="00CE7F08" w:rsidRPr="00D12E30" w:rsidTr="00CE7F08">
        <w:trPr>
          <w:gridBefore w:val="1"/>
          <w:wBefore w:w="34" w:type="dxa"/>
          <w:trHeight w:val="394"/>
        </w:trPr>
        <w:tc>
          <w:tcPr>
            <w:tcW w:w="1634" w:type="dxa"/>
            <w:vMerge w:val="restart"/>
            <w:tcBorders>
              <w:left w:val="double" w:sz="4" w:space="0" w:color="auto"/>
            </w:tcBorders>
            <w:shd w:val="clear" w:color="auto" w:fill="auto"/>
            <w:vAlign w:val="center"/>
          </w:tcPr>
          <w:p w:rsidR="00CE7F08" w:rsidRPr="00D12E30" w:rsidRDefault="00CE7F08" w:rsidP="00CE7F08">
            <w:pPr>
              <w:jc w:val="center"/>
              <w:rPr>
                <w:rFonts w:eastAsia="MS Mincho"/>
                <w:b/>
                <w:sz w:val="18"/>
                <w:szCs w:val="18"/>
              </w:rPr>
            </w:pPr>
            <w:r w:rsidRPr="00D12E30">
              <w:rPr>
                <w:rFonts w:eastAsia="MS Mincho"/>
                <w:b/>
                <w:sz w:val="18"/>
                <w:szCs w:val="18"/>
              </w:rPr>
              <w:t>Обозначение характерных точек границ</w:t>
            </w:r>
          </w:p>
        </w:tc>
        <w:tc>
          <w:tcPr>
            <w:tcW w:w="2835" w:type="dxa"/>
            <w:gridSpan w:val="2"/>
            <w:tcBorders>
              <w:right w:val="double" w:sz="4" w:space="0" w:color="auto"/>
            </w:tcBorders>
            <w:shd w:val="clear" w:color="auto" w:fill="auto"/>
            <w:vAlign w:val="center"/>
          </w:tcPr>
          <w:p w:rsidR="00CE7F08" w:rsidRPr="00D12E30" w:rsidRDefault="00CE7F08" w:rsidP="00CE7F08">
            <w:pPr>
              <w:jc w:val="center"/>
              <w:rPr>
                <w:rFonts w:eastAsia="MS Mincho"/>
                <w:b/>
                <w:sz w:val="18"/>
                <w:szCs w:val="18"/>
              </w:rPr>
            </w:pPr>
            <w:r w:rsidRPr="00D12E30">
              <w:rPr>
                <w:rFonts w:eastAsia="MS Mincho"/>
                <w:b/>
                <w:sz w:val="18"/>
                <w:szCs w:val="18"/>
              </w:rPr>
              <w:t xml:space="preserve">Координаты, </w:t>
            </w:r>
            <w:proofErr w:type="gramStart"/>
            <w:r w:rsidRPr="00D12E30">
              <w:rPr>
                <w:rFonts w:eastAsia="MS Mincho"/>
                <w:b/>
                <w:sz w:val="18"/>
                <w:szCs w:val="18"/>
              </w:rPr>
              <w:t>м</w:t>
            </w:r>
            <w:proofErr w:type="gramEnd"/>
          </w:p>
        </w:tc>
      </w:tr>
      <w:tr w:rsidR="00CE7F08" w:rsidRPr="00D12E30" w:rsidTr="00CE7F08">
        <w:trPr>
          <w:gridBefore w:val="1"/>
          <w:wBefore w:w="34" w:type="dxa"/>
          <w:trHeight w:val="394"/>
        </w:trPr>
        <w:tc>
          <w:tcPr>
            <w:tcW w:w="1634" w:type="dxa"/>
            <w:vMerge/>
            <w:tcBorders>
              <w:left w:val="double" w:sz="4" w:space="0" w:color="auto"/>
            </w:tcBorders>
            <w:shd w:val="clear" w:color="auto" w:fill="auto"/>
          </w:tcPr>
          <w:p w:rsidR="00CE7F08" w:rsidRPr="00D12E30" w:rsidRDefault="00CE7F08" w:rsidP="00CE7F08">
            <w:pPr>
              <w:jc w:val="center"/>
              <w:rPr>
                <w:rFonts w:eastAsia="MS Mincho"/>
                <w:b/>
                <w:sz w:val="18"/>
                <w:szCs w:val="18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:rsidR="00CE7F08" w:rsidRPr="00D12E30" w:rsidRDefault="00CE7F08" w:rsidP="00CE7F08">
            <w:pPr>
              <w:jc w:val="center"/>
              <w:rPr>
                <w:rFonts w:eastAsia="MS Mincho"/>
                <w:b/>
                <w:sz w:val="18"/>
                <w:szCs w:val="18"/>
              </w:rPr>
            </w:pPr>
            <w:r w:rsidRPr="00D12E30">
              <w:rPr>
                <w:rFonts w:eastAsia="MS Mincho"/>
                <w:b/>
                <w:sz w:val="18"/>
                <w:szCs w:val="18"/>
              </w:rPr>
              <w:t>Х</w:t>
            </w:r>
          </w:p>
        </w:tc>
        <w:tc>
          <w:tcPr>
            <w:tcW w:w="1701" w:type="dxa"/>
            <w:tcBorders>
              <w:right w:val="double" w:sz="4" w:space="0" w:color="auto"/>
            </w:tcBorders>
            <w:shd w:val="clear" w:color="auto" w:fill="auto"/>
            <w:vAlign w:val="center"/>
          </w:tcPr>
          <w:p w:rsidR="00CE7F08" w:rsidRPr="00D12E30" w:rsidRDefault="00CE7F08" w:rsidP="00CE7F08">
            <w:pPr>
              <w:jc w:val="center"/>
              <w:rPr>
                <w:rFonts w:eastAsia="MS Mincho"/>
                <w:b/>
                <w:sz w:val="18"/>
                <w:szCs w:val="18"/>
              </w:rPr>
            </w:pPr>
            <w:r w:rsidRPr="00D12E30">
              <w:rPr>
                <w:rFonts w:eastAsia="MS Mincho"/>
                <w:b/>
                <w:sz w:val="18"/>
                <w:szCs w:val="18"/>
              </w:rPr>
              <w:t>У</w:t>
            </w:r>
          </w:p>
        </w:tc>
      </w:tr>
      <w:tr w:rsidR="00CE7F08" w:rsidRPr="00D12E30" w:rsidTr="00CE7F08">
        <w:trPr>
          <w:gridBefore w:val="1"/>
          <w:wBefore w:w="34" w:type="dxa"/>
          <w:trHeight w:val="227"/>
        </w:trPr>
        <w:tc>
          <w:tcPr>
            <w:tcW w:w="1634" w:type="dxa"/>
            <w:tcBorders>
              <w:left w:val="double" w:sz="4" w:space="0" w:color="auto"/>
            </w:tcBorders>
            <w:shd w:val="clear" w:color="auto" w:fill="auto"/>
            <w:vAlign w:val="center"/>
          </w:tcPr>
          <w:p w:rsidR="00CE7F08" w:rsidRPr="00D12E30" w:rsidRDefault="00CE7F08" w:rsidP="00CE7F08">
            <w:pPr>
              <w:jc w:val="center"/>
              <w:rPr>
                <w:rFonts w:eastAsia="MS Mincho"/>
                <w:b/>
                <w:sz w:val="14"/>
                <w:szCs w:val="14"/>
              </w:rPr>
            </w:pPr>
            <w:r w:rsidRPr="00D12E30">
              <w:rPr>
                <w:rFonts w:eastAsia="MS Mincho"/>
                <w:b/>
                <w:sz w:val="14"/>
                <w:szCs w:val="14"/>
              </w:rPr>
              <w:t>1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E7F08" w:rsidRPr="00D12E30" w:rsidRDefault="00CE7F08" w:rsidP="00CE7F08">
            <w:pPr>
              <w:jc w:val="center"/>
              <w:rPr>
                <w:rFonts w:eastAsia="MS Mincho"/>
                <w:b/>
                <w:sz w:val="14"/>
                <w:szCs w:val="14"/>
              </w:rPr>
            </w:pPr>
            <w:r w:rsidRPr="00D12E30">
              <w:rPr>
                <w:rFonts w:eastAsia="MS Mincho"/>
                <w:b/>
                <w:sz w:val="14"/>
                <w:szCs w:val="14"/>
              </w:rPr>
              <w:t>2</w:t>
            </w:r>
          </w:p>
        </w:tc>
        <w:tc>
          <w:tcPr>
            <w:tcW w:w="1701" w:type="dxa"/>
            <w:tcBorders>
              <w:right w:val="double" w:sz="4" w:space="0" w:color="auto"/>
            </w:tcBorders>
            <w:shd w:val="clear" w:color="auto" w:fill="auto"/>
            <w:vAlign w:val="center"/>
          </w:tcPr>
          <w:p w:rsidR="00CE7F08" w:rsidRPr="00D12E30" w:rsidRDefault="00CE7F08" w:rsidP="00CE7F08">
            <w:pPr>
              <w:jc w:val="center"/>
              <w:rPr>
                <w:rFonts w:eastAsia="MS Mincho"/>
                <w:b/>
                <w:sz w:val="14"/>
                <w:szCs w:val="14"/>
              </w:rPr>
            </w:pPr>
            <w:r w:rsidRPr="00D12E30">
              <w:rPr>
                <w:rFonts w:eastAsia="MS Mincho"/>
                <w:b/>
                <w:sz w:val="14"/>
                <w:szCs w:val="14"/>
              </w:rPr>
              <w:t>3</w:t>
            </w:r>
          </w:p>
        </w:tc>
      </w:tr>
      <w:tr w:rsidR="00CE7F08" w:rsidRPr="00D12E30" w:rsidTr="00CE7F08">
        <w:trPr>
          <w:trHeight w:val="170"/>
        </w:trPr>
        <w:tc>
          <w:tcPr>
            <w:tcW w:w="1668" w:type="dxa"/>
            <w:gridSpan w:val="2"/>
            <w:tcBorders>
              <w:left w:val="double" w:sz="4" w:space="0" w:color="auto"/>
            </w:tcBorders>
            <w:shd w:val="clear" w:color="auto" w:fill="auto"/>
            <w:vAlign w:val="center"/>
          </w:tcPr>
          <w:p w:rsidR="00CE7F08" w:rsidRDefault="00CE7F08" w:rsidP="00CE7F08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</w:t>
            </w:r>
            <w:proofErr w:type="gramStart"/>
            <w:r>
              <w:rPr>
                <w:color w:val="000000"/>
              </w:rPr>
              <w:t>1</w:t>
            </w:r>
            <w:proofErr w:type="gramEnd"/>
          </w:p>
        </w:tc>
        <w:tc>
          <w:tcPr>
            <w:tcW w:w="1134" w:type="dxa"/>
            <w:shd w:val="clear" w:color="auto" w:fill="auto"/>
            <w:vAlign w:val="center"/>
          </w:tcPr>
          <w:p w:rsidR="00CE7F08" w:rsidRDefault="00CE7F08" w:rsidP="00CE7F08">
            <w:pPr>
              <w:pStyle w:val="22"/>
              <w:jc w:val="center"/>
              <w:rPr>
                <w:sz w:val="20"/>
              </w:rPr>
            </w:pPr>
            <w:r>
              <w:rPr>
                <w:sz w:val="20"/>
              </w:rPr>
              <w:t>7798.21</w:t>
            </w:r>
          </w:p>
        </w:tc>
        <w:tc>
          <w:tcPr>
            <w:tcW w:w="1701" w:type="dxa"/>
            <w:tcBorders>
              <w:right w:val="double" w:sz="4" w:space="0" w:color="auto"/>
            </w:tcBorders>
            <w:shd w:val="clear" w:color="auto" w:fill="auto"/>
            <w:vAlign w:val="center"/>
          </w:tcPr>
          <w:p w:rsidR="00CE7F08" w:rsidRDefault="00CE7F08" w:rsidP="00CE7F08">
            <w:pPr>
              <w:pStyle w:val="22"/>
              <w:jc w:val="center"/>
              <w:rPr>
                <w:sz w:val="20"/>
              </w:rPr>
            </w:pPr>
            <w:r>
              <w:rPr>
                <w:sz w:val="20"/>
              </w:rPr>
              <w:t>5561.65</w:t>
            </w:r>
          </w:p>
        </w:tc>
      </w:tr>
      <w:tr w:rsidR="00CE7F08" w:rsidRPr="00D12E30" w:rsidTr="00CE7F08">
        <w:trPr>
          <w:trHeight w:val="170"/>
        </w:trPr>
        <w:tc>
          <w:tcPr>
            <w:tcW w:w="1668" w:type="dxa"/>
            <w:gridSpan w:val="2"/>
            <w:tcBorders>
              <w:left w:val="double" w:sz="4" w:space="0" w:color="auto"/>
            </w:tcBorders>
            <w:shd w:val="clear" w:color="auto" w:fill="auto"/>
            <w:vAlign w:val="center"/>
          </w:tcPr>
          <w:p w:rsidR="00CE7F08" w:rsidRDefault="00CE7F08" w:rsidP="00CE7F08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</w:t>
            </w:r>
            <w:proofErr w:type="gramStart"/>
            <w:r>
              <w:rPr>
                <w:color w:val="000000"/>
              </w:rPr>
              <w:t>2</w:t>
            </w:r>
            <w:proofErr w:type="gramEnd"/>
          </w:p>
        </w:tc>
        <w:tc>
          <w:tcPr>
            <w:tcW w:w="1134" w:type="dxa"/>
            <w:shd w:val="clear" w:color="auto" w:fill="auto"/>
            <w:vAlign w:val="center"/>
          </w:tcPr>
          <w:p w:rsidR="00CE7F08" w:rsidRDefault="00CE7F08" w:rsidP="00CE7F08">
            <w:pPr>
              <w:pStyle w:val="22"/>
              <w:jc w:val="center"/>
              <w:rPr>
                <w:sz w:val="20"/>
              </w:rPr>
            </w:pPr>
            <w:r>
              <w:rPr>
                <w:sz w:val="20"/>
              </w:rPr>
              <w:t>7790.87</w:t>
            </w:r>
          </w:p>
        </w:tc>
        <w:tc>
          <w:tcPr>
            <w:tcW w:w="1701" w:type="dxa"/>
            <w:tcBorders>
              <w:right w:val="double" w:sz="4" w:space="0" w:color="auto"/>
            </w:tcBorders>
            <w:shd w:val="clear" w:color="auto" w:fill="auto"/>
            <w:vAlign w:val="center"/>
          </w:tcPr>
          <w:p w:rsidR="00CE7F08" w:rsidRDefault="00CE7F08" w:rsidP="00CE7F08">
            <w:pPr>
              <w:pStyle w:val="22"/>
              <w:jc w:val="center"/>
              <w:rPr>
                <w:sz w:val="20"/>
              </w:rPr>
            </w:pPr>
            <w:r>
              <w:rPr>
                <w:sz w:val="20"/>
              </w:rPr>
              <w:t>5572.46</w:t>
            </w:r>
          </w:p>
        </w:tc>
      </w:tr>
      <w:tr w:rsidR="00CE7F08" w:rsidRPr="00D12E30" w:rsidTr="00CE7F08">
        <w:trPr>
          <w:trHeight w:val="170"/>
        </w:trPr>
        <w:tc>
          <w:tcPr>
            <w:tcW w:w="1668" w:type="dxa"/>
            <w:gridSpan w:val="2"/>
            <w:tcBorders>
              <w:left w:val="double" w:sz="4" w:space="0" w:color="auto"/>
            </w:tcBorders>
            <w:shd w:val="clear" w:color="auto" w:fill="auto"/>
            <w:vAlign w:val="center"/>
          </w:tcPr>
          <w:p w:rsidR="00CE7F08" w:rsidRDefault="00CE7F08" w:rsidP="00CE7F08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н3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E7F08" w:rsidRDefault="00CE7F08" w:rsidP="00CE7F08">
            <w:pPr>
              <w:pStyle w:val="22"/>
              <w:jc w:val="center"/>
              <w:rPr>
                <w:sz w:val="20"/>
              </w:rPr>
            </w:pPr>
            <w:r>
              <w:rPr>
                <w:sz w:val="20"/>
              </w:rPr>
              <w:t>7785.37</w:t>
            </w:r>
          </w:p>
        </w:tc>
        <w:tc>
          <w:tcPr>
            <w:tcW w:w="1701" w:type="dxa"/>
            <w:tcBorders>
              <w:right w:val="double" w:sz="4" w:space="0" w:color="auto"/>
            </w:tcBorders>
            <w:shd w:val="clear" w:color="auto" w:fill="auto"/>
            <w:vAlign w:val="center"/>
          </w:tcPr>
          <w:p w:rsidR="00CE7F08" w:rsidRDefault="00CE7F08" w:rsidP="00CE7F08">
            <w:pPr>
              <w:pStyle w:val="22"/>
              <w:jc w:val="center"/>
              <w:rPr>
                <w:sz w:val="20"/>
              </w:rPr>
            </w:pPr>
            <w:r>
              <w:rPr>
                <w:sz w:val="20"/>
              </w:rPr>
              <w:t>5579.01</w:t>
            </w:r>
          </w:p>
        </w:tc>
      </w:tr>
      <w:tr w:rsidR="00CE7F08" w:rsidRPr="00CE5B6F" w:rsidTr="00CE7F08">
        <w:trPr>
          <w:trHeight w:val="170"/>
        </w:trPr>
        <w:tc>
          <w:tcPr>
            <w:tcW w:w="1668" w:type="dxa"/>
            <w:gridSpan w:val="2"/>
            <w:tcBorders>
              <w:left w:val="double" w:sz="4" w:space="0" w:color="auto"/>
            </w:tcBorders>
            <w:shd w:val="clear" w:color="auto" w:fill="auto"/>
            <w:vAlign w:val="center"/>
          </w:tcPr>
          <w:p w:rsidR="00CE7F08" w:rsidRDefault="00CE7F08" w:rsidP="00CE7F08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</w:t>
            </w:r>
            <w:proofErr w:type="gramStart"/>
            <w:r>
              <w:rPr>
                <w:color w:val="000000"/>
              </w:rPr>
              <w:t>4</w:t>
            </w:r>
            <w:proofErr w:type="gramEnd"/>
          </w:p>
        </w:tc>
        <w:tc>
          <w:tcPr>
            <w:tcW w:w="1134" w:type="dxa"/>
            <w:shd w:val="clear" w:color="auto" w:fill="auto"/>
            <w:vAlign w:val="center"/>
          </w:tcPr>
          <w:p w:rsidR="00CE7F08" w:rsidRDefault="00CE7F08" w:rsidP="00CE7F08">
            <w:pPr>
              <w:pStyle w:val="22"/>
              <w:jc w:val="center"/>
              <w:rPr>
                <w:sz w:val="20"/>
              </w:rPr>
            </w:pPr>
            <w:r>
              <w:rPr>
                <w:sz w:val="20"/>
              </w:rPr>
              <w:t>7773.17</w:t>
            </w:r>
          </w:p>
        </w:tc>
        <w:tc>
          <w:tcPr>
            <w:tcW w:w="1701" w:type="dxa"/>
            <w:tcBorders>
              <w:right w:val="double" w:sz="4" w:space="0" w:color="auto"/>
            </w:tcBorders>
            <w:shd w:val="clear" w:color="auto" w:fill="auto"/>
            <w:vAlign w:val="center"/>
          </w:tcPr>
          <w:p w:rsidR="00CE7F08" w:rsidRDefault="00CE7F08" w:rsidP="00CE7F08">
            <w:pPr>
              <w:pStyle w:val="22"/>
              <w:jc w:val="center"/>
              <w:rPr>
                <w:sz w:val="20"/>
              </w:rPr>
            </w:pPr>
            <w:r>
              <w:rPr>
                <w:sz w:val="20"/>
              </w:rPr>
              <w:t>5571.10</w:t>
            </w:r>
          </w:p>
        </w:tc>
      </w:tr>
      <w:tr w:rsidR="00CE7F08" w:rsidRPr="00CE5B6F" w:rsidTr="00CE7F08">
        <w:trPr>
          <w:trHeight w:val="170"/>
        </w:trPr>
        <w:tc>
          <w:tcPr>
            <w:tcW w:w="1668" w:type="dxa"/>
            <w:gridSpan w:val="2"/>
            <w:tcBorders>
              <w:left w:val="double" w:sz="4" w:space="0" w:color="auto"/>
            </w:tcBorders>
            <w:shd w:val="clear" w:color="auto" w:fill="auto"/>
            <w:vAlign w:val="center"/>
          </w:tcPr>
          <w:p w:rsidR="00CE7F08" w:rsidRDefault="00CE7F08" w:rsidP="00CE7F08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н5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E7F08" w:rsidRDefault="00CE7F08" w:rsidP="00CE7F08">
            <w:pPr>
              <w:pStyle w:val="22"/>
              <w:jc w:val="center"/>
              <w:rPr>
                <w:sz w:val="20"/>
              </w:rPr>
            </w:pPr>
            <w:r>
              <w:rPr>
                <w:sz w:val="20"/>
              </w:rPr>
              <w:t>7775.22</w:t>
            </w:r>
          </w:p>
        </w:tc>
        <w:tc>
          <w:tcPr>
            <w:tcW w:w="1701" w:type="dxa"/>
            <w:tcBorders>
              <w:right w:val="double" w:sz="4" w:space="0" w:color="auto"/>
            </w:tcBorders>
            <w:shd w:val="clear" w:color="auto" w:fill="auto"/>
            <w:vAlign w:val="center"/>
          </w:tcPr>
          <w:p w:rsidR="00CE7F08" w:rsidRDefault="00CE7F08" w:rsidP="00CE7F08">
            <w:pPr>
              <w:pStyle w:val="22"/>
              <w:jc w:val="center"/>
              <w:rPr>
                <w:sz w:val="20"/>
              </w:rPr>
            </w:pPr>
            <w:r>
              <w:rPr>
                <w:sz w:val="20"/>
              </w:rPr>
              <w:t>5567.77</w:t>
            </w:r>
          </w:p>
        </w:tc>
      </w:tr>
      <w:tr w:rsidR="00CE7F08" w:rsidRPr="00CE5B6F" w:rsidTr="00CE7F08">
        <w:trPr>
          <w:trHeight w:val="170"/>
        </w:trPr>
        <w:tc>
          <w:tcPr>
            <w:tcW w:w="1668" w:type="dxa"/>
            <w:gridSpan w:val="2"/>
            <w:tcBorders>
              <w:left w:val="double" w:sz="4" w:space="0" w:color="auto"/>
            </w:tcBorders>
            <w:shd w:val="clear" w:color="auto" w:fill="auto"/>
            <w:vAlign w:val="center"/>
          </w:tcPr>
          <w:p w:rsidR="00CE7F08" w:rsidRDefault="00CE7F08" w:rsidP="00CE7F08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</w:t>
            </w:r>
            <w:proofErr w:type="gramStart"/>
            <w:r>
              <w:rPr>
                <w:color w:val="000000"/>
              </w:rPr>
              <w:t>6</w:t>
            </w:r>
            <w:proofErr w:type="gramEnd"/>
          </w:p>
        </w:tc>
        <w:tc>
          <w:tcPr>
            <w:tcW w:w="1134" w:type="dxa"/>
            <w:shd w:val="clear" w:color="auto" w:fill="auto"/>
            <w:vAlign w:val="center"/>
          </w:tcPr>
          <w:p w:rsidR="00CE7F08" w:rsidRDefault="00CE7F08" w:rsidP="00CE7F08">
            <w:pPr>
              <w:pStyle w:val="22"/>
              <w:jc w:val="center"/>
              <w:rPr>
                <w:sz w:val="20"/>
              </w:rPr>
            </w:pPr>
            <w:r>
              <w:rPr>
                <w:sz w:val="20"/>
              </w:rPr>
              <w:t>7785.14</w:t>
            </w:r>
          </w:p>
        </w:tc>
        <w:tc>
          <w:tcPr>
            <w:tcW w:w="1701" w:type="dxa"/>
            <w:tcBorders>
              <w:right w:val="double" w:sz="4" w:space="0" w:color="auto"/>
            </w:tcBorders>
            <w:shd w:val="clear" w:color="auto" w:fill="auto"/>
            <w:vAlign w:val="center"/>
          </w:tcPr>
          <w:p w:rsidR="00CE7F08" w:rsidRDefault="00CE7F08" w:rsidP="00CE7F08">
            <w:pPr>
              <w:pStyle w:val="22"/>
              <w:jc w:val="center"/>
              <w:rPr>
                <w:sz w:val="20"/>
              </w:rPr>
            </w:pPr>
            <w:r>
              <w:rPr>
                <w:sz w:val="20"/>
              </w:rPr>
              <w:t>5573.82</w:t>
            </w:r>
          </w:p>
        </w:tc>
      </w:tr>
      <w:tr w:rsidR="00CE7F08" w:rsidRPr="00CE5B6F" w:rsidTr="00CE7F08">
        <w:trPr>
          <w:trHeight w:val="170"/>
        </w:trPr>
        <w:tc>
          <w:tcPr>
            <w:tcW w:w="1668" w:type="dxa"/>
            <w:gridSpan w:val="2"/>
            <w:tcBorders>
              <w:left w:val="double" w:sz="4" w:space="0" w:color="auto"/>
            </w:tcBorders>
            <w:shd w:val="clear" w:color="auto" w:fill="auto"/>
            <w:vAlign w:val="center"/>
          </w:tcPr>
          <w:p w:rsidR="00CE7F08" w:rsidRDefault="00CE7F08" w:rsidP="00CE7F08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</w:t>
            </w:r>
            <w:proofErr w:type="gramStart"/>
            <w:r>
              <w:rPr>
                <w:color w:val="000000"/>
              </w:rPr>
              <w:t>7</w:t>
            </w:r>
            <w:proofErr w:type="gramEnd"/>
          </w:p>
        </w:tc>
        <w:tc>
          <w:tcPr>
            <w:tcW w:w="1134" w:type="dxa"/>
            <w:shd w:val="clear" w:color="auto" w:fill="auto"/>
            <w:vAlign w:val="center"/>
          </w:tcPr>
          <w:p w:rsidR="00CE7F08" w:rsidRDefault="00CE7F08" w:rsidP="00CE7F08">
            <w:pPr>
              <w:pStyle w:val="22"/>
              <w:jc w:val="center"/>
              <w:rPr>
                <w:sz w:val="20"/>
              </w:rPr>
            </w:pPr>
            <w:r>
              <w:rPr>
                <w:sz w:val="20"/>
              </w:rPr>
              <w:t>7794.86</w:t>
            </w:r>
          </w:p>
        </w:tc>
        <w:tc>
          <w:tcPr>
            <w:tcW w:w="1701" w:type="dxa"/>
            <w:tcBorders>
              <w:right w:val="double" w:sz="4" w:space="0" w:color="auto"/>
            </w:tcBorders>
            <w:shd w:val="clear" w:color="auto" w:fill="auto"/>
            <w:vAlign w:val="center"/>
          </w:tcPr>
          <w:p w:rsidR="00CE7F08" w:rsidRDefault="00CE7F08" w:rsidP="00CE7F08">
            <w:pPr>
              <w:pStyle w:val="22"/>
              <w:jc w:val="center"/>
              <w:rPr>
                <w:sz w:val="20"/>
              </w:rPr>
            </w:pPr>
            <w:r>
              <w:rPr>
                <w:sz w:val="20"/>
              </w:rPr>
              <w:t>5559.44</w:t>
            </w:r>
          </w:p>
        </w:tc>
      </w:tr>
      <w:tr w:rsidR="00CE7F08" w:rsidRPr="00CE5B6F" w:rsidTr="00CE7F08">
        <w:trPr>
          <w:trHeight w:val="170"/>
        </w:trPr>
        <w:tc>
          <w:tcPr>
            <w:tcW w:w="1668" w:type="dxa"/>
            <w:gridSpan w:val="2"/>
            <w:tcBorders>
              <w:left w:val="double" w:sz="4" w:space="0" w:color="auto"/>
            </w:tcBorders>
            <w:shd w:val="clear" w:color="auto" w:fill="auto"/>
            <w:vAlign w:val="center"/>
          </w:tcPr>
          <w:p w:rsidR="00CE7F08" w:rsidRDefault="00CE7F08" w:rsidP="00CE7F08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</w:t>
            </w:r>
            <w:proofErr w:type="gramStart"/>
            <w:r>
              <w:rPr>
                <w:color w:val="000000"/>
              </w:rPr>
              <w:t>1</w:t>
            </w:r>
            <w:proofErr w:type="gramEnd"/>
          </w:p>
        </w:tc>
        <w:tc>
          <w:tcPr>
            <w:tcW w:w="1134" w:type="dxa"/>
            <w:shd w:val="clear" w:color="auto" w:fill="auto"/>
            <w:vAlign w:val="center"/>
          </w:tcPr>
          <w:p w:rsidR="00CE7F08" w:rsidRDefault="00CE7F08" w:rsidP="00CE7F08">
            <w:pPr>
              <w:pStyle w:val="22"/>
              <w:jc w:val="center"/>
              <w:rPr>
                <w:sz w:val="20"/>
              </w:rPr>
            </w:pPr>
            <w:r>
              <w:rPr>
                <w:sz w:val="20"/>
              </w:rPr>
              <w:t>7798.21</w:t>
            </w:r>
          </w:p>
        </w:tc>
        <w:tc>
          <w:tcPr>
            <w:tcW w:w="1701" w:type="dxa"/>
            <w:tcBorders>
              <w:right w:val="double" w:sz="4" w:space="0" w:color="auto"/>
            </w:tcBorders>
            <w:shd w:val="clear" w:color="auto" w:fill="auto"/>
            <w:vAlign w:val="center"/>
          </w:tcPr>
          <w:p w:rsidR="00CE7F08" w:rsidRDefault="00CE7F08" w:rsidP="00CE7F08">
            <w:pPr>
              <w:pStyle w:val="22"/>
              <w:jc w:val="center"/>
              <w:rPr>
                <w:sz w:val="20"/>
              </w:rPr>
            </w:pPr>
            <w:r>
              <w:rPr>
                <w:sz w:val="20"/>
              </w:rPr>
              <w:t>5561.65</w:t>
            </w:r>
          </w:p>
        </w:tc>
      </w:tr>
    </w:tbl>
    <w:p w:rsidR="00005B10" w:rsidRPr="00005B10" w:rsidRDefault="00005B10" w:rsidP="00005B10">
      <w:pPr>
        <w:rPr>
          <w:sz w:val="18"/>
          <w:szCs w:val="18"/>
        </w:rPr>
      </w:pPr>
    </w:p>
    <w:p w:rsidR="00005B10" w:rsidRPr="00005B10" w:rsidRDefault="00005B10" w:rsidP="00005B10">
      <w:pPr>
        <w:rPr>
          <w:sz w:val="18"/>
          <w:szCs w:val="18"/>
        </w:rPr>
      </w:pPr>
    </w:p>
    <w:p w:rsidR="00005B10" w:rsidRPr="00005B10" w:rsidRDefault="00005B10" w:rsidP="00005B10">
      <w:pPr>
        <w:rPr>
          <w:sz w:val="18"/>
          <w:szCs w:val="18"/>
        </w:rPr>
      </w:pPr>
    </w:p>
    <w:p w:rsidR="00005B10" w:rsidRPr="00005B10" w:rsidRDefault="00844FD0" w:rsidP="00005B10">
      <w:pPr>
        <w:rPr>
          <w:sz w:val="18"/>
          <w:szCs w:val="18"/>
        </w:rPr>
      </w:pPr>
      <w:r>
        <w:rPr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D4579E5" wp14:editId="0D61F7DF">
                <wp:simplePos x="0" y="0"/>
                <wp:positionH relativeFrom="column">
                  <wp:posOffset>-36195</wp:posOffset>
                </wp:positionH>
                <wp:positionV relativeFrom="paragraph">
                  <wp:posOffset>22225</wp:posOffset>
                </wp:positionV>
                <wp:extent cx="5438140" cy="516255"/>
                <wp:effectExtent l="0" t="0" r="10160" b="17145"/>
                <wp:wrapNone/>
                <wp:docPr id="15" name="Поле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38140" cy="5162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F13E9" w:rsidRPr="004F13E9" w:rsidRDefault="00005B10" w:rsidP="004F13E9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8D614C">
                              <w:rPr>
                                <w:b/>
                                <w:sz w:val="18"/>
                                <w:szCs w:val="18"/>
                              </w:rPr>
                              <w:t>Адрес (местоположение):</w:t>
                            </w:r>
                            <w:r w:rsidRPr="008D614C">
                              <w:rPr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A77F01" w:rsidRPr="00A77F01">
                              <w:rPr>
                                <w:sz w:val="18"/>
                                <w:szCs w:val="18"/>
                              </w:rPr>
                              <w:t xml:space="preserve">обл. Ивановская, р-н Родниковский, </w:t>
                            </w:r>
                            <w:r w:rsidR="00E17AB4" w:rsidRPr="00E17AB4">
                              <w:rPr>
                                <w:sz w:val="18"/>
                                <w:szCs w:val="18"/>
                              </w:rPr>
                              <w:t xml:space="preserve">г. Родники, </w:t>
                            </w:r>
                            <w:r w:rsidR="004F13E9" w:rsidRPr="004F13E9">
                              <w:rPr>
                                <w:sz w:val="18"/>
                                <w:szCs w:val="18"/>
                              </w:rPr>
                              <w:t>ул. Олега Кошевого, дом 1-а</w:t>
                            </w:r>
                            <w:proofErr w:type="gramEnd"/>
                          </w:p>
                          <w:p w:rsidR="00005B10" w:rsidRPr="008D614C" w:rsidRDefault="00950D0A" w:rsidP="007D0E8B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sz w:val="18"/>
                                <w:szCs w:val="18"/>
                                <w:u w:val="single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005B10" w:rsidRPr="008D614C">
                              <w:rPr>
                                <w:b/>
                                <w:sz w:val="18"/>
                                <w:szCs w:val="18"/>
                              </w:rPr>
                              <w:t>Площадь планируемого публичного сервитута:</w:t>
                            </w:r>
                            <w:r w:rsidR="00005B10" w:rsidRPr="008D614C">
                              <w:rPr>
                                <w:sz w:val="18"/>
                                <w:szCs w:val="18"/>
                                <w:u w:val="single"/>
                              </w:rPr>
                              <w:t xml:space="preserve"> </w:t>
                            </w:r>
                            <w:r w:rsidR="00E37157">
                              <w:rPr>
                                <w:sz w:val="18"/>
                                <w:szCs w:val="18"/>
                                <w:u w:val="single"/>
                              </w:rPr>
                              <w:t xml:space="preserve"> </w:t>
                            </w:r>
                            <w:r w:rsidR="004F13E9">
                              <w:rPr>
                                <w:sz w:val="18"/>
                                <w:szCs w:val="18"/>
                                <w:u w:val="single"/>
                              </w:rPr>
                              <w:t>129</w:t>
                            </w:r>
                            <w:r w:rsidR="007C38FE">
                              <w:rPr>
                                <w:sz w:val="18"/>
                                <w:szCs w:val="18"/>
                                <w:u w:val="single"/>
                              </w:rPr>
                              <w:t xml:space="preserve"> </w:t>
                            </w:r>
                            <w:r w:rsidR="00005B10" w:rsidRPr="008D614C">
                              <w:rPr>
                                <w:sz w:val="18"/>
                                <w:szCs w:val="18"/>
                                <w:u w:val="single"/>
                              </w:rPr>
                              <w:t xml:space="preserve"> кв.</w:t>
                            </w:r>
                            <w:r w:rsidR="006F3D4A" w:rsidRPr="008D614C">
                              <w:rPr>
                                <w:sz w:val="18"/>
                                <w:szCs w:val="18"/>
                                <w:u w:val="single"/>
                              </w:rPr>
                              <w:t xml:space="preserve"> </w:t>
                            </w:r>
                            <w:r w:rsidR="00005B10" w:rsidRPr="008D614C">
                              <w:rPr>
                                <w:sz w:val="18"/>
                                <w:szCs w:val="18"/>
                                <w:u w:val="single"/>
                              </w:rPr>
                              <w:t>м.</w:t>
                            </w:r>
                          </w:p>
                          <w:p w:rsidR="00005B10" w:rsidRPr="008D614C" w:rsidRDefault="00005B10" w:rsidP="0095022D">
                            <w:pPr>
                              <w:rPr>
                                <w:b/>
                                <w:sz w:val="18"/>
                                <w:szCs w:val="18"/>
                                <w:u w:val="single"/>
                              </w:rPr>
                            </w:pPr>
                            <w:r w:rsidRPr="008D614C">
                              <w:rPr>
                                <w:b/>
                                <w:sz w:val="18"/>
                                <w:szCs w:val="18"/>
                              </w:rPr>
                              <w:t>Категория земель</w:t>
                            </w:r>
                            <w:r w:rsidRPr="008D614C">
                              <w:rPr>
                                <w:sz w:val="18"/>
                                <w:szCs w:val="18"/>
                              </w:rPr>
                              <w:t xml:space="preserve">: </w:t>
                            </w:r>
                            <w:r w:rsidRPr="008D614C">
                              <w:rPr>
                                <w:sz w:val="18"/>
                                <w:szCs w:val="18"/>
                                <w:u w:val="single"/>
                              </w:rPr>
                              <w:t>земли населенных пунктов</w:t>
                            </w:r>
                          </w:p>
                          <w:p w:rsidR="00005B10" w:rsidRDefault="00005B10" w:rsidP="00E90FA6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е 15" o:spid="_x0000_s1028" type="#_x0000_t202" style="position:absolute;margin-left:-2.85pt;margin-top:1.75pt;width:428.2pt;height:40.6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" strokecolor="white">
                <v:textbox>
                  <w:txbxContent>
                    <w:p w:rsidR="004F13E9" w:rsidRPr="004F13E9" w:rsidRDefault="00005B10" w:rsidP="004F13E9">
                      <w:pPr>
                        <w:autoSpaceDE w:val="0"/>
                        <w:autoSpaceDN w:val="0"/>
                        <w:adjustRightInd w:val="0"/>
                        <w:rPr>
                          <w:sz w:val="18"/>
                          <w:szCs w:val="18"/>
                        </w:rPr>
                      </w:pPr>
                      <w:proofErr w:type="gramStart"/>
                      <w:r w:rsidRPr="008D614C">
                        <w:rPr>
                          <w:b/>
                          <w:sz w:val="18"/>
                          <w:szCs w:val="18"/>
                        </w:rPr>
                        <w:t>Адрес (местоположение):</w:t>
                      </w:r>
                      <w:r w:rsidRPr="008D614C">
                        <w:rPr>
                          <w:sz w:val="18"/>
                          <w:szCs w:val="18"/>
                        </w:rPr>
                        <w:t xml:space="preserve"> </w:t>
                      </w:r>
                      <w:r w:rsidR="00A77F01" w:rsidRPr="00A77F01">
                        <w:rPr>
                          <w:sz w:val="18"/>
                          <w:szCs w:val="18"/>
                        </w:rPr>
                        <w:t xml:space="preserve">обл. Ивановская, р-н Родниковский, </w:t>
                      </w:r>
                      <w:r w:rsidR="00E17AB4" w:rsidRPr="00E17AB4">
                        <w:rPr>
                          <w:sz w:val="18"/>
                          <w:szCs w:val="18"/>
                        </w:rPr>
                        <w:t xml:space="preserve">г. Родники, </w:t>
                      </w:r>
                      <w:r w:rsidR="004F13E9" w:rsidRPr="004F13E9">
                        <w:rPr>
                          <w:sz w:val="18"/>
                          <w:szCs w:val="18"/>
                        </w:rPr>
                        <w:t>ул. Олега Кошевого, дом 1-а</w:t>
                      </w:r>
                      <w:proofErr w:type="gramEnd"/>
                    </w:p>
                    <w:p w:rsidR="00005B10" w:rsidRPr="008D614C" w:rsidRDefault="00950D0A" w:rsidP="007D0E8B">
                      <w:pPr>
                        <w:autoSpaceDE w:val="0"/>
                        <w:autoSpaceDN w:val="0"/>
                        <w:adjustRightInd w:val="0"/>
                        <w:rPr>
                          <w:sz w:val="18"/>
                          <w:szCs w:val="18"/>
                          <w:u w:val="single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 xml:space="preserve"> </w:t>
                      </w:r>
                      <w:r w:rsidR="00005B10" w:rsidRPr="008D614C">
                        <w:rPr>
                          <w:b/>
                          <w:sz w:val="18"/>
                          <w:szCs w:val="18"/>
                        </w:rPr>
                        <w:t>Площадь планируемого публичного сервитута:</w:t>
                      </w:r>
                      <w:r w:rsidR="00005B10" w:rsidRPr="008D614C">
                        <w:rPr>
                          <w:sz w:val="18"/>
                          <w:szCs w:val="18"/>
                          <w:u w:val="single"/>
                        </w:rPr>
                        <w:t xml:space="preserve"> </w:t>
                      </w:r>
                      <w:r w:rsidR="00E37157">
                        <w:rPr>
                          <w:sz w:val="18"/>
                          <w:szCs w:val="18"/>
                          <w:u w:val="single"/>
                        </w:rPr>
                        <w:t xml:space="preserve"> </w:t>
                      </w:r>
                      <w:r w:rsidR="004F13E9">
                        <w:rPr>
                          <w:sz w:val="18"/>
                          <w:szCs w:val="18"/>
                          <w:u w:val="single"/>
                        </w:rPr>
                        <w:t>129</w:t>
                      </w:r>
                      <w:r w:rsidR="007C38FE">
                        <w:rPr>
                          <w:sz w:val="18"/>
                          <w:szCs w:val="18"/>
                          <w:u w:val="single"/>
                        </w:rPr>
                        <w:t xml:space="preserve"> </w:t>
                      </w:r>
                      <w:r w:rsidR="00005B10" w:rsidRPr="008D614C">
                        <w:rPr>
                          <w:sz w:val="18"/>
                          <w:szCs w:val="18"/>
                          <w:u w:val="single"/>
                        </w:rPr>
                        <w:t xml:space="preserve"> кв.</w:t>
                      </w:r>
                      <w:r w:rsidR="006F3D4A" w:rsidRPr="008D614C">
                        <w:rPr>
                          <w:sz w:val="18"/>
                          <w:szCs w:val="18"/>
                          <w:u w:val="single"/>
                        </w:rPr>
                        <w:t xml:space="preserve"> </w:t>
                      </w:r>
                      <w:r w:rsidR="00005B10" w:rsidRPr="008D614C">
                        <w:rPr>
                          <w:sz w:val="18"/>
                          <w:szCs w:val="18"/>
                          <w:u w:val="single"/>
                        </w:rPr>
                        <w:t>м.</w:t>
                      </w:r>
                    </w:p>
                    <w:p w:rsidR="00005B10" w:rsidRPr="008D614C" w:rsidRDefault="00005B10" w:rsidP="0095022D">
                      <w:pPr>
                        <w:rPr>
                          <w:b/>
                          <w:sz w:val="18"/>
                          <w:szCs w:val="18"/>
                          <w:u w:val="single"/>
                        </w:rPr>
                      </w:pPr>
                      <w:r w:rsidRPr="008D614C">
                        <w:rPr>
                          <w:b/>
                          <w:sz w:val="18"/>
                          <w:szCs w:val="18"/>
                        </w:rPr>
                        <w:t>Категория земель</w:t>
                      </w:r>
                      <w:r w:rsidRPr="008D614C">
                        <w:rPr>
                          <w:sz w:val="18"/>
                          <w:szCs w:val="18"/>
                        </w:rPr>
                        <w:t xml:space="preserve">: </w:t>
                      </w:r>
                      <w:r w:rsidRPr="008D614C">
                        <w:rPr>
                          <w:sz w:val="18"/>
                          <w:szCs w:val="18"/>
                          <w:u w:val="single"/>
                        </w:rPr>
                        <w:t>земли населенных пунктов</w:t>
                      </w:r>
                    </w:p>
                    <w:p w:rsidR="00005B10" w:rsidRDefault="00005B10" w:rsidP="00E90FA6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</w:p>
    <w:p w:rsidR="00005B10" w:rsidRPr="00005B10" w:rsidRDefault="00005B10" w:rsidP="00005B10">
      <w:pPr>
        <w:rPr>
          <w:sz w:val="18"/>
          <w:szCs w:val="18"/>
        </w:rPr>
      </w:pPr>
    </w:p>
    <w:p w:rsidR="00005B10" w:rsidRPr="00005B10" w:rsidRDefault="00005B10" w:rsidP="00005B10">
      <w:pPr>
        <w:rPr>
          <w:sz w:val="18"/>
          <w:szCs w:val="18"/>
        </w:rPr>
      </w:pPr>
    </w:p>
    <w:p w:rsidR="00005B10" w:rsidRPr="00CE5B6F" w:rsidRDefault="00005B10" w:rsidP="00005B10">
      <w:pPr>
        <w:rPr>
          <w:sz w:val="18"/>
          <w:szCs w:val="18"/>
          <w:u w:val="single"/>
        </w:rPr>
      </w:pPr>
    </w:p>
    <w:p w:rsidR="00005B10" w:rsidRPr="00CE5B6F" w:rsidRDefault="00005B10" w:rsidP="00005B10">
      <w:pPr>
        <w:rPr>
          <w:sz w:val="18"/>
          <w:szCs w:val="18"/>
          <w:u w:val="single"/>
        </w:rPr>
      </w:pPr>
    </w:p>
    <w:tbl>
      <w:tblPr>
        <w:tblStyle w:val="a9"/>
        <w:tblpPr w:leftFromText="180" w:rightFromText="180" w:vertAnchor="text" w:tblpY="1"/>
        <w:tblOverlap w:val="never"/>
        <w:tblW w:w="0" w:type="auto"/>
        <w:tblLook w:val="04A0" w:firstRow="1" w:lastRow="0" w:firstColumn="1" w:lastColumn="0" w:noHBand="0" w:noVBand="1"/>
      </w:tblPr>
      <w:tblGrid>
        <w:gridCol w:w="6345"/>
      </w:tblGrid>
      <w:tr w:rsidR="00ED61C3" w:rsidTr="00374F07">
        <w:tc>
          <w:tcPr>
            <w:tcW w:w="6345" w:type="dxa"/>
          </w:tcPr>
          <w:p w:rsidR="00C15623" w:rsidRDefault="004F13E9" w:rsidP="00374F07">
            <w:pPr>
              <w:jc w:val="center"/>
              <w:rPr>
                <w:sz w:val="18"/>
                <w:szCs w:val="18"/>
                <w:u w:val="single"/>
              </w:rPr>
            </w:pPr>
            <w:r>
              <w:rPr>
                <w:noProof/>
                <w:sz w:val="18"/>
                <w:szCs w:val="18"/>
                <w:u w:val="single"/>
              </w:rPr>
              <w:drawing>
                <wp:inline distT="0" distB="0" distL="0" distR="0" wp14:anchorId="04CE33CA" wp14:editId="75A57B96">
                  <wp:extent cx="3339548" cy="3538900"/>
                  <wp:effectExtent l="0" t="0" r="0" b="4445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олега кошевого д1.jpg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39800" cy="35391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E7F08" w:rsidTr="00374F07">
        <w:tc>
          <w:tcPr>
            <w:tcW w:w="6345" w:type="dxa"/>
          </w:tcPr>
          <w:p w:rsidR="00CE7F08" w:rsidRDefault="008908F6" w:rsidP="00CE7F08">
            <w:pPr>
              <w:rPr>
                <w:noProof/>
                <w:sz w:val="18"/>
                <w:szCs w:val="18"/>
                <w:u w:val="single"/>
              </w:rPr>
            </w:pPr>
            <w:r>
              <w:rPr>
                <w:sz w:val="18"/>
                <w:szCs w:val="18"/>
              </w:rPr>
              <w:t>Масштаб М 1:1</w:t>
            </w:r>
            <w:bookmarkStart w:id="0" w:name="_GoBack"/>
            <w:bookmarkEnd w:id="0"/>
            <w:r w:rsidR="00CE7F08">
              <w:rPr>
                <w:sz w:val="18"/>
                <w:szCs w:val="18"/>
              </w:rPr>
              <w:t>000</w:t>
            </w:r>
          </w:p>
        </w:tc>
      </w:tr>
    </w:tbl>
    <w:p w:rsidR="006F3D4A" w:rsidRPr="00CE5B6F" w:rsidRDefault="006F3D4A" w:rsidP="00005B10">
      <w:pPr>
        <w:rPr>
          <w:sz w:val="18"/>
          <w:szCs w:val="18"/>
          <w:u w:val="single"/>
        </w:rPr>
      </w:pPr>
    </w:p>
    <w:p w:rsidR="00005B10" w:rsidRDefault="00005B10" w:rsidP="00005B10">
      <w:pPr>
        <w:tabs>
          <w:tab w:val="left" w:pos="11905"/>
        </w:tabs>
        <w:rPr>
          <w:sz w:val="18"/>
          <w:szCs w:val="18"/>
        </w:rPr>
      </w:pPr>
      <w:r>
        <w:rPr>
          <w:sz w:val="18"/>
          <w:szCs w:val="18"/>
        </w:rPr>
        <w:tab/>
      </w:r>
    </w:p>
    <w:p w:rsidR="0076019E" w:rsidRDefault="00005B10" w:rsidP="00005B10">
      <w:pPr>
        <w:tabs>
          <w:tab w:val="left" w:pos="12407"/>
        </w:tabs>
        <w:rPr>
          <w:sz w:val="18"/>
          <w:szCs w:val="18"/>
        </w:rPr>
      </w:pPr>
      <w:r>
        <w:rPr>
          <w:sz w:val="18"/>
          <w:szCs w:val="18"/>
        </w:rPr>
        <w:tab/>
      </w:r>
    </w:p>
    <w:p w:rsidR="0076019E" w:rsidRPr="0076019E" w:rsidRDefault="0076019E" w:rsidP="0076019E">
      <w:pPr>
        <w:rPr>
          <w:sz w:val="18"/>
          <w:szCs w:val="18"/>
        </w:rPr>
      </w:pPr>
    </w:p>
    <w:p w:rsidR="0076019E" w:rsidRPr="0076019E" w:rsidRDefault="0076019E" w:rsidP="0076019E">
      <w:pPr>
        <w:rPr>
          <w:sz w:val="18"/>
          <w:szCs w:val="18"/>
        </w:rPr>
      </w:pPr>
    </w:p>
    <w:p w:rsidR="0076019E" w:rsidRPr="0076019E" w:rsidRDefault="0076019E" w:rsidP="0076019E">
      <w:pPr>
        <w:rPr>
          <w:sz w:val="18"/>
          <w:szCs w:val="18"/>
        </w:rPr>
      </w:pPr>
    </w:p>
    <w:p w:rsidR="0076019E" w:rsidRPr="0076019E" w:rsidRDefault="0076019E" w:rsidP="0076019E">
      <w:pPr>
        <w:rPr>
          <w:sz w:val="18"/>
          <w:szCs w:val="18"/>
        </w:rPr>
      </w:pPr>
    </w:p>
    <w:p w:rsidR="0076019E" w:rsidRPr="0076019E" w:rsidRDefault="0076019E" w:rsidP="0076019E">
      <w:pPr>
        <w:rPr>
          <w:sz w:val="18"/>
          <w:szCs w:val="18"/>
        </w:rPr>
      </w:pPr>
    </w:p>
    <w:p w:rsidR="0076019E" w:rsidRPr="0076019E" w:rsidRDefault="0076019E" w:rsidP="0076019E">
      <w:pPr>
        <w:rPr>
          <w:sz w:val="18"/>
          <w:szCs w:val="18"/>
        </w:rPr>
      </w:pPr>
    </w:p>
    <w:p w:rsidR="0076019E" w:rsidRPr="0076019E" w:rsidRDefault="0076019E" w:rsidP="0076019E">
      <w:pPr>
        <w:rPr>
          <w:sz w:val="18"/>
          <w:szCs w:val="18"/>
        </w:rPr>
      </w:pPr>
    </w:p>
    <w:p w:rsidR="0076019E" w:rsidRPr="0076019E" w:rsidRDefault="0076019E" w:rsidP="0076019E">
      <w:pPr>
        <w:rPr>
          <w:sz w:val="18"/>
          <w:szCs w:val="18"/>
        </w:rPr>
      </w:pPr>
    </w:p>
    <w:tbl>
      <w:tblPr>
        <w:tblpPr w:leftFromText="180" w:rightFromText="180" w:vertAnchor="text" w:horzAnchor="margin" w:tblpXSpec="right" w:tblpY="132"/>
        <w:tblW w:w="776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526"/>
        <w:gridCol w:w="1559"/>
        <w:gridCol w:w="1134"/>
        <w:gridCol w:w="1843"/>
        <w:gridCol w:w="1701"/>
      </w:tblGrid>
      <w:tr w:rsidR="000C199F" w:rsidRPr="004F46B8" w:rsidTr="000C199F">
        <w:tc>
          <w:tcPr>
            <w:tcW w:w="7763" w:type="dxa"/>
            <w:gridSpan w:val="5"/>
            <w:shd w:val="clear" w:color="auto" w:fill="auto"/>
          </w:tcPr>
          <w:p w:rsidR="000C199F" w:rsidRPr="00C15623" w:rsidRDefault="000C199F" w:rsidP="000C199F">
            <w:pPr>
              <w:jc w:val="center"/>
              <w:rPr>
                <w:b/>
              </w:rPr>
            </w:pPr>
            <w:r w:rsidRPr="00082EF3">
              <w:rPr>
                <w:b/>
              </w:rPr>
              <w:t>Сведения о земельном участке</w:t>
            </w:r>
          </w:p>
        </w:tc>
      </w:tr>
      <w:tr w:rsidR="000C199F" w:rsidRPr="004F46B8" w:rsidTr="000C199F">
        <w:tc>
          <w:tcPr>
            <w:tcW w:w="1526" w:type="dxa"/>
            <w:shd w:val="clear" w:color="auto" w:fill="auto"/>
          </w:tcPr>
          <w:p w:rsidR="000C199F" w:rsidRPr="00BB5A29" w:rsidRDefault="000C199F" w:rsidP="000C199F">
            <w:pPr>
              <w:jc w:val="center"/>
              <w:rPr>
                <w:b/>
                <w:sz w:val="18"/>
                <w:szCs w:val="18"/>
              </w:rPr>
            </w:pPr>
            <w:r w:rsidRPr="00BB5A29">
              <w:rPr>
                <w:b/>
                <w:sz w:val="18"/>
                <w:szCs w:val="18"/>
              </w:rPr>
              <w:t>Кадастровый номер участка</w:t>
            </w:r>
          </w:p>
        </w:tc>
        <w:tc>
          <w:tcPr>
            <w:tcW w:w="1559" w:type="dxa"/>
            <w:shd w:val="clear" w:color="auto" w:fill="auto"/>
          </w:tcPr>
          <w:p w:rsidR="000C199F" w:rsidRPr="00BB5A29" w:rsidRDefault="000C199F" w:rsidP="000C199F">
            <w:pPr>
              <w:jc w:val="center"/>
              <w:rPr>
                <w:b/>
                <w:sz w:val="18"/>
                <w:szCs w:val="18"/>
              </w:rPr>
            </w:pPr>
            <w:r w:rsidRPr="00BB5A29">
              <w:rPr>
                <w:b/>
                <w:sz w:val="18"/>
                <w:szCs w:val="18"/>
              </w:rPr>
              <w:t>Разрешенное использование</w:t>
            </w:r>
          </w:p>
        </w:tc>
        <w:tc>
          <w:tcPr>
            <w:tcW w:w="1134" w:type="dxa"/>
            <w:shd w:val="clear" w:color="auto" w:fill="auto"/>
          </w:tcPr>
          <w:p w:rsidR="000C199F" w:rsidRPr="00BB5A29" w:rsidRDefault="000C199F" w:rsidP="000C199F">
            <w:pPr>
              <w:jc w:val="center"/>
              <w:rPr>
                <w:b/>
                <w:sz w:val="18"/>
                <w:szCs w:val="18"/>
              </w:rPr>
            </w:pPr>
            <w:r w:rsidRPr="00BB5A29">
              <w:rPr>
                <w:b/>
                <w:sz w:val="18"/>
                <w:szCs w:val="18"/>
              </w:rPr>
              <w:t xml:space="preserve">Площадь </w:t>
            </w:r>
            <w:proofErr w:type="gramStart"/>
            <w:r w:rsidRPr="00BB5A29">
              <w:rPr>
                <w:b/>
                <w:sz w:val="18"/>
                <w:szCs w:val="18"/>
              </w:rPr>
              <w:t>земель</w:t>
            </w:r>
            <w:r>
              <w:rPr>
                <w:b/>
                <w:sz w:val="18"/>
                <w:szCs w:val="18"/>
              </w:rPr>
              <w:t>-</w:t>
            </w:r>
            <w:proofErr w:type="spellStart"/>
            <w:r w:rsidRPr="00BB5A29">
              <w:rPr>
                <w:b/>
                <w:sz w:val="18"/>
                <w:szCs w:val="18"/>
              </w:rPr>
              <w:t>ного</w:t>
            </w:r>
            <w:proofErr w:type="spellEnd"/>
            <w:proofErr w:type="gramEnd"/>
            <w:r w:rsidRPr="00BB5A29">
              <w:rPr>
                <w:b/>
                <w:sz w:val="18"/>
                <w:szCs w:val="18"/>
              </w:rPr>
              <w:t xml:space="preserve"> участка</w:t>
            </w:r>
          </w:p>
        </w:tc>
        <w:tc>
          <w:tcPr>
            <w:tcW w:w="1843" w:type="dxa"/>
            <w:shd w:val="clear" w:color="auto" w:fill="auto"/>
          </w:tcPr>
          <w:p w:rsidR="000C199F" w:rsidRPr="00BB5A29" w:rsidRDefault="000C199F" w:rsidP="000C199F">
            <w:pPr>
              <w:jc w:val="center"/>
              <w:rPr>
                <w:b/>
                <w:sz w:val="18"/>
                <w:szCs w:val="18"/>
              </w:rPr>
            </w:pPr>
            <w:r w:rsidRPr="00BB5A29">
              <w:rPr>
                <w:b/>
                <w:sz w:val="18"/>
                <w:szCs w:val="18"/>
              </w:rPr>
              <w:t>Сведения о правах</w:t>
            </w:r>
          </w:p>
        </w:tc>
        <w:tc>
          <w:tcPr>
            <w:tcW w:w="1701" w:type="dxa"/>
            <w:shd w:val="clear" w:color="auto" w:fill="auto"/>
          </w:tcPr>
          <w:p w:rsidR="000C199F" w:rsidRPr="00BB5A29" w:rsidRDefault="000C199F" w:rsidP="000C199F">
            <w:pPr>
              <w:jc w:val="center"/>
              <w:rPr>
                <w:b/>
                <w:sz w:val="18"/>
                <w:szCs w:val="18"/>
              </w:rPr>
            </w:pPr>
            <w:r w:rsidRPr="00BB5A29">
              <w:rPr>
                <w:b/>
                <w:sz w:val="18"/>
                <w:szCs w:val="18"/>
              </w:rPr>
              <w:t>Вид права</w:t>
            </w:r>
          </w:p>
        </w:tc>
      </w:tr>
      <w:tr w:rsidR="000C199F" w:rsidRPr="004F46B8" w:rsidTr="000C199F">
        <w:tc>
          <w:tcPr>
            <w:tcW w:w="1526" w:type="dxa"/>
            <w:shd w:val="clear" w:color="auto" w:fill="auto"/>
          </w:tcPr>
          <w:p w:rsidR="000C199F" w:rsidRPr="00005B10" w:rsidRDefault="000C199F" w:rsidP="000C199F">
            <w:pPr>
              <w:jc w:val="center"/>
              <w:rPr>
                <w:b/>
                <w:sz w:val="16"/>
                <w:szCs w:val="16"/>
              </w:rPr>
            </w:pPr>
            <w:r w:rsidRPr="00005B10">
              <w:rPr>
                <w:b/>
                <w:sz w:val="16"/>
                <w:szCs w:val="16"/>
              </w:rPr>
              <w:t>1</w:t>
            </w:r>
          </w:p>
        </w:tc>
        <w:tc>
          <w:tcPr>
            <w:tcW w:w="1559" w:type="dxa"/>
            <w:shd w:val="clear" w:color="auto" w:fill="auto"/>
          </w:tcPr>
          <w:p w:rsidR="000C199F" w:rsidRPr="00005B10" w:rsidRDefault="000C199F" w:rsidP="000C199F">
            <w:pPr>
              <w:jc w:val="center"/>
              <w:rPr>
                <w:b/>
                <w:sz w:val="16"/>
                <w:szCs w:val="16"/>
              </w:rPr>
            </w:pPr>
            <w:r w:rsidRPr="00005B10">
              <w:rPr>
                <w:b/>
                <w:sz w:val="16"/>
                <w:szCs w:val="16"/>
              </w:rPr>
              <w:t>2</w:t>
            </w:r>
          </w:p>
        </w:tc>
        <w:tc>
          <w:tcPr>
            <w:tcW w:w="1134" w:type="dxa"/>
            <w:shd w:val="clear" w:color="auto" w:fill="auto"/>
          </w:tcPr>
          <w:p w:rsidR="000C199F" w:rsidRPr="00005B10" w:rsidRDefault="000C199F" w:rsidP="000C199F">
            <w:pPr>
              <w:jc w:val="center"/>
              <w:rPr>
                <w:b/>
                <w:sz w:val="16"/>
                <w:szCs w:val="16"/>
              </w:rPr>
            </w:pPr>
            <w:r w:rsidRPr="00005B10">
              <w:rPr>
                <w:b/>
                <w:sz w:val="16"/>
                <w:szCs w:val="16"/>
              </w:rPr>
              <w:t>3</w:t>
            </w:r>
          </w:p>
        </w:tc>
        <w:tc>
          <w:tcPr>
            <w:tcW w:w="1843" w:type="dxa"/>
            <w:shd w:val="clear" w:color="auto" w:fill="auto"/>
          </w:tcPr>
          <w:p w:rsidR="000C199F" w:rsidRPr="00005B10" w:rsidRDefault="000C199F" w:rsidP="000C199F">
            <w:pPr>
              <w:jc w:val="center"/>
              <w:rPr>
                <w:b/>
                <w:sz w:val="16"/>
                <w:szCs w:val="16"/>
              </w:rPr>
            </w:pPr>
            <w:r w:rsidRPr="00005B10">
              <w:rPr>
                <w:b/>
                <w:sz w:val="16"/>
                <w:szCs w:val="16"/>
              </w:rPr>
              <w:t>4</w:t>
            </w:r>
          </w:p>
        </w:tc>
        <w:tc>
          <w:tcPr>
            <w:tcW w:w="1701" w:type="dxa"/>
            <w:shd w:val="clear" w:color="auto" w:fill="auto"/>
          </w:tcPr>
          <w:p w:rsidR="000C199F" w:rsidRPr="00005B10" w:rsidRDefault="000C199F" w:rsidP="000C199F">
            <w:pPr>
              <w:jc w:val="center"/>
              <w:rPr>
                <w:b/>
                <w:sz w:val="16"/>
                <w:szCs w:val="16"/>
              </w:rPr>
            </w:pPr>
            <w:r w:rsidRPr="00005B10">
              <w:rPr>
                <w:b/>
                <w:sz w:val="16"/>
                <w:szCs w:val="16"/>
              </w:rPr>
              <w:t>5</w:t>
            </w:r>
          </w:p>
        </w:tc>
      </w:tr>
      <w:tr w:rsidR="000C199F" w:rsidRPr="006D7B70" w:rsidTr="000C199F">
        <w:tc>
          <w:tcPr>
            <w:tcW w:w="1526" w:type="dxa"/>
            <w:shd w:val="clear" w:color="auto" w:fill="auto"/>
            <w:vAlign w:val="center"/>
          </w:tcPr>
          <w:p w:rsidR="004F13E9" w:rsidRPr="004F13E9" w:rsidRDefault="004F13E9" w:rsidP="004F13E9">
            <w:pPr>
              <w:autoSpaceDE w:val="0"/>
              <w:autoSpaceDN w:val="0"/>
              <w:adjustRightInd w:val="0"/>
            </w:pPr>
            <w:r w:rsidRPr="004F13E9">
              <w:t>37:15:010303:1</w:t>
            </w:r>
          </w:p>
          <w:p w:rsidR="000C199F" w:rsidRPr="0076019E" w:rsidRDefault="000C199F" w:rsidP="000C199F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1559" w:type="dxa"/>
            <w:shd w:val="clear" w:color="auto" w:fill="auto"/>
            <w:vAlign w:val="center"/>
          </w:tcPr>
          <w:p w:rsidR="004F13E9" w:rsidRPr="004F13E9" w:rsidRDefault="004F13E9" w:rsidP="004F13E9">
            <w:pPr>
              <w:autoSpaceDE w:val="0"/>
              <w:autoSpaceDN w:val="0"/>
              <w:adjustRightInd w:val="0"/>
            </w:pPr>
            <w:r w:rsidRPr="004F13E9">
              <w:t>Для индивидуального жилищного строительства</w:t>
            </w:r>
          </w:p>
          <w:p w:rsidR="000C199F" w:rsidRPr="0076019E" w:rsidRDefault="000C199F" w:rsidP="000C199F">
            <w:pPr>
              <w:jc w:val="center"/>
            </w:pPr>
          </w:p>
        </w:tc>
        <w:tc>
          <w:tcPr>
            <w:tcW w:w="1134" w:type="dxa"/>
            <w:shd w:val="clear" w:color="auto" w:fill="auto"/>
            <w:vAlign w:val="center"/>
          </w:tcPr>
          <w:p w:rsidR="000C199F" w:rsidRPr="006D7B70" w:rsidRDefault="004F13E9" w:rsidP="000C199F">
            <w:pPr>
              <w:jc w:val="center"/>
              <w:rPr>
                <w:sz w:val="18"/>
                <w:szCs w:val="18"/>
              </w:rPr>
            </w:pPr>
            <w:r>
              <w:t>824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8908F6" w:rsidRPr="008908F6" w:rsidRDefault="008908F6" w:rsidP="008908F6">
            <w:r w:rsidRPr="008908F6">
              <w:t>1) Корнилова Кристина Андреевна; 2)  Корнилов Юрий Валерьевич</w:t>
            </w:r>
          </w:p>
          <w:p w:rsidR="000C199F" w:rsidRPr="008908F6" w:rsidRDefault="000C199F" w:rsidP="000C199F">
            <w:pPr>
              <w:rPr>
                <w:sz w:val="18"/>
                <w:szCs w:val="18"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:rsidR="008908F6" w:rsidRPr="008908F6" w:rsidRDefault="008908F6" w:rsidP="008908F6">
            <w:r w:rsidRPr="008908F6">
              <w:t>Совместная собственность, № 37-37/007-37/014/003/2015-5098/2 от 11.11.2015</w:t>
            </w:r>
          </w:p>
          <w:p w:rsidR="000C199F" w:rsidRPr="008908F6" w:rsidRDefault="000C199F" w:rsidP="000C199F">
            <w:pPr>
              <w:rPr>
                <w:sz w:val="18"/>
                <w:szCs w:val="18"/>
              </w:rPr>
            </w:pPr>
          </w:p>
        </w:tc>
      </w:tr>
    </w:tbl>
    <w:p w:rsidR="0076019E" w:rsidRPr="0076019E" w:rsidRDefault="000C199F" w:rsidP="0076019E">
      <w:pPr>
        <w:rPr>
          <w:sz w:val="18"/>
          <w:szCs w:val="18"/>
        </w:rPr>
      </w:pPr>
      <w:r>
        <w:rPr>
          <w:noProof/>
          <w:sz w:val="18"/>
          <w:szCs w:val="18"/>
        </w:rPr>
        <w:t xml:space="preserve"> </w:t>
      </w:r>
      <w:r>
        <w:rPr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30BDB617" wp14:editId="78FF5FA0">
                <wp:simplePos x="0" y="0"/>
                <wp:positionH relativeFrom="column">
                  <wp:posOffset>2702560</wp:posOffset>
                </wp:positionH>
                <wp:positionV relativeFrom="paragraph">
                  <wp:posOffset>3716020</wp:posOffset>
                </wp:positionV>
                <wp:extent cx="2141855" cy="1148715"/>
                <wp:effectExtent l="0" t="0" r="0" b="0"/>
                <wp:wrapNone/>
                <wp:docPr id="30" name="Поле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41855" cy="11487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5B10" w:rsidRPr="00862724" w:rsidRDefault="00005B10" w:rsidP="004E2650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е 30" o:spid="_x0000_s1030" type="#_x0000_t202" style="position:absolute;margin-left:212.8pt;margin-top:292.6pt;width:168.65pt;height:90.4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" stroked="f">
                <v:textbox>
                  <w:txbxContent>
                    <w:p w:rsidR="00005B10" w:rsidRPr="00862724" w:rsidRDefault="00005B10" w:rsidP="004E2650">
                      <w:pPr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76019E" w:rsidRPr="0076019E" w:rsidRDefault="0076019E" w:rsidP="0076019E">
      <w:pPr>
        <w:rPr>
          <w:sz w:val="18"/>
          <w:szCs w:val="18"/>
        </w:rPr>
      </w:pPr>
    </w:p>
    <w:p w:rsidR="0076019E" w:rsidRPr="0076019E" w:rsidRDefault="0076019E" w:rsidP="0076019E">
      <w:pPr>
        <w:rPr>
          <w:sz w:val="18"/>
          <w:szCs w:val="18"/>
        </w:rPr>
      </w:pPr>
    </w:p>
    <w:p w:rsidR="0076019E" w:rsidRPr="0076019E" w:rsidRDefault="0076019E" w:rsidP="0076019E">
      <w:pPr>
        <w:rPr>
          <w:sz w:val="18"/>
          <w:szCs w:val="18"/>
        </w:rPr>
      </w:pPr>
    </w:p>
    <w:p w:rsidR="0076019E" w:rsidRPr="0076019E" w:rsidRDefault="0076019E" w:rsidP="0076019E">
      <w:pPr>
        <w:rPr>
          <w:sz w:val="18"/>
          <w:szCs w:val="18"/>
        </w:rPr>
      </w:pPr>
    </w:p>
    <w:p w:rsidR="0076019E" w:rsidRPr="0076019E" w:rsidRDefault="0076019E" w:rsidP="0076019E">
      <w:pPr>
        <w:rPr>
          <w:sz w:val="18"/>
          <w:szCs w:val="18"/>
        </w:rPr>
      </w:pPr>
    </w:p>
    <w:p w:rsidR="0076019E" w:rsidRPr="0076019E" w:rsidRDefault="0076019E" w:rsidP="0076019E">
      <w:pPr>
        <w:rPr>
          <w:sz w:val="18"/>
          <w:szCs w:val="18"/>
        </w:rPr>
      </w:pPr>
    </w:p>
    <w:p w:rsidR="0076019E" w:rsidRPr="0076019E" w:rsidRDefault="0076019E" w:rsidP="0076019E">
      <w:pPr>
        <w:rPr>
          <w:sz w:val="18"/>
          <w:szCs w:val="18"/>
        </w:rPr>
      </w:pPr>
    </w:p>
    <w:p w:rsidR="0076019E" w:rsidRDefault="0076019E" w:rsidP="0076019E">
      <w:pPr>
        <w:rPr>
          <w:sz w:val="18"/>
          <w:szCs w:val="18"/>
        </w:rPr>
      </w:pPr>
    </w:p>
    <w:p w:rsidR="0076019E" w:rsidRDefault="0076019E" w:rsidP="0076019E">
      <w:pPr>
        <w:rPr>
          <w:sz w:val="18"/>
          <w:szCs w:val="18"/>
        </w:rPr>
      </w:pPr>
    </w:p>
    <w:p w:rsidR="00844FD0" w:rsidRPr="0076019E" w:rsidRDefault="00CE7F08">
      <w:pPr>
        <w:rPr>
          <w:sz w:val="18"/>
          <w:szCs w:val="18"/>
        </w:rPr>
      </w:pPr>
      <w:r>
        <w:rPr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73690B92" wp14:editId="1FEDC32C">
                <wp:simplePos x="0" y="0"/>
                <wp:positionH relativeFrom="column">
                  <wp:posOffset>-4114165</wp:posOffset>
                </wp:positionH>
                <wp:positionV relativeFrom="paragraph">
                  <wp:posOffset>1018540</wp:posOffset>
                </wp:positionV>
                <wp:extent cx="4802505" cy="1533525"/>
                <wp:effectExtent l="0" t="0" r="0" b="9525"/>
                <wp:wrapNone/>
                <wp:docPr id="13" name="Поле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02505" cy="15335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44FD0" w:rsidRPr="00CC32B3" w:rsidRDefault="00844FD0" w:rsidP="00844FD0">
                            <w:pPr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CC32B3">
                              <w:rPr>
                                <w:b/>
                                <w:sz w:val="24"/>
                                <w:szCs w:val="24"/>
                              </w:rPr>
                              <w:t>Условные обозначения:</w:t>
                            </w:r>
                          </w:p>
                          <w:p w:rsidR="00844FD0" w:rsidRPr="00005B10" w:rsidRDefault="00844FD0" w:rsidP="00844FD0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 w:rsidRPr="00802604">
                              <w:rPr>
                                <w:noProof/>
                                <w:color w:val="FF0000"/>
                                <w:sz w:val="28"/>
                                <w:szCs w:val="28"/>
                              </w:rPr>
                              <w:t>====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C762E1">
                              <w:rPr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 xml:space="preserve">   </w:t>
                            </w:r>
                            <w:r w:rsidRPr="00005B10">
                              <w:rPr>
                                <w:sz w:val="18"/>
                                <w:szCs w:val="18"/>
                              </w:rPr>
                              <w:t>-</w:t>
                            </w:r>
                            <w:r w:rsidRPr="00C762E1">
                              <w:t xml:space="preserve"> </w:t>
                            </w:r>
                            <w:r w:rsidRPr="00005B10">
                              <w:rPr>
                                <w:sz w:val="16"/>
                                <w:szCs w:val="16"/>
                              </w:rPr>
                              <w:t>зона планируемой границы сферы действия публичного сервитута</w:t>
                            </w:r>
                          </w:p>
                          <w:p w:rsidR="00844FD0" w:rsidRDefault="00844FD0" w:rsidP="00844FD0">
                            <w:pPr>
                              <w:rPr>
                                <w:color w:val="000000"/>
                                <w:sz w:val="16"/>
                                <w:szCs w:val="16"/>
                              </w:rPr>
                            </w:pPr>
                            <w:r w:rsidRPr="00005B10">
                              <w:rPr>
                                <w:color w:val="FF0000"/>
                                <w:sz w:val="16"/>
                                <w:szCs w:val="16"/>
                              </w:rPr>
                              <w:t>:</w:t>
                            </w:r>
                            <w:r>
                              <w:rPr>
                                <w:color w:val="FF0000"/>
                                <w:sz w:val="16"/>
                                <w:szCs w:val="16"/>
                              </w:rPr>
                              <w:t>33</w:t>
                            </w:r>
                            <w:r w:rsidRPr="00005B10">
                              <w:rPr>
                                <w:color w:val="FF0000"/>
                                <w:sz w:val="16"/>
                                <w:szCs w:val="16"/>
                              </w:rPr>
                              <w:t>/чзу1</w:t>
                            </w:r>
                            <w:r w:rsidRPr="00005B10">
                              <w:rPr>
                                <w:sz w:val="16"/>
                                <w:szCs w:val="16"/>
                              </w:rPr>
                              <w:t xml:space="preserve">             - обозначение планируемой границы сферы действия публичного сервитута                                                                                                                                                                                                                            </w:t>
                            </w:r>
                            <w:r w:rsidRPr="00A35FA3">
                              <w:rPr>
                                <w:strike/>
                                <w:color w:val="984806" w:themeColor="accent6" w:themeShade="80"/>
                                <w:sz w:val="16"/>
                                <w:szCs w:val="16"/>
                              </w:rPr>
                              <w:t>----------</w:t>
                            </w:r>
                            <w:r w:rsidRPr="00A35FA3">
                              <w:rPr>
                                <w:color w:val="984806" w:themeColor="accent6" w:themeShade="80"/>
                                <w:sz w:val="16"/>
                                <w:szCs w:val="16"/>
                              </w:rPr>
                              <w:t xml:space="preserve">  </w:t>
                            </w:r>
                            <w:r w:rsidRPr="00005B10">
                              <w:rPr>
                                <w:sz w:val="16"/>
                                <w:szCs w:val="16"/>
                              </w:rPr>
                              <w:t xml:space="preserve">           - границы существующих земельных участков</w:t>
                            </w:r>
                            <w:r w:rsidRPr="00005B10">
                              <w:rPr>
                                <w:color w:val="000000"/>
                                <w:sz w:val="16"/>
                                <w:szCs w:val="16"/>
                              </w:rPr>
                              <w:t xml:space="preserve">                                                                                   </w:t>
                            </w:r>
                          </w:p>
                          <w:p w:rsidR="00844FD0" w:rsidRPr="00005B10" w:rsidRDefault="00844FD0" w:rsidP="00844FD0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color w:val="00B0F0"/>
                                <w:sz w:val="16"/>
                                <w:szCs w:val="16"/>
                              </w:rPr>
                              <w:t xml:space="preserve">:31                   </w:t>
                            </w:r>
                            <w:r w:rsidRPr="00005B10">
                              <w:rPr>
                                <w:color w:val="00B0F0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005B10">
                              <w:rPr>
                                <w:sz w:val="16"/>
                                <w:szCs w:val="16"/>
                              </w:rPr>
                              <w:t xml:space="preserve">- кадастровый номер земельного участка                                                                  </w:t>
                            </w:r>
                          </w:p>
                          <w:p w:rsidR="00844FD0" w:rsidRPr="00005B10" w:rsidRDefault="00844FD0" w:rsidP="00844FD0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color w:val="00B0F0"/>
                                <w:sz w:val="16"/>
                                <w:szCs w:val="16"/>
                              </w:rPr>
                              <w:t>37:15</w:t>
                            </w:r>
                            <w:r w:rsidRPr="00D12E30">
                              <w:rPr>
                                <w:color w:val="00B0F0"/>
                                <w:sz w:val="16"/>
                                <w:szCs w:val="16"/>
                              </w:rPr>
                              <w:t>:020105</w:t>
                            </w:r>
                            <w:r>
                              <w:rPr>
                                <w:color w:val="00B0F0"/>
                                <w:sz w:val="16"/>
                                <w:szCs w:val="16"/>
                              </w:rPr>
                              <w:t xml:space="preserve">    </w:t>
                            </w:r>
                            <w:r w:rsidRPr="00005B10">
                              <w:rPr>
                                <w:sz w:val="16"/>
                                <w:szCs w:val="16"/>
                              </w:rPr>
                              <w:t xml:space="preserve">- номер кадастрового квартала                                                                                                                                    </w:t>
                            </w:r>
                            <w:r>
                              <w:rPr>
                                <w:sz w:val="16"/>
                                <w:szCs w:val="16"/>
                              </w:rPr>
                              <w:t xml:space="preserve">                                                  </w:t>
                            </w:r>
                            <w:r w:rsidRPr="00005B10">
                              <w:rPr>
                                <w:sz w:val="16"/>
                                <w:szCs w:val="16"/>
                              </w:rPr>
                              <w:t xml:space="preserve">           </w:t>
                            </w:r>
                            <w:r w:rsidRPr="00005B10">
                              <w:rPr>
                                <w:sz w:val="16"/>
                                <w:szCs w:val="16"/>
                              </w:rPr>
                              <w:object w:dxaOrig="405" w:dyaOrig="390">
                                <v:shapetype id="_x0000_t75" coordsize="21600,21600" o:spt="75" o:preferrelative="t" path="m@4@5l@4@11@9@11@9@5xe" filled="f" stroked="f">
                                  <v:stroke joinstyle="miter"/>
                                  <v:formulas>
                                    <v:f eqn="if lineDrawn pixelLineWidth 0"/>
                                    <v:f eqn="sum @0 1 0"/>
                                    <v:f eqn="sum 0 0 @1"/>
                                    <v:f eqn="prod @2 1 2"/>
                                    <v:f eqn="prod @3 21600 pixelWidth"/>
                                    <v:f eqn="prod @3 21600 pixelHeight"/>
                                    <v:f eqn="sum @0 0 1"/>
                                    <v:f eqn="prod @6 1 2"/>
                                    <v:f eqn="prod @7 21600 pixelWidth"/>
                                    <v:f eqn="sum @8 21600 0"/>
                                    <v:f eqn="prod @7 21600 pixelHeight"/>
                                    <v:f eqn="sum @10 21600 0"/>
                                  </v:formulas>
                                  <v:path o:extrusionok="f" gradientshapeok="t" o:connecttype="rect"/>
                                  <o:lock v:ext="edit" aspectratio="t"/>
                                </v:shapetype>
                                <v:shape id="_x0000_i1025" type="#_x0000_t75" style="width:11.25pt;height:5pt" o:ole="">
                                  <v:imagedata r:id="rId8" o:title=""/>
                                </v:shape>
                                <o:OLEObject Type="Embed" ProgID="PBrush" ShapeID="_x0000_i1025" DrawAspect="Content" ObjectID="_1605679314" r:id="rId9"/>
                              </w:object>
                            </w:r>
                            <w:r w:rsidRPr="00005B10">
                              <w:rPr>
                                <w:sz w:val="16"/>
                                <w:szCs w:val="16"/>
                              </w:rPr>
                              <w:t xml:space="preserve">                </w:t>
                            </w:r>
                            <w:r>
                              <w:rPr>
                                <w:sz w:val="16"/>
                                <w:szCs w:val="16"/>
                              </w:rPr>
                              <w:t xml:space="preserve">    </w:t>
                            </w:r>
                            <w:r w:rsidRPr="00005B10">
                              <w:rPr>
                                <w:sz w:val="16"/>
                                <w:szCs w:val="16"/>
                              </w:rPr>
                              <w:t xml:space="preserve">- характерная точка границы, сведения о которой достаточны для определения ее местоположения                                                                                                                                                             </w:t>
                            </w:r>
                            <w:r w:rsidRPr="00005B10">
                              <w:rPr>
                                <w:color w:val="000000"/>
                                <w:sz w:val="16"/>
                                <w:szCs w:val="16"/>
                              </w:rPr>
                              <w:t>н</w:t>
                            </w:r>
                            <w:proofErr w:type="gramStart"/>
                            <w:r w:rsidRPr="00005B10">
                              <w:rPr>
                                <w:color w:val="000000"/>
                                <w:sz w:val="16"/>
                                <w:szCs w:val="16"/>
                              </w:rPr>
                              <w:t>1</w:t>
                            </w:r>
                            <w:proofErr w:type="gramEnd"/>
                            <w:r w:rsidRPr="00005B10">
                              <w:rPr>
                                <w:color w:val="000000"/>
                                <w:sz w:val="16"/>
                                <w:szCs w:val="16"/>
                              </w:rPr>
                              <w:t>,н2,н3…,</w:t>
                            </w:r>
                            <w:r w:rsidRPr="00005B10">
                              <w:rPr>
                                <w:sz w:val="16"/>
                                <w:szCs w:val="16"/>
                              </w:rPr>
                              <w:t xml:space="preserve">   </w:t>
                            </w:r>
                            <w:r>
                              <w:rPr>
                                <w:sz w:val="16"/>
                                <w:szCs w:val="16"/>
                              </w:rPr>
                              <w:t xml:space="preserve">   </w:t>
                            </w:r>
                            <w:r w:rsidRPr="00005B10">
                              <w:rPr>
                                <w:sz w:val="16"/>
                                <w:szCs w:val="16"/>
                              </w:rPr>
                              <w:t xml:space="preserve">- номер характерной точки границы, сведения о которой достаточны для  </w:t>
                            </w:r>
                          </w:p>
                          <w:p w:rsidR="00844FD0" w:rsidRPr="00005B10" w:rsidRDefault="00844FD0" w:rsidP="00844FD0">
                            <w:pPr>
                              <w:rPr>
                                <w:color w:val="000000"/>
                                <w:sz w:val="16"/>
                                <w:szCs w:val="16"/>
                              </w:rPr>
                            </w:pPr>
                            <w:r w:rsidRPr="00005B10">
                              <w:rPr>
                                <w:sz w:val="16"/>
                                <w:szCs w:val="16"/>
                              </w:rPr>
                              <w:t xml:space="preserve">                             определения ее местоположения                    </w:t>
                            </w:r>
                          </w:p>
                          <w:p w:rsidR="00844FD0" w:rsidRPr="00005B10" w:rsidRDefault="00844FD0" w:rsidP="00844FD0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 w:rsidRPr="00005B10">
                              <w:rPr>
                                <w:sz w:val="16"/>
                                <w:szCs w:val="16"/>
                              </w:rPr>
                              <w:t xml:space="preserve">                                           </w:t>
                            </w:r>
                          </w:p>
                          <w:p w:rsidR="00844FD0" w:rsidRPr="00005B10" w:rsidRDefault="00844FD0" w:rsidP="00844FD0">
                            <w:pPr>
                              <w:tabs>
                                <w:tab w:val="left" w:pos="1336"/>
                              </w:tabs>
                              <w:rPr>
                                <w:sz w:val="16"/>
                                <w:szCs w:val="16"/>
                              </w:rPr>
                            </w:pPr>
                          </w:p>
                          <w:p w:rsidR="00844FD0" w:rsidRPr="00C762E1" w:rsidRDefault="00844FD0" w:rsidP="00844FD0">
                            <w:r w:rsidRPr="00C762E1">
                              <w:t xml:space="preserve"> </w:t>
                            </w:r>
                          </w:p>
                          <w:p w:rsidR="00844FD0" w:rsidRPr="00083AC2" w:rsidRDefault="00844FD0" w:rsidP="00844FD0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е 13" o:spid="_x0000_s1031" type="#_x0000_t202" style="position:absolute;margin-left:-323.95pt;margin-top:80.2pt;width:378.15pt;height:120.7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" stroked="f">
                <v:textbox>
                  <w:txbxContent>
                    <w:p w:rsidR="00844FD0" w:rsidRPr="00CC32B3" w:rsidRDefault="00844FD0" w:rsidP="00844FD0">
                      <w:pPr>
                        <w:rPr>
                          <w:b/>
                          <w:sz w:val="24"/>
                          <w:szCs w:val="24"/>
                        </w:rPr>
                      </w:pPr>
                      <w:r w:rsidRPr="00CC32B3">
                        <w:rPr>
                          <w:b/>
                          <w:sz w:val="24"/>
                          <w:szCs w:val="24"/>
                        </w:rPr>
                        <w:t>Условные обозначения:</w:t>
                      </w:r>
                    </w:p>
                    <w:p w:rsidR="00844FD0" w:rsidRPr="00005B10" w:rsidRDefault="00844FD0" w:rsidP="00844FD0">
                      <w:pPr>
                        <w:rPr>
                          <w:sz w:val="16"/>
                          <w:szCs w:val="16"/>
                        </w:rPr>
                      </w:pPr>
                      <w:r w:rsidRPr="00802604">
                        <w:rPr>
                          <w:noProof/>
                          <w:color w:val="FF0000"/>
                          <w:sz w:val="28"/>
                          <w:szCs w:val="28"/>
                        </w:rPr>
                        <w:t>====</w:t>
                      </w:r>
                      <w:r>
                        <w:rPr>
                          <w:sz w:val="28"/>
                          <w:szCs w:val="28"/>
                        </w:rPr>
                        <w:t xml:space="preserve"> </w:t>
                      </w:r>
                      <w:r w:rsidRPr="00C762E1">
                        <w:rPr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sz w:val="28"/>
                          <w:szCs w:val="28"/>
                        </w:rPr>
                        <w:t xml:space="preserve">   </w:t>
                      </w:r>
                      <w:r w:rsidRPr="00005B10">
                        <w:rPr>
                          <w:sz w:val="18"/>
                          <w:szCs w:val="18"/>
                        </w:rPr>
                        <w:t>-</w:t>
                      </w:r>
                      <w:r w:rsidRPr="00C762E1">
                        <w:t xml:space="preserve"> </w:t>
                      </w:r>
                      <w:r w:rsidRPr="00005B10">
                        <w:rPr>
                          <w:sz w:val="16"/>
                          <w:szCs w:val="16"/>
                        </w:rPr>
                        <w:t>зона планируемой границы сферы действия публичного сервитута</w:t>
                      </w:r>
                    </w:p>
                    <w:p w:rsidR="00844FD0" w:rsidRDefault="00844FD0" w:rsidP="00844FD0">
                      <w:pPr>
                        <w:rPr>
                          <w:color w:val="000000"/>
                          <w:sz w:val="16"/>
                          <w:szCs w:val="16"/>
                        </w:rPr>
                      </w:pPr>
                      <w:r w:rsidRPr="00005B10">
                        <w:rPr>
                          <w:color w:val="FF0000"/>
                          <w:sz w:val="16"/>
                          <w:szCs w:val="16"/>
                        </w:rPr>
                        <w:t>:</w:t>
                      </w:r>
                      <w:r>
                        <w:rPr>
                          <w:color w:val="FF0000"/>
                          <w:sz w:val="16"/>
                          <w:szCs w:val="16"/>
                        </w:rPr>
                        <w:t>33</w:t>
                      </w:r>
                      <w:r w:rsidRPr="00005B10">
                        <w:rPr>
                          <w:color w:val="FF0000"/>
                          <w:sz w:val="16"/>
                          <w:szCs w:val="16"/>
                        </w:rPr>
                        <w:t>/чзу1</w:t>
                      </w:r>
                      <w:r w:rsidRPr="00005B10">
                        <w:rPr>
                          <w:sz w:val="16"/>
                          <w:szCs w:val="16"/>
                        </w:rPr>
                        <w:t xml:space="preserve">             - обозначение планируемой границы сферы действия публичного сервитута                                                                                                                                                                                                                            </w:t>
                      </w:r>
                      <w:r w:rsidRPr="00A35FA3">
                        <w:rPr>
                          <w:strike/>
                          <w:color w:val="984806" w:themeColor="accent6" w:themeShade="80"/>
                          <w:sz w:val="16"/>
                          <w:szCs w:val="16"/>
                        </w:rPr>
                        <w:t>----------</w:t>
                      </w:r>
                      <w:r w:rsidRPr="00A35FA3">
                        <w:rPr>
                          <w:color w:val="984806" w:themeColor="accent6" w:themeShade="80"/>
                          <w:sz w:val="16"/>
                          <w:szCs w:val="16"/>
                        </w:rPr>
                        <w:t xml:space="preserve">  </w:t>
                      </w:r>
                      <w:r w:rsidRPr="00005B10">
                        <w:rPr>
                          <w:sz w:val="16"/>
                          <w:szCs w:val="16"/>
                        </w:rPr>
                        <w:t xml:space="preserve">           - границы существующих земельных участков</w:t>
                      </w:r>
                      <w:r w:rsidRPr="00005B10">
                        <w:rPr>
                          <w:color w:val="000000"/>
                          <w:sz w:val="16"/>
                          <w:szCs w:val="16"/>
                        </w:rPr>
                        <w:t xml:space="preserve">                                                                                   </w:t>
                      </w:r>
                    </w:p>
                    <w:p w:rsidR="00844FD0" w:rsidRPr="00005B10" w:rsidRDefault="00844FD0" w:rsidP="00844FD0">
                      <w:pPr>
                        <w:rPr>
                          <w:sz w:val="16"/>
                          <w:szCs w:val="16"/>
                        </w:rPr>
                      </w:pPr>
                      <w:r>
                        <w:rPr>
                          <w:color w:val="00B0F0"/>
                          <w:sz w:val="16"/>
                          <w:szCs w:val="16"/>
                        </w:rPr>
                        <w:t xml:space="preserve">:31                   </w:t>
                      </w:r>
                      <w:r w:rsidRPr="00005B10">
                        <w:rPr>
                          <w:color w:val="00B0F0"/>
                          <w:sz w:val="16"/>
                          <w:szCs w:val="16"/>
                        </w:rPr>
                        <w:t xml:space="preserve"> </w:t>
                      </w:r>
                      <w:r w:rsidRPr="00005B10">
                        <w:rPr>
                          <w:sz w:val="16"/>
                          <w:szCs w:val="16"/>
                        </w:rPr>
                        <w:t xml:space="preserve">- кадастровый номер земельного участка                                                                  </w:t>
                      </w:r>
                    </w:p>
                    <w:p w:rsidR="00844FD0" w:rsidRPr="00005B10" w:rsidRDefault="00844FD0" w:rsidP="00844FD0">
                      <w:pPr>
                        <w:rPr>
                          <w:sz w:val="16"/>
                          <w:szCs w:val="16"/>
                        </w:rPr>
                      </w:pPr>
                      <w:r>
                        <w:rPr>
                          <w:color w:val="00B0F0"/>
                          <w:sz w:val="16"/>
                          <w:szCs w:val="16"/>
                        </w:rPr>
                        <w:t>37:15</w:t>
                      </w:r>
                      <w:r w:rsidRPr="00D12E30">
                        <w:rPr>
                          <w:color w:val="00B0F0"/>
                          <w:sz w:val="16"/>
                          <w:szCs w:val="16"/>
                        </w:rPr>
                        <w:t>:020105</w:t>
                      </w:r>
                      <w:r>
                        <w:rPr>
                          <w:color w:val="00B0F0"/>
                          <w:sz w:val="16"/>
                          <w:szCs w:val="16"/>
                        </w:rPr>
                        <w:t xml:space="preserve">    </w:t>
                      </w:r>
                      <w:r w:rsidRPr="00005B10">
                        <w:rPr>
                          <w:sz w:val="16"/>
                          <w:szCs w:val="16"/>
                        </w:rPr>
                        <w:t xml:space="preserve">- номер кадастрового квартала                                                                                                                                    </w:t>
                      </w:r>
                      <w:r>
                        <w:rPr>
                          <w:sz w:val="16"/>
                          <w:szCs w:val="16"/>
                        </w:rPr>
                        <w:t xml:space="preserve">                                                  </w:t>
                      </w:r>
                      <w:r w:rsidRPr="00005B10">
                        <w:rPr>
                          <w:sz w:val="16"/>
                          <w:szCs w:val="16"/>
                        </w:rPr>
                        <w:t xml:space="preserve">           </w:t>
                      </w:r>
                      <w:r w:rsidRPr="00005B10">
                        <w:rPr>
                          <w:sz w:val="16"/>
                          <w:szCs w:val="16"/>
                        </w:rPr>
                        <w:object w:dxaOrig="405" w:dyaOrig="390">
                          <v:shape id="_x0000_i1025" type="#_x0000_t75" style="width:11.25pt;height:5.25pt" o:ole="">
                            <v:imagedata r:id="rId10" o:title=""/>
                          </v:shape>
                          <o:OLEObject Type="Embed" ProgID="PBrush" ShapeID="_x0000_i1025" DrawAspect="Content" ObjectID="_1605619703" r:id="rId11"/>
                        </w:object>
                      </w:r>
                      <w:r w:rsidRPr="00005B10">
                        <w:rPr>
                          <w:sz w:val="16"/>
                          <w:szCs w:val="16"/>
                        </w:rPr>
                        <w:t xml:space="preserve">                </w:t>
                      </w:r>
                      <w:r>
                        <w:rPr>
                          <w:sz w:val="16"/>
                          <w:szCs w:val="16"/>
                        </w:rPr>
                        <w:t xml:space="preserve">    </w:t>
                      </w:r>
                      <w:r w:rsidRPr="00005B10">
                        <w:rPr>
                          <w:sz w:val="16"/>
                          <w:szCs w:val="16"/>
                        </w:rPr>
                        <w:t xml:space="preserve">- характерная точка границы, сведения о которой достаточны для определения ее местоположения                                                                                                                                                             </w:t>
                      </w:r>
                      <w:r w:rsidRPr="00005B10">
                        <w:rPr>
                          <w:color w:val="000000"/>
                          <w:sz w:val="16"/>
                          <w:szCs w:val="16"/>
                        </w:rPr>
                        <w:t>н</w:t>
                      </w:r>
                      <w:proofErr w:type="gramStart"/>
                      <w:r w:rsidRPr="00005B10">
                        <w:rPr>
                          <w:color w:val="000000"/>
                          <w:sz w:val="16"/>
                          <w:szCs w:val="16"/>
                        </w:rPr>
                        <w:t>1</w:t>
                      </w:r>
                      <w:proofErr w:type="gramEnd"/>
                      <w:r w:rsidRPr="00005B10">
                        <w:rPr>
                          <w:color w:val="000000"/>
                          <w:sz w:val="16"/>
                          <w:szCs w:val="16"/>
                        </w:rPr>
                        <w:t>,н2,н3…,</w:t>
                      </w:r>
                      <w:r w:rsidRPr="00005B10">
                        <w:rPr>
                          <w:sz w:val="16"/>
                          <w:szCs w:val="16"/>
                        </w:rPr>
                        <w:t xml:space="preserve">   </w:t>
                      </w:r>
                      <w:r>
                        <w:rPr>
                          <w:sz w:val="16"/>
                          <w:szCs w:val="16"/>
                        </w:rPr>
                        <w:t xml:space="preserve">   </w:t>
                      </w:r>
                      <w:r w:rsidRPr="00005B10">
                        <w:rPr>
                          <w:sz w:val="16"/>
                          <w:szCs w:val="16"/>
                        </w:rPr>
                        <w:t xml:space="preserve">- номер характерной точки границы, сведения о которой достаточны для  </w:t>
                      </w:r>
                    </w:p>
                    <w:p w:rsidR="00844FD0" w:rsidRPr="00005B10" w:rsidRDefault="00844FD0" w:rsidP="00844FD0">
                      <w:pPr>
                        <w:rPr>
                          <w:color w:val="000000"/>
                          <w:sz w:val="16"/>
                          <w:szCs w:val="16"/>
                        </w:rPr>
                      </w:pPr>
                      <w:r w:rsidRPr="00005B10">
                        <w:rPr>
                          <w:sz w:val="16"/>
                          <w:szCs w:val="16"/>
                        </w:rPr>
                        <w:t xml:space="preserve">                             определения ее местоположения                    </w:t>
                      </w:r>
                    </w:p>
                    <w:p w:rsidR="00844FD0" w:rsidRPr="00005B10" w:rsidRDefault="00844FD0" w:rsidP="00844FD0">
                      <w:pPr>
                        <w:rPr>
                          <w:sz w:val="16"/>
                          <w:szCs w:val="16"/>
                        </w:rPr>
                      </w:pPr>
                      <w:r w:rsidRPr="00005B10">
                        <w:rPr>
                          <w:sz w:val="16"/>
                          <w:szCs w:val="16"/>
                        </w:rPr>
                        <w:t xml:space="preserve">                                           </w:t>
                      </w:r>
                    </w:p>
                    <w:p w:rsidR="00844FD0" w:rsidRPr="00005B10" w:rsidRDefault="00844FD0" w:rsidP="00844FD0">
                      <w:pPr>
                        <w:tabs>
                          <w:tab w:val="left" w:pos="1336"/>
                        </w:tabs>
                        <w:rPr>
                          <w:sz w:val="16"/>
                          <w:szCs w:val="16"/>
                        </w:rPr>
                      </w:pPr>
                    </w:p>
                    <w:p w:rsidR="00844FD0" w:rsidRPr="00C762E1" w:rsidRDefault="00844FD0" w:rsidP="00844FD0">
                      <w:r w:rsidRPr="00C762E1">
                        <w:t xml:space="preserve"> </w:t>
                      </w:r>
                    </w:p>
                    <w:p w:rsidR="00844FD0" w:rsidRPr="00083AC2" w:rsidRDefault="00844FD0" w:rsidP="00844FD0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sectPr w:rsidR="00844FD0" w:rsidRPr="0076019E" w:rsidSect="000C199F">
      <w:pgSz w:w="16839" w:h="11907" w:orient="landscape" w:code="9"/>
      <w:pgMar w:top="720" w:right="720" w:bottom="720" w:left="720" w:header="0" w:footer="0" w:gutter="0"/>
      <w:cols w:space="720"/>
      <w:docGrid w:linePitch="27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B5B5D55"/>
    <w:multiLevelType w:val="hybridMultilevel"/>
    <w:tmpl w:val="BA2A4C76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>
    <w:nsid w:val="43A0076B"/>
    <w:multiLevelType w:val="singleLevel"/>
    <w:tmpl w:val="7D280C44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">
    <w:nsid w:val="5F4406B0"/>
    <w:multiLevelType w:val="hybridMultilevel"/>
    <w:tmpl w:val="A1F81986"/>
    <w:lvl w:ilvl="0" w:tplc="0419000F">
      <w:start w:val="1"/>
      <w:numFmt w:val="decimal"/>
      <w:lvlText w:val="%1."/>
      <w:lvlJc w:val="left"/>
      <w:pPr>
        <w:ind w:left="770" w:hanging="360"/>
      </w:pPr>
    </w:lvl>
    <w:lvl w:ilvl="1" w:tplc="04190019" w:tentative="1">
      <w:start w:val="1"/>
      <w:numFmt w:val="lowerLetter"/>
      <w:lvlText w:val="%2."/>
      <w:lvlJc w:val="left"/>
      <w:pPr>
        <w:ind w:left="1490" w:hanging="360"/>
      </w:pPr>
    </w:lvl>
    <w:lvl w:ilvl="2" w:tplc="0419001B" w:tentative="1">
      <w:start w:val="1"/>
      <w:numFmt w:val="lowerRoman"/>
      <w:lvlText w:val="%3."/>
      <w:lvlJc w:val="right"/>
      <w:pPr>
        <w:ind w:left="2210" w:hanging="180"/>
      </w:pPr>
    </w:lvl>
    <w:lvl w:ilvl="3" w:tplc="0419000F" w:tentative="1">
      <w:start w:val="1"/>
      <w:numFmt w:val="decimal"/>
      <w:lvlText w:val="%4."/>
      <w:lvlJc w:val="left"/>
      <w:pPr>
        <w:ind w:left="2930" w:hanging="360"/>
      </w:pPr>
    </w:lvl>
    <w:lvl w:ilvl="4" w:tplc="04190019" w:tentative="1">
      <w:start w:val="1"/>
      <w:numFmt w:val="lowerLetter"/>
      <w:lvlText w:val="%5."/>
      <w:lvlJc w:val="left"/>
      <w:pPr>
        <w:ind w:left="3650" w:hanging="360"/>
      </w:pPr>
    </w:lvl>
    <w:lvl w:ilvl="5" w:tplc="0419001B" w:tentative="1">
      <w:start w:val="1"/>
      <w:numFmt w:val="lowerRoman"/>
      <w:lvlText w:val="%6."/>
      <w:lvlJc w:val="right"/>
      <w:pPr>
        <w:ind w:left="4370" w:hanging="180"/>
      </w:pPr>
    </w:lvl>
    <w:lvl w:ilvl="6" w:tplc="0419000F" w:tentative="1">
      <w:start w:val="1"/>
      <w:numFmt w:val="decimal"/>
      <w:lvlText w:val="%7."/>
      <w:lvlJc w:val="left"/>
      <w:pPr>
        <w:ind w:left="5090" w:hanging="360"/>
      </w:pPr>
    </w:lvl>
    <w:lvl w:ilvl="7" w:tplc="04190019" w:tentative="1">
      <w:start w:val="1"/>
      <w:numFmt w:val="lowerLetter"/>
      <w:lvlText w:val="%8."/>
      <w:lvlJc w:val="left"/>
      <w:pPr>
        <w:ind w:left="5810" w:hanging="360"/>
      </w:pPr>
    </w:lvl>
    <w:lvl w:ilvl="8" w:tplc="0419001B" w:tentative="1">
      <w:start w:val="1"/>
      <w:numFmt w:val="lowerRoman"/>
      <w:lvlText w:val="%9."/>
      <w:lvlJc w:val="right"/>
      <w:pPr>
        <w:ind w:left="6530" w:hanging="18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isplayHorizontalDrawingGridEvery w:val="0"/>
  <w:displayVerticalDrawingGridEvery w:val="0"/>
  <w:doNotUseMarginsForDrawingGridOrigin/>
  <w:noPunctuationKerning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E74CB"/>
    <w:rsid w:val="00000A27"/>
    <w:rsid w:val="00005B10"/>
    <w:rsid w:val="0006126E"/>
    <w:rsid w:val="000A40B7"/>
    <w:rsid w:val="000C199F"/>
    <w:rsid w:val="000D659C"/>
    <w:rsid w:val="000F03DC"/>
    <w:rsid w:val="00106AAC"/>
    <w:rsid w:val="00194D5E"/>
    <w:rsid w:val="001B5977"/>
    <w:rsid w:val="001C5997"/>
    <w:rsid w:val="001D703B"/>
    <w:rsid w:val="00267A8C"/>
    <w:rsid w:val="00267DF6"/>
    <w:rsid w:val="002906A7"/>
    <w:rsid w:val="002B2703"/>
    <w:rsid w:val="002C68A5"/>
    <w:rsid w:val="00307CFA"/>
    <w:rsid w:val="00347FBB"/>
    <w:rsid w:val="003553D6"/>
    <w:rsid w:val="0035546C"/>
    <w:rsid w:val="00374F07"/>
    <w:rsid w:val="003773F4"/>
    <w:rsid w:val="00397BFA"/>
    <w:rsid w:val="003A6573"/>
    <w:rsid w:val="003C187A"/>
    <w:rsid w:val="003C2430"/>
    <w:rsid w:val="003C4BA9"/>
    <w:rsid w:val="003E33AD"/>
    <w:rsid w:val="004675FC"/>
    <w:rsid w:val="004932EC"/>
    <w:rsid w:val="004C03F1"/>
    <w:rsid w:val="004F13E9"/>
    <w:rsid w:val="004F17B7"/>
    <w:rsid w:val="0050449A"/>
    <w:rsid w:val="00506B7E"/>
    <w:rsid w:val="0050771D"/>
    <w:rsid w:val="00530CA7"/>
    <w:rsid w:val="005720BA"/>
    <w:rsid w:val="00577768"/>
    <w:rsid w:val="00584763"/>
    <w:rsid w:val="005A1067"/>
    <w:rsid w:val="005F4EC3"/>
    <w:rsid w:val="0063276C"/>
    <w:rsid w:val="00642726"/>
    <w:rsid w:val="00642E00"/>
    <w:rsid w:val="00643E41"/>
    <w:rsid w:val="00683FD1"/>
    <w:rsid w:val="00690A85"/>
    <w:rsid w:val="006B21F4"/>
    <w:rsid w:val="006D0659"/>
    <w:rsid w:val="006D7B70"/>
    <w:rsid w:val="006F3D4A"/>
    <w:rsid w:val="006F498B"/>
    <w:rsid w:val="00706121"/>
    <w:rsid w:val="00713DA7"/>
    <w:rsid w:val="00735CF3"/>
    <w:rsid w:val="0076019E"/>
    <w:rsid w:val="00766FEE"/>
    <w:rsid w:val="00775B43"/>
    <w:rsid w:val="007B210B"/>
    <w:rsid w:val="007B683D"/>
    <w:rsid w:val="007C38FE"/>
    <w:rsid w:val="007D0E8B"/>
    <w:rsid w:val="007D728F"/>
    <w:rsid w:val="007F1B72"/>
    <w:rsid w:val="00802604"/>
    <w:rsid w:val="008050E2"/>
    <w:rsid w:val="00844FD0"/>
    <w:rsid w:val="008476E6"/>
    <w:rsid w:val="00851943"/>
    <w:rsid w:val="008908F6"/>
    <w:rsid w:val="008946CB"/>
    <w:rsid w:val="008D614C"/>
    <w:rsid w:val="00950D0A"/>
    <w:rsid w:val="009A3076"/>
    <w:rsid w:val="00A175BD"/>
    <w:rsid w:val="00A222BA"/>
    <w:rsid w:val="00A35FA3"/>
    <w:rsid w:val="00A50436"/>
    <w:rsid w:val="00A64362"/>
    <w:rsid w:val="00A77F01"/>
    <w:rsid w:val="00A905CE"/>
    <w:rsid w:val="00AE179C"/>
    <w:rsid w:val="00AE74CB"/>
    <w:rsid w:val="00B0247F"/>
    <w:rsid w:val="00B11BE1"/>
    <w:rsid w:val="00B267A3"/>
    <w:rsid w:val="00B42067"/>
    <w:rsid w:val="00B625E2"/>
    <w:rsid w:val="00B7754D"/>
    <w:rsid w:val="00B96F19"/>
    <w:rsid w:val="00BB1575"/>
    <w:rsid w:val="00BB1877"/>
    <w:rsid w:val="00BB5A29"/>
    <w:rsid w:val="00BD418A"/>
    <w:rsid w:val="00C04240"/>
    <w:rsid w:val="00C05854"/>
    <w:rsid w:val="00C15623"/>
    <w:rsid w:val="00C33457"/>
    <w:rsid w:val="00C47EFB"/>
    <w:rsid w:val="00CD6F59"/>
    <w:rsid w:val="00CE0AE1"/>
    <w:rsid w:val="00CE5B6F"/>
    <w:rsid w:val="00CE70BF"/>
    <w:rsid w:val="00CE7F08"/>
    <w:rsid w:val="00D00D24"/>
    <w:rsid w:val="00D12E30"/>
    <w:rsid w:val="00D63009"/>
    <w:rsid w:val="00D82643"/>
    <w:rsid w:val="00D91CB9"/>
    <w:rsid w:val="00DB64E3"/>
    <w:rsid w:val="00DC51D9"/>
    <w:rsid w:val="00DD142E"/>
    <w:rsid w:val="00DD294E"/>
    <w:rsid w:val="00DE15D3"/>
    <w:rsid w:val="00DE7692"/>
    <w:rsid w:val="00E17AB4"/>
    <w:rsid w:val="00E211AA"/>
    <w:rsid w:val="00E32BE8"/>
    <w:rsid w:val="00E37157"/>
    <w:rsid w:val="00E720EF"/>
    <w:rsid w:val="00EA2C92"/>
    <w:rsid w:val="00EB0940"/>
    <w:rsid w:val="00EC0828"/>
    <w:rsid w:val="00EC7CDF"/>
    <w:rsid w:val="00ED61C3"/>
    <w:rsid w:val="00F41865"/>
    <w:rsid w:val="00F732AE"/>
    <w:rsid w:val="00F95E2F"/>
    <w:rsid w:val="00FC00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0">
    <w:name w:val="Normal"/>
    <w:qFormat/>
  </w:style>
  <w:style w:type="paragraph" w:styleId="1">
    <w:name w:val="heading 1"/>
    <w:basedOn w:val="a0"/>
    <w:next w:val="a0"/>
    <w:qFormat/>
    <w:pPr>
      <w:keepNext/>
      <w:jc w:val="center"/>
      <w:outlineLvl w:val="0"/>
    </w:pPr>
    <w:rPr>
      <w:b/>
      <w:sz w:val="28"/>
    </w:rPr>
  </w:style>
  <w:style w:type="paragraph" w:styleId="2">
    <w:name w:val="heading 2"/>
    <w:basedOn w:val="a0"/>
    <w:next w:val="a0"/>
    <w:qFormat/>
    <w:pPr>
      <w:keepNext/>
      <w:outlineLvl w:val="1"/>
    </w:pPr>
    <w:rPr>
      <w:sz w:val="28"/>
    </w:rPr>
  </w:style>
  <w:style w:type="paragraph" w:styleId="3">
    <w:name w:val="heading 3"/>
    <w:basedOn w:val="a0"/>
    <w:next w:val="a0"/>
    <w:qFormat/>
    <w:pPr>
      <w:keepNext/>
      <w:outlineLvl w:val="2"/>
    </w:pPr>
    <w:rPr>
      <w:b/>
      <w:bCs/>
      <w:sz w:val="28"/>
      <w:szCs w:val="24"/>
    </w:rPr>
  </w:style>
  <w:style w:type="paragraph" w:styleId="4">
    <w:name w:val="heading 4"/>
    <w:basedOn w:val="a0"/>
    <w:next w:val="a0"/>
    <w:qFormat/>
    <w:pPr>
      <w:keepNext/>
      <w:jc w:val="center"/>
      <w:outlineLvl w:val="3"/>
    </w:pPr>
    <w:rPr>
      <w:b/>
      <w:spacing w:val="20"/>
      <w:sz w:val="24"/>
    </w:rPr>
  </w:style>
  <w:style w:type="paragraph" w:styleId="5">
    <w:name w:val="heading 5"/>
    <w:basedOn w:val="a0"/>
    <w:next w:val="a0"/>
    <w:qFormat/>
    <w:pPr>
      <w:keepNext/>
      <w:jc w:val="center"/>
      <w:outlineLvl w:val="4"/>
    </w:pPr>
    <w:rPr>
      <w:sz w:val="24"/>
    </w:rPr>
  </w:style>
  <w:style w:type="paragraph" w:styleId="6">
    <w:name w:val="heading 6"/>
    <w:basedOn w:val="a0"/>
    <w:next w:val="a0"/>
    <w:qFormat/>
    <w:pPr>
      <w:keepNext/>
      <w:tabs>
        <w:tab w:val="left" w:pos="9639"/>
      </w:tabs>
      <w:ind w:left="10348"/>
      <w:jc w:val="center"/>
      <w:outlineLvl w:val="5"/>
    </w:pPr>
    <w:rPr>
      <w:b/>
      <w:spacing w:val="20"/>
      <w:sz w:val="24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customStyle="1" w:styleId="10">
    <w:name w:val="Обычный1"/>
    <w:rPr>
      <w:sz w:val="24"/>
    </w:rPr>
  </w:style>
  <w:style w:type="paragraph" w:styleId="a4">
    <w:name w:val="Title"/>
    <w:basedOn w:val="a0"/>
    <w:qFormat/>
    <w:pPr>
      <w:jc w:val="center"/>
    </w:pPr>
    <w:rPr>
      <w:b/>
      <w:sz w:val="28"/>
    </w:rPr>
  </w:style>
  <w:style w:type="paragraph" w:customStyle="1" w:styleId="a">
    <w:name w:val="мар."/>
    <w:basedOn w:val="a0"/>
    <w:autoRedefine/>
    <w:pPr>
      <w:numPr>
        <w:numId w:val="1"/>
      </w:numPr>
      <w:jc w:val="both"/>
    </w:pPr>
    <w:rPr>
      <w:rFonts w:ascii="Arial" w:hAnsi="Arial"/>
    </w:rPr>
  </w:style>
  <w:style w:type="paragraph" w:styleId="a5">
    <w:name w:val="Plain Text"/>
    <w:basedOn w:val="a0"/>
    <w:link w:val="a6"/>
    <w:rPr>
      <w:rFonts w:ascii="Courier New" w:hAnsi="Courier New"/>
    </w:rPr>
  </w:style>
  <w:style w:type="paragraph" w:styleId="a7">
    <w:name w:val="Subtitle"/>
    <w:basedOn w:val="a0"/>
    <w:qFormat/>
    <w:pPr>
      <w:jc w:val="center"/>
    </w:pPr>
    <w:rPr>
      <w:caps/>
      <w:sz w:val="24"/>
    </w:rPr>
  </w:style>
  <w:style w:type="paragraph" w:customStyle="1" w:styleId="11">
    <w:name w:val="Обычный1"/>
    <w:basedOn w:val="a0"/>
    <w:autoRedefine/>
    <w:pPr>
      <w:ind w:firstLine="567"/>
      <w:jc w:val="both"/>
    </w:pPr>
    <w:rPr>
      <w:rFonts w:ascii="Arial" w:hAnsi="Arial"/>
      <w:snapToGrid w:val="0"/>
    </w:rPr>
  </w:style>
  <w:style w:type="paragraph" w:styleId="a8">
    <w:name w:val="Body Text"/>
    <w:basedOn w:val="a0"/>
    <w:rPr>
      <w:b/>
      <w:bCs/>
      <w:sz w:val="28"/>
      <w:szCs w:val="24"/>
    </w:rPr>
  </w:style>
  <w:style w:type="table" w:styleId="a9">
    <w:name w:val="Table Grid"/>
    <w:basedOn w:val="a2"/>
    <w:rsid w:val="004C03F1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6">
    <w:name w:val="Текст Знак"/>
    <w:link w:val="a5"/>
    <w:rsid w:val="00AE74CB"/>
    <w:rPr>
      <w:rFonts w:ascii="Courier New" w:hAnsi="Courier New"/>
    </w:rPr>
  </w:style>
  <w:style w:type="paragraph" w:styleId="aa">
    <w:name w:val="Balloon Text"/>
    <w:basedOn w:val="a0"/>
    <w:link w:val="ab"/>
    <w:rsid w:val="00642E00"/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1"/>
    <w:link w:val="aa"/>
    <w:rsid w:val="00642E00"/>
    <w:rPr>
      <w:rFonts w:ascii="Tahoma" w:hAnsi="Tahoma" w:cs="Tahoma"/>
      <w:sz w:val="16"/>
      <w:szCs w:val="16"/>
    </w:rPr>
  </w:style>
  <w:style w:type="paragraph" w:customStyle="1" w:styleId="20">
    <w:name w:val="Обычный2"/>
    <w:rsid w:val="006F3D4A"/>
    <w:rPr>
      <w:sz w:val="24"/>
    </w:rPr>
  </w:style>
  <w:style w:type="paragraph" w:customStyle="1" w:styleId="30">
    <w:name w:val="Обычный3"/>
    <w:rsid w:val="00766FEE"/>
    <w:rPr>
      <w:sz w:val="24"/>
    </w:rPr>
  </w:style>
  <w:style w:type="paragraph" w:customStyle="1" w:styleId="40">
    <w:name w:val="Обычный4"/>
    <w:rsid w:val="007D0E8B"/>
    <w:rPr>
      <w:sz w:val="24"/>
    </w:rPr>
  </w:style>
  <w:style w:type="paragraph" w:customStyle="1" w:styleId="50">
    <w:name w:val="Обычный5"/>
    <w:rsid w:val="00A35FA3"/>
    <w:rPr>
      <w:sz w:val="24"/>
    </w:rPr>
  </w:style>
  <w:style w:type="paragraph" w:customStyle="1" w:styleId="60">
    <w:name w:val="Обычный6"/>
    <w:rsid w:val="00A50436"/>
    <w:rPr>
      <w:sz w:val="24"/>
    </w:rPr>
  </w:style>
  <w:style w:type="paragraph" w:styleId="ac">
    <w:name w:val="List Paragraph"/>
    <w:basedOn w:val="a0"/>
    <w:uiPriority w:val="34"/>
    <w:qFormat/>
    <w:rsid w:val="00A50436"/>
    <w:pPr>
      <w:ind w:left="720"/>
      <w:contextualSpacing/>
    </w:pPr>
  </w:style>
  <w:style w:type="paragraph" w:customStyle="1" w:styleId="7">
    <w:name w:val="Обычный7"/>
    <w:rsid w:val="00A175BD"/>
    <w:rPr>
      <w:sz w:val="24"/>
    </w:rPr>
  </w:style>
  <w:style w:type="paragraph" w:customStyle="1" w:styleId="8">
    <w:name w:val="Обычный8"/>
    <w:rsid w:val="004675FC"/>
    <w:rPr>
      <w:sz w:val="24"/>
    </w:rPr>
  </w:style>
  <w:style w:type="paragraph" w:customStyle="1" w:styleId="9">
    <w:name w:val="Обычный9"/>
    <w:rsid w:val="00690A85"/>
    <w:rPr>
      <w:sz w:val="24"/>
    </w:rPr>
  </w:style>
  <w:style w:type="paragraph" w:customStyle="1" w:styleId="100">
    <w:name w:val="Обычный10"/>
    <w:rsid w:val="00F732AE"/>
    <w:rPr>
      <w:sz w:val="24"/>
    </w:rPr>
  </w:style>
  <w:style w:type="paragraph" w:customStyle="1" w:styleId="110">
    <w:name w:val="Обычный11"/>
    <w:rsid w:val="00D82643"/>
    <w:rPr>
      <w:sz w:val="24"/>
    </w:rPr>
  </w:style>
  <w:style w:type="paragraph" w:customStyle="1" w:styleId="12">
    <w:name w:val="Обычный12"/>
    <w:rsid w:val="002B2703"/>
    <w:rPr>
      <w:sz w:val="24"/>
    </w:rPr>
  </w:style>
  <w:style w:type="paragraph" w:customStyle="1" w:styleId="13">
    <w:name w:val="Обычный13"/>
    <w:rsid w:val="00E37157"/>
    <w:rPr>
      <w:sz w:val="24"/>
    </w:rPr>
  </w:style>
  <w:style w:type="paragraph" w:customStyle="1" w:styleId="14">
    <w:name w:val="Обычный14"/>
    <w:rsid w:val="00713DA7"/>
    <w:rPr>
      <w:sz w:val="24"/>
    </w:rPr>
  </w:style>
  <w:style w:type="paragraph" w:customStyle="1" w:styleId="15">
    <w:name w:val="Обычный15"/>
    <w:rsid w:val="00FC00FC"/>
    <w:rPr>
      <w:sz w:val="24"/>
    </w:rPr>
  </w:style>
  <w:style w:type="paragraph" w:customStyle="1" w:styleId="16">
    <w:name w:val="Обычный16"/>
    <w:rsid w:val="00E211AA"/>
    <w:rPr>
      <w:sz w:val="24"/>
    </w:rPr>
  </w:style>
  <w:style w:type="paragraph" w:customStyle="1" w:styleId="17">
    <w:name w:val="Обычный17"/>
    <w:rsid w:val="0076019E"/>
    <w:rPr>
      <w:sz w:val="24"/>
    </w:rPr>
  </w:style>
  <w:style w:type="paragraph" w:customStyle="1" w:styleId="18">
    <w:name w:val="Обычный18"/>
    <w:rsid w:val="0050449A"/>
    <w:rPr>
      <w:sz w:val="24"/>
    </w:rPr>
  </w:style>
  <w:style w:type="paragraph" w:customStyle="1" w:styleId="19">
    <w:name w:val="Обычный19"/>
    <w:rsid w:val="00F95E2F"/>
    <w:rPr>
      <w:sz w:val="24"/>
    </w:rPr>
  </w:style>
  <w:style w:type="paragraph" w:customStyle="1" w:styleId="200">
    <w:name w:val="Обычный20"/>
    <w:rsid w:val="003C187A"/>
    <w:rPr>
      <w:sz w:val="24"/>
    </w:rPr>
  </w:style>
  <w:style w:type="paragraph" w:customStyle="1" w:styleId="21">
    <w:name w:val="Обычный21"/>
    <w:rsid w:val="000C199F"/>
    <w:rPr>
      <w:sz w:val="24"/>
    </w:rPr>
  </w:style>
  <w:style w:type="paragraph" w:customStyle="1" w:styleId="22">
    <w:name w:val="Обычный22"/>
    <w:rsid w:val="00CE7F08"/>
    <w:rPr>
      <w:sz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0">
    <w:name w:val="Normal"/>
    <w:qFormat/>
  </w:style>
  <w:style w:type="paragraph" w:styleId="1">
    <w:name w:val="heading 1"/>
    <w:basedOn w:val="a0"/>
    <w:next w:val="a0"/>
    <w:qFormat/>
    <w:pPr>
      <w:keepNext/>
      <w:jc w:val="center"/>
      <w:outlineLvl w:val="0"/>
    </w:pPr>
    <w:rPr>
      <w:b/>
      <w:sz w:val="28"/>
    </w:rPr>
  </w:style>
  <w:style w:type="paragraph" w:styleId="2">
    <w:name w:val="heading 2"/>
    <w:basedOn w:val="a0"/>
    <w:next w:val="a0"/>
    <w:qFormat/>
    <w:pPr>
      <w:keepNext/>
      <w:outlineLvl w:val="1"/>
    </w:pPr>
    <w:rPr>
      <w:sz w:val="28"/>
    </w:rPr>
  </w:style>
  <w:style w:type="paragraph" w:styleId="3">
    <w:name w:val="heading 3"/>
    <w:basedOn w:val="a0"/>
    <w:next w:val="a0"/>
    <w:qFormat/>
    <w:pPr>
      <w:keepNext/>
      <w:outlineLvl w:val="2"/>
    </w:pPr>
    <w:rPr>
      <w:b/>
      <w:bCs/>
      <w:sz w:val="28"/>
      <w:szCs w:val="24"/>
    </w:rPr>
  </w:style>
  <w:style w:type="paragraph" w:styleId="4">
    <w:name w:val="heading 4"/>
    <w:basedOn w:val="a0"/>
    <w:next w:val="a0"/>
    <w:qFormat/>
    <w:pPr>
      <w:keepNext/>
      <w:jc w:val="center"/>
      <w:outlineLvl w:val="3"/>
    </w:pPr>
    <w:rPr>
      <w:b/>
      <w:spacing w:val="20"/>
      <w:sz w:val="24"/>
    </w:rPr>
  </w:style>
  <w:style w:type="paragraph" w:styleId="5">
    <w:name w:val="heading 5"/>
    <w:basedOn w:val="a0"/>
    <w:next w:val="a0"/>
    <w:qFormat/>
    <w:pPr>
      <w:keepNext/>
      <w:jc w:val="center"/>
      <w:outlineLvl w:val="4"/>
    </w:pPr>
    <w:rPr>
      <w:sz w:val="24"/>
    </w:rPr>
  </w:style>
  <w:style w:type="paragraph" w:styleId="6">
    <w:name w:val="heading 6"/>
    <w:basedOn w:val="a0"/>
    <w:next w:val="a0"/>
    <w:qFormat/>
    <w:pPr>
      <w:keepNext/>
      <w:tabs>
        <w:tab w:val="left" w:pos="9639"/>
      </w:tabs>
      <w:ind w:left="10348"/>
      <w:jc w:val="center"/>
      <w:outlineLvl w:val="5"/>
    </w:pPr>
    <w:rPr>
      <w:b/>
      <w:spacing w:val="20"/>
      <w:sz w:val="24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customStyle="1" w:styleId="10">
    <w:name w:val="Обычный1"/>
    <w:rPr>
      <w:sz w:val="24"/>
    </w:rPr>
  </w:style>
  <w:style w:type="paragraph" w:styleId="a4">
    <w:name w:val="Title"/>
    <w:basedOn w:val="a0"/>
    <w:qFormat/>
    <w:pPr>
      <w:jc w:val="center"/>
    </w:pPr>
    <w:rPr>
      <w:b/>
      <w:sz w:val="28"/>
    </w:rPr>
  </w:style>
  <w:style w:type="paragraph" w:customStyle="1" w:styleId="a">
    <w:name w:val="мар."/>
    <w:basedOn w:val="a0"/>
    <w:autoRedefine/>
    <w:pPr>
      <w:numPr>
        <w:numId w:val="1"/>
      </w:numPr>
      <w:jc w:val="both"/>
    </w:pPr>
    <w:rPr>
      <w:rFonts w:ascii="Arial" w:hAnsi="Arial"/>
    </w:rPr>
  </w:style>
  <w:style w:type="paragraph" w:styleId="a5">
    <w:name w:val="Plain Text"/>
    <w:basedOn w:val="a0"/>
    <w:link w:val="a6"/>
    <w:rPr>
      <w:rFonts w:ascii="Courier New" w:hAnsi="Courier New"/>
    </w:rPr>
  </w:style>
  <w:style w:type="paragraph" w:styleId="a7">
    <w:name w:val="Subtitle"/>
    <w:basedOn w:val="a0"/>
    <w:qFormat/>
    <w:pPr>
      <w:jc w:val="center"/>
    </w:pPr>
    <w:rPr>
      <w:caps/>
      <w:sz w:val="24"/>
    </w:rPr>
  </w:style>
  <w:style w:type="paragraph" w:customStyle="1" w:styleId="11">
    <w:name w:val="Обычный1"/>
    <w:basedOn w:val="a0"/>
    <w:autoRedefine/>
    <w:pPr>
      <w:ind w:firstLine="567"/>
      <w:jc w:val="both"/>
    </w:pPr>
    <w:rPr>
      <w:rFonts w:ascii="Arial" w:hAnsi="Arial"/>
      <w:snapToGrid w:val="0"/>
    </w:rPr>
  </w:style>
  <w:style w:type="paragraph" w:styleId="a8">
    <w:name w:val="Body Text"/>
    <w:basedOn w:val="a0"/>
    <w:rPr>
      <w:b/>
      <w:bCs/>
      <w:sz w:val="28"/>
      <w:szCs w:val="24"/>
    </w:rPr>
  </w:style>
  <w:style w:type="table" w:styleId="a9">
    <w:name w:val="Table Grid"/>
    <w:basedOn w:val="a2"/>
    <w:rsid w:val="004C03F1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6">
    <w:name w:val="Текст Знак"/>
    <w:link w:val="a5"/>
    <w:rsid w:val="00AE74CB"/>
    <w:rPr>
      <w:rFonts w:ascii="Courier New" w:hAnsi="Courier New"/>
    </w:rPr>
  </w:style>
  <w:style w:type="paragraph" w:styleId="aa">
    <w:name w:val="Balloon Text"/>
    <w:basedOn w:val="a0"/>
    <w:link w:val="ab"/>
    <w:rsid w:val="00642E00"/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1"/>
    <w:link w:val="aa"/>
    <w:rsid w:val="00642E00"/>
    <w:rPr>
      <w:rFonts w:ascii="Tahoma" w:hAnsi="Tahoma" w:cs="Tahoma"/>
      <w:sz w:val="16"/>
      <w:szCs w:val="16"/>
    </w:rPr>
  </w:style>
  <w:style w:type="paragraph" w:customStyle="1" w:styleId="20">
    <w:name w:val="Обычный2"/>
    <w:rsid w:val="006F3D4A"/>
    <w:rPr>
      <w:sz w:val="24"/>
    </w:rPr>
  </w:style>
  <w:style w:type="paragraph" w:customStyle="1" w:styleId="30">
    <w:name w:val="Обычный3"/>
    <w:rsid w:val="00766FEE"/>
    <w:rPr>
      <w:sz w:val="24"/>
    </w:rPr>
  </w:style>
  <w:style w:type="paragraph" w:customStyle="1" w:styleId="40">
    <w:name w:val="Обычный4"/>
    <w:rsid w:val="007D0E8B"/>
    <w:rPr>
      <w:sz w:val="24"/>
    </w:rPr>
  </w:style>
  <w:style w:type="paragraph" w:customStyle="1" w:styleId="50">
    <w:name w:val="Обычный5"/>
    <w:rsid w:val="00A35FA3"/>
    <w:rPr>
      <w:sz w:val="24"/>
    </w:rPr>
  </w:style>
  <w:style w:type="paragraph" w:customStyle="1" w:styleId="60">
    <w:name w:val="Обычный6"/>
    <w:rsid w:val="00A50436"/>
    <w:rPr>
      <w:sz w:val="24"/>
    </w:rPr>
  </w:style>
  <w:style w:type="paragraph" w:styleId="ac">
    <w:name w:val="List Paragraph"/>
    <w:basedOn w:val="a0"/>
    <w:uiPriority w:val="34"/>
    <w:qFormat/>
    <w:rsid w:val="00A50436"/>
    <w:pPr>
      <w:ind w:left="720"/>
      <w:contextualSpacing/>
    </w:pPr>
  </w:style>
  <w:style w:type="paragraph" w:customStyle="1" w:styleId="7">
    <w:name w:val="Обычный7"/>
    <w:rsid w:val="00A175BD"/>
    <w:rPr>
      <w:sz w:val="24"/>
    </w:rPr>
  </w:style>
  <w:style w:type="paragraph" w:customStyle="1" w:styleId="8">
    <w:name w:val="Обычный8"/>
    <w:rsid w:val="004675FC"/>
    <w:rPr>
      <w:sz w:val="24"/>
    </w:rPr>
  </w:style>
  <w:style w:type="paragraph" w:customStyle="1" w:styleId="9">
    <w:name w:val="Обычный9"/>
    <w:rsid w:val="00690A85"/>
    <w:rPr>
      <w:sz w:val="24"/>
    </w:rPr>
  </w:style>
  <w:style w:type="paragraph" w:customStyle="1" w:styleId="100">
    <w:name w:val="Обычный10"/>
    <w:rsid w:val="00F732AE"/>
    <w:rPr>
      <w:sz w:val="24"/>
    </w:rPr>
  </w:style>
  <w:style w:type="paragraph" w:customStyle="1" w:styleId="110">
    <w:name w:val="Обычный11"/>
    <w:rsid w:val="00D82643"/>
    <w:rPr>
      <w:sz w:val="24"/>
    </w:rPr>
  </w:style>
  <w:style w:type="paragraph" w:customStyle="1" w:styleId="12">
    <w:name w:val="Обычный12"/>
    <w:rsid w:val="002B2703"/>
    <w:rPr>
      <w:sz w:val="24"/>
    </w:rPr>
  </w:style>
  <w:style w:type="paragraph" w:customStyle="1" w:styleId="13">
    <w:name w:val="Обычный13"/>
    <w:rsid w:val="00E37157"/>
    <w:rPr>
      <w:sz w:val="24"/>
    </w:rPr>
  </w:style>
  <w:style w:type="paragraph" w:customStyle="1" w:styleId="14">
    <w:name w:val="Обычный14"/>
    <w:rsid w:val="00713DA7"/>
    <w:rPr>
      <w:sz w:val="24"/>
    </w:rPr>
  </w:style>
  <w:style w:type="paragraph" w:customStyle="1" w:styleId="15">
    <w:name w:val="Обычный15"/>
    <w:rsid w:val="00FC00FC"/>
    <w:rPr>
      <w:sz w:val="24"/>
    </w:rPr>
  </w:style>
  <w:style w:type="paragraph" w:customStyle="1" w:styleId="16">
    <w:name w:val="Обычный16"/>
    <w:rsid w:val="00E211AA"/>
    <w:rPr>
      <w:sz w:val="24"/>
    </w:rPr>
  </w:style>
  <w:style w:type="paragraph" w:customStyle="1" w:styleId="17">
    <w:name w:val="Обычный17"/>
    <w:rsid w:val="0076019E"/>
    <w:rPr>
      <w:sz w:val="24"/>
    </w:rPr>
  </w:style>
  <w:style w:type="paragraph" w:customStyle="1" w:styleId="18">
    <w:name w:val="Обычный18"/>
    <w:rsid w:val="0050449A"/>
    <w:rPr>
      <w:sz w:val="24"/>
    </w:rPr>
  </w:style>
  <w:style w:type="paragraph" w:customStyle="1" w:styleId="19">
    <w:name w:val="Обычный19"/>
    <w:rsid w:val="00F95E2F"/>
    <w:rPr>
      <w:sz w:val="24"/>
    </w:rPr>
  </w:style>
  <w:style w:type="paragraph" w:customStyle="1" w:styleId="200">
    <w:name w:val="Обычный20"/>
    <w:rsid w:val="003C187A"/>
    <w:rPr>
      <w:sz w:val="24"/>
    </w:rPr>
  </w:style>
  <w:style w:type="paragraph" w:customStyle="1" w:styleId="21">
    <w:name w:val="Обычный21"/>
    <w:rsid w:val="000C199F"/>
    <w:rPr>
      <w:sz w:val="24"/>
    </w:rPr>
  </w:style>
  <w:style w:type="paragraph" w:customStyle="1" w:styleId="22">
    <w:name w:val="Обычный22"/>
    <w:rsid w:val="00CE7F08"/>
    <w:rPr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5544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374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0282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3772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3847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8558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4989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8584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9674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2683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487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203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715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535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457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029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608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719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238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780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237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5256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9922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896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image" Target="media/image1.jpg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oleObject" Target="embeddings/oleObject2.bin"/><Relationship Id="rId5" Type="http://schemas.openxmlformats.org/officeDocument/2006/relationships/settings" Target="settings.xml"/><Relationship Id="rId10" Type="http://schemas.openxmlformats.org/officeDocument/2006/relationships/image" Target="media/image20.png"/><Relationship Id="rId4" Type="http://schemas.microsoft.com/office/2007/relationships/stylesWithEffects" Target="stylesWithEffects.xml"/><Relationship Id="rId9" Type="http://schemas.openxmlformats.org/officeDocument/2006/relationships/oleObject" Target="embeddings/oleObject1.bin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Program%20Files\Panorama\PanEdit11\GEODESY.DOT\Scheme.dot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ECF4F33-1737-46E3-BF47-7B1D7EAEB09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Scheme.dot</Template>
  <TotalTime>11</TotalTime>
  <Pages>1</Pages>
  <Words>96</Words>
  <Characters>550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ООО «Геосервис-плюс»</vt:lpstr>
    </vt:vector>
  </TitlesOfParts>
  <Company>43651</Company>
  <LinksUpToDate>false</LinksUpToDate>
  <CharactersWithSpaces>645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ООО «Геосервис-плюс»</dc:title>
  <dc:creator>ГЕОПК</dc:creator>
  <cp:lastModifiedBy>Geo</cp:lastModifiedBy>
  <cp:revision>5</cp:revision>
  <cp:lastPrinted>2018-12-07T06:12:00Z</cp:lastPrinted>
  <dcterms:created xsi:type="dcterms:W3CDTF">2018-12-06T13:06:00Z</dcterms:created>
  <dcterms:modified xsi:type="dcterms:W3CDTF">2018-12-07T06:15:00Z</dcterms:modified>
</cp:coreProperties>
</file>