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29" w:rsidRDefault="00C16529" w:rsidP="00705DB5">
      <w:pPr>
        <w:tabs>
          <w:tab w:val="left" w:pos="9900"/>
        </w:tabs>
        <w:spacing w:line="276" w:lineRule="auto"/>
        <w:ind w:right="23"/>
        <w:jc w:val="both"/>
        <w:rPr>
          <w:color w:val="000000"/>
          <w:sz w:val="28"/>
          <w:szCs w:val="28"/>
        </w:rPr>
      </w:pPr>
    </w:p>
    <w:p w:rsidR="00D3749C" w:rsidRDefault="00D3749C" w:rsidP="00705DB5">
      <w:pPr>
        <w:tabs>
          <w:tab w:val="left" w:pos="9900"/>
        </w:tabs>
        <w:spacing w:line="276" w:lineRule="auto"/>
        <w:ind w:right="23" w:firstLine="540"/>
        <w:contextualSpacing/>
        <w:jc w:val="center"/>
        <w:rPr>
          <w:b/>
          <w:color w:val="000000"/>
          <w:sz w:val="28"/>
          <w:szCs w:val="28"/>
        </w:rPr>
      </w:pPr>
      <w:r w:rsidRPr="00D3749C">
        <w:rPr>
          <w:b/>
          <w:color w:val="000000"/>
          <w:sz w:val="28"/>
          <w:szCs w:val="28"/>
        </w:rPr>
        <w:t>Информационная справк</w:t>
      </w:r>
      <w:r>
        <w:rPr>
          <w:b/>
          <w:color w:val="000000"/>
          <w:sz w:val="28"/>
          <w:szCs w:val="28"/>
        </w:rPr>
        <w:t>а</w:t>
      </w:r>
      <w:r w:rsidRPr="00D3749C">
        <w:rPr>
          <w:b/>
          <w:color w:val="000000"/>
          <w:sz w:val="28"/>
          <w:szCs w:val="28"/>
        </w:rPr>
        <w:t xml:space="preserve"> по СМСП</w:t>
      </w:r>
      <w:r>
        <w:rPr>
          <w:b/>
          <w:color w:val="000000"/>
          <w:sz w:val="28"/>
          <w:szCs w:val="28"/>
        </w:rPr>
        <w:t xml:space="preserve"> за 202</w:t>
      </w:r>
      <w:r w:rsidR="004672E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год.</w:t>
      </w:r>
    </w:p>
    <w:p w:rsidR="00983E9F" w:rsidRPr="006C0916" w:rsidRDefault="003E6145" w:rsidP="00705DB5">
      <w:pPr>
        <w:tabs>
          <w:tab w:val="left" w:pos="9900"/>
        </w:tabs>
        <w:spacing w:line="276" w:lineRule="auto"/>
        <w:ind w:right="23" w:firstLine="53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D6933" w:rsidRPr="00791E72">
        <w:rPr>
          <w:color w:val="000000"/>
          <w:sz w:val="28"/>
          <w:szCs w:val="28"/>
        </w:rPr>
        <w:t>а территории Родниковск</w:t>
      </w:r>
      <w:r w:rsidR="00705DB5">
        <w:rPr>
          <w:color w:val="000000"/>
          <w:sz w:val="28"/>
          <w:szCs w:val="28"/>
        </w:rPr>
        <w:t>ого</w:t>
      </w:r>
      <w:r w:rsidR="00FD6933" w:rsidRPr="00791E72">
        <w:rPr>
          <w:color w:val="000000"/>
          <w:sz w:val="28"/>
          <w:szCs w:val="28"/>
        </w:rPr>
        <w:t xml:space="preserve"> район</w:t>
      </w:r>
      <w:r w:rsidR="00705DB5">
        <w:rPr>
          <w:color w:val="000000"/>
          <w:sz w:val="28"/>
          <w:szCs w:val="28"/>
        </w:rPr>
        <w:t>а</w:t>
      </w:r>
      <w:r w:rsidR="00FD6933" w:rsidRPr="00791E72">
        <w:rPr>
          <w:color w:val="000000"/>
          <w:sz w:val="28"/>
          <w:szCs w:val="28"/>
        </w:rPr>
        <w:t xml:space="preserve"> по </w:t>
      </w:r>
      <w:r w:rsidR="00D3749C" w:rsidRPr="00791E72">
        <w:rPr>
          <w:color w:val="000000"/>
          <w:sz w:val="28"/>
          <w:szCs w:val="28"/>
        </w:rPr>
        <w:t xml:space="preserve">состоянию на </w:t>
      </w:r>
      <w:r w:rsidR="00DB11B0" w:rsidRPr="00791E72">
        <w:rPr>
          <w:color w:val="000000"/>
          <w:sz w:val="28"/>
          <w:szCs w:val="28"/>
        </w:rPr>
        <w:t>01.01.202</w:t>
      </w:r>
      <w:r w:rsidR="004672EE">
        <w:rPr>
          <w:color w:val="000000"/>
          <w:sz w:val="28"/>
          <w:szCs w:val="28"/>
        </w:rPr>
        <w:t>5</w:t>
      </w:r>
      <w:r w:rsidR="00DB11B0" w:rsidRPr="00791E72">
        <w:rPr>
          <w:color w:val="000000"/>
          <w:sz w:val="28"/>
          <w:szCs w:val="28"/>
        </w:rPr>
        <w:t xml:space="preserve"> г. </w:t>
      </w:r>
      <w:r w:rsidR="00FD6933" w:rsidRPr="00791E72">
        <w:rPr>
          <w:color w:val="000000"/>
          <w:sz w:val="28"/>
          <w:szCs w:val="28"/>
        </w:rPr>
        <w:t>зарегистрирован</w:t>
      </w:r>
      <w:r w:rsidR="00DB11B0" w:rsidRPr="00791E72">
        <w:rPr>
          <w:color w:val="000000"/>
          <w:sz w:val="28"/>
          <w:szCs w:val="28"/>
        </w:rPr>
        <w:t xml:space="preserve"> 7</w:t>
      </w:r>
      <w:r w:rsidR="004672EE">
        <w:rPr>
          <w:color w:val="000000"/>
          <w:sz w:val="28"/>
          <w:szCs w:val="28"/>
        </w:rPr>
        <w:t>51</w:t>
      </w:r>
      <w:r w:rsidR="00DB11B0" w:rsidRPr="00791E72">
        <w:rPr>
          <w:color w:val="000000"/>
          <w:sz w:val="28"/>
          <w:szCs w:val="28"/>
        </w:rPr>
        <w:t xml:space="preserve"> </w:t>
      </w:r>
      <w:r w:rsidR="00FD6933" w:rsidRPr="00791E72">
        <w:rPr>
          <w:color w:val="000000"/>
          <w:sz w:val="28"/>
          <w:szCs w:val="28"/>
        </w:rPr>
        <w:t>субъект малого и среднего предпринимательства</w:t>
      </w:r>
      <w:r w:rsidR="000A3473">
        <w:rPr>
          <w:color w:val="000000"/>
          <w:sz w:val="28"/>
          <w:szCs w:val="28"/>
        </w:rPr>
        <w:t xml:space="preserve"> (далее </w:t>
      </w:r>
      <w:r w:rsidR="0051541E">
        <w:rPr>
          <w:color w:val="000000"/>
          <w:sz w:val="28"/>
          <w:szCs w:val="28"/>
        </w:rPr>
        <w:t xml:space="preserve">- </w:t>
      </w:r>
      <w:r w:rsidR="00791E72">
        <w:rPr>
          <w:color w:val="000000"/>
          <w:sz w:val="28"/>
          <w:szCs w:val="28"/>
        </w:rPr>
        <w:t>МСП)</w:t>
      </w:r>
      <w:r w:rsidR="00DB11B0" w:rsidRPr="00791E72">
        <w:rPr>
          <w:color w:val="000000"/>
          <w:sz w:val="28"/>
          <w:szCs w:val="28"/>
        </w:rPr>
        <w:t xml:space="preserve">, из них </w:t>
      </w:r>
      <w:r w:rsidR="004672EE">
        <w:rPr>
          <w:color w:val="000000"/>
          <w:sz w:val="28"/>
          <w:szCs w:val="28"/>
        </w:rPr>
        <w:t>612</w:t>
      </w:r>
      <w:r w:rsidR="00DB11B0" w:rsidRPr="00791E72">
        <w:rPr>
          <w:color w:val="000000"/>
          <w:sz w:val="28"/>
          <w:szCs w:val="28"/>
        </w:rPr>
        <w:t xml:space="preserve"> индивидуальных предпринимател</w:t>
      </w:r>
      <w:r w:rsidR="00361B6A">
        <w:rPr>
          <w:color w:val="000000"/>
          <w:sz w:val="28"/>
          <w:szCs w:val="28"/>
        </w:rPr>
        <w:t>ей</w:t>
      </w:r>
      <w:r w:rsidR="00DB11B0" w:rsidRPr="00791E72">
        <w:rPr>
          <w:color w:val="000000"/>
          <w:sz w:val="28"/>
          <w:szCs w:val="28"/>
        </w:rPr>
        <w:t xml:space="preserve"> и 13</w:t>
      </w:r>
      <w:r w:rsidR="004672EE">
        <w:rPr>
          <w:color w:val="000000"/>
          <w:sz w:val="28"/>
          <w:szCs w:val="28"/>
        </w:rPr>
        <w:t>9</w:t>
      </w:r>
      <w:r w:rsidR="00DB11B0" w:rsidRPr="00791E72">
        <w:rPr>
          <w:color w:val="000000"/>
          <w:sz w:val="28"/>
          <w:szCs w:val="28"/>
        </w:rPr>
        <w:t xml:space="preserve"> юридическ</w:t>
      </w:r>
      <w:r w:rsidR="00361B6A">
        <w:rPr>
          <w:color w:val="000000"/>
          <w:sz w:val="28"/>
          <w:szCs w:val="28"/>
        </w:rPr>
        <w:t>их</w:t>
      </w:r>
      <w:r w:rsidR="00DB11B0" w:rsidRPr="00791E72">
        <w:rPr>
          <w:color w:val="000000"/>
          <w:sz w:val="28"/>
          <w:szCs w:val="28"/>
        </w:rPr>
        <w:t xml:space="preserve"> лиц.</w:t>
      </w:r>
      <w:r w:rsidR="00DB11B0" w:rsidRPr="00791E72">
        <w:rPr>
          <w:sz w:val="28"/>
          <w:szCs w:val="28"/>
        </w:rPr>
        <w:t xml:space="preserve"> </w:t>
      </w:r>
      <w:r w:rsidR="00983E9F" w:rsidRPr="00791E72">
        <w:rPr>
          <w:color w:val="000000"/>
          <w:sz w:val="28"/>
          <w:szCs w:val="28"/>
        </w:rPr>
        <w:t>В течение 202</w:t>
      </w:r>
      <w:r w:rsidR="004672EE">
        <w:rPr>
          <w:color w:val="000000"/>
          <w:sz w:val="28"/>
          <w:szCs w:val="28"/>
        </w:rPr>
        <w:t>4</w:t>
      </w:r>
      <w:r w:rsidR="00983E9F" w:rsidRPr="00791E72">
        <w:rPr>
          <w:color w:val="000000"/>
          <w:sz w:val="28"/>
          <w:szCs w:val="28"/>
        </w:rPr>
        <w:t xml:space="preserve"> год вновь </w:t>
      </w:r>
      <w:r w:rsidR="00983E9F" w:rsidRPr="00286A2F">
        <w:rPr>
          <w:sz w:val="28"/>
          <w:szCs w:val="28"/>
        </w:rPr>
        <w:t xml:space="preserve">зарегистрировано </w:t>
      </w:r>
      <w:r w:rsidR="006C0916" w:rsidRPr="00286A2F">
        <w:rPr>
          <w:sz w:val="28"/>
          <w:szCs w:val="28"/>
        </w:rPr>
        <w:t>1</w:t>
      </w:r>
      <w:r w:rsidR="00D10B44">
        <w:rPr>
          <w:sz w:val="28"/>
          <w:szCs w:val="28"/>
        </w:rPr>
        <w:t>39</w:t>
      </w:r>
      <w:r w:rsidR="00983E9F" w:rsidRPr="00286A2F">
        <w:rPr>
          <w:sz w:val="28"/>
          <w:szCs w:val="28"/>
        </w:rPr>
        <w:t xml:space="preserve"> </w:t>
      </w:r>
      <w:r w:rsidR="00D3749C" w:rsidRPr="00286A2F">
        <w:rPr>
          <w:sz w:val="28"/>
          <w:szCs w:val="28"/>
        </w:rPr>
        <w:t>индивидуальных предпринимател</w:t>
      </w:r>
      <w:r w:rsidR="00705DB5">
        <w:rPr>
          <w:sz w:val="28"/>
          <w:szCs w:val="28"/>
        </w:rPr>
        <w:t>ей</w:t>
      </w:r>
      <w:r w:rsidR="00D3749C" w:rsidRPr="00286A2F">
        <w:rPr>
          <w:sz w:val="28"/>
          <w:szCs w:val="28"/>
        </w:rPr>
        <w:t xml:space="preserve"> и</w:t>
      </w:r>
      <w:r w:rsidR="00983E9F" w:rsidRPr="00286A2F">
        <w:rPr>
          <w:sz w:val="28"/>
          <w:szCs w:val="28"/>
        </w:rPr>
        <w:t xml:space="preserve"> </w:t>
      </w:r>
      <w:r w:rsidR="00D10B44">
        <w:rPr>
          <w:sz w:val="28"/>
          <w:szCs w:val="28"/>
        </w:rPr>
        <w:t>1</w:t>
      </w:r>
      <w:r w:rsidR="00FE1C69">
        <w:rPr>
          <w:sz w:val="28"/>
          <w:szCs w:val="28"/>
        </w:rPr>
        <w:t>0</w:t>
      </w:r>
      <w:r w:rsidR="00983E9F" w:rsidRPr="00286A2F">
        <w:rPr>
          <w:sz w:val="28"/>
          <w:szCs w:val="28"/>
        </w:rPr>
        <w:t xml:space="preserve"> </w:t>
      </w:r>
      <w:r w:rsidR="00D3749C" w:rsidRPr="00286A2F">
        <w:rPr>
          <w:sz w:val="28"/>
          <w:szCs w:val="28"/>
        </w:rPr>
        <w:t>юридических лиц</w:t>
      </w:r>
      <w:r w:rsidR="00983E9F" w:rsidRPr="00286A2F">
        <w:rPr>
          <w:sz w:val="28"/>
          <w:szCs w:val="28"/>
        </w:rPr>
        <w:t>.</w:t>
      </w:r>
    </w:p>
    <w:p w:rsidR="00553021" w:rsidRPr="00791E72" w:rsidRDefault="00DB11B0" w:rsidP="00705DB5">
      <w:pPr>
        <w:tabs>
          <w:tab w:val="left" w:pos="9900"/>
        </w:tabs>
        <w:spacing w:line="276" w:lineRule="auto"/>
        <w:ind w:right="23" w:firstLine="539"/>
        <w:contextualSpacing/>
        <w:jc w:val="both"/>
        <w:rPr>
          <w:color w:val="000000"/>
          <w:sz w:val="28"/>
          <w:szCs w:val="28"/>
        </w:rPr>
      </w:pPr>
      <w:r w:rsidRPr="00791E72">
        <w:rPr>
          <w:sz w:val="28"/>
          <w:szCs w:val="28"/>
        </w:rPr>
        <w:t>Наибольш</w:t>
      </w:r>
      <w:r w:rsidR="00553021" w:rsidRPr="00791E72">
        <w:rPr>
          <w:sz w:val="28"/>
          <w:szCs w:val="28"/>
        </w:rPr>
        <w:t>ий</w:t>
      </w:r>
      <w:r w:rsidRPr="00791E72">
        <w:rPr>
          <w:sz w:val="28"/>
          <w:szCs w:val="28"/>
        </w:rPr>
        <w:t xml:space="preserve"> </w:t>
      </w:r>
      <w:r w:rsidR="00553021" w:rsidRPr="00791E72">
        <w:rPr>
          <w:sz w:val="28"/>
          <w:szCs w:val="28"/>
        </w:rPr>
        <w:t xml:space="preserve">удельный вес по </w:t>
      </w:r>
      <w:r w:rsidRPr="00791E72">
        <w:rPr>
          <w:sz w:val="28"/>
          <w:szCs w:val="28"/>
        </w:rPr>
        <w:t>количеств</w:t>
      </w:r>
      <w:r w:rsidR="00553021" w:rsidRPr="00791E72">
        <w:rPr>
          <w:sz w:val="28"/>
          <w:szCs w:val="28"/>
        </w:rPr>
        <w:t>у</w:t>
      </w:r>
      <w:r w:rsidRPr="00791E72">
        <w:rPr>
          <w:sz w:val="28"/>
          <w:szCs w:val="28"/>
        </w:rPr>
        <w:t xml:space="preserve"> </w:t>
      </w:r>
      <w:r w:rsidR="00553021" w:rsidRPr="00791E72">
        <w:rPr>
          <w:color w:val="000000"/>
          <w:sz w:val="28"/>
          <w:szCs w:val="28"/>
        </w:rPr>
        <w:t>зарегистрированных в Родниковском районе</w:t>
      </w:r>
      <w:r w:rsidR="00553021" w:rsidRPr="00791E72">
        <w:rPr>
          <w:sz w:val="28"/>
          <w:szCs w:val="28"/>
        </w:rPr>
        <w:t xml:space="preserve"> </w:t>
      </w:r>
      <w:r w:rsidR="00983E9F" w:rsidRPr="00791E72">
        <w:rPr>
          <w:sz w:val="28"/>
          <w:szCs w:val="28"/>
        </w:rPr>
        <w:t>по итогам 202</w:t>
      </w:r>
      <w:r w:rsidR="00705DB5">
        <w:rPr>
          <w:sz w:val="28"/>
          <w:szCs w:val="28"/>
        </w:rPr>
        <w:t>4</w:t>
      </w:r>
      <w:r w:rsidR="00983E9F" w:rsidRPr="00791E72">
        <w:rPr>
          <w:sz w:val="28"/>
          <w:szCs w:val="28"/>
        </w:rPr>
        <w:t xml:space="preserve"> года </w:t>
      </w:r>
      <w:r w:rsidR="000A3473" w:rsidRPr="00791E72">
        <w:rPr>
          <w:sz w:val="28"/>
          <w:szCs w:val="28"/>
        </w:rPr>
        <w:t xml:space="preserve">составляют </w:t>
      </w:r>
      <w:r w:rsidR="000A3473">
        <w:rPr>
          <w:color w:val="000000"/>
          <w:sz w:val="28"/>
          <w:szCs w:val="28"/>
        </w:rPr>
        <w:t xml:space="preserve">субъекты </w:t>
      </w:r>
      <w:r w:rsidR="00791E72">
        <w:rPr>
          <w:color w:val="000000"/>
          <w:sz w:val="28"/>
          <w:szCs w:val="28"/>
        </w:rPr>
        <w:t>МСП</w:t>
      </w:r>
      <w:r w:rsidR="00553021" w:rsidRPr="00791E72">
        <w:rPr>
          <w:sz w:val="28"/>
          <w:szCs w:val="28"/>
        </w:rPr>
        <w:t xml:space="preserve"> </w:t>
      </w:r>
      <w:r w:rsidRPr="00791E72">
        <w:rPr>
          <w:sz w:val="28"/>
          <w:szCs w:val="28"/>
        </w:rPr>
        <w:t>по раздел</w:t>
      </w:r>
      <w:r w:rsidR="00983E9F" w:rsidRPr="00791E72">
        <w:rPr>
          <w:sz w:val="28"/>
          <w:szCs w:val="28"/>
        </w:rPr>
        <w:t>ам</w:t>
      </w:r>
      <w:r w:rsidRPr="00791E72">
        <w:rPr>
          <w:sz w:val="28"/>
          <w:szCs w:val="28"/>
        </w:rPr>
        <w:t xml:space="preserve"> «</w:t>
      </w:r>
      <w:r w:rsidRPr="00791E72">
        <w:rPr>
          <w:color w:val="000000"/>
          <w:sz w:val="28"/>
          <w:szCs w:val="28"/>
        </w:rPr>
        <w:t xml:space="preserve">Торговля оптовая и </w:t>
      </w:r>
      <w:r w:rsidR="0028359E" w:rsidRPr="00791E72">
        <w:rPr>
          <w:color w:val="000000"/>
          <w:sz w:val="28"/>
          <w:szCs w:val="28"/>
        </w:rPr>
        <w:t xml:space="preserve">розничная, </w:t>
      </w:r>
      <w:r w:rsidR="0028359E" w:rsidRPr="00791E72">
        <w:rPr>
          <w:sz w:val="28"/>
          <w:szCs w:val="28"/>
        </w:rPr>
        <w:t>ремонт</w:t>
      </w:r>
      <w:r w:rsidR="00D3749C" w:rsidRPr="00791E72">
        <w:rPr>
          <w:color w:val="000000"/>
          <w:sz w:val="28"/>
          <w:szCs w:val="28"/>
        </w:rPr>
        <w:t xml:space="preserve"> автотранспортных средств и мотоциклов</w:t>
      </w:r>
      <w:r w:rsidRPr="00791E72">
        <w:rPr>
          <w:color w:val="000000"/>
          <w:sz w:val="28"/>
          <w:szCs w:val="28"/>
        </w:rPr>
        <w:t xml:space="preserve">» </w:t>
      </w:r>
      <w:r w:rsidR="00553021" w:rsidRPr="00791E72">
        <w:rPr>
          <w:color w:val="000000"/>
          <w:sz w:val="28"/>
          <w:szCs w:val="28"/>
        </w:rPr>
        <w:t>-</w:t>
      </w:r>
      <w:r w:rsidRPr="00791E72">
        <w:rPr>
          <w:color w:val="000000"/>
          <w:sz w:val="28"/>
          <w:szCs w:val="28"/>
        </w:rPr>
        <w:t xml:space="preserve"> </w:t>
      </w:r>
      <w:r w:rsidR="0032681C">
        <w:rPr>
          <w:color w:val="000000"/>
          <w:sz w:val="28"/>
          <w:szCs w:val="28"/>
        </w:rPr>
        <w:t>3</w:t>
      </w:r>
      <w:r w:rsidR="00D10B44">
        <w:rPr>
          <w:color w:val="000000"/>
          <w:sz w:val="28"/>
          <w:szCs w:val="28"/>
        </w:rPr>
        <w:t>8,2</w:t>
      </w:r>
      <w:r w:rsidRPr="00791E72">
        <w:rPr>
          <w:color w:val="000000"/>
          <w:sz w:val="28"/>
          <w:szCs w:val="28"/>
        </w:rPr>
        <w:t>%</w:t>
      </w:r>
      <w:r w:rsidR="00553021" w:rsidRPr="00791E72">
        <w:rPr>
          <w:color w:val="000000"/>
          <w:sz w:val="28"/>
          <w:szCs w:val="28"/>
        </w:rPr>
        <w:t xml:space="preserve"> </w:t>
      </w:r>
      <w:r w:rsidR="00D3749C" w:rsidRPr="00791E72">
        <w:rPr>
          <w:color w:val="000000"/>
          <w:sz w:val="28"/>
          <w:szCs w:val="28"/>
        </w:rPr>
        <w:t>и обрабатывающие</w:t>
      </w:r>
      <w:r w:rsidR="00D81D98" w:rsidRPr="00791E72">
        <w:rPr>
          <w:color w:val="000000"/>
          <w:sz w:val="28"/>
          <w:szCs w:val="28"/>
        </w:rPr>
        <w:t xml:space="preserve"> производства – </w:t>
      </w:r>
      <w:r w:rsidR="00D10B44">
        <w:rPr>
          <w:color w:val="000000"/>
          <w:sz w:val="28"/>
          <w:szCs w:val="28"/>
        </w:rPr>
        <w:t>15,6</w:t>
      </w:r>
      <w:r w:rsidR="00D81D98" w:rsidRPr="00791E72">
        <w:rPr>
          <w:color w:val="000000"/>
          <w:sz w:val="28"/>
          <w:szCs w:val="28"/>
        </w:rPr>
        <w:t>%</w:t>
      </w:r>
      <w:r w:rsidR="00553021" w:rsidRPr="00791E72">
        <w:rPr>
          <w:color w:val="000000"/>
          <w:sz w:val="28"/>
          <w:szCs w:val="28"/>
        </w:rPr>
        <w:t>.</w:t>
      </w:r>
    </w:p>
    <w:p w:rsidR="00085F57" w:rsidRPr="004A28EE" w:rsidRDefault="00791E72" w:rsidP="00705DB5">
      <w:pPr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4A28EE">
        <w:rPr>
          <w:sz w:val="28"/>
          <w:szCs w:val="28"/>
        </w:rPr>
        <w:t xml:space="preserve">Среднесписочная численность работников </w:t>
      </w:r>
      <w:r w:rsidR="0051541E" w:rsidRPr="004A28EE">
        <w:rPr>
          <w:sz w:val="28"/>
          <w:szCs w:val="28"/>
        </w:rPr>
        <w:t xml:space="preserve">субъектов </w:t>
      </w:r>
      <w:r w:rsidRPr="004A28EE">
        <w:rPr>
          <w:sz w:val="28"/>
          <w:szCs w:val="28"/>
        </w:rPr>
        <w:t>МСП</w:t>
      </w:r>
      <w:r w:rsidR="00085F57" w:rsidRPr="004A28EE">
        <w:rPr>
          <w:sz w:val="28"/>
          <w:szCs w:val="28"/>
        </w:rPr>
        <w:t xml:space="preserve"> более </w:t>
      </w:r>
      <w:r w:rsidR="00D10B44">
        <w:rPr>
          <w:sz w:val="28"/>
          <w:szCs w:val="28"/>
        </w:rPr>
        <w:t>6000</w:t>
      </w:r>
      <w:r w:rsidR="00085F57" w:rsidRPr="004A28EE">
        <w:rPr>
          <w:sz w:val="28"/>
          <w:szCs w:val="28"/>
        </w:rPr>
        <w:t xml:space="preserve"> человек, что составляет </w:t>
      </w:r>
      <w:r w:rsidR="00361B6A">
        <w:rPr>
          <w:sz w:val="28"/>
          <w:szCs w:val="28"/>
        </w:rPr>
        <w:t>6</w:t>
      </w:r>
      <w:r w:rsidR="00D10B44">
        <w:rPr>
          <w:sz w:val="28"/>
          <w:szCs w:val="28"/>
        </w:rPr>
        <w:t>7</w:t>
      </w:r>
      <w:r w:rsidR="00361B6A">
        <w:rPr>
          <w:sz w:val="28"/>
          <w:szCs w:val="28"/>
        </w:rPr>
        <w:t>,2</w:t>
      </w:r>
      <w:r w:rsidR="00085F57" w:rsidRPr="004A28EE">
        <w:rPr>
          <w:sz w:val="28"/>
          <w:szCs w:val="28"/>
        </w:rPr>
        <w:t>% от общей численности работников всех организаций района.</w:t>
      </w:r>
    </w:p>
    <w:p w:rsidR="00DB11B0" w:rsidRDefault="00DB11B0" w:rsidP="00705DB5">
      <w:pPr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BA6AD1">
        <w:rPr>
          <w:sz w:val="28"/>
          <w:szCs w:val="28"/>
        </w:rPr>
        <w:t xml:space="preserve">Оборот </w:t>
      </w:r>
      <w:r w:rsidR="000A3473" w:rsidRPr="00BA6AD1">
        <w:rPr>
          <w:sz w:val="28"/>
          <w:szCs w:val="28"/>
        </w:rPr>
        <w:t xml:space="preserve">субъектов </w:t>
      </w:r>
      <w:r w:rsidR="00791E72" w:rsidRPr="00BA6AD1">
        <w:rPr>
          <w:sz w:val="28"/>
          <w:szCs w:val="28"/>
        </w:rPr>
        <w:t>МСП</w:t>
      </w:r>
      <w:r w:rsidRPr="00BA6AD1">
        <w:rPr>
          <w:sz w:val="28"/>
          <w:szCs w:val="28"/>
        </w:rPr>
        <w:t xml:space="preserve"> за 202</w:t>
      </w:r>
      <w:r w:rsidR="00705DB5">
        <w:rPr>
          <w:sz w:val="28"/>
          <w:szCs w:val="28"/>
        </w:rPr>
        <w:t>4</w:t>
      </w:r>
      <w:r w:rsidRPr="00BA6AD1">
        <w:rPr>
          <w:sz w:val="28"/>
          <w:szCs w:val="28"/>
        </w:rPr>
        <w:t xml:space="preserve"> год составил </w:t>
      </w:r>
      <w:r w:rsidR="00315500" w:rsidRPr="00BA6AD1">
        <w:rPr>
          <w:sz w:val="28"/>
          <w:szCs w:val="28"/>
        </w:rPr>
        <w:t>3</w:t>
      </w:r>
      <w:r w:rsidR="00BA6AD1" w:rsidRPr="00BA6AD1">
        <w:rPr>
          <w:sz w:val="28"/>
          <w:szCs w:val="28"/>
        </w:rPr>
        <w:t>6 805</w:t>
      </w:r>
      <w:r w:rsidR="00315500" w:rsidRPr="00BA6AD1">
        <w:rPr>
          <w:sz w:val="28"/>
          <w:szCs w:val="28"/>
        </w:rPr>
        <w:t>,</w:t>
      </w:r>
      <w:r w:rsidR="00BA6AD1" w:rsidRPr="00BA6AD1">
        <w:rPr>
          <w:sz w:val="28"/>
          <w:szCs w:val="28"/>
        </w:rPr>
        <w:t xml:space="preserve">1 </w:t>
      </w:r>
      <w:r w:rsidR="009F765D" w:rsidRPr="00BA6AD1">
        <w:rPr>
          <w:sz w:val="28"/>
          <w:szCs w:val="28"/>
        </w:rPr>
        <w:t>млн</w:t>
      </w:r>
      <w:r w:rsidR="004725F4" w:rsidRPr="00BA6AD1">
        <w:rPr>
          <w:sz w:val="28"/>
          <w:szCs w:val="28"/>
        </w:rPr>
        <w:t xml:space="preserve">. </w:t>
      </w:r>
      <w:r w:rsidR="004725F4" w:rsidRPr="00315500">
        <w:rPr>
          <w:color w:val="000000"/>
          <w:sz w:val="28"/>
          <w:szCs w:val="28"/>
        </w:rPr>
        <w:t>руб.</w:t>
      </w:r>
      <w:r w:rsidR="009B6B05">
        <w:rPr>
          <w:color w:val="000000"/>
          <w:sz w:val="28"/>
          <w:szCs w:val="28"/>
        </w:rPr>
        <w:t xml:space="preserve"> </w:t>
      </w:r>
      <w:r w:rsidR="00085F57" w:rsidRPr="00791E72">
        <w:rPr>
          <w:color w:val="000000"/>
          <w:sz w:val="28"/>
          <w:szCs w:val="28"/>
        </w:rPr>
        <w:t>Как и</w:t>
      </w:r>
      <w:r w:rsidR="00983E9F" w:rsidRPr="00791E72">
        <w:rPr>
          <w:color w:val="000000"/>
          <w:sz w:val="28"/>
          <w:szCs w:val="28"/>
        </w:rPr>
        <w:t xml:space="preserve"> в предыдущие периоды наибольший </w:t>
      </w:r>
      <w:r w:rsidR="00983E9F" w:rsidRPr="00791E72">
        <w:rPr>
          <w:sz w:val="28"/>
          <w:szCs w:val="28"/>
        </w:rPr>
        <w:t xml:space="preserve">удельный вес по </w:t>
      </w:r>
      <w:r w:rsidR="00791E72">
        <w:rPr>
          <w:sz w:val="28"/>
          <w:szCs w:val="28"/>
        </w:rPr>
        <w:t>обороту</w:t>
      </w:r>
      <w:r w:rsidR="00983E9F" w:rsidRPr="00791E72">
        <w:rPr>
          <w:sz w:val="28"/>
          <w:szCs w:val="28"/>
        </w:rPr>
        <w:t xml:space="preserve"> приходится на </w:t>
      </w:r>
      <w:r w:rsidR="00A832D8" w:rsidRPr="00791E72">
        <w:rPr>
          <w:sz w:val="28"/>
          <w:szCs w:val="28"/>
        </w:rPr>
        <w:t>обрабатывающие производства</w:t>
      </w:r>
      <w:r w:rsidR="00574CAA" w:rsidRPr="00791E72">
        <w:rPr>
          <w:sz w:val="28"/>
          <w:szCs w:val="28"/>
        </w:rPr>
        <w:t>.</w:t>
      </w:r>
      <w:r w:rsidR="00983E9F" w:rsidRPr="00791E72">
        <w:rPr>
          <w:sz w:val="28"/>
          <w:szCs w:val="28"/>
        </w:rPr>
        <w:t xml:space="preserve"> </w:t>
      </w:r>
    </w:p>
    <w:p w:rsidR="003067FA" w:rsidRPr="00331DF8" w:rsidRDefault="003067FA" w:rsidP="00705DB5">
      <w:pPr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331DF8">
        <w:rPr>
          <w:sz w:val="28"/>
          <w:szCs w:val="28"/>
        </w:rPr>
        <w:t>В соответствии с данными Ивановостата прибыль крупных и средних организаций (без организаций с численностью менее 15 чел.) за 202</w:t>
      </w:r>
      <w:r w:rsidR="00331DF8" w:rsidRPr="00331DF8">
        <w:rPr>
          <w:sz w:val="28"/>
          <w:szCs w:val="28"/>
        </w:rPr>
        <w:t>4</w:t>
      </w:r>
      <w:r w:rsidRPr="00331DF8">
        <w:rPr>
          <w:sz w:val="28"/>
          <w:szCs w:val="28"/>
        </w:rPr>
        <w:t xml:space="preserve"> год составила</w:t>
      </w:r>
      <w:r w:rsidR="00331DF8">
        <w:rPr>
          <w:sz w:val="28"/>
          <w:szCs w:val="28"/>
        </w:rPr>
        <w:t xml:space="preserve"> </w:t>
      </w:r>
      <w:r w:rsidR="00331DF8" w:rsidRPr="00331DF8">
        <w:rPr>
          <w:sz w:val="28"/>
          <w:szCs w:val="28"/>
        </w:rPr>
        <w:t>3</w:t>
      </w:r>
      <w:r w:rsidR="00331DF8">
        <w:rPr>
          <w:sz w:val="28"/>
          <w:szCs w:val="28"/>
        </w:rPr>
        <w:t> </w:t>
      </w:r>
      <w:r w:rsidR="00331DF8" w:rsidRPr="00331DF8">
        <w:rPr>
          <w:sz w:val="28"/>
          <w:szCs w:val="28"/>
        </w:rPr>
        <w:t>260</w:t>
      </w:r>
      <w:r w:rsidR="00331DF8">
        <w:rPr>
          <w:sz w:val="28"/>
          <w:szCs w:val="28"/>
        </w:rPr>
        <w:t xml:space="preserve"> </w:t>
      </w:r>
      <w:r w:rsidR="00331DF8" w:rsidRPr="00331DF8">
        <w:rPr>
          <w:sz w:val="28"/>
          <w:szCs w:val="28"/>
        </w:rPr>
        <w:t>139</w:t>
      </w:r>
      <w:r w:rsidR="00331DF8">
        <w:rPr>
          <w:sz w:val="28"/>
          <w:szCs w:val="28"/>
        </w:rPr>
        <w:t xml:space="preserve"> </w:t>
      </w:r>
      <w:r w:rsidR="005D3046" w:rsidRPr="00331DF8">
        <w:rPr>
          <w:sz w:val="28"/>
          <w:szCs w:val="28"/>
        </w:rPr>
        <w:t>тыс. руб</w:t>
      </w:r>
      <w:r w:rsidRPr="00331DF8">
        <w:rPr>
          <w:sz w:val="28"/>
          <w:szCs w:val="28"/>
        </w:rPr>
        <w:t>.</w:t>
      </w:r>
      <w:r w:rsidR="00315500" w:rsidRPr="00331DF8">
        <w:rPr>
          <w:sz w:val="28"/>
          <w:szCs w:val="28"/>
        </w:rPr>
        <w:t>, убыток крупных и средних организаций (без организаций с численностью менее 15 чел.) за 202</w:t>
      </w:r>
      <w:r w:rsidR="00705DB5">
        <w:rPr>
          <w:sz w:val="28"/>
          <w:szCs w:val="28"/>
        </w:rPr>
        <w:t>4</w:t>
      </w:r>
      <w:r w:rsidR="00315500" w:rsidRPr="00331DF8">
        <w:rPr>
          <w:sz w:val="28"/>
          <w:szCs w:val="28"/>
        </w:rPr>
        <w:t xml:space="preserve"> год –</w:t>
      </w:r>
      <w:r w:rsidR="00331DF8" w:rsidRPr="00331DF8">
        <w:rPr>
          <w:sz w:val="28"/>
          <w:szCs w:val="28"/>
        </w:rPr>
        <w:t>83</w:t>
      </w:r>
      <w:r w:rsidR="00331DF8">
        <w:rPr>
          <w:sz w:val="28"/>
          <w:szCs w:val="28"/>
        </w:rPr>
        <w:t xml:space="preserve"> </w:t>
      </w:r>
      <w:r w:rsidR="00331DF8" w:rsidRPr="00331DF8">
        <w:rPr>
          <w:sz w:val="28"/>
          <w:szCs w:val="28"/>
        </w:rPr>
        <w:t>768</w:t>
      </w:r>
      <w:r w:rsidR="00315500" w:rsidRPr="00331DF8">
        <w:rPr>
          <w:sz w:val="28"/>
          <w:szCs w:val="28"/>
        </w:rPr>
        <w:t xml:space="preserve"> </w:t>
      </w:r>
      <w:r w:rsidR="00331DF8" w:rsidRPr="00331DF8">
        <w:rPr>
          <w:sz w:val="28"/>
          <w:szCs w:val="28"/>
        </w:rPr>
        <w:t xml:space="preserve">тыс. </w:t>
      </w:r>
      <w:r w:rsidR="00315500" w:rsidRPr="00331DF8">
        <w:rPr>
          <w:sz w:val="28"/>
          <w:szCs w:val="28"/>
        </w:rPr>
        <w:t>рублей.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147863">
        <w:rPr>
          <w:sz w:val="28"/>
          <w:szCs w:val="28"/>
        </w:rPr>
        <w:t>Администрация Родниковск</w:t>
      </w:r>
      <w:r w:rsidR="00147863" w:rsidRPr="00147863">
        <w:rPr>
          <w:sz w:val="28"/>
          <w:szCs w:val="28"/>
        </w:rPr>
        <w:t>ого</w:t>
      </w:r>
      <w:r w:rsidRPr="00147863">
        <w:rPr>
          <w:sz w:val="28"/>
          <w:szCs w:val="28"/>
        </w:rPr>
        <w:t xml:space="preserve"> муниципальн</w:t>
      </w:r>
      <w:r w:rsidR="00147863" w:rsidRPr="00147863">
        <w:rPr>
          <w:sz w:val="28"/>
          <w:szCs w:val="28"/>
        </w:rPr>
        <w:t>ого</w:t>
      </w:r>
      <w:r w:rsidRPr="00147863">
        <w:rPr>
          <w:sz w:val="28"/>
          <w:szCs w:val="28"/>
        </w:rPr>
        <w:t xml:space="preserve"> район</w:t>
      </w:r>
      <w:r w:rsidR="00147863" w:rsidRPr="00147863">
        <w:rPr>
          <w:sz w:val="28"/>
          <w:szCs w:val="28"/>
        </w:rPr>
        <w:t>а</w:t>
      </w:r>
      <w:r w:rsidRPr="00147863">
        <w:rPr>
          <w:sz w:val="28"/>
          <w:szCs w:val="28"/>
        </w:rPr>
        <w:t xml:space="preserve"> активно </w:t>
      </w:r>
      <w:r w:rsidRPr="00791E72">
        <w:rPr>
          <w:sz w:val="28"/>
          <w:szCs w:val="28"/>
        </w:rPr>
        <w:t xml:space="preserve">поддерживает и развивает сферу малого и среднего предпринимательства на территории Родниковского района. </w:t>
      </w:r>
    </w:p>
    <w:p w:rsidR="00085F57" w:rsidRPr="00791E72" w:rsidRDefault="00791E72" w:rsidP="00705DB5">
      <w:pPr>
        <w:spacing w:line="276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791E72">
        <w:rPr>
          <w:rFonts w:eastAsiaTheme="minorHAnsi"/>
          <w:sz w:val="28"/>
          <w:szCs w:val="28"/>
          <w:lang w:eastAsia="en-US"/>
        </w:rPr>
        <w:t>В рамках работы по развитию малого и среднего муниципалитетом ведется работа по созданию и обеспечению благоприятных условий для развития и повышения конкурентоспособности малого и среднего предпринимательства на территории района, повышение его роли в социально-экономическом развитии района, стимулирование экономической активности субъектов МСП</w:t>
      </w:r>
      <w:r w:rsidR="0051541E">
        <w:rPr>
          <w:rFonts w:eastAsiaTheme="minorHAnsi"/>
          <w:sz w:val="28"/>
          <w:szCs w:val="28"/>
          <w:lang w:eastAsia="en-US"/>
        </w:rPr>
        <w:t>.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B20A4A">
        <w:rPr>
          <w:sz w:val="28"/>
          <w:szCs w:val="28"/>
        </w:rPr>
        <w:t xml:space="preserve">В целях развития малого и среднего бизнеса в </w:t>
      </w:r>
      <w:r w:rsidR="003B0441" w:rsidRPr="00B20A4A">
        <w:rPr>
          <w:sz w:val="28"/>
          <w:szCs w:val="28"/>
        </w:rPr>
        <w:t xml:space="preserve">районе </w:t>
      </w:r>
      <w:r w:rsidRPr="00B20A4A">
        <w:rPr>
          <w:sz w:val="28"/>
          <w:szCs w:val="28"/>
        </w:rPr>
        <w:t xml:space="preserve">действует </w:t>
      </w:r>
      <w:r w:rsidR="003B60EB">
        <w:rPr>
          <w:sz w:val="28"/>
          <w:szCs w:val="28"/>
        </w:rPr>
        <w:t>ведомственный проект</w:t>
      </w:r>
      <w:r w:rsidRPr="00B20A4A">
        <w:rPr>
          <w:sz w:val="28"/>
          <w:szCs w:val="28"/>
        </w:rPr>
        <w:t xml:space="preserve"> «Поддержка и развитие малого </w:t>
      </w:r>
      <w:r w:rsidR="0028359E" w:rsidRPr="00B20A4A">
        <w:rPr>
          <w:sz w:val="28"/>
          <w:szCs w:val="28"/>
        </w:rPr>
        <w:t>и среднего предпринимательства»</w:t>
      </w:r>
      <w:r w:rsidRPr="00B20A4A">
        <w:rPr>
          <w:sz w:val="28"/>
          <w:szCs w:val="28"/>
        </w:rPr>
        <w:t xml:space="preserve"> муниципальной программы «Экономическое развитие и инновационная экономика» в рамках которой предусматривается оказание финансовой, имущественной, консультационной, информационной поддержки субъектам малого и среднего предпринимательства</w:t>
      </w:r>
      <w:r w:rsidR="003B60EB">
        <w:rPr>
          <w:sz w:val="28"/>
          <w:szCs w:val="28"/>
        </w:rPr>
        <w:t xml:space="preserve"> и самозанятых граждан</w:t>
      </w:r>
      <w:r w:rsidRPr="00B20A4A">
        <w:rPr>
          <w:sz w:val="28"/>
          <w:szCs w:val="28"/>
        </w:rPr>
        <w:t>.</w:t>
      </w:r>
      <w:r w:rsidRPr="00791E72">
        <w:rPr>
          <w:sz w:val="28"/>
          <w:szCs w:val="28"/>
        </w:rPr>
        <w:t xml:space="preserve"> 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t xml:space="preserve">Программными мероприятиями предусмотрена поддержка субъектов </w:t>
      </w:r>
      <w:r w:rsidR="009402CE">
        <w:rPr>
          <w:sz w:val="28"/>
          <w:szCs w:val="28"/>
        </w:rPr>
        <w:t>МСП</w:t>
      </w:r>
      <w:r w:rsidRPr="00791E72">
        <w:rPr>
          <w:sz w:val="28"/>
          <w:szCs w:val="28"/>
        </w:rPr>
        <w:t xml:space="preserve"> в области инвестиционной деятельности, промышленного производства, поддержка предприятий, организаций, реализующих на территории района социально-значимые проекты. 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t xml:space="preserve">На территории района реализуется федеральный закон №159-ФЗ, по которому субъекты </w:t>
      </w:r>
      <w:r w:rsidR="00540B40">
        <w:rPr>
          <w:sz w:val="28"/>
          <w:szCs w:val="28"/>
        </w:rPr>
        <w:t>МСП</w:t>
      </w:r>
      <w:r w:rsidRPr="00791E72">
        <w:rPr>
          <w:sz w:val="28"/>
          <w:szCs w:val="28"/>
        </w:rPr>
        <w:t xml:space="preserve"> пользуются преимущественным правом покупки нежилых помещений, зданий. </w:t>
      </w:r>
    </w:p>
    <w:p w:rsidR="003067FA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lastRenderedPageBreak/>
        <w:t>В целях обеспечения доступности объектов муниципального имущества для хозяйствующих субъектов на официальном сайте администрации района размещен перечень объектов муниципального имущества</w:t>
      </w:r>
      <w:r w:rsidR="003067FA">
        <w:rPr>
          <w:sz w:val="28"/>
          <w:szCs w:val="28"/>
        </w:rPr>
        <w:t xml:space="preserve">, </w:t>
      </w:r>
      <w:r w:rsidR="003067FA" w:rsidRPr="003067FA">
        <w:rPr>
          <w:sz w:val="28"/>
          <w:szCs w:val="28"/>
        </w:rPr>
        <w:t xml:space="preserve">свободного от прав третьих лиц (за исключением имущественных прав субъектов </w:t>
      </w:r>
      <w:r w:rsidR="00540B40">
        <w:rPr>
          <w:sz w:val="28"/>
          <w:szCs w:val="28"/>
        </w:rPr>
        <w:t>МСП</w:t>
      </w:r>
      <w:r w:rsidR="003067FA" w:rsidRPr="003067FA">
        <w:rPr>
          <w:sz w:val="28"/>
          <w:szCs w:val="28"/>
        </w:rPr>
        <w:t xml:space="preserve">), предназначенного для предоставления его субъектам </w:t>
      </w:r>
      <w:r w:rsidR="00540B40">
        <w:rPr>
          <w:sz w:val="28"/>
          <w:szCs w:val="28"/>
        </w:rPr>
        <w:t>МСП</w:t>
      </w:r>
      <w:r w:rsidR="003067FA" w:rsidRPr="003067FA">
        <w:rPr>
          <w:sz w:val="28"/>
          <w:szCs w:val="28"/>
        </w:rPr>
        <w:t xml:space="preserve"> и организациям, образующим инфраструктуру поддержки субъектов </w:t>
      </w:r>
      <w:r w:rsidR="00540B40">
        <w:rPr>
          <w:sz w:val="28"/>
          <w:szCs w:val="28"/>
        </w:rPr>
        <w:t>МСП</w:t>
      </w:r>
      <w:r w:rsidR="003067FA">
        <w:rPr>
          <w:sz w:val="28"/>
          <w:szCs w:val="28"/>
        </w:rPr>
        <w:t>.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t xml:space="preserve">В целях выработки решений по улучшению экономических, правовых и организационных условий для устойчивого развития </w:t>
      </w:r>
      <w:r w:rsidR="00540B40">
        <w:rPr>
          <w:sz w:val="28"/>
          <w:szCs w:val="28"/>
        </w:rPr>
        <w:t>МСП</w:t>
      </w:r>
      <w:r w:rsidRPr="00791E72">
        <w:rPr>
          <w:sz w:val="28"/>
          <w:szCs w:val="28"/>
        </w:rPr>
        <w:t xml:space="preserve"> в районе действует Совет по улучшению инвестиционного климата и развитию предпринимательской деятельности </w:t>
      </w:r>
      <w:proofErr w:type="gramStart"/>
      <w:r w:rsidRPr="00791E72">
        <w:rPr>
          <w:sz w:val="28"/>
          <w:szCs w:val="28"/>
        </w:rPr>
        <w:t>на Родниковск</w:t>
      </w:r>
      <w:r w:rsidR="00705DB5">
        <w:rPr>
          <w:sz w:val="28"/>
          <w:szCs w:val="28"/>
        </w:rPr>
        <w:t>ого</w:t>
      </w:r>
      <w:r w:rsidRPr="00791E72">
        <w:rPr>
          <w:sz w:val="28"/>
          <w:szCs w:val="28"/>
        </w:rPr>
        <w:t xml:space="preserve"> район</w:t>
      </w:r>
      <w:r w:rsidR="00705DB5">
        <w:rPr>
          <w:sz w:val="28"/>
          <w:szCs w:val="28"/>
        </w:rPr>
        <w:t>а</w:t>
      </w:r>
      <w:proofErr w:type="gramEnd"/>
      <w:r w:rsidRPr="00791E72">
        <w:rPr>
          <w:sz w:val="28"/>
          <w:szCs w:val="28"/>
        </w:rPr>
        <w:t xml:space="preserve">. </w:t>
      </w:r>
    </w:p>
    <w:p w:rsidR="002D78FE" w:rsidRPr="002D78FE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2D78FE">
        <w:rPr>
          <w:sz w:val="28"/>
          <w:szCs w:val="28"/>
        </w:rPr>
        <w:t xml:space="preserve">В районе функционирует «Центр помощи бизнесу». </w:t>
      </w:r>
      <w:r w:rsidR="002D78FE" w:rsidRPr="002D78FE">
        <w:rPr>
          <w:sz w:val="28"/>
          <w:szCs w:val="28"/>
        </w:rPr>
        <w:t>(</w:t>
      </w:r>
      <w:r w:rsidR="002D78FE">
        <w:rPr>
          <w:sz w:val="28"/>
          <w:szCs w:val="28"/>
        </w:rPr>
        <w:t>А</w:t>
      </w:r>
      <w:r w:rsidR="002D78FE" w:rsidRPr="002D78FE">
        <w:rPr>
          <w:color w:val="000000"/>
          <w:sz w:val="28"/>
          <w:szCs w:val="28"/>
        </w:rPr>
        <w:t xml:space="preserve">дрес: Ивановская область, г.Родники, ул.Советская, д.8а, 1 этаж; </w:t>
      </w:r>
      <w:proofErr w:type="spellStart"/>
      <w:r w:rsidR="002D78FE" w:rsidRPr="002D78FE">
        <w:rPr>
          <w:color w:val="000000"/>
          <w:sz w:val="28"/>
          <w:szCs w:val="28"/>
        </w:rPr>
        <w:t>конт.тел</w:t>
      </w:r>
      <w:proofErr w:type="spellEnd"/>
      <w:r w:rsidR="002D78FE" w:rsidRPr="002D78FE">
        <w:rPr>
          <w:color w:val="000000"/>
          <w:sz w:val="28"/>
          <w:szCs w:val="28"/>
        </w:rPr>
        <w:t xml:space="preserve">.: 8-910-680-48-52, режим работы: понедельник – пятница с 8-00 – 17-00час., перерыв на обед: с12-00 – 13-00час.) </w:t>
      </w:r>
      <w:r w:rsidRPr="002D78FE">
        <w:rPr>
          <w:sz w:val="28"/>
          <w:szCs w:val="28"/>
        </w:rPr>
        <w:t xml:space="preserve">Ежегодно услугами центра пользуются </w:t>
      </w:r>
      <w:r w:rsidR="007C2A1B" w:rsidRPr="002D78FE">
        <w:rPr>
          <w:sz w:val="28"/>
          <w:szCs w:val="28"/>
        </w:rPr>
        <w:t>более</w:t>
      </w:r>
      <w:r w:rsidRPr="002D78FE">
        <w:rPr>
          <w:sz w:val="28"/>
          <w:szCs w:val="28"/>
        </w:rPr>
        <w:t xml:space="preserve"> 200 субъектов МСП </w:t>
      </w:r>
    </w:p>
    <w:p w:rsidR="002D78FE" w:rsidRDefault="002D78FE" w:rsidP="00705DB5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Центр оказывает услуги </w:t>
      </w:r>
      <w:r w:rsidR="00705DB5">
        <w:rPr>
          <w:sz w:val="28"/>
          <w:szCs w:val="28"/>
        </w:rPr>
        <w:t>субъектам</w:t>
      </w:r>
      <w:r w:rsidRPr="002D78FE">
        <w:rPr>
          <w:sz w:val="28"/>
          <w:szCs w:val="28"/>
        </w:rPr>
        <w:t xml:space="preserve"> малого и среднего бизнеса, а также индивидуальным предпринимателям и физическим лицам:</w:t>
      </w:r>
    </w:p>
    <w:p w:rsidR="002D78FE" w:rsidRPr="002D78FE" w:rsidRDefault="002D78FE" w:rsidP="00705DB5">
      <w:pPr>
        <w:spacing w:after="200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          - услуги по регистрации и ликвидации юридических лиц и индивидуальных предпринимателей;</w:t>
      </w:r>
    </w:p>
    <w:p w:rsidR="002D78FE" w:rsidRPr="002D78FE" w:rsidRDefault="002D78FE" w:rsidP="00705DB5">
      <w:pPr>
        <w:tabs>
          <w:tab w:val="left" w:pos="309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          - составление и сдача налоговой отчетности;</w:t>
      </w:r>
    </w:p>
    <w:p w:rsidR="002D78FE" w:rsidRPr="002D78FE" w:rsidRDefault="002D78FE" w:rsidP="00705DB5">
      <w:pPr>
        <w:tabs>
          <w:tab w:val="left" w:pos="309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          - бухгалтерское обслуживание ИП и ООО.</w:t>
      </w:r>
    </w:p>
    <w:p w:rsidR="002D78FE" w:rsidRPr="002D78FE" w:rsidRDefault="002D78FE" w:rsidP="00705DB5">
      <w:pPr>
        <w:tabs>
          <w:tab w:val="left" w:pos="309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        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осуществляет свою деятельность Акционерное общество «Федеральная корпорация по развитию малого и среднего предпринимательства» (Корпорация МСП). </w:t>
      </w:r>
    </w:p>
    <w:p w:rsidR="002D78FE" w:rsidRPr="002D78FE" w:rsidRDefault="002D78FE" w:rsidP="00705DB5">
      <w:pPr>
        <w:spacing w:after="200" w:line="276" w:lineRule="auto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>Основными целями деятельности Корпорации МСП являются: </w:t>
      </w:r>
      <w:r w:rsidRPr="002D78FE">
        <w:rPr>
          <w:sz w:val="28"/>
          <w:szCs w:val="28"/>
        </w:rPr>
        <w:t xml:space="preserve"> 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оказание поддержки субъектам МСП и организациям, образующим инфраструктуру поддержки субъектов МСП; 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2D78FE" w:rsidRPr="002D78FE" w:rsidRDefault="002D78FE" w:rsidP="00705DB5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lastRenderedPageBreak/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2D78FE" w:rsidRPr="002D78FE" w:rsidRDefault="002D78FE" w:rsidP="00705DB5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 xml:space="preserve"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(Внешэкономбанк)». Со всей необходимой информацией можно ознакомится на официальном сайте Корпорации МСП: </w:t>
      </w:r>
      <w:hyperlink r:id="rId5" w:history="1">
        <w:r w:rsidRPr="002D78FE">
          <w:rPr>
            <w:color w:val="0000FF"/>
            <w:sz w:val="28"/>
            <w:szCs w:val="28"/>
            <w:u w:val="single"/>
          </w:rPr>
          <w:t>https://corpmsp.ru</w:t>
        </w:r>
      </w:hyperlink>
      <w:r w:rsidRPr="002D78FE">
        <w:rPr>
          <w:sz w:val="28"/>
          <w:szCs w:val="28"/>
        </w:rPr>
        <w:t xml:space="preserve"> .</w:t>
      </w:r>
    </w:p>
    <w:p w:rsidR="002D78FE" w:rsidRPr="002D78FE" w:rsidRDefault="002D78FE" w:rsidP="00705DB5">
      <w:pPr>
        <w:spacing w:before="100" w:beforeAutospacing="1" w:after="100" w:afterAutospacing="1" w:line="276" w:lineRule="auto"/>
        <w:ind w:firstLine="360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        </w:t>
      </w:r>
      <w:r w:rsidRPr="002D78FE">
        <w:rPr>
          <w:bCs/>
          <w:sz w:val="28"/>
          <w:szCs w:val="28"/>
        </w:rPr>
        <w:t>Информация о мерах муниципальной поддержки: официальный сайт администрации Родниковск</w:t>
      </w:r>
      <w:r w:rsidR="00D10B44">
        <w:rPr>
          <w:bCs/>
          <w:sz w:val="28"/>
          <w:szCs w:val="28"/>
        </w:rPr>
        <w:t>ого</w:t>
      </w:r>
      <w:r w:rsidRPr="002D78FE">
        <w:rPr>
          <w:bCs/>
          <w:sz w:val="28"/>
          <w:szCs w:val="28"/>
        </w:rPr>
        <w:t xml:space="preserve"> муниципальн</w:t>
      </w:r>
      <w:r w:rsidR="00D10B44">
        <w:rPr>
          <w:bCs/>
          <w:sz w:val="28"/>
          <w:szCs w:val="28"/>
        </w:rPr>
        <w:t>ого</w:t>
      </w:r>
      <w:r w:rsidRPr="002D78FE">
        <w:rPr>
          <w:bCs/>
          <w:sz w:val="28"/>
          <w:szCs w:val="28"/>
        </w:rPr>
        <w:t xml:space="preserve"> район</w:t>
      </w:r>
      <w:r w:rsidR="00D10B44">
        <w:rPr>
          <w:bCs/>
          <w:sz w:val="28"/>
          <w:szCs w:val="28"/>
        </w:rPr>
        <w:t>а</w:t>
      </w:r>
      <w:r w:rsidRPr="002D78FE">
        <w:rPr>
          <w:bCs/>
          <w:sz w:val="28"/>
          <w:szCs w:val="28"/>
        </w:rPr>
        <w:t xml:space="preserve">: </w:t>
      </w:r>
      <w:proofErr w:type="spellStart"/>
      <w:r w:rsidRPr="002D78FE">
        <w:rPr>
          <w:bCs/>
          <w:sz w:val="28"/>
          <w:szCs w:val="28"/>
        </w:rPr>
        <w:t>www</w:t>
      </w:r>
      <w:proofErr w:type="spellEnd"/>
      <w:r w:rsidRPr="002D78FE">
        <w:rPr>
          <w:bCs/>
          <w:sz w:val="28"/>
          <w:szCs w:val="28"/>
        </w:rPr>
        <w:t>//rodniki-37.ru//</w:t>
      </w:r>
    </w:p>
    <w:p w:rsidR="002D78FE" w:rsidRPr="002D78FE" w:rsidRDefault="002D78FE" w:rsidP="00705DB5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 xml:space="preserve">Конт. лицо- Суханова Александра </w:t>
      </w:r>
      <w:proofErr w:type="gramStart"/>
      <w:r w:rsidRPr="002D78FE">
        <w:rPr>
          <w:bCs/>
          <w:sz w:val="28"/>
          <w:szCs w:val="28"/>
        </w:rPr>
        <w:t>Юрьевна,  8</w:t>
      </w:r>
      <w:proofErr w:type="gramEnd"/>
      <w:r w:rsidRPr="002D78FE">
        <w:rPr>
          <w:bCs/>
          <w:sz w:val="28"/>
          <w:szCs w:val="28"/>
        </w:rPr>
        <w:t>(49336) 2-17-47</w:t>
      </w:r>
    </w:p>
    <w:p w:rsidR="002D78FE" w:rsidRPr="002D78FE" w:rsidRDefault="002D78FE" w:rsidP="00705DB5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> </w:t>
      </w:r>
      <w:r w:rsidRPr="002D78FE">
        <w:rPr>
          <w:bCs/>
          <w:sz w:val="28"/>
          <w:szCs w:val="28"/>
        </w:rPr>
        <w:tab/>
        <w:t>Информация о мерах государственной поддержки - Департамент экономического развития и торговли Ивановской области:</w:t>
      </w:r>
      <w:r w:rsidRPr="002D78FE">
        <w:rPr>
          <w:sz w:val="28"/>
          <w:szCs w:val="28"/>
        </w:rPr>
        <w:t xml:space="preserve"> </w:t>
      </w:r>
      <w:r w:rsidRPr="002D78FE">
        <w:rPr>
          <w:bCs/>
          <w:sz w:val="28"/>
          <w:szCs w:val="28"/>
        </w:rPr>
        <w:t>//derit.ivanovoobl.ru//</w:t>
      </w:r>
    </w:p>
    <w:p w:rsidR="002D78FE" w:rsidRPr="002D78FE" w:rsidRDefault="002D78FE" w:rsidP="00705DB5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>Отдел развития малого и среднего предпринимательства</w:t>
      </w:r>
    </w:p>
    <w:p w:rsidR="002D78FE" w:rsidRPr="002D78FE" w:rsidRDefault="002D78FE" w:rsidP="00705DB5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>Адрес: г. Иваново, пл. Революции, д.2/1, каб.342</w:t>
      </w:r>
    </w:p>
    <w:p w:rsidR="002D78FE" w:rsidRPr="002D78FE" w:rsidRDefault="002D78FE" w:rsidP="00705DB5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D78FE">
        <w:rPr>
          <w:bCs/>
          <w:sz w:val="28"/>
          <w:szCs w:val="28"/>
        </w:rPr>
        <w:t>Телефон: +7 (4932) 30-44-34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2D78FE">
        <w:rPr>
          <w:sz w:val="28"/>
          <w:szCs w:val="28"/>
        </w:rPr>
        <w:t>В целях повышения инвестиционной привлекательности</w:t>
      </w:r>
      <w:r w:rsidRPr="00791E72">
        <w:rPr>
          <w:sz w:val="28"/>
          <w:szCs w:val="28"/>
        </w:rPr>
        <w:t xml:space="preserve"> совместно с различными институтами поддержки бизнеса проводится работа по сопровождению инвестиционных проектов в решении возникающих в ходе реализации проектов трудностей, подобрать необходимые формы муниципальной и государственной поддержки, в том числе по вопросам технологического присоединения, финансирования через специализированные организации и фонды и т.д. </w:t>
      </w:r>
    </w:p>
    <w:p w:rsidR="00791E72" w:rsidRPr="00147863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t xml:space="preserve">Кроме того, на уровне </w:t>
      </w:r>
      <w:r w:rsidRPr="00147863">
        <w:rPr>
          <w:sz w:val="28"/>
          <w:szCs w:val="28"/>
        </w:rPr>
        <w:t xml:space="preserve">муниципального образования в 2020 году создан штаб по улучшению инвестиционного климата в муниципальном образовании «Родниковский муниципальный район». </w:t>
      </w:r>
    </w:p>
    <w:p w:rsidR="00DF2340" w:rsidRPr="003B60EB" w:rsidRDefault="00DF2340" w:rsidP="00705DB5">
      <w:pPr>
        <w:spacing w:line="276" w:lineRule="auto"/>
        <w:ind w:firstLine="539"/>
        <w:jc w:val="both"/>
        <w:rPr>
          <w:sz w:val="28"/>
          <w:szCs w:val="28"/>
        </w:rPr>
      </w:pPr>
      <w:r w:rsidRPr="00DF2340">
        <w:rPr>
          <w:sz w:val="28"/>
          <w:szCs w:val="28"/>
        </w:rPr>
        <w:t xml:space="preserve">В 2021 году утвержден </w:t>
      </w:r>
      <w:r>
        <w:rPr>
          <w:sz w:val="28"/>
          <w:szCs w:val="28"/>
        </w:rPr>
        <w:t>п</w:t>
      </w:r>
      <w:r w:rsidRPr="00DF2340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DF2340">
        <w:rPr>
          <w:sz w:val="28"/>
          <w:szCs w:val="28"/>
        </w:rPr>
        <w:t xml:space="preserve"> предоставления грантов на финансовое обеспечение затрат на реализацию проектов, в результате которого</w:t>
      </w:r>
      <w:r w:rsidR="007C2A1B" w:rsidRPr="00DF2340">
        <w:rPr>
          <w:sz w:val="28"/>
          <w:szCs w:val="28"/>
        </w:rPr>
        <w:t xml:space="preserve"> в </w:t>
      </w:r>
      <w:r w:rsidRPr="00DF2340">
        <w:rPr>
          <w:sz w:val="28"/>
          <w:szCs w:val="28"/>
        </w:rPr>
        <w:t>202</w:t>
      </w:r>
      <w:r w:rsidR="00E75D3A">
        <w:rPr>
          <w:sz w:val="28"/>
          <w:szCs w:val="28"/>
        </w:rPr>
        <w:t>2</w:t>
      </w:r>
      <w:r w:rsidR="007C2A1B" w:rsidRPr="00DF2340">
        <w:rPr>
          <w:sz w:val="28"/>
          <w:szCs w:val="28"/>
        </w:rPr>
        <w:t xml:space="preserve"> году </w:t>
      </w:r>
      <w:r w:rsidRPr="00DF2340">
        <w:rPr>
          <w:sz w:val="28"/>
          <w:szCs w:val="28"/>
        </w:rPr>
        <w:t xml:space="preserve">из районного бюджета </w:t>
      </w:r>
      <w:r w:rsidR="007C2A1B" w:rsidRPr="00DF2340">
        <w:rPr>
          <w:sz w:val="28"/>
          <w:szCs w:val="28"/>
        </w:rPr>
        <w:t>предостав</w:t>
      </w:r>
      <w:r w:rsidRPr="00DF2340">
        <w:rPr>
          <w:sz w:val="28"/>
          <w:szCs w:val="28"/>
        </w:rPr>
        <w:t>лено</w:t>
      </w:r>
      <w:r w:rsidR="007C2A1B" w:rsidRPr="00DF2340">
        <w:rPr>
          <w:sz w:val="28"/>
          <w:szCs w:val="28"/>
        </w:rPr>
        <w:t xml:space="preserve"> </w:t>
      </w:r>
      <w:r w:rsidR="007C2A1B" w:rsidRPr="00E75D3A">
        <w:rPr>
          <w:sz w:val="28"/>
          <w:szCs w:val="28"/>
        </w:rPr>
        <w:t>два гранта на реализацию предпринимательских проектов индивидуальным предпринимателям на сумму 100 тыс. руб. каждый</w:t>
      </w:r>
      <w:r w:rsidR="000F3059">
        <w:rPr>
          <w:sz w:val="28"/>
          <w:szCs w:val="28"/>
        </w:rPr>
        <w:t xml:space="preserve">, в 2023 </w:t>
      </w:r>
      <w:r w:rsidR="00272F96">
        <w:rPr>
          <w:sz w:val="28"/>
          <w:szCs w:val="28"/>
        </w:rPr>
        <w:t>году предоставлен</w:t>
      </w:r>
      <w:r w:rsidR="000F3059">
        <w:rPr>
          <w:sz w:val="28"/>
          <w:szCs w:val="28"/>
        </w:rPr>
        <w:t xml:space="preserve"> 1 гран</w:t>
      </w:r>
      <w:r w:rsidR="00FC0521">
        <w:rPr>
          <w:sz w:val="28"/>
          <w:szCs w:val="28"/>
        </w:rPr>
        <w:t>т на сумму 200 тыс. руб</w:t>
      </w:r>
      <w:r w:rsidRPr="00E75D3A">
        <w:rPr>
          <w:sz w:val="28"/>
          <w:szCs w:val="28"/>
        </w:rPr>
        <w:t>.</w:t>
      </w:r>
      <w:r w:rsidR="003B60EB">
        <w:rPr>
          <w:color w:val="000000"/>
        </w:rPr>
        <w:t>,</w:t>
      </w:r>
      <w:r w:rsidR="00FE1C69">
        <w:rPr>
          <w:color w:val="000000"/>
        </w:rPr>
        <w:t xml:space="preserve"> </w:t>
      </w:r>
      <w:r w:rsidR="00FE1C69" w:rsidRPr="00FE1C69">
        <w:rPr>
          <w:sz w:val="28"/>
          <w:szCs w:val="28"/>
        </w:rPr>
        <w:t xml:space="preserve">в 2024 г. </w:t>
      </w:r>
      <w:r w:rsidR="00FE1C69">
        <w:rPr>
          <w:sz w:val="28"/>
          <w:szCs w:val="28"/>
        </w:rPr>
        <w:t>- 1 грант на сумму 300 тыс. руб</w:t>
      </w:r>
      <w:r w:rsidR="00FE1C69" w:rsidRPr="00E75D3A">
        <w:rPr>
          <w:sz w:val="28"/>
          <w:szCs w:val="28"/>
        </w:rPr>
        <w:t>.</w:t>
      </w:r>
      <w:r w:rsidR="00FE1C69">
        <w:rPr>
          <w:color w:val="000000"/>
        </w:rPr>
        <w:t xml:space="preserve"> </w:t>
      </w:r>
      <w:r w:rsidR="003B60EB">
        <w:rPr>
          <w:color w:val="000000"/>
        </w:rPr>
        <w:t xml:space="preserve"> </w:t>
      </w:r>
      <w:r w:rsidR="003B60EB" w:rsidRPr="004D3A99">
        <w:rPr>
          <w:color w:val="000000"/>
          <w:sz w:val="28"/>
          <w:szCs w:val="28"/>
        </w:rPr>
        <w:t>Также в</w:t>
      </w:r>
      <w:r w:rsidR="003B60EB" w:rsidRPr="00C34735">
        <w:rPr>
          <w:sz w:val="28"/>
          <w:szCs w:val="28"/>
        </w:rPr>
        <w:t xml:space="preserve"> 202</w:t>
      </w:r>
      <w:r w:rsidR="00FE1C69">
        <w:rPr>
          <w:sz w:val="28"/>
          <w:szCs w:val="28"/>
        </w:rPr>
        <w:t>4</w:t>
      </w:r>
      <w:r w:rsidR="003B60EB" w:rsidRPr="00C34735">
        <w:rPr>
          <w:sz w:val="28"/>
          <w:szCs w:val="28"/>
        </w:rPr>
        <w:t xml:space="preserve"> году </w:t>
      </w:r>
      <w:r w:rsidR="003B60EB" w:rsidRPr="003B60EB">
        <w:rPr>
          <w:sz w:val="28"/>
          <w:szCs w:val="28"/>
        </w:rPr>
        <w:t>заключено 1</w:t>
      </w:r>
      <w:r w:rsidR="00FE1C69">
        <w:rPr>
          <w:sz w:val="28"/>
          <w:szCs w:val="28"/>
        </w:rPr>
        <w:t>5</w:t>
      </w:r>
      <w:r w:rsidR="003B60EB" w:rsidRPr="003B60EB">
        <w:rPr>
          <w:sz w:val="28"/>
          <w:szCs w:val="28"/>
        </w:rPr>
        <w:t xml:space="preserve"> социальных контрактов на развитие бизнеса на общую сумму - 4,4 млн. руб</w:t>
      </w:r>
      <w:r w:rsidR="003B60EB">
        <w:rPr>
          <w:sz w:val="28"/>
          <w:szCs w:val="28"/>
        </w:rPr>
        <w:t>.</w:t>
      </w:r>
      <w:r w:rsidR="003B60EB" w:rsidRPr="003B60EB">
        <w:rPr>
          <w:color w:val="000000"/>
        </w:rPr>
        <w:t xml:space="preserve"> </w:t>
      </w:r>
    </w:p>
    <w:p w:rsidR="00791E72" w:rsidRPr="00791E72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147863">
        <w:rPr>
          <w:sz w:val="28"/>
          <w:szCs w:val="28"/>
        </w:rPr>
        <w:t xml:space="preserve">Основным фактором, сдерживающим привлечение инвестиций и развитие </w:t>
      </w:r>
      <w:r w:rsidR="00540B40" w:rsidRPr="00147863">
        <w:rPr>
          <w:sz w:val="28"/>
          <w:szCs w:val="28"/>
        </w:rPr>
        <w:t xml:space="preserve">субъектов </w:t>
      </w:r>
      <w:r w:rsidRPr="00147863">
        <w:rPr>
          <w:sz w:val="28"/>
          <w:szCs w:val="28"/>
        </w:rPr>
        <w:t>МСП в Родниковск</w:t>
      </w:r>
      <w:r w:rsidR="00147863" w:rsidRPr="00147863">
        <w:rPr>
          <w:sz w:val="28"/>
          <w:szCs w:val="28"/>
        </w:rPr>
        <w:t>ом</w:t>
      </w:r>
      <w:r w:rsidRPr="00147863">
        <w:rPr>
          <w:sz w:val="28"/>
          <w:szCs w:val="28"/>
        </w:rPr>
        <w:t xml:space="preserve"> район</w:t>
      </w:r>
      <w:r w:rsidR="00147863" w:rsidRPr="00147863">
        <w:rPr>
          <w:sz w:val="28"/>
          <w:szCs w:val="28"/>
        </w:rPr>
        <w:t>е</w:t>
      </w:r>
      <w:r w:rsidRPr="00147863">
        <w:rPr>
          <w:sz w:val="28"/>
          <w:szCs w:val="28"/>
        </w:rPr>
        <w:t xml:space="preserve">, </w:t>
      </w:r>
      <w:r w:rsidRPr="00791E72">
        <w:rPr>
          <w:sz w:val="28"/>
          <w:szCs w:val="28"/>
        </w:rPr>
        <w:t xml:space="preserve">является ограниченное количество свободных земельных участков, которые могут быть предоставлены для реализации инвестиционных проектов. </w:t>
      </w:r>
    </w:p>
    <w:p w:rsidR="00EC6364" w:rsidRDefault="00791E72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  <w:r w:rsidRPr="00791E72">
        <w:rPr>
          <w:sz w:val="28"/>
          <w:szCs w:val="28"/>
        </w:rPr>
        <w:t xml:space="preserve">Важным сдерживающим фактором является нехватка квалифицированных кадров и кадров СПО в районе. </w:t>
      </w:r>
    </w:p>
    <w:p w:rsidR="00EC6364" w:rsidRDefault="00EC6364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</w:p>
    <w:p w:rsidR="00EC6364" w:rsidRDefault="00EC6364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sz w:val="28"/>
          <w:szCs w:val="28"/>
        </w:rPr>
      </w:pPr>
    </w:p>
    <w:p w:rsidR="00EC6364" w:rsidRDefault="00EC6364" w:rsidP="00705DB5">
      <w:pPr>
        <w:spacing w:before="100" w:beforeAutospacing="1" w:after="100" w:afterAutospacing="1" w:line="276" w:lineRule="auto"/>
        <w:ind w:firstLine="539"/>
        <w:contextualSpacing/>
        <w:jc w:val="both"/>
        <w:rPr>
          <w:color w:val="000000"/>
          <w:sz w:val="28"/>
          <w:szCs w:val="28"/>
        </w:rPr>
      </w:pPr>
    </w:p>
    <w:p w:rsidR="00EC6364" w:rsidRDefault="00EC6364" w:rsidP="00705DB5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0" w:type="dxa"/>
        <w:jc w:val="center"/>
        <w:tblLook w:val="04A0" w:firstRow="1" w:lastRow="0" w:firstColumn="1" w:lastColumn="0" w:noHBand="0" w:noVBand="1"/>
      </w:tblPr>
      <w:tblGrid>
        <w:gridCol w:w="4243"/>
        <w:gridCol w:w="2037"/>
        <w:gridCol w:w="1460"/>
        <w:gridCol w:w="1420"/>
        <w:gridCol w:w="1300"/>
      </w:tblGrid>
      <w:tr w:rsidR="00705DB5" w:rsidRPr="00EC6364" w:rsidTr="001E2DB8">
        <w:trPr>
          <w:trHeight w:val="1560"/>
          <w:jc w:val="center"/>
        </w:trPr>
        <w:tc>
          <w:tcPr>
            <w:tcW w:w="4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EC6364">
              <w:rPr>
                <w:color w:val="000000"/>
              </w:rPr>
              <w:t>Показатель мониторинга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147863">
              <w:t>Оборот субъектов МСП 2024, в том числе по видам экономической деятельности, тыс. руб.</w:t>
            </w:r>
          </w:p>
        </w:tc>
        <w:tc>
          <w:tcPr>
            <w:tcW w:w="41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EC6364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субъектов </w:t>
            </w:r>
            <w:r w:rsidRPr="00EC6364">
              <w:rPr>
                <w:color w:val="000000"/>
              </w:rPr>
              <w:t>МСП:  микропредп</w:t>
            </w:r>
            <w:r>
              <w:rPr>
                <w:color w:val="000000"/>
              </w:rPr>
              <w:t>риятий</w:t>
            </w:r>
            <w:r w:rsidRPr="00EC6364">
              <w:rPr>
                <w:color w:val="000000"/>
              </w:rPr>
              <w:t>, индивидуальных предпринимателей, в том числе по видам экономической деятельности:</w:t>
            </w:r>
          </w:p>
        </w:tc>
      </w:tr>
      <w:tr w:rsidR="00705DB5" w:rsidRPr="00EC6364" w:rsidTr="001E2DB8">
        <w:trPr>
          <w:trHeight w:val="315"/>
          <w:jc w:val="center"/>
        </w:trPr>
        <w:tc>
          <w:tcPr>
            <w:tcW w:w="4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EC6364">
              <w:rPr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EC6364">
              <w:rPr>
                <w:color w:val="000000"/>
              </w:rPr>
              <w:t>ИП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05DB5" w:rsidRPr="00EC6364" w:rsidRDefault="00705DB5" w:rsidP="00705DB5">
            <w:pPr>
              <w:spacing w:line="276" w:lineRule="auto"/>
              <w:jc w:val="center"/>
              <w:rPr>
                <w:color w:val="000000"/>
              </w:rPr>
            </w:pPr>
            <w:r w:rsidRPr="00EC6364">
              <w:rPr>
                <w:color w:val="000000"/>
              </w:rPr>
              <w:t>ЮЛ</w:t>
            </w:r>
          </w:p>
        </w:tc>
      </w:tr>
      <w:tr w:rsidR="00BA6AD1" w:rsidRPr="00EC6364" w:rsidTr="00BA6AD1">
        <w:trPr>
          <w:trHeight w:val="31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jc w:val="right"/>
              <w:rPr>
                <w:color w:val="000000"/>
              </w:rPr>
            </w:pPr>
            <w:r w:rsidRPr="00EC6364">
              <w:rPr>
                <w:color w:val="000000"/>
              </w:rPr>
              <w:t>ИТОГО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36 805 051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BA6AD1" w:rsidRPr="009D75C4" w:rsidRDefault="00BA6AD1" w:rsidP="00705DB5">
            <w:pPr>
              <w:spacing w:line="276" w:lineRule="auto"/>
              <w:jc w:val="both"/>
            </w:pPr>
            <w:r w:rsidRPr="009D75C4"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BA6AD1" w:rsidRPr="00C3563B" w:rsidRDefault="00BA6AD1" w:rsidP="00705DB5">
            <w:pPr>
              <w:spacing w:line="276" w:lineRule="auto"/>
              <w:jc w:val="both"/>
            </w:pPr>
            <w:r w:rsidRPr="00C3563B"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BA6AD1" w:rsidRPr="00C3563B" w:rsidRDefault="00BA6AD1" w:rsidP="00705DB5">
            <w:pPr>
              <w:spacing w:line="276" w:lineRule="auto"/>
              <w:jc w:val="both"/>
            </w:pPr>
            <w:r w:rsidRPr="00C3563B">
              <w:t>139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1 717 246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9D75C4" w:rsidRDefault="00BA6AD1" w:rsidP="00705DB5">
            <w:pPr>
              <w:spacing w:line="276" w:lineRule="auto"/>
              <w:jc w:val="both"/>
            </w:pPr>
            <w:r w:rsidRPr="009D75C4"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C3563B" w:rsidRDefault="00BA6AD1" w:rsidP="00705DB5">
            <w:pPr>
              <w:spacing w:line="276" w:lineRule="auto"/>
              <w:jc w:val="both"/>
            </w:pPr>
            <w:r w:rsidRPr="00C3563B"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C3563B" w:rsidRDefault="00BA6AD1" w:rsidP="00705DB5">
            <w:pPr>
              <w:spacing w:line="276" w:lineRule="auto"/>
              <w:jc w:val="both"/>
            </w:pPr>
            <w:r w:rsidRPr="00C3563B">
              <w:t>9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C. Обрабатывающие производства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31 513 016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</w:pPr>
            <w:r w:rsidRPr="009D75C4"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C3563B" w:rsidRDefault="00BA6AD1" w:rsidP="00705DB5">
            <w:pPr>
              <w:spacing w:line="276" w:lineRule="auto"/>
              <w:jc w:val="both"/>
            </w:pPr>
            <w:r w:rsidRPr="00C3563B"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</w:pPr>
            <w:r w:rsidRPr="00C3563B">
              <w:t>39</w:t>
            </w:r>
          </w:p>
        </w:tc>
      </w:tr>
      <w:tr w:rsidR="00BA6AD1" w:rsidRPr="00EC6364" w:rsidTr="00BA6AD1">
        <w:trPr>
          <w:trHeight w:val="9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1 162 335</w:t>
            </w:r>
          </w:p>
          <w:p w:rsidR="00BA6AD1" w:rsidRPr="004710D6" w:rsidRDefault="00BA6AD1" w:rsidP="00705DB5">
            <w:pPr>
              <w:spacing w:line="276" w:lineRule="auto"/>
              <w:jc w:val="both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6AD1" w:rsidRPr="00EC6364" w:rsidTr="00BA6AD1">
        <w:trPr>
          <w:trHeight w:val="126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6AD1" w:rsidRPr="001F544E" w:rsidRDefault="00BA6AD1" w:rsidP="00705DB5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AD1" w:rsidRPr="00EC6364" w:rsidTr="00BA6AD1">
        <w:trPr>
          <w:trHeight w:val="31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F. Строительство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25 356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A6AD1" w:rsidRPr="00EC6364" w:rsidTr="00BA6AD1">
        <w:trPr>
          <w:trHeight w:val="9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BA6AD1" w:rsidP="00705DB5">
            <w:pPr>
              <w:spacing w:line="276" w:lineRule="auto"/>
              <w:rPr>
                <w:color w:val="000000"/>
              </w:rPr>
            </w:pPr>
            <w:r w:rsidRPr="00EC6364">
              <w:rPr>
                <w:color w:val="00000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1 871 634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A6AD1" w:rsidRPr="00EC6364" w:rsidTr="00BA6AD1">
        <w:trPr>
          <w:trHeight w:val="31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6" w:history="1">
              <w:r w:rsidR="00BA6AD1" w:rsidRPr="00EC6364">
                <w:rPr>
                  <w:color w:val="000000"/>
                </w:rPr>
                <w:t>Раздел H. Транспортировка и хранение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335 990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7" w:history="1">
              <w:r w:rsidR="00BA6AD1" w:rsidRPr="00EC6364">
                <w:rPr>
                  <w:color w:val="000000"/>
                </w:rPr>
                <w:t>Раздел I. Деятельность гостиниц и предприятий общественного питания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103 731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8" w:history="1">
              <w:r w:rsidR="00BA6AD1" w:rsidRPr="00EC6364">
                <w:rPr>
                  <w:color w:val="000000"/>
                </w:rPr>
                <w:t>Раздел J. Деятельность в области информации и связи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3 482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9" w:history="1">
              <w:r w:rsidR="00BA6AD1" w:rsidRPr="00EC6364">
                <w:rPr>
                  <w:color w:val="000000"/>
                </w:rPr>
                <w:t>Раздел K. Деятельность финансовая и страховая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0" w:history="1">
              <w:r w:rsidR="00BA6AD1" w:rsidRPr="00EC6364">
                <w:rPr>
                  <w:color w:val="000000"/>
                </w:rPr>
                <w:t>Раздел L. Деятельность по операциям с недвижимым имуществом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10 018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A6AD1" w:rsidRPr="00EC6364" w:rsidTr="00BA6AD1">
        <w:trPr>
          <w:trHeight w:val="9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1" w:history="1">
              <w:r w:rsidR="00BA6AD1" w:rsidRPr="00EC6364">
                <w:rPr>
                  <w:color w:val="000000"/>
                </w:rPr>
                <w:t>Раздел M. Деятельность профессиональная, научная и техническая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1 127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AD1" w:rsidRPr="00EC6364" w:rsidTr="00BA6AD1">
        <w:trPr>
          <w:trHeight w:val="9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2" w:history="1">
              <w:r w:rsidR="00BA6AD1" w:rsidRPr="00EC6364">
                <w:rPr>
                  <w:color w:val="000000"/>
                </w:rPr>
                <w:t>Раздел N. Деятельность административная и сопутствующие дополнительные услуги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418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6AD1" w:rsidRPr="00EC6364" w:rsidTr="00BA6AD1">
        <w:trPr>
          <w:trHeight w:val="31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3" w:history="1">
              <w:r w:rsidR="00BA6AD1" w:rsidRPr="00EC6364">
                <w:rPr>
                  <w:color w:val="000000"/>
                </w:rPr>
                <w:t>Раздел P. Образование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26 362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6AD1" w:rsidRPr="00EC6364" w:rsidTr="00BA6AD1">
        <w:trPr>
          <w:trHeight w:val="6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4" w:history="1">
              <w:r w:rsidR="00BA6AD1" w:rsidRPr="00EC6364">
                <w:rPr>
                  <w:color w:val="000000"/>
                </w:rPr>
                <w:t>Раздел Q. Деятельность в области здравоохранения и социальных услуг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471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6AD1" w:rsidRPr="00EC6364" w:rsidTr="00BA6AD1">
        <w:trPr>
          <w:trHeight w:val="9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5" w:history="1">
              <w:r w:rsidR="00BA6AD1" w:rsidRPr="00EC6364">
                <w:rPr>
                  <w:color w:val="000000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4710D6" w:rsidRDefault="00BA6AD1" w:rsidP="00705DB5">
            <w:pPr>
              <w:spacing w:line="276" w:lineRule="auto"/>
              <w:jc w:val="both"/>
            </w:pPr>
            <w:r w:rsidRPr="004710D6"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Pr="0063556F" w:rsidRDefault="00BA6AD1" w:rsidP="00705DB5">
            <w:pPr>
              <w:spacing w:line="276" w:lineRule="auto"/>
              <w:jc w:val="both"/>
            </w:pPr>
            <w:r w:rsidRPr="0063556F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6AD1" w:rsidRPr="00EC6364" w:rsidTr="00BA6AD1">
        <w:trPr>
          <w:trHeight w:val="645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D1" w:rsidRPr="00EC6364" w:rsidRDefault="00705DB5" w:rsidP="00705DB5">
            <w:pPr>
              <w:spacing w:line="276" w:lineRule="auto"/>
              <w:rPr>
                <w:color w:val="000000"/>
              </w:rPr>
            </w:pPr>
            <w:hyperlink r:id="rId16" w:history="1">
              <w:r w:rsidR="00BA6AD1" w:rsidRPr="00EC6364">
                <w:rPr>
                  <w:color w:val="000000"/>
                </w:rPr>
                <w:t>Раздел S. Предоставление прочих видов услуг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</w:pPr>
            <w:r w:rsidRPr="004710D6">
              <w:t>33 611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</w:pPr>
            <w:r w:rsidRPr="0063556F"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AD1" w:rsidRDefault="00BA6AD1" w:rsidP="00705DB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725F4" w:rsidRPr="00EC6364" w:rsidRDefault="004725F4" w:rsidP="00705DB5">
      <w:pPr>
        <w:spacing w:line="276" w:lineRule="auto"/>
        <w:jc w:val="both"/>
        <w:rPr>
          <w:sz w:val="28"/>
          <w:szCs w:val="28"/>
        </w:rPr>
      </w:pPr>
    </w:p>
    <w:sectPr w:rsidR="004725F4" w:rsidRPr="00EC6364" w:rsidSect="000A347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86"/>
    <w:multiLevelType w:val="multilevel"/>
    <w:tmpl w:val="436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3C"/>
    <w:rsid w:val="000567B1"/>
    <w:rsid w:val="00085F57"/>
    <w:rsid w:val="000A3473"/>
    <w:rsid w:val="000D0A15"/>
    <w:rsid w:val="000E2639"/>
    <w:rsid w:val="000F3059"/>
    <w:rsid w:val="00147863"/>
    <w:rsid w:val="001D632E"/>
    <w:rsid w:val="001F544E"/>
    <w:rsid w:val="00235371"/>
    <w:rsid w:val="002541F3"/>
    <w:rsid w:val="00272F96"/>
    <w:rsid w:val="0028359E"/>
    <w:rsid w:val="00286A2F"/>
    <w:rsid w:val="002D78FE"/>
    <w:rsid w:val="003067FA"/>
    <w:rsid w:val="00315500"/>
    <w:rsid w:val="0032681C"/>
    <w:rsid w:val="00331DF8"/>
    <w:rsid w:val="00353F34"/>
    <w:rsid w:val="00361B6A"/>
    <w:rsid w:val="0038299B"/>
    <w:rsid w:val="00384739"/>
    <w:rsid w:val="003B0441"/>
    <w:rsid w:val="003B60EB"/>
    <w:rsid w:val="003D661F"/>
    <w:rsid w:val="003E6145"/>
    <w:rsid w:val="003F7C7D"/>
    <w:rsid w:val="004672EE"/>
    <w:rsid w:val="004725F4"/>
    <w:rsid w:val="004A1A88"/>
    <w:rsid w:val="004A28EE"/>
    <w:rsid w:val="004A35D1"/>
    <w:rsid w:val="004D3A99"/>
    <w:rsid w:val="0051541E"/>
    <w:rsid w:val="00540B40"/>
    <w:rsid w:val="00553021"/>
    <w:rsid w:val="00574CAA"/>
    <w:rsid w:val="005D3046"/>
    <w:rsid w:val="006C0916"/>
    <w:rsid w:val="006D6173"/>
    <w:rsid w:val="00705DB5"/>
    <w:rsid w:val="00724145"/>
    <w:rsid w:val="00791E72"/>
    <w:rsid w:val="007C2A1B"/>
    <w:rsid w:val="007F73F1"/>
    <w:rsid w:val="00830FF0"/>
    <w:rsid w:val="009402CE"/>
    <w:rsid w:val="00946CAB"/>
    <w:rsid w:val="00983E9F"/>
    <w:rsid w:val="009B6B05"/>
    <w:rsid w:val="009F765D"/>
    <w:rsid w:val="00A30FA3"/>
    <w:rsid w:val="00A82601"/>
    <w:rsid w:val="00A832D8"/>
    <w:rsid w:val="00B20A4A"/>
    <w:rsid w:val="00B5519F"/>
    <w:rsid w:val="00BA6AD1"/>
    <w:rsid w:val="00BE044F"/>
    <w:rsid w:val="00BF7501"/>
    <w:rsid w:val="00C16529"/>
    <w:rsid w:val="00C34AB2"/>
    <w:rsid w:val="00C718C5"/>
    <w:rsid w:val="00D10B44"/>
    <w:rsid w:val="00D22B0F"/>
    <w:rsid w:val="00D3749C"/>
    <w:rsid w:val="00D81D98"/>
    <w:rsid w:val="00DB11B0"/>
    <w:rsid w:val="00DF2340"/>
    <w:rsid w:val="00E35CD3"/>
    <w:rsid w:val="00E75D3A"/>
    <w:rsid w:val="00E77954"/>
    <w:rsid w:val="00EC6364"/>
    <w:rsid w:val="00EE0F3C"/>
    <w:rsid w:val="00F5528F"/>
    <w:rsid w:val="00F6153E"/>
    <w:rsid w:val="00F74B1B"/>
    <w:rsid w:val="00FC0521"/>
    <w:rsid w:val="00FC3DAD"/>
    <w:rsid w:val="00FD5FC9"/>
    <w:rsid w:val="00FD6933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3030"/>
  <w15:chartTrackingRefBased/>
  <w15:docId w15:val="{783F6941-A91B-4A65-9326-C4921B0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F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0FA3"/>
    <w:rPr>
      <w:b/>
      <w:bCs/>
    </w:rPr>
  </w:style>
  <w:style w:type="character" w:styleId="a5">
    <w:name w:val="Hyperlink"/>
    <w:basedOn w:val="a0"/>
    <w:uiPriority w:val="99"/>
    <w:semiHidden/>
    <w:unhideWhenUsed/>
    <w:rsid w:val="00A30FA3"/>
    <w:rPr>
      <w:color w:val="0000FF"/>
      <w:u w:val="single"/>
    </w:rPr>
  </w:style>
  <w:style w:type="paragraph" w:customStyle="1" w:styleId="ConsPlusNonformat">
    <w:name w:val="ConsPlusNonformat"/>
    <w:rsid w:val="00DF2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06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9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d83a075bb533b6d04ad8f749ddf2f0e7f07658a4/" TargetMode="External"/><Relationship Id="rId13" Type="http://schemas.openxmlformats.org/officeDocument/2006/relationships/hyperlink" Target="http://www.consultant.ru/document/cons_doc_LAW_163320/5948629c4a054faabc8234659b4fea1c024c7b4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320/2fa56c27fae2f678f6647e79192c245e2387c15b/" TargetMode="External"/><Relationship Id="rId12" Type="http://schemas.openxmlformats.org/officeDocument/2006/relationships/hyperlink" Target="http://www.consultant.ru/document/cons_doc_LAW_163320/25cb83ab9ea0cadaf0d160d88fb2b9c8466df6a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320/693dc87722bdac58f11d30e310c5dfb6abad12f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3320/992ab0bc466245c860e6e5a5594785ef580384fc/" TargetMode="External"/><Relationship Id="rId11" Type="http://schemas.openxmlformats.org/officeDocument/2006/relationships/hyperlink" Target="http://www.consultant.ru/document/cons_doc_LAW_163320/0c2f3eb32004fe5e11b3b2c7ca35627bf07a2ce3/" TargetMode="External"/><Relationship Id="rId5" Type="http://schemas.openxmlformats.org/officeDocument/2006/relationships/hyperlink" Target="https://corpmsp.ru" TargetMode="External"/><Relationship Id="rId15" Type="http://schemas.openxmlformats.org/officeDocument/2006/relationships/hyperlink" Target="http://www.consultant.ru/document/cons_doc_LAW_163320/c0c7773a62b4ae2bc633df81b4192c0cafdd83ed/" TargetMode="External"/><Relationship Id="rId10" Type="http://schemas.openxmlformats.org/officeDocument/2006/relationships/hyperlink" Target="http://www.consultant.ru/document/cons_doc_LAW_163320/676059a28772cfd16a02467c0b0b93c7dee2f4a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3320/260eb1337ca46b5bd82f1e32c298d34a6aea138b/" TargetMode="External"/><Relationship Id="rId14" Type="http://schemas.openxmlformats.org/officeDocument/2006/relationships/hyperlink" Target="http://www.consultant.ru/document/cons_doc_LAW_163320/4b2bccc8222248a604fa4897231c5782c4c1b4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Суханова</dc:creator>
  <cp:keywords/>
  <dc:description/>
  <cp:lastModifiedBy>Елена Молодова</cp:lastModifiedBy>
  <cp:revision>45</cp:revision>
  <cp:lastPrinted>2024-04-27T11:54:00Z</cp:lastPrinted>
  <dcterms:created xsi:type="dcterms:W3CDTF">2021-07-16T13:32:00Z</dcterms:created>
  <dcterms:modified xsi:type="dcterms:W3CDTF">2025-04-28T12:48:00Z</dcterms:modified>
</cp:coreProperties>
</file>