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71" w:rsidRDefault="00B47071">
      <w:pPr>
        <w:pStyle w:val="ConsPlusTitlePage"/>
      </w:pPr>
      <w:r>
        <w:t xml:space="preserve">Документ предоставлен </w:t>
      </w:r>
      <w:hyperlink r:id="rId4">
        <w:r>
          <w:rPr>
            <w:color w:val="0000FF"/>
          </w:rPr>
          <w:t>КонсультантПлюс</w:t>
        </w:r>
      </w:hyperlink>
      <w:r>
        <w:br/>
      </w:r>
    </w:p>
    <w:p w:rsidR="00B47071" w:rsidRDefault="00B47071">
      <w:pPr>
        <w:pStyle w:val="ConsPlusNormal"/>
        <w:outlineLvl w:val="0"/>
      </w:pPr>
    </w:p>
    <w:p w:rsidR="00B47071" w:rsidRDefault="00B47071">
      <w:pPr>
        <w:pStyle w:val="ConsPlusTitle"/>
        <w:jc w:val="center"/>
        <w:outlineLvl w:val="0"/>
      </w:pPr>
      <w:r>
        <w:t>ИВАНОВСКАЯ ОБЛАСТЬ</w:t>
      </w:r>
    </w:p>
    <w:p w:rsidR="00B47071" w:rsidRDefault="00B47071">
      <w:pPr>
        <w:pStyle w:val="ConsPlusTitle"/>
        <w:jc w:val="center"/>
      </w:pPr>
      <w:r>
        <w:t>АДМИНИСТРАЦИЯ МУНИЦИПАЛЬНОГО ОБРАЗОВАНИЯ</w:t>
      </w:r>
    </w:p>
    <w:p w:rsidR="00B47071" w:rsidRDefault="00B47071">
      <w:pPr>
        <w:pStyle w:val="ConsPlusTitle"/>
        <w:jc w:val="center"/>
      </w:pPr>
      <w:r>
        <w:t>"РОДНИКОВСКИЙ МУНИЦИПАЛЬНЫЙ РАЙОН"</w:t>
      </w:r>
    </w:p>
    <w:p w:rsidR="00B47071" w:rsidRDefault="00B47071">
      <w:pPr>
        <w:pStyle w:val="ConsPlusTitle"/>
        <w:jc w:val="center"/>
      </w:pPr>
    </w:p>
    <w:p w:rsidR="00B47071" w:rsidRDefault="00B47071">
      <w:pPr>
        <w:pStyle w:val="ConsPlusTitle"/>
        <w:jc w:val="center"/>
      </w:pPr>
      <w:r>
        <w:t>ПОСТАНОВЛЕНИЕ</w:t>
      </w:r>
    </w:p>
    <w:p w:rsidR="00B47071" w:rsidRDefault="00B47071">
      <w:pPr>
        <w:pStyle w:val="ConsPlusTitle"/>
        <w:jc w:val="center"/>
      </w:pPr>
      <w:r>
        <w:t>от 15 февраля 2019 г. N 198</w:t>
      </w:r>
    </w:p>
    <w:p w:rsidR="00B47071" w:rsidRDefault="00B47071">
      <w:pPr>
        <w:pStyle w:val="ConsPlusTitle"/>
        <w:jc w:val="both"/>
      </w:pPr>
    </w:p>
    <w:p w:rsidR="00B47071" w:rsidRDefault="00B47071">
      <w:pPr>
        <w:pStyle w:val="ConsPlusTitle"/>
        <w:jc w:val="center"/>
      </w:pPr>
      <w:r>
        <w:t>ОБ УТВЕРЖДЕНИИ АДМИНИСТРАТИВНОГО РЕГЛАМЕНТА ПРЕДОСТАВЛЕНИЯ</w:t>
      </w:r>
    </w:p>
    <w:p w:rsidR="00B47071" w:rsidRDefault="00B47071">
      <w:pPr>
        <w:pStyle w:val="ConsPlusTitle"/>
        <w:jc w:val="center"/>
      </w:pPr>
      <w:r>
        <w:t>АДМИНИСТРАЦИЕЙ МУНИЦИПАЛЬНОГО ОБРАЗОВАНИЯ "РОДНИКОВСКИЙ</w:t>
      </w:r>
    </w:p>
    <w:p w:rsidR="00B47071" w:rsidRDefault="00B47071">
      <w:pPr>
        <w:pStyle w:val="ConsPlusTitle"/>
        <w:jc w:val="center"/>
      </w:pPr>
      <w:r>
        <w:t>МУНИЦИПАЛЬНЫЙ РАЙОН" МУНИЦИПАЛЬНОЙ УСЛУГИ "ПРИНЯТИЕ РЕШЕНИЯ</w:t>
      </w:r>
    </w:p>
    <w:p w:rsidR="00B47071" w:rsidRDefault="00B47071">
      <w:pPr>
        <w:pStyle w:val="ConsPlusTitle"/>
        <w:jc w:val="center"/>
      </w:pPr>
      <w:r>
        <w:t>О ПРИЗНАНИИ (ЛИБО ОБ ОТКАЗЕ В ПРИЗНАНИИ) МОЛОДОЙ СЕМЬИ</w:t>
      </w:r>
    </w:p>
    <w:p w:rsidR="00B47071" w:rsidRDefault="00B47071">
      <w:pPr>
        <w:pStyle w:val="ConsPlusTitle"/>
        <w:jc w:val="center"/>
      </w:pPr>
      <w:r>
        <w:t>УЧАСТНИЦЕЙ ПОДПРОГРАММЫ "ОБЕСПЕЧЕНИЕ ЖИЛЬЕМ МОЛОДЫХ СЕМЕЙ"</w:t>
      </w:r>
    </w:p>
    <w:p w:rsidR="00B47071" w:rsidRDefault="00B47071">
      <w:pPr>
        <w:pStyle w:val="ConsPlusTitle"/>
        <w:jc w:val="center"/>
      </w:pPr>
      <w:r>
        <w:t>МУНИЦИПАЛЬНОЙ ПРОГРАММЫ РОДНИКОВСКОГО МУНИЦИПАЛЬНОГО РАЙОНА</w:t>
      </w:r>
    </w:p>
    <w:p w:rsidR="00B47071" w:rsidRDefault="00B47071">
      <w:pPr>
        <w:pStyle w:val="ConsPlusTitle"/>
        <w:jc w:val="center"/>
      </w:pPr>
      <w:r>
        <w:t>"ОБЕСПЕЧЕНИЕ КАЧЕСТВЕННЫМ ЖИЛЬЕМ И УСЛУГАМИ</w:t>
      </w:r>
    </w:p>
    <w:p w:rsidR="00B47071" w:rsidRDefault="00B47071">
      <w:pPr>
        <w:pStyle w:val="ConsPlusTitle"/>
        <w:jc w:val="center"/>
      </w:pPr>
      <w:r>
        <w:t>ЖИЛИЩНО-КОММУНАЛЬНОГО ХОЗЯЙСТВА НАСЕЛЕНИЯ</w:t>
      </w:r>
    </w:p>
    <w:p w:rsidR="00B47071" w:rsidRDefault="00B47071">
      <w:pPr>
        <w:pStyle w:val="ConsPlusTitle"/>
        <w:jc w:val="center"/>
      </w:pPr>
      <w:r>
        <w:t>РОДНИКОВСКОГО МУНИЦИПАЛЬНОГО РАЙОНА"</w:t>
      </w:r>
    </w:p>
    <w:p w:rsidR="00B47071" w:rsidRDefault="00B470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70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071" w:rsidRDefault="00B470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071" w:rsidRDefault="00B470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071" w:rsidRDefault="00B47071">
            <w:pPr>
              <w:pStyle w:val="ConsPlusNormal"/>
              <w:jc w:val="center"/>
            </w:pPr>
            <w:r>
              <w:rPr>
                <w:color w:val="392C69"/>
              </w:rPr>
              <w:t>Список изменяющих документов</w:t>
            </w:r>
          </w:p>
          <w:p w:rsidR="00B47071" w:rsidRDefault="00B47071">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МО "Родниковский муниципальный район"</w:t>
            </w:r>
          </w:p>
          <w:p w:rsidR="00B47071" w:rsidRDefault="00B47071">
            <w:pPr>
              <w:pStyle w:val="ConsPlusNormal"/>
              <w:jc w:val="center"/>
            </w:pPr>
            <w:r>
              <w:rPr>
                <w:color w:val="392C69"/>
              </w:rPr>
              <w:t>от 18.06.2019 N 673)</w:t>
            </w:r>
          </w:p>
        </w:tc>
        <w:tc>
          <w:tcPr>
            <w:tcW w:w="113" w:type="dxa"/>
            <w:tcBorders>
              <w:top w:val="nil"/>
              <w:left w:val="nil"/>
              <w:bottom w:val="nil"/>
              <w:right w:val="nil"/>
            </w:tcBorders>
            <w:shd w:val="clear" w:color="auto" w:fill="F4F3F8"/>
            <w:tcMar>
              <w:top w:w="0" w:type="dxa"/>
              <w:left w:w="0" w:type="dxa"/>
              <w:bottom w:w="0" w:type="dxa"/>
              <w:right w:w="0" w:type="dxa"/>
            </w:tcMar>
          </w:tcPr>
          <w:p w:rsidR="00B47071" w:rsidRDefault="00B47071">
            <w:pPr>
              <w:pStyle w:val="ConsPlusNormal"/>
            </w:pPr>
          </w:p>
        </w:tc>
      </w:tr>
    </w:tbl>
    <w:p w:rsidR="00B47071" w:rsidRDefault="00B47071">
      <w:pPr>
        <w:pStyle w:val="ConsPlusNormal"/>
        <w:jc w:val="center"/>
      </w:pPr>
    </w:p>
    <w:p w:rsidR="00B47071" w:rsidRDefault="00B47071">
      <w:pPr>
        <w:pStyle w:val="ConsPlusNormal"/>
        <w:ind w:firstLine="540"/>
        <w:jc w:val="both"/>
      </w:pPr>
      <w:r>
        <w:t xml:space="preserve">В соответствии с Федеральным </w:t>
      </w:r>
      <w:hyperlink r:id="rId6">
        <w:r>
          <w:rPr>
            <w:color w:val="0000FF"/>
          </w:rPr>
          <w:t>законом</w:t>
        </w:r>
      </w:hyperlink>
      <w:r>
        <w:t xml:space="preserve"> N 210-ФЗ от 27 июля 2010 г. "Об организации предоставления государственных и муниципальных услуг", в соответствии со </w:t>
      </w:r>
      <w:hyperlink r:id="rId7">
        <w:r>
          <w:rPr>
            <w:color w:val="0000FF"/>
          </w:rPr>
          <w:t>статьей N 15</w:t>
        </w:r>
      </w:hyperlink>
      <w:r>
        <w:t xml:space="preserve"> Федерального закона N 181-ФЗ от 24.11.1995 (в ред. от 01.01.2019) "Обеспечение беспрепятственного доступа инвалидов к объектам социальной, инженерной и транспортной инфраструктур", на основании </w:t>
      </w:r>
      <w:hyperlink r:id="rId8">
        <w:r>
          <w:rPr>
            <w:color w:val="0000FF"/>
          </w:rPr>
          <w:t>постановления</w:t>
        </w:r>
      </w:hyperlink>
      <w:r>
        <w:t xml:space="preserve"> администрации муниципального образования "Родниковский муниципальный район" от 26.11.2013 N 1538 "Обеспечение качественным жильем и услугами жилищно-коммунального хозяйства населения Родниковского муниципального района", на основании </w:t>
      </w:r>
      <w:hyperlink r:id="rId9">
        <w:r>
          <w:rPr>
            <w:color w:val="0000FF"/>
          </w:rPr>
          <w:t>постановления</w:t>
        </w:r>
      </w:hyperlink>
      <w:r>
        <w:t xml:space="preserve"> администрации муниципального образования "Родниковский муниципальный район" от 03.11.2010 N 966 "О порядке организации разработки, согласования и утверждения административных регламентов", в связи с осуществлением деятельности на территории муниципального образования "Родниковский муниципальный район" МБУ "МФЦ предоставления государственных и муниципальных услуг" Родниковского муниципального района "Мои документы" и на основании постановления администрации муниципального образования "Родниковский муниципальный район" N 57 от 26.01.2016 "Об утверждении перечня муниципальных услуг, предоставляемых в МФЦ "Родниковского муниципального района" постановляю:</w:t>
      </w:r>
    </w:p>
    <w:p w:rsidR="00B47071" w:rsidRDefault="00B47071">
      <w:pPr>
        <w:pStyle w:val="ConsPlusNormal"/>
        <w:ind w:firstLine="540"/>
        <w:jc w:val="both"/>
      </w:pPr>
    </w:p>
    <w:p w:rsidR="00B47071" w:rsidRDefault="00B47071">
      <w:pPr>
        <w:pStyle w:val="ConsPlusNormal"/>
        <w:ind w:firstLine="540"/>
        <w:jc w:val="both"/>
      </w:pPr>
      <w:r>
        <w:t xml:space="preserve">1. Утвердить административный </w:t>
      </w:r>
      <w:hyperlink w:anchor="P46">
        <w:r>
          <w:rPr>
            <w:color w:val="0000FF"/>
          </w:rPr>
          <w:t>регламент</w:t>
        </w:r>
      </w:hyperlink>
      <w:r>
        <w:t xml:space="preserve"> предоставления администрацией муниципального образования "Родниковский муниципальный район" муниципальной услуги "Принятие решения о признании (либо об отказе в признании) молодой семьи участницей подпрограммы "Обеспечение жильем молодых семей" муниципальной программы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 (приложение 1).</w:t>
      </w:r>
    </w:p>
    <w:p w:rsidR="00B47071" w:rsidRDefault="00B47071">
      <w:pPr>
        <w:pStyle w:val="ConsPlusNormal"/>
        <w:ind w:firstLine="540"/>
        <w:jc w:val="both"/>
      </w:pPr>
    </w:p>
    <w:p w:rsidR="00B47071" w:rsidRDefault="00B47071">
      <w:pPr>
        <w:pStyle w:val="ConsPlusNormal"/>
        <w:ind w:firstLine="540"/>
        <w:jc w:val="both"/>
      </w:pPr>
      <w:r>
        <w:t>2. Отделу информационных технологий администрации муниципального образования "Родниковский муниципальный район" разместить настоящее постановление на официальном информационном сайте администрации муниципального образования "Родниковский муниципальный район".</w:t>
      </w:r>
    </w:p>
    <w:p w:rsidR="00B47071" w:rsidRDefault="00B47071">
      <w:pPr>
        <w:pStyle w:val="ConsPlusNormal"/>
        <w:ind w:firstLine="540"/>
        <w:jc w:val="both"/>
      </w:pPr>
    </w:p>
    <w:p w:rsidR="00B47071" w:rsidRDefault="00B47071">
      <w:pPr>
        <w:pStyle w:val="ConsPlusNormal"/>
        <w:ind w:firstLine="540"/>
        <w:jc w:val="both"/>
      </w:pPr>
      <w:r>
        <w:t xml:space="preserve">3. </w:t>
      </w:r>
      <w:hyperlink r:id="rId10">
        <w:r>
          <w:rPr>
            <w:color w:val="0000FF"/>
          </w:rPr>
          <w:t>Постановление</w:t>
        </w:r>
      </w:hyperlink>
      <w:r>
        <w:t xml:space="preserve"> администрации муниципального образования "Родниковский муниципальный район" от 01.02.2016 N 91 "Об утверждении административного регламента предоставления муниципальной услуги "Принятие решения о признании (либо об отказе в признании) молодой семьи участницей подпрограммы "Обеспечение жильем молодых семей" отменить.</w:t>
      </w:r>
    </w:p>
    <w:p w:rsidR="00B47071" w:rsidRDefault="00B47071">
      <w:pPr>
        <w:pStyle w:val="ConsPlusNormal"/>
        <w:ind w:firstLine="540"/>
        <w:jc w:val="both"/>
      </w:pPr>
    </w:p>
    <w:p w:rsidR="00B47071" w:rsidRDefault="00B47071">
      <w:pPr>
        <w:pStyle w:val="ConsPlusNormal"/>
        <w:ind w:firstLine="540"/>
        <w:jc w:val="both"/>
      </w:pPr>
      <w: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Гусева А.Н.</w:t>
      </w:r>
    </w:p>
    <w:p w:rsidR="00B47071" w:rsidRDefault="00B47071">
      <w:pPr>
        <w:pStyle w:val="ConsPlusNormal"/>
      </w:pPr>
    </w:p>
    <w:p w:rsidR="00B47071" w:rsidRDefault="00B47071">
      <w:pPr>
        <w:pStyle w:val="ConsPlusNormal"/>
        <w:jc w:val="right"/>
      </w:pPr>
      <w:r>
        <w:t>И.о. Главы муниципального образования</w:t>
      </w:r>
    </w:p>
    <w:p w:rsidR="00B47071" w:rsidRDefault="00B47071">
      <w:pPr>
        <w:pStyle w:val="ConsPlusNormal"/>
        <w:jc w:val="right"/>
      </w:pPr>
      <w:r>
        <w:t>"Родниковский муниципальный район"</w:t>
      </w:r>
    </w:p>
    <w:p w:rsidR="00B47071" w:rsidRDefault="00B47071">
      <w:pPr>
        <w:pStyle w:val="ConsPlusNormal"/>
        <w:jc w:val="right"/>
      </w:pPr>
      <w:r>
        <w:t>С.А.АВЕТИСЯН</w:t>
      </w:r>
    </w:p>
    <w:p w:rsidR="00B47071" w:rsidRDefault="00B47071">
      <w:pPr>
        <w:pStyle w:val="ConsPlusNormal"/>
        <w:jc w:val="both"/>
      </w:pPr>
    </w:p>
    <w:p w:rsidR="00B47071" w:rsidRDefault="00B47071">
      <w:pPr>
        <w:pStyle w:val="ConsPlusNormal"/>
        <w:jc w:val="both"/>
      </w:pPr>
    </w:p>
    <w:p w:rsidR="00B47071" w:rsidRDefault="00B47071">
      <w:pPr>
        <w:pStyle w:val="ConsPlusNormal"/>
        <w:jc w:val="both"/>
      </w:pPr>
    </w:p>
    <w:p w:rsidR="00B47071" w:rsidRDefault="00B47071">
      <w:pPr>
        <w:pStyle w:val="ConsPlusNormal"/>
      </w:pPr>
    </w:p>
    <w:p w:rsidR="00B47071" w:rsidRDefault="00B47071">
      <w:pPr>
        <w:pStyle w:val="ConsPlusNormal"/>
        <w:ind w:left="540"/>
        <w:jc w:val="both"/>
      </w:pPr>
    </w:p>
    <w:p w:rsidR="00B47071" w:rsidRDefault="00B47071">
      <w:pPr>
        <w:pStyle w:val="ConsPlusNormal"/>
        <w:jc w:val="right"/>
        <w:outlineLvl w:val="0"/>
      </w:pPr>
      <w:r>
        <w:t>Приложение 1</w:t>
      </w:r>
    </w:p>
    <w:p w:rsidR="00B47071" w:rsidRDefault="00B47071">
      <w:pPr>
        <w:pStyle w:val="ConsPlusNormal"/>
        <w:jc w:val="right"/>
      </w:pPr>
      <w:r>
        <w:t>к постановлению</w:t>
      </w:r>
    </w:p>
    <w:p w:rsidR="00B47071" w:rsidRDefault="00B47071">
      <w:pPr>
        <w:pStyle w:val="ConsPlusNormal"/>
        <w:jc w:val="right"/>
      </w:pPr>
      <w:r>
        <w:t>администрации</w:t>
      </w:r>
    </w:p>
    <w:p w:rsidR="00B47071" w:rsidRDefault="00B47071">
      <w:pPr>
        <w:pStyle w:val="ConsPlusNormal"/>
        <w:jc w:val="right"/>
      </w:pPr>
      <w:r>
        <w:t>муниципального образования</w:t>
      </w:r>
    </w:p>
    <w:p w:rsidR="00B47071" w:rsidRDefault="00B47071">
      <w:pPr>
        <w:pStyle w:val="ConsPlusNormal"/>
        <w:jc w:val="right"/>
      </w:pPr>
      <w:r>
        <w:t>"Родниковский муниципальный район"</w:t>
      </w:r>
    </w:p>
    <w:p w:rsidR="00B47071" w:rsidRDefault="00B47071">
      <w:pPr>
        <w:pStyle w:val="ConsPlusNormal"/>
        <w:jc w:val="right"/>
      </w:pPr>
      <w:r>
        <w:t>15.02.2019 N 198</w:t>
      </w:r>
    </w:p>
    <w:p w:rsidR="00B47071" w:rsidRDefault="00B47071">
      <w:pPr>
        <w:pStyle w:val="ConsPlusNormal"/>
        <w:jc w:val="center"/>
      </w:pPr>
    </w:p>
    <w:p w:rsidR="00B47071" w:rsidRDefault="00B47071">
      <w:pPr>
        <w:pStyle w:val="ConsPlusTitle"/>
        <w:jc w:val="center"/>
      </w:pPr>
      <w:bookmarkStart w:id="0" w:name="P46"/>
      <w:bookmarkEnd w:id="0"/>
      <w:r>
        <w:t>АДМИНИСТРАТИВНЫЙ РЕГЛАМЕНТ</w:t>
      </w:r>
    </w:p>
    <w:p w:rsidR="00B47071" w:rsidRDefault="00B47071">
      <w:pPr>
        <w:pStyle w:val="ConsPlusTitle"/>
        <w:jc w:val="center"/>
      </w:pPr>
      <w:r>
        <w:t>ПРЕДОСТАВЛЕНИЯ АДМИНИСТРАЦИЕЙ МУНИЦИПАЛЬНОГО ОБРАЗОВАНИЯ</w:t>
      </w:r>
    </w:p>
    <w:p w:rsidR="00B47071" w:rsidRDefault="00B47071">
      <w:pPr>
        <w:pStyle w:val="ConsPlusTitle"/>
        <w:jc w:val="center"/>
      </w:pPr>
      <w:r>
        <w:t>"РОДНИКОВСКИЙ МУНИЦИПАЛЬНЫЙ РАЙОН" МУНИЦИПАЛЬНОЙ УСЛУГИ</w:t>
      </w:r>
    </w:p>
    <w:p w:rsidR="00B47071" w:rsidRDefault="00B47071">
      <w:pPr>
        <w:pStyle w:val="ConsPlusTitle"/>
        <w:jc w:val="center"/>
      </w:pPr>
      <w:r>
        <w:t>"ПРИНЯТИЕ РЕШЕНИЯ О ПРИЗНАНИИ (ЛИБО ОБ ОТКАЗЕ В ПРИЗНАНИИ)</w:t>
      </w:r>
    </w:p>
    <w:p w:rsidR="00B47071" w:rsidRDefault="00B47071">
      <w:pPr>
        <w:pStyle w:val="ConsPlusTitle"/>
        <w:jc w:val="center"/>
      </w:pPr>
      <w:r>
        <w:t>МОЛОДОЙ СЕМЬИ УЧАСТНИЦЕЙ ПОДПРОГРАММЫ "ОБЕСПЕЧЕНИЕ ЖИЛЬЕМ</w:t>
      </w:r>
    </w:p>
    <w:p w:rsidR="00B47071" w:rsidRDefault="00B47071">
      <w:pPr>
        <w:pStyle w:val="ConsPlusTitle"/>
        <w:jc w:val="center"/>
      </w:pPr>
      <w:r>
        <w:t>МОЛОДЫХ СЕМЕЙ" МУНИЦИПАЛЬНОЙ ПРОГРАММЫ РОДНИКОВСКОГО</w:t>
      </w:r>
    </w:p>
    <w:p w:rsidR="00B47071" w:rsidRDefault="00B47071">
      <w:pPr>
        <w:pStyle w:val="ConsPlusTitle"/>
        <w:jc w:val="center"/>
      </w:pPr>
      <w:r>
        <w:t>МУНИЦИПАЛЬНОГО РАЙОНА "ОБЕСПЕЧЕНИЕ КАЧЕСТВЕННЫМ ЖИЛЬЕМ</w:t>
      </w:r>
    </w:p>
    <w:p w:rsidR="00B47071" w:rsidRDefault="00B47071">
      <w:pPr>
        <w:pStyle w:val="ConsPlusTitle"/>
        <w:jc w:val="center"/>
      </w:pPr>
      <w:r>
        <w:t>И УСЛУГАМИ ЖИЛИЩНО-КОММУНАЛЬНОГО ХОЗЯЙСТВА НАСЕЛЕНИЯ</w:t>
      </w:r>
    </w:p>
    <w:p w:rsidR="00B47071" w:rsidRDefault="00B47071">
      <w:pPr>
        <w:pStyle w:val="ConsPlusTitle"/>
        <w:jc w:val="center"/>
      </w:pPr>
      <w:r>
        <w:t>РОДНИКОВСКОГО МУНИЦИПАЛЬНОГО РАЙОНА"</w:t>
      </w:r>
    </w:p>
    <w:p w:rsidR="00B47071" w:rsidRDefault="00B470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70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071" w:rsidRDefault="00B470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071" w:rsidRDefault="00B470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071" w:rsidRDefault="00B47071">
            <w:pPr>
              <w:pStyle w:val="ConsPlusNormal"/>
              <w:jc w:val="center"/>
            </w:pPr>
            <w:r>
              <w:rPr>
                <w:color w:val="392C69"/>
              </w:rPr>
              <w:t>Список изменяющих документов</w:t>
            </w:r>
          </w:p>
          <w:p w:rsidR="00B47071" w:rsidRDefault="00B47071">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МО "Родниковский муниципальный район"</w:t>
            </w:r>
          </w:p>
          <w:p w:rsidR="00B47071" w:rsidRDefault="00B47071">
            <w:pPr>
              <w:pStyle w:val="ConsPlusNormal"/>
              <w:jc w:val="center"/>
            </w:pPr>
            <w:r>
              <w:rPr>
                <w:color w:val="392C69"/>
              </w:rPr>
              <w:t>от 18.06.2019 N 673)</w:t>
            </w:r>
          </w:p>
        </w:tc>
        <w:tc>
          <w:tcPr>
            <w:tcW w:w="113" w:type="dxa"/>
            <w:tcBorders>
              <w:top w:val="nil"/>
              <w:left w:val="nil"/>
              <w:bottom w:val="nil"/>
              <w:right w:val="nil"/>
            </w:tcBorders>
            <w:shd w:val="clear" w:color="auto" w:fill="F4F3F8"/>
            <w:tcMar>
              <w:top w:w="0" w:type="dxa"/>
              <w:left w:w="0" w:type="dxa"/>
              <w:bottom w:w="0" w:type="dxa"/>
              <w:right w:w="0" w:type="dxa"/>
            </w:tcMar>
          </w:tcPr>
          <w:p w:rsidR="00B47071" w:rsidRDefault="00B47071">
            <w:pPr>
              <w:pStyle w:val="ConsPlusNormal"/>
            </w:pPr>
          </w:p>
        </w:tc>
      </w:tr>
    </w:tbl>
    <w:p w:rsidR="00B47071" w:rsidRDefault="00B47071">
      <w:pPr>
        <w:pStyle w:val="ConsPlusNormal"/>
        <w:jc w:val="center"/>
      </w:pPr>
    </w:p>
    <w:p w:rsidR="00B47071" w:rsidRDefault="00B47071">
      <w:pPr>
        <w:pStyle w:val="ConsPlusTitle"/>
        <w:jc w:val="center"/>
        <w:outlineLvl w:val="1"/>
      </w:pPr>
      <w:r>
        <w:t>1. Общие положения</w:t>
      </w:r>
    </w:p>
    <w:p w:rsidR="00B47071" w:rsidRDefault="00B47071">
      <w:pPr>
        <w:pStyle w:val="ConsPlusNormal"/>
        <w:jc w:val="center"/>
      </w:pPr>
    </w:p>
    <w:p w:rsidR="00B47071" w:rsidRDefault="00B47071">
      <w:pPr>
        <w:pStyle w:val="ConsPlusNormal"/>
        <w:ind w:firstLine="540"/>
        <w:jc w:val="both"/>
      </w:pPr>
      <w:r>
        <w:t xml:space="preserve">1.1. Административный регламент (далее - Регламент) предоставления муниципальной услуги "Принятие решения о признании (либо об отказе в признании) молодой семьи участницей подпрограммы "Обеспечение жильем молодых семей" муниципальной программы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 (далее - Муниципальная услуга) разработан в соответствии с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w:t>
      </w:r>
    </w:p>
    <w:p w:rsidR="00B47071" w:rsidRDefault="00B47071">
      <w:pPr>
        <w:pStyle w:val="ConsPlusNormal"/>
        <w:spacing w:before="220"/>
        <w:ind w:firstLine="540"/>
        <w:jc w:val="both"/>
      </w:pPr>
      <w:r>
        <w:t xml:space="preserve">1.2. Цель разработки Регламента - реализация права граждан на обращение в органы местного самоуправления и повышение качества рассмотрения таких обращений в Администрации муниципального образования "Родниковский муниципальный район" и ее </w:t>
      </w:r>
      <w:r>
        <w:lastRenderedPageBreak/>
        <w:t>структурных подразделениях.</w:t>
      </w:r>
    </w:p>
    <w:p w:rsidR="00B47071" w:rsidRDefault="00B47071">
      <w:pPr>
        <w:pStyle w:val="ConsPlusNormal"/>
        <w:spacing w:before="220"/>
        <w:ind w:firstLine="540"/>
        <w:jc w:val="both"/>
      </w:pPr>
      <w:r>
        <w:t>1.3. Регламент устанавливает требования к предоставлению Муниципальной услуги по приему заявлений о включении в состав участников подпрограммы "Обеспечение жильем молодых семей" муниципальной программы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 (далее - Мероприятие) и уведомлению о признании либо об отказе в признании молодой семьи участницей Мероприятия, определяет сроки и последовательность действий (административные процедуры) при рассмотрении обращений граждан.</w:t>
      </w:r>
    </w:p>
    <w:p w:rsidR="00B47071" w:rsidRDefault="00B47071">
      <w:pPr>
        <w:pStyle w:val="ConsPlusNormal"/>
        <w:spacing w:before="220"/>
        <w:ind w:firstLine="540"/>
        <w:jc w:val="both"/>
      </w:pPr>
      <w:bookmarkStart w:id="1" w:name="P64"/>
      <w:bookmarkEnd w:id="1"/>
      <w:r>
        <w:t>1.4. Заявителем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 (далее - Заявитель):</w:t>
      </w:r>
    </w:p>
    <w:p w:rsidR="00B47071" w:rsidRDefault="00B47071">
      <w:pPr>
        <w:pStyle w:val="ConsPlusNormal"/>
        <w:spacing w:before="220"/>
        <w:ind w:firstLine="540"/>
        <w:jc w:val="both"/>
      </w:pPr>
      <w:r>
        <w:t>а) возраст хотя бы одного из членов молодой семьи либо одного родителя в неполной семье на день принятия Департаментом строительства и архитектуры Ивановской области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B47071" w:rsidRDefault="00B47071">
      <w:pPr>
        <w:pStyle w:val="ConsPlusNormal"/>
        <w:spacing w:before="220"/>
        <w:ind w:firstLine="540"/>
        <w:jc w:val="both"/>
      </w:pPr>
      <w:r>
        <w:t>б)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47071" w:rsidRDefault="00B47071">
      <w:pPr>
        <w:pStyle w:val="ConsPlusNormal"/>
        <w:spacing w:before="220"/>
        <w:ind w:firstLine="540"/>
        <w:jc w:val="both"/>
      </w:pPr>
      <w:r>
        <w:t>в) гражданин и члены (член) его семьи должны быть зарегистрированы по месту жительства на территории Родниковского района;</w:t>
      </w:r>
    </w:p>
    <w:p w:rsidR="00B47071" w:rsidRDefault="00B47071">
      <w:pPr>
        <w:pStyle w:val="ConsPlusNormal"/>
        <w:spacing w:before="220"/>
        <w:ind w:firstLine="540"/>
        <w:jc w:val="both"/>
      </w:pPr>
      <w:r>
        <w:t>г) гражданин и члены (член) его семьи не должны ранее являться получателями субсидий или иных форм государственной поддержки за счет средств бюджетов всех уровней, предоставляемых в целях улучшения жилищных условий, за исключением средств материнского (семейного) капитала, направленных на улучшение жилищных условий;</w:t>
      </w:r>
    </w:p>
    <w:p w:rsidR="00B47071" w:rsidRDefault="00B47071">
      <w:pPr>
        <w:pStyle w:val="ConsPlusNormal"/>
        <w:spacing w:before="220"/>
        <w:ind w:firstLine="540"/>
        <w:jc w:val="both"/>
      </w:pPr>
      <w:r>
        <w:t>д) гражданин и члены (член) его семьи должны быть в установленном порядке признаны нуждающимися в улучшении жилищных условий Администрацией муниципального образования "Родниковский муниципальный район";</w:t>
      </w:r>
    </w:p>
    <w:p w:rsidR="00B47071" w:rsidRDefault="00B47071">
      <w:pPr>
        <w:pStyle w:val="ConsPlusNormal"/>
        <w:spacing w:before="220"/>
        <w:ind w:firstLine="540"/>
        <w:jc w:val="both"/>
      </w:pPr>
      <w:r>
        <w:t>е) принятие гражданином и членами (членом) его семьи решения об участии в Подпрограмме и выполнение им требований Мероприятия;</w:t>
      </w:r>
    </w:p>
    <w:p w:rsidR="00B47071" w:rsidRDefault="00B47071">
      <w:pPr>
        <w:pStyle w:val="ConsPlusNormal"/>
        <w:spacing w:before="220"/>
        <w:ind w:firstLine="540"/>
        <w:jc w:val="both"/>
      </w:pPr>
      <w:r>
        <w:t>ж) принятие Администрацией МО "Родниковский муниципальный район" решения о включении гражданина и членов (члена) его семьи в список участников Мероприятия.</w:t>
      </w:r>
    </w:p>
    <w:p w:rsidR="00B47071" w:rsidRDefault="00B47071">
      <w:pPr>
        <w:pStyle w:val="ConsPlusNormal"/>
        <w:spacing w:before="220"/>
        <w:ind w:firstLine="540"/>
        <w:jc w:val="both"/>
      </w:pPr>
      <w:r>
        <w:t>От имени молодой семьи с заявлением о предоставлении Муниципальной услуги может обратиться один из совершеннолетних членов молодой семьи либо иное уполномоченное лицо при наличии надлежащим образом оформленных полномочий.</w:t>
      </w:r>
    </w:p>
    <w:p w:rsidR="00B47071" w:rsidRDefault="00B47071">
      <w:pPr>
        <w:pStyle w:val="ConsPlusNormal"/>
        <w:spacing w:before="220"/>
        <w:ind w:firstLine="540"/>
        <w:jc w:val="both"/>
      </w:pPr>
      <w:r>
        <w:t>Заявление о включении в состав участников Мероприятия должно подаваться лично Заявителем непосредственно в орган, предоставляющий Муниципальную услугу, либо в МБУ "МФЦ предоставления государственных и муниципальных услуг" Родниковского муниципального района "Мои документы" (далее по тексту - МБУ МФЦ).</w:t>
      </w:r>
    </w:p>
    <w:p w:rsidR="00B47071" w:rsidRDefault="00B47071">
      <w:pPr>
        <w:pStyle w:val="ConsPlusNormal"/>
        <w:ind w:firstLine="540"/>
        <w:jc w:val="both"/>
      </w:pPr>
    </w:p>
    <w:p w:rsidR="00B47071" w:rsidRDefault="00B47071">
      <w:pPr>
        <w:pStyle w:val="ConsPlusTitle"/>
        <w:jc w:val="center"/>
        <w:outlineLvl w:val="1"/>
      </w:pPr>
      <w:r>
        <w:t>2. Стандарт предоставления Муниципальной услуги</w:t>
      </w:r>
    </w:p>
    <w:p w:rsidR="00B47071" w:rsidRDefault="00B47071">
      <w:pPr>
        <w:pStyle w:val="ConsPlusNormal"/>
        <w:jc w:val="center"/>
      </w:pPr>
    </w:p>
    <w:p w:rsidR="00B47071" w:rsidRDefault="00B47071">
      <w:pPr>
        <w:pStyle w:val="ConsPlusNormal"/>
        <w:ind w:firstLine="540"/>
        <w:jc w:val="both"/>
      </w:pPr>
      <w:r>
        <w:t xml:space="preserve">2.1. Наименование муниципальной услуги: "Принятие решения о признании (либо об отказе </w:t>
      </w:r>
      <w:r>
        <w:lastRenderedPageBreak/>
        <w:t>в признании) молодой семьи участницей подпрограммы "Обеспечение жильем молодых семей".</w:t>
      </w:r>
    </w:p>
    <w:p w:rsidR="00B47071" w:rsidRDefault="00B47071">
      <w:pPr>
        <w:pStyle w:val="ConsPlusNormal"/>
        <w:spacing w:before="220"/>
        <w:ind w:firstLine="540"/>
        <w:jc w:val="both"/>
      </w:pPr>
      <w:r>
        <w:t>2.2. Наименование органа, предоставляющего Муниципальную услугу:</w:t>
      </w:r>
    </w:p>
    <w:p w:rsidR="00B47071" w:rsidRDefault="00B47071">
      <w:pPr>
        <w:pStyle w:val="ConsPlusNormal"/>
        <w:spacing w:before="220"/>
        <w:ind w:firstLine="540"/>
        <w:jc w:val="both"/>
      </w:pPr>
      <w:r>
        <w:t>Администрация муниципального образования "Родниковский муниципальный район" в лице отдела жилищно-коммунального хозяйства администрации муниципального образования "Родниковский муниципальный район" (далее по тексту - Уполномоченный орган).</w:t>
      </w:r>
    </w:p>
    <w:p w:rsidR="00B47071" w:rsidRDefault="00B47071">
      <w:pPr>
        <w:pStyle w:val="ConsPlusNormal"/>
        <w:spacing w:before="220"/>
        <w:ind w:firstLine="540"/>
        <w:jc w:val="both"/>
      </w:pPr>
      <w:r>
        <w:t>Место нахождения и почтовый адрес Уполномоченного органа: 155250, Ивановская область, город Родники, ул. Советская, дом N 10, кабинет N 20, телефон: 8 (49336) 2-54-43, адрес электронной почты: Rodniki-omh@mail.ru.</w:t>
      </w:r>
    </w:p>
    <w:p w:rsidR="00B47071" w:rsidRDefault="00B47071">
      <w:pPr>
        <w:pStyle w:val="ConsPlusNormal"/>
        <w:spacing w:before="220"/>
        <w:ind w:firstLine="540"/>
        <w:jc w:val="both"/>
      </w:pPr>
      <w:r>
        <w:t>Участником предоставления Муниципальной услуги является МБУ МФЦ.</w:t>
      </w:r>
    </w:p>
    <w:p w:rsidR="00B47071" w:rsidRDefault="00B47071">
      <w:pPr>
        <w:pStyle w:val="ConsPlusNormal"/>
        <w:spacing w:before="220"/>
        <w:ind w:firstLine="540"/>
        <w:jc w:val="both"/>
      </w:pPr>
      <w:r>
        <w:t>Места нахождения и почтовые адреса МБУ МФЦ:</w:t>
      </w:r>
    </w:p>
    <w:p w:rsidR="00B47071" w:rsidRDefault="00B47071">
      <w:pPr>
        <w:pStyle w:val="ConsPlusNormal"/>
        <w:spacing w:before="220"/>
        <w:ind w:firstLine="540"/>
        <w:jc w:val="both"/>
      </w:pPr>
      <w:r>
        <w:t>- Ивановская область, город Родники, ул. Советская, дом N 20д;</w:t>
      </w:r>
    </w:p>
    <w:p w:rsidR="00B47071" w:rsidRDefault="00B47071">
      <w:pPr>
        <w:pStyle w:val="ConsPlusNormal"/>
        <w:spacing w:before="220"/>
        <w:ind w:firstLine="540"/>
        <w:jc w:val="both"/>
      </w:pPr>
      <w:r>
        <w:t>телефон: 8 (49336) 2-50-24;</w:t>
      </w:r>
    </w:p>
    <w:p w:rsidR="00B47071" w:rsidRDefault="00B47071">
      <w:pPr>
        <w:pStyle w:val="ConsPlusNormal"/>
        <w:spacing w:before="220"/>
        <w:ind w:firstLine="540"/>
        <w:jc w:val="both"/>
      </w:pPr>
      <w:r>
        <w:t>адрес электронной почты МБУ МФЦ: mfc_rodniki37@mail.ru.</w:t>
      </w:r>
    </w:p>
    <w:p w:rsidR="00B47071" w:rsidRDefault="00B47071">
      <w:pPr>
        <w:pStyle w:val="ConsPlusNormal"/>
        <w:spacing w:before="220"/>
        <w:ind w:firstLine="540"/>
        <w:jc w:val="both"/>
      </w:pPr>
      <w:r>
        <w:t>2.3. Конечным результатом предоставления Муниципальной услуги является уведомление о признании либо об отказе в признании молодой семьи участницей подпрограммы "Обеспечение жильем молодых семей" муниципальной программы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p w:rsidR="00B47071" w:rsidRDefault="00B47071">
      <w:pPr>
        <w:pStyle w:val="ConsPlusNormal"/>
        <w:spacing w:before="220"/>
        <w:ind w:firstLine="540"/>
        <w:jc w:val="both"/>
      </w:pPr>
      <w:r>
        <w:t>2.4. Срок предоставления Муниципальной услуги не должен превышать 10 календарных дней со дня регистрации в Администрации МО "Родниковский муниципальный район" или МБУ МФЦ заявления о включении в состав участников Мероприятия.</w:t>
      </w:r>
    </w:p>
    <w:p w:rsidR="00B47071" w:rsidRDefault="00B47071">
      <w:pPr>
        <w:pStyle w:val="ConsPlusNormal"/>
        <w:spacing w:before="220"/>
        <w:ind w:firstLine="540"/>
        <w:jc w:val="both"/>
      </w:pPr>
      <w:r>
        <w:t xml:space="preserve">Условия и сроки выполнения отдельных административных процедур представлены в </w:t>
      </w:r>
      <w:hyperlink w:anchor="P244">
        <w:r>
          <w:rPr>
            <w:color w:val="0000FF"/>
          </w:rPr>
          <w:t>разделе 3</w:t>
        </w:r>
      </w:hyperlink>
      <w:r>
        <w:t xml:space="preserve"> настоящего Регламента.</w:t>
      </w:r>
    </w:p>
    <w:p w:rsidR="00B47071" w:rsidRDefault="00B47071">
      <w:pPr>
        <w:pStyle w:val="ConsPlusNormal"/>
        <w:spacing w:before="220"/>
        <w:ind w:firstLine="540"/>
        <w:jc w:val="both"/>
      </w:pPr>
      <w:r>
        <w:t>О принятом решении о признании (либо об отказе в признании) молодой семьи участницей подпрограммы "Обеспечение жильем молодых семей" Заявитель письменно уведомляется Администрацией муниципального образования "Родниковский муниципальный район" в течение 5 дней, если иной способ его получения не указан Заявителем.</w:t>
      </w:r>
    </w:p>
    <w:p w:rsidR="00B47071" w:rsidRDefault="00B47071">
      <w:pPr>
        <w:pStyle w:val="ConsPlusNormal"/>
        <w:spacing w:before="220"/>
        <w:ind w:firstLine="540"/>
        <w:jc w:val="both"/>
      </w:pPr>
      <w:r>
        <w:t>2.5. Правовые основания для предоставления Муниципальной услуги:</w:t>
      </w:r>
    </w:p>
    <w:p w:rsidR="00B47071" w:rsidRDefault="00B47071">
      <w:pPr>
        <w:pStyle w:val="ConsPlusNormal"/>
        <w:spacing w:before="220"/>
        <w:ind w:firstLine="540"/>
        <w:jc w:val="both"/>
      </w:pPr>
      <w:r>
        <w:t xml:space="preserve">Жилищный </w:t>
      </w:r>
      <w:hyperlink r:id="rId13">
        <w:r>
          <w:rPr>
            <w:color w:val="0000FF"/>
          </w:rPr>
          <w:t>кодекс</w:t>
        </w:r>
      </w:hyperlink>
      <w:r>
        <w:t xml:space="preserve"> Российской Федерации;</w:t>
      </w:r>
    </w:p>
    <w:p w:rsidR="00B47071" w:rsidRDefault="00B47071">
      <w:pPr>
        <w:pStyle w:val="ConsPlusNormal"/>
        <w:spacing w:before="220"/>
        <w:ind w:firstLine="540"/>
        <w:jc w:val="both"/>
      </w:pPr>
      <w:r>
        <w:t xml:space="preserve">Федеральный </w:t>
      </w:r>
      <w:hyperlink r:id="rId14">
        <w:r>
          <w:rPr>
            <w:color w:val="0000FF"/>
          </w:rPr>
          <w:t>закон</w:t>
        </w:r>
      </w:hyperlink>
      <w:r>
        <w:t xml:space="preserve"> от 06.10.2003 N 131-ФЗ "Об общих принципах организации местного самоуправления в Российской Федерации";</w:t>
      </w:r>
    </w:p>
    <w:p w:rsidR="00B47071" w:rsidRDefault="00B47071">
      <w:pPr>
        <w:pStyle w:val="ConsPlusNormal"/>
        <w:spacing w:before="220"/>
        <w:ind w:firstLine="540"/>
        <w:jc w:val="both"/>
      </w:pPr>
      <w:r>
        <w:t xml:space="preserve">Федеральный </w:t>
      </w:r>
      <w:hyperlink r:id="rId15">
        <w:r>
          <w:rPr>
            <w:color w:val="0000FF"/>
          </w:rPr>
          <w:t>закон</w:t>
        </w:r>
      </w:hyperlink>
      <w:r>
        <w:t xml:space="preserve"> от 27.07.2006 N 152-ФЗ "О персональных данных";</w:t>
      </w:r>
    </w:p>
    <w:p w:rsidR="00B47071" w:rsidRDefault="00B47071">
      <w:pPr>
        <w:pStyle w:val="ConsPlusNormal"/>
        <w:spacing w:before="220"/>
        <w:ind w:firstLine="540"/>
        <w:jc w:val="both"/>
      </w:pPr>
      <w:r>
        <w:t xml:space="preserve">Федеральный </w:t>
      </w:r>
      <w:hyperlink r:id="rId16">
        <w:r>
          <w:rPr>
            <w:color w:val="0000FF"/>
          </w:rPr>
          <w:t>закон</w:t>
        </w:r>
      </w:hyperlink>
      <w:r>
        <w:t xml:space="preserve"> от 27.07.2010 N 210-ФЗ "Об организации предоставления государственных и муниципальных услуг";</w:t>
      </w:r>
    </w:p>
    <w:p w:rsidR="00B47071" w:rsidRDefault="00B47071">
      <w:pPr>
        <w:pStyle w:val="ConsPlusNormal"/>
        <w:spacing w:before="220"/>
        <w:ind w:firstLine="540"/>
        <w:jc w:val="both"/>
      </w:pPr>
      <w:r>
        <w:t xml:space="preserve">Федеральный </w:t>
      </w:r>
      <w:hyperlink r:id="rId17">
        <w:r>
          <w:rPr>
            <w:color w:val="0000FF"/>
          </w:rPr>
          <w:t>закон</w:t>
        </w:r>
      </w:hyperlink>
      <w:r>
        <w:t xml:space="preserve"> от 06.04.2011 N 63-ФЗ "Об электронной подписи";</w:t>
      </w:r>
    </w:p>
    <w:p w:rsidR="00B47071" w:rsidRDefault="00B47071">
      <w:pPr>
        <w:pStyle w:val="ConsPlusNormal"/>
        <w:spacing w:before="220"/>
        <w:ind w:firstLine="540"/>
        <w:jc w:val="both"/>
      </w:pPr>
      <w:hyperlink r:id="rId18">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47071" w:rsidRDefault="00B47071">
      <w:pPr>
        <w:pStyle w:val="ConsPlusNormal"/>
        <w:spacing w:before="220"/>
        <w:ind w:firstLine="540"/>
        <w:jc w:val="both"/>
      </w:pPr>
      <w:hyperlink r:id="rId19">
        <w:r>
          <w:rPr>
            <w:color w:val="0000FF"/>
          </w:rPr>
          <w:t>постановление</w:t>
        </w:r>
      </w:hyperlink>
      <w: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47071" w:rsidRDefault="00B47071">
      <w:pPr>
        <w:pStyle w:val="ConsPlusNormal"/>
        <w:spacing w:before="220"/>
        <w:ind w:firstLine="540"/>
        <w:jc w:val="both"/>
      </w:pPr>
      <w:hyperlink r:id="rId20">
        <w:r>
          <w:rPr>
            <w:color w:val="0000FF"/>
          </w:rPr>
          <w:t>постановление</w:t>
        </w:r>
      </w:hyperlink>
      <w: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47071" w:rsidRDefault="00B47071">
      <w:pPr>
        <w:pStyle w:val="ConsPlusNormal"/>
        <w:spacing w:before="220"/>
        <w:ind w:firstLine="540"/>
        <w:jc w:val="both"/>
      </w:pPr>
      <w:hyperlink r:id="rId21">
        <w:r>
          <w:rPr>
            <w:color w:val="0000FF"/>
          </w:rPr>
          <w:t>постановление</w:t>
        </w:r>
      </w:hyperlink>
      <w:r>
        <w:t xml:space="preserve"> Правительства Ивановской области от 06.12.2017 N 460-п "Об утверждении государственной программы Ивановской области "Обеспечение доступным и комфортным жильем населения Ивановской области";</w:t>
      </w:r>
    </w:p>
    <w:p w:rsidR="00B47071" w:rsidRDefault="00B47071">
      <w:pPr>
        <w:pStyle w:val="ConsPlusNormal"/>
        <w:spacing w:before="220"/>
        <w:ind w:firstLine="540"/>
        <w:jc w:val="both"/>
      </w:pPr>
      <w:hyperlink r:id="rId22">
        <w:r>
          <w:rPr>
            <w:color w:val="0000FF"/>
          </w:rPr>
          <w:t>постановление</w:t>
        </w:r>
      </w:hyperlink>
      <w:r>
        <w:t xml:space="preserve"> Администрации муниципального образования "Родниковский муниципальный район" от 26.11.2013 N 1538 "Об утверждении муниципальной программы "Обеспечение качественным жильем и услугами жилищно-коммунального хозяйства населения Родниковского муниципального района";</w:t>
      </w:r>
    </w:p>
    <w:p w:rsidR="00B47071" w:rsidRDefault="00B47071">
      <w:pPr>
        <w:pStyle w:val="ConsPlusNormal"/>
        <w:spacing w:before="220"/>
        <w:ind w:firstLine="540"/>
        <w:jc w:val="both"/>
      </w:pPr>
      <w:r>
        <w:t>постановление Администрации муниципального образования "Родниковский муниципальный район" N 57 от 26.01.2016 "Об утверждении перечня муниципальных услуг, предоставляемых в МФЦ "Родниковского муниципального района";</w:t>
      </w:r>
    </w:p>
    <w:p w:rsidR="00B47071" w:rsidRDefault="00B47071">
      <w:pPr>
        <w:pStyle w:val="ConsPlusNormal"/>
        <w:spacing w:before="220"/>
        <w:ind w:firstLine="540"/>
        <w:jc w:val="both"/>
      </w:pPr>
      <w:hyperlink r:id="rId23">
        <w:r>
          <w:rPr>
            <w:color w:val="0000FF"/>
          </w:rPr>
          <w:t>Устав</w:t>
        </w:r>
      </w:hyperlink>
      <w:r>
        <w:t xml:space="preserve"> муниципального образования "Родниковский муниципальный район";</w:t>
      </w:r>
    </w:p>
    <w:p w:rsidR="00B47071" w:rsidRDefault="00B47071">
      <w:pPr>
        <w:pStyle w:val="ConsPlusNormal"/>
        <w:spacing w:before="220"/>
        <w:ind w:firstLine="540"/>
        <w:jc w:val="both"/>
      </w:pPr>
      <w:r>
        <w:t>настоящий Административный регламент.</w:t>
      </w:r>
    </w:p>
    <w:p w:rsidR="00B47071" w:rsidRDefault="00B47071">
      <w:pPr>
        <w:pStyle w:val="ConsPlusNormal"/>
        <w:spacing w:before="220"/>
        <w:ind w:firstLine="540"/>
        <w:jc w:val="both"/>
      </w:pPr>
      <w:bookmarkStart w:id="2" w:name="P104"/>
      <w:bookmarkEnd w:id="2"/>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47071" w:rsidRDefault="00B47071">
      <w:pPr>
        <w:pStyle w:val="ConsPlusNormal"/>
        <w:spacing w:before="220"/>
        <w:ind w:firstLine="540"/>
        <w:jc w:val="both"/>
      </w:pPr>
      <w:bookmarkStart w:id="3" w:name="P105"/>
      <w:bookmarkEnd w:id="3"/>
      <w:r>
        <w:t>2.6.1. Для принятия решения о признании (либо об отказе в признании) молодой семьи участницей Мероприятия в целях:</w:t>
      </w:r>
    </w:p>
    <w:p w:rsidR="00B47071" w:rsidRDefault="00B47071">
      <w:pPr>
        <w:pStyle w:val="ConsPlusNormal"/>
        <w:spacing w:before="220"/>
        <w:ind w:firstLine="540"/>
        <w:jc w:val="both"/>
      </w:pPr>
      <w:r>
        <w:t>-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B47071" w:rsidRDefault="00B47071">
      <w:pPr>
        <w:pStyle w:val="ConsPlusNormal"/>
        <w:spacing w:before="220"/>
        <w:ind w:firstLine="540"/>
        <w:jc w:val="both"/>
      </w:pPr>
      <w:r>
        <w:t>- оплаты цены договора строительного подряда на строительство жилого дома;</w:t>
      </w:r>
    </w:p>
    <w:p w:rsidR="00B47071" w:rsidRDefault="00B47071">
      <w:pPr>
        <w:pStyle w:val="ConsPlusNormal"/>
        <w:spacing w:before="220"/>
        <w:ind w:firstLine="540"/>
        <w:jc w:val="both"/>
      </w:pPr>
      <w:r>
        <w:t>-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B47071" w:rsidRDefault="00B47071">
      <w:pPr>
        <w:pStyle w:val="ConsPlusNormal"/>
        <w:spacing w:before="220"/>
        <w:ind w:firstLine="540"/>
        <w:jc w:val="both"/>
      </w:pPr>
      <w:r>
        <w:t>-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B47071" w:rsidRDefault="00B47071">
      <w:pPr>
        <w:pStyle w:val="ConsPlusNormal"/>
        <w:spacing w:before="220"/>
        <w:ind w:firstLine="540"/>
        <w:jc w:val="both"/>
      </w:pPr>
      <w:r>
        <w:t>-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47071" w:rsidRDefault="00B47071">
      <w:pPr>
        <w:pStyle w:val="ConsPlusNormal"/>
        <w:spacing w:before="220"/>
        <w:ind w:firstLine="540"/>
        <w:jc w:val="both"/>
      </w:pPr>
      <w:r>
        <w:t>-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B47071" w:rsidRDefault="00B47071">
      <w:pPr>
        <w:pStyle w:val="ConsPlusNormal"/>
        <w:spacing w:before="220"/>
        <w:ind w:firstLine="540"/>
        <w:jc w:val="both"/>
      </w:pPr>
      <w:r>
        <w:lastRenderedPageBreak/>
        <w:t>Заявителем самостоятельно представляются в Администрацию муниципального образования "Родниковский муниципальный район" или МБУ МФЦ следующие документы:</w:t>
      </w:r>
    </w:p>
    <w:p w:rsidR="00B47071" w:rsidRDefault="00B47071">
      <w:pPr>
        <w:pStyle w:val="ConsPlusNormal"/>
        <w:spacing w:before="220"/>
        <w:ind w:firstLine="540"/>
        <w:jc w:val="both"/>
      </w:pPr>
      <w:r>
        <w:t>а) заявление по форме, приведенной в приложении N 1 (не приводится) к настоящему Регламенту, в двух экземплярах (один экземпляр возвращается Заявителю с указанием даты принятия заявления и приложенных к нему документов);</w:t>
      </w:r>
    </w:p>
    <w:p w:rsidR="00B47071" w:rsidRDefault="00B47071">
      <w:pPr>
        <w:pStyle w:val="ConsPlusNormal"/>
        <w:spacing w:before="220"/>
        <w:ind w:firstLine="540"/>
        <w:jc w:val="both"/>
      </w:pPr>
      <w:r>
        <w:t>б) копии документов, удостоверяющих личность каждого члена семьи;</w:t>
      </w:r>
    </w:p>
    <w:p w:rsidR="00B47071" w:rsidRDefault="00B47071">
      <w:pPr>
        <w:pStyle w:val="ConsPlusNormal"/>
        <w:spacing w:before="220"/>
        <w:ind w:firstLine="540"/>
        <w:jc w:val="both"/>
      </w:pPr>
      <w:r>
        <w:t>в) копия свидетельства о заключении брака (на неполную семью не распространяется);</w:t>
      </w:r>
    </w:p>
    <w:p w:rsidR="00B47071" w:rsidRDefault="00B47071">
      <w:pPr>
        <w:pStyle w:val="ConsPlusNormal"/>
        <w:spacing w:before="220"/>
        <w:ind w:firstLine="540"/>
        <w:jc w:val="both"/>
      </w:pPr>
      <w:r>
        <w:t>г) копия страхового свидетельства обязательного пенсионного страхования каждого совершеннолетнего члена семьи;</w:t>
      </w:r>
    </w:p>
    <w:p w:rsidR="00B47071" w:rsidRDefault="00B47071">
      <w:pPr>
        <w:pStyle w:val="ConsPlusNormal"/>
        <w:spacing w:before="220"/>
        <w:ind w:firstLine="540"/>
        <w:jc w:val="both"/>
      </w:pPr>
      <w:r>
        <w:t>д) документы, удостоверяющие полномочия представителя Заявителя (доверенность, оформленная в соответствии с действующим гражданским законодательством), в случае если заявление о предоставлении Муниципальной услуги подает доверенное лицо;</w:t>
      </w:r>
    </w:p>
    <w:p w:rsidR="00B47071" w:rsidRDefault="00B47071">
      <w:pPr>
        <w:pStyle w:val="ConsPlusNormal"/>
        <w:spacing w:before="220"/>
        <w:ind w:firstLine="540"/>
        <w:jc w:val="both"/>
      </w:pPr>
      <w:r>
        <w:t>е) согласие на обработку персональных данных - приложение N 2 (не приводится) к настоящему Регламенту.</w:t>
      </w:r>
    </w:p>
    <w:p w:rsidR="00B47071" w:rsidRDefault="00B47071">
      <w:pPr>
        <w:pStyle w:val="ConsPlusNormal"/>
        <w:spacing w:before="220"/>
        <w:ind w:firstLine="540"/>
        <w:jc w:val="both"/>
      </w:pPr>
      <w:r>
        <w:t>Заявитель вправе предоставить по собственной инициативе документы, находящиеся в распоряжении Администрации муниципального образования "Родниковский муниципальный район":</w:t>
      </w:r>
    </w:p>
    <w:p w:rsidR="00B47071" w:rsidRDefault="00B47071">
      <w:pPr>
        <w:pStyle w:val="ConsPlusNormal"/>
        <w:spacing w:before="220"/>
        <w:ind w:firstLine="540"/>
        <w:jc w:val="both"/>
      </w:pPr>
      <w:r>
        <w:t xml:space="preserve">- документ, подтверждающий признание молодой семьи нуждающейся в жилых помещениях, а именно выписку из решения органа местного самоуправления о признании молодой семьи нуждающейся в жилых помещениях (или о постановке на учет в качестве нуждающихся в улучшении жилищных условий) до 1 марта 2005 года или о признании молодой семьи органом местного самоуправления для цели участия в Мероприятии нуждающейся в жилых помещениях после 1 марта 2005 года по тем же основаниям, которые установлены </w:t>
      </w:r>
      <w:hyperlink r:id="rId24">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47071" w:rsidRDefault="00B47071">
      <w:pPr>
        <w:pStyle w:val="ConsPlusNormal"/>
        <w:spacing w:before="220"/>
        <w:ind w:firstLine="540"/>
        <w:jc w:val="both"/>
      </w:pPr>
      <w: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а именно выписку из решения органа местного самоуправления о 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47071" w:rsidRDefault="00B47071">
      <w:pPr>
        <w:pStyle w:val="ConsPlusNormal"/>
        <w:spacing w:before="220"/>
        <w:ind w:firstLine="540"/>
        <w:jc w:val="both"/>
      </w:pPr>
      <w:bookmarkStart w:id="4" w:name="P122"/>
      <w:bookmarkEnd w:id="4"/>
      <w:r>
        <w:t>2.6.2. Для принятия решения о признании (либо об отказе в признании) молодой семьи участницей Мероприятия в целях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Заявителем самостоятельно представляются следующие документы:</w:t>
      </w:r>
    </w:p>
    <w:p w:rsidR="00B47071" w:rsidRDefault="00B47071">
      <w:pPr>
        <w:pStyle w:val="ConsPlusNormal"/>
        <w:spacing w:before="220"/>
        <w:ind w:firstLine="540"/>
        <w:jc w:val="both"/>
      </w:pPr>
      <w:r>
        <w:t>а) заявление по форме, приведенной в приложении N 1 к настоящему Регламенту, в 2 экземплярах (один экземпляр возвращается Заявителю с указанием даты принятия заявления и приложенных к нему документов);</w:t>
      </w:r>
    </w:p>
    <w:p w:rsidR="00B47071" w:rsidRDefault="00B47071">
      <w:pPr>
        <w:pStyle w:val="ConsPlusNormal"/>
        <w:spacing w:before="220"/>
        <w:ind w:firstLine="540"/>
        <w:jc w:val="both"/>
      </w:pPr>
      <w:r>
        <w:t xml:space="preserve">б) копии документов, удостоверяющих личность каждого члена семьи гражданина (для </w:t>
      </w:r>
      <w:r>
        <w:lastRenderedPageBreak/>
        <w:t>детей, не достигших возраста 14 лет, - свидетельство о рождении);</w:t>
      </w:r>
    </w:p>
    <w:p w:rsidR="00B47071" w:rsidRDefault="00B47071">
      <w:pPr>
        <w:pStyle w:val="ConsPlusNormal"/>
        <w:spacing w:before="220"/>
        <w:ind w:firstLine="540"/>
        <w:jc w:val="both"/>
      </w:pPr>
      <w:r>
        <w:t>в) копия свидетельства о браке (на неполную семью не распространяется);</w:t>
      </w:r>
    </w:p>
    <w:p w:rsidR="00B47071" w:rsidRDefault="00B47071">
      <w:pPr>
        <w:pStyle w:val="ConsPlusNormal"/>
        <w:spacing w:before="220"/>
        <w:ind w:firstLine="540"/>
        <w:jc w:val="both"/>
      </w:pPr>
      <w: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B47071" w:rsidRDefault="00B47071">
      <w:pPr>
        <w:pStyle w:val="ConsPlusNormal"/>
        <w:spacing w:before="220"/>
        <w:ind w:firstLine="540"/>
        <w:jc w:val="both"/>
      </w:pPr>
      <w:r>
        <w:t>д) копия кредитного договора (договор займа);</w:t>
      </w:r>
    </w:p>
    <w:p w:rsidR="00B47071" w:rsidRDefault="00B47071">
      <w:pPr>
        <w:pStyle w:val="ConsPlusNormal"/>
        <w:spacing w:before="220"/>
        <w:ind w:firstLine="540"/>
        <w:jc w:val="both"/>
      </w:pPr>
      <w:r>
        <w:t>е)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B47071" w:rsidRDefault="00B47071">
      <w:pPr>
        <w:pStyle w:val="ConsPlusNormal"/>
        <w:spacing w:before="220"/>
        <w:ind w:firstLine="540"/>
        <w:jc w:val="both"/>
      </w:pPr>
      <w:r>
        <w:t>ж) копия страхового свидетельства обязательного пенсионного страхования каждого совершеннолетнего члена семьи;</w:t>
      </w:r>
    </w:p>
    <w:p w:rsidR="00B47071" w:rsidRDefault="00B47071">
      <w:pPr>
        <w:pStyle w:val="ConsPlusNormal"/>
        <w:spacing w:before="220"/>
        <w:ind w:firstLine="540"/>
        <w:jc w:val="both"/>
      </w:pPr>
      <w:r>
        <w:t>з) документы, удостоверяющие полномочия представителя Заявителя (доверенность, оформленная в соответствии с действующим гражданским законодательством), в случае если заявление о предоставлении Муниципальной услуги подает доверенное лицо;</w:t>
      </w:r>
    </w:p>
    <w:p w:rsidR="00B47071" w:rsidRDefault="00B47071">
      <w:pPr>
        <w:pStyle w:val="ConsPlusNormal"/>
        <w:spacing w:before="220"/>
        <w:ind w:firstLine="540"/>
        <w:jc w:val="both"/>
      </w:pPr>
      <w:r>
        <w:t>и) согласие на обработку персональных данных.</w:t>
      </w:r>
    </w:p>
    <w:p w:rsidR="00B47071" w:rsidRDefault="00B47071">
      <w:pPr>
        <w:pStyle w:val="ConsPlusNormal"/>
        <w:spacing w:before="220"/>
        <w:ind w:firstLine="540"/>
        <w:jc w:val="both"/>
      </w:pPr>
      <w:r>
        <w:t>Заявитель вправе представить по собственной инициативе документ, подтверждающий, что молодая семья была признана нуждающейся в жилом помещении на момент заключения кредитного договора (договора займа), а именно выписку из решения органа местного самоуправления о признании молодой семьи нуждающейся в жилых помещениях на момент заключения кредитного договора (договора займа), находящихся в распоряжении Администрации муниципального образования "Родниковский муниципальный район".</w:t>
      </w:r>
    </w:p>
    <w:p w:rsidR="00B47071" w:rsidRDefault="00B47071">
      <w:pPr>
        <w:pStyle w:val="ConsPlusNormal"/>
        <w:spacing w:before="220"/>
        <w:ind w:firstLine="540"/>
        <w:jc w:val="both"/>
      </w:pPr>
      <w:r>
        <w:t>2.7. В случае если Заявителем по собственной инициативе не предоставлены документы (их копии или содержащиеся в них сведения), находящиеся в распоряжении Администрации муниципального образования "Родниковский муниципальный район", а именно:</w:t>
      </w:r>
    </w:p>
    <w:p w:rsidR="00B47071" w:rsidRDefault="00B47071">
      <w:pPr>
        <w:pStyle w:val="ConsPlusNormal"/>
        <w:spacing w:before="220"/>
        <w:ind w:firstLine="540"/>
        <w:jc w:val="both"/>
      </w:pPr>
      <w:r>
        <w:t xml:space="preserve">- документ, подтверждающий признание молодой семьи нуждающейся в жилых помещениях, а именно выписка из решения органа местного самоуправления о признании молодой семьи нуждающейся в жилых помещениях (или о постановке на учет в качестве нуждающихся в улучшении жилищных условий) до 1 марта 2005 года или о признании молодой семьи органом местного самоуправления для цели участия в Мероприятии нуждающейся в жилых помещениях после 1 марта 2005 года по тем же основаниям, которые установлены </w:t>
      </w:r>
      <w:hyperlink r:id="rId25">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47071" w:rsidRDefault="00B47071">
      <w:pPr>
        <w:pStyle w:val="ConsPlusNormal"/>
        <w:spacing w:before="220"/>
        <w:ind w:firstLine="540"/>
        <w:jc w:val="both"/>
      </w:pPr>
      <w:r>
        <w:t>- документ, подтверждающий, что молодая семья была признана нуждающейся в жилом помещении на момент заключения кредитного договора (договора займа), а именно выписка из решения органа местного самоуправления о признании молодой семьи нуждающейся в жилых помещениях на момент заключения кредитного договора (договора займа);</w:t>
      </w:r>
    </w:p>
    <w:p w:rsidR="00B47071" w:rsidRDefault="00B47071">
      <w:pPr>
        <w:pStyle w:val="ConsPlusNormal"/>
        <w:spacing w:before="220"/>
        <w:ind w:firstLine="540"/>
        <w:jc w:val="both"/>
      </w:pPr>
      <w:r>
        <w:t xml:space="preserve">-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а именно выписка из решения органа местного самоуправления о 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w:t>
      </w:r>
      <w:r>
        <w:lastRenderedPageBreak/>
        <w:t>социальной выплаты,</w:t>
      </w:r>
    </w:p>
    <w:p w:rsidR="00B47071" w:rsidRDefault="00B47071">
      <w:pPr>
        <w:pStyle w:val="ConsPlusNormal"/>
        <w:spacing w:before="220"/>
        <w:ind w:firstLine="540"/>
        <w:jc w:val="both"/>
      </w:pPr>
      <w:r>
        <w:t xml:space="preserve">Администрация муниципального образования "Родниковский муниципальный район" самостоятельно формирует и приобщает указанные выше документы (их копии или содержащиеся в них сведения) к представленным Заявителем документам, указанным в </w:t>
      </w:r>
      <w:hyperlink w:anchor="P105">
        <w:r>
          <w:rPr>
            <w:color w:val="0000FF"/>
          </w:rPr>
          <w:t>пунктах 2.6.1</w:t>
        </w:r>
      </w:hyperlink>
      <w:r>
        <w:t xml:space="preserve"> и </w:t>
      </w:r>
      <w:hyperlink w:anchor="P122">
        <w:r>
          <w:rPr>
            <w:color w:val="0000FF"/>
          </w:rPr>
          <w:t>2.6.2</w:t>
        </w:r>
      </w:hyperlink>
      <w:r>
        <w:t>.</w:t>
      </w:r>
    </w:p>
    <w:p w:rsidR="00B47071" w:rsidRDefault="00B47071">
      <w:pPr>
        <w:pStyle w:val="ConsPlusNormal"/>
        <w:spacing w:before="220"/>
        <w:ind w:firstLine="540"/>
        <w:jc w:val="both"/>
      </w:pPr>
      <w:r>
        <w:t>2.8. Основанием для отказа в приеме документов, необходимых для предоставления Муниципальной услуги, является несоответствие представленного заявления форме приложения N 1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 а также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B47071" w:rsidRDefault="00B47071">
      <w:pPr>
        <w:pStyle w:val="ConsPlusNormal"/>
        <w:spacing w:before="220"/>
        <w:ind w:firstLine="540"/>
        <w:jc w:val="both"/>
      </w:pPr>
      <w:r>
        <w:t>В случае если заявление о получении Муниципальной услуги подано в электронном виде, в том числе через Портал государственных и муниципальных услуг по адресу: https://www.gosuslugi.ru (далее - Портал), но не подписано электронной подписью в соответствии с требованиями действующего законодательства либо подлинность электронной подписи не подтверждена, то данное обстоятельство является основанием для отказа в приеме документов.</w:t>
      </w:r>
    </w:p>
    <w:p w:rsidR="00B47071" w:rsidRDefault="00B47071">
      <w:pPr>
        <w:pStyle w:val="ConsPlusNormal"/>
        <w:spacing w:before="220"/>
        <w:ind w:firstLine="540"/>
        <w:jc w:val="both"/>
      </w:pPr>
      <w:bookmarkStart w:id="5" w:name="P140"/>
      <w:bookmarkEnd w:id="5"/>
      <w:r>
        <w:t>2.9. Основаниями для отказа в признании молодой семьи участницей Мероприятия являются:</w:t>
      </w:r>
    </w:p>
    <w:p w:rsidR="00B47071" w:rsidRDefault="00B47071">
      <w:pPr>
        <w:pStyle w:val="ConsPlusNormal"/>
        <w:spacing w:before="220"/>
        <w:ind w:firstLine="540"/>
        <w:jc w:val="both"/>
      </w:pPr>
      <w:r>
        <w:t xml:space="preserve">а) несоответствие Заявителей требованиям, предусмотренным </w:t>
      </w:r>
      <w:hyperlink w:anchor="P64">
        <w:r>
          <w:rPr>
            <w:color w:val="0000FF"/>
          </w:rPr>
          <w:t>пунктом 1.4</w:t>
        </w:r>
      </w:hyperlink>
      <w:r>
        <w:t xml:space="preserve"> настоящего Регламента;</w:t>
      </w:r>
    </w:p>
    <w:p w:rsidR="00B47071" w:rsidRDefault="00B47071">
      <w:pPr>
        <w:pStyle w:val="ConsPlusNormal"/>
        <w:spacing w:before="220"/>
        <w:ind w:firstLine="540"/>
        <w:jc w:val="both"/>
      </w:pPr>
      <w:bookmarkStart w:id="6" w:name="P142"/>
      <w:bookmarkEnd w:id="6"/>
      <w:r>
        <w:t xml:space="preserve">б) непредставление или представление не всех документов, предусмотренных </w:t>
      </w:r>
      <w:hyperlink w:anchor="P105">
        <w:r>
          <w:rPr>
            <w:color w:val="0000FF"/>
          </w:rPr>
          <w:t>пунктами 2.6.1</w:t>
        </w:r>
      </w:hyperlink>
      <w:r>
        <w:t xml:space="preserve"> и </w:t>
      </w:r>
      <w:hyperlink w:anchor="P122">
        <w:r>
          <w:rPr>
            <w:color w:val="0000FF"/>
          </w:rPr>
          <w:t>2.6.2</w:t>
        </w:r>
      </w:hyperlink>
      <w:r>
        <w:t xml:space="preserve"> настоящего Регламента;</w:t>
      </w:r>
    </w:p>
    <w:p w:rsidR="00B47071" w:rsidRDefault="00B47071">
      <w:pPr>
        <w:pStyle w:val="ConsPlusNormal"/>
        <w:spacing w:before="220"/>
        <w:ind w:firstLine="540"/>
        <w:jc w:val="both"/>
      </w:pPr>
      <w:r>
        <w:t>в) недостоверность сведений, содержащихся в представленных документах;</w:t>
      </w:r>
    </w:p>
    <w:p w:rsidR="00B47071" w:rsidRDefault="00B47071">
      <w:pPr>
        <w:pStyle w:val="ConsPlusNormal"/>
        <w:spacing w:before="220"/>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и/или бюджета Ивановской области, и/или местного бюджета членом указанной семьи, за исключением средств (части средств) материнского (семейного) капитала.</w:t>
      </w:r>
    </w:p>
    <w:p w:rsidR="00B47071" w:rsidRDefault="00B47071">
      <w:pPr>
        <w:pStyle w:val="ConsPlusNormal"/>
        <w:spacing w:before="220"/>
        <w:ind w:firstLine="540"/>
        <w:jc w:val="both"/>
      </w:pPr>
      <w:r>
        <w:t>2.9.1. Основания для приостановления предоставления Муниципальной услуги отсутствуют.</w:t>
      </w:r>
    </w:p>
    <w:p w:rsidR="00B47071" w:rsidRDefault="00B47071">
      <w:pPr>
        <w:pStyle w:val="ConsPlusNormal"/>
        <w:spacing w:before="220"/>
        <w:ind w:firstLine="540"/>
        <w:jc w:val="both"/>
      </w:pPr>
      <w:bookmarkStart w:id="7" w:name="P146"/>
      <w:bookmarkEnd w:id="7"/>
      <w:r>
        <w:t>2.9.2.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Уполномоченного органа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7071" w:rsidRDefault="00B47071">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7071" w:rsidRDefault="00B47071">
      <w:pPr>
        <w:pStyle w:val="ConsPlusNormal"/>
        <w:spacing w:before="220"/>
        <w:ind w:firstLine="540"/>
        <w:jc w:val="both"/>
      </w:pPr>
      <w: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lastRenderedPageBreak/>
        <w:t>включенных в представленный ранее комплект документов;</w:t>
      </w:r>
    </w:p>
    <w:p w:rsidR="00B47071" w:rsidRDefault="00B4707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7071" w:rsidRDefault="00B47071">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МБУ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МБУ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47071" w:rsidRDefault="00B47071">
      <w:pPr>
        <w:pStyle w:val="ConsPlusNormal"/>
        <w:spacing w:before="220"/>
        <w:ind w:firstLine="540"/>
        <w:jc w:val="both"/>
      </w:pPr>
      <w:r>
        <w:t xml:space="preserve">2.10. Повторное обращение с заявлением об участии в Мероприятии допускается после устранения оснований для отказа, предусмотренных </w:t>
      </w:r>
      <w:hyperlink w:anchor="P140">
        <w:r>
          <w:rPr>
            <w:color w:val="0000FF"/>
          </w:rPr>
          <w:t>пунктом 2.9</w:t>
        </w:r>
      </w:hyperlink>
      <w:r>
        <w:t xml:space="preserve"> настоящего Регламента.</w:t>
      </w:r>
    </w:p>
    <w:p w:rsidR="00B47071" w:rsidRDefault="00B47071">
      <w:pPr>
        <w:pStyle w:val="ConsPlusNormal"/>
        <w:spacing w:before="220"/>
        <w:ind w:firstLine="540"/>
        <w:jc w:val="both"/>
      </w:pPr>
      <w:r>
        <w:t>2.11. Предоставление Муниципальной услуги осуществляется бесплатно.</w:t>
      </w:r>
    </w:p>
    <w:p w:rsidR="00B47071" w:rsidRDefault="00B47071">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B47071" w:rsidRDefault="00B47071">
      <w:pPr>
        <w:pStyle w:val="ConsPlusNormal"/>
        <w:spacing w:before="220"/>
        <w:ind w:firstLine="540"/>
        <w:jc w:val="both"/>
      </w:pPr>
      <w:r>
        <w:t>2.13. Письменные обращения Заявителей о предоставлении Муниципальной услуги, поступившие в Администрацию МО "Родниковский муниципальный район" либо в МБУ МФЦ до 15.00, регистрируются в день их поступления, поступившие после 15.00 - на следующий рабочий день. Заявление, поданное в последний рабочий день Администрации МО "Родниковский муниципальный район" перед выходным (праздничным) днем или в нерабочий день Администрации МО "Родниковский муниципальный район", регистрируется рабочим днем Администрации МО "Родниковский муниципальный район", следующим после выходного (праздничного) дня.</w:t>
      </w:r>
    </w:p>
    <w:p w:rsidR="00B47071" w:rsidRDefault="00B47071">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7071" w:rsidRDefault="00B47071">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Уполномоченного органа по адресу: 155250, Ивановская область, г. Родники, ул. Советская, д. 10, каб. 20 (для инвалидов дополнительно - МБУ МФЦ: Ивановская область, город Родники, ул. Советская, дом N 20д), согласно графику приема граждан, указанному в </w:t>
      </w:r>
      <w:hyperlink w:anchor="P212">
        <w:r>
          <w:rPr>
            <w:color w:val="0000FF"/>
          </w:rPr>
          <w:t>пункте 2.17</w:t>
        </w:r>
      </w:hyperlink>
      <w:r>
        <w:t xml:space="preserve"> настоящего Регламента.</w:t>
      </w:r>
    </w:p>
    <w:p w:rsidR="00B47071" w:rsidRDefault="00B47071">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B47071" w:rsidRDefault="00B47071">
      <w:pPr>
        <w:pStyle w:val="ConsPlusNormal"/>
        <w:spacing w:before="220"/>
        <w:ind w:firstLine="540"/>
        <w:jc w:val="both"/>
      </w:pPr>
      <w: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rsidR="00B47071" w:rsidRDefault="00B47071">
      <w:pPr>
        <w:pStyle w:val="ConsPlusNormal"/>
        <w:spacing w:before="220"/>
        <w:ind w:firstLine="540"/>
        <w:jc w:val="both"/>
      </w:pPr>
      <w:r>
        <w:lastRenderedPageBreak/>
        <w:t xml:space="preserve">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муниципального образования "Родниковский муниципальный район" размещается информация, указанная в </w:t>
      </w:r>
      <w:hyperlink w:anchor="P201">
        <w:r>
          <w:rPr>
            <w:color w:val="0000FF"/>
          </w:rPr>
          <w:t>пункте 2.16</w:t>
        </w:r>
      </w:hyperlink>
      <w:r>
        <w:t xml:space="preserve"> настоящего Регламента.</w:t>
      </w:r>
    </w:p>
    <w:p w:rsidR="00B47071" w:rsidRDefault="00B47071">
      <w:pPr>
        <w:pStyle w:val="ConsPlusNormal"/>
        <w:spacing w:before="220"/>
        <w:ind w:firstLine="540"/>
        <w:jc w:val="both"/>
      </w:pPr>
      <w:r>
        <w:t>Требования к помещению, предназначенному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7071" w:rsidRDefault="00B47071">
      <w:pPr>
        <w:pStyle w:val="ConsPlusNormal"/>
        <w:spacing w:before="220"/>
        <w:ind w:firstLine="540"/>
        <w:jc w:val="both"/>
      </w:pPr>
      <w:r>
        <w:t>Место приема инвалидов по вопросам предоставления муниципальных услуг - МБУ МФЦ, расположенное по адресу: г. Родники, ул. Советская, д. 20, литер д.</w:t>
      </w:r>
    </w:p>
    <w:p w:rsidR="00B47071" w:rsidRDefault="00B47071">
      <w:pPr>
        <w:pStyle w:val="ConsPlusNormal"/>
        <w:spacing w:before="220"/>
        <w:ind w:firstLine="540"/>
        <w:jc w:val="both"/>
      </w:pPr>
      <w:r>
        <w:t>График работы МБУ МФЦ:</w:t>
      </w:r>
    </w:p>
    <w:p w:rsidR="00B47071" w:rsidRDefault="00B47071">
      <w:pPr>
        <w:pStyle w:val="ConsPlusNormal"/>
        <w:spacing w:before="220"/>
        <w:ind w:firstLine="540"/>
        <w:jc w:val="both"/>
      </w:pPr>
      <w:r>
        <w:t>Понедельник, среда, пятница: с 08-00 час. до 17-00 час.</w:t>
      </w:r>
    </w:p>
    <w:p w:rsidR="00B47071" w:rsidRDefault="00B47071">
      <w:pPr>
        <w:pStyle w:val="ConsPlusNormal"/>
        <w:spacing w:before="220"/>
        <w:ind w:firstLine="540"/>
        <w:jc w:val="both"/>
      </w:pPr>
      <w:r>
        <w:t>Вторник, четверг: с 08-00 час. до 18-00 час.</w:t>
      </w:r>
    </w:p>
    <w:p w:rsidR="00B47071" w:rsidRDefault="00B47071">
      <w:pPr>
        <w:pStyle w:val="ConsPlusNormal"/>
        <w:spacing w:before="220"/>
        <w:ind w:firstLine="540"/>
        <w:jc w:val="both"/>
      </w:pPr>
      <w:r>
        <w:t>Суббота: с 08-00 час. до 12-00 час.</w:t>
      </w:r>
    </w:p>
    <w:p w:rsidR="00B47071" w:rsidRDefault="00B47071">
      <w:pPr>
        <w:pStyle w:val="ConsPlusNormal"/>
        <w:spacing w:before="220"/>
        <w:ind w:firstLine="540"/>
        <w:jc w:val="both"/>
      </w:pPr>
      <w:r>
        <w:t>Выходной день: воскресенье.</w:t>
      </w:r>
    </w:p>
    <w:p w:rsidR="00B47071" w:rsidRDefault="00B47071">
      <w:pPr>
        <w:pStyle w:val="ConsPlusNormal"/>
        <w:spacing w:before="220"/>
        <w:ind w:firstLine="540"/>
        <w:jc w:val="both"/>
      </w:pPr>
      <w:r>
        <w:t>Контактный телефон для справок: 2-50-24.</w:t>
      </w:r>
    </w:p>
    <w:p w:rsidR="00B47071" w:rsidRDefault="00B47071">
      <w:pPr>
        <w:pStyle w:val="ConsPlusNormal"/>
        <w:spacing w:before="220"/>
        <w:ind w:firstLine="540"/>
        <w:jc w:val="both"/>
      </w:pPr>
      <w:r>
        <w:t>Адрес электронной почты: mfc_rodniki37@mail.ru.</w:t>
      </w:r>
    </w:p>
    <w:p w:rsidR="00B47071" w:rsidRDefault="00B47071">
      <w:pPr>
        <w:pStyle w:val="ConsPlusNormal"/>
        <w:spacing w:before="220"/>
        <w:ind w:firstLine="540"/>
        <w:jc w:val="both"/>
      </w:pPr>
      <w:r>
        <w:t>В МБУ МФЦ инвалидам (включая инвалидов, использующих кресла-коляски и собак-проводников) обеспечиваются:</w:t>
      </w:r>
    </w:p>
    <w:p w:rsidR="00B47071" w:rsidRDefault="00B470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70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071" w:rsidRDefault="00B470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071" w:rsidRDefault="00B470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071" w:rsidRDefault="00B47071">
            <w:pPr>
              <w:pStyle w:val="ConsPlusNormal"/>
              <w:jc w:val="both"/>
            </w:pPr>
            <w:r>
              <w:rPr>
                <w:color w:val="392C69"/>
              </w:rPr>
              <w:t>КонсультантПлюс: примечание.</w:t>
            </w:r>
          </w:p>
          <w:p w:rsidR="00B47071" w:rsidRDefault="00B4707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47071" w:rsidRDefault="00B47071">
            <w:pPr>
              <w:pStyle w:val="ConsPlusNormal"/>
            </w:pPr>
          </w:p>
        </w:tc>
      </w:tr>
    </w:tbl>
    <w:p w:rsidR="00B47071" w:rsidRDefault="00B47071">
      <w:pPr>
        <w:pStyle w:val="ConsPlusNormal"/>
        <w:spacing w:before="280"/>
        <w:ind w:firstLine="540"/>
        <w:jc w:val="both"/>
      </w:pPr>
      <w:r>
        <w:t>13) Оборудование на прилегающей к зданию МБУ МФЦ мест для бесплатной парковки автотранспортных средств инвалидов.</w:t>
      </w:r>
    </w:p>
    <w:p w:rsidR="00B47071" w:rsidRDefault="00B47071">
      <w:pPr>
        <w:pStyle w:val="ConsPlusNormal"/>
        <w:spacing w:before="220"/>
        <w:ind w:firstLine="540"/>
        <w:jc w:val="both"/>
      </w:pPr>
      <w:r>
        <w:t>14) Оборудование входа в здание МБУ МФЦ и выхода из него для передвижения инвалидных колясок.</w:t>
      </w:r>
    </w:p>
    <w:p w:rsidR="00B47071" w:rsidRDefault="00B47071">
      <w:pPr>
        <w:pStyle w:val="ConsPlusNormal"/>
        <w:spacing w:before="220"/>
        <w:ind w:firstLine="540"/>
        <w:jc w:val="both"/>
      </w:pPr>
      <w:r>
        <w:t>15) Условия беспрепятственного входа в помещение МБУ МФЦ и выхода из него.</w:t>
      </w:r>
    </w:p>
    <w:p w:rsidR="00B47071" w:rsidRDefault="00B47071">
      <w:pPr>
        <w:pStyle w:val="ConsPlusNormal"/>
        <w:spacing w:before="220"/>
        <w:ind w:firstLine="540"/>
        <w:jc w:val="both"/>
      </w:pPr>
      <w:r>
        <w:t>16) Обеспечение доступности для инвалидов помещения МБУ МФЦ, зала ожидания, мест для заполнения запросов, информационных стендов с образцами их заполнения и перечнем документов.</w:t>
      </w:r>
    </w:p>
    <w:p w:rsidR="00B47071" w:rsidRDefault="00B47071">
      <w:pPr>
        <w:pStyle w:val="ConsPlusNormal"/>
        <w:spacing w:before="220"/>
        <w:ind w:firstLine="540"/>
        <w:jc w:val="both"/>
      </w:pPr>
      <w:r>
        <w:t>17) Возможность самостоятельного передвижения по объекту в целях доступа к месту предоставления муниципальной услуги.</w:t>
      </w:r>
    </w:p>
    <w:p w:rsidR="00B47071" w:rsidRDefault="00B47071">
      <w:pPr>
        <w:pStyle w:val="ConsPlusNormal"/>
        <w:spacing w:before="220"/>
        <w:ind w:firstLine="540"/>
        <w:jc w:val="both"/>
      </w:pPr>
      <w:r>
        <w:t>18) Сопровождение инвалидов, имеющих стойкие расстройства функции зрения и самостоятельного передвижения, по территории МБУ МФЦ.</w:t>
      </w:r>
    </w:p>
    <w:p w:rsidR="00B47071" w:rsidRDefault="00B47071">
      <w:pPr>
        <w:pStyle w:val="ConsPlusNormal"/>
        <w:spacing w:before="220"/>
        <w:ind w:firstLine="540"/>
        <w:jc w:val="both"/>
      </w:pPr>
      <w:r>
        <w:t>7)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B47071" w:rsidRDefault="00B47071">
      <w:pPr>
        <w:pStyle w:val="ConsPlusNormal"/>
        <w:spacing w:before="220"/>
        <w:ind w:firstLine="540"/>
        <w:jc w:val="both"/>
      </w:pPr>
      <w:r>
        <w:t xml:space="preserve">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lastRenderedPageBreak/>
        <w:t>рельефно-точечным шрифтом Брайля, допуск сурдопереводчика и тифлосурдопереводчика.</w:t>
      </w:r>
    </w:p>
    <w:p w:rsidR="00B47071" w:rsidRDefault="00B47071">
      <w:pPr>
        <w:pStyle w:val="ConsPlusNormal"/>
        <w:spacing w:before="220"/>
        <w:ind w:firstLine="540"/>
        <w:jc w:val="both"/>
      </w:pPr>
      <w:r>
        <w:t>9) Оборудование доступных мест общего пользования (туалет).</w:t>
      </w:r>
    </w:p>
    <w:p w:rsidR="00B47071" w:rsidRDefault="00B47071">
      <w:pPr>
        <w:pStyle w:val="ConsPlusNormal"/>
        <w:spacing w:before="220"/>
        <w:ind w:firstLine="540"/>
        <w:jc w:val="both"/>
      </w:pPr>
      <w:r>
        <w:t>10) Предоставление, при необходимости, услуги по месту жительства инвалида.</w:t>
      </w:r>
    </w:p>
    <w:p w:rsidR="00B47071" w:rsidRDefault="00B47071">
      <w:pPr>
        <w:pStyle w:val="ConsPlusNormal"/>
        <w:spacing w:before="220"/>
        <w:ind w:firstLine="540"/>
        <w:jc w:val="both"/>
      </w:pPr>
      <w:r>
        <w:t>11) Допуск на территорию МБУ МФЦ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7071" w:rsidRDefault="00B47071">
      <w:pPr>
        <w:pStyle w:val="ConsPlusNormal"/>
        <w:spacing w:before="220"/>
        <w:ind w:firstLine="540"/>
        <w:jc w:val="both"/>
      </w:pPr>
      <w:r>
        <w:t>12) Оказание работниками МБУ МФЦ, предоставляющими услуги населению, помощи инвалидам в преодолении барьеров, мешающих получению ими услуг наравне с другими лицами.</w:t>
      </w:r>
    </w:p>
    <w:p w:rsidR="00B47071" w:rsidRDefault="00B47071">
      <w:pPr>
        <w:pStyle w:val="ConsPlusNormal"/>
        <w:spacing w:before="220"/>
        <w:ind w:firstLine="540"/>
        <w:jc w:val="both"/>
      </w:pPr>
      <w:r>
        <w:t>2.15. Показатели доступности и качества Муниципальной услуги.</w:t>
      </w:r>
    </w:p>
    <w:p w:rsidR="00B47071" w:rsidRDefault="00B47071">
      <w:pPr>
        <w:pStyle w:val="ConsPlusNormal"/>
        <w:spacing w:before="220"/>
        <w:ind w:firstLine="540"/>
        <w:jc w:val="both"/>
      </w:pPr>
      <w:r>
        <w:t>2.15.1. Качественными показателями доступности Муниципальной услуги являются:</w:t>
      </w:r>
    </w:p>
    <w:p w:rsidR="00B47071" w:rsidRDefault="00B47071">
      <w:pPr>
        <w:pStyle w:val="ConsPlusNormal"/>
        <w:spacing w:before="220"/>
        <w:ind w:firstLine="540"/>
        <w:jc w:val="both"/>
      </w:pPr>
      <w:r>
        <w:t>- простота и ясность изложения информационных документов;</w:t>
      </w:r>
    </w:p>
    <w:p w:rsidR="00B47071" w:rsidRDefault="00B47071">
      <w:pPr>
        <w:pStyle w:val="ConsPlusNormal"/>
        <w:spacing w:before="220"/>
        <w:ind w:firstLine="540"/>
        <w:jc w:val="both"/>
      </w:pPr>
      <w:r>
        <w:t>- наличие различных каналов получения информации о предоставлении услуги;</w:t>
      </w:r>
    </w:p>
    <w:p w:rsidR="00B47071" w:rsidRDefault="00B47071">
      <w:pPr>
        <w:pStyle w:val="ConsPlusNormal"/>
        <w:spacing w:before="220"/>
        <w:ind w:firstLine="540"/>
        <w:jc w:val="both"/>
      </w:pPr>
      <w:r>
        <w:t>- доступность работы с представителями лиц, получающих услугу;</w:t>
      </w:r>
    </w:p>
    <w:p w:rsidR="00B47071" w:rsidRDefault="00B47071">
      <w:pPr>
        <w:pStyle w:val="ConsPlusNormal"/>
        <w:spacing w:before="220"/>
        <w:ind w:firstLine="540"/>
        <w:jc w:val="both"/>
      </w:pPr>
      <w:r>
        <w:t>- возможность направления заявления о предоставлении Муниципальной услуги по различным каналам связи, в том числе и в электронной форме.</w:t>
      </w:r>
    </w:p>
    <w:p w:rsidR="00B47071" w:rsidRDefault="00B47071">
      <w:pPr>
        <w:pStyle w:val="ConsPlusNormal"/>
        <w:spacing w:before="220"/>
        <w:ind w:firstLine="540"/>
        <w:jc w:val="both"/>
      </w:pPr>
      <w:r>
        <w:t>2.15.2. Количественными показателями доступности Муниципальной услуги являются:</w:t>
      </w:r>
    </w:p>
    <w:p w:rsidR="00B47071" w:rsidRDefault="00B47071">
      <w:pPr>
        <w:pStyle w:val="ConsPlusNormal"/>
        <w:spacing w:before="220"/>
        <w:ind w:firstLine="540"/>
        <w:jc w:val="both"/>
      </w:pPr>
      <w:r>
        <w:t>- короткое время ожидания услуги;</w:t>
      </w:r>
    </w:p>
    <w:p w:rsidR="00B47071" w:rsidRDefault="00B47071">
      <w:pPr>
        <w:pStyle w:val="ConsPlusNormal"/>
        <w:spacing w:before="220"/>
        <w:ind w:firstLine="540"/>
        <w:jc w:val="both"/>
      </w:pPr>
      <w:r>
        <w:t>- удобный график работы органа, осуществляющего предоставление Муниципальной услуги;</w:t>
      </w:r>
    </w:p>
    <w:p w:rsidR="00B47071" w:rsidRDefault="00B47071">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B47071" w:rsidRDefault="00B47071">
      <w:pPr>
        <w:pStyle w:val="ConsPlusNormal"/>
        <w:spacing w:before="220"/>
        <w:ind w:firstLine="540"/>
        <w:jc w:val="both"/>
      </w:pPr>
      <w:r>
        <w:t>2.15.3. Качественными показателями качества Муниципальной услуги являются:</w:t>
      </w:r>
    </w:p>
    <w:p w:rsidR="00B47071" w:rsidRDefault="00B47071">
      <w:pPr>
        <w:pStyle w:val="ConsPlusNormal"/>
        <w:spacing w:before="220"/>
        <w:ind w:firstLine="540"/>
        <w:jc w:val="both"/>
      </w:pPr>
      <w:r>
        <w:t>- точность исполнения Муниципальной услуги;</w:t>
      </w:r>
    </w:p>
    <w:p w:rsidR="00B47071" w:rsidRDefault="00B47071">
      <w:pPr>
        <w:pStyle w:val="ConsPlusNormal"/>
        <w:spacing w:before="220"/>
        <w:ind w:firstLine="540"/>
        <w:jc w:val="both"/>
      </w:pPr>
      <w:r>
        <w:t>- профессиональная подготовка сотрудников органа, осуществляющего предоставление Муниципальной услуги;</w:t>
      </w:r>
    </w:p>
    <w:p w:rsidR="00B47071" w:rsidRDefault="00B47071">
      <w:pPr>
        <w:pStyle w:val="ConsPlusNormal"/>
        <w:spacing w:before="220"/>
        <w:ind w:firstLine="540"/>
        <w:jc w:val="both"/>
      </w:pPr>
      <w:r>
        <w:t>- высокая культура обслуживания Заявителей.</w:t>
      </w:r>
    </w:p>
    <w:p w:rsidR="00B47071" w:rsidRDefault="00B47071">
      <w:pPr>
        <w:pStyle w:val="ConsPlusNormal"/>
        <w:spacing w:before="220"/>
        <w:ind w:firstLine="540"/>
        <w:jc w:val="both"/>
      </w:pPr>
      <w:r>
        <w:t>2.15.4. Количественными показателями качества Муниципальной услуги являются:</w:t>
      </w:r>
    </w:p>
    <w:p w:rsidR="00B47071" w:rsidRDefault="00B47071">
      <w:pPr>
        <w:pStyle w:val="ConsPlusNormal"/>
        <w:spacing w:before="220"/>
        <w:ind w:firstLine="540"/>
        <w:jc w:val="both"/>
      </w:pPr>
      <w:r>
        <w:t>- строгое соблюдение сроков предоставления Муниципальной услуги;</w:t>
      </w:r>
    </w:p>
    <w:p w:rsidR="00B47071" w:rsidRDefault="00B47071">
      <w:pPr>
        <w:pStyle w:val="ConsPlusNormal"/>
        <w:spacing w:before="220"/>
        <w:ind w:firstLine="540"/>
        <w:jc w:val="both"/>
      </w:pPr>
      <w:r>
        <w:t>- количество обоснованных обжалований решений органа, осуществляющего предоставление Муниципальной услуги.</w:t>
      </w:r>
    </w:p>
    <w:p w:rsidR="00B47071" w:rsidRDefault="00B47071">
      <w:pPr>
        <w:pStyle w:val="ConsPlusNormal"/>
        <w:spacing w:before="220"/>
        <w:ind w:firstLine="540"/>
        <w:jc w:val="both"/>
      </w:pPr>
      <w:bookmarkStart w:id="8" w:name="P201"/>
      <w:bookmarkEnd w:id="8"/>
      <w:r>
        <w:t>2.16. Иные требования.</w:t>
      </w:r>
    </w:p>
    <w:p w:rsidR="00B47071" w:rsidRDefault="00B47071">
      <w:pPr>
        <w:pStyle w:val="ConsPlusNormal"/>
        <w:spacing w:before="220"/>
        <w:ind w:firstLine="540"/>
        <w:jc w:val="both"/>
      </w:pPr>
      <w:r>
        <w:t xml:space="preserve">Информация о правилах предоставления Муниципальной услуги размещается на официальном сайте Администрации муниципального образования "Родниковский муниципальный район": http://www.rodniki-37.ru, а также на информационном стенде, </w:t>
      </w:r>
      <w:r>
        <w:lastRenderedPageBreak/>
        <w:t>расположенном в месте предоставления Муниципальной услуги.</w:t>
      </w:r>
    </w:p>
    <w:p w:rsidR="00B47071" w:rsidRDefault="00B47071">
      <w:pPr>
        <w:pStyle w:val="ConsPlusNormal"/>
        <w:spacing w:before="220"/>
        <w:ind w:firstLine="540"/>
        <w:jc w:val="both"/>
      </w:pPr>
      <w:r>
        <w:t>На официальном сайте Администрации муниципального образования "Родниковский муниципальный район" размещается следующая информация о предоставлении Муниципальной услуги:</w:t>
      </w:r>
    </w:p>
    <w:p w:rsidR="00B47071" w:rsidRDefault="00B47071">
      <w:pPr>
        <w:pStyle w:val="ConsPlusNormal"/>
        <w:spacing w:before="220"/>
        <w:ind w:firstLine="540"/>
        <w:jc w:val="both"/>
      </w:pPr>
      <w:r>
        <w:t>1) текст Регламента;</w:t>
      </w:r>
    </w:p>
    <w:p w:rsidR="00B47071" w:rsidRDefault="00B47071">
      <w:pPr>
        <w:pStyle w:val="ConsPlusNormal"/>
        <w:spacing w:before="220"/>
        <w:ind w:firstLine="540"/>
        <w:jc w:val="both"/>
      </w:pPr>
      <w:r>
        <w:t>2) наименование и процедура предоставления Муниципальной услуги;</w:t>
      </w:r>
    </w:p>
    <w:p w:rsidR="00B47071" w:rsidRDefault="00B47071">
      <w:pPr>
        <w:pStyle w:val="ConsPlusNormal"/>
        <w:spacing w:before="220"/>
        <w:ind w:firstLine="540"/>
        <w:jc w:val="both"/>
      </w:pPr>
      <w:r>
        <w:t>3) место нахождения, почтовый адрес, номера телефонов, график работы специалистов Уполномоченного органа;</w:t>
      </w:r>
    </w:p>
    <w:p w:rsidR="00B47071" w:rsidRDefault="00B47071">
      <w:pPr>
        <w:pStyle w:val="ConsPlusNormal"/>
        <w:spacing w:before="220"/>
        <w:ind w:firstLine="540"/>
        <w:jc w:val="both"/>
      </w:pPr>
      <w:r>
        <w:t>4) перечень документов, предоставляемых получателем Муниципальной услуги.</w:t>
      </w:r>
    </w:p>
    <w:p w:rsidR="00B47071" w:rsidRDefault="00B47071">
      <w:pPr>
        <w:pStyle w:val="ConsPlusNormal"/>
        <w:spacing w:before="220"/>
        <w:ind w:firstLine="540"/>
        <w:jc w:val="both"/>
      </w:pPr>
      <w:r>
        <w:t>Краткая информация о предоставляемой Муниципальной услуге размещается на информационном стенде по месту нахождения Уполномоченного органа по адресу: Ивановская область, город Родники, ул. Советская, д. 10, этаж 2.</w:t>
      </w:r>
    </w:p>
    <w:p w:rsidR="00B47071" w:rsidRDefault="00B47071">
      <w:pPr>
        <w:pStyle w:val="ConsPlusNormal"/>
        <w:spacing w:before="220"/>
        <w:ind w:firstLine="540"/>
        <w:jc w:val="both"/>
      </w:pPr>
      <w:r>
        <w:t>Данная информация должна содержать следующее:</w:t>
      </w:r>
    </w:p>
    <w:p w:rsidR="00B47071" w:rsidRDefault="00B47071">
      <w:pPr>
        <w:pStyle w:val="ConsPlusNormal"/>
        <w:spacing w:before="220"/>
        <w:ind w:firstLine="540"/>
        <w:jc w:val="both"/>
      </w:pPr>
      <w:r>
        <w:t>1) перечень документов, предоставляемых получателем Муниципальной услуги;</w:t>
      </w:r>
    </w:p>
    <w:p w:rsidR="00B47071" w:rsidRDefault="00B47071">
      <w:pPr>
        <w:pStyle w:val="ConsPlusNormal"/>
        <w:spacing w:before="220"/>
        <w:ind w:firstLine="540"/>
        <w:jc w:val="both"/>
      </w:pPr>
      <w:r>
        <w:t>2) образцы заполнения форм документов для получения Муниципальной услуги.</w:t>
      </w:r>
    </w:p>
    <w:p w:rsidR="00B47071" w:rsidRDefault="00B47071">
      <w:pPr>
        <w:pStyle w:val="ConsPlusNormal"/>
        <w:spacing w:before="220"/>
        <w:ind w:firstLine="540"/>
        <w:jc w:val="both"/>
      </w:pPr>
      <w:bookmarkStart w:id="9" w:name="P212"/>
      <w:bookmarkEnd w:id="9"/>
      <w:r>
        <w:t>2.17.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МБУ МФЦ, на которых возложены соответствующие функции.</w:t>
      </w:r>
    </w:p>
    <w:p w:rsidR="00B47071" w:rsidRDefault="00B47071">
      <w:pPr>
        <w:pStyle w:val="ConsPlusNormal"/>
        <w:spacing w:before="220"/>
        <w:ind w:firstLine="540"/>
        <w:jc w:val="both"/>
      </w:pPr>
      <w:r>
        <w:t>График приема граждан специалистами Уполномоченного органа:</w:t>
      </w:r>
    </w:p>
    <w:p w:rsidR="00B47071" w:rsidRDefault="00B47071">
      <w:pPr>
        <w:pStyle w:val="ConsPlusNormal"/>
        <w:spacing w:before="220"/>
        <w:ind w:firstLine="540"/>
        <w:jc w:val="both"/>
      </w:pPr>
      <w:r>
        <w:t>с 8.00 до 12.00 ежедневно, кроме субботы и воскресенья.</w:t>
      </w:r>
    </w:p>
    <w:p w:rsidR="00B47071" w:rsidRDefault="00B47071">
      <w:pPr>
        <w:pStyle w:val="ConsPlusNormal"/>
        <w:spacing w:before="220"/>
        <w:ind w:firstLine="540"/>
        <w:jc w:val="both"/>
      </w:pPr>
      <w:r>
        <w:t>График приема граждан специалистами МБУ МФЦ (г. Родники, ул. Советская, д. 20д):</w:t>
      </w:r>
    </w:p>
    <w:p w:rsidR="00B47071" w:rsidRDefault="00B47071">
      <w:pPr>
        <w:pStyle w:val="ConsPlusNormal"/>
        <w:spacing w:before="220"/>
        <w:ind w:firstLine="540"/>
        <w:jc w:val="both"/>
      </w:pPr>
      <w:r>
        <w:t>понедельник, среда, пятница: 8.00 - 17.00,</w:t>
      </w:r>
    </w:p>
    <w:p w:rsidR="00B47071" w:rsidRDefault="00B47071">
      <w:pPr>
        <w:pStyle w:val="ConsPlusNormal"/>
        <w:spacing w:before="220"/>
        <w:ind w:firstLine="540"/>
        <w:jc w:val="both"/>
      </w:pPr>
      <w:r>
        <w:t>вторник, четверг: 8.00 - 18.00,</w:t>
      </w:r>
    </w:p>
    <w:p w:rsidR="00B47071" w:rsidRDefault="00B47071">
      <w:pPr>
        <w:pStyle w:val="ConsPlusNormal"/>
        <w:spacing w:before="220"/>
        <w:ind w:firstLine="540"/>
        <w:jc w:val="both"/>
      </w:pPr>
      <w:r>
        <w:t>суббота: 8.00 - 12.00,</w:t>
      </w:r>
    </w:p>
    <w:p w:rsidR="00B47071" w:rsidRDefault="00B47071">
      <w:pPr>
        <w:pStyle w:val="ConsPlusNormal"/>
        <w:spacing w:before="220"/>
        <w:ind w:firstLine="540"/>
        <w:jc w:val="both"/>
      </w:pPr>
      <w:r>
        <w:t>воскресенье - выходной.</w:t>
      </w:r>
    </w:p>
    <w:p w:rsidR="00B47071" w:rsidRDefault="00B47071">
      <w:pPr>
        <w:pStyle w:val="ConsPlusNormal"/>
        <w:spacing w:before="220"/>
        <w:ind w:firstLine="540"/>
        <w:jc w:val="both"/>
      </w:pPr>
      <w:r>
        <w:t>При обращении на личный прием к специалисту Уполномоченного органа либо специалисту МБУ МФЦ гражданин представляет:</w:t>
      </w:r>
    </w:p>
    <w:p w:rsidR="00B47071" w:rsidRDefault="00B47071">
      <w:pPr>
        <w:pStyle w:val="ConsPlusNormal"/>
        <w:spacing w:before="220"/>
        <w:ind w:firstLine="540"/>
        <w:jc w:val="both"/>
      </w:pPr>
      <w:r>
        <w:t>1) документ, удостоверяющий личность;</w:t>
      </w:r>
    </w:p>
    <w:p w:rsidR="00B47071" w:rsidRDefault="00B47071">
      <w:pPr>
        <w:pStyle w:val="ConsPlusNormal"/>
        <w:spacing w:before="220"/>
        <w:ind w:firstLine="540"/>
        <w:jc w:val="both"/>
      </w:pPr>
      <w:r>
        <w:t>2) доверенность, если интересы Заявителя представляет уполномоченное лицо.</w:t>
      </w:r>
    </w:p>
    <w:p w:rsidR="00B47071" w:rsidRDefault="00B47071">
      <w:pPr>
        <w:pStyle w:val="ConsPlusNormal"/>
        <w:spacing w:before="220"/>
        <w:ind w:firstLine="540"/>
        <w:jc w:val="both"/>
      </w:pPr>
      <w: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МБУ МФЦ в устной (на личном приеме и по телефону) и письменной формах.</w:t>
      </w:r>
    </w:p>
    <w:p w:rsidR="00B47071" w:rsidRDefault="00B47071">
      <w:pPr>
        <w:pStyle w:val="ConsPlusNormal"/>
        <w:spacing w:before="220"/>
        <w:ind w:firstLine="540"/>
        <w:jc w:val="both"/>
      </w:pPr>
      <w: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B47071" w:rsidRDefault="00B47071">
      <w:pPr>
        <w:pStyle w:val="ConsPlusNormal"/>
        <w:spacing w:before="220"/>
        <w:ind w:firstLine="540"/>
        <w:jc w:val="both"/>
      </w:pPr>
      <w:r>
        <w:lastRenderedPageBreak/>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B47071" w:rsidRDefault="00B47071">
      <w:pPr>
        <w:pStyle w:val="ConsPlusNormal"/>
        <w:spacing w:before="220"/>
        <w:ind w:firstLine="540"/>
        <w:jc w:val="both"/>
      </w:pPr>
      <w:r>
        <w:t>В рамках предоставления Муниципальной услуги осуществляются консультации по следующим вопросам:</w:t>
      </w:r>
    </w:p>
    <w:p w:rsidR="00B47071" w:rsidRDefault="00B47071">
      <w:pPr>
        <w:pStyle w:val="ConsPlusNormal"/>
        <w:spacing w:before="220"/>
        <w:ind w:firstLine="540"/>
        <w:jc w:val="both"/>
      </w:pPr>
      <w:r>
        <w:t>о перечне документов, необходимых для принятия решения о признании (либо об отказе в признании) молодой семьи участницей Мероприятия;</w:t>
      </w:r>
    </w:p>
    <w:p w:rsidR="00B47071" w:rsidRDefault="00B47071">
      <w:pPr>
        <w:pStyle w:val="ConsPlusNormal"/>
        <w:spacing w:before="220"/>
        <w:ind w:firstLine="540"/>
        <w:jc w:val="both"/>
      </w:pPr>
      <w:r>
        <w:t>о графике приема специалистов Уполномоченного органа либо специалистов МБУ МФЦ;</w:t>
      </w:r>
    </w:p>
    <w:p w:rsidR="00B47071" w:rsidRDefault="00B47071">
      <w:pPr>
        <w:pStyle w:val="ConsPlusNormal"/>
        <w:spacing w:before="220"/>
        <w:ind w:firstLine="540"/>
        <w:jc w:val="both"/>
      </w:pPr>
      <w:r>
        <w:t>о сроках рассмотрения заявлений о признании (либо об отказе в признании) молодой семьи участницей Мероприятия;</w:t>
      </w:r>
    </w:p>
    <w:p w:rsidR="00B47071" w:rsidRDefault="00B47071">
      <w:pPr>
        <w:pStyle w:val="ConsPlusNormal"/>
        <w:spacing w:before="220"/>
        <w:ind w:firstLine="540"/>
        <w:jc w:val="both"/>
      </w:pPr>
      <w:r>
        <w:t>о порядке обжалования действий (бездействия) и решений, осуществляемых и принимаемых в ходе исполнения Муниципальной услуги.</w:t>
      </w:r>
    </w:p>
    <w:p w:rsidR="00B47071" w:rsidRDefault="00B47071">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B47071" w:rsidRDefault="00B47071">
      <w:pPr>
        <w:pStyle w:val="ConsPlusNormal"/>
        <w:spacing w:before="220"/>
        <w:ind w:firstLine="540"/>
        <w:jc w:val="both"/>
      </w:pPr>
      <w:r>
        <w:t>2.18.1. В целях организации предоставления Муниципальной услуги в МБУ МФЦ осуществляются следующие полномочия:</w:t>
      </w:r>
    </w:p>
    <w:p w:rsidR="00B47071" w:rsidRDefault="00B47071">
      <w:pPr>
        <w:pStyle w:val="ConsPlusNormal"/>
        <w:spacing w:before="220"/>
        <w:ind w:firstLine="540"/>
        <w:jc w:val="both"/>
      </w:pPr>
      <w:r>
        <w:t>- консультирование Заявителей по процедуре получения Муниципальной услуги;</w:t>
      </w:r>
    </w:p>
    <w:p w:rsidR="00B47071" w:rsidRDefault="00B47071">
      <w:pPr>
        <w:pStyle w:val="ConsPlusNormal"/>
        <w:spacing w:before="220"/>
        <w:ind w:firstLine="540"/>
        <w:jc w:val="both"/>
      </w:pPr>
      <w:r>
        <w:t>- представление интересов Заявителя при взаимодействии с Уполномоченным органом;</w:t>
      </w:r>
    </w:p>
    <w:p w:rsidR="00B47071" w:rsidRDefault="00B47071">
      <w:pPr>
        <w:pStyle w:val="ConsPlusNormal"/>
        <w:spacing w:before="220"/>
        <w:ind w:firstLine="540"/>
        <w:jc w:val="both"/>
      </w:pPr>
      <w:r>
        <w:t>- представление интересов Уполномоченного органа при взаимодействии с Заявителем;</w:t>
      </w:r>
    </w:p>
    <w:p w:rsidR="00B47071" w:rsidRDefault="00B47071">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B47071" w:rsidRDefault="00B47071">
      <w:pPr>
        <w:pStyle w:val="ConsPlusNormal"/>
        <w:spacing w:before="220"/>
        <w:ind w:firstLine="540"/>
        <w:jc w:val="both"/>
      </w:pPr>
      <w:r>
        <w:t>2.18.2.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 (далее - Порталы).</w:t>
      </w:r>
    </w:p>
    <w:p w:rsidR="00B47071" w:rsidRDefault="00B47071">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B47071" w:rsidRDefault="00B47071">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B47071" w:rsidRDefault="00B47071">
      <w:pPr>
        <w:pStyle w:val="ConsPlusNormal"/>
        <w:spacing w:before="220"/>
        <w:ind w:firstLine="540"/>
        <w:jc w:val="both"/>
      </w:pPr>
      <w:r>
        <w:t>заявление удостоверяется простой электронной подписью Заявителя;</w:t>
      </w:r>
    </w:p>
    <w:p w:rsidR="00B47071" w:rsidRDefault="00B47071">
      <w:pPr>
        <w:pStyle w:val="ConsPlusNormal"/>
        <w:spacing w:before="220"/>
        <w:ind w:firstLine="540"/>
        <w:jc w:val="both"/>
      </w:pPr>
      <w: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B47071" w:rsidRDefault="00B47071">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6">
        <w:r>
          <w:rPr>
            <w:color w:val="0000FF"/>
          </w:rPr>
          <w:t>постановления</w:t>
        </w:r>
      </w:hyperlink>
      <w:r>
        <w:t xml:space="preserve"> Правительства Российской Федерации от 25.06.2012 N 634 "О видах </w:t>
      </w:r>
      <w:r>
        <w:lastRenderedPageBreak/>
        <w:t>электронной подписи, использование которых допускается при обращении за получением государственных и муниципальных услуг".</w:t>
      </w:r>
    </w:p>
    <w:p w:rsidR="00B47071" w:rsidRDefault="00B47071">
      <w:pPr>
        <w:pStyle w:val="ConsPlusNormal"/>
        <w:jc w:val="center"/>
      </w:pPr>
    </w:p>
    <w:p w:rsidR="00B47071" w:rsidRDefault="00B47071">
      <w:pPr>
        <w:pStyle w:val="ConsPlusTitle"/>
        <w:jc w:val="center"/>
        <w:outlineLvl w:val="1"/>
      </w:pPr>
      <w:bookmarkStart w:id="10" w:name="P244"/>
      <w:bookmarkEnd w:id="10"/>
      <w:r>
        <w:t>3. Состав, последовательность и сроки выполнения</w:t>
      </w:r>
    </w:p>
    <w:p w:rsidR="00B47071" w:rsidRDefault="00B47071">
      <w:pPr>
        <w:pStyle w:val="ConsPlusTitle"/>
        <w:jc w:val="center"/>
      </w:pPr>
      <w:r>
        <w:t>административных процедур, требования</w:t>
      </w:r>
    </w:p>
    <w:p w:rsidR="00B47071" w:rsidRDefault="00B47071">
      <w:pPr>
        <w:pStyle w:val="ConsPlusTitle"/>
        <w:jc w:val="center"/>
      </w:pPr>
      <w:r>
        <w:t>к порядку их выполнения</w:t>
      </w:r>
    </w:p>
    <w:p w:rsidR="00B47071" w:rsidRDefault="00B47071">
      <w:pPr>
        <w:pStyle w:val="ConsPlusNormal"/>
        <w:ind w:firstLine="540"/>
        <w:jc w:val="both"/>
      </w:pPr>
    </w:p>
    <w:p w:rsidR="00B47071" w:rsidRDefault="00B47071">
      <w:pPr>
        <w:pStyle w:val="ConsPlusNormal"/>
        <w:ind w:firstLine="540"/>
        <w:jc w:val="both"/>
      </w:pPr>
      <w:r>
        <w:t>3.1. Предоставление Муниципальной услуги включает в себя следующие административные процедуры:</w:t>
      </w:r>
    </w:p>
    <w:p w:rsidR="00B47071" w:rsidRDefault="00B47071">
      <w:pPr>
        <w:pStyle w:val="ConsPlusNormal"/>
        <w:spacing w:before="220"/>
        <w:ind w:firstLine="540"/>
        <w:jc w:val="both"/>
      </w:pPr>
      <w:r>
        <w:t>- прием, регистрация заявления и документов для принятия решения о признании (либо об отказе в признании) молодой семьи участницей Мероприятия;</w:t>
      </w:r>
    </w:p>
    <w:p w:rsidR="00B47071" w:rsidRDefault="00B47071">
      <w:pPr>
        <w:pStyle w:val="ConsPlusNormal"/>
        <w:spacing w:before="220"/>
        <w:ind w:firstLine="540"/>
        <w:jc w:val="both"/>
      </w:pPr>
      <w:r>
        <w:t>- проверка достоверности, полноты представленных Заявителем документов, документов, находящихся в распоряжении Администрации муниципального образования "Родниковский муниципальный район", формирование учетного дела и подготовка предложения на рассмотрение общественной комиссией по жилищным вопросам Администрации муниципального образования "Родниковский муниципальный район" заявления о признании молодой семьи участницей Мероприятия;</w:t>
      </w:r>
    </w:p>
    <w:p w:rsidR="00B47071" w:rsidRDefault="00B47071">
      <w:pPr>
        <w:pStyle w:val="ConsPlusNormal"/>
        <w:spacing w:before="220"/>
        <w:ind w:firstLine="540"/>
        <w:jc w:val="both"/>
      </w:pPr>
      <w:r>
        <w:t>- рассмотрение предложения Уполномоченного органа общественной комиссией по жилищным вопросам Администрации муниципального образования "Родниковский муниципальный район" о принятии решения о признании (либо об отказе в признании) молодой семьи участницей Мероприятия;</w:t>
      </w:r>
    </w:p>
    <w:p w:rsidR="00B47071" w:rsidRDefault="00B47071">
      <w:pPr>
        <w:pStyle w:val="ConsPlusNormal"/>
        <w:spacing w:before="220"/>
        <w:ind w:firstLine="540"/>
        <w:jc w:val="both"/>
      </w:pPr>
      <w:r>
        <w:t>- уведомление Заявителя о принятом решении о признании (либо об отказе в признании) молодой семьи участницей Мероприятия.</w:t>
      </w:r>
    </w:p>
    <w:p w:rsidR="00B47071" w:rsidRDefault="00B47071">
      <w:pPr>
        <w:pStyle w:val="ConsPlusNormal"/>
        <w:spacing w:before="220"/>
        <w:ind w:firstLine="540"/>
        <w:jc w:val="both"/>
      </w:pPr>
      <w:r>
        <w:t>3.2. Прием, регистрация заявления и документов для принятия решения о признании (либо об отказе в признании) молодой семьи участницей Мероприятия.</w:t>
      </w:r>
    </w:p>
    <w:p w:rsidR="00B47071" w:rsidRDefault="00B47071">
      <w:pPr>
        <w:pStyle w:val="ConsPlusNormal"/>
        <w:spacing w:before="220"/>
        <w:ind w:firstLine="540"/>
        <w:jc w:val="both"/>
      </w:pPr>
      <w:r>
        <w:t>3.2.1. Специалист администрации МО "Родниковский муниципальный район" или МБУ МФЦ принимает предоставляемые Заявителем в целях принятия решения о признании (либо об отказе в признании) молодой семьи участницей Мероприятия заявления (в двух экземплярах) и прилагаемые к ним документы, осуществляет их регистрацию один экземпляр заявления возвращает Заявителю с указанием даты принятия заявления и приложенных к нему документов.</w:t>
      </w:r>
    </w:p>
    <w:p w:rsidR="00B47071" w:rsidRDefault="00B47071">
      <w:pPr>
        <w:pStyle w:val="ConsPlusNormal"/>
        <w:spacing w:before="220"/>
        <w:ind w:firstLine="540"/>
        <w:jc w:val="both"/>
      </w:pPr>
      <w:r>
        <w:t>Срок выполнения административной процедуры по приему, регистрации заявления и прилагаемых к нему документов - один день.</w:t>
      </w:r>
    </w:p>
    <w:p w:rsidR="00B47071" w:rsidRDefault="00B47071">
      <w:pPr>
        <w:pStyle w:val="ConsPlusNormal"/>
        <w:spacing w:before="220"/>
        <w:ind w:firstLine="540"/>
        <w:jc w:val="both"/>
      </w:pPr>
      <w:r>
        <w:t>3.2.2.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B47071" w:rsidRDefault="00B47071">
      <w:pPr>
        <w:pStyle w:val="ConsPlusNormal"/>
        <w:spacing w:before="220"/>
        <w:ind w:firstLine="540"/>
        <w:jc w:val="both"/>
      </w:pPr>
      <w:r>
        <w:t>В случае если заявление о признании молодой семьи участницей Мероприятия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одного или нескольких подпунктов настоящего Регламента. Данное заявление не является обращением Заявителя и не подлежит регистрации.</w:t>
      </w:r>
    </w:p>
    <w:p w:rsidR="00B47071" w:rsidRDefault="00B47071">
      <w:pPr>
        <w:pStyle w:val="ConsPlusNormal"/>
        <w:spacing w:before="220"/>
        <w:ind w:firstLine="540"/>
        <w:jc w:val="both"/>
      </w:pPr>
      <w:r>
        <w:t xml:space="preserve">В случае если заявление о признании молодой семьи участницей Мероприятия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w:t>
      </w:r>
      <w:r>
        <w:lastRenderedPageBreak/>
        <w:t>подтверждена, специалист в течение одного дня направляет Заявителю уведомление об отказе в признании молодой семьи участницей Мероприятия в связи с непредоставлением Заявителем полного комплекта документов, необходимых для признания молодой семьи участницей Мероприятия.</w:t>
      </w:r>
    </w:p>
    <w:p w:rsidR="00B47071" w:rsidRDefault="00B47071">
      <w:pPr>
        <w:pStyle w:val="ConsPlusNormal"/>
        <w:spacing w:before="220"/>
        <w:ind w:firstLine="540"/>
        <w:jc w:val="both"/>
      </w:pPr>
      <w:r>
        <w:t>В случае если заявление о признании молодой семьи участницей Мероприятия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B47071" w:rsidRDefault="00B47071">
      <w:pPr>
        <w:pStyle w:val="ConsPlusNormal"/>
        <w:spacing w:before="220"/>
        <w:ind w:firstLine="540"/>
        <w:jc w:val="both"/>
      </w:pPr>
      <w:r>
        <w:t>3.3. Проверка достоверности, полноты представленных Заявителем документов, документов, находящихся в распоряжении Администрации муниципального образования "Родниковский муниципальный район", формирование учетного дела и подготовка предложения на рассмотрение общественной комиссией по жилищным вопросам Администрации муниципального образования "Родниковский муниципальный район" заявления о признании молодой семьи участницей Мероприятия.</w:t>
      </w:r>
    </w:p>
    <w:p w:rsidR="00B47071" w:rsidRDefault="00B47071">
      <w:pPr>
        <w:pStyle w:val="ConsPlusNormal"/>
        <w:spacing w:before="220"/>
        <w:ind w:firstLine="540"/>
        <w:jc w:val="both"/>
      </w:pPr>
      <w:r>
        <w:t xml:space="preserve">3.3.1. В случае когда Заявитель не предоставил либо предоставил не полностью документы, необходимые для получения Муниципальной услуги, указанные в </w:t>
      </w:r>
      <w:hyperlink w:anchor="P104">
        <w:r>
          <w:rPr>
            <w:color w:val="0000FF"/>
          </w:rPr>
          <w:t>пункте 2.6</w:t>
        </w:r>
      </w:hyperlink>
      <w:r>
        <w:t xml:space="preserve"> настоящего Регламента (за исключением документов, находящихся в распоряжении Администрации муниципального образования "Родниковский муниципальный район"), специалист Администрации МО "Родниковский муниципальный район" отказывает в предоставлении Муниципальной услуги по основанию, предусмотренному </w:t>
      </w:r>
      <w:hyperlink w:anchor="P142">
        <w:r>
          <w:rPr>
            <w:color w:val="0000FF"/>
          </w:rPr>
          <w:t>подпунктом б) пункта 2.9</w:t>
        </w:r>
      </w:hyperlink>
      <w:r>
        <w:t xml:space="preserve"> настоящего Регламента.</w:t>
      </w:r>
    </w:p>
    <w:p w:rsidR="00B47071" w:rsidRDefault="00B47071">
      <w:pPr>
        <w:pStyle w:val="ConsPlusNormal"/>
        <w:spacing w:before="220"/>
        <w:ind w:firstLine="540"/>
        <w:jc w:val="both"/>
      </w:pPr>
      <w:r>
        <w:t xml:space="preserve">3.3.2. В случае когда Заявитель не предоставил либо предоставил не полностью документы, необходимые для получения Муниципальной услуги, находящиеся в распоряжении Администрации муниципального образования "Родниковский муниципальный район" и указанные в </w:t>
      </w:r>
      <w:hyperlink w:anchor="P104">
        <w:r>
          <w:rPr>
            <w:color w:val="0000FF"/>
          </w:rPr>
          <w:t>пункте 2.6</w:t>
        </w:r>
      </w:hyperlink>
      <w:r>
        <w:t xml:space="preserve"> настоящего Регламента, специалист Уполномоченного органа направляет запросы в структурные подразделения Администрации муниципального образования "Родниковский муниципальный район", уполномоченные на предоставление соответствующих документов/сведений.</w:t>
      </w:r>
    </w:p>
    <w:p w:rsidR="00B47071" w:rsidRDefault="00B47071">
      <w:pPr>
        <w:pStyle w:val="ConsPlusNormal"/>
        <w:spacing w:before="220"/>
        <w:ind w:firstLine="540"/>
        <w:jc w:val="both"/>
      </w:pPr>
      <w:r>
        <w:t xml:space="preserve">В случае если из структурных подразделений Администрации муниципального образования "Родниковский муниципальный район", уполномоченных на предоставление соответствующих документов/сведений, получена информация об отсутствии запрашиваемых сведений, предусмотренных </w:t>
      </w:r>
      <w:hyperlink w:anchor="P104">
        <w:r>
          <w:rPr>
            <w:color w:val="0000FF"/>
          </w:rPr>
          <w:t>пунктом 2.6</w:t>
        </w:r>
      </w:hyperlink>
      <w:r>
        <w:t xml:space="preserve"> настоящего Регламента, специалист Уполномоченного органа готовит уведомление в адрес Заявителя об отказе в предоставлении Муниципальной услуги.</w:t>
      </w:r>
    </w:p>
    <w:p w:rsidR="00B47071" w:rsidRDefault="00B47071">
      <w:pPr>
        <w:pStyle w:val="ConsPlusNormal"/>
        <w:spacing w:before="220"/>
        <w:ind w:firstLine="540"/>
        <w:jc w:val="both"/>
      </w:pPr>
      <w:r>
        <w:t>3.3.3. После получения необходимых для оказания Муниципальной услуги документов/сведений специалист Уполномоченного органа формирует учетное дело и готовит предложение на рассмотрение общественной комиссией по жилищным вопросам Администрации муниципального образования "Родниковский муниципальный район" заявления о признании молодой семьи участницей Мероприятия.</w:t>
      </w:r>
    </w:p>
    <w:p w:rsidR="00B47071" w:rsidRDefault="00B47071">
      <w:pPr>
        <w:pStyle w:val="ConsPlusNormal"/>
        <w:spacing w:before="220"/>
        <w:ind w:firstLine="540"/>
        <w:jc w:val="both"/>
      </w:pPr>
      <w:bookmarkStart w:id="11" w:name="P265"/>
      <w:bookmarkEnd w:id="11"/>
      <w:r>
        <w:t>3.4. Рассмотрение общественной комиссией по жилищным вопросам Администрации муниципального образования "Родниковский муниципальный район" предложения Уполномоченного органа о признании молодой семьи участницей Мероприятия.</w:t>
      </w:r>
    </w:p>
    <w:p w:rsidR="00B47071" w:rsidRDefault="00B47071">
      <w:pPr>
        <w:pStyle w:val="ConsPlusNormal"/>
        <w:spacing w:before="220"/>
        <w:ind w:firstLine="540"/>
        <w:jc w:val="both"/>
      </w:pPr>
      <w:r>
        <w:t>Общественная комиссия по жилищным вопросам Администрации муниципального образования "Родниковский муниципальный район" по результатам рассмотрения представленных Заявителем документов принимает одно из решений:</w:t>
      </w:r>
    </w:p>
    <w:p w:rsidR="00B47071" w:rsidRDefault="00B47071">
      <w:pPr>
        <w:pStyle w:val="ConsPlusNormal"/>
        <w:spacing w:before="220"/>
        <w:ind w:firstLine="540"/>
        <w:jc w:val="both"/>
      </w:pPr>
      <w:r>
        <w:lastRenderedPageBreak/>
        <w:t>- о наличии правовых оснований для принятия решения о признании молодой семьи участницей Мероприятия;</w:t>
      </w:r>
    </w:p>
    <w:p w:rsidR="00B47071" w:rsidRDefault="00B47071">
      <w:pPr>
        <w:pStyle w:val="ConsPlusNormal"/>
        <w:spacing w:before="220"/>
        <w:ind w:firstLine="540"/>
        <w:jc w:val="both"/>
      </w:pPr>
      <w:r>
        <w:t>- о наличии правовых оснований для принятия решения об отказе в признании молодой семьи участницей Мероприятия.</w:t>
      </w:r>
    </w:p>
    <w:p w:rsidR="00B47071" w:rsidRDefault="00B47071">
      <w:pPr>
        <w:pStyle w:val="ConsPlusNormal"/>
        <w:spacing w:before="220"/>
        <w:ind w:firstLine="540"/>
        <w:jc w:val="both"/>
      </w:pPr>
      <w:r>
        <w:t>Окончательное решение о признании (либо об отказе в признании) молодой семьи участницей Мероприятия принимается на основании рекомендации общественной комиссии по жилищным вопросам Администрации муниципального образования "Родниковский муниципальный район" путем издания соответствующего постановления Администрации муниципального образования "Родниковский муниципальный район".</w:t>
      </w:r>
    </w:p>
    <w:p w:rsidR="00B47071" w:rsidRDefault="00B47071">
      <w:pPr>
        <w:pStyle w:val="ConsPlusNormal"/>
        <w:spacing w:before="220"/>
        <w:ind w:firstLine="540"/>
        <w:jc w:val="both"/>
      </w:pPr>
      <w:r>
        <w:t>3.5. Уведомление Заявителя о принятом решении о признании (либо об отказе в признании) молодой семьи участницей Мероприятия.</w:t>
      </w:r>
    </w:p>
    <w:p w:rsidR="00B47071" w:rsidRDefault="00B47071">
      <w:pPr>
        <w:pStyle w:val="ConsPlusNormal"/>
        <w:spacing w:before="220"/>
        <w:ind w:firstLine="540"/>
        <w:jc w:val="both"/>
      </w:pPr>
      <w:r>
        <w:t xml:space="preserve">О принятом решении молодая семья письменно уведомляется Администрацией муниципального образования "Родниковский муниципальный район" в течение 5 дней с момента издания постановления Администрации муниципального образования "Родниковский муниципальный район", указанного в </w:t>
      </w:r>
      <w:hyperlink w:anchor="P265">
        <w:r>
          <w:rPr>
            <w:color w:val="0000FF"/>
          </w:rPr>
          <w:t>пункте 3.4</w:t>
        </w:r>
      </w:hyperlink>
      <w:r>
        <w:t xml:space="preserve"> настоящего Регламента, если иной способ его получения не указан Заявителем.</w:t>
      </w:r>
    </w:p>
    <w:p w:rsidR="00B47071" w:rsidRDefault="00B47071">
      <w:pPr>
        <w:pStyle w:val="ConsPlusNormal"/>
        <w:spacing w:before="220"/>
        <w:ind w:firstLine="540"/>
        <w:jc w:val="both"/>
      </w:pPr>
      <w:r>
        <w:t>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Администрация муниципального образования "Родниковский муниципальный район" направляет (выдает) в электронном виде через Порталы решения о признании (либо об отказе в признании) молодой семьи участницей Мероприятия, удостоверенные электронной подписью в соответствии с требованиями действующего законодательства.</w:t>
      </w:r>
    </w:p>
    <w:p w:rsidR="00B47071" w:rsidRDefault="00B47071">
      <w:pPr>
        <w:pStyle w:val="ConsPlusNormal"/>
        <w:ind w:firstLine="540"/>
        <w:jc w:val="both"/>
      </w:pPr>
    </w:p>
    <w:p w:rsidR="00B47071" w:rsidRDefault="00B47071">
      <w:pPr>
        <w:pStyle w:val="ConsPlusTitle"/>
        <w:jc w:val="center"/>
        <w:outlineLvl w:val="1"/>
      </w:pPr>
      <w:r>
        <w:t>4. Формы контроля за исполнением Регламента</w:t>
      </w:r>
    </w:p>
    <w:p w:rsidR="00B47071" w:rsidRDefault="00B47071">
      <w:pPr>
        <w:pStyle w:val="ConsPlusNormal"/>
        <w:ind w:firstLine="540"/>
        <w:jc w:val="both"/>
      </w:pPr>
    </w:p>
    <w:p w:rsidR="00B47071" w:rsidRDefault="00B47071">
      <w:pPr>
        <w:pStyle w:val="ConsPlusNormal"/>
        <w:ind w:firstLine="540"/>
        <w:jc w:val="both"/>
      </w:pPr>
      <w:r>
        <w:t>4.1. Текущий контроль за соблюдением и исполнением ответственными специалистами Уполномоченного органа и специалистами МБУ МФЦ, в рамках предоставленных полномочий, последовательности действий, определенных настоящим Регламентом, осуществляется заместителем Главы администрации муниципального образования "Родниковский муниципальный район" по ЖКХ, строительству и архитектуре и директором МБУ МФЦ.</w:t>
      </w:r>
    </w:p>
    <w:p w:rsidR="00B47071" w:rsidRDefault="00B47071">
      <w:pPr>
        <w:pStyle w:val="ConsPlusNormal"/>
        <w:spacing w:before="220"/>
        <w:ind w:firstLine="540"/>
        <w:jc w:val="both"/>
      </w:pPr>
      <w:r>
        <w:t>4.2. Специалисты Уполномоченного органа либо специалисты МБУ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B47071" w:rsidRDefault="00B47071">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B47071" w:rsidRDefault="00B47071">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B47071" w:rsidRDefault="00B47071">
      <w:pPr>
        <w:pStyle w:val="ConsPlusNormal"/>
        <w:jc w:val="center"/>
      </w:pPr>
    </w:p>
    <w:p w:rsidR="00B47071" w:rsidRDefault="00B47071">
      <w:pPr>
        <w:pStyle w:val="ConsPlusTitle"/>
        <w:jc w:val="center"/>
        <w:outlineLvl w:val="1"/>
      </w:pPr>
      <w:r>
        <w:t>5. Досудебный (внесудебный) порядок обжалования Заявителем</w:t>
      </w:r>
    </w:p>
    <w:p w:rsidR="00B47071" w:rsidRDefault="00B47071">
      <w:pPr>
        <w:pStyle w:val="ConsPlusTitle"/>
        <w:jc w:val="center"/>
      </w:pPr>
      <w:r>
        <w:t>решений и действий (бездействия) органа, предоставляющего</w:t>
      </w:r>
    </w:p>
    <w:p w:rsidR="00B47071" w:rsidRDefault="00B47071">
      <w:pPr>
        <w:pStyle w:val="ConsPlusTitle"/>
        <w:jc w:val="center"/>
      </w:pPr>
      <w:r>
        <w:t>Муниципальную услугу, должностного лица органа,</w:t>
      </w:r>
    </w:p>
    <w:p w:rsidR="00B47071" w:rsidRDefault="00B47071">
      <w:pPr>
        <w:pStyle w:val="ConsPlusTitle"/>
        <w:jc w:val="center"/>
      </w:pPr>
      <w:r>
        <w:t>предоставляющего Муниципальную услугу,</w:t>
      </w:r>
    </w:p>
    <w:p w:rsidR="00B47071" w:rsidRDefault="00B47071">
      <w:pPr>
        <w:pStyle w:val="ConsPlusTitle"/>
        <w:jc w:val="center"/>
      </w:pPr>
      <w:r>
        <w:lastRenderedPageBreak/>
        <w:t>или муниципального служащего, многофункционального</w:t>
      </w:r>
    </w:p>
    <w:p w:rsidR="00B47071" w:rsidRDefault="00B47071">
      <w:pPr>
        <w:pStyle w:val="ConsPlusTitle"/>
        <w:jc w:val="center"/>
      </w:pPr>
      <w:r>
        <w:t>центра, работника многофункционального центра</w:t>
      </w:r>
    </w:p>
    <w:p w:rsidR="00B47071" w:rsidRDefault="00B47071">
      <w:pPr>
        <w:pStyle w:val="ConsPlusNormal"/>
        <w:jc w:val="center"/>
      </w:pPr>
    </w:p>
    <w:p w:rsidR="00B47071" w:rsidRDefault="00B47071">
      <w:pPr>
        <w:pStyle w:val="ConsPlusNormal"/>
        <w:ind w:firstLine="540"/>
        <w:jc w:val="both"/>
      </w:pPr>
      <w:r>
        <w:t>5.1. Заявитель может обратиться с жалобой в том числе в следующих случаях:</w:t>
      </w:r>
    </w:p>
    <w:p w:rsidR="00B47071" w:rsidRDefault="00B47071">
      <w:pPr>
        <w:pStyle w:val="ConsPlusNormal"/>
        <w:spacing w:before="220"/>
        <w:ind w:firstLine="540"/>
        <w:jc w:val="both"/>
      </w:pPr>
      <w:r>
        <w:t xml:space="preserve">1) нарушение срока регистрации запроса о предоставлении муниципальной услуги, предоставлении двух и более муниципальных услуг в МБУ МФЦ и (или) Уполномоченном органе при однократном обращении заявителя, указанного в </w:t>
      </w:r>
      <w:hyperlink r:id="rId27">
        <w:r>
          <w:rPr>
            <w:color w:val="0000FF"/>
          </w:rPr>
          <w:t>статье 15.1</w:t>
        </w:r>
      </w:hyperlink>
      <w:r>
        <w:t xml:space="preserve"> Федерального закона;</w:t>
      </w:r>
    </w:p>
    <w:p w:rsidR="00B47071" w:rsidRDefault="00B47071">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47071" w:rsidRDefault="00B4707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w:t>
      </w:r>
    </w:p>
    <w:p w:rsidR="00B47071" w:rsidRDefault="00B47071">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 у заявителя;</w:t>
      </w:r>
    </w:p>
    <w:p w:rsidR="00B47071" w:rsidRDefault="00B47071">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47071" w:rsidRDefault="00B4707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B47071" w:rsidRDefault="00B47071">
      <w:pPr>
        <w:pStyle w:val="ConsPlusNormal"/>
        <w:spacing w:before="220"/>
        <w:ind w:firstLine="540"/>
        <w:jc w:val="both"/>
      </w:pPr>
      <w:r>
        <w:t xml:space="preserve">7) отказ МБУ МФЦ и (или) Уполномоченного органа, предоставляющего муниципальную услугу, должностного лица МБУ МФЦ и (или) Уполномоченного органа, предоставляющего муниципальную услугу, работника МБУ МФЦ и (или) Уполномоченного органа, организаций, предусмотренных </w:t>
      </w:r>
      <w:hyperlink r:id="rId3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w:t>
      </w:r>
      <w: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47071" w:rsidRDefault="00B47071">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B47071" w:rsidRDefault="00B47071">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47071" w:rsidRDefault="00B47071">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46">
        <w:r>
          <w:rPr>
            <w:color w:val="0000FF"/>
          </w:rPr>
          <w:t>пунктом 2.9.2</w:t>
        </w:r>
      </w:hyperlink>
      <w:r>
        <w:t xml:space="preserve"> настоящего Регламента.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47071" w:rsidRDefault="00B47071">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B47071" w:rsidRDefault="00B47071">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МБУ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B47071" w:rsidRDefault="00B47071">
      <w:pPr>
        <w:pStyle w:val="ConsPlusNormal"/>
        <w:spacing w:before="220"/>
        <w:ind w:firstLine="540"/>
        <w:jc w:val="both"/>
      </w:pPr>
      <w:r>
        <w:t>- жалобы на решения и действия (бездействие) руководителя Уполномоченного органа подаются на имя заместителя Главы Администрации муниципального образования "Родниковский муниципальный район", курирующего работу Уполномоченного органа;</w:t>
      </w:r>
    </w:p>
    <w:p w:rsidR="00B47071" w:rsidRDefault="00B47071">
      <w:pPr>
        <w:pStyle w:val="ConsPlusNormal"/>
        <w:spacing w:before="220"/>
        <w:ind w:firstLine="540"/>
        <w:jc w:val="both"/>
      </w:pPr>
      <w:r>
        <w:t>- жалобы на решения и действия (бездействие) работника МБУ МФЦ подаются директору МБУ МФЦ;</w:t>
      </w:r>
    </w:p>
    <w:p w:rsidR="00B47071" w:rsidRDefault="00B47071">
      <w:pPr>
        <w:pStyle w:val="ConsPlusNormal"/>
        <w:spacing w:before="220"/>
        <w:ind w:firstLine="540"/>
        <w:jc w:val="both"/>
      </w:pPr>
      <w:r>
        <w:t>- жалобы на решения и действия (бездействие) МБУ МФЦ подаются на имя заместителя Главы администрации муниципального образования "Родниковский муниципальный район", курирующего работу МБУ МФЦ.</w:t>
      </w:r>
    </w:p>
    <w:p w:rsidR="00B47071" w:rsidRDefault="00B47071">
      <w:pPr>
        <w:pStyle w:val="ConsPlusNormal"/>
        <w:spacing w:before="220"/>
        <w:ind w:firstLine="540"/>
        <w:jc w:val="both"/>
      </w:pPr>
      <w:r>
        <w:t>Обращение к заместителю Главы администрации муниципального образования "Родниковский муниципальный район", курирующему работу Уполномоченного органа или МБУ МФЦ, может быть осуществлено:</w:t>
      </w:r>
    </w:p>
    <w:p w:rsidR="00B47071" w:rsidRDefault="00B47071">
      <w:pPr>
        <w:pStyle w:val="ConsPlusNormal"/>
        <w:spacing w:before="220"/>
        <w:ind w:firstLine="540"/>
        <w:jc w:val="both"/>
      </w:pPr>
      <w:r>
        <w:t>в письменном виде по адресу: 155250, Ивановская область, г. Родники, ул. Советская, д. 20д;</w:t>
      </w:r>
    </w:p>
    <w:p w:rsidR="00B47071" w:rsidRDefault="00B47071">
      <w:pPr>
        <w:pStyle w:val="ConsPlusNormal"/>
        <w:spacing w:before="220"/>
        <w:ind w:firstLine="540"/>
        <w:jc w:val="both"/>
      </w:pPr>
      <w:r>
        <w:lastRenderedPageBreak/>
        <w:t>на адрес электронной приемной Администрации муниципального образования "Родниковский муниципальный район", размещенный на сайте Администрации муниципального образования "Родниковский муниципальный район": http://www.rodniki-37.ru;</w:t>
      </w:r>
    </w:p>
    <w:p w:rsidR="00B47071" w:rsidRDefault="00B47071">
      <w:pPr>
        <w:pStyle w:val="ConsPlusNormal"/>
        <w:spacing w:before="220"/>
        <w:ind w:firstLine="540"/>
        <w:jc w:val="both"/>
      </w:pPr>
      <w:r>
        <w:t>на личном приеме, в соответствии с графиком, телефон для предварительной записи: 8(49336) 2-33-92.</w:t>
      </w:r>
    </w:p>
    <w:p w:rsidR="00B47071" w:rsidRDefault="00B47071">
      <w:pPr>
        <w:pStyle w:val="ConsPlusNormal"/>
        <w:spacing w:before="220"/>
        <w:ind w:firstLine="540"/>
        <w:jc w:val="both"/>
      </w:pPr>
      <w:r>
        <w:t>Жалоба должна содержать:</w:t>
      </w:r>
    </w:p>
    <w:p w:rsidR="00B47071" w:rsidRDefault="00B47071">
      <w:pPr>
        <w:pStyle w:val="ConsPlusNormal"/>
        <w:spacing w:before="220"/>
        <w:ind w:firstLine="540"/>
        <w:jc w:val="both"/>
      </w:pPr>
      <w:r>
        <w:t>- наименование Уполномоченного органа, должностного лица либо муниципального служащего Уполномоченного органа, МБУ МФЦ, его руководителя и (или) работника, решения и действия (бездействие) которых обжалуются;</w:t>
      </w:r>
    </w:p>
    <w:p w:rsidR="00B47071" w:rsidRDefault="00B47071">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7071" w:rsidRDefault="00B47071">
      <w:pPr>
        <w:pStyle w:val="ConsPlusNormal"/>
        <w:spacing w:before="220"/>
        <w:ind w:firstLine="540"/>
        <w:jc w:val="both"/>
      </w:pPr>
      <w: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МБУ МФЦ, работника МБУ МФЦ;</w:t>
      </w:r>
    </w:p>
    <w:p w:rsidR="00B47071" w:rsidRDefault="00B47071">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МБУ МФЦ, работника МБУ МФЦ. Заявителем могут быть представлены документы (при наличии), подтверждающие доводы Заявителя, либо их копии.</w:t>
      </w:r>
    </w:p>
    <w:p w:rsidR="00B47071" w:rsidRDefault="00B47071">
      <w:pPr>
        <w:pStyle w:val="ConsPlusNormal"/>
        <w:spacing w:before="220"/>
        <w:ind w:firstLine="540"/>
        <w:jc w:val="both"/>
      </w:pPr>
      <w:r>
        <w:t>5.3. Жалоба, поступившая в Уполномоченный орган, МБУ МФЦ, заместителю главы Администрации муниципального образования "Родниковский муниципальный район", курирующему работу Уполномоченного органа или МБУ МФЦ, подлежит рассмотрению в течение пятнадцати рабочих дней со дня ее регистрации, а в случае обжалования отказа Уполномоченного органа, МБУ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7071" w:rsidRDefault="00B47071">
      <w:pPr>
        <w:pStyle w:val="ConsPlusNormal"/>
        <w:spacing w:before="220"/>
        <w:ind w:firstLine="540"/>
        <w:jc w:val="both"/>
      </w:pPr>
      <w:bookmarkStart w:id="12" w:name="P314"/>
      <w:bookmarkEnd w:id="12"/>
      <w:r>
        <w:t>5.4. По результатам рассмотрения жалобы принимается одно из следующих решений:</w:t>
      </w:r>
    </w:p>
    <w:p w:rsidR="00B47071" w:rsidRDefault="00B4707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B47071" w:rsidRDefault="00B47071">
      <w:pPr>
        <w:pStyle w:val="ConsPlusNormal"/>
        <w:spacing w:before="220"/>
        <w:ind w:firstLine="540"/>
        <w:jc w:val="both"/>
      </w:pPr>
      <w:r>
        <w:t>2) в удовлетворении жалобы отказывается.</w:t>
      </w:r>
    </w:p>
    <w:p w:rsidR="00B47071" w:rsidRDefault="00B47071">
      <w:pPr>
        <w:pStyle w:val="ConsPlusNormal"/>
        <w:spacing w:before="220"/>
        <w:ind w:firstLine="540"/>
        <w:jc w:val="both"/>
      </w:pPr>
      <w:bookmarkStart w:id="13" w:name="P317"/>
      <w:bookmarkEnd w:id="13"/>
      <w:r>
        <w:t xml:space="preserve">5.4.1. Не позднее дня, следующего за днем принятия решения, указанного в </w:t>
      </w:r>
      <w:hyperlink w:anchor="P314">
        <w:r>
          <w:rPr>
            <w:color w:val="0000FF"/>
          </w:rPr>
          <w:t>пункте 5.4</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7071" w:rsidRDefault="00B47071">
      <w:pPr>
        <w:pStyle w:val="ConsPlusNormal"/>
        <w:spacing w:before="220"/>
        <w:ind w:firstLine="540"/>
        <w:jc w:val="both"/>
      </w:pPr>
      <w:r>
        <w:t xml:space="preserve">1) В случае признания жалобы подлежащей удовлетворению в ответе заявителю, указанном в </w:t>
      </w:r>
      <w:hyperlink w:anchor="P317">
        <w:r>
          <w:rPr>
            <w:color w:val="0000FF"/>
          </w:rPr>
          <w:t>пункте 5.4.1</w:t>
        </w:r>
      </w:hyperlink>
      <w:r>
        <w:t xml:space="preserve"> настоящего Регламента, дается информация о действиях, осуществляемых МБУ МФЦ и (или) Уполномоченным органом, предоставляющим муниципальную услугу, МБУ МФЦ предусмотренной </w:t>
      </w:r>
      <w:hyperlink r:id="rId3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lastRenderedPageBreak/>
        <w:t>дальнейших действиях, которые необходимо совершить заявителю в целях получения муниципальной услуги.</w:t>
      </w:r>
    </w:p>
    <w:p w:rsidR="00B47071" w:rsidRDefault="00B47071">
      <w:pPr>
        <w:pStyle w:val="ConsPlusNormal"/>
        <w:spacing w:before="220"/>
        <w:ind w:firstLine="540"/>
        <w:jc w:val="both"/>
      </w:pPr>
      <w:r>
        <w:t xml:space="preserve">2) В случае признания жалобы не подлежащей удовлетворению в ответе заявителю, указанном в </w:t>
      </w:r>
      <w:hyperlink w:anchor="P317">
        <w:r>
          <w:rPr>
            <w:color w:val="0000FF"/>
          </w:rPr>
          <w:t>пункте 5.4.1</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47071" w:rsidRDefault="00B47071">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7071" w:rsidRDefault="00B47071">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B47071" w:rsidRDefault="00B47071">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B47071" w:rsidRDefault="00B47071">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B47071" w:rsidRDefault="00B47071">
      <w:pPr>
        <w:pStyle w:val="ConsPlusNormal"/>
        <w:jc w:val="both"/>
      </w:pPr>
    </w:p>
    <w:p w:rsidR="00B47071" w:rsidRDefault="00B47071">
      <w:pPr>
        <w:pStyle w:val="ConsPlusNormal"/>
        <w:jc w:val="both"/>
      </w:pPr>
    </w:p>
    <w:p w:rsidR="00B47071" w:rsidRDefault="00B47071">
      <w:pPr>
        <w:pStyle w:val="ConsPlusNormal"/>
        <w:pBdr>
          <w:bottom w:val="single" w:sz="6" w:space="0" w:color="auto"/>
        </w:pBdr>
        <w:spacing w:before="100" w:after="100"/>
        <w:jc w:val="both"/>
        <w:rPr>
          <w:sz w:val="2"/>
          <w:szCs w:val="2"/>
        </w:rPr>
      </w:pPr>
    </w:p>
    <w:p w:rsidR="004E57C6" w:rsidRDefault="004E57C6"/>
    <w:sectPr w:rsidR="004E57C6" w:rsidSect="001E73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B47071"/>
    <w:rsid w:val="004E57C6"/>
    <w:rsid w:val="00B47071"/>
    <w:rsid w:val="00F64A6E"/>
    <w:rsid w:val="00F71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071"/>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B47071"/>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B47071"/>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A4F57CF5381650597989F0D7B03AB151E35A422DFE8A280770F3B043137C5BE529BA8143819EC94B61CB2F9D27FC5A79cEaBM" TargetMode="External"/><Relationship Id="rId13" Type="http://schemas.openxmlformats.org/officeDocument/2006/relationships/hyperlink" Target="consultantplus://offline/ref=AAA4F57CF5381650597997FDC1DC66BE51EA014B2BFB83775823F5E71C437A0EB769E4D812CCD5C44876D72F9Cc3aAM" TargetMode="External"/><Relationship Id="rId18" Type="http://schemas.openxmlformats.org/officeDocument/2006/relationships/hyperlink" Target="consultantplus://offline/ref=AAA4F57CF5381650597997FDC1DC66BE56E0014F2CFE83775823F5E71C437A0EB769E4D812CCD5C44876D72F9Cc3aAM" TargetMode="External"/><Relationship Id="rId26" Type="http://schemas.openxmlformats.org/officeDocument/2006/relationships/hyperlink" Target="consultantplus://offline/ref=AAA4F57CF5381650597997FDC1DC66BE56E0014F2CFE83775823F5E71C437A0EB769E4D812CCD5C44876D72F9Cc3aAM" TargetMode="External"/><Relationship Id="rId3" Type="http://schemas.openxmlformats.org/officeDocument/2006/relationships/webSettings" Target="webSettings.xml"/><Relationship Id="rId21" Type="http://schemas.openxmlformats.org/officeDocument/2006/relationships/hyperlink" Target="consultantplus://offline/ref=AAA4F57CF5381650597989F0D7B03AB151E35A422DFD8C290471F3B043137C5BE529BA8143819EC94B61CB2F9D27FC5A79cEaBM" TargetMode="External"/><Relationship Id="rId34" Type="http://schemas.openxmlformats.org/officeDocument/2006/relationships/hyperlink" Target="consultantplus://offline/ref=AAA4F57CF5381650597997FDC1DC66BE51EB04492FFF83775823F5E71C437A0EA569BCD412C5C8C14963817EDA6CF35A72F6FB22D3E794B4cFa9M" TargetMode="External"/><Relationship Id="rId7" Type="http://schemas.openxmlformats.org/officeDocument/2006/relationships/hyperlink" Target="consultantplus://offline/ref=AAA4F57CF5381650597997FDC1DC66BE51EB014724FC83775823F5E71C437A0EA569BCD717C7C0901A2C80229E30E05A78F6F921CFcEa6M" TargetMode="External"/><Relationship Id="rId12" Type="http://schemas.openxmlformats.org/officeDocument/2006/relationships/hyperlink" Target="consultantplus://offline/ref=AAA4F57CF5381650597997FDC1DC66BE51EB04492FFF83775823F5E71C437A0EB769E4D812CCD5C44876D72F9Cc3aAM" TargetMode="External"/><Relationship Id="rId17" Type="http://schemas.openxmlformats.org/officeDocument/2006/relationships/hyperlink" Target="consultantplus://offline/ref=AAA4F57CF5381650597997FDC1DC66BE51EB014724FD83775823F5E71C437A0EB769E4D812CCD5C44876D72F9Cc3aAM" TargetMode="External"/><Relationship Id="rId25" Type="http://schemas.openxmlformats.org/officeDocument/2006/relationships/hyperlink" Target="consultantplus://offline/ref=AAA4F57CF5381650597997FDC1DC66BE51EA014B2BFB83775823F5E71C437A0EA569BCD412C5C8C24A63817EDA6CF35A72F6FB22D3E794B4cFa9M" TargetMode="External"/><Relationship Id="rId33" Type="http://schemas.openxmlformats.org/officeDocument/2006/relationships/hyperlink" Target="consultantplus://offline/ref=AAA4F57CF5381650597997FDC1DC66BE51EB04492FFF83775823F5E71C437A0EA569BCD412C5C8C14F63817EDA6CF35A72F6FB22D3E794B4cFa9M" TargetMode="External"/><Relationship Id="rId2" Type="http://schemas.openxmlformats.org/officeDocument/2006/relationships/settings" Target="settings.xml"/><Relationship Id="rId16" Type="http://schemas.openxmlformats.org/officeDocument/2006/relationships/hyperlink" Target="consultantplus://offline/ref=AAA4F57CF5381650597997FDC1DC66BE51EB04492FFF83775823F5E71C437A0EB769E4D812CCD5C44876D72F9Cc3aAM" TargetMode="External"/><Relationship Id="rId20" Type="http://schemas.openxmlformats.org/officeDocument/2006/relationships/hyperlink" Target="consultantplus://offline/ref=AAA4F57CF5381650597997FDC1DC66BE51EB0D4C24F283775823F5E71C437A0EB769E4D812CCD5C44876D72F9Cc3aAM" TargetMode="External"/><Relationship Id="rId29" Type="http://schemas.openxmlformats.org/officeDocument/2006/relationships/hyperlink" Target="consultantplus://offline/ref=AAA4F57CF5381650597997FDC1DC66BE51EB04492FFF83775823F5E71C437A0EA569BCD412C5C8C14F63817EDA6CF35A72F6FB22D3E794B4cFa9M" TargetMode="External"/><Relationship Id="rId1" Type="http://schemas.openxmlformats.org/officeDocument/2006/relationships/styles" Target="styles.xml"/><Relationship Id="rId6" Type="http://schemas.openxmlformats.org/officeDocument/2006/relationships/hyperlink" Target="consultantplus://offline/ref=AAA4F57CF5381650597997FDC1DC66BE51EB04492FFF83775823F5E71C437A0EB769E4D812CCD5C44876D72F9Cc3aAM" TargetMode="External"/><Relationship Id="rId11" Type="http://schemas.openxmlformats.org/officeDocument/2006/relationships/hyperlink" Target="consultantplus://offline/ref=AAA4F57CF5381650597989F0D7B03AB151E35A422DFE80210477F3B043137C5BE529BA815181C6C54B68D52F9B32AA0B3FBDF621C4FB94B5E4EE3DB1cAa3M" TargetMode="External"/><Relationship Id="rId24" Type="http://schemas.openxmlformats.org/officeDocument/2006/relationships/hyperlink" Target="consultantplus://offline/ref=AAA4F57CF5381650597997FDC1DC66BE51EA014B2BFB83775823F5E71C437A0EA569BCD412C5C8C24A63817EDA6CF35A72F6FB22D3E794B4cFa9M" TargetMode="External"/><Relationship Id="rId32" Type="http://schemas.openxmlformats.org/officeDocument/2006/relationships/hyperlink" Target="consultantplus://offline/ref=AAA4F57CF5381650597997FDC1DC66BE51EB04492FFF83775823F5E71C437A0EA569BCD412C5C8C14F63817EDA6CF35A72F6FB22D3E794B4cFa9M" TargetMode="External"/><Relationship Id="rId5" Type="http://schemas.openxmlformats.org/officeDocument/2006/relationships/hyperlink" Target="consultantplus://offline/ref=AAA4F57CF5381650597989F0D7B03AB151E35A422DFE80210477F3B043137C5BE529BA815181C6C54B68D52F9B32AA0B3FBDF621C4FB94B5E4EE3DB1cAa3M" TargetMode="External"/><Relationship Id="rId15" Type="http://schemas.openxmlformats.org/officeDocument/2006/relationships/hyperlink" Target="consultantplus://offline/ref=AAA4F57CF5381650597997FDC1DC66BE51EA06472BFF83775823F5E71C437A0EB769E4D812CCD5C44876D72F9Cc3aAM" TargetMode="External"/><Relationship Id="rId23" Type="http://schemas.openxmlformats.org/officeDocument/2006/relationships/hyperlink" Target="consultantplus://offline/ref=AAA4F57CF5381650597989F0D7B03AB151E35A422DFC8A230174F3B043137C5BE529BA8143819EC94B61CB2F9D27FC5A79cEaBM" TargetMode="External"/><Relationship Id="rId28" Type="http://schemas.openxmlformats.org/officeDocument/2006/relationships/hyperlink" Target="consultantplus://offline/ref=AAA4F57CF5381650597997FDC1DC66BE51EB04492FFF83775823F5E71C437A0EA569BCD412C5C8C14F63817EDA6CF35A72F6FB22D3E794B4cFa9M" TargetMode="External"/><Relationship Id="rId36" Type="http://schemas.openxmlformats.org/officeDocument/2006/relationships/theme" Target="theme/theme1.xml"/><Relationship Id="rId10" Type="http://schemas.openxmlformats.org/officeDocument/2006/relationships/hyperlink" Target="consultantplus://offline/ref=AAA4F57CF5381650597989F0D7B03AB151E35A422DFB8F230D74F3B043137C5BE529BA8143819EC94B61CB2F9D27FC5A79cEaBM" TargetMode="External"/><Relationship Id="rId19" Type="http://schemas.openxmlformats.org/officeDocument/2006/relationships/hyperlink" Target="consultantplus://offline/ref=AAA4F57CF5381650597997FDC1DC66BE51EB0D4C25FB83775823F5E71C437A0EB769E4D812CCD5C44876D72F9Cc3aAM" TargetMode="External"/><Relationship Id="rId31" Type="http://schemas.openxmlformats.org/officeDocument/2006/relationships/hyperlink" Target="consultantplus://offline/ref=AAA4F57CF5381650597997FDC1DC66BE51EB04492FFF83775823F5E71C437A0EA569BCD412C5C8C14F63817EDA6CF35A72F6FB22D3E794B4cFa9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AA4F57CF5381650597989F0D7B03AB151E35A4229F98B26067CAEBA4B4A7059E226E5845690C6C44276D52C803BFE58c7a8M" TargetMode="External"/><Relationship Id="rId14" Type="http://schemas.openxmlformats.org/officeDocument/2006/relationships/hyperlink" Target="consultantplus://offline/ref=AAA4F57CF5381650597997FDC1DC66BE51EB0D4E25FE83775823F5E71C437A0EB769E4D812CCD5C44876D72F9Cc3aAM" TargetMode="External"/><Relationship Id="rId22" Type="http://schemas.openxmlformats.org/officeDocument/2006/relationships/hyperlink" Target="consultantplus://offline/ref=AAA4F57CF5381650597989F0D7B03AB151E35A422DFE8A280770F3B043137C5BE529BA8143819EC94B61CB2F9D27FC5A79cEaBM" TargetMode="External"/><Relationship Id="rId27" Type="http://schemas.openxmlformats.org/officeDocument/2006/relationships/hyperlink" Target="consultantplus://offline/ref=AAA4F57CF5381650597997FDC1DC66BE51EB04492FFF83775823F5E71C437A0EA569BCD716C1C0901A2C80229E30E05A78F6F921CFcEa6M" TargetMode="External"/><Relationship Id="rId30" Type="http://schemas.openxmlformats.org/officeDocument/2006/relationships/hyperlink" Target="consultantplus://offline/ref=AAA4F57CF5381650597997FDC1DC66BE51EB04492FFF83775823F5E71C437A0EA569BCD412C5C8C14963817EDA6CF35A72F6FB22D3E794B4cFa9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9360</Words>
  <Characters>53355</Characters>
  <Application>Microsoft Office Word</Application>
  <DocSecurity>0</DocSecurity>
  <Lines>444</Lines>
  <Paragraphs>125</Paragraphs>
  <ScaleCrop>false</ScaleCrop>
  <Company/>
  <LinksUpToDate>false</LinksUpToDate>
  <CharactersWithSpaces>62590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2</cp:revision>
  <dcterms:created xsi:type="dcterms:W3CDTF">2023-03-09T12:26:00Z</dcterms:created>
  <dcterms:modified xsi:type="dcterms:W3CDTF">2023-03-09T12:27:00Z</dcterms:modified>
</cp:coreProperties>
</file>