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07" w:rsidRPr="00D05BFF" w:rsidRDefault="007C4E07">
      <w:pPr>
        <w:pStyle w:val="ConsPlusTitlePage"/>
      </w:pPr>
    </w:p>
    <w:p w:rsidR="007C4E07" w:rsidRPr="00D05BFF" w:rsidRDefault="007C4E07" w:rsidP="007C4E07">
      <w:pPr>
        <w:jc w:val="center"/>
      </w:pPr>
      <w:r w:rsidRPr="00D05BFF">
        <w:rPr>
          <w:noProof/>
        </w:rPr>
        <w:drawing>
          <wp:inline distT="0" distB="0" distL="0" distR="0">
            <wp:extent cx="643890" cy="787400"/>
            <wp:effectExtent l="19050" t="0" r="381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5"/>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7C4E07" w:rsidRPr="00D05BFF" w:rsidRDefault="007C4E07" w:rsidP="007C4E07">
      <w:pPr>
        <w:jc w:val="center"/>
        <w:rPr>
          <w:b/>
          <w:sz w:val="16"/>
        </w:rPr>
      </w:pPr>
    </w:p>
    <w:p w:rsidR="007C4E07" w:rsidRPr="00D05BFF" w:rsidRDefault="007C4E07" w:rsidP="007C4E07">
      <w:pPr>
        <w:tabs>
          <w:tab w:val="left" w:pos="5670"/>
        </w:tabs>
        <w:spacing w:line="360" w:lineRule="auto"/>
        <w:jc w:val="center"/>
        <w:rPr>
          <w:b/>
          <w:i/>
          <w:sz w:val="40"/>
        </w:rPr>
      </w:pPr>
      <w:r w:rsidRPr="00D05BFF">
        <w:rPr>
          <w:b/>
          <w:i/>
          <w:sz w:val="40"/>
        </w:rPr>
        <w:t>ПОСТАНОВЛЕНИЕ</w:t>
      </w:r>
    </w:p>
    <w:p w:rsidR="007C4E07" w:rsidRPr="00D05BFF" w:rsidRDefault="007C4E07" w:rsidP="007C4E07">
      <w:pPr>
        <w:jc w:val="center"/>
        <w:rPr>
          <w:b/>
          <w:i/>
          <w:sz w:val="32"/>
        </w:rPr>
      </w:pPr>
      <w:r w:rsidRPr="00D05BFF">
        <w:rPr>
          <w:b/>
          <w:i/>
          <w:sz w:val="32"/>
        </w:rPr>
        <w:t xml:space="preserve"> Администрации </w:t>
      </w:r>
    </w:p>
    <w:p w:rsidR="007C4E07" w:rsidRPr="00D05BFF" w:rsidRDefault="007C4E07" w:rsidP="007C4E07">
      <w:pPr>
        <w:jc w:val="center"/>
        <w:rPr>
          <w:b/>
          <w:i/>
          <w:sz w:val="32"/>
        </w:rPr>
      </w:pPr>
      <w:r w:rsidRPr="00D05BFF">
        <w:rPr>
          <w:b/>
          <w:i/>
          <w:sz w:val="32"/>
        </w:rPr>
        <w:t>муниципального образования «Родниковский муниципальный район»</w:t>
      </w:r>
    </w:p>
    <w:p w:rsidR="007C4E07" w:rsidRPr="00D05BFF" w:rsidRDefault="007C4E07" w:rsidP="007C4E07">
      <w:pPr>
        <w:jc w:val="center"/>
        <w:rPr>
          <w:b/>
          <w:i/>
          <w:sz w:val="32"/>
        </w:rPr>
      </w:pPr>
      <w:r w:rsidRPr="00D05BFF">
        <w:rPr>
          <w:b/>
          <w:i/>
          <w:sz w:val="32"/>
        </w:rPr>
        <w:t>Ивановской области</w:t>
      </w:r>
    </w:p>
    <w:p w:rsidR="007C4E07" w:rsidRPr="00D05BFF" w:rsidRDefault="007C4E07" w:rsidP="007C4E07">
      <w:pPr>
        <w:jc w:val="center"/>
      </w:pPr>
    </w:p>
    <w:p w:rsidR="007C4E07" w:rsidRPr="00D05BFF" w:rsidRDefault="00B35E5C" w:rsidP="007C4E07">
      <w:pPr>
        <w:jc w:val="center"/>
      </w:pPr>
      <w:r w:rsidRPr="00D05BFF">
        <w:t>Внесен измен</w:t>
      </w:r>
      <w:proofErr w:type="gramStart"/>
      <w:r w:rsidRPr="00D05BFF">
        <w:t>.</w:t>
      </w:r>
      <w:proofErr w:type="gramEnd"/>
      <w:r w:rsidRPr="00D05BFF">
        <w:t xml:space="preserve"> </w:t>
      </w:r>
      <w:proofErr w:type="gramStart"/>
      <w:r w:rsidRPr="00D05BFF">
        <w:t>о</w:t>
      </w:r>
      <w:proofErr w:type="gramEnd"/>
      <w:r w:rsidRPr="00D05BFF">
        <w:t>т 14.06.2016 № 781, от 19.08.2016 № 1154, от 02.07.2018 № 707, от 11.10.2018 № 1158, 11.10.2018 № 1158</w:t>
      </w:r>
      <w:r w:rsidR="009C5ECD" w:rsidRPr="00D05BFF">
        <w:t>, от 18.06.2019 № 671</w:t>
      </w:r>
      <w:r w:rsidR="005D7880" w:rsidRPr="00D05BFF">
        <w:t>, от 16.10.2019 № 1135</w:t>
      </w:r>
      <w:r w:rsidR="00FA0974" w:rsidRPr="00D05BFF">
        <w:t>, от 27.01.2020 г. № 54</w:t>
      </w:r>
      <w:r w:rsidR="00A11020" w:rsidRPr="00D05BFF">
        <w:t xml:space="preserve">, </w:t>
      </w:r>
      <w:proofErr w:type="spellStart"/>
      <w:r w:rsidR="00A11020" w:rsidRPr="00D05BFF">
        <w:t>от______№</w:t>
      </w:r>
      <w:proofErr w:type="spellEnd"/>
      <w:r w:rsidR="00A11020" w:rsidRPr="00D05BFF">
        <w:t>_______</w:t>
      </w:r>
    </w:p>
    <w:p w:rsidR="007C4E07" w:rsidRPr="00D05BFF" w:rsidRDefault="007C4E07" w:rsidP="007C4E07">
      <w:pPr>
        <w:jc w:val="center"/>
      </w:pPr>
      <w:r w:rsidRPr="00D05BFF">
        <w:t>от_____</w:t>
      </w:r>
      <w:r w:rsidR="004E6200" w:rsidRPr="00D05BFF">
        <w:rPr>
          <w:u w:val="single"/>
        </w:rPr>
        <w:t>05.02.2016</w:t>
      </w:r>
      <w:r w:rsidRPr="00D05BFF">
        <w:t>__________________ № ____</w:t>
      </w:r>
      <w:r w:rsidR="004E6200" w:rsidRPr="00D05BFF">
        <w:rPr>
          <w:u w:val="single"/>
        </w:rPr>
        <w:t>135</w:t>
      </w:r>
      <w:r w:rsidRPr="00D05BFF">
        <w:rPr>
          <w:u w:val="single"/>
        </w:rPr>
        <w:t>_</w:t>
      </w:r>
      <w:r w:rsidRPr="00D05BFF">
        <w:t>______</w:t>
      </w:r>
    </w:p>
    <w:p w:rsidR="007C4E07" w:rsidRPr="00D05BFF" w:rsidRDefault="007C4E07" w:rsidP="007C4E07">
      <w:pPr>
        <w:jc w:val="center"/>
        <w:rPr>
          <w:sz w:val="28"/>
        </w:rPr>
      </w:pPr>
    </w:p>
    <w:tbl>
      <w:tblPr>
        <w:tblpPr w:leftFromText="180" w:rightFromText="180" w:vertAnchor="text" w:tblpY="1"/>
        <w:tblOverlap w:val="never"/>
        <w:tblW w:w="0" w:type="auto"/>
        <w:tblInd w:w="2190" w:type="dxa"/>
        <w:tblLook w:val="04A0"/>
      </w:tblPr>
      <w:tblGrid>
        <w:gridCol w:w="6027"/>
      </w:tblGrid>
      <w:tr w:rsidR="007C4E07" w:rsidRPr="00D05BFF" w:rsidTr="00D05BFF">
        <w:trPr>
          <w:trHeight w:val="1620"/>
        </w:trPr>
        <w:tc>
          <w:tcPr>
            <w:tcW w:w="6027" w:type="dxa"/>
          </w:tcPr>
          <w:p w:rsidR="007C4E07" w:rsidRPr="00D05BFF" w:rsidRDefault="007C4E07" w:rsidP="00D05BFF">
            <w:pPr>
              <w:jc w:val="both"/>
              <w:rPr>
                <w:b/>
                <w:sz w:val="28"/>
                <w:szCs w:val="26"/>
              </w:rPr>
            </w:pPr>
            <w:r w:rsidRPr="00D05BFF">
              <w:rPr>
                <w:b/>
                <w:sz w:val="28"/>
                <w:szCs w:val="26"/>
              </w:rPr>
              <w:t>Об утверждении административного регламента муниципальной услуги</w:t>
            </w:r>
          </w:p>
          <w:p w:rsidR="007C4E07" w:rsidRPr="00D05BFF" w:rsidRDefault="00B35E5C" w:rsidP="00D05BFF">
            <w:pPr>
              <w:jc w:val="both"/>
              <w:rPr>
                <w:b/>
                <w:sz w:val="28"/>
              </w:rPr>
            </w:pPr>
            <w:r w:rsidRPr="00D05BFF">
              <w:rPr>
                <w:b/>
                <w:sz w:val="28"/>
                <w:szCs w:val="28"/>
              </w:rPr>
              <w:t>«</w:t>
            </w:r>
            <w:r w:rsidRPr="00D05BFF">
              <w:rPr>
                <w:rFonts w:eastAsiaTheme="minorHAnsi"/>
                <w:b/>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b/>
                <w:sz w:val="28"/>
                <w:szCs w:val="28"/>
              </w:rPr>
              <w:t>»</w:t>
            </w:r>
          </w:p>
        </w:tc>
      </w:tr>
    </w:tbl>
    <w:p w:rsidR="007C4E07" w:rsidRPr="00D05BFF" w:rsidRDefault="00D05BFF" w:rsidP="007C4E07">
      <w:pPr>
        <w:rPr>
          <w:b/>
          <w:sz w:val="28"/>
          <w:szCs w:val="28"/>
        </w:rPr>
      </w:pPr>
      <w:r>
        <w:rPr>
          <w:b/>
          <w:sz w:val="28"/>
          <w:szCs w:val="28"/>
        </w:rPr>
        <w:br w:type="textWrapping" w:clear="all"/>
      </w:r>
    </w:p>
    <w:p w:rsidR="00843D5F" w:rsidRPr="00D05BFF" w:rsidRDefault="00843D5F" w:rsidP="00843D5F">
      <w:pPr>
        <w:tabs>
          <w:tab w:val="left" w:pos="1797"/>
        </w:tabs>
        <w:ind w:left="57" w:right="57" w:firstLine="709"/>
        <w:jc w:val="both"/>
        <w:rPr>
          <w:sz w:val="28"/>
          <w:szCs w:val="28"/>
        </w:rPr>
      </w:pPr>
      <w:proofErr w:type="gramStart"/>
      <w:r w:rsidRPr="00D05BFF">
        <w:rPr>
          <w:sz w:val="28"/>
          <w:szCs w:val="28"/>
        </w:rPr>
        <w:t>В целях оптимизации деятельности администрации муниципального образования «Родниковский муниципальный район», 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w:t>
      </w:r>
      <w:proofErr w:type="gramEnd"/>
      <w:r w:rsidRPr="00D05BFF">
        <w:rPr>
          <w:sz w:val="28"/>
          <w:szCs w:val="28"/>
        </w:rPr>
        <w:t xml:space="preserve"> </w:t>
      </w:r>
      <w:proofErr w:type="gramStart"/>
      <w:r w:rsidRPr="00D05BFF">
        <w:rPr>
          <w:sz w:val="28"/>
          <w:szCs w:val="28"/>
        </w:rPr>
        <w:t>Российской Федерации», Федеральным законом от 29.12.2004 г. № 190-ФЗ «Градостроительный кодекс Российской Федерации», Постановлением администрации муниципального образования «Родниковский муниципальный район» от 03.11.2010 г. № 966 «О порядке организации разработки, согласования и утверждения административных регламентов», руководствуясь унифицированным перечнем муниципальных услуг органов местного самоуправления Ивановской области, предоставляемых с элементами межведомственного взаимодействия, на основании постановления администрации муниципального образования  «Родниковский муниципальный район» № 57  от  26.01.2016 года</w:t>
      </w:r>
      <w:proofErr w:type="gramEnd"/>
      <w:r w:rsidRPr="00D05BFF">
        <w:rPr>
          <w:sz w:val="28"/>
          <w:szCs w:val="28"/>
        </w:rPr>
        <w:t xml:space="preserve"> «Об утверждении перечня муниципальных услуг, предоставляемых в МФЦ «Родниковского муниципального района» и в связи с созданием на территории муниципального образования «Родниковский муниципальный район» МБУ «МФЦ Родниковского муниципального района» «Мои документы»,</w:t>
      </w:r>
    </w:p>
    <w:p w:rsidR="00843D5F" w:rsidRPr="00D05BFF" w:rsidRDefault="00843D5F" w:rsidP="00843D5F">
      <w:pPr>
        <w:jc w:val="both"/>
        <w:rPr>
          <w:sz w:val="28"/>
          <w:szCs w:val="28"/>
        </w:rPr>
      </w:pPr>
    </w:p>
    <w:p w:rsidR="007C4E07" w:rsidRPr="00D05BFF" w:rsidRDefault="00843D5F" w:rsidP="00843D5F">
      <w:pPr>
        <w:pStyle w:val="ConsPlusTitlePage"/>
        <w:jc w:val="center"/>
        <w:rPr>
          <w:rFonts w:ascii="Times New Roman" w:hAnsi="Times New Roman" w:cs="Times New Roman"/>
        </w:rPr>
      </w:pPr>
      <w:r w:rsidRPr="00D05BFF">
        <w:rPr>
          <w:rFonts w:ascii="Times New Roman" w:hAnsi="Times New Roman" w:cs="Times New Roman"/>
          <w:b/>
          <w:sz w:val="28"/>
          <w:szCs w:val="28"/>
        </w:rPr>
        <w:lastRenderedPageBreak/>
        <w:t>постановляю:</w:t>
      </w:r>
    </w:p>
    <w:p w:rsidR="00B57229" w:rsidRPr="00D05BFF" w:rsidRDefault="00B57229" w:rsidP="00B57229">
      <w:pPr>
        <w:tabs>
          <w:tab w:val="left" w:pos="1797"/>
        </w:tabs>
        <w:ind w:left="57" w:right="57" w:firstLine="709"/>
        <w:jc w:val="both"/>
        <w:rPr>
          <w:sz w:val="28"/>
        </w:rPr>
      </w:pPr>
      <w:r w:rsidRPr="00D05BFF">
        <w:rPr>
          <w:sz w:val="28"/>
          <w:szCs w:val="28"/>
        </w:rPr>
        <w:t xml:space="preserve">1. Утвердить административный </w:t>
      </w:r>
      <w:hyperlink w:anchor="P40" w:history="1">
        <w:r w:rsidRPr="00D05BFF">
          <w:rPr>
            <w:sz w:val="28"/>
            <w:szCs w:val="28"/>
          </w:rPr>
          <w:t>регламент</w:t>
        </w:r>
      </w:hyperlink>
      <w:r w:rsidRPr="00D05BFF">
        <w:rPr>
          <w:sz w:val="28"/>
          <w:szCs w:val="28"/>
        </w:rPr>
        <w:t xml:space="preserve"> предоставления муниципальной услуги </w:t>
      </w:r>
      <w:r w:rsidR="00B35E5C" w:rsidRPr="00D05BFF">
        <w:rPr>
          <w:sz w:val="28"/>
          <w:szCs w:val="28"/>
        </w:rPr>
        <w:t>«</w:t>
      </w:r>
      <w:r w:rsidR="00B35E5C" w:rsidRPr="00D05BFF">
        <w:rPr>
          <w:rFonts w:eastAsiaTheme="minorHAnsi"/>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00B35E5C" w:rsidRPr="00D05BFF">
        <w:rPr>
          <w:sz w:val="28"/>
          <w:szCs w:val="28"/>
        </w:rPr>
        <w:t>»</w:t>
      </w:r>
      <w:r w:rsidRPr="00D05BFF">
        <w:rPr>
          <w:sz w:val="28"/>
        </w:rPr>
        <w:t xml:space="preserve"> (Приложение).</w:t>
      </w:r>
    </w:p>
    <w:p w:rsidR="00B57229" w:rsidRPr="00D05BFF" w:rsidRDefault="00B57229" w:rsidP="00B57229">
      <w:pPr>
        <w:tabs>
          <w:tab w:val="left" w:pos="1797"/>
        </w:tabs>
        <w:ind w:left="57" w:right="57" w:firstLine="709"/>
        <w:jc w:val="both"/>
        <w:rPr>
          <w:sz w:val="28"/>
          <w:szCs w:val="26"/>
        </w:rPr>
      </w:pPr>
    </w:p>
    <w:p w:rsidR="00B57229" w:rsidRPr="00D05BFF" w:rsidRDefault="00B57229" w:rsidP="00B57229">
      <w:pPr>
        <w:pStyle w:val="ConsPlusNormal"/>
        <w:ind w:firstLine="540"/>
        <w:jc w:val="both"/>
        <w:rPr>
          <w:rFonts w:ascii="Times New Roman" w:hAnsi="Times New Roman"/>
          <w:sz w:val="28"/>
        </w:rPr>
      </w:pPr>
      <w:r w:rsidRPr="00D05BFF">
        <w:rPr>
          <w:rFonts w:ascii="Times New Roman" w:hAnsi="Times New Roman"/>
          <w:sz w:val="28"/>
        </w:rPr>
        <w:t xml:space="preserve">    2. </w:t>
      </w:r>
      <w:hyperlink r:id="rId6" w:history="1">
        <w:r w:rsidRPr="00D05BFF">
          <w:rPr>
            <w:rFonts w:ascii="Times New Roman" w:hAnsi="Times New Roman" w:cs="Times New Roman"/>
            <w:sz w:val="28"/>
          </w:rPr>
          <w:t>Постановление</w:t>
        </w:r>
      </w:hyperlink>
      <w:r w:rsidRPr="00D05BFF">
        <w:rPr>
          <w:rFonts w:ascii="Times New Roman" w:hAnsi="Times New Roman" w:cs="Times New Roman"/>
          <w:sz w:val="28"/>
        </w:rPr>
        <w:t xml:space="preserve"> администрации МО "Родниковский муниципальный район" от 13.06.2012 г. N 656 "</w:t>
      </w:r>
      <w:r w:rsidRPr="00D05BFF">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w:t>
      </w:r>
      <w:r w:rsidRPr="00D05BFF">
        <w:rPr>
          <w:rFonts w:ascii="Times New Roman" w:hAnsi="Times New Roman" w:cs="Times New Roman"/>
          <w:sz w:val="28"/>
        </w:rPr>
        <w:t>ва" отменить с момента подпис</w:t>
      </w:r>
      <w:r w:rsidRPr="00D05BFF">
        <w:rPr>
          <w:rFonts w:ascii="Times New Roman" w:hAnsi="Times New Roman"/>
          <w:sz w:val="28"/>
        </w:rPr>
        <w:t>ания настоящего постановления.</w:t>
      </w:r>
    </w:p>
    <w:p w:rsidR="00B57229" w:rsidRPr="00D05BFF" w:rsidRDefault="00B57229" w:rsidP="00B57229">
      <w:pPr>
        <w:pStyle w:val="ConsPlusNormal"/>
        <w:ind w:firstLine="540"/>
        <w:jc w:val="both"/>
        <w:rPr>
          <w:rFonts w:ascii="Times New Roman" w:hAnsi="Times New Roman" w:cs="Times New Roman"/>
          <w:sz w:val="28"/>
        </w:rPr>
      </w:pPr>
    </w:p>
    <w:p w:rsidR="00B57229" w:rsidRPr="00D05BFF" w:rsidRDefault="00B57229" w:rsidP="00B57229">
      <w:pPr>
        <w:pStyle w:val="ConsPlusNormal"/>
        <w:ind w:firstLine="540"/>
        <w:jc w:val="both"/>
        <w:rPr>
          <w:rFonts w:ascii="Times New Roman" w:hAnsi="Times New Roman" w:cs="Times New Roman"/>
          <w:sz w:val="28"/>
        </w:rPr>
      </w:pPr>
      <w:r w:rsidRPr="00D05BFF">
        <w:rPr>
          <w:rFonts w:ascii="Times New Roman" w:hAnsi="Times New Roman" w:cs="Times New Roman"/>
          <w:sz w:val="28"/>
        </w:rPr>
        <w:t xml:space="preserve">   3. Настоящее по</w:t>
      </w:r>
      <w:r w:rsidR="00A11B78" w:rsidRPr="00D05BFF">
        <w:rPr>
          <w:rFonts w:ascii="Times New Roman" w:hAnsi="Times New Roman" w:cs="Times New Roman"/>
          <w:sz w:val="28"/>
        </w:rPr>
        <w:t>становление вступает в силу и</w:t>
      </w:r>
      <w:r w:rsidRPr="00D05BFF">
        <w:rPr>
          <w:rFonts w:ascii="Times New Roman" w:hAnsi="Times New Roman" w:cs="Times New Roman"/>
          <w:sz w:val="28"/>
        </w:rPr>
        <w:t xml:space="preserve"> распространяется на </w:t>
      </w:r>
      <w:proofErr w:type="gramStart"/>
      <w:r w:rsidRPr="00D05BFF">
        <w:rPr>
          <w:rFonts w:ascii="Times New Roman" w:hAnsi="Times New Roman" w:cs="Times New Roman"/>
          <w:sz w:val="28"/>
        </w:rPr>
        <w:t>правоотношения</w:t>
      </w:r>
      <w:proofErr w:type="gramEnd"/>
      <w:r w:rsidRPr="00D05BFF">
        <w:rPr>
          <w:rFonts w:ascii="Times New Roman" w:hAnsi="Times New Roman" w:cs="Times New Roman"/>
          <w:sz w:val="28"/>
        </w:rPr>
        <w:t xml:space="preserve"> возникшие с момента его подписания.</w:t>
      </w:r>
    </w:p>
    <w:p w:rsidR="00B57229" w:rsidRPr="00D05BFF" w:rsidRDefault="00B57229" w:rsidP="00B57229">
      <w:pPr>
        <w:pStyle w:val="ConsPlusNormal"/>
        <w:ind w:firstLine="540"/>
        <w:jc w:val="both"/>
        <w:rPr>
          <w:rFonts w:ascii="Times New Roman" w:hAnsi="Times New Roman" w:cs="Times New Roman"/>
          <w:sz w:val="28"/>
        </w:rPr>
      </w:pPr>
    </w:p>
    <w:p w:rsidR="00B57229" w:rsidRPr="00D05BFF" w:rsidRDefault="00B57229" w:rsidP="00B57229">
      <w:pPr>
        <w:pStyle w:val="ConsPlusNormal"/>
        <w:ind w:firstLine="540"/>
        <w:jc w:val="both"/>
        <w:rPr>
          <w:rFonts w:ascii="Times New Roman" w:hAnsi="Times New Roman" w:cs="Times New Roman"/>
          <w:sz w:val="28"/>
        </w:rPr>
      </w:pPr>
      <w:r w:rsidRPr="00D05BFF">
        <w:rPr>
          <w:rFonts w:ascii="Times New Roman" w:hAnsi="Times New Roman" w:cs="Times New Roman"/>
          <w:sz w:val="28"/>
        </w:rPr>
        <w:t xml:space="preserve">   4. </w:t>
      </w:r>
      <w:r w:rsidRPr="00D05BFF">
        <w:rPr>
          <w:rFonts w:ascii="Times New Roman" w:hAnsi="Times New Roman" w:cs="Times New Roman"/>
          <w:kern w:val="24"/>
          <w:sz w:val="28"/>
          <w:szCs w:val="28"/>
        </w:rPr>
        <w:t xml:space="preserve">Опубликовать настоящее Постановление в </w:t>
      </w:r>
      <w:proofErr w:type="gramStart"/>
      <w:r w:rsidRPr="00D05BFF">
        <w:rPr>
          <w:rFonts w:ascii="Times New Roman" w:hAnsi="Times New Roman" w:cs="Times New Roman"/>
          <w:kern w:val="24"/>
          <w:sz w:val="28"/>
          <w:szCs w:val="28"/>
        </w:rPr>
        <w:t>информационном</w:t>
      </w:r>
      <w:proofErr w:type="gramEnd"/>
      <w:r w:rsidRPr="00D05BFF">
        <w:rPr>
          <w:rFonts w:ascii="Times New Roman" w:hAnsi="Times New Roman" w:cs="Times New Roman"/>
          <w:kern w:val="24"/>
          <w:sz w:val="28"/>
          <w:szCs w:val="28"/>
        </w:rPr>
        <w:t xml:space="preserve"> бюллетени «Сборник нормативных актов Родниковского района».</w:t>
      </w:r>
    </w:p>
    <w:p w:rsidR="00B57229" w:rsidRPr="00D05BFF" w:rsidRDefault="00B57229" w:rsidP="00B57229">
      <w:pPr>
        <w:pStyle w:val="ConsPlusNormal"/>
        <w:ind w:firstLine="540"/>
        <w:jc w:val="both"/>
        <w:rPr>
          <w:rFonts w:ascii="Times New Roman" w:hAnsi="Times New Roman" w:cs="Times New Roman"/>
          <w:sz w:val="28"/>
        </w:rPr>
      </w:pPr>
    </w:p>
    <w:p w:rsidR="00B57229" w:rsidRPr="00D05BFF" w:rsidRDefault="00B57229" w:rsidP="00B57229">
      <w:pPr>
        <w:tabs>
          <w:tab w:val="left" w:pos="1797"/>
        </w:tabs>
        <w:ind w:left="57" w:right="57"/>
        <w:jc w:val="both"/>
        <w:rPr>
          <w:sz w:val="28"/>
          <w:szCs w:val="26"/>
        </w:rPr>
      </w:pPr>
      <w:r w:rsidRPr="00D05BFF">
        <w:rPr>
          <w:sz w:val="28"/>
          <w:szCs w:val="26"/>
        </w:rPr>
        <w:t xml:space="preserve">         5. </w:t>
      </w:r>
      <w:proofErr w:type="gramStart"/>
      <w:r w:rsidRPr="00D05BFF">
        <w:rPr>
          <w:sz w:val="28"/>
          <w:szCs w:val="26"/>
        </w:rPr>
        <w:t>Контроль за</w:t>
      </w:r>
      <w:proofErr w:type="gramEnd"/>
      <w:r w:rsidRPr="00D05BFF">
        <w:rPr>
          <w:sz w:val="28"/>
          <w:szCs w:val="26"/>
        </w:rPr>
        <w:t xml:space="preserve"> исполнением настоящего постановления возложить на заместителя главы администрации муниципального образования «Родниковский муниципальный район» </w:t>
      </w:r>
      <w:proofErr w:type="spellStart"/>
      <w:r w:rsidRPr="00D05BFF">
        <w:rPr>
          <w:sz w:val="28"/>
          <w:szCs w:val="26"/>
        </w:rPr>
        <w:t>Полшкову</w:t>
      </w:r>
      <w:proofErr w:type="spellEnd"/>
      <w:r w:rsidRPr="00D05BFF">
        <w:rPr>
          <w:sz w:val="28"/>
          <w:szCs w:val="26"/>
        </w:rPr>
        <w:t xml:space="preserve"> Т.А.</w:t>
      </w:r>
    </w:p>
    <w:p w:rsidR="007C4E07" w:rsidRPr="00D05BFF" w:rsidRDefault="007C4E07">
      <w:pPr>
        <w:pStyle w:val="ConsPlusTitlePage"/>
      </w:pPr>
    </w:p>
    <w:p w:rsidR="007C4E07" w:rsidRPr="00D05BFF" w:rsidRDefault="007C4E07">
      <w:pPr>
        <w:pStyle w:val="ConsPlusTitlePage"/>
      </w:pPr>
    </w:p>
    <w:p w:rsidR="007C4E07" w:rsidRPr="00D05BFF" w:rsidRDefault="007C4E07">
      <w:pPr>
        <w:pStyle w:val="ConsPlusTitlePage"/>
      </w:pPr>
    </w:p>
    <w:p w:rsidR="00B57229" w:rsidRPr="00D05BFF" w:rsidRDefault="00B57229" w:rsidP="00B57229">
      <w:pPr>
        <w:rPr>
          <w:b/>
          <w:sz w:val="28"/>
          <w:szCs w:val="26"/>
        </w:rPr>
      </w:pPr>
      <w:r w:rsidRPr="00D05BFF">
        <w:rPr>
          <w:b/>
          <w:sz w:val="28"/>
          <w:szCs w:val="26"/>
        </w:rPr>
        <w:t xml:space="preserve">Глава муниципального образования </w:t>
      </w:r>
    </w:p>
    <w:p w:rsidR="00B57229" w:rsidRPr="00D05BFF" w:rsidRDefault="00B57229" w:rsidP="00B57229">
      <w:pPr>
        <w:rPr>
          <w:b/>
          <w:sz w:val="28"/>
          <w:szCs w:val="26"/>
        </w:rPr>
      </w:pPr>
      <w:r w:rsidRPr="00D05BFF">
        <w:rPr>
          <w:b/>
          <w:sz w:val="28"/>
          <w:szCs w:val="26"/>
        </w:rPr>
        <w:t xml:space="preserve">«Родниковский муниципальный район» </w:t>
      </w:r>
      <w:r w:rsidRPr="00D05BFF">
        <w:rPr>
          <w:b/>
          <w:sz w:val="28"/>
          <w:szCs w:val="26"/>
        </w:rPr>
        <w:tab/>
      </w:r>
      <w:r w:rsidRPr="00D05BFF">
        <w:rPr>
          <w:b/>
          <w:sz w:val="28"/>
          <w:szCs w:val="26"/>
        </w:rPr>
        <w:tab/>
      </w:r>
      <w:r w:rsidRPr="00D05BFF">
        <w:rPr>
          <w:b/>
          <w:sz w:val="28"/>
          <w:szCs w:val="26"/>
        </w:rPr>
        <w:tab/>
      </w:r>
      <w:r w:rsidRPr="00D05BFF">
        <w:rPr>
          <w:b/>
          <w:sz w:val="28"/>
          <w:szCs w:val="26"/>
        </w:rPr>
        <w:tab/>
        <w:t xml:space="preserve">        А.В. </w:t>
      </w:r>
      <w:proofErr w:type="spellStart"/>
      <w:r w:rsidRPr="00D05BFF">
        <w:rPr>
          <w:b/>
          <w:sz w:val="28"/>
          <w:szCs w:val="26"/>
        </w:rPr>
        <w:t>Пахолков</w:t>
      </w:r>
      <w:proofErr w:type="spellEnd"/>
    </w:p>
    <w:p w:rsidR="00B57229" w:rsidRPr="00D05BFF" w:rsidRDefault="00B57229" w:rsidP="00B57229">
      <w:pPr>
        <w:jc w:val="right"/>
      </w:pPr>
    </w:p>
    <w:p w:rsidR="007C4E07" w:rsidRPr="00D05BFF" w:rsidRDefault="007C4E07">
      <w:pPr>
        <w:pStyle w:val="ConsPlusTitlePage"/>
      </w:pPr>
    </w:p>
    <w:p w:rsidR="007C4E07" w:rsidRPr="00D05BFF" w:rsidRDefault="007C4E07">
      <w:pPr>
        <w:pStyle w:val="ConsPlusTitlePage"/>
      </w:pPr>
    </w:p>
    <w:p w:rsidR="00D21D92" w:rsidRPr="00D05BFF" w:rsidRDefault="00D21D92">
      <w:pPr>
        <w:pStyle w:val="ConsPlusTitlePage"/>
      </w:pPr>
      <w:r w:rsidRPr="00D05BFF">
        <w:br/>
      </w:r>
    </w:p>
    <w:p w:rsidR="00D21D92" w:rsidRPr="00D05BFF" w:rsidRDefault="00D21D92">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B57229" w:rsidRPr="00D05BFF" w:rsidRDefault="00B57229">
      <w:pPr>
        <w:pStyle w:val="ConsPlusNormal"/>
        <w:ind w:firstLine="540"/>
        <w:jc w:val="both"/>
      </w:pPr>
    </w:p>
    <w:p w:rsidR="00D21D92" w:rsidRPr="00D05BFF" w:rsidRDefault="00D21D92" w:rsidP="00700620">
      <w:pPr>
        <w:pStyle w:val="ConsPlusNormal"/>
        <w:jc w:val="both"/>
        <w:rPr>
          <w:rFonts w:ascii="Times New Roman" w:hAnsi="Times New Roman" w:cs="Times New Roman"/>
          <w:sz w:val="28"/>
          <w:szCs w:val="28"/>
        </w:rPr>
      </w:pPr>
    </w:p>
    <w:p w:rsidR="00B35E5C" w:rsidRPr="00D05BFF" w:rsidRDefault="00B35E5C" w:rsidP="00B35E5C">
      <w:pPr>
        <w:jc w:val="right"/>
      </w:pPr>
      <w:bookmarkStart w:id="0" w:name="Par1022"/>
      <w:bookmarkEnd w:id="0"/>
      <w:r w:rsidRPr="00D05BFF">
        <w:lastRenderedPageBreak/>
        <w:t>Приложение к постановлению администрации</w:t>
      </w:r>
    </w:p>
    <w:p w:rsidR="00B35E5C" w:rsidRPr="00D05BFF" w:rsidRDefault="00B35E5C" w:rsidP="00B35E5C">
      <w:pPr>
        <w:jc w:val="right"/>
      </w:pPr>
      <w:r w:rsidRPr="00D05BFF">
        <w:t>МО «Родниковский муниципальный район»</w:t>
      </w:r>
    </w:p>
    <w:p w:rsidR="00B35E5C" w:rsidRPr="00D05BFF" w:rsidRDefault="00FA0974" w:rsidP="00B35E5C">
      <w:pPr>
        <w:jc w:val="right"/>
      </w:pPr>
      <w:r w:rsidRPr="00D05BFF">
        <w:t>№ 54 от 27.</w:t>
      </w:r>
      <w:bookmarkStart w:id="1" w:name="_GoBack"/>
      <w:bookmarkEnd w:id="1"/>
      <w:r w:rsidRPr="00D05BFF">
        <w:t>01</w:t>
      </w:r>
      <w:r w:rsidR="005D7880" w:rsidRPr="00D05BFF">
        <w:t>.</w:t>
      </w:r>
      <w:r w:rsidRPr="00D05BFF">
        <w:t>2020</w:t>
      </w:r>
      <w:r w:rsidR="00B35E5C" w:rsidRPr="00D05BFF">
        <w:t xml:space="preserve"> г.</w:t>
      </w:r>
    </w:p>
    <w:p w:rsidR="00B35E5C" w:rsidRPr="00D05BFF" w:rsidRDefault="00B35E5C" w:rsidP="00B35E5C">
      <w:pPr>
        <w:jc w:val="right"/>
      </w:pPr>
    </w:p>
    <w:p w:rsidR="00B35E5C" w:rsidRPr="00D05BFF" w:rsidRDefault="00B35E5C" w:rsidP="00B35E5C">
      <w:pPr>
        <w:jc w:val="right"/>
      </w:pPr>
      <w:r w:rsidRPr="00D05BFF">
        <w:t>Приложение к постановлению администрации</w:t>
      </w:r>
    </w:p>
    <w:p w:rsidR="00B35E5C" w:rsidRPr="00D05BFF" w:rsidRDefault="00B35E5C" w:rsidP="00B35E5C">
      <w:pPr>
        <w:jc w:val="right"/>
      </w:pPr>
      <w:r w:rsidRPr="00D05BFF">
        <w:t>МО «Родниковский муниципальный район»</w:t>
      </w:r>
    </w:p>
    <w:p w:rsidR="00B35E5C" w:rsidRPr="00D05BFF" w:rsidRDefault="00B35E5C" w:rsidP="00B35E5C">
      <w:pPr>
        <w:jc w:val="right"/>
      </w:pPr>
      <w:r w:rsidRPr="00D05BFF">
        <w:t>№ 135 от 05.02.2016 г.</w:t>
      </w:r>
    </w:p>
    <w:p w:rsidR="00B35E5C" w:rsidRPr="00D05BFF" w:rsidRDefault="00B35E5C" w:rsidP="00B35E5C">
      <w:pPr>
        <w:pStyle w:val="ConsPlusNormal"/>
        <w:jc w:val="right"/>
        <w:rPr>
          <w:rFonts w:ascii="Times New Roman" w:hAnsi="Times New Roman" w:cs="Times New Roman"/>
          <w:sz w:val="28"/>
          <w:szCs w:val="28"/>
        </w:rPr>
      </w:pPr>
    </w:p>
    <w:p w:rsidR="00B35E5C" w:rsidRPr="00D05BFF" w:rsidRDefault="00B35E5C" w:rsidP="00B35E5C">
      <w:pPr>
        <w:pStyle w:val="ConsPlusNormal"/>
        <w:rPr>
          <w:rFonts w:ascii="Times New Roman" w:hAnsi="Times New Roman" w:cs="Times New Roman"/>
          <w:sz w:val="28"/>
          <w:szCs w:val="28"/>
        </w:rPr>
      </w:pPr>
    </w:p>
    <w:p w:rsidR="00B35E5C" w:rsidRPr="00D05BFF" w:rsidRDefault="00B35E5C" w:rsidP="00B35E5C">
      <w:pPr>
        <w:pStyle w:val="ConsPlusTitle"/>
        <w:jc w:val="center"/>
        <w:rPr>
          <w:rFonts w:ascii="Times New Roman" w:hAnsi="Times New Roman" w:cs="Times New Roman"/>
          <w:sz w:val="28"/>
          <w:szCs w:val="28"/>
        </w:rPr>
      </w:pPr>
      <w:bookmarkStart w:id="2" w:name="P43"/>
      <w:bookmarkEnd w:id="2"/>
      <w:r w:rsidRPr="00D05BFF">
        <w:rPr>
          <w:rFonts w:ascii="Times New Roman" w:hAnsi="Times New Roman" w:cs="Times New Roman"/>
          <w:sz w:val="28"/>
          <w:szCs w:val="28"/>
        </w:rPr>
        <w:t>АДМИНИСТРАТИВНЫЙ РЕГЛАМЕНТ</w:t>
      </w:r>
    </w:p>
    <w:p w:rsidR="00B35E5C" w:rsidRPr="00D05BFF" w:rsidRDefault="00B35E5C" w:rsidP="00B35E5C">
      <w:pPr>
        <w:pStyle w:val="ConsPlusTitle"/>
        <w:jc w:val="center"/>
        <w:rPr>
          <w:rFonts w:ascii="Times New Roman" w:hAnsi="Times New Roman" w:cs="Times New Roman"/>
          <w:sz w:val="28"/>
          <w:szCs w:val="28"/>
        </w:rPr>
      </w:pPr>
      <w:r w:rsidRPr="00D05BFF">
        <w:rPr>
          <w:rFonts w:ascii="Times New Roman" w:hAnsi="Times New Roman" w:cs="Times New Roman"/>
          <w:sz w:val="28"/>
          <w:szCs w:val="28"/>
        </w:rPr>
        <w:t>предоставления муниципальной услуги</w:t>
      </w:r>
    </w:p>
    <w:p w:rsidR="00B35E5C" w:rsidRPr="00D05BFF" w:rsidRDefault="00B35E5C" w:rsidP="00B35E5C">
      <w:pPr>
        <w:pStyle w:val="ConsPlusTitle"/>
        <w:jc w:val="center"/>
        <w:rPr>
          <w:rFonts w:ascii="Times New Roman" w:hAnsi="Times New Roman" w:cs="Times New Roman"/>
          <w:sz w:val="28"/>
          <w:szCs w:val="28"/>
        </w:rPr>
      </w:pPr>
      <w:r w:rsidRPr="00D05BFF">
        <w:rPr>
          <w:rFonts w:ascii="Times New Roman" w:hAnsi="Times New Roman" w:cs="Times New Roman"/>
          <w:sz w:val="28"/>
          <w:szCs w:val="28"/>
        </w:rPr>
        <w:t xml:space="preserve"> «</w:t>
      </w:r>
      <w:r w:rsidRPr="00D05BFF">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w:t>
      </w:r>
    </w:p>
    <w:p w:rsidR="00B35E5C" w:rsidRPr="00D05BFF" w:rsidRDefault="00B35E5C" w:rsidP="00B35E5C">
      <w:pPr>
        <w:pStyle w:val="ConsPlusNormal"/>
        <w:jc w:val="center"/>
        <w:rPr>
          <w:rFonts w:ascii="Times New Roman" w:hAnsi="Times New Roman" w:cs="Times New Roman"/>
          <w:sz w:val="28"/>
          <w:szCs w:val="28"/>
        </w:rPr>
      </w:pPr>
    </w:p>
    <w:p w:rsidR="00B35E5C" w:rsidRPr="00D05BFF" w:rsidRDefault="00B35E5C" w:rsidP="00B35E5C">
      <w:pPr>
        <w:pStyle w:val="ConsPlusNormal"/>
        <w:jc w:val="center"/>
        <w:outlineLvl w:val="1"/>
        <w:rPr>
          <w:rFonts w:ascii="Times New Roman" w:hAnsi="Times New Roman" w:cs="Times New Roman"/>
          <w:sz w:val="28"/>
          <w:szCs w:val="28"/>
        </w:rPr>
      </w:pPr>
      <w:r w:rsidRPr="00D05BFF">
        <w:rPr>
          <w:rFonts w:ascii="Times New Roman" w:hAnsi="Times New Roman" w:cs="Times New Roman"/>
          <w:sz w:val="28"/>
          <w:szCs w:val="28"/>
        </w:rPr>
        <w:t>1. Общие положения</w:t>
      </w:r>
    </w:p>
    <w:p w:rsidR="00B35E5C" w:rsidRPr="00D05BFF" w:rsidRDefault="00B35E5C" w:rsidP="00B35E5C">
      <w:pPr>
        <w:pStyle w:val="ConsPlusNormal"/>
        <w:ind w:firstLine="540"/>
        <w:jc w:val="both"/>
        <w:rPr>
          <w:rFonts w:ascii="Times New Roman" w:hAnsi="Times New Roman" w:cs="Times New Roman"/>
          <w:sz w:val="28"/>
          <w:szCs w:val="28"/>
        </w:rPr>
      </w:pP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1.1. </w:t>
      </w:r>
      <w:proofErr w:type="gramStart"/>
      <w:r w:rsidRPr="00D05BFF">
        <w:rPr>
          <w:rFonts w:ascii="Times New Roman" w:hAnsi="Times New Roman" w:cs="Times New Roman"/>
          <w:sz w:val="28"/>
          <w:szCs w:val="28"/>
        </w:rPr>
        <w:t xml:space="preserve">Административный регламент по предоставлению муниципальной услуги </w:t>
      </w:r>
      <w:r w:rsidRPr="00D05BFF">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roofErr w:type="gramEnd"/>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1.2. Предоставление муниципальной услуги осуществляется в соответствии </w:t>
      </w:r>
      <w:proofErr w:type="gramStart"/>
      <w:r w:rsidRPr="00D05BFF">
        <w:rPr>
          <w:rFonts w:ascii="Times New Roman" w:hAnsi="Times New Roman" w:cs="Times New Roman"/>
          <w:sz w:val="28"/>
          <w:szCs w:val="28"/>
        </w:rPr>
        <w:t>с</w:t>
      </w:r>
      <w:proofErr w:type="gramEnd"/>
      <w:r w:rsidRPr="00D05BFF">
        <w:rPr>
          <w:rFonts w:ascii="Times New Roman" w:hAnsi="Times New Roman" w:cs="Times New Roman"/>
          <w:sz w:val="28"/>
          <w:szCs w:val="28"/>
        </w:rPr>
        <w:t>:</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Градостроительным </w:t>
      </w:r>
      <w:hyperlink r:id="rId7" w:history="1">
        <w:r w:rsidRPr="00D05BFF">
          <w:rPr>
            <w:rFonts w:ascii="Times New Roman" w:hAnsi="Times New Roman" w:cs="Times New Roman"/>
            <w:sz w:val="28"/>
            <w:szCs w:val="28"/>
          </w:rPr>
          <w:t>кодексом</w:t>
        </w:r>
      </w:hyperlink>
      <w:r w:rsidRPr="00D05BFF">
        <w:rPr>
          <w:rFonts w:ascii="Times New Roman" w:hAnsi="Times New Roman" w:cs="Times New Roman"/>
          <w:sz w:val="28"/>
          <w:szCs w:val="28"/>
        </w:rPr>
        <w:t xml:space="preserve"> Российской Федерации от 29.12.2004 N 190-ФЗ;</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w:t>
      </w:r>
      <w:hyperlink r:id="rId8" w:history="1">
        <w:r w:rsidRPr="00D05BFF">
          <w:rPr>
            <w:rFonts w:ascii="Times New Roman" w:hAnsi="Times New Roman" w:cs="Times New Roman"/>
            <w:sz w:val="28"/>
            <w:szCs w:val="28"/>
          </w:rPr>
          <w:t>Правилами</w:t>
        </w:r>
      </w:hyperlink>
      <w:r w:rsidRPr="00D05BFF">
        <w:rPr>
          <w:rFonts w:ascii="Times New Roman" w:hAnsi="Times New Roman" w:cs="Times New Roman"/>
          <w:sz w:val="28"/>
          <w:szCs w:val="28"/>
        </w:rPr>
        <w:t xml:space="preserve"> землепользования и застройки МО "Родниковское городское поселение Родниковского муниципального района Ивановской области", утвержденными Решением Совета МО "Родниковское городское поселение Родниковского муниципального района Ивановской области" N 52 от 25.08.2011;</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w:t>
      </w:r>
      <w:hyperlink r:id="rId9" w:history="1">
        <w:r w:rsidRPr="00D05BFF">
          <w:rPr>
            <w:rFonts w:ascii="Times New Roman" w:hAnsi="Times New Roman" w:cs="Times New Roman"/>
            <w:sz w:val="28"/>
            <w:szCs w:val="28"/>
          </w:rPr>
          <w:t>Уставом</w:t>
        </w:r>
      </w:hyperlink>
      <w:r w:rsidRPr="00D05BFF">
        <w:rPr>
          <w:rFonts w:ascii="Times New Roman" w:hAnsi="Times New Roman" w:cs="Times New Roman"/>
          <w:sz w:val="28"/>
          <w:szCs w:val="28"/>
        </w:rPr>
        <w:t xml:space="preserve"> муниципального образования "Родниковский муниципальный район";</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настоящим регламентом.</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1.3. Муниципальную услугу оказывает отдел градостроительства администрации муниципального образования "Родниковский муниципальный район" (далее - отдел).</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1.4. Результатом предоставления муниципальной услуги является:</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w:t>
      </w:r>
      <w:r w:rsidRPr="00D05BFF">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w:t>
      </w:r>
    </w:p>
    <w:p w:rsidR="00B35E5C" w:rsidRPr="00D05BFF" w:rsidRDefault="00B35E5C" w:rsidP="00B35E5C">
      <w:pPr>
        <w:pStyle w:val="ConsPlusNormal"/>
        <w:ind w:firstLine="540"/>
        <w:jc w:val="both"/>
        <w:rPr>
          <w:rFonts w:ascii="Times New Roman" w:eastAsiaTheme="minorHAnsi" w:hAnsi="Times New Roman" w:cs="Times New Roman"/>
          <w:sz w:val="28"/>
          <w:szCs w:val="28"/>
          <w:lang w:eastAsia="en-US"/>
        </w:rPr>
      </w:pPr>
      <w:r w:rsidRPr="00D05BFF">
        <w:rPr>
          <w:rFonts w:ascii="Times New Roman" w:hAnsi="Times New Roman" w:cs="Times New Roman"/>
          <w:sz w:val="28"/>
          <w:szCs w:val="28"/>
        </w:rPr>
        <w:t xml:space="preserve">1.5. Заявителем при представлении муниципальной услуги является физическое или юридическое лицо, заинтересованное в получении </w:t>
      </w:r>
      <w:r w:rsidRPr="00D05BFF">
        <w:rPr>
          <w:rFonts w:ascii="Times New Roman" w:eastAsiaTheme="minorHAnsi" w:hAnsi="Times New Roman" w:cs="Times New Roman"/>
          <w:sz w:val="28"/>
          <w:szCs w:val="28"/>
          <w:lang w:eastAsia="en-US"/>
        </w:rPr>
        <w:t>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1.6. От имени заявителя могут выступать его представители.</w:t>
      </w:r>
    </w:p>
    <w:p w:rsidR="00B35E5C" w:rsidRPr="00D05BFF" w:rsidRDefault="00B35E5C" w:rsidP="00B35E5C">
      <w:pPr>
        <w:pStyle w:val="ConsPlusNormal"/>
        <w:jc w:val="center"/>
        <w:rPr>
          <w:rFonts w:ascii="Times New Roman" w:hAnsi="Times New Roman" w:cs="Times New Roman"/>
          <w:sz w:val="28"/>
          <w:szCs w:val="28"/>
        </w:rPr>
      </w:pPr>
    </w:p>
    <w:p w:rsidR="00B35E5C" w:rsidRPr="00D05BFF" w:rsidRDefault="00B35E5C" w:rsidP="00B35E5C">
      <w:pPr>
        <w:pStyle w:val="ConsPlusNormal"/>
        <w:jc w:val="center"/>
        <w:outlineLvl w:val="1"/>
        <w:rPr>
          <w:rFonts w:ascii="Times New Roman" w:hAnsi="Times New Roman" w:cs="Times New Roman"/>
          <w:sz w:val="28"/>
          <w:szCs w:val="28"/>
        </w:rPr>
      </w:pPr>
      <w:r w:rsidRPr="00D05BFF">
        <w:rPr>
          <w:rFonts w:ascii="Times New Roman" w:hAnsi="Times New Roman" w:cs="Times New Roman"/>
          <w:sz w:val="28"/>
          <w:szCs w:val="28"/>
        </w:rPr>
        <w:t>2. Стандарт предоставления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2.1. Наименование муниципальной услуги, порядок предоставления которой определяется регламентом: «</w:t>
      </w:r>
      <w:r w:rsidRPr="00D05BFF">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 (далее по тексту - муниципальная услуга).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2.1.1. Наименование органа, предоставляющего муниципальную услугу: 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 Отдел).</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Местонахождение, почтовый адрес, график работы администрации муниципального образования "Родниковский муниципальный район":</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Ивановская область, </w:t>
      </w:r>
      <w:proofErr w:type="gramStart"/>
      <w:r w:rsidRPr="00D05BFF">
        <w:rPr>
          <w:rFonts w:ascii="Times New Roman" w:hAnsi="Times New Roman" w:cs="Times New Roman"/>
          <w:sz w:val="28"/>
          <w:szCs w:val="28"/>
        </w:rPr>
        <w:t>г</w:t>
      </w:r>
      <w:proofErr w:type="gramEnd"/>
      <w:r w:rsidRPr="00D05BFF">
        <w:rPr>
          <w:rFonts w:ascii="Times New Roman" w:hAnsi="Times New Roman" w:cs="Times New Roman"/>
          <w:sz w:val="28"/>
          <w:szCs w:val="28"/>
        </w:rPr>
        <w:t>. Родники, ул. Советская, дом 8;</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телефон: 8 (49336) 2-33-92;</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адрес электронной почты: </w:t>
      </w:r>
      <w:hyperlink r:id="rId10" w:history="1">
        <w:r w:rsidR="00A11020" w:rsidRPr="00D05BFF">
          <w:rPr>
            <w:rStyle w:val="a5"/>
            <w:rFonts w:ascii="Times New Roman" w:hAnsi="Times New Roman"/>
            <w:color w:val="auto"/>
            <w:sz w:val="28"/>
            <w:szCs w:val="28"/>
          </w:rPr>
          <w:t>post@rodniki-37.ru</w:t>
        </w:r>
      </w:hyperlink>
      <w:r w:rsidRPr="00D05BFF">
        <w:rPr>
          <w:rFonts w:ascii="Times New Roman" w:hAnsi="Times New Roman" w:cs="Times New Roman"/>
          <w:sz w:val="28"/>
          <w:szCs w:val="28"/>
        </w:rPr>
        <w:t>;</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адрес сайта в сети Интернет: http://www.rodniki-37.ru;</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график работы:</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понедельник - пятница: с 8-00 до 17-00;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перерыв: с 12-00 до 13-00;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выходные: суббота, воскресенье.</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Местонахождение и почтовый адрес Отдела: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155250, г. Родники, ул. </w:t>
      </w:r>
      <w:proofErr w:type="gramStart"/>
      <w:r w:rsidRPr="00D05BFF">
        <w:rPr>
          <w:rFonts w:ascii="Times New Roman" w:hAnsi="Times New Roman" w:cs="Times New Roman"/>
          <w:sz w:val="28"/>
          <w:szCs w:val="28"/>
        </w:rPr>
        <w:t>Советская</w:t>
      </w:r>
      <w:proofErr w:type="gramEnd"/>
      <w:r w:rsidRPr="00D05BFF">
        <w:rPr>
          <w:rFonts w:ascii="Times New Roman" w:hAnsi="Times New Roman" w:cs="Times New Roman"/>
          <w:sz w:val="28"/>
          <w:szCs w:val="28"/>
        </w:rPr>
        <w:t>, дом 10, кабинет N 1;</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телефон: 8 (49336) 2-33-92*159;</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адрес сайта в сети Интернет: http://www.rodniki-37.ru.</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Прием заявителей для предоставления муниципальной услуги осуществляется специалистом Отдела согласно графику приема.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График приема специалистами Отдела: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вторник: с 9-00 до 11-00; с 14-00 до 16-00;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среда: с 14-00 до 16-00;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четверг: с 9-00 до 11-00; с 14-00 до 16-00.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Телефон для консультаций по вопросам предоставления муниципальной услуги: 8 (49336) 2-33-92*159, в рабочие дни: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понедельник - пятница: с 8-00 до 17-00;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перерыв: с 12-00 до 13-00;</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суббота и воскресенье - выходные дни.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2.1.2. Муниципальная услуга предоставляется на основании поступившего заявления, поданного в комиссию по землепользованию и застройке (далее комиссия), на личном приеме, направленного по почте, или заявления, поданного в электронной форме через единый портал государственных и муниципальных услуг по адресу: http://www.gosuslugi.ru, через МФЦ.</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2.1.3. Консультации по вопросам предоставления муниципальной услуги, в том числе о ходе предоставления муниципальной услуги, проводятся начальником Отдела и специалистами Отдела. Консультации предоставляются в устной форме либо посредством телефонной связи. При консультировании начальник Отдела или </w:t>
      </w:r>
      <w:r w:rsidRPr="00D05BFF">
        <w:rPr>
          <w:rFonts w:ascii="Times New Roman" w:hAnsi="Times New Roman" w:cs="Times New Roman"/>
          <w:sz w:val="28"/>
          <w:szCs w:val="28"/>
        </w:rPr>
        <w:lastRenderedPageBreak/>
        <w:t xml:space="preserve">специалист Отдела дает полный, точный и понятный ответ на поставленные вопросы. Если начальник Отдела или специалист Отдела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proofErr w:type="gramStart"/>
      <w:r w:rsidRPr="00D05BFF">
        <w:rPr>
          <w:rFonts w:ascii="Times New Roman" w:hAnsi="Times New Roman" w:cs="Times New Roman"/>
          <w:sz w:val="28"/>
          <w:szCs w:val="28"/>
        </w:rPr>
        <w:t>Отдел</w:t>
      </w:r>
      <w:proofErr w:type="gramEnd"/>
      <w:r w:rsidRPr="00D05BFF">
        <w:rPr>
          <w:rFonts w:ascii="Times New Roman" w:hAnsi="Times New Roman" w:cs="Times New Roman"/>
          <w:sz w:val="28"/>
          <w:szCs w:val="28"/>
        </w:rPr>
        <w:t xml:space="preserve"> либо назначить другое время для получения информации.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Консультирование в устной форме при личном обращении осуществляется в пределах 10 минут. Максимальный срок ожидания в очереди при обращении о предоставлении или получении результата предоставления муниципальной услуги составляет 15 минут. Обращение по телефону допускается в течение рабочего времени Отдела. Консультирование по телефону осуществляется в пределах 10 минут. </w:t>
      </w:r>
      <w:proofErr w:type="gramStart"/>
      <w:r w:rsidRPr="00D05BFF">
        <w:rPr>
          <w:rFonts w:ascii="Times New Roman" w:hAnsi="Times New Roman" w:cs="Times New Roman"/>
          <w:sz w:val="28"/>
          <w:szCs w:val="28"/>
        </w:rPr>
        <w:t>При проведении консультаций по телефону начальник Отдела или специалист Отдела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ответ на поставленные вопросы.</w:t>
      </w:r>
      <w:proofErr w:type="gramEnd"/>
      <w:r w:rsidRPr="00D05BFF">
        <w:rPr>
          <w:rFonts w:ascii="Times New Roman" w:hAnsi="Times New Roman" w:cs="Times New Roman"/>
          <w:sz w:val="28"/>
          <w:szCs w:val="28"/>
        </w:rPr>
        <w:t xml:space="preserve"> Рассмотрение письменных обращений граждан по вопросам предоставления муниципальной услуги осуществляется в соответствии с Федеральным </w:t>
      </w:r>
      <w:hyperlink r:id="rId11" w:history="1">
        <w:r w:rsidRPr="00D05BFF">
          <w:rPr>
            <w:rFonts w:ascii="Times New Roman" w:hAnsi="Times New Roman" w:cs="Times New Roman"/>
            <w:sz w:val="28"/>
            <w:szCs w:val="28"/>
          </w:rPr>
          <w:t>законом</w:t>
        </w:r>
      </w:hyperlink>
      <w:r w:rsidRPr="00D05BFF">
        <w:rPr>
          <w:rFonts w:ascii="Times New Roman" w:hAnsi="Times New Roman" w:cs="Times New Roman"/>
          <w:sz w:val="28"/>
          <w:szCs w:val="28"/>
        </w:rPr>
        <w:t xml:space="preserve"> от 02.05.2006 N 59-ФЗ "О порядке рассмотрения обращений граждан Российской Федерации". 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 в 30-дневный срок.</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2.1.4. У входа в кабинет устанавливается вывеска с наименованием Отдела. В 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 Места информирования, предназначенные для ознакомления граждан с информационными материалами, оборудуются информационными стендами, стульями и располагаются непосредственно в Отделе. Места ожидания должны иметь условия, удобные для граждан и оптимальные для работы работников Отдела. Прием заявителей осуществляется в служебных кабинетах специалистов Отдела. Места приема оборудуются стульями и должны соответствовать установленным санитарным, противопожарным и иным нормам и правилам.</w:t>
      </w:r>
    </w:p>
    <w:p w:rsidR="00FA0974" w:rsidRPr="00D05BFF" w:rsidRDefault="00FA0974" w:rsidP="00B35E5C">
      <w:pPr>
        <w:pStyle w:val="ConsPlusNormal"/>
        <w:ind w:firstLine="540"/>
        <w:jc w:val="both"/>
        <w:rPr>
          <w:rFonts w:ascii="Times New Roman" w:hAnsi="Times New Roman" w:cs="Times New Roman"/>
          <w:sz w:val="28"/>
          <w:szCs w:val="28"/>
        </w:rPr>
      </w:pPr>
      <w:bookmarkStart w:id="3" w:name="P97"/>
      <w:bookmarkEnd w:id="3"/>
      <w:r w:rsidRPr="00D05BFF">
        <w:rPr>
          <w:rFonts w:ascii="Times New Roman" w:hAnsi="Times New Roman" w:cs="Times New Roman"/>
          <w:sz w:val="28"/>
          <w:szCs w:val="28"/>
        </w:rPr>
        <w:t xml:space="preserve">2.2. Перечень документов, необходимых для предоставления муниципальной услуги. В целях получения муниципальной услуги заявитель направляет в комиссию </w:t>
      </w:r>
      <w:hyperlink w:anchor="P340" w:history="1">
        <w:r w:rsidRPr="00D05BFF">
          <w:rPr>
            <w:rFonts w:ascii="Times New Roman" w:hAnsi="Times New Roman" w:cs="Times New Roman"/>
            <w:sz w:val="28"/>
            <w:szCs w:val="28"/>
          </w:rPr>
          <w:t>заявление</w:t>
        </w:r>
      </w:hyperlink>
      <w:r w:rsidRPr="00D05BFF">
        <w:rPr>
          <w:rFonts w:ascii="Times New Roman" w:hAnsi="Times New Roman" w:cs="Times New Roman"/>
          <w:sz w:val="28"/>
          <w:szCs w:val="28"/>
        </w:rPr>
        <w:t xml:space="preserve"> о </w:t>
      </w:r>
      <w:r w:rsidRPr="00D05BFF">
        <w:rPr>
          <w:rFonts w:ascii="Times New Roman" w:eastAsia="Calibri" w:hAnsi="Times New Roman" w:cs="Times New Roman"/>
          <w:sz w:val="28"/>
          <w:szCs w:val="28"/>
          <w:lang w:eastAsia="en-US"/>
        </w:rPr>
        <w:t>предоставлении разрешения на условно разрешенный вид использования земельного участка</w:t>
      </w:r>
      <w:r w:rsidRPr="00D05BFF">
        <w:rPr>
          <w:rFonts w:ascii="Times New Roman" w:hAnsi="Times New Roman" w:cs="Times New Roman"/>
          <w:sz w:val="28"/>
          <w:szCs w:val="28"/>
        </w:rPr>
        <w:t xml:space="preserve"> (далее - заявление) (приложение N 1 настоящего регламента). </w:t>
      </w:r>
      <w:r w:rsidRPr="00D05BFF">
        <w:rPr>
          <w:rFonts w:ascii="Times New Roman" w:hAnsi="Times New Roman" w:cs="Times New Roman"/>
          <w:bCs/>
          <w:sz w:val="28"/>
          <w:szCs w:val="28"/>
        </w:rPr>
        <w:t xml:space="preserve">Заявление о предоставленииразрешения на условно разрешенныйвид использования может бытьнаправлено в форме электронного документа, подписанногоэлектронной подписью всоответствии с требованиямиФедерального закона от 6 апреля2011 года № 63-ФЗ «Об электроннойподписи» (далее </w:t>
      </w:r>
      <w:proofErr w:type="gramStart"/>
      <w:r w:rsidRPr="00D05BFF">
        <w:rPr>
          <w:rFonts w:ascii="Times New Roman" w:hAnsi="Times New Roman" w:cs="Times New Roman"/>
          <w:bCs/>
          <w:sz w:val="28"/>
          <w:szCs w:val="28"/>
        </w:rPr>
        <w:t>-э</w:t>
      </w:r>
      <w:proofErr w:type="gramEnd"/>
      <w:r w:rsidRPr="00D05BFF">
        <w:rPr>
          <w:rFonts w:ascii="Times New Roman" w:hAnsi="Times New Roman" w:cs="Times New Roman"/>
          <w:bCs/>
          <w:sz w:val="28"/>
          <w:szCs w:val="28"/>
        </w:rPr>
        <w:t>лектронныйдокумент, подписанный электроннойподписью).</w:t>
      </w:r>
      <w:r w:rsidRPr="00D05BFF">
        <w:rPr>
          <w:rFonts w:ascii="14" w:hAnsi="14" w:cs="Times New Roman"/>
          <w:sz w:val="28"/>
          <w:szCs w:val="28"/>
        </w:rPr>
        <w:t>В случае подачи заявления представителем заявителя к заявлению прилагается доверенность, оформленная надлежащим образом.</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Заявитель может самостоятельно </w:t>
      </w:r>
      <w:proofErr w:type="gramStart"/>
      <w:r w:rsidRPr="00D05BFF">
        <w:rPr>
          <w:rFonts w:ascii="Times New Roman" w:hAnsi="Times New Roman" w:cs="Times New Roman"/>
          <w:sz w:val="28"/>
          <w:szCs w:val="28"/>
        </w:rPr>
        <w:t>предоставить следующие документы</w:t>
      </w:r>
      <w:proofErr w:type="gramEnd"/>
      <w:r w:rsidRPr="00D05BFF">
        <w:rPr>
          <w:rFonts w:ascii="Times New Roman" w:hAnsi="Times New Roman" w:cs="Times New Roman"/>
          <w:sz w:val="28"/>
          <w:szCs w:val="28"/>
        </w:rPr>
        <w:t>:</w:t>
      </w:r>
    </w:p>
    <w:p w:rsidR="00B35E5C" w:rsidRPr="00D05BFF" w:rsidRDefault="00B35E5C" w:rsidP="00B35E5C">
      <w:pPr>
        <w:pStyle w:val="ConsPlusNormal"/>
        <w:ind w:firstLine="540"/>
        <w:jc w:val="both"/>
        <w:rPr>
          <w:rFonts w:ascii="Times New Roman" w:hAnsi="Times New Roman" w:cs="Times New Roman"/>
          <w:sz w:val="28"/>
          <w:szCs w:val="28"/>
        </w:rPr>
      </w:pPr>
      <w:bookmarkStart w:id="4" w:name="P99"/>
      <w:bookmarkStart w:id="5" w:name="P100"/>
      <w:bookmarkEnd w:id="4"/>
      <w:bookmarkEnd w:id="5"/>
      <w:r w:rsidRPr="00D05BFF">
        <w:rPr>
          <w:rFonts w:ascii="Times New Roman" w:hAnsi="Times New Roman" w:cs="Times New Roman"/>
          <w:sz w:val="28"/>
          <w:szCs w:val="28"/>
        </w:rPr>
        <w:t>1. Документ, удостоверяющий личность (для физических лиц);</w:t>
      </w:r>
    </w:p>
    <w:p w:rsidR="00B35E5C" w:rsidRPr="00D05BFF" w:rsidRDefault="00B35E5C" w:rsidP="00B35E5C">
      <w:pPr>
        <w:pStyle w:val="ConsPlusNormal"/>
        <w:ind w:firstLine="540"/>
        <w:jc w:val="both"/>
        <w:rPr>
          <w:rFonts w:ascii="Times New Roman" w:hAnsi="Times New Roman" w:cs="Times New Roman"/>
          <w:sz w:val="28"/>
          <w:szCs w:val="28"/>
        </w:rPr>
      </w:pPr>
      <w:bookmarkStart w:id="6" w:name="P101"/>
      <w:bookmarkEnd w:id="6"/>
      <w:r w:rsidRPr="00D05BFF">
        <w:rPr>
          <w:rFonts w:ascii="Times New Roman" w:hAnsi="Times New Roman" w:cs="Times New Roman"/>
          <w:sz w:val="28"/>
          <w:szCs w:val="28"/>
        </w:rPr>
        <w:t>2. Выписка из ЕГРЮЛ (для юридических лиц);</w:t>
      </w:r>
    </w:p>
    <w:p w:rsidR="00B35E5C" w:rsidRPr="00D05BFF" w:rsidRDefault="00B35E5C" w:rsidP="00B35E5C">
      <w:pPr>
        <w:pStyle w:val="ConsPlusNormal"/>
        <w:ind w:firstLine="540"/>
        <w:jc w:val="both"/>
        <w:rPr>
          <w:rFonts w:ascii="Times New Roman" w:hAnsi="Times New Roman" w:cs="Times New Roman"/>
          <w:sz w:val="28"/>
          <w:szCs w:val="28"/>
        </w:rPr>
      </w:pPr>
      <w:bookmarkStart w:id="7" w:name="P102"/>
      <w:bookmarkEnd w:id="7"/>
      <w:r w:rsidRPr="00D05BFF">
        <w:rPr>
          <w:rFonts w:ascii="Times New Roman" w:hAnsi="Times New Roman" w:cs="Times New Roman"/>
          <w:sz w:val="28"/>
          <w:szCs w:val="28"/>
        </w:rPr>
        <w:t>3. Выписка из ЕГРИП (для индивидуальных предпринимателей);</w:t>
      </w:r>
    </w:p>
    <w:p w:rsidR="00B35E5C" w:rsidRPr="00D05BFF" w:rsidRDefault="00B35E5C" w:rsidP="00B35E5C">
      <w:pPr>
        <w:pStyle w:val="ConsPlusNormal"/>
        <w:ind w:firstLine="540"/>
        <w:jc w:val="both"/>
        <w:rPr>
          <w:rFonts w:ascii="Times New Roman" w:hAnsi="Times New Roman" w:cs="Times New Roman"/>
          <w:sz w:val="28"/>
          <w:szCs w:val="28"/>
        </w:rPr>
      </w:pPr>
      <w:bookmarkStart w:id="8" w:name="P103"/>
      <w:bookmarkEnd w:id="8"/>
      <w:r w:rsidRPr="00D05BFF">
        <w:rPr>
          <w:rFonts w:ascii="Times New Roman" w:hAnsi="Times New Roman" w:cs="Times New Roman"/>
          <w:sz w:val="28"/>
          <w:szCs w:val="28"/>
        </w:rPr>
        <w:lastRenderedPageBreak/>
        <w:t>4. Кадастровый план территории;</w:t>
      </w:r>
    </w:p>
    <w:p w:rsidR="00B35E5C" w:rsidRPr="00D05BFF" w:rsidRDefault="00B35E5C" w:rsidP="00B35E5C">
      <w:pPr>
        <w:pStyle w:val="ConsPlusNormal"/>
        <w:ind w:firstLine="540"/>
        <w:jc w:val="both"/>
        <w:rPr>
          <w:rFonts w:ascii="Times New Roman" w:hAnsi="Times New Roman" w:cs="Times New Roman"/>
          <w:sz w:val="28"/>
          <w:szCs w:val="28"/>
        </w:rPr>
      </w:pPr>
      <w:bookmarkStart w:id="9" w:name="P104"/>
      <w:bookmarkEnd w:id="9"/>
      <w:r w:rsidRPr="00D05BFF">
        <w:rPr>
          <w:rFonts w:ascii="Times New Roman" w:hAnsi="Times New Roman" w:cs="Times New Roman"/>
          <w:sz w:val="28"/>
          <w:szCs w:val="28"/>
        </w:rPr>
        <w:t>5.Выписка из ЕГРН на земельный участок;</w:t>
      </w:r>
    </w:p>
    <w:p w:rsidR="00B35E5C" w:rsidRPr="00D05BFF" w:rsidRDefault="00B35E5C" w:rsidP="00B35E5C">
      <w:pPr>
        <w:pStyle w:val="ConsPlusNormal"/>
        <w:ind w:firstLine="540"/>
        <w:jc w:val="both"/>
        <w:rPr>
          <w:rFonts w:ascii="Times New Roman" w:hAnsi="Times New Roman" w:cs="Times New Roman"/>
          <w:sz w:val="28"/>
          <w:szCs w:val="28"/>
        </w:rPr>
      </w:pPr>
      <w:bookmarkStart w:id="10" w:name="P105"/>
      <w:bookmarkEnd w:id="10"/>
      <w:r w:rsidRPr="00D05BFF">
        <w:rPr>
          <w:rFonts w:ascii="Times New Roman" w:hAnsi="Times New Roman" w:cs="Times New Roman"/>
          <w:sz w:val="28"/>
          <w:szCs w:val="28"/>
        </w:rPr>
        <w:t>6. Выписка из ЕГРН на здание;</w:t>
      </w:r>
    </w:p>
    <w:p w:rsidR="00B35E5C" w:rsidRPr="00D05BFF" w:rsidRDefault="00B35E5C" w:rsidP="00B35E5C">
      <w:pPr>
        <w:pStyle w:val="ConsPlusNormal"/>
        <w:ind w:firstLine="540"/>
        <w:jc w:val="both"/>
        <w:rPr>
          <w:rFonts w:ascii="Times New Roman" w:hAnsi="Times New Roman" w:cs="Times New Roman"/>
          <w:sz w:val="28"/>
          <w:szCs w:val="28"/>
        </w:rPr>
      </w:pPr>
      <w:bookmarkStart w:id="11" w:name="P106"/>
      <w:bookmarkStart w:id="12" w:name="P110"/>
      <w:bookmarkStart w:id="13" w:name="P111"/>
      <w:bookmarkEnd w:id="11"/>
      <w:bookmarkEnd w:id="12"/>
      <w:bookmarkEnd w:id="13"/>
      <w:r w:rsidRPr="00D05BFF">
        <w:rPr>
          <w:rFonts w:ascii="Times New Roman" w:hAnsi="Times New Roman" w:cs="Times New Roman"/>
          <w:sz w:val="28"/>
          <w:szCs w:val="28"/>
        </w:rPr>
        <w:t>7. Материалы, обосновывающие необходимость предоставления разрешения на условно разрешенный вид использования земельного участка.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Установить, что:</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документы, указанные в </w:t>
      </w:r>
      <w:hyperlink w:anchor="P101" w:history="1">
        <w:r w:rsidRPr="00D05BFF">
          <w:rPr>
            <w:rFonts w:ascii="Times New Roman" w:hAnsi="Times New Roman" w:cs="Times New Roman"/>
            <w:sz w:val="28"/>
            <w:szCs w:val="28"/>
          </w:rPr>
          <w:t>подпунктах 1, 2</w:t>
        </w:r>
      </w:hyperlink>
      <w:r w:rsidRPr="00D05BFF">
        <w:rPr>
          <w:rFonts w:ascii="Times New Roman" w:hAnsi="Times New Roman" w:cs="Times New Roman"/>
          <w:sz w:val="28"/>
          <w:szCs w:val="28"/>
        </w:rPr>
        <w:t xml:space="preserve">, 3, </w:t>
      </w:r>
      <w:hyperlink w:anchor="P102" w:history="1">
        <w:r w:rsidRPr="00D05BFF">
          <w:rPr>
            <w:rFonts w:ascii="Times New Roman" w:hAnsi="Times New Roman" w:cs="Times New Roman"/>
            <w:sz w:val="28"/>
            <w:szCs w:val="28"/>
          </w:rPr>
          <w:t>4</w:t>
        </w:r>
      </w:hyperlink>
      <w:r w:rsidRPr="00D05BFF">
        <w:rPr>
          <w:rFonts w:ascii="Times New Roman" w:hAnsi="Times New Roman" w:cs="Times New Roman"/>
          <w:sz w:val="28"/>
          <w:szCs w:val="28"/>
        </w:rPr>
        <w:t xml:space="preserve">, </w:t>
      </w:r>
      <w:hyperlink w:anchor="P103" w:history="1">
        <w:r w:rsidRPr="00D05BFF">
          <w:rPr>
            <w:rFonts w:ascii="Times New Roman" w:hAnsi="Times New Roman" w:cs="Times New Roman"/>
            <w:sz w:val="28"/>
            <w:szCs w:val="28"/>
          </w:rPr>
          <w:t>5</w:t>
        </w:r>
      </w:hyperlink>
      <w:r w:rsidRPr="00D05BFF">
        <w:rPr>
          <w:rFonts w:ascii="Times New Roman" w:hAnsi="Times New Roman" w:cs="Times New Roman"/>
          <w:sz w:val="28"/>
          <w:szCs w:val="28"/>
        </w:rPr>
        <w:t xml:space="preserve">, </w:t>
      </w:r>
      <w:hyperlink w:anchor="P104" w:history="1">
        <w:r w:rsidRPr="00D05BFF">
          <w:rPr>
            <w:rFonts w:ascii="Times New Roman" w:hAnsi="Times New Roman" w:cs="Times New Roman"/>
            <w:sz w:val="28"/>
            <w:szCs w:val="28"/>
          </w:rPr>
          <w:t>6</w:t>
        </w:r>
      </w:hyperlink>
      <w:r w:rsidRPr="00D05BFF">
        <w:rPr>
          <w:rFonts w:ascii="Times New Roman" w:hAnsi="Times New Roman" w:cs="Times New Roman"/>
          <w:sz w:val="28"/>
          <w:szCs w:val="28"/>
        </w:rPr>
        <w:t xml:space="preserve">, </w:t>
      </w:r>
      <w:hyperlink w:anchor="P105" w:history="1">
        <w:r w:rsidRPr="00D05BFF">
          <w:rPr>
            <w:rFonts w:ascii="Times New Roman" w:hAnsi="Times New Roman" w:cs="Times New Roman"/>
            <w:sz w:val="28"/>
            <w:szCs w:val="28"/>
          </w:rPr>
          <w:t>7</w:t>
        </w:r>
      </w:hyperlink>
      <w:r w:rsidRPr="00D05BFF">
        <w:rPr>
          <w:rFonts w:ascii="Times New Roman" w:hAnsi="Times New Roman" w:cs="Times New Roman"/>
          <w:sz w:val="28"/>
          <w:szCs w:val="28"/>
        </w:rPr>
        <w:t>,</w:t>
      </w:r>
      <w:hyperlink w:anchor="P110" w:history="1">
        <w:r w:rsidRPr="00D05BFF">
          <w:rPr>
            <w:rFonts w:ascii="Times New Roman" w:hAnsi="Times New Roman" w:cs="Times New Roman"/>
            <w:sz w:val="28"/>
            <w:szCs w:val="28"/>
          </w:rPr>
          <w:t xml:space="preserve"> пункта 2.2</w:t>
        </w:r>
      </w:hyperlink>
      <w:r w:rsidRPr="00D05BFF">
        <w:rPr>
          <w:rFonts w:ascii="Times New Roman" w:hAnsi="Times New Roman" w:cs="Times New Roman"/>
          <w:sz w:val="28"/>
          <w:szCs w:val="28"/>
        </w:rPr>
        <w:t xml:space="preserve"> настоящего Регламента, не могут быть затребованы у заявителя, при этом заявитель вправе их представить вместе с заявлением о выдаче разрешения;</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В случае отсутствия сведений о правоустанавливающих документах в Едином государственном реестре недвижимости, заявитель предоставляет их самостоятельно.</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В течение 3 дней с момента получения заявления Отдел направляет запросы в соответствующие органы в рамках межведомственного взаимодействия для получения необходимых сведений.</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При установлении соответствия представленных документов вышеперечисленным требованиям, начальник Отдела поручает специалисту Отдела подготовку разрешения в 2-х экземплярах.</w:t>
      </w:r>
    </w:p>
    <w:p w:rsidR="0075709F" w:rsidRPr="00D05BFF" w:rsidRDefault="0075709F" w:rsidP="0075709F">
      <w:pPr>
        <w:autoSpaceDE w:val="0"/>
        <w:autoSpaceDN w:val="0"/>
        <w:adjustRightInd w:val="0"/>
        <w:ind w:firstLine="709"/>
        <w:jc w:val="both"/>
        <w:rPr>
          <w:sz w:val="28"/>
          <w:szCs w:val="28"/>
        </w:rPr>
      </w:pPr>
      <w:r w:rsidRPr="00D05BFF">
        <w:rPr>
          <w:sz w:val="28"/>
          <w:szCs w:val="28"/>
        </w:rPr>
        <w:t>2.2.1. Органы, предоставляющие муниципальную услугу, не вправе требовать от заявителя:</w:t>
      </w:r>
    </w:p>
    <w:p w:rsidR="0075709F" w:rsidRPr="00D05BFF" w:rsidRDefault="0075709F" w:rsidP="0075709F">
      <w:pPr>
        <w:autoSpaceDE w:val="0"/>
        <w:autoSpaceDN w:val="0"/>
        <w:adjustRightInd w:val="0"/>
        <w:ind w:firstLine="709"/>
        <w:jc w:val="both"/>
        <w:rPr>
          <w:sz w:val="28"/>
          <w:szCs w:val="28"/>
        </w:rPr>
      </w:pPr>
      <w:r w:rsidRPr="00D05BF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09F" w:rsidRPr="00D05BFF" w:rsidRDefault="0075709F" w:rsidP="0075709F">
      <w:pPr>
        <w:autoSpaceDE w:val="0"/>
        <w:autoSpaceDN w:val="0"/>
        <w:adjustRightInd w:val="0"/>
        <w:ind w:firstLine="709"/>
        <w:jc w:val="both"/>
        <w:rPr>
          <w:sz w:val="28"/>
          <w:szCs w:val="28"/>
        </w:rPr>
      </w:pPr>
      <w:proofErr w:type="gramStart"/>
      <w:r w:rsidRPr="00D05BFF">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D05BFF">
          <w:rPr>
            <w:sz w:val="28"/>
            <w:szCs w:val="28"/>
          </w:rPr>
          <w:t>частью 1 статьи 1</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 государственных</w:t>
      </w:r>
      <w:proofErr w:type="gramEnd"/>
      <w:r w:rsidRPr="00D05BFF">
        <w:rPr>
          <w:sz w:val="28"/>
          <w:szCs w:val="28"/>
        </w:rPr>
        <w:t xml:space="preserve"> </w:t>
      </w:r>
      <w:proofErr w:type="gramStart"/>
      <w:r w:rsidRPr="00D05BFF">
        <w:rPr>
          <w:sz w:val="28"/>
          <w:szCs w:val="28"/>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D05BFF">
          <w:rPr>
            <w:sz w:val="28"/>
            <w:szCs w:val="28"/>
          </w:rPr>
          <w:t>частью 6</w:t>
        </w:r>
      </w:hyperlink>
      <w:r w:rsidRPr="00D05BFF">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D05BFF">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5709F" w:rsidRPr="00D05BFF" w:rsidRDefault="0075709F" w:rsidP="0075709F">
      <w:pPr>
        <w:autoSpaceDE w:val="0"/>
        <w:autoSpaceDN w:val="0"/>
        <w:adjustRightInd w:val="0"/>
        <w:ind w:firstLine="709"/>
        <w:jc w:val="both"/>
        <w:rPr>
          <w:sz w:val="28"/>
          <w:szCs w:val="28"/>
        </w:rPr>
      </w:pPr>
      <w:proofErr w:type="gramStart"/>
      <w:r w:rsidRPr="00D05BFF">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05BFF">
        <w:rPr>
          <w:sz w:val="28"/>
          <w:szCs w:val="28"/>
        </w:rPr>
        <w:lastRenderedPageBreak/>
        <w:t xml:space="preserve">указанные в </w:t>
      </w:r>
      <w:hyperlink r:id="rId14" w:history="1">
        <w:r w:rsidRPr="00D05BFF">
          <w:rPr>
            <w:sz w:val="28"/>
            <w:szCs w:val="28"/>
          </w:rPr>
          <w:t>части 1 статьи 9</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5709F" w:rsidRPr="00D05BFF" w:rsidRDefault="0075709F" w:rsidP="0075709F">
      <w:pPr>
        <w:autoSpaceDE w:val="0"/>
        <w:autoSpaceDN w:val="0"/>
        <w:adjustRightInd w:val="0"/>
        <w:ind w:firstLine="709"/>
        <w:jc w:val="both"/>
        <w:rPr>
          <w:sz w:val="28"/>
          <w:szCs w:val="28"/>
        </w:rPr>
      </w:pPr>
      <w:r w:rsidRPr="00D05BF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09F" w:rsidRPr="00D05BFF" w:rsidRDefault="0075709F" w:rsidP="0075709F">
      <w:pPr>
        <w:autoSpaceDE w:val="0"/>
        <w:autoSpaceDN w:val="0"/>
        <w:adjustRightInd w:val="0"/>
        <w:ind w:firstLine="709"/>
        <w:jc w:val="both"/>
        <w:rPr>
          <w:sz w:val="28"/>
          <w:szCs w:val="28"/>
        </w:rPr>
      </w:pPr>
      <w:r w:rsidRPr="00D05BF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09F" w:rsidRPr="00D05BFF" w:rsidRDefault="0075709F" w:rsidP="0075709F">
      <w:pPr>
        <w:autoSpaceDE w:val="0"/>
        <w:autoSpaceDN w:val="0"/>
        <w:adjustRightInd w:val="0"/>
        <w:ind w:firstLine="709"/>
        <w:jc w:val="both"/>
        <w:rPr>
          <w:sz w:val="28"/>
          <w:szCs w:val="28"/>
        </w:rPr>
      </w:pPr>
      <w:r w:rsidRPr="00D05BF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09F" w:rsidRPr="00D05BFF" w:rsidRDefault="0075709F" w:rsidP="0075709F">
      <w:pPr>
        <w:autoSpaceDE w:val="0"/>
        <w:autoSpaceDN w:val="0"/>
        <w:adjustRightInd w:val="0"/>
        <w:ind w:firstLine="709"/>
        <w:jc w:val="both"/>
        <w:rPr>
          <w:sz w:val="28"/>
          <w:szCs w:val="28"/>
        </w:rPr>
      </w:pPr>
      <w:r w:rsidRPr="00D05BF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709F" w:rsidRPr="00D05BFF" w:rsidRDefault="0075709F" w:rsidP="0075709F">
      <w:pPr>
        <w:pStyle w:val="ConsPlusNormal"/>
        <w:ind w:firstLine="709"/>
        <w:jc w:val="both"/>
        <w:rPr>
          <w:rFonts w:ascii="Times New Roman" w:hAnsi="Times New Roman" w:cs="Times New Roman"/>
          <w:sz w:val="28"/>
          <w:szCs w:val="28"/>
        </w:rPr>
      </w:pPr>
      <w:proofErr w:type="gramStart"/>
      <w:r w:rsidRPr="00D05B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D05BFF">
          <w:rPr>
            <w:rFonts w:ascii="Times New Roman" w:hAnsi="Times New Roman" w:cs="Times New Roman"/>
            <w:sz w:val="28"/>
            <w:szCs w:val="28"/>
          </w:rPr>
          <w:t>частью 1.1 статьи 16</w:t>
        </w:r>
      </w:hyperlink>
      <w:r w:rsidRPr="00D05BF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05BFF">
        <w:rPr>
          <w:rFonts w:ascii="Times New Roman" w:hAnsi="Times New Roman" w:cs="Times New Roman"/>
          <w:sz w:val="28"/>
          <w:szCs w:val="28"/>
        </w:rPr>
        <w:t xml:space="preserve"> </w:t>
      </w:r>
      <w:proofErr w:type="gramStart"/>
      <w:r w:rsidRPr="00D05BFF">
        <w:rPr>
          <w:rFonts w:ascii="Times New Roman" w:hAnsi="Times New Roman" w:cs="Times New Roman"/>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05BFF">
          <w:rPr>
            <w:rFonts w:ascii="Times New Roman" w:hAnsi="Times New Roman" w:cs="Times New Roman"/>
            <w:sz w:val="28"/>
            <w:szCs w:val="28"/>
          </w:rPr>
          <w:t>частью 1.1 статьи 16</w:t>
        </w:r>
      </w:hyperlink>
      <w:r w:rsidRPr="00D05BF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546BF" w:rsidRPr="00D05BFF">
        <w:rPr>
          <w:rFonts w:ascii="Times New Roman" w:hAnsi="Times New Roman" w:cs="Times New Roman"/>
          <w:sz w:val="28"/>
          <w:szCs w:val="28"/>
        </w:rPr>
        <w:t>.</w:t>
      </w:r>
      <w:proofErr w:type="gramEnd"/>
    </w:p>
    <w:p w:rsidR="00B35E5C" w:rsidRPr="00D05BFF" w:rsidRDefault="00B35E5C" w:rsidP="0075709F">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2.3. Основания для отказа в приеме и рассмотрении заявления, в предоставлении разрешения на условно разрешенный вид использования земельного участка отсутствуют. Однако при приеме и рассмотрении заявления в предоставлении разрешения на условно разрешенный вид использования земельного участка следует учитывать </w:t>
      </w:r>
      <w:r w:rsidR="0075709F" w:rsidRPr="00D05BFF">
        <w:rPr>
          <w:rFonts w:ascii="Times New Roman" w:hAnsi="Times New Roman" w:cs="Times New Roman"/>
          <w:sz w:val="28"/>
          <w:szCs w:val="28"/>
        </w:rPr>
        <w:t>особенности,</w:t>
      </w:r>
      <w:r w:rsidRPr="00D05BFF">
        <w:rPr>
          <w:rFonts w:ascii="Times New Roman" w:hAnsi="Times New Roman" w:cs="Times New Roman"/>
          <w:sz w:val="28"/>
          <w:szCs w:val="28"/>
        </w:rPr>
        <w:t xml:space="preserve"> указанные в подпункте 2.3.1. пункта 2.3 настоящего регламента.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2.3.1. Заявление, поданное для предоставления муниципальной услуги должно содержать:</w:t>
      </w:r>
    </w:p>
    <w:p w:rsidR="00B35E5C" w:rsidRPr="00D05BFF" w:rsidRDefault="00B35E5C" w:rsidP="00B35E5C">
      <w:pPr>
        <w:pStyle w:val="ConsPlusNormal"/>
        <w:ind w:firstLine="540"/>
        <w:jc w:val="both"/>
        <w:rPr>
          <w:rFonts w:ascii="Times New Roman" w:hAnsi="Times New Roman" w:cs="Times New Roman"/>
          <w:sz w:val="28"/>
          <w:szCs w:val="28"/>
        </w:rPr>
      </w:pPr>
      <w:proofErr w:type="gramStart"/>
      <w:r w:rsidRPr="00D05BFF">
        <w:rPr>
          <w:rFonts w:ascii="Times New Roman" w:hAnsi="Times New Roman" w:cs="Times New Roman"/>
          <w:sz w:val="28"/>
          <w:szCs w:val="28"/>
        </w:rPr>
        <w:t>- информацию о заявителе (фамилии, имени, отчества гражданина, наименования, места нахождения, реквизитов юридического лица, почтового адреса), подпись заявителя, соответствие приложенных к заявлению документов документам, указанным в заявлении.</w:t>
      </w:r>
      <w:proofErr w:type="gramEnd"/>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lastRenderedPageBreak/>
        <w:t>2.3.2. При принятии решения о направлении документов на общественные обсуждения или публичные слушания учитываются следующие обстоятельства: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соответствие намерений заявителя правилам землепользования и застройки муниципального образования;</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соблюдение требований технических регламентов;</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соблюдение зоны эксплуатации линий инженерных коммуникаций.</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2.4. Другие положения, характеризующие требования к предоставлению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2.4.1. Показатели доступности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транспортная доступность к месту предоставления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обеспечение беспрепятственного доступа заявителей в администрацию муниципального образования "Родниковский муниципальный район";</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обеспечение возможности направления заявления в администрацию муниципального образования "Родниковский муниципальный район" по различным каналам связи, в т.ч. в электронной форме;</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2.4.2. Показатели качества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соблюдение срока предоставления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соблюдение сроков ожидания в очереди при предоставлении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2.4.3. Предоставление муниципальной услуги осуществляется без взимания платы.</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2.4.4. Иные требования, в том числе учитывающие особенности предоставления муниципальных услуг:</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1) в электронной форме:</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по адресу: http://www.gosuslugi.ru. При этом </w:t>
      </w:r>
      <w:proofErr w:type="gramStart"/>
      <w:r w:rsidRPr="00D05BFF">
        <w:rPr>
          <w:rFonts w:ascii="Times New Roman" w:hAnsi="Times New Roman" w:cs="Times New Roman"/>
          <w:sz w:val="28"/>
          <w:szCs w:val="28"/>
        </w:rPr>
        <w:t xml:space="preserve">документы, предусмотренные </w:t>
      </w:r>
      <w:hyperlink w:anchor="P97" w:history="1">
        <w:r w:rsidRPr="00D05BFF">
          <w:rPr>
            <w:rFonts w:ascii="Times New Roman" w:hAnsi="Times New Roman" w:cs="Times New Roman"/>
            <w:sz w:val="28"/>
            <w:szCs w:val="28"/>
          </w:rPr>
          <w:t>пунктом 2.2</w:t>
        </w:r>
      </w:hyperlink>
      <w:r w:rsidRPr="00D05BFF">
        <w:rPr>
          <w:rFonts w:ascii="Times New Roman" w:hAnsi="Times New Roman" w:cs="Times New Roman"/>
          <w:sz w:val="28"/>
          <w:szCs w:val="28"/>
        </w:rPr>
        <w:t xml:space="preserve"> настоящего регламента могут</w:t>
      </w:r>
      <w:proofErr w:type="gramEnd"/>
      <w:r w:rsidRPr="00D05BFF">
        <w:rPr>
          <w:rFonts w:ascii="Times New Roman" w:hAnsi="Times New Roman" w:cs="Times New Roman"/>
          <w:sz w:val="28"/>
          <w:szCs w:val="28"/>
        </w:rPr>
        <w:t xml:space="preserve">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7" w:history="1">
        <w:r w:rsidRPr="00D05BFF">
          <w:rPr>
            <w:rFonts w:ascii="Times New Roman" w:hAnsi="Times New Roman" w:cs="Times New Roman"/>
            <w:sz w:val="28"/>
            <w:szCs w:val="28"/>
          </w:rPr>
          <w:t>постановления</w:t>
        </w:r>
      </w:hyperlink>
      <w:r w:rsidRPr="00D05BFF">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w:t>
      </w:r>
      <w:r w:rsidRPr="00D05BFF">
        <w:rPr>
          <w:rFonts w:ascii="Times New Roman" w:hAnsi="Times New Roman" w:cs="Times New Roman"/>
          <w:sz w:val="28"/>
          <w:szCs w:val="28"/>
        </w:rPr>
        <w:lastRenderedPageBreak/>
        <w:t>подтверждена, данные документы считаются не приложенными к заявлению о предоставлении муниципальной услуги;</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2) при обращении на личном приеме в комиссию или МФЦ:</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Вместе с копиями документов, указанных </w:t>
      </w:r>
      <w:hyperlink w:anchor="P97" w:history="1">
        <w:r w:rsidRPr="00D05BFF">
          <w:rPr>
            <w:rFonts w:ascii="Times New Roman" w:hAnsi="Times New Roman" w:cs="Times New Roman"/>
            <w:sz w:val="28"/>
            <w:szCs w:val="28"/>
          </w:rPr>
          <w:t>пунктом 2.2</w:t>
        </w:r>
      </w:hyperlink>
      <w:r w:rsidRPr="00D05BFF">
        <w:rPr>
          <w:rFonts w:ascii="Times New Roman" w:hAnsi="Times New Roman" w:cs="Times New Roman"/>
          <w:sz w:val="28"/>
          <w:szCs w:val="28"/>
        </w:rPr>
        <w:t xml:space="preserve"> регламента, заявителем (заявителями) представляются их оригиналы для сличения;</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3) Верность копий документов, направленных почтовым отправлением, должна быть засвидетельствована в нотариальном порядке.</w:t>
      </w:r>
    </w:p>
    <w:p w:rsidR="00B35E5C" w:rsidRPr="00D05BFF" w:rsidRDefault="00B35E5C" w:rsidP="00B35E5C">
      <w:pPr>
        <w:pStyle w:val="ConsPlusNormal"/>
        <w:rPr>
          <w:rFonts w:ascii="Times New Roman" w:hAnsi="Times New Roman" w:cs="Times New Roman"/>
          <w:sz w:val="28"/>
          <w:szCs w:val="28"/>
        </w:rPr>
      </w:pPr>
    </w:p>
    <w:p w:rsidR="00B35E5C" w:rsidRPr="00D05BFF" w:rsidRDefault="00B35E5C" w:rsidP="00B35E5C">
      <w:pPr>
        <w:autoSpaceDE w:val="0"/>
        <w:autoSpaceDN w:val="0"/>
        <w:adjustRightInd w:val="0"/>
        <w:jc w:val="center"/>
        <w:rPr>
          <w:sz w:val="28"/>
          <w:szCs w:val="28"/>
        </w:rPr>
      </w:pPr>
      <w:r w:rsidRPr="00D05BFF">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5E5C" w:rsidRPr="00D05BFF" w:rsidRDefault="00B35E5C" w:rsidP="00B35E5C">
      <w:pPr>
        <w:pStyle w:val="ConsPlusNormal"/>
        <w:ind w:firstLine="540"/>
        <w:jc w:val="both"/>
        <w:rPr>
          <w:rFonts w:ascii="Times New Roman" w:hAnsi="Times New Roman" w:cs="Times New Roman"/>
          <w:sz w:val="28"/>
          <w:szCs w:val="28"/>
        </w:rPr>
      </w:pP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прием, первичная проверка и регистрация заявления и приложенных к нему документов;</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рассмотрение и проверка заявления и приложенных к нему документов;</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направление запросов в уполномоченные органы;</w:t>
      </w:r>
    </w:p>
    <w:p w:rsidR="00B35E5C" w:rsidRPr="00D05BFF" w:rsidRDefault="00B35E5C" w:rsidP="00B35E5C">
      <w:pPr>
        <w:autoSpaceDE w:val="0"/>
        <w:autoSpaceDN w:val="0"/>
        <w:adjustRightInd w:val="0"/>
        <w:ind w:firstLine="709"/>
        <w:jc w:val="both"/>
        <w:rPr>
          <w:rFonts w:eastAsiaTheme="minorHAnsi"/>
          <w:sz w:val="28"/>
          <w:szCs w:val="28"/>
          <w:lang w:eastAsia="en-US"/>
        </w:rPr>
      </w:pPr>
      <w:r w:rsidRPr="00D05BFF">
        <w:rPr>
          <w:sz w:val="28"/>
          <w:szCs w:val="28"/>
        </w:rPr>
        <w:t xml:space="preserve">- назначение публичных слушаний или </w:t>
      </w:r>
      <w:r w:rsidRPr="00D05BFF">
        <w:rPr>
          <w:rFonts w:eastAsiaTheme="minorHAnsi"/>
          <w:sz w:val="28"/>
          <w:szCs w:val="28"/>
          <w:lang w:eastAsia="en-US"/>
        </w:rPr>
        <w:t>общественных обсуждений</w:t>
      </w:r>
      <w:r w:rsidRPr="00D05BFF">
        <w:rPr>
          <w:sz w:val="28"/>
          <w:szCs w:val="28"/>
        </w:rPr>
        <w:t>;</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направление сообщений о проведении публичных слушаний заинтересованным лицам;</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 организация и проведение публичных слушаний или </w:t>
      </w:r>
      <w:r w:rsidRPr="00D05BFF">
        <w:rPr>
          <w:rFonts w:ascii="Times New Roman" w:eastAsiaTheme="minorHAnsi" w:hAnsi="Times New Roman" w:cs="Times New Roman"/>
          <w:sz w:val="28"/>
          <w:szCs w:val="28"/>
          <w:lang w:eastAsia="en-US"/>
        </w:rPr>
        <w:t>общественных обсуждений</w:t>
      </w:r>
      <w:r w:rsidRPr="00D05BFF">
        <w:rPr>
          <w:rFonts w:ascii="Times New Roman" w:hAnsi="Times New Roman" w:cs="Times New Roman"/>
          <w:sz w:val="28"/>
          <w:szCs w:val="28"/>
        </w:rPr>
        <w:t>;</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 подготовка заключения о результатах публичных слушаний или </w:t>
      </w:r>
      <w:r w:rsidRPr="00D05BFF">
        <w:rPr>
          <w:rFonts w:ascii="Times New Roman" w:eastAsiaTheme="minorHAnsi" w:hAnsi="Times New Roman" w:cs="Times New Roman"/>
          <w:sz w:val="28"/>
          <w:szCs w:val="28"/>
          <w:lang w:eastAsia="en-US"/>
        </w:rPr>
        <w:t>общественных обсуждений</w:t>
      </w:r>
      <w:r w:rsidRPr="00D05BFF">
        <w:rPr>
          <w:rFonts w:ascii="Times New Roman" w:hAnsi="Times New Roman" w:cs="Times New Roman"/>
          <w:sz w:val="28"/>
          <w:szCs w:val="28"/>
        </w:rPr>
        <w:t>;</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 подготовка рекомендаций главе МО "Родниковский муниципальный район" о </w:t>
      </w:r>
      <w:r w:rsidRPr="00D05BFF">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 с учетом требований, указанных в подпункте 2.3.2 пункта 2.3 настоящего регламента;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принятие главой МО "Родниковский муниципальный район" решения о </w:t>
      </w:r>
      <w:r w:rsidRPr="00D05BFF">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 с учетом требований, указанных в подпункте 2.3.2 пункта 2.3 настоящего регламента;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выдача постановления администрации о </w:t>
      </w:r>
      <w:r w:rsidRPr="00D05BFF">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8"/>
          <w:szCs w:val="28"/>
        </w:rPr>
        <w:t>».</w:t>
      </w:r>
    </w:p>
    <w:p w:rsidR="00FA0974" w:rsidRPr="00D05BFF" w:rsidRDefault="00B35E5C" w:rsidP="00FA0974">
      <w:pPr>
        <w:autoSpaceDE w:val="0"/>
        <w:autoSpaceDN w:val="0"/>
        <w:adjustRightInd w:val="0"/>
        <w:ind w:firstLine="709"/>
        <w:jc w:val="both"/>
        <w:rPr>
          <w:sz w:val="28"/>
          <w:szCs w:val="28"/>
        </w:rPr>
      </w:pPr>
      <w:bookmarkStart w:id="14" w:name="P162"/>
      <w:bookmarkEnd w:id="14"/>
      <w:proofErr w:type="gramStart"/>
      <w:r w:rsidRPr="00D05BFF">
        <w:rPr>
          <w:sz w:val="28"/>
          <w:szCs w:val="28"/>
        </w:rPr>
        <w:t xml:space="preserve">3.2.Организатор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rsidRPr="00D05BFF">
        <w:rPr>
          <w:sz w:val="28"/>
          <w:szCs w:val="28"/>
        </w:rPr>
        <w:lastRenderedPageBreak/>
        <w:t>расположенных на земельных участках, имеющих общие границы с земельным участком, применительно к которому запрашивается</w:t>
      </w:r>
      <w:proofErr w:type="gramEnd"/>
      <w:r w:rsidRPr="00D05BFF">
        <w:rPr>
          <w:sz w:val="28"/>
          <w:szCs w:val="28"/>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FA0974" w:rsidRPr="00D05BFF" w:rsidRDefault="00FA0974" w:rsidP="00FA0974">
      <w:pPr>
        <w:autoSpaceDE w:val="0"/>
        <w:autoSpaceDN w:val="0"/>
        <w:adjustRightInd w:val="0"/>
        <w:ind w:firstLine="709"/>
        <w:jc w:val="both"/>
        <w:rPr>
          <w:sz w:val="28"/>
          <w:szCs w:val="28"/>
        </w:rPr>
      </w:pPr>
      <w:r w:rsidRPr="00D05BFF">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35E5C" w:rsidRPr="00D05BFF" w:rsidRDefault="00B35E5C" w:rsidP="00FA0974">
      <w:pPr>
        <w:autoSpaceDE w:val="0"/>
        <w:autoSpaceDN w:val="0"/>
        <w:adjustRightInd w:val="0"/>
        <w:ind w:firstLine="709"/>
        <w:jc w:val="both"/>
        <w:rPr>
          <w:rFonts w:eastAsiaTheme="minorHAnsi"/>
          <w:sz w:val="28"/>
          <w:szCs w:val="28"/>
          <w:lang w:eastAsia="en-US"/>
        </w:rPr>
      </w:pPr>
      <w:r w:rsidRPr="00D05BFF">
        <w:rPr>
          <w:rFonts w:eastAsiaTheme="minorHAnsi"/>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35E5C" w:rsidRPr="00D05BFF" w:rsidRDefault="00B35E5C" w:rsidP="00B35E5C">
      <w:pPr>
        <w:autoSpaceDE w:val="0"/>
        <w:autoSpaceDN w:val="0"/>
        <w:adjustRightInd w:val="0"/>
        <w:ind w:firstLine="709"/>
        <w:jc w:val="both"/>
        <w:rPr>
          <w:rFonts w:eastAsiaTheme="minorHAnsi"/>
          <w:sz w:val="28"/>
          <w:szCs w:val="28"/>
          <w:lang w:eastAsia="en-US"/>
        </w:rPr>
      </w:pPr>
      <w:r w:rsidRPr="00D05BFF">
        <w:rPr>
          <w:sz w:val="28"/>
          <w:szCs w:val="28"/>
        </w:rPr>
        <w:t>Процедура предусматривает проведение публичных слушаний. Итоговый документ принимается главой администрации муниципального образования «Родниковский муниципальный район» в течении 3 дней со дня поступления рекомендаций комиссии по результатам публичных слушаний. Срок представления заявителем документов не установлен.</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3.3. Предоставление муниципальной услуги осуществляется бесплатно.</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3.4.Особенности выполнения административных процедур в многофункциональных центрах.</w:t>
      </w:r>
    </w:p>
    <w:p w:rsidR="00B35E5C" w:rsidRPr="00D05BFF" w:rsidRDefault="00B35E5C" w:rsidP="00B35E5C">
      <w:pPr>
        <w:tabs>
          <w:tab w:val="left" w:pos="420"/>
          <w:tab w:val="left" w:pos="709"/>
          <w:tab w:val="left" w:pos="18321"/>
        </w:tabs>
        <w:ind w:firstLine="709"/>
        <w:jc w:val="both"/>
        <w:rPr>
          <w:sz w:val="28"/>
          <w:szCs w:val="28"/>
          <w:u w:val="single"/>
        </w:rPr>
      </w:pPr>
      <w:r w:rsidRPr="00D05BFF">
        <w:rPr>
          <w:sz w:val="28"/>
          <w:szCs w:val="28"/>
        </w:rPr>
        <w:t>3.4.</w:t>
      </w:r>
      <w:r w:rsidRPr="00D05BFF">
        <w:rPr>
          <w:sz w:val="28"/>
          <w:szCs w:val="28"/>
          <w:u w:val="single"/>
        </w:rPr>
        <w:t>1Место нахождения, график работы МБУ «МФЦ Родниковского муниципального района» (далее МФЦ):</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Ивановская область, </w:t>
      </w:r>
      <w:proofErr w:type="gramStart"/>
      <w:r w:rsidRPr="00D05BFF">
        <w:rPr>
          <w:sz w:val="28"/>
          <w:szCs w:val="28"/>
        </w:rPr>
        <w:t>г</w:t>
      </w:r>
      <w:proofErr w:type="gramEnd"/>
      <w:r w:rsidRPr="00D05BFF">
        <w:rPr>
          <w:sz w:val="28"/>
          <w:szCs w:val="28"/>
        </w:rPr>
        <w:t>. Родники, ул. Советская, д. 20 литер д.;</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контактный телефон для справок:  8(49336)2-50-24;</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адрес электронной почты:  mfc_rodniki37@mail.ru;</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график работы МФЦ:</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вторник, четве</w:t>
      </w:r>
      <w:proofErr w:type="gramStart"/>
      <w:r w:rsidRPr="00D05BFF">
        <w:rPr>
          <w:sz w:val="28"/>
          <w:szCs w:val="28"/>
        </w:rPr>
        <w:t>рг с 08-</w:t>
      </w:r>
      <w:proofErr w:type="gramEnd"/>
      <w:r w:rsidRPr="00D05BFF">
        <w:rPr>
          <w:sz w:val="28"/>
          <w:szCs w:val="28"/>
        </w:rPr>
        <w:t>00 до 18-00 час;</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понедельник, среда, пятница с 08-00 до 17-00;</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вторая суббота месяца с 08-00 до 12-00;</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выходной день:1,3,4,5 субботы, воскресенье.</w:t>
      </w:r>
    </w:p>
    <w:p w:rsidR="00B35E5C" w:rsidRPr="00D05BFF" w:rsidRDefault="00B35E5C" w:rsidP="00B35E5C">
      <w:pPr>
        <w:tabs>
          <w:tab w:val="left" w:pos="420"/>
          <w:tab w:val="left" w:pos="709"/>
          <w:tab w:val="left" w:pos="18321"/>
        </w:tabs>
        <w:ind w:firstLine="709"/>
        <w:jc w:val="both"/>
        <w:rPr>
          <w:b/>
          <w:sz w:val="28"/>
          <w:szCs w:val="28"/>
        </w:rPr>
      </w:pPr>
      <w:r w:rsidRPr="00D05BFF">
        <w:rPr>
          <w:sz w:val="28"/>
          <w:szCs w:val="28"/>
        </w:rPr>
        <w:t>3.4.2. Порядок получения консультаций (справок) о предоставлении муниципальной услуги.</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B35E5C" w:rsidRPr="00D05BFF" w:rsidRDefault="00B35E5C" w:rsidP="00B35E5C">
      <w:pPr>
        <w:tabs>
          <w:tab w:val="left" w:pos="420"/>
          <w:tab w:val="left" w:pos="709"/>
          <w:tab w:val="left" w:pos="18321"/>
        </w:tabs>
        <w:ind w:firstLine="709"/>
        <w:jc w:val="both"/>
        <w:rPr>
          <w:b/>
          <w:sz w:val="28"/>
          <w:szCs w:val="28"/>
        </w:rPr>
      </w:pP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2. Консультации предоставляются по следующим вопросам:</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о перечне документов, представляемых для получения муниципальной услуги;</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о времени приема документов, необходимых для получения муниципальной услуги;</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о сроке предоставления Муниципальной услуги.</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lastRenderedPageBreak/>
        <w:t>3. Консультирование заинтересованных лиц о порядке предоставления муниципальной услуги проводится в рабочее время.</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4. Все консультации предоставляются бесплатно.</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6. Индивидуальное устное консультирование каждого заинтересованного лица специалист МФЦ осуществляет не более 15 минут.</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7. Звонки граждан принимаются в соответствии с графиком работы МФЦ.</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Время разговора не должно превышать 10 минут.</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B35E5C" w:rsidRPr="00D05BFF" w:rsidRDefault="00B35E5C" w:rsidP="00B35E5C">
      <w:pPr>
        <w:pStyle w:val="11"/>
        <w:tabs>
          <w:tab w:val="left" w:pos="1494"/>
        </w:tabs>
        <w:spacing w:before="0" w:after="0"/>
        <w:ind w:firstLine="709"/>
        <w:rPr>
          <w:bCs/>
          <w:sz w:val="28"/>
          <w:szCs w:val="28"/>
        </w:rPr>
      </w:pPr>
      <w:r w:rsidRPr="00D05BFF">
        <w:rPr>
          <w:bCs/>
          <w:sz w:val="28"/>
          <w:szCs w:val="28"/>
        </w:rPr>
        <w:t>3.4.3.Прием и регистрация заявления с комплектом документов. Сбор сведений.</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заявлением (приложение N 1 настоящего регламента). При этом заявитель вправе представить документы, указанные в пункте 2.2 настоящего регламента вместе с заявлением о выдаче разрешения.</w:t>
      </w:r>
    </w:p>
    <w:p w:rsidR="00B35E5C" w:rsidRPr="00D05BFF" w:rsidRDefault="00B35E5C" w:rsidP="00B35E5C">
      <w:pPr>
        <w:ind w:firstLine="709"/>
        <w:jc w:val="both"/>
        <w:rPr>
          <w:sz w:val="28"/>
          <w:szCs w:val="28"/>
        </w:rPr>
      </w:pPr>
      <w:r w:rsidRPr="00D05BFF">
        <w:rPr>
          <w:sz w:val="28"/>
          <w:szCs w:val="28"/>
        </w:rPr>
        <w:t>Специалист МФЦ, осуществляющий прием документов:</w:t>
      </w:r>
    </w:p>
    <w:p w:rsidR="00B35E5C" w:rsidRPr="00D05BFF" w:rsidRDefault="00B35E5C" w:rsidP="00B35E5C">
      <w:pPr>
        <w:ind w:firstLine="709"/>
        <w:jc w:val="both"/>
        <w:rPr>
          <w:sz w:val="28"/>
          <w:szCs w:val="28"/>
        </w:rPr>
      </w:pPr>
      <w:r w:rsidRPr="00D05BFF">
        <w:rPr>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B35E5C" w:rsidRPr="00D05BFF" w:rsidRDefault="00B35E5C" w:rsidP="00B35E5C">
      <w:pPr>
        <w:ind w:firstLine="709"/>
        <w:jc w:val="both"/>
        <w:rPr>
          <w:sz w:val="28"/>
          <w:szCs w:val="28"/>
        </w:rPr>
      </w:pPr>
      <w:r w:rsidRPr="00D05BFF">
        <w:rPr>
          <w:sz w:val="28"/>
          <w:szCs w:val="28"/>
        </w:rPr>
        <w:t>2) осуществляет проверку документов и правильности их оформления, удостоверяясь, в том что:</w:t>
      </w:r>
    </w:p>
    <w:p w:rsidR="00B35E5C" w:rsidRPr="00D05BFF" w:rsidRDefault="00B35E5C" w:rsidP="00B35E5C">
      <w:pPr>
        <w:ind w:firstLine="709"/>
        <w:jc w:val="both"/>
        <w:rPr>
          <w:sz w:val="28"/>
          <w:szCs w:val="28"/>
        </w:rPr>
      </w:pPr>
      <w:r w:rsidRPr="00D05BFF">
        <w:rPr>
          <w:sz w:val="28"/>
          <w:szCs w:val="28"/>
        </w:rPr>
        <w:t>- копии документов удостоверены в установленном законодательством порядке;</w:t>
      </w:r>
    </w:p>
    <w:p w:rsidR="00B35E5C" w:rsidRPr="00D05BFF" w:rsidRDefault="00B35E5C" w:rsidP="00B35E5C">
      <w:pPr>
        <w:ind w:firstLine="709"/>
        <w:jc w:val="both"/>
        <w:rPr>
          <w:sz w:val="28"/>
          <w:szCs w:val="28"/>
        </w:rPr>
      </w:pPr>
      <w:r w:rsidRPr="00D05BFF">
        <w:rPr>
          <w:sz w:val="28"/>
          <w:szCs w:val="28"/>
        </w:rPr>
        <w:t>- тексты документов написаны разборчиво</w:t>
      </w:r>
      <w:r w:rsidR="002477DC" w:rsidRPr="00D05BFF">
        <w:rPr>
          <w:sz w:val="28"/>
          <w:szCs w:val="28"/>
        </w:rPr>
        <w:t xml:space="preserve">, наименование юридических лиц </w:t>
      </w:r>
      <w:r w:rsidRPr="00D05BFF">
        <w:rPr>
          <w:sz w:val="28"/>
          <w:szCs w:val="28"/>
        </w:rPr>
        <w:t>без сокращения, с указанием их места нахождения;</w:t>
      </w:r>
    </w:p>
    <w:p w:rsidR="00B35E5C" w:rsidRPr="00D05BFF" w:rsidRDefault="00B35E5C" w:rsidP="00B35E5C">
      <w:pPr>
        <w:ind w:firstLine="709"/>
        <w:jc w:val="both"/>
        <w:rPr>
          <w:sz w:val="28"/>
          <w:szCs w:val="28"/>
        </w:rPr>
      </w:pPr>
      <w:r w:rsidRPr="00D05BFF">
        <w:rPr>
          <w:sz w:val="28"/>
          <w:szCs w:val="28"/>
        </w:rPr>
        <w:t>- имена физических лиц, адреса их места жительства написаны полностью;</w:t>
      </w:r>
    </w:p>
    <w:p w:rsidR="00B35E5C" w:rsidRPr="00D05BFF" w:rsidRDefault="00B35E5C" w:rsidP="00B35E5C">
      <w:pPr>
        <w:ind w:firstLine="709"/>
        <w:jc w:val="both"/>
        <w:rPr>
          <w:sz w:val="28"/>
          <w:szCs w:val="28"/>
        </w:rPr>
      </w:pPr>
      <w:r w:rsidRPr="00D05BFF">
        <w:rPr>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35E5C" w:rsidRPr="00D05BFF" w:rsidRDefault="00B35E5C" w:rsidP="00B35E5C">
      <w:pPr>
        <w:ind w:firstLine="709"/>
        <w:jc w:val="both"/>
        <w:rPr>
          <w:sz w:val="28"/>
          <w:szCs w:val="28"/>
        </w:rPr>
      </w:pPr>
      <w:r w:rsidRPr="00D05BFF">
        <w:rPr>
          <w:sz w:val="28"/>
          <w:szCs w:val="28"/>
        </w:rPr>
        <w:lastRenderedPageBreak/>
        <w:t>- документы не содержат серьезных повреждений, наличие которых не позволяет однозначно истолковать их содержание;</w:t>
      </w:r>
    </w:p>
    <w:p w:rsidR="00B35E5C" w:rsidRPr="00D05BFF" w:rsidRDefault="00B35E5C" w:rsidP="00B35E5C">
      <w:pPr>
        <w:ind w:firstLine="709"/>
        <w:jc w:val="both"/>
        <w:rPr>
          <w:sz w:val="28"/>
          <w:szCs w:val="28"/>
        </w:rPr>
      </w:pPr>
      <w:r w:rsidRPr="00D05BFF">
        <w:rPr>
          <w:sz w:val="28"/>
          <w:szCs w:val="28"/>
        </w:rPr>
        <w:t>- не истек срок действия документа;</w:t>
      </w:r>
    </w:p>
    <w:p w:rsidR="00B35E5C" w:rsidRPr="00D05BFF" w:rsidRDefault="00B35E5C" w:rsidP="00B35E5C">
      <w:pPr>
        <w:ind w:firstLine="709"/>
        <w:jc w:val="both"/>
        <w:rPr>
          <w:sz w:val="28"/>
          <w:szCs w:val="28"/>
        </w:rPr>
      </w:pPr>
      <w:r w:rsidRPr="00D05BFF">
        <w:rPr>
          <w:sz w:val="28"/>
          <w:szCs w:val="28"/>
        </w:rPr>
        <w:t>3) помогает заявителю оформить заявление на предоставление Муниципальной услуги;</w:t>
      </w:r>
    </w:p>
    <w:p w:rsidR="00B35E5C" w:rsidRPr="00D05BFF" w:rsidRDefault="00B35E5C" w:rsidP="00B35E5C">
      <w:pPr>
        <w:ind w:firstLine="709"/>
        <w:jc w:val="both"/>
        <w:rPr>
          <w:sz w:val="28"/>
          <w:szCs w:val="28"/>
        </w:rPr>
      </w:pPr>
      <w:r w:rsidRPr="00D05BFF">
        <w:rPr>
          <w:sz w:val="28"/>
          <w:szCs w:val="28"/>
        </w:rPr>
        <w:t>4) предоставляет заявителю консультацию по порядку и срокам предоставления Муниципальной услуги;</w:t>
      </w:r>
    </w:p>
    <w:p w:rsidR="00B35E5C" w:rsidRPr="00D05BFF" w:rsidRDefault="00B35E5C" w:rsidP="00B35E5C">
      <w:pPr>
        <w:ind w:firstLine="709"/>
        <w:jc w:val="both"/>
        <w:rPr>
          <w:sz w:val="28"/>
          <w:szCs w:val="28"/>
        </w:rPr>
      </w:pPr>
      <w:r w:rsidRPr="00D05BFF">
        <w:rPr>
          <w:sz w:val="28"/>
          <w:szCs w:val="28"/>
        </w:rPr>
        <w:t>5) в случае, если имеются замечания к оформлению документов, специалист МФЦ объясняет заявителю о необходимости устранения замечаний.</w:t>
      </w:r>
    </w:p>
    <w:p w:rsidR="00B35E5C" w:rsidRPr="00D05BFF" w:rsidRDefault="00B35E5C" w:rsidP="00B35E5C">
      <w:pPr>
        <w:ind w:firstLine="709"/>
        <w:jc w:val="both"/>
        <w:rPr>
          <w:sz w:val="28"/>
          <w:szCs w:val="28"/>
        </w:rPr>
      </w:pPr>
      <w:r w:rsidRPr="00D05BFF">
        <w:rPr>
          <w:sz w:val="28"/>
          <w:szCs w:val="28"/>
        </w:rPr>
        <w:t>При приеме заявления и документов специалист МФЦ выдает заявителю расписку о получении пакета документов.</w:t>
      </w:r>
    </w:p>
    <w:p w:rsidR="00B35E5C" w:rsidRPr="00D05BFF" w:rsidRDefault="00B35E5C" w:rsidP="00B35E5C">
      <w:pPr>
        <w:tabs>
          <w:tab w:val="left" w:pos="390"/>
        </w:tabs>
        <w:ind w:firstLine="709"/>
        <w:jc w:val="both"/>
        <w:rPr>
          <w:sz w:val="28"/>
          <w:szCs w:val="28"/>
        </w:rPr>
      </w:pPr>
      <w:r w:rsidRPr="00D05BFF">
        <w:rPr>
          <w:sz w:val="28"/>
          <w:szCs w:val="28"/>
        </w:rPr>
        <w:t>Заявление со всеми документами принимается специалистом и регистрируется в журнале регистрации входящей корреспонденции.</w:t>
      </w:r>
    </w:p>
    <w:p w:rsidR="00B35E5C" w:rsidRPr="00D05BFF" w:rsidRDefault="00B35E5C" w:rsidP="00B35E5C">
      <w:pPr>
        <w:tabs>
          <w:tab w:val="left" w:pos="390"/>
        </w:tabs>
        <w:ind w:firstLine="709"/>
        <w:jc w:val="both"/>
        <w:rPr>
          <w:sz w:val="28"/>
          <w:szCs w:val="28"/>
        </w:rPr>
      </w:pPr>
      <w:r w:rsidRPr="00D05BFF">
        <w:rPr>
          <w:sz w:val="28"/>
          <w:szCs w:val="28"/>
        </w:rPr>
        <w:t>3.4.4. Срок регистрации заявления о предоставлении муниципальной услуги:</w:t>
      </w:r>
    </w:p>
    <w:p w:rsidR="00B35E5C" w:rsidRPr="00D05BFF" w:rsidRDefault="00B35E5C" w:rsidP="00B35E5C">
      <w:pPr>
        <w:tabs>
          <w:tab w:val="left" w:pos="390"/>
        </w:tabs>
        <w:ind w:firstLine="709"/>
        <w:jc w:val="both"/>
        <w:rPr>
          <w:sz w:val="28"/>
          <w:szCs w:val="28"/>
        </w:rPr>
      </w:pPr>
      <w:proofErr w:type="gramStart"/>
      <w:r w:rsidRPr="00D05BFF">
        <w:rPr>
          <w:sz w:val="28"/>
          <w:szCs w:val="28"/>
        </w:rPr>
        <w:t>поступившие</w:t>
      </w:r>
      <w:proofErr w:type="gramEnd"/>
      <w:r w:rsidRPr="00D05BFF">
        <w:rPr>
          <w:sz w:val="28"/>
          <w:szCs w:val="28"/>
        </w:rPr>
        <w:t xml:space="preserve"> в МФЦ заявление регистрируется в течение одного рабочего дня:</w:t>
      </w:r>
    </w:p>
    <w:p w:rsidR="00B35E5C" w:rsidRPr="00D05BFF" w:rsidRDefault="00B35E5C" w:rsidP="00B35E5C">
      <w:pPr>
        <w:tabs>
          <w:tab w:val="left" w:pos="390"/>
        </w:tabs>
        <w:ind w:firstLine="709"/>
        <w:jc w:val="both"/>
        <w:rPr>
          <w:sz w:val="28"/>
          <w:szCs w:val="28"/>
        </w:rPr>
      </w:pPr>
      <w:r w:rsidRPr="00D05BFF">
        <w:rPr>
          <w:sz w:val="28"/>
          <w:szCs w:val="28"/>
        </w:rPr>
        <w:t>- поступившие до 15-00 – в день поступления.</w:t>
      </w:r>
    </w:p>
    <w:p w:rsidR="00B35E5C" w:rsidRPr="00D05BFF" w:rsidRDefault="00B35E5C" w:rsidP="00B35E5C">
      <w:pPr>
        <w:tabs>
          <w:tab w:val="left" w:pos="390"/>
        </w:tabs>
        <w:ind w:firstLine="709"/>
        <w:jc w:val="both"/>
        <w:rPr>
          <w:sz w:val="28"/>
          <w:szCs w:val="28"/>
        </w:rPr>
      </w:pPr>
      <w:r w:rsidRPr="00D05BFF">
        <w:rPr>
          <w:sz w:val="28"/>
          <w:szCs w:val="28"/>
        </w:rPr>
        <w:t xml:space="preserve">- </w:t>
      </w:r>
      <w:proofErr w:type="gramStart"/>
      <w:r w:rsidRPr="00D05BFF">
        <w:rPr>
          <w:sz w:val="28"/>
          <w:szCs w:val="28"/>
        </w:rPr>
        <w:t>поступившие</w:t>
      </w:r>
      <w:proofErr w:type="gramEnd"/>
      <w:r w:rsidRPr="00D05BFF">
        <w:rPr>
          <w:sz w:val="28"/>
          <w:szCs w:val="28"/>
        </w:rPr>
        <w:t xml:space="preserve"> после 15-00 – на следующий рабочий день.</w:t>
      </w:r>
    </w:p>
    <w:p w:rsidR="00B35E5C" w:rsidRPr="00D05BFF" w:rsidRDefault="00B35E5C" w:rsidP="00B35E5C">
      <w:pPr>
        <w:tabs>
          <w:tab w:val="left" w:pos="390"/>
        </w:tabs>
        <w:ind w:firstLine="709"/>
        <w:jc w:val="both"/>
        <w:rPr>
          <w:sz w:val="28"/>
          <w:szCs w:val="28"/>
        </w:rPr>
      </w:pPr>
      <w:r w:rsidRPr="00D05BFF">
        <w:rPr>
          <w:sz w:val="28"/>
          <w:szCs w:val="28"/>
        </w:rPr>
        <w:t xml:space="preserve">Заявление о предоставлении муниципальной услуги, поданной в последний рабочий день перед выходным днем, регистрируется рабочим </w:t>
      </w:r>
      <w:proofErr w:type="gramStart"/>
      <w:r w:rsidRPr="00D05BFF">
        <w:rPr>
          <w:sz w:val="28"/>
          <w:szCs w:val="28"/>
        </w:rPr>
        <w:t>днем</w:t>
      </w:r>
      <w:proofErr w:type="gramEnd"/>
      <w:r w:rsidRPr="00D05BFF">
        <w:rPr>
          <w:sz w:val="28"/>
          <w:szCs w:val="28"/>
        </w:rPr>
        <w:t xml:space="preserve"> следующим после выходного дня.</w:t>
      </w:r>
    </w:p>
    <w:p w:rsidR="00B35E5C" w:rsidRPr="00D05BFF" w:rsidRDefault="00B35E5C" w:rsidP="00B35E5C">
      <w:pPr>
        <w:tabs>
          <w:tab w:val="left" w:pos="390"/>
        </w:tabs>
        <w:ind w:firstLine="709"/>
        <w:jc w:val="both"/>
        <w:rPr>
          <w:sz w:val="28"/>
          <w:szCs w:val="28"/>
        </w:rPr>
      </w:pPr>
      <w:r w:rsidRPr="00D05BFF">
        <w:rPr>
          <w:sz w:val="28"/>
          <w:szCs w:val="28"/>
        </w:rPr>
        <w:t>Сотрудник МФЦ запрашивает необходимые документы в порядке межведомственного информационного взаимодействия.</w:t>
      </w:r>
    </w:p>
    <w:p w:rsidR="00B35E5C" w:rsidRPr="00D05BFF" w:rsidRDefault="00B35E5C" w:rsidP="00B35E5C">
      <w:pPr>
        <w:tabs>
          <w:tab w:val="left" w:pos="390"/>
        </w:tabs>
        <w:ind w:firstLine="709"/>
        <w:jc w:val="both"/>
        <w:rPr>
          <w:sz w:val="28"/>
          <w:szCs w:val="28"/>
        </w:rPr>
      </w:pPr>
      <w:r w:rsidRPr="00D05BFF">
        <w:rPr>
          <w:sz w:val="28"/>
          <w:szCs w:val="28"/>
        </w:rPr>
        <w:t>Сотрудник МФЦ передает заявление с комплектом документов в комиссию.</w:t>
      </w:r>
    </w:p>
    <w:p w:rsidR="00B35E5C" w:rsidRPr="00D05BFF" w:rsidRDefault="00B35E5C" w:rsidP="00B35E5C">
      <w:pPr>
        <w:pStyle w:val="a6"/>
        <w:spacing w:before="0" w:after="0"/>
        <w:ind w:firstLine="709"/>
        <w:rPr>
          <w:sz w:val="28"/>
          <w:szCs w:val="28"/>
        </w:rPr>
      </w:pPr>
      <w:r w:rsidRPr="00D05BFF">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B35E5C" w:rsidRPr="00D05BFF" w:rsidRDefault="00B35E5C" w:rsidP="00B35E5C">
      <w:pPr>
        <w:autoSpaceDE w:val="0"/>
        <w:ind w:firstLine="709"/>
        <w:jc w:val="both"/>
        <w:rPr>
          <w:bCs/>
          <w:sz w:val="28"/>
          <w:szCs w:val="28"/>
        </w:rPr>
      </w:pPr>
      <w:r w:rsidRPr="00D05BFF">
        <w:rPr>
          <w:bCs/>
          <w:sz w:val="28"/>
          <w:szCs w:val="28"/>
        </w:rPr>
        <w:t xml:space="preserve">3.4.5. Рассмотрение заявления и принятие решения о возможности предоставления </w:t>
      </w:r>
      <w:r w:rsidRPr="00D05BFF">
        <w:rPr>
          <w:rFonts w:eastAsiaTheme="minorHAnsi"/>
          <w:sz w:val="28"/>
          <w:szCs w:val="28"/>
          <w:lang w:eastAsia="en-US"/>
        </w:rPr>
        <w:t>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D05BFF">
        <w:rPr>
          <w:sz w:val="28"/>
          <w:szCs w:val="28"/>
        </w:rPr>
        <w:t>»</w:t>
      </w:r>
    </w:p>
    <w:p w:rsidR="00B35E5C" w:rsidRPr="00D05BFF" w:rsidRDefault="00B35E5C" w:rsidP="00B35E5C">
      <w:pPr>
        <w:autoSpaceDE w:val="0"/>
        <w:ind w:firstLine="709"/>
        <w:jc w:val="both"/>
        <w:rPr>
          <w:sz w:val="28"/>
          <w:szCs w:val="28"/>
        </w:rPr>
      </w:pPr>
      <w:r w:rsidRPr="00D05BFF">
        <w:rPr>
          <w:sz w:val="28"/>
          <w:szCs w:val="28"/>
        </w:rPr>
        <w:t xml:space="preserve"> -Основанием для начала административной процедуры является поступление заявления в комиссию от МФЦ;</w:t>
      </w:r>
    </w:p>
    <w:p w:rsidR="00B35E5C" w:rsidRPr="00D05BFF" w:rsidRDefault="00B35E5C" w:rsidP="00B35E5C">
      <w:pPr>
        <w:autoSpaceDE w:val="0"/>
        <w:ind w:firstLine="709"/>
        <w:jc w:val="both"/>
        <w:rPr>
          <w:sz w:val="28"/>
          <w:szCs w:val="28"/>
        </w:rPr>
      </w:pPr>
      <w:r w:rsidRPr="00D05BFF">
        <w:rPr>
          <w:sz w:val="28"/>
          <w:szCs w:val="28"/>
        </w:rPr>
        <w:t xml:space="preserve">-заявление </w:t>
      </w:r>
      <w:proofErr w:type="gramStart"/>
      <w:r w:rsidRPr="00D05BFF">
        <w:rPr>
          <w:sz w:val="28"/>
          <w:szCs w:val="28"/>
        </w:rPr>
        <w:t>регистрируются</w:t>
      </w:r>
      <w:proofErr w:type="gramEnd"/>
      <w:r w:rsidRPr="00D05BFF">
        <w:rPr>
          <w:sz w:val="28"/>
          <w:szCs w:val="28"/>
        </w:rPr>
        <w:t xml:space="preserve"> и передается на исполнение ответственному за проведение административных процедур.</w:t>
      </w:r>
    </w:p>
    <w:p w:rsidR="00B35E5C" w:rsidRPr="00D05BFF" w:rsidRDefault="00B35E5C" w:rsidP="00B35E5C">
      <w:pPr>
        <w:autoSpaceDE w:val="0"/>
        <w:ind w:firstLine="709"/>
        <w:jc w:val="both"/>
        <w:rPr>
          <w:sz w:val="28"/>
          <w:szCs w:val="28"/>
        </w:rPr>
      </w:pPr>
      <w:r w:rsidRPr="00D05BFF">
        <w:rPr>
          <w:sz w:val="28"/>
          <w:szCs w:val="28"/>
        </w:rPr>
        <w:t>3.4.6. Проведение экспертизы документов.</w:t>
      </w:r>
    </w:p>
    <w:p w:rsidR="00B35E5C" w:rsidRPr="00D05BFF" w:rsidRDefault="00B35E5C" w:rsidP="00B35E5C">
      <w:pPr>
        <w:autoSpaceDE w:val="0"/>
        <w:ind w:firstLine="709"/>
        <w:jc w:val="both"/>
        <w:rPr>
          <w:sz w:val="28"/>
          <w:szCs w:val="28"/>
        </w:rPr>
      </w:pPr>
      <w:r w:rsidRPr="00D05BFF">
        <w:rPr>
          <w:sz w:val="28"/>
          <w:szCs w:val="28"/>
        </w:rPr>
        <w:t>-Основанием для начала административной процедуры является поступление заявления с комплектом документов специалисту;</w:t>
      </w:r>
    </w:p>
    <w:p w:rsidR="00B35E5C" w:rsidRPr="00D05BFF" w:rsidRDefault="00B35E5C" w:rsidP="00B35E5C">
      <w:pPr>
        <w:autoSpaceDE w:val="0"/>
        <w:ind w:firstLine="709"/>
        <w:jc w:val="both"/>
        <w:rPr>
          <w:sz w:val="28"/>
          <w:szCs w:val="28"/>
        </w:rPr>
      </w:pPr>
      <w:r w:rsidRPr="00D05BFF">
        <w:rPr>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B35E5C" w:rsidRPr="00D05BFF" w:rsidRDefault="00B35E5C" w:rsidP="00B35E5C">
      <w:pPr>
        <w:pStyle w:val="11"/>
        <w:tabs>
          <w:tab w:val="clear" w:pos="360"/>
          <w:tab w:val="left" w:pos="2977"/>
          <w:tab w:val="left" w:pos="3402"/>
          <w:tab w:val="left" w:pos="3686"/>
        </w:tabs>
        <w:spacing w:before="0" w:after="0"/>
        <w:ind w:firstLine="709"/>
        <w:rPr>
          <w:sz w:val="28"/>
          <w:szCs w:val="28"/>
        </w:rPr>
      </w:pPr>
      <w:proofErr w:type="gramStart"/>
      <w:r w:rsidRPr="00D05BFF">
        <w:rPr>
          <w:sz w:val="28"/>
          <w:szCs w:val="28"/>
        </w:rPr>
        <w:t xml:space="preserve">-в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w:t>
      </w:r>
      <w:r w:rsidRPr="00D05BFF">
        <w:rPr>
          <w:sz w:val="28"/>
          <w:szCs w:val="28"/>
        </w:rPr>
        <w:lastRenderedPageBreak/>
        <w:t>письменно уведомляет МФЦ о приостановлении предоставления муниципальной услуги с указанием срока, на который</w:t>
      </w:r>
      <w:proofErr w:type="gramEnd"/>
      <w:r w:rsidRPr="00D05BFF">
        <w:rPr>
          <w:sz w:val="28"/>
          <w:szCs w:val="28"/>
        </w:rPr>
        <w:t xml:space="preserve"> приостанавливается предоставление услуги;</w:t>
      </w:r>
    </w:p>
    <w:p w:rsidR="00B35E5C" w:rsidRPr="00D05BFF" w:rsidRDefault="00B35E5C" w:rsidP="00B35E5C">
      <w:pPr>
        <w:autoSpaceDE w:val="0"/>
        <w:ind w:firstLine="709"/>
        <w:jc w:val="both"/>
        <w:rPr>
          <w:sz w:val="28"/>
          <w:szCs w:val="28"/>
        </w:rPr>
      </w:pPr>
      <w:r w:rsidRPr="00D05BFF">
        <w:rPr>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w:t>
      </w:r>
      <w:proofErr w:type="gramStart"/>
      <w:r w:rsidRPr="00D05BFF">
        <w:rPr>
          <w:sz w:val="28"/>
          <w:szCs w:val="28"/>
        </w:rPr>
        <w:t>услуги</w:t>
      </w:r>
      <w:proofErr w:type="gramEnd"/>
      <w:r w:rsidRPr="00D05BFF">
        <w:rPr>
          <w:sz w:val="28"/>
          <w:szCs w:val="28"/>
        </w:rPr>
        <w:t xml:space="preserve"> и на </w:t>
      </w:r>
      <w:proofErr w:type="gramStart"/>
      <w:r w:rsidRPr="00D05BFF">
        <w:rPr>
          <w:sz w:val="28"/>
          <w:szCs w:val="28"/>
        </w:rPr>
        <w:t>какой</w:t>
      </w:r>
      <w:proofErr w:type="gramEnd"/>
      <w:r w:rsidRPr="00D05BFF">
        <w:rPr>
          <w:sz w:val="28"/>
          <w:szCs w:val="28"/>
        </w:rPr>
        <w:t xml:space="preserve"> срок; </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 xml:space="preserve"> -основания для отказа в приеме и рассмотрении заявления, в предоставлении разрешения на условно разрешенный вид использования земельного участка отсутствуют. Однако при приеме и рассмотрении заявления в предоставлении разрешения на условно разрешенный вид использования земельного участка следует учитывать особенности, указанные в подпункте 2.3.1. пункта 2.3 настоящего регламента.</w:t>
      </w:r>
    </w:p>
    <w:p w:rsidR="00B35E5C" w:rsidRPr="00D05BFF" w:rsidRDefault="00B35E5C" w:rsidP="00B35E5C">
      <w:pPr>
        <w:pStyle w:val="ConsPlusNormal"/>
        <w:ind w:firstLine="540"/>
        <w:jc w:val="both"/>
        <w:rPr>
          <w:rFonts w:ascii="Times New Roman" w:hAnsi="Times New Roman" w:cs="Times New Roman"/>
          <w:sz w:val="28"/>
          <w:szCs w:val="28"/>
        </w:rPr>
      </w:pPr>
      <w:r w:rsidRPr="00D05BFF">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B35E5C" w:rsidRPr="00D05BFF" w:rsidRDefault="00B35E5C" w:rsidP="00B35E5C">
      <w:pPr>
        <w:autoSpaceDE w:val="0"/>
        <w:ind w:firstLine="709"/>
        <w:jc w:val="both"/>
        <w:rPr>
          <w:bCs/>
          <w:sz w:val="28"/>
          <w:szCs w:val="28"/>
        </w:rPr>
      </w:pPr>
      <w:r w:rsidRPr="00D05BFF">
        <w:rPr>
          <w:bCs/>
          <w:sz w:val="28"/>
          <w:szCs w:val="28"/>
        </w:rPr>
        <w:t>3.4.7. Выдача документов.</w:t>
      </w:r>
    </w:p>
    <w:p w:rsidR="00B35E5C" w:rsidRPr="00D05BFF" w:rsidRDefault="00B35E5C" w:rsidP="00B35E5C">
      <w:pPr>
        <w:autoSpaceDE w:val="0"/>
        <w:ind w:firstLine="709"/>
        <w:jc w:val="both"/>
        <w:rPr>
          <w:sz w:val="28"/>
          <w:szCs w:val="28"/>
        </w:rPr>
      </w:pPr>
      <w:r w:rsidRPr="00D05BFF">
        <w:rPr>
          <w:sz w:val="28"/>
          <w:szCs w:val="28"/>
        </w:rPr>
        <w:t>-Основанием для выдачи документов является поступление специалисту МФЦ документов для выдачи заявителю;</w:t>
      </w:r>
    </w:p>
    <w:p w:rsidR="00B35E5C" w:rsidRPr="00D05BFF" w:rsidRDefault="00B35E5C" w:rsidP="00B35E5C">
      <w:pPr>
        <w:autoSpaceDE w:val="0"/>
        <w:ind w:firstLine="709"/>
        <w:jc w:val="both"/>
        <w:rPr>
          <w:sz w:val="28"/>
          <w:szCs w:val="28"/>
        </w:rPr>
      </w:pPr>
      <w:r w:rsidRPr="00D05BFF">
        <w:rPr>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35E5C" w:rsidRPr="00D05BFF" w:rsidRDefault="00B35E5C" w:rsidP="00B35E5C">
      <w:pPr>
        <w:autoSpaceDE w:val="0"/>
        <w:ind w:firstLine="709"/>
        <w:jc w:val="both"/>
        <w:rPr>
          <w:sz w:val="28"/>
          <w:szCs w:val="28"/>
        </w:rPr>
      </w:pPr>
      <w:r w:rsidRPr="00D05BFF">
        <w:rPr>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B35E5C" w:rsidRPr="00D05BFF" w:rsidRDefault="00B35E5C" w:rsidP="00B35E5C">
      <w:pPr>
        <w:pStyle w:val="12"/>
        <w:tabs>
          <w:tab w:val="num" w:pos="709"/>
          <w:tab w:val="num" w:pos="1555"/>
        </w:tabs>
        <w:spacing w:before="0" w:after="0"/>
        <w:ind w:firstLine="709"/>
        <w:rPr>
          <w:sz w:val="28"/>
          <w:szCs w:val="28"/>
        </w:rPr>
      </w:pPr>
      <w:r w:rsidRPr="00D05BFF">
        <w:rPr>
          <w:sz w:val="28"/>
          <w:szCs w:val="28"/>
        </w:rPr>
        <w:t xml:space="preserve">-общий срок административной процедуры, не входящий в срок оказания муниципальной услуги, указанной в пункте 3.2. регламента составляет 3 дня: </w:t>
      </w:r>
    </w:p>
    <w:p w:rsidR="00B35E5C" w:rsidRPr="00D05BFF" w:rsidRDefault="00B35E5C" w:rsidP="00B35E5C">
      <w:pPr>
        <w:pStyle w:val="12"/>
        <w:tabs>
          <w:tab w:val="num" w:pos="709"/>
          <w:tab w:val="num" w:pos="1555"/>
        </w:tabs>
        <w:spacing w:before="0" w:after="0"/>
        <w:ind w:firstLine="709"/>
        <w:rPr>
          <w:sz w:val="28"/>
          <w:szCs w:val="28"/>
        </w:rPr>
      </w:pPr>
      <w:r w:rsidRPr="00D05BFF">
        <w:rPr>
          <w:sz w:val="28"/>
          <w:szCs w:val="28"/>
        </w:rPr>
        <w:t xml:space="preserve">1. Регистрация обращения; </w:t>
      </w:r>
    </w:p>
    <w:p w:rsidR="00B35E5C" w:rsidRPr="00D05BFF" w:rsidRDefault="00B35E5C" w:rsidP="00B35E5C">
      <w:pPr>
        <w:pStyle w:val="12"/>
        <w:tabs>
          <w:tab w:val="num" w:pos="709"/>
          <w:tab w:val="num" w:pos="1555"/>
        </w:tabs>
        <w:spacing w:before="0" w:after="0"/>
        <w:ind w:firstLine="709"/>
        <w:rPr>
          <w:sz w:val="28"/>
          <w:szCs w:val="28"/>
        </w:rPr>
      </w:pPr>
      <w:r w:rsidRPr="00D05BFF">
        <w:rPr>
          <w:sz w:val="28"/>
          <w:szCs w:val="28"/>
        </w:rPr>
        <w:t xml:space="preserve">2. передача пакета документов в комиссию на исполнение; </w:t>
      </w:r>
    </w:p>
    <w:p w:rsidR="00B35E5C" w:rsidRPr="00D05BFF" w:rsidRDefault="00B35E5C" w:rsidP="00B35E5C">
      <w:pPr>
        <w:pStyle w:val="12"/>
        <w:tabs>
          <w:tab w:val="num" w:pos="709"/>
          <w:tab w:val="num" w:pos="1555"/>
        </w:tabs>
        <w:spacing w:before="0" w:after="0"/>
        <w:ind w:firstLine="709"/>
        <w:rPr>
          <w:sz w:val="28"/>
          <w:szCs w:val="28"/>
        </w:rPr>
      </w:pPr>
      <w:r w:rsidRPr="00D05BFF">
        <w:rPr>
          <w:sz w:val="28"/>
          <w:szCs w:val="28"/>
        </w:rPr>
        <w:t>3. возврат документов в МФЦ для выдачи заявителю.</w:t>
      </w:r>
    </w:p>
    <w:p w:rsidR="00B35E5C" w:rsidRPr="00D05BFF" w:rsidRDefault="00B35E5C" w:rsidP="00B35E5C">
      <w:pPr>
        <w:pStyle w:val="12"/>
        <w:tabs>
          <w:tab w:val="num" w:pos="709"/>
          <w:tab w:val="left" w:pos="2987"/>
        </w:tabs>
        <w:spacing w:before="0" w:after="0"/>
        <w:ind w:firstLine="709"/>
        <w:rPr>
          <w:sz w:val="28"/>
          <w:szCs w:val="28"/>
        </w:rPr>
      </w:pPr>
      <w:r w:rsidRPr="00D05BFF">
        <w:rPr>
          <w:sz w:val="28"/>
          <w:szCs w:val="28"/>
        </w:rPr>
        <w:t xml:space="preserve">3.4.8 </w:t>
      </w:r>
      <w:proofErr w:type="gramStart"/>
      <w:r w:rsidRPr="00D05BFF">
        <w:rPr>
          <w:sz w:val="28"/>
          <w:szCs w:val="28"/>
        </w:rPr>
        <w:t>Контроль за</w:t>
      </w:r>
      <w:proofErr w:type="gramEnd"/>
      <w:r w:rsidRPr="00D05BFF">
        <w:rPr>
          <w:sz w:val="28"/>
          <w:szCs w:val="28"/>
        </w:rPr>
        <w:t xml:space="preserve"> исполнением муниципальной услуги.</w:t>
      </w:r>
    </w:p>
    <w:p w:rsidR="00B35E5C" w:rsidRPr="00D05BFF" w:rsidRDefault="00B35E5C" w:rsidP="00B35E5C">
      <w:pPr>
        <w:ind w:firstLine="709"/>
        <w:jc w:val="both"/>
        <w:rPr>
          <w:sz w:val="28"/>
          <w:szCs w:val="28"/>
        </w:rPr>
      </w:pPr>
      <w:r w:rsidRPr="00D05BFF">
        <w:rPr>
          <w:sz w:val="28"/>
          <w:szCs w:val="28"/>
        </w:rPr>
        <w:t xml:space="preserve">-Текущий </w:t>
      </w:r>
      <w:proofErr w:type="gramStart"/>
      <w:r w:rsidRPr="00D05BFF">
        <w:rPr>
          <w:sz w:val="28"/>
          <w:szCs w:val="28"/>
        </w:rPr>
        <w:t>контроль за</w:t>
      </w:r>
      <w:proofErr w:type="gramEnd"/>
      <w:r w:rsidRPr="00D05BFF">
        <w:rPr>
          <w:sz w:val="28"/>
          <w:szCs w:val="28"/>
        </w:rPr>
        <w:t xml:space="preserve">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B35E5C" w:rsidRPr="00D05BFF" w:rsidRDefault="00B35E5C" w:rsidP="00B35E5C">
      <w:pPr>
        <w:ind w:firstLine="709"/>
        <w:jc w:val="both"/>
        <w:rPr>
          <w:sz w:val="28"/>
          <w:szCs w:val="28"/>
        </w:rPr>
      </w:pPr>
      <w:r w:rsidRPr="00D05BFF">
        <w:rPr>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B35E5C" w:rsidRPr="00D05BFF" w:rsidRDefault="00B35E5C" w:rsidP="00B35E5C">
      <w:pPr>
        <w:ind w:firstLine="709"/>
        <w:jc w:val="both"/>
        <w:rPr>
          <w:sz w:val="28"/>
          <w:szCs w:val="28"/>
        </w:rPr>
      </w:pPr>
      <w:r w:rsidRPr="00D05BFF">
        <w:rPr>
          <w:sz w:val="28"/>
          <w:szCs w:val="28"/>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B35E5C" w:rsidRPr="00D05BFF" w:rsidRDefault="00B35E5C" w:rsidP="00B35E5C">
      <w:pPr>
        <w:ind w:firstLine="709"/>
        <w:jc w:val="both"/>
        <w:rPr>
          <w:sz w:val="28"/>
          <w:szCs w:val="28"/>
        </w:rPr>
      </w:pPr>
      <w:r w:rsidRPr="00D05BFF">
        <w:rPr>
          <w:sz w:val="28"/>
          <w:szCs w:val="28"/>
        </w:rPr>
        <w:lastRenderedPageBreak/>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B35E5C" w:rsidRPr="00D05BFF" w:rsidRDefault="00B35E5C" w:rsidP="00B35E5C">
      <w:pPr>
        <w:pStyle w:val="a7"/>
        <w:ind w:left="0" w:firstLine="709"/>
        <w:jc w:val="both"/>
        <w:rPr>
          <w:sz w:val="28"/>
          <w:szCs w:val="28"/>
        </w:rPr>
      </w:pPr>
      <w:proofErr w:type="gramStart"/>
      <w:r w:rsidRPr="00D05BFF">
        <w:rPr>
          <w:sz w:val="28"/>
          <w:szCs w:val="28"/>
        </w:rPr>
        <w:t>3.4.9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5E5C" w:rsidRPr="00D05BFF" w:rsidRDefault="00B35E5C" w:rsidP="00B35E5C">
      <w:pPr>
        <w:ind w:firstLine="709"/>
        <w:jc w:val="both"/>
        <w:rPr>
          <w:sz w:val="28"/>
          <w:szCs w:val="28"/>
        </w:rPr>
      </w:pPr>
      <w:r w:rsidRPr="00D05BFF">
        <w:rPr>
          <w:sz w:val="28"/>
          <w:szCs w:val="28"/>
        </w:rPr>
        <w:t xml:space="preserve">Определить место приема инвалидов по вопросам предоставления муниципальных услуг – МБУ «МФЦ Родниковского муниципального района» «Мои документы», </w:t>
      </w:r>
      <w:proofErr w:type="gramStart"/>
      <w:r w:rsidRPr="00D05BFF">
        <w:rPr>
          <w:sz w:val="28"/>
          <w:szCs w:val="28"/>
        </w:rPr>
        <w:t>расположенном</w:t>
      </w:r>
      <w:proofErr w:type="gramEnd"/>
      <w:r w:rsidRPr="00D05BFF">
        <w:rPr>
          <w:sz w:val="28"/>
          <w:szCs w:val="28"/>
        </w:rPr>
        <w:t xml:space="preserve"> по адресу: г. Родники, ул. Советская, д. 20, литер д, по графику работы МФЦ.</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B35E5C" w:rsidRPr="00D05BFF" w:rsidRDefault="00B35E5C" w:rsidP="00B35E5C">
      <w:pPr>
        <w:pStyle w:val="a7"/>
        <w:numPr>
          <w:ilvl w:val="0"/>
          <w:numId w:val="1"/>
        </w:numPr>
        <w:suppressAutoHyphens w:val="0"/>
        <w:ind w:left="0" w:firstLine="709"/>
        <w:jc w:val="both"/>
        <w:rPr>
          <w:sz w:val="28"/>
          <w:szCs w:val="28"/>
        </w:rPr>
      </w:pPr>
      <w:proofErr w:type="gramStart"/>
      <w:r w:rsidRPr="00D05BFF">
        <w:rPr>
          <w:sz w:val="28"/>
          <w:szCs w:val="28"/>
        </w:rPr>
        <w:t>Оборудование на прилегающей к зданию МФЦ мест для бесплатной парковки автотранспортных средств инвалидов.</w:t>
      </w:r>
      <w:proofErr w:type="gramEnd"/>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Оборудование входа в здание МФЦ и выхода из него для передвижения  инвалидных колясок.</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Условия беспрепятственного входа в помещение МФЦ и выхода из него.</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Сопровождение инвалидов, имеющих стойкие расстройства функции зрения и самостоятельного передвижения по территории МФЦ.</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Дублирование необходимой для инвалидов звуковой и зрительной информации.</w:t>
      </w:r>
    </w:p>
    <w:p w:rsidR="00B35E5C" w:rsidRPr="00D05BFF" w:rsidRDefault="00B35E5C" w:rsidP="00B35E5C">
      <w:pPr>
        <w:pStyle w:val="a7"/>
        <w:numPr>
          <w:ilvl w:val="0"/>
          <w:numId w:val="1"/>
        </w:numPr>
        <w:suppressAutoHyphens w:val="0"/>
        <w:ind w:left="0" w:firstLine="709"/>
        <w:jc w:val="both"/>
        <w:rPr>
          <w:sz w:val="28"/>
          <w:szCs w:val="28"/>
        </w:rPr>
      </w:pPr>
      <w:r w:rsidRPr="00D05BFF">
        <w:rPr>
          <w:sz w:val="28"/>
          <w:szCs w:val="28"/>
        </w:rPr>
        <w:t>Оборудование доступных мест общего пользования (туалет).</w:t>
      </w:r>
    </w:p>
    <w:p w:rsidR="00B35E5C" w:rsidRPr="00D05BFF" w:rsidRDefault="00B35E5C" w:rsidP="00B35E5C">
      <w:pPr>
        <w:pStyle w:val="ConsPlusNormal"/>
        <w:jc w:val="both"/>
        <w:rPr>
          <w:rFonts w:ascii="Times New Roman" w:hAnsi="Times New Roman" w:cs="Times New Roman"/>
          <w:sz w:val="28"/>
          <w:szCs w:val="28"/>
        </w:rPr>
      </w:pPr>
      <w:r w:rsidRPr="00D05BFF">
        <w:rPr>
          <w:rFonts w:ascii="Times New Roman" w:hAnsi="Times New Roman" w:cs="Times New Roman"/>
          <w:sz w:val="28"/>
          <w:szCs w:val="28"/>
        </w:rPr>
        <w:t>Предоставление, при необходимости, услуги по месту жительства инвалида.</w:t>
      </w: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autoSpaceDE w:val="0"/>
        <w:autoSpaceDN w:val="0"/>
        <w:adjustRightInd w:val="0"/>
        <w:jc w:val="center"/>
        <w:rPr>
          <w:rFonts w:eastAsiaTheme="minorHAnsi"/>
          <w:sz w:val="28"/>
          <w:szCs w:val="28"/>
          <w:lang w:eastAsia="en-US"/>
        </w:rPr>
      </w:pPr>
      <w:r w:rsidRPr="00D05BFF">
        <w:rPr>
          <w:sz w:val="28"/>
          <w:szCs w:val="28"/>
        </w:rPr>
        <w:t xml:space="preserve">4. </w:t>
      </w:r>
      <w:r w:rsidRPr="00D05BFF">
        <w:rPr>
          <w:rFonts w:eastAsiaTheme="minorHAnsi"/>
          <w:sz w:val="28"/>
          <w:szCs w:val="28"/>
          <w:lang w:eastAsia="en-US"/>
        </w:rPr>
        <w:t xml:space="preserve">Формы </w:t>
      </w:r>
      <w:proofErr w:type="gramStart"/>
      <w:r w:rsidRPr="00D05BFF">
        <w:rPr>
          <w:rFonts w:eastAsiaTheme="minorHAnsi"/>
          <w:sz w:val="28"/>
          <w:szCs w:val="28"/>
          <w:lang w:eastAsia="en-US"/>
        </w:rPr>
        <w:t>контроля за</w:t>
      </w:r>
      <w:proofErr w:type="gramEnd"/>
      <w:r w:rsidRPr="00D05BFF">
        <w:rPr>
          <w:rFonts w:eastAsiaTheme="minorHAnsi"/>
          <w:sz w:val="28"/>
          <w:szCs w:val="28"/>
          <w:lang w:eastAsia="en-US"/>
        </w:rPr>
        <w:t xml:space="preserve"> исполнением административного регламента</w:t>
      </w:r>
    </w:p>
    <w:p w:rsidR="00B35E5C" w:rsidRPr="00D05BFF" w:rsidRDefault="00B35E5C" w:rsidP="00B35E5C">
      <w:pPr>
        <w:pStyle w:val="ConsPlusNormal"/>
        <w:jc w:val="center"/>
        <w:outlineLvl w:val="1"/>
        <w:rPr>
          <w:rFonts w:ascii="Times New Roman" w:hAnsi="Times New Roman" w:cs="Times New Roman"/>
          <w:sz w:val="28"/>
          <w:szCs w:val="28"/>
        </w:rPr>
      </w:pP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4.1. Текущий </w:t>
      </w:r>
      <w:proofErr w:type="gramStart"/>
      <w:r w:rsidRPr="00D05BFF">
        <w:rPr>
          <w:rFonts w:ascii="Times New Roman" w:hAnsi="Times New Roman" w:cs="Times New Roman"/>
          <w:sz w:val="28"/>
          <w:szCs w:val="28"/>
        </w:rPr>
        <w:t>контроль за</w:t>
      </w:r>
      <w:proofErr w:type="gramEnd"/>
      <w:r w:rsidRPr="00D05BFF">
        <w:rPr>
          <w:rFonts w:ascii="Times New Roman" w:hAnsi="Times New Roman" w:cs="Times New Roman"/>
          <w:sz w:val="28"/>
          <w:szCs w:val="28"/>
        </w:rPr>
        <w:t xml:space="preserve">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 Отдела.</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lastRenderedPageBreak/>
        <w:t xml:space="preserve">4.3. </w:t>
      </w:r>
      <w:proofErr w:type="gramStart"/>
      <w:r w:rsidRPr="00D05BFF">
        <w:rPr>
          <w:rFonts w:ascii="Times New Roman" w:hAnsi="Times New Roman" w:cs="Times New Roman"/>
          <w:sz w:val="28"/>
          <w:szCs w:val="28"/>
        </w:rPr>
        <w:t>Контроль за</w:t>
      </w:r>
      <w:proofErr w:type="gramEnd"/>
      <w:r w:rsidRPr="00D05B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35E5C" w:rsidRPr="00D05BFF" w:rsidRDefault="00B35E5C" w:rsidP="00B35E5C">
      <w:pPr>
        <w:pStyle w:val="ConsPlusNormal"/>
        <w:rPr>
          <w:rFonts w:ascii="Times New Roman" w:hAnsi="Times New Roman" w:cs="Times New Roman"/>
          <w:sz w:val="28"/>
          <w:szCs w:val="28"/>
        </w:rPr>
      </w:pPr>
    </w:p>
    <w:p w:rsidR="00B35E5C" w:rsidRPr="00D05BFF" w:rsidRDefault="00B35E5C" w:rsidP="00B35E5C">
      <w:pPr>
        <w:autoSpaceDE w:val="0"/>
        <w:autoSpaceDN w:val="0"/>
        <w:adjustRightInd w:val="0"/>
        <w:jc w:val="center"/>
        <w:rPr>
          <w:rFonts w:eastAsiaTheme="minorHAnsi"/>
          <w:sz w:val="28"/>
          <w:szCs w:val="28"/>
          <w:lang w:eastAsia="en-US"/>
        </w:rPr>
      </w:pPr>
      <w:r w:rsidRPr="00D05BFF">
        <w:rPr>
          <w:bCs/>
          <w:sz w:val="28"/>
          <w:szCs w:val="28"/>
        </w:rPr>
        <w:t xml:space="preserve">5. </w:t>
      </w:r>
      <w:proofErr w:type="gramStart"/>
      <w:r w:rsidRPr="00D05BFF">
        <w:rPr>
          <w:rFonts w:eastAsiaTheme="minorHAnsi"/>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8" w:history="1">
        <w:r w:rsidRPr="00D05BFF">
          <w:rPr>
            <w:rFonts w:eastAsiaTheme="minorHAnsi"/>
            <w:sz w:val="28"/>
            <w:szCs w:val="28"/>
            <w:lang w:eastAsia="en-US"/>
          </w:rPr>
          <w:t>части 1.1 статьи 16</w:t>
        </w:r>
      </w:hyperlink>
      <w:r w:rsidRPr="00D05BFF">
        <w:rPr>
          <w:rFonts w:eastAsiaTheme="minorHAnsi"/>
          <w:sz w:val="28"/>
          <w:szCs w:val="28"/>
          <w:lang w:eastAsia="en-US"/>
        </w:rPr>
        <w:t xml:space="preserve"> настоящего Федерального закона, а также их должностных лиц, государственных или муниципальных служащих, работников</w:t>
      </w:r>
      <w:proofErr w:type="gramEnd"/>
    </w:p>
    <w:p w:rsidR="00B35E5C" w:rsidRPr="00D05BFF" w:rsidRDefault="00B35E5C" w:rsidP="00B35E5C">
      <w:pPr>
        <w:pStyle w:val="a9"/>
        <w:spacing w:before="0" w:beforeAutospacing="0" w:after="0" w:afterAutospacing="0"/>
        <w:jc w:val="center"/>
        <w:rPr>
          <w:bCs/>
          <w:sz w:val="28"/>
          <w:szCs w:val="28"/>
        </w:rPr>
      </w:pPr>
    </w:p>
    <w:p w:rsidR="00943C4A" w:rsidRPr="00D05BFF" w:rsidRDefault="00B35E5C" w:rsidP="00943C4A">
      <w:pPr>
        <w:autoSpaceDE w:val="0"/>
        <w:autoSpaceDN w:val="0"/>
        <w:adjustRightInd w:val="0"/>
        <w:ind w:firstLine="709"/>
        <w:jc w:val="both"/>
        <w:rPr>
          <w:emboss/>
          <w:sz w:val="28"/>
          <w:szCs w:val="28"/>
        </w:rPr>
      </w:pPr>
      <w:r w:rsidRPr="00D05BFF">
        <w:rPr>
          <w:sz w:val="28"/>
          <w:szCs w:val="28"/>
        </w:rPr>
        <w:t>5</w:t>
      </w:r>
      <w:r w:rsidR="00943C4A" w:rsidRPr="00D05BFF">
        <w:rPr>
          <w:sz w:val="28"/>
          <w:szCs w:val="28"/>
        </w:rPr>
        <w:t xml:space="preserve">.1. Заявитель может обратиться с </w:t>
      </w:r>
      <w:proofErr w:type="gramStart"/>
      <w:r w:rsidR="00943C4A" w:rsidRPr="00D05BFF">
        <w:rPr>
          <w:sz w:val="28"/>
          <w:szCs w:val="28"/>
        </w:rPr>
        <w:t>жалобой</w:t>
      </w:r>
      <w:proofErr w:type="gramEnd"/>
      <w:r w:rsidR="00943C4A" w:rsidRPr="00D05BFF">
        <w:rPr>
          <w:sz w:val="28"/>
          <w:szCs w:val="28"/>
        </w:rPr>
        <w:t xml:space="preserve"> в том числе в следующих случаях:</w:t>
      </w:r>
    </w:p>
    <w:p w:rsidR="00943C4A" w:rsidRPr="00D05BFF" w:rsidRDefault="00943C4A" w:rsidP="00943C4A">
      <w:pPr>
        <w:autoSpaceDE w:val="0"/>
        <w:autoSpaceDN w:val="0"/>
        <w:adjustRightInd w:val="0"/>
        <w:ind w:firstLine="709"/>
        <w:jc w:val="both"/>
        <w:rPr>
          <w:emboss/>
          <w:sz w:val="28"/>
          <w:szCs w:val="28"/>
        </w:rPr>
      </w:pPr>
      <w:r w:rsidRPr="00D05BFF">
        <w:rPr>
          <w:sz w:val="28"/>
          <w:szCs w:val="28"/>
        </w:rPr>
        <w:t xml:space="preserve">1) нарушение срока регистрации запроса о предоставлении муниципальной услуги, запроса, указанного в </w:t>
      </w:r>
      <w:hyperlink r:id="rId19" w:history="1">
        <w:r w:rsidRPr="00D05BFF">
          <w:rPr>
            <w:sz w:val="28"/>
            <w:szCs w:val="28"/>
          </w:rPr>
          <w:t>статье 15.1</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
    <w:p w:rsidR="00943C4A" w:rsidRPr="00D05BFF" w:rsidRDefault="00943C4A" w:rsidP="00943C4A">
      <w:pPr>
        <w:autoSpaceDE w:val="0"/>
        <w:autoSpaceDN w:val="0"/>
        <w:adjustRightInd w:val="0"/>
        <w:ind w:firstLine="709"/>
        <w:jc w:val="both"/>
        <w:rPr>
          <w:emboss/>
          <w:sz w:val="28"/>
          <w:szCs w:val="28"/>
        </w:rPr>
      </w:pPr>
      <w:r w:rsidRPr="00D05BFF">
        <w:rPr>
          <w:sz w:val="28"/>
          <w:szCs w:val="28"/>
        </w:rPr>
        <w:t xml:space="preserve">2) нарушение срока предоставления муниципальной услуги. </w:t>
      </w:r>
      <w:proofErr w:type="gramStart"/>
      <w:r w:rsidRPr="00D05BF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05BFF">
          <w:rPr>
            <w:sz w:val="28"/>
            <w:szCs w:val="28"/>
          </w:rPr>
          <w:t>частью 1.3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3C4A" w:rsidRPr="00D05BFF" w:rsidRDefault="00943C4A" w:rsidP="00943C4A">
      <w:pPr>
        <w:autoSpaceDE w:val="0"/>
        <w:autoSpaceDN w:val="0"/>
        <w:adjustRightInd w:val="0"/>
        <w:ind w:firstLine="709"/>
        <w:jc w:val="both"/>
        <w:rPr>
          <w:emboss/>
          <w:sz w:val="28"/>
          <w:szCs w:val="28"/>
        </w:rPr>
      </w:pPr>
      <w:r w:rsidRPr="00D05B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3C4A" w:rsidRPr="00D05BFF" w:rsidRDefault="00943C4A" w:rsidP="00943C4A">
      <w:pPr>
        <w:autoSpaceDE w:val="0"/>
        <w:autoSpaceDN w:val="0"/>
        <w:adjustRightInd w:val="0"/>
        <w:ind w:firstLine="709"/>
        <w:jc w:val="both"/>
        <w:rPr>
          <w:emboss/>
          <w:sz w:val="28"/>
          <w:szCs w:val="28"/>
        </w:rPr>
      </w:pPr>
      <w:r w:rsidRPr="00D05BF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3C4A" w:rsidRPr="00D05BFF" w:rsidRDefault="00943C4A" w:rsidP="00943C4A">
      <w:pPr>
        <w:autoSpaceDE w:val="0"/>
        <w:autoSpaceDN w:val="0"/>
        <w:adjustRightInd w:val="0"/>
        <w:ind w:firstLine="709"/>
        <w:jc w:val="both"/>
        <w:rPr>
          <w:emboss/>
          <w:sz w:val="28"/>
          <w:szCs w:val="28"/>
        </w:rPr>
      </w:pPr>
      <w:proofErr w:type="gramStart"/>
      <w:r w:rsidRPr="00D05BF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5BFF">
        <w:rPr>
          <w:sz w:val="28"/>
          <w:szCs w:val="28"/>
        </w:rPr>
        <w:t xml:space="preserve"> </w:t>
      </w:r>
      <w:proofErr w:type="gramStart"/>
      <w:r w:rsidRPr="00D05BF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05BFF">
        <w:rPr>
          <w:sz w:val="28"/>
          <w:szCs w:val="28"/>
        </w:rPr>
        <w:lastRenderedPageBreak/>
        <w:t xml:space="preserve">обжалуются, возложена функция по предоставлению муниципальных услуг в полном объеме в порядке, определенном </w:t>
      </w:r>
      <w:hyperlink r:id="rId21" w:history="1">
        <w:r w:rsidRPr="00D05BFF">
          <w:rPr>
            <w:sz w:val="28"/>
            <w:szCs w:val="28"/>
          </w:rPr>
          <w:t>частью 1.3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3C4A" w:rsidRPr="00D05BFF" w:rsidRDefault="00943C4A" w:rsidP="00943C4A">
      <w:pPr>
        <w:autoSpaceDE w:val="0"/>
        <w:autoSpaceDN w:val="0"/>
        <w:adjustRightInd w:val="0"/>
        <w:ind w:firstLine="709"/>
        <w:jc w:val="both"/>
        <w:rPr>
          <w:emboss/>
          <w:sz w:val="28"/>
          <w:szCs w:val="28"/>
        </w:rPr>
      </w:pPr>
      <w:r w:rsidRPr="00D05BF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3C4A" w:rsidRPr="00D05BFF" w:rsidRDefault="00943C4A" w:rsidP="00943C4A">
      <w:pPr>
        <w:autoSpaceDE w:val="0"/>
        <w:autoSpaceDN w:val="0"/>
        <w:adjustRightInd w:val="0"/>
        <w:ind w:firstLine="709"/>
        <w:jc w:val="both"/>
        <w:rPr>
          <w:emboss/>
          <w:sz w:val="28"/>
          <w:szCs w:val="28"/>
        </w:rPr>
      </w:pPr>
      <w:proofErr w:type="gramStart"/>
      <w:r w:rsidRPr="00D05BF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D05BFF">
          <w:rPr>
            <w:sz w:val="28"/>
            <w:szCs w:val="28"/>
          </w:rPr>
          <w:t>частью 1.1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5BFF">
        <w:rPr>
          <w:sz w:val="28"/>
          <w:szCs w:val="28"/>
        </w:rPr>
        <w:t xml:space="preserve"> </w:t>
      </w:r>
      <w:proofErr w:type="gramStart"/>
      <w:r w:rsidRPr="00D05BF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3" w:history="1">
        <w:r w:rsidRPr="00D05BFF">
          <w:rPr>
            <w:sz w:val="28"/>
            <w:szCs w:val="28"/>
          </w:rPr>
          <w:t>частью 1.3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3C4A" w:rsidRPr="00D05BFF" w:rsidRDefault="00943C4A" w:rsidP="00943C4A">
      <w:pPr>
        <w:autoSpaceDE w:val="0"/>
        <w:autoSpaceDN w:val="0"/>
        <w:adjustRightInd w:val="0"/>
        <w:ind w:firstLine="709"/>
        <w:jc w:val="both"/>
        <w:rPr>
          <w:emboss/>
          <w:sz w:val="28"/>
          <w:szCs w:val="28"/>
        </w:rPr>
      </w:pPr>
      <w:r w:rsidRPr="00D05BFF">
        <w:rPr>
          <w:sz w:val="28"/>
          <w:szCs w:val="28"/>
        </w:rPr>
        <w:t>8) нарушение срока или порядка выдачи документов по результатам предоставления муниципальной услуги;</w:t>
      </w:r>
    </w:p>
    <w:p w:rsidR="00943C4A" w:rsidRPr="00D05BFF" w:rsidRDefault="00943C4A" w:rsidP="00943C4A">
      <w:pPr>
        <w:autoSpaceDE w:val="0"/>
        <w:autoSpaceDN w:val="0"/>
        <w:adjustRightInd w:val="0"/>
        <w:ind w:firstLine="709"/>
        <w:jc w:val="both"/>
        <w:rPr>
          <w:emboss/>
          <w:sz w:val="28"/>
          <w:szCs w:val="28"/>
        </w:rPr>
      </w:pPr>
      <w:proofErr w:type="gramStart"/>
      <w:r w:rsidRPr="00D05BF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5BFF">
        <w:rPr>
          <w:sz w:val="28"/>
          <w:szCs w:val="28"/>
        </w:rPr>
        <w:t xml:space="preserve"> </w:t>
      </w:r>
      <w:proofErr w:type="gramStart"/>
      <w:r w:rsidRPr="00D05BF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4" w:history="1">
        <w:r w:rsidRPr="00D05BFF">
          <w:rPr>
            <w:sz w:val="28"/>
            <w:szCs w:val="28"/>
          </w:rPr>
          <w:t>частью 1.3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943C4A" w:rsidRPr="00D05BFF" w:rsidRDefault="00943C4A" w:rsidP="00943C4A">
      <w:pPr>
        <w:pStyle w:val="a9"/>
        <w:spacing w:before="0" w:beforeAutospacing="0" w:after="0" w:afterAutospacing="0"/>
        <w:ind w:firstLine="709"/>
        <w:jc w:val="both"/>
        <w:rPr>
          <w:sz w:val="28"/>
          <w:szCs w:val="28"/>
        </w:rPr>
      </w:pPr>
      <w:proofErr w:type="gramStart"/>
      <w:r w:rsidRPr="00D05BF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05BFF">
          <w:rPr>
            <w:sz w:val="28"/>
            <w:szCs w:val="28"/>
          </w:rPr>
          <w:t>пунктом 4 части 1 статьи 7</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D05BFF">
        <w:rPr>
          <w:sz w:val="28"/>
          <w:szCs w:val="28"/>
        </w:rPr>
        <w:t xml:space="preserve"> </w:t>
      </w:r>
      <w:proofErr w:type="gramStart"/>
      <w:r w:rsidRPr="00D05BF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D05BFF">
        <w:rPr>
          <w:sz w:val="28"/>
          <w:szCs w:val="28"/>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6" w:history="1">
        <w:r w:rsidRPr="00D05BFF">
          <w:rPr>
            <w:sz w:val="28"/>
            <w:szCs w:val="28"/>
          </w:rPr>
          <w:t>частью 1.3 статьи 16</w:t>
        </w:r>
      </w:hyperlink>
      <w:r w:rsidRPr="00D05BF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D7880" w:rsidRPr="00D05BFF" w:rsidRDefault="005D7880" w:rsidP="005D7880">
      <w:pPr>
        <w:pStyle w:val="a9"/>
        <w:spacing w:before="0" w:beforeAutospacing="0" w:after="0" w:afterAutospacing="0"/>
        <w:ind w:firstLine="709"/>
        <w:jc w:val="both"/>
        <w:rPr>
          <w:sz w:val="28"/>
          <w:szCs w:val="28"/>
        </w:rPr>
      </w:pPr>
      <w:r w:rsidRPr="00D05BFF">
        <w:rPr>
          <w:sz w:val="28"/>
          <w:szCs w:val="28"/>
        </w:rPr>
        <w:t>5.2. Жалоба подается в письменной форме на бумажном носителе либо в электронной форме.</w:t>
      </w:r>
    </w:p>
    <w:p w:rsidR="005D7880" w:rsidRPr="00D05BFF" w:rsidRDefault="005D7880" w:rsidP="005D7880">
      <w:pPr>
        <w:autoSpaceDE w:val="0"/>
        <w:autoSpaceDN w:val="0"/>
        <w:adjustRightInd w:val="0"/>
        <w:ind w:firstLine="709"/>
        <w:jc w:val="both"/>
        <w:rPr>
          <w:sz w:val="28"/>
          <w:szCs w:val="28"/>
        </w:rPr>
      </w:pPr>
      <w:r w:rsidRPr="00D05BFF">
        <w:rPr>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органа, предоставляющего муниципальную услугу, через Порталы, а также может быть принята при личном приеме Заявителя в соответствии с графиком приема. </w:t>
      </w:r>
    </w:p>
    <w:p w:rsidR="005D7880" w:rsidRPr="00D05BFF" w:rsidRDefault="005D7880" w:rsidP="005D7880">
      <w:pPr>
        <w:autoSpaceDE w:val="0"/>
        <w:autoSpaceDN w:val="0"/>
        <w:adjustRightInd w:val="0"/>
        <w:ind w:firstLine="709"/>
        <w:jc w:val="both"/>
        <w:rPr>
          <w:sz w:val="28"/>
          <w:szCs w:val="28"/>
        </w:rPr>
      </w:pPr>
      <w:r w:rsidRPr="00D05BFF">
        <w:rPr>
          <w:sz w:val="28"/>
          <w:szCs w:val="28"/>
        </w:rPr>
        <w:t xml:space="preserve">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w:t>
      </w:r>
    </w:p>
    <w:p w:rsidR="005D7880" w:rsidRPr="00D05BFF" w:rsidRDefault="005D7880" w:rsidP="005D7880">
      <w:pPr>
        <w:autoSpaceDE w:val="0"/>
        <w:autoSpaceDN w:val="0"/>
        <w:adjustRightInd w:val="0"/>
        <w:ind w:firstLine="709"/>
        <w:jc w:val="both"/>
        <w:rPr>
          <w:sz w:val="28"/>
          <w:szCs w:val="28"/>
        </w:rPr>
      </w:pPr>
      <w:r w:rsidRPr="00D05BFF">
        <w:rPr>
          <w:sz w:val="28"/>
          <w:szCs w:val="28"/>
        </w:rPr>
        <w:t>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w:t>
      </w:r>
    </w:p>
    <w:p w:rsidR="005D7880" w:rsidRPr="00D05BFF" w:rsidRDefault="005D7880" w:rsidP="005D7880">
      <w:pPr>
        <w:autoSpaceDE w:val="0"/>
        <w:autoSpaceDN w:val="0"/>
        <w:adjustRightInd w:val="0"/>
        <w:ind w:firstLine="709"/>
        <w:jc w:val="both"/>
        <w:rPr>
          <w:sz w:val="28"/>
          <w:szCs w:val="28"/>
        </w:rPr>
      </w:pPr>
      <w:r w:rsidRPr="00D05BFF">
        <w:rPr>
          <w:sz w:val="28"/>
          <w:szCs w:val="28"/>
        </w:rPr>
        <w:t xml:space="preserve"> В случае </w:t>
      </w:r>
      <w:proofErr w:type="gramStart"/>
      <w:r w:rsidRPr="00D05BFF">
        <w:rPr>
          <w:sz w:val="28"/>
          <w:szCs w:val="28"/>
        </w:rPr>
        <w:t>обжалования решений заместителя главы Администрации Родниковского муниципального</w:t>
      </w:r>
      <w:proofErr w:type="gramEnd"/>
      <w:r w:rsidRPr="00D05BFF">
        <w:rPr>
          <w:sz w:val="28"/>
          <w:szCs w:val="28"/>
        </w:rPr>
        <w:t xml:space="preserve">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w:t>
      </w:r>
    </w:p>
    <w:p w:rsidR="005D7880" w:rsidRPr="00D05BFF" w:rsidRDefault="005D7880" w:rsidP="005D7880">
      <w:pPr>
        <w:autoSpaceDE w:val="0"/>
        <w:autoSpaceDN w:val="0"/>
        <w:adjustRightInd w:val="0"/>
        <w:ind w:firstLine="709"/>
        <w:jc w:val="both"/>
        <w:rPr>
          <w:sz w:val="28"/>
          <w:szCs w:val="28"/>
        </w:rPr>
      </w:pPr>
      <w:r w:rsidRPr="00D05BFF">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w:t>
      </w:r>
    </w:p>
    <w:p w:rsidR="005D7880" w:rsidRPr="00D05BFF" w:rsidRDefault="005D7880" w:rsidP="005D7880">
      <w:pPr>
        <w:autoSpaceDE w:val="0"/>
        <w:autoSpaceDN w:val="0"/>
        <w:adjustRightInd w:val="0"/>
        <w:ind w:firstLine="709"/>
        <w:jc w:val="both"/>
        <w:rPr>
          <w:sz w:val="28"/>
          <w:szCs w:val="28"/>
        </w:rPr>
      </w:pPr>
      <w:r w:rsidRPr="00D05BFF">
        <w:rPr>
          <w:sz w:val="28"/>
          <w:szCs w:val="28"/>
        </w:rPr>
        <w:t>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w:t>
      </w:r>
    </w:p>
    <w:p w:rsidR="00B35E5C" w:rsidRPr="00D05BFF" w:rsidRDefault="00B35E5C" w:rsidP="00B35E5C">
      <w:pPr>
        <w:autoSpaceDE w:val="0"/>
        <w:autoSpaceDN w:val="0"/>
        <w:adjustRightInd w:val="0"/>
        <w:ind w:firstLine="709"/>
        <w:jc w:val="both"/>
        <w:rPr>
          <w:sz w:val="28"/>
          <w:szCs w:val="28"/>
        </w:rPr>
      </w:pPr>
      <w:r w:rsidRPr="00D05BFF">
        <w:rPr>
          <w:sz w:val="28"/>
          <w:szCs w:val="28"/>
        </w:rPr>
        <w:t xml:space="preserve">5.2.1. </w:t>
      </w:r>
      <w:proofErr w:type="gramStart"/>
      <w:r w:rsidRPr="00D05BFF">
        <w:rPr>
          <w:sz w:val="28"/>
          <w:szCs w:val="28"/>
        </w:rPr>
        <w:t>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w:t>
      </w:r>
      <w:proofErr w:type="gramEnd"/>
      <w:r w:rsidRPr="00D05BFF">
        <w:rPr>
          <w:sz w:val="28"/>
          <w:szCs w:val="28"/>
        </w:rPr>
        <w:t xml:space="preserve"> </w:t>
      </w:r>
      <w:proofErr w:type="gramStart"/>
      <w:r w:rsidRPr="00D05BFF">
        <w:rPr>
          <w:sz w:val="28"/>
          <w:szCs w:val="28"/>
        </w:rPr>
        <w:t>порядке</w:t>
      </w:r>
      <w:proofErr w:type="gramEnd"/>
      <w:r w:rsidRPr="00D05BFF">
        <w:rPr>
          <w:sz w:val="28"/>
          <w:szCs w:val="28"/>
        </w:rPr>
        <w:t>, установленном антимонопольным законодательством Российской Федерации, в антимонопольный орган.</w:t>
      </w:r>
    </w:p>
    <w:p w:rsidR="00B35E5C" w:rsidRPr="00D05BFF" w:rsidRDefault="00B35E5C" w:rsidP="00B35E5C">
      <w:pPr>
        <w:autoSpaceDE w:val="0"/>
        <w:autoSpaceDN w:val="0"/>
        <w:adjustRightInd w:val="0"/>
        <w:ind w:firstLine="709"/>
        <w:jc w:val="both"/>
        <w:rPr>
          <w:sz w:val="28"/>
          <w:szCs w:val="28"/>
        </w:rPr>
      </w:pPr>
      <w:r w:rsidRPr="00D05BFF">
        <w:rPr>
          <w:sz w:val="28"/>
          <w:szCs w:val="28"/>
        </w:rPr>
        <w:t>5.3. График личного приема заявителей:</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 xml:space="preserve">- Заместителя Главы, председателя комитета по управлению имуществом по </w:t>
      </w:r>
      <w:r w:rsidRPr="00D05BFF">
        <w:rPr>
          <w:rFonts w:ascii="Times New Roman" w:hAnsi="Times New Roman" w:cs="Times New Roman"/>
          <w:sz w:val="28"/>
          <w:szCs w:val="28"/>
        </w:rPr>
        <w:lastRenderedPageBreak/>
        <w:t xml:space="preserve">предварительной записи лично или </w:t>
      </w:r>
      <w:proofErr w:type="gramStart"/>
      <w:r w:rsidRPr="00D05BFF">
        <w:rPr>
          <w:rFonts w:ascii="Times New Roman" w:hAnsi="Times New Roman" w:cs="Times New Roman"/>
          <w:sz w:val="28"/>
          <w:szCs w:val="28"/>
        </w:rPr>
        <w:t>по</w:t>
      </w:r>
      <w:proofErr w:type="gramEnd"/>
      <w:r w:rsidRPr="00D05BFF">
        <w:rPr>
          <w:rFonts w:ascii="Times New Roman" w:hAnsi="Times New Roman" w:cs="Times New Roman"/>
          <w:sz w:val="28"/>
          <w:szCs w:val="28"/>
        </w:rPr>
        <w:t xml:space="preserve"> </w:t>
      </w:r>
      <w:proofErr w:type="gramStart"/>
      <w:r w:rsidRPr="00D05BFF">
        <w:rPr>
          <w:rFonts w:ascii="Times New Roman" w:hAnsi="Times New Roman" w:cs="Times New Roman"/>
          <w:sz w:val="28"/>
          <w:szCs w:val="28"/>
        </w:rPr>
        <w:t>тел</w:t>
      </w:r>
      <w:proofErr w:type="gramEnd"/>
      <w:r w:rsidRPr="00D05BFF">
        <w:rPr>
          <w:rFonts w:ascii="Times New Roman" w:hAnsi="Times New Roman" w:cs="Times New Roman"/>
          <w:sz w:val="28"/>
          <w:szCs w:val="28"/>
        </w:rPr>
        <w:t>. 2-33-92 (вторник: с 9.00 до 10.30).</w:t>
      </w:r>
    </w:p>
    <w:p w:rsidR="00B35E5C" w:rsidRPr="00D05BFF" w:rsidRDefault="00B35E5C" w:rsidP="00B35E5C">
      <w:pPr>
        <w:autoSpaceDE w:val="0"/>
        <w:autoSpaceDN w:val="0"/>
        <w:adjustRightInd w:val="0"/>
        <w:ind w:firstLine="709"/>
        <w:jc w:val="both"/>
        <w:rPr>
          <w:sz w:val="28"/>
          <w:szCs w:val="28"/>
        </w:rPr>
      </w:pPr>
      <w:r w:rsidRPr="00D05BFF">
        <w:rPr>
          <w:sz w:val="28"/>
          <w:szCs w:val="28"/>
        </w:rPr>
        <w:t>- Начальника Отдела по предварительной записи лично или по телефону 2-33-92 ежедневно с 08.00-17-00 (перерыв с 12.00-до13-00)</w:t>
      </w:r>
    </w:p>
    <w:p w:rsidR="00B35E5C" w:rsidRPr="00D05BFF" w:rsidRDefault="00B35E5C" w:rsidP="00B35E5C">
      <w:pPr>
        <w:autoSpaceDE w:val="0"/>
        <w:autoSpaceDN w:val="0"/>
        <w:adjustRightInd w:val="0"/>
        <w:ind w:firstLine="709"/>
        <w:jc w:val="both"/>
        <w:rPr>
          <w:sz w:val="28"/>
          <w:szCs w:val="28"/>
        </w:rPr>
      </w:pPr>
      <w:r w:rsidRPr="00D05BFF">
        <w:rPr>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B35E5C" w:rsidRPr="00D05BFF" w:rsidRDefault="00B35E5C" w:rsidP="00B35E5C">
      <w:pPr>
        <w:autoSpaceDE w:val="0"/>
        <w:autoSpaceDN w:val="0"/>
        <w:adjustRightInd w:val="0"/>
        <w:ind w:firstLine="709"/>
        <w:jc w:val="both"/>
        <w:rPr>
          <w:sz w:val="28"/>
          <w:szCs w:val="28"/>
        </w:rPr>
      </w:pPr>
      <w:r w:rsidRPr="00D05BFF">
        <w:rPr>
          <w:sz w:val="28"/>
          <w:szCs w:val="28"/>
        </w:rPr>
        <w:t>5.4. Жалоба должна содержать:</w:t>
      </w:r>
    </w:p>
    <w:p w:rsidR="00B35E5C" w:rsidRPr="00D05BFF" w:rsidRDefault="00B35E5C" w:rsidP="00B35E5C">
      <w:pPr>
        <w:autoSpaceDE w:val="0"/>
        <w:autoSpaceDN w:val="0"/>
        <w:adjustRightInd w:val="0"/>
        <w:ind w:firstLine="709"/>
        <w:jc w:val="both"/>
        <w:rPr>
          <w:sz w:val="28"/>
          <w:szCs w:val="28"/>
        </w:rPr>
      </w:pPr>
      <w:proofErr w:type="gramStart"/>
      <w:r w:rsidRPr="00D05BFF">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35E5C" w:rsidRPr="00D05BFF" w:rsidRDefault="00B35E5C" w:rsidP="00B35E5C">
      <w:pPr>
        <w:autoSpaceDE w:val="0"/>
        <w:autoSpaceDN w:val="0"/>
        <w:adjustRightInd w:val="0"/>
        <w:ind w:firstLine="709"/>
        <w:jc w:val="both"/>
        <w:rPr>
          <w:sz w:val="28"/>
          <w:szCs w:val="28"/>
        </w:rPr>
      </w:pPr>
      <w:proofErr w:type="gramStart"/>
      <w:r w:rsidRPr="00D05BF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5E5C" w:rsidRPr="00D05BFF" w:rsidRDefault="00B35E5C" w:rsidP="00B35E5C">
      <w:pPr>
        <w:autoSpaceDE w:val="0"/>
        <w:autoSpaceDN w:val="0"/>
        <w:adjustRightInd w:val="0"/>
        <w:ind w:firstLine="709"/>
        <w:jc w:val="both"/>
        <w:rPr>
          <w:sz w:val="28"/>
          <w:szCs w:val="28"/>
        </w:rPr>
      </w:pPr>
      <w:r w:rsidRPr="00D05BF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5E5C" w:rsidRPr="00D05BFF" w:rsidRDefault="00B35E5C" w:rsidP="00B35E5C">
      <w:pPr>
        <w:autoSpaceDE w:val="0"/>
        <w:autoSpaceDN w:val="0"/>
        <w:adjustRightInd w:val="0"/>
        <w:ind w:firstLine="709"/>
        <w:jc w:val="both"/>
        <w:rPr>
          <w:sz w:val="28"/>
          <w:szCs w:val="28"/>
        </w:rPr>
      </w:pPr>
      <w:r w:rsidRPr="00D05BF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5E5C" w:rsidRPr="00D05BFF" w:rsidRDefault="00B35E5C" w:rsidP="00B35E5C">
      <w:pPr>
        <w:autoSpaceDE w:val="0"/>
        <w:autoSpaceDN w:val="0"/>
        <w:adjustRightInd w:val="0"/>
        <w:ind w:firstLine="709"/>
        <w:jc w:val="both"/>
        <w:rPr>
          <w:sz w:val="28"/>
          <w:szCs w:val="28"/>
        </w:rPr>
      </w:pPr>
      <w:r w:rsidRPr="00D05BFF">
        <w:rPr>
          <w:sz w:val="28"/>
          <w:szCs w:val="28"/>
        </w:rPr>
        <w:t xml:space="preserve">5.5. </w:t>
      </w:r>
      <w:proofErr w:type="gramStart"/>
      <w:r w:rsidRPr="00D05BFF">
        <w:rPr>
          <w:sz w:val="28"/>
          <w:szCs w:val="28"/>
        </w:rPr>
        <w:t>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46BF" w:rsidRPr="00D05BFF" w:rsidRDefault="001546BF" w:rsidP="001546BF">
      <w:pPr>
        <w:autoSpaceDE w:val="0"/>
        <w:autoSpaceDN w:val="0"/>
        <w:adjustRightInd w:val="0"/>
        <w:ind w:firstLine="709"/>
        <w:jc w:val="both"/>
        <w:rPr>
          <w:emboss/>
          <w:sz w:val="28"/>
          <w:szCs w:val="28"/>
        </w:rPr>
      </w:pPr>
      <w:r w:rsidRPr="00D05BFF">
        <w:rPr>
          <w:sz w:val="28"/>
          <w:szCs w:val="28"/>
        </w:rPr>
        <w:t>5.6. По результатам рассмотрения жалобы принимается одно из следующих решений:</w:t>
      </w:r>
    </w:p>
    <w:p w:rsidR="001546BF" w:rsidRPr="00D05BFF" w:rsidRDefault="001546BF" w:rsidP="001546BF">
      <w:pPr>
        <w:autoSpaceDE w:val="0"/>
        <w:autoSpaceDN w:val="0"/>
        <w:adjustRightInd w:val="0"/>
        <w:ind w:firstLine="709"/>
        <w:jc w:val="both"/>
        <w:rPr>
          <w:emboss/>
          <w:sz w:val="28"/>
          <w:szCs w:val="28"/>
        </w:rPr>
      </w:pPr>
      <w:proofErr w:type="gramStart"/>
      <w:r w:rsidRPr="00D05BF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5E5C" w:rsidRPr="00D05BFF" w:rsidRDefault="001546BF" w:rsidP="001546BF">
      <w:pPr>
        <w:tabs>
          <w:tab w:val="left" w:pos="420"/>
          <w:tab w:val="left" w:pos="709"/>
          <w:tab w:val="left" w:pos="18321"/>
        </w:tabs>
        <w:ind w:firstLine="709"/>
        <w:jc w:val="both"/>
        <w:rPr>
          <w:sz w:val="28"/>
          <w:szCs w:val="28"/>
        </w:rPr>
      </w:pPr>
      <w:r w:rsidRPr="00D05BFF">
        <w:rPr>
          <w:sz w:val="28"/>
          <w:szCs w:val="28"/>
        </w:rPr>
        <w:t>2) в удовлетворении жалобы отказывается.</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6BF" w:rsidRPr="00D05BFF" w:rsidRDefault="001546BF" w:rsidP="001546BF">
      <w:pPr>
        <w:tabs>
          <w:tab w:val="left" w:pos="420"/>
          <w:tab w:val="left" w:pos="709"/>
          <w:tab w:val="left" w:pos="18321"/>
        </w:tabs>
        <w:ind w:firstLine="709"/>
        <w:jc w:val="both"/>
        <w:rPr>
          <w:sz w:val="28"/>
          <w:szCs w:val="28"/>
        </w:rPr>
      </w:pPr>
      <w:r w:rsidRPr="00D05BFF">
        <w:rPr>
          <w:sz w:val="28"/>
          <w:szCs w:val="28"/>
        </w:rPr>
        <w:lastRenderedPageBreak/>
        <w:t>5.7.1</w:t>
      </w:r>
      <w:proofErr w:type="gramStart"/>
      <w:r w:rsidRPr="00D05BFF">
        <w:rPr>
          <w:sz w:val="28"/>
          <w:szCs w:val="28"/>
        </w:rPr>
        <w:t xml:space="preserve"> В</w:t>
      </w:r>
      <w:proofErr w:type="gramEnd"/>
      <w:r w:rsidRPr="00D05BFF">
        <w:rPr>
          <w:sz w:val="28"/>
          <w:szCs w:val="28"/>
        </w:rPr>
        <w:t xml:space="preserve"> случае признания жалобы подлежащей удовлетворению в ответе заявителю, указанном в </w:t>
      </w:r>
      <w:proofErr w:type="spellStart"/>
      <w:r w:rsidRPr="00D05BFF">
        <w:rPr>
          <w:sz w:val="28"/>
          <w:szCs w:val="28"/>
        </w:rPr>
        <w:t>пп</w:t>
      </w:r>
      <w:proofErr w:type="spellEnd"/>
      <w:r w:rsidRPr="00D05BFF">
        <w:rPr>
          <w:sz w:val="28"/>
          <w:szCs w:val="28"/>
        </w:rPr>
        <w:t xml:space="preserve">.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D05BFF">
          <w:rPr>
            <w:sz w:val="28"/>
            <w:szCs w:val="28"/>
          </w:rPr>
          <w:t>частью 1.1 статьи 16</w:t>
        </w:r>
      </w:hyperlink>
      <w:r w:rsidRPr="00D05BFF">
        <w:rPr>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5BFF">
        <w:rPr>
          <w:sz w:val="28"/>
          <w:szCs w:val="28"/>
        </w:rPr>
        <w:t>неудобства</w:t>
      </w:r>
      <w:proofErr w:type="gramEnd"/>
      <w:r w:rsidRPr="00D05BF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46BF" w:rsidRPr="00D05BFF" w:rsidRDefault="001546BF" w:rsidP="001546BF">
      <w:pPr>
        <w:tabs>
          <w:tab w:val="left" w:pos="420"/>
          <w:tab w:val="left" w:pos="709"/>
          <w:tab w:val="left" w:pos="18321"/>
        </w:tabs>
        <w:ind w:firstLine="709"/>
        <w:jc w:val="both"/>
        <w:rPr>
          <w:sz w:val="28"/>
          <w:szCs w:val="28"/>
        </w:rPr>
      </w:pPr>
      <w:r w:rsidRPr="00D05BFF">
        <w:rPr>
          <w:sz w:val="28"/>
          <w:szCs w:val="28"/>
        </w:rPr>
        <w:t>5.7.2</w:t>
      </w:r>
      <w:proofErr w:type="gramStart"/>
      <w:r w:rsidRPr="00D05BFF">
        <w:rPr>
          <w:sz w:val="28"/>
          <w:szCs w:val="28"/>
        </w:rPr>
        <w:t xml:space="preserve"> В</w:t>
      </w:r>
      <w:proofErr w:type="gramEnd"/>
      <w:r w:rsidRPr="00D05BFF">
        <w:rPr>
          <w:sz w:val="28"/>
          <w:szCs w:val="28"/>
        </w:rPr>
        <w:t xml:space="preserve"> случае признания жалобы не подлежащей удовлетворению в ответе заявителю, указанном в </w:t>
      </w:r>
      <w:proofErr w:type="spellStart"/>
      <w:r w:rsidRPr="00D05BFF">
        <w:rPr>
          <w:sz w:val="28"/>
          <w:szCs w:val="28"/>
        </w:rPr>
        <w:t>пп</w:t>
      </w:r>
      <w:proofErr w:type="spellEnd"/>
      <w:r w:rsidRPr="00D05BFF">
        <w:rPr>
          <w:sz w:val="28"/>
          <w:szCs w:val="28"/>
        </w:rPr>
        <w:t>.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5.8. В случае установления в ходе или по результатам </w:t>
      </w:r>
      <w:proofErr w:type="gramStart"/>
      <w:r w:rsidRPr="00D05BFF">
        <w:rPr>
          <w:sz w:val="28"/>
          <w:szCs w:val="28"/>
        </w:rPr>
        <w:t>рассмотрения жалобы признаков состава административного правонарушения</w:t>
      </w:r>
      <w:proofErr w:type="gramEnd"/>
      <w:r w:rsidRPr="00D05BF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5.9. </w:t>
      </w:r>
      <w:proofErr w:type="gramStart"/>
      <w:r w:rsidRPr="00D05BFF">
        <w:rPr>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w:t>
      </w:r>
      <w:proofErr w:type="gramEnd"/>
      <w:r w:rsidRPr="00D05BFF">
        <w:rPr>
          <w:sz w:val="28"/>
          <w:szCs w:val="28"/>
        </w:rPr>
        <w:t xml:space="preserve"> злоупотребления правом.</w:t>
      </w:r>
    </w:p>
    <w:p w:rsidR="00B35E5C" w:rsidRPr="00D05BFF" w:rsidRDefault="00B35E5C" w:rsidP="00B35E5C">
      <w:pPr>
        <w:tabs>
          <w:tab w:val="left" w:pos="420"/>
          <w:tab w:val="left" w:pos="709"/>
          <w:tab w:val="left" w:pos="18321"/>
        </w:tabs>
        <w:ind w:firstLine="709"/>
        <w:jc w:val="both"/>
        <w:rPr>
          <w:sz w:val="28"/>
          <w:szCs w:val="28"/>
        </w:rPr>
      </w:pPr>
      <w:r w:rsidRPr="00D05BFF">
        <w:rPr>
          <w:sz w:val="28"/>
          <w:szCs w:val="28"/>
        </w:rPr>
        <w:t xml:space="preserve">5.10. В случае если в жалобе не </w:t>
      </w:r>
      <w:proofErr w:type="gramStart"/>
      <w:r w:rsidRPr="00D05BFF">
        <w:rPr>
          <w:sz w:val="28"/>
          <w:szCs w:val="28"/>
        </w:rPr>
        <w:t>указаны</w:t>
      </w:r>
      <w:proofErr w:type="gramEnd"/>
      <w:r w:rsidRPr="00D05BFF">
        <w:rPr>
          <w:sz w:val="28"/>
          <w:szCs w:val="28"/>
        </w:rPr>
        <w:t xml:space="preserve"> фамилия гражданина или почтовый адрес, по которому должен быть направлен ответ, ответ на такую жалобу не дается.</w:t>
      </w:r>
    </w:p>
    <w:p w:rsidR="00B35E5C" w:rsidRPr="00D05BFF" w:rsidRDefault="00B35E5C" w:rsidP="00B35E5C">
      <w:pPr>
        <w:pStyle w:val="ConsPlusNormal"/>
        <w:ind w:firstLine="709"/>
        <w:jc w:val="both"/>
        <w:rPr>
          <w:rFonts w:ascii="Times New Roman" w:hAnsi="Times New Roman" w:cs="Times New Roman"/>
          <w:sz w:val="28"/>
          <w:szCs w:val="28"/>
        </w:rPr>
      </w:pPr>
      <w:r w:rsidRPr="00D05BFF">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spacing w:after="200" w:line="276" w:lineRule="auto"/>
        <w:rPr>
          <w:sz w:val="28"/>
          <w:szCs w:val="28"/>
        </w:rPr>
      </w:pPr>
      <w:r w:rsidRPr="00D05BFF">
        <w:rPr>
          <w:sz w:val="28"/>
          <w:szCs w:val="28"/>
        </w:rPr>
        <w:br w:type="page"/>
      </w:r>
    </w:p>
    <w:p w:rsidR="00B35E5C" w:rsidRPr="00D05BFF" w:rsidRDefault="00B35E5C" w:rsidP="00B35E5C">
      <w:pPr>
        <w:pStyle w:val="ConsPlusNormal"/>
        <w:ind w:firstLine="709"/>
        <w:jc w:val="right"/>
        <w:rPr>
          <w:rFonts w:ascii="Times New Roman" w:hAnsi="Times New Roman" w:cs="Times New Roman"/>
          <w:sz w:val="24"/>
          <w:szCs w:val="24"/>
        </w:rPr>
      </w:pPr>
      <w:r w:rsidRPr="00D05BFF">
        <w:rPr>
          <w:rFonts w:ascii="Times New Roman" w:hAnsi="Times New Roman" w:cs="Times New Roman"/>
          <w:sz w:val="24"/>
          <w:szCs w:val="24"/>
        </w:rPr>
        <w:lastRenderedPageBreak/>
        <w:t>Приложение N 1</w:t>
      </w:r>
    </w:p>
    <w:p w:rsidR="00B35E5C" w:rsidRPr="00D05BFF" w:rsidRDefault="00B35E5C" w:rsidP="00B35E5C">
      <w:pPr>
        <w:pStyle w:val="ConsPlusNormal"/>
        <w:ind w:firstLine="709"/>
        <w:jc w:val="right"/>
        <w:rPr>
          <w:rFonts w:ascii="Times New Roman" w:hAnsi="Times New Roman" w:cs="Times New Roman"/>
          <w:sz w:val="24"/>
          <w:szCs w:val="24"/>
        </w:rPr>
      </w:pPr>
      <w:r w:rsidRPr="00D05BFF">
        <w:rPr>
          <w:rFonts w:ascii="Times New Roman" w:hAnsi="Times New Roman" w:cs="Times New Roman"/>
          <w:sz w:val="24"/>
          <w:szCs w:val="24"/>
        </w:rPr>
        <w:t>к регламенту предоставления муниципальной услуги</w:t>
      </w:r>
    </w:p>
    <w:p w:rsidR="00B35E5C" w:rsidRPr="00D05BFF" w:rsidRDefault="00B35E5C" w:rsidP="00B35E5C">
      <w:pPr>
        <w:pStyle w:val="ConsPlusNormal"/>
        <w:ind w:firstLine="709"/>
        <w:jc w:val="right"/>
        <w:rPr>
          <w:rFonts w:ascii="Times New Roman" w:eastAsiaTheme="minorHAnsi" w:hAnsi="Times New Roman" w:cs="Times New Roman"/>
          <w:sz w:val="24"/>
          <w:szCs w:val="24"/>
          <w:lang w:eastAsia="en-US"/>
        </w:rPr>
      </w:pPr>
      <w:r w:rsidRPr="00D05BFF">
        <w:rPr>
          <w:rFonts w:ascii="Times New Roman" w:hAnsi="Times New Roman" w:cs="Times New Roman"/>
          <w:sz w:val="24"/>
          <w:szCs w:val="24"/>
        </w:rPr>
        <w:t>«</w:t>
      </w:r>
      <w:r w:rsidRPr="00D05BFF">
        <w:rPr>
          <w:rFonts w:ascii="Times New Roman" w:eastAsiaTheme="minorHAnsi" w:hAnsi="Times New Roman" w:cs="Times New Roman"/>
          <w:sz w:val="24"/>
          <w:szCs w:val="24"/>
          <w:lang w:eastAsia="en-US"/>
        </w:rPr>
        <w:t>Предоставление разрешения на условно разрешенный вид</w:t>
      </w:r>
    </w:p>
    <w:p w:rsidR="00B35E5C" w:rsidRPr="00D05BFF" w:rsidRDefault="00B35E5C" w:rsidP="00B35E5C">
      <w:pPr>
        <w:pStyle w:val="ConsPlusNormal"/>
        <w:ind w:firstLine="709"/>
        <w:jc w:val="right"/>
        <w:rPr>
          <w:rFonts w:ascii="Times New Roman" w:hAnsi="Times New Roman" w:cs="Times New Roman"/>
          <w:sz w:val="24"/>
          <w:szCs w:val="24"/>
        </w:rPr>
      </w:pPr>
      <w:r w:rsidRPr="00D05BFF">
        <w:rPr>
          <w:rFonts w:ascii="Times New Roman" w:eastAsiaTheme="minorHAnsi" w:hAnsi="Times New Roman" w:cs="Times New Roman"/>
          <w:sz w:val="24"/>
          <w:szCs w:val="24"/>
          <w:lang w:eastAsia="en-US"/>
        </w:rPr>
        <w:t xml:space="preserve"> использования земельного участка (применяется в случаях, предусмотренных нормативными правовыми актами Российской Федерации)</w:t>
      </w:r>
      <w:r w:rsidRPr="00D05BFF">
        <w:rPr>
          <w:rFonts w:ascii="Times New Roman" w:hAnsi="Times New Roman" w:cs="Times New Roman"/>
          <w:sz w:val="24"/>
          <w:szCs w:val="24"/>
        </w:rPr>
        <w:t>»</w:t>
      </w:r>
    </w:p>
    <w:p w:rsidR="00B35E5C" w:rsidRPr="00D05BFF" w:rsidRDefault="00B35E5C" w:rsidP="00B35E5C">
      <w:pPr>
        <w:pStyle w:val="ConsPlusNormal"/>
        <w:jc w:val="right"/>
        <w:rPr>
          <w:rFonts w:ascii="Times New Roman" w:hAnsi="Times New Roman" w:cs="Times New Roman"/>
          <w:sz w:val="28"/>
          <w:szCs w:val="28"/>
        </w:rPr>
      </w:pP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В комиссию по землепользованию и застройке</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администрации муниципального образования</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«Родниковский муниципальный район»</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От_____________________________________</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_____________________________________,</w:t>
      </w:r>
    </w:p>
    <w:p w:rsidR="00B35E5C" w:rsidRPr="00D05BFF" w:rsidRDefault="00B35E5C" w:rsidP="00B35E5C">
      <w:pPr>
        <w:pStyle w:val="ConsPlusNonformat"/>
        <w:jc w:val="right"/>
        <w:rPr>
          <w:rFonts w:ascii="Times New Roman" w:hAnsi="Times New Roman" w:cs="Times New Roman"/>
          <w:sz w:val="28"/>
          <w:szCs w:val="28"/>
        </w:rPr>
      </w:pPr>
      <w:proofErr w:type="gramStart"/>
      <w:r w:rsidRPr="00D05BFF">
        <w:rPr>
          <w:rFonts w:ascii="Times New Roman" w:hAnsi="Times New Roman" w:cs="Times New Roman"/>
          <w:sz w:val="28"/>
          <w:szCs w:val="28"/>
        </w:rPr>
        <w:t>Проживающего</w:t>
      </w:r>
      <w:proofErr w:type="gramEnd"/>
      <w:r w:rsidRPr="00D05BFF">
        <w:rPr>
          <w:rFonts w:ascii="Times New Roman" w:hAnsi="Times New Roman" w:cs="Times New Roman"/>
          <w:sz w:val="28"/>
          <w:szCs w:val="28"/>
        </w:rPr>
        <w:t xml:space="preserve"> (ей) по адресу: __________</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______________________________________</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_____________________________________,</w:t>
      </w:r>
    </w:p>
    <w:p w:rsidR="00B35E5C" w:rsidRPr="00D05BFF" w:rsidRDefault="00B35E5C" w:rsidP="00B35E5C">
      <w:pPr>
        <w:pStyle w:val="ConsPlusNonformat"/>
        <w:jc w:val="right"/>
        <w:rPr>
          <w:rFonts w:ascii="Times New Roman" w:hAnsi="Times New Roman" w:cs="Times New Roman"/>
          <w:sz w:val="28"/>
          <w:szCs w:val="28"/>
        </w:rPr>
      </w:pPr>
      <w:r w:rsidRPr="00D05BFF">
        <w:rPr>
          <w:rFonts w:ascii="Times New Roman" w:hAnsi="Times New Roman" w:cs="Times New Roman"/>
          <w:sz w:val="28"/>
          <w:szCs w:val="28"/>
        </w:rPr>
        <w:t>телефон______________________________</w:t>
      </w:r>
    </w:p>
    <w:p w:rsidR="00B35E5C" w:rsidRPr="00D05BFF" w:rsidRDefault="00B35E5C" w:rsidP="00B35E5C">
      <w:pPr>
        <w:pStyle w:val="ConsPlusNonformat"/>
        <w:jc w:val="both"/>
        <w:rPr>
          <w:rFonts w:ascii="Times New Roman" w:hAnsi="Times New Roman" w:cs="Times New Roman"/>
          <w:sz w:val="28"/>
          <w:szCs w:val="28"/>
        </w:rPr>
      </w:pPr>
    </w:p>
    <w:p w:rsidR="00B35E5C" w:rsidRPr="00D05BFF" w:rsidRDefault="00B35E5C" w:rsidP="00B35E5C">
      <w:pPr>
        <w:pStyle w:val="ConsPlusNonformat"/>
        <w:jc w:val="center"/>
        <w:rPr>
          <w:rFonts w:ascii="Times New Roman" w:hAnsi="Times New Roman" w:cs="Times New Roman"/>
          <w:sz w:val="28"/>
          <w:szCs w:val="28"/>
        </w:rPr>
      </w:pPr>
      <w:bookmarkStart w:id="15" w:name="P340"/>
      <w:bookmarkEnd w:id="15"/>
      <w:r w:rsidRPr="00D05BFF">
        <w:rPr>
          <w:rFonts w:ascii="Times New Roman" w:hAnsi="Times New Roman" w:cs="Times New Roman"/>
          <w:sz w:val="28"/>
          <w:szCs w:val="28"/>
        </w:rPr>
        <w:t>ЗАЯВЛЕНИЕ</w:t>
      </w:r>
    </w:p>
    <w:p w:rsidR="00B35E5C" w:rsidRPr="00D05BFF" w:rsidRDefault="00B35E5C" w:rsidP="00B35E5C">
      <w:pPr>
        <w:pStyle w:val="ConsPlusNormal"/>
        <w:ind w:firstLine="709"/>
        <w:jc w:val="center"/>
        <w:rPr>
          <w:rFonts w:ascii="Times New Roman" w:eastAsiaTheme="minorHAnsi" w:hAnsi="Times New Roman" w:cs="Times New Roman"/>
          <w:sz w:val="28"/>
          <w:szCs w:val="28"/>
          <w:lang w:eastAsia="en-US"/>
        </w:rPr>
      </w:pPr>
      <w:r w:rsidRPr="00D05BFF">
        <w:rPr>
          <w:rFonts w:ascii="Times New Roman" w:hAnsi="Times New Roman" w:cs="Times New Roman"/>
          <w:sz w:val="28"/>
          <w:szCs w:val="28"/>
        </w:rPr>
        <w:t xml:space="preserve">О </w:t>
      </w:r>
      <w:r w:rsidRPr="00D05BFF">
        <w:rPr>
          <w:rFonts w:ascii="Times New Roman" w:eastAsiaTheme="minorHAnsi" w:hAnsi="Times New Roman" w:cs="Times New Roman"/>
          <w:sz w:val="28"/>
          <w:szCs w:val="28"/>
          <w:lang w:eastAsia="en-US"/>
        </w:rPr>
        <w:t>предоставлении разрешения на условно разрешенный вид</w:t>
      </w:r>
    </w:p>
    <w:p w:rsidR="00B35E5C" w:rsidRPr="00D05BFF" w:rsidRDefault="00B35E5C" w:rsidP="00B35E5C">
      <w:pPr>
        <w:pStyle w:val="ConsPlusNonformat"/>
        <w:jc w:val="center"/>
        <w:rPr>
          <w:rFonts w:ascii="Times New Roman" w:hAnsi="Times New Roman" w:cs="Times New Roman"/>
          <w:sz w:val="28"/>
          <w:szCs w:val="28"/>
        </w:rPr>
      </w:pPr>
      <w:r w:rsidRPr="00D05BFF">
        <w:rPr>
          <w:rFonts w:ascii="Times New Roman" w:eastAsiaTheme="minorHAnsi" w:hAnsi="Times New Roman" w:cs="Times New Roman"/>
          <w:sz w:val="28"/>
          <w:szCs w:val="28"/>
          <w:lang w:eastAsia="en-US"/>
        </w:rPr>
        <w:t>использования земельного участка (применяется в случаях, предусмотренных нормативными правовыми актами Российской Федерации)</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Прошу предоставить разрешение на условно разрешенный вид использования</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________________________________________________________________________,</w:t>
      </w:r>
    </w:p>
    <w:p w:rsidR="00B35E5C" w:rsidRPr="00D05BFF" w:rsidRDefault="00B35E5C" w:rsidP="00B35E5C">
      <w:pPr>
        <w:pStyle w:val="ConsPlusNonformat"/>
        <w:jc w:val="center"/>
        <w:rPr>
          <w:rFonts w:ascii="Times New Roman" w:hAnsi="Times New Roman" w:cs="Times New Roman"/>
          <w:i/>
          <w:sz w:val="24"/>
          <w:szCs w:val="24"/>
        </w:rPr>
      </w:pPr>
      <w:r w:rsidRPr="00D05BFF">
        <w:rPr>
          <w:rFonts w:ascii="Times New Roman" w:hAnsi="Times New Roman" w:cs="Times New Roman"/>
          <w:i/>
          <w:sz w:val="24"/>
          <w:szCs w:val="24"/>
        </w:rPr>
        <w:t>(наименование объекта)</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установленный разрешенный вид использования_______________________________</w:t>
      </w:r>
    </w:p>
    <w:p w:rsidR="00B35E5C" w:rsidRPr="00D05BFF" w:rsidRDefault="00B35E5C" w:rsidP="00B35E5C">
      <w:pPr>
        <w:pStyle w:val="ConsPlusNonformat"/>
        <w:jc w:val="both"/>
        <w:rPr>
          <w:rFonts w:ascii="Times New Roman" w:hAnsi="Times New Roman" w:cs="Times New Roman"/>
          <w:sz w:val="28"/>
          <w:szCs w:val="28"/>
        </w:rPr>
      </w:pPr>
      <w:proofErr w:type="gramStart"/>
      <w:r w:rsidRPr="00D05BFF">
        <w:rPr>
          <w:rFonts w:ascii="Times New Roman" w:hAnsi="Times New Roman" w:cs="Times New Roman"/>
          <w:sz w:val="28"/>
          <w:szCs w:val="28"/>
        </w:rPr>
        <w:t>расположенного</w:t>
      </w:r>
      <w:proofErr w:type="gramEnd"/>
      <w:r w:rsidRPr="00D05BFF">
        <w:rPr>
          <w:rFonts w:ascii="Times New Roman" w:hAnsi="Times New Roman" w:cs="Times New Roman"/>
          <w:sz w:val="28"/>
          <w:szCs w:val="28"/>
        </w:rPr>
        <w:t xml:space="preserve"> по адресу: 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кадастровый номер земельного участка (при наличии) _________________________,</w:t>
      </w:r>
    </w:p>
    <w:p w:rsidR="00B35E5C" w:rsidRPr="00D05BFF" w:rsidRDefault="00B35E5C" w:rsidP="00B35E5C">
      <w:pPr>
        <w:pStyle w:val="ConsPlusNonformat"/>
        <w:jc w:val="both"/>
        <w:rPr>
          <w:rFonts w:ascii="Times New Roman" w:hAnsi="Times New Roman" w:cs="Times New Roman"/>
          <w:sz w:val="28"/>
          <w:szCs w:val="28"/>
        </w:rPr>
      </w:pPr>
      <w:proofErr w:type="gramStart"/>
      <w:r w:rsidRPr="00D05BFF">
        <w:rPr>
          <w:rFonts w:ascii="Times New Roman" w:hAnsi="Times New Roman" w:cs="Times New Roman"/>
          <w:sz w:val="28"/>
          <w:szCs w:val="28"/>
        </w:rPr>
        <w:t>расположенного</w:t>
      </w:r>
      <w:proofErr w:type="gramEnd"/>
      <w:r w:rsidRPr="00D05BFF">
        <w:rPr>
          <w:rFonts w:ascii="Times New Roman" w:hAnsi="Times New Roman" w:cs="Times New Roman"/>
          <w:sz w:val="28"/>
          <w:szCs w:val="28"/>
        </w:rPr>
        <w:t xml:space="preserve"> в территориальной зоне ____________________________________,</w:t>
      </w:r>
    </w:p>
    <w:p w:rsidR="00B35E5C" w:rsidRPr="00D05BFF" w:rsidRDefault="00B35E5C" w:rsidP="00B35E5C">
      <w:pPr>
        <w:pStyle w:val="ConsPlusNonformat"/>
        <w:jc w:val="center"/>
        <w:rPr>
          <w:rFonts w:ascii="Times New Roman" w:hAnsi="Times New Roman" w:cs="Times New Roman"/>
          <w:i/>
          <w:sz w:val="24"/>
          <w:szCs w:val="24"/>
        </w:rPr>
      </w:pPr>
      <w:r w:rsidRPr="00D05BFF">
        <w:rPr>
          <w:rFonts w:ascii="Times New Roman" w:hAnsi="Times New Roman" w:cs="Times New Roman"/>
          <w:i/>
          <w:sz w:val="24"/>
          <w:szCs w:val="24"/>
        </w:rPr>
        <w:t>(указать индекс зоны)</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для_____________________________________________________________________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w:t>
      </w:r>
    </w:p>
    <w:p w:rsidR="00B35E5C" w:rsidRPr="00D05BFF" w:rsidRDefault="00B35E5C" w:rsidP="00B35E5C">
      <w:pPr>
        <w:pStyle w:val="ConsPlusNonformat"/>
        <w:jc w:val="center"/>
        <w:rPr>
          <w:rFonts w:ascii="Times New Roman" w:hAnsi="Times New Roman" w:cs="Times New Roman"/>
          <w:i/>
          <w:sz w:val="24"/>
          <w:szCs w:val="24"/>
        </w:rPr>
      </w:pPr>
      <w:r w:rsidRPr="00D05BFF">
        <w:rPr>
          <w:rFonts w:ascii="Times New Roman" w:hAnsi="Times New Roman" w:cs="Times New Roman"/>
          <w:i/>
          <w:sz w:val="24"/>
          <w:szCs w:val="24"/>
        </w:rPr>
        <w:t>(указать испрашиваемый вид разрешенного использования)</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 xml:space="preserve">Об обязанности понести расходы, связанные с организацией и проведением общественных обсуждений публичных слушаний по вопросам предоставления разрешения, </w:t>
      </w:r>
      <w:proofErr w:type="gramStart"/>
      <w:r w:rsidRPr="00D05BFF">
        <w:rPr>
          <w:rFonts w:ascii="Times New Roman" w:hAnsi="Times New Roman" w:cs="Times New Roman"/>
          <w:sz w:val="28"/>
          <w:szCs w:val="28"/>
        </w:rPr>
        <w:t>проинформирован</w:t>
      </w:r>
      <w:proofErr w:type="gramEnd"/>
      <w:r w:rsidRPr="00D05BFF">
        <w:rPr>
          <w:rFonts w:ascii="Times New Roman" w:hAnsi="Times New Roman" w:cs="Times New Roman"/>
          <w:sz w:val="28"/>
          <w:szCs w:val="28"/>
        </w:rPr>
        <w:t>.</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К заявлению прилагаю следующие документы:</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________________________________________________________________________.</w:t>
      </w:r>
    </w:p>
    <w:p w:rsidR="00B35E5C" w:rsidRPr="00D05BFF" w:rsidRDefault="00B35E5C" w:rsidP="00B35E5C">
      <w:pPr>
        <w:pStyle w:val="ConsPlusNonformat"/>
        <w:jc w:val="both"/>
        <w:rPr>
          <w:rFonts w:ascii="Times New Roman" w:hAnsi="Times New Roman" w:cs="Times New Roman"/>
          <w:sz w:val="28"/>
          <w:szCs w:val="28"/>
        </w:rPr>
      </w:pP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 _________________ 20___ г. _______________/_______________</w:t>
      </w:r>
    </w:p>
    <w:p w:rsidR="00B35E5C" w:rsidRPr="00D05BFF" w:rsidRDefault="00B35E5C" w:rsidP="00B35E5C">
      <w:pPr>
        <w:pStyle w:val="ConsPlusNonformat"/>
        <w:rPr>
          <w:rFonts w:ascii="Times New Roman" w:hAnsi="Times New Roman" w:cs="Times New Roman"/>
          <w:i/>
          <w:sz w:val="24"/>
          <w:szCs w:val="24"/>
        </w:rPr>
      </w:pPr>
      <w:r w:rsidRPr="00D05BFF">
        <w:rPr>
          <w:rFonts w:ascii="Times New Roman" w:hAnsi="Times New Roman" w:cs="Times New Roman"/>
          <w:i/>
          <w:sz w:val="24"/>
          <w:szCs w:val="24"/>
        </w:rPr>
        <w:t xml:space="preserve">М.П. </w:t>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t xml:space="preserve">(Подпись) </w:t>
      </w:r>
      <w:r w:rsidRPr="00D05BFF">
        <w:rPr>
          <w:rFonts w:ascii="Times New Roman" w:hAnsi="Times New Roman" w:cs="Times New Roman"/>
          <w:i/>
          <w:sz w:val="24"/>
          <w:szCs w:val="24"/>
        </w:rPr>
        <w:tab/>
      </w:r>
      <w:r w:rsidRPr="00D05BFF">
        <w:rPr>
          <w:rFonts w:ascii="Times New Roman" w:hAnsi="Times New Roman" w:cs="Times New Roman"/>
          <w:i/>
          <w:sz w:val="24"/>
          <w:szCs w:val="24"/>
        </w:rPr>
        <w:tab/>
        <w:t>(Ф.И.О.)</w:t>
      </w:r>
    </w:p>
    <w:p w:rsidR="00B35E5C" w:rsidRPr="00D05BFF" w:rsidRDefault="00B35E5C" w:rsidP="00B35E5C">
      <w:pPr>
        <w:pStyle w:val="ConsPlusNonformat"/>
        <w:jc w:val="both"/>
        <w:rPr>
          <w:rFonts w:ascii="Times New Roman" w:hAnsi="Times New Roman" w:cs="Times New Roman"/>
          <w:sz w:val="28"/>
          <w:szCs w:val="28"/>
        </w:rPr>
      </w:pP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Документы приняты:</w:t>
      </w:r>
    </w:p>
    <w:p w:rsidR="00B35E5C" w:rsidRPr="00D05BFF" w:rsidRDefault="00B35E5C" w:rsidP="00B35E5C">
      <w:pPr>
        <w:pStyle w:val="ConsPlusNonformat"/>
        <w:jc w:val="both"/>
        <w:rPr>
          <w:rFonts w:ascii="Times New Roman" w:hAnsi="Times New Roman" w:cs="Times New Roman"/>
          <w:sz w:val="28"/>
          <w:szCs w:val="28"/>
        </w:rPr>
      </w:pPr>
      <w:r w:rsidRPr="00D05BFF">
        <w:rPr>
          <w:rFonts w:ascii="Times New Roman" w:hAnsi="Times New Roman" w:cs="Times New Roman"/>
          <w:sz w:val="28"/>
          <w:szCs w:val="28"/>
        </w:rPr>
        <w:t>____________________ ___________________________           ________________</w:t>
      </w:r>
    </w:p>
    <w:p w:rsidR="00B35E5C" w:rsidRPr="00D05BFF" w:rsidRDefault="00B35E5C" w:rsidP="00B35E5C">
      <w:pPr>
        <w:pStyle w:val="ConsPlusNonformat"/>
        <w:jc w:val="both"/>
        <w:rPr>
          <w:rFonts w:ascii="Times New Roman" w:hAnsi="Times New Roman" w:cs="Times New Roman"/>
          <w:i/>
          <w:sz w:val="24"/>
          <w:szCs w:val="24"/>
        </w:rPr>
      </w:pPr>
      <w:r w:rsidRPr="00D05BFF">
        <w:rPr>
          <w:rFonts w:ascii="Times New Roman" w:hAnsi="Times New Roman" w:cs="Times New Roman"/>
          <w:i/>
          <w:sz w:val="24"/>
          <w:szCs w:val="24"/>
        </w:rPr>
        <w:t>(Ф.И.О.)</w:t>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t>(Должность)</w:t>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t xml:space="preserve"> (Подпись)</w:t>
      </w:r>
    </w:p>
    <w:p w:rsidR="00B35E5C" w:rsidRPr="00D05BFF" w:rsidRDefault="00B35E5C" w:rsidP="00B35E5C">
      <w:pPr>
        <w:pStyle w:val="ConsPlusNonformat"/>
        <w:ind w:left="3540" w:firstLine="708"/>
        <w:jc w:val="both"/>
        <w:rPr>
          <w:rFonts w:ascii="Times New Roman" w:hAnsi="Times New Roman" w:cs="Times New Roman"/>
          <w:sz w:val="28"/>
          <w:szCs w:val="28"/>
        </w:rPr>
      </w:pPr>
      <w:r w:rsidRPr="00D05BFF">
        <w:rPr>
          <w:rFonts w:ascii="Times New Roman" w:hAnsi="Times New Roman" w:cs="Times New Roman"/>
          <w:sz w:val="28"/>
          <w:szCs w:val="28"/>
        </w:rPr>
        <w:t>"_____" ______________ 20____ г.</w:t>
      </w:r>
    </w:p>
    <w:p w:rsidR="00B35E5C" w:rsidRPr="00D05BFF" w:rsidRDefault="00B35E5C" w:rsidP="00B35E5C">
      <w:pPr>
        <w:pStyle w:val="ConsPlusNormal"/>
        <w:jc w:val="both"/>
        <w:rPr>
          <w:rFonts w:ascii="Times New Roman" w:hAnsi="Times New Roman" w:cs="Times New Roman"/>
          <w:sz w:val="28"/>
          <w:szCs w:val="28"/>
        </w:rPr>
      </w:pPr>
    </w:p>
    <w:p w:rsidR="00B35E5C" w:rsidRPr="00D05BFF" w:rsidRDefault="00B35E5C" w:rsidP="00B35E5C">
      <w:pPr>
        <w:ind w:firstLine="709"/>
        <w:jc w:val="both"/>
        <w:rPr>
          <w:sz w:val="28"/>
          <w:szCs w:val="28"/>
        </w:rPr>
      </w:pPr>
      <w:proofErr w:type="gramStart"/>
      <w:r w:rsidRPr="00D05BFF">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w:t>
      </w:r>
      <w:proofErr w:type="gramEnd"/>
      <w:r w:rsidRPr="00D05BFF">
        <w:rPr>
          <w:sz w:val="28"/>
          <w:szCs w:val="28"/>
        </w:rPr>
        <w:t>, включая принятие решений на их основе администрацией Родниковского муниципального района, в целях предоставления муниципальной услуги</w:t>
      </w:r>
    </w:p>
    <w:p w:rsidR="00B35E5C" w:rsidRPr="00D05BFF" w:rsidRDefault="00B35E5C" w:rsidP="00B35E5C">
      <w:pPr>
        <w:ind w:firstLine="709"/>
        <w:jc w:val="both"/>
        <w:rPr>
          <w:sz w:val="28"/>
          <w:szCs w:val="28"/>
        </w:rPr>
      </w:pPr>
      <w:r w:rsidRPr="00D05BFF">
        <w:rPr>
          <w:sz w:val="28"/>
          <w:szCs w:val="28"/>
        </w:rPr>
        <w:t xml:space="preserve"> 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B35E5C" w:rsidRPr="00D05BFF" w:rsidRDefault="00B35E5C" w:rsidP="00B35E5C">
      <w:pPr>
        <w:rPr>
          <w:sz w:val="28"/>
          <w:szCs w:val="28"/>
        </w:rPr>
      </w:pPr>
      <w:r w:rsidRPr="00D05BFF">
        <w:rPr>
          <w:sz w:val="28"/>
          <w:szCs w:val="28"/>
        </w:rPr>
        <w:t xml:space="preserve">_______________ </w:t>
      </w:r>
      <w:r w:rsidRPr="00D05BFF">
        <w:rPr>
          <w:sz w:val="28"/>
          <w:szCs w:val="28"/>
        </w:rPr>
        <w:tab/>
      </w:r>
      <w:r w:rsidRPr="00D05BFF">
        <w:rPr>
          <w:sz w:val="28"/>
          <w:szCs w:val="28"/>
        </w:rPr>
        <w:tab/>
        <w:t>_______________</w:t>
      </w:r>
      <w:r w:rsidRPr="00D05BFF">
        <w:rPr>
          <w:sz w:val="28"/>
          <w:szCs w:val="28"/>
        </w:rPr>
        <w:tab/>
      </w:r>
      <w:r w:rsidRPr="00D05BFF">
        <w:rPr>
          <w:sz w:val="28"/>
          <w:szCs w:val="28"/>
        </w:rPr>
        <w:tab/>
      </w:r>
      <w:r w:rsidRPr="00D05BFF">
        <w:rPr>
          <w:sz w:val="28"/>
          <w:szCs w:val="28"/>
        </w:rPr>
        <w:tab/>
        <w:t xml:space="preserve"> _______________</w:t>
      </w:r>
    </w:p>
    <w:p w:rsidR="00B35E5C" w:rsidRPr="00D05BFF" w:rsidRDefault="00B35E5C" w:rsidP="00B35E5C">
      <w:pPr>
        <w:pStyle w:val="ConsPlusNormal"/>
        <w:jc w:val="both"/>
        <w:rPr>
          <w:rFonts w:ascii="Times New Roman" w:hAnsi="Times New Roman" w:cs="Times New Roman"/>
          <w:i/>
          <w:sz w:val="24"/>
          <w:szCs w:val="24"/>
        </w:rPr>
      </w:pPr>
      <w:r w:rsidRPr="00D05BFF">
        <w:rPr>
          <w:rFonts w:ascii="Times New Roman" w:hAnsi="Times New Roman" w:cs="Times New Roman"/>
          <w:i/>
          <w:sz w:val="24"/>
          <w:szCs w:val="24"/>
        </w:rPr>
        <w:t xml:space="preserve"> (Подпись)</w:t>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t xml:space="preserve"> (Ф.И.О.)</w:t>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r>
      <w:r w:rsidRPr="00D05BFF">
        <w:rPr>
          <w:rFonts w:ascii="Times New Roman" w:hAnsi="Times New Roman" w:cs="Times New Roman"/>
          <w:i/>
          <w:sz w:val="24"/>
          <w:szCs w:val="24"/>
        </w:rPr>
        <w:tab/>
        <w:t xml:space="preserve"> (дата)</w:t>
      </w:r>
    </w:p>
    <w:p w:rsidR="00B35E5C" w:rsidRPr="00D05BFF" w:rsidRDefault="00B35E5C" w:rsidP="00B35E5C">
      <w:pPr>
        <w:rPr>
          <w:sz w:val="28"/>
          <w:szCs w:val="28"/>
        </w:rPr>
      </w:pPr>
    </w:p>
    <w:p w:rsidR="00B35E5C" w:rsidRPr="00D05BFF" w:rsidRDefault="00B35E5C" w:rsidP="00B35E5C">
      <w:pPr>
        <w:tabs>
          <w:tab w:val="left" w:pos="1797"/>
        </w:tabs>
        <w:ind w:left="57" w:right="57" w:firstLine="709"/>
        <w:jc w:val="both"/>
        <w:rPr>
          <w:sz w:val="28"/>
          <w:szCs w:val="28"/>
        </w:rPr>
      </w:pPr>
    </w:p>
    <w:p w:rsidR="00F54A59" w:rsidRPr="00D05BFF" w:rsidRDefault="00F54A59" w:rsidP="00B35E5C">
      <w:pPr>
        <w:pStyle w:val="ConsPlusNormal"/>
        <w:jc w:val="right"/>
        <w:rPr>
          <w:rFonts w:ascii="Times New Roman" w:hAnsi="Times New Roman" w:cs="Times New Roman"/>
          <w:sz w:val="28"/>
          <w:szCs w:val="28"/>
        </w:rPr>
      </w:pPr>
    </w:p>
    <w:sectPr w:rsidR="00F54A59" w:rsidRPr="00D05BFF" w:rsidSect="007C4E07">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4">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D92"/>
    <w:rsid w:val="0001705E"/>
    <w:rsid w:val="00042D34"/>
    <w:rsid w:val="000C2A9F"/>
    <w:rsid w:val="001546BF"/>
    <w:rsid w:val="001C646B"/>
    <w:rsid w:val="001E768C"/>
    <w:rsid w:val="001F21C5"/>
    <w:rsid w:val="00211F9B"/>
    <w:rsid w:val="002477DC"/>
    <w:rsid w:val="002A2D3E"/>
    <w:rsid w:val="002C47E6"/>
    <w:rsid w:val="002F4D68"/>
    <w:rsid w:val="003313B5"/>
    <w:rsid w:val="004121E7"/>
    <w:rsid w:val="004665B1"/>
    <w:rsid w:val="004A10EA"/>
    <w:rsid w:val="004E6200"/>
    <w:rsid w:val="0050076E"/>
    <w:rsid w:val="005021FB"/>
    <w:rsid w:val="00531C3E"/>
    <w:rsid w:val="00557A13"/>
    <w:rsid w:val="005A3021"/>
    <w:rsid w:val="005B6C5B"/>
    <w:rsid w:val="005D7880"/>
    <w:rsid w:val="006234FF"/>
    <w:rsid w:val="00661543"/>
    <w:rsid w:val="006658B3"/>
    <w:rsid w:val="006D1AFD"/>
    <w:rsid w:val="00700620"/>
    <w:rsid w:val="0075709F"/>
    <w:rsid w:val="007C4E07"/>
    <w:rsid w:val="007E67AC"/>
    <w:rsid w:val="0083296F"/>
    <w:rsid w:val="00843D5F"/>
    <w:rsid w:val="00863501"/>
    <w:rsid w:val="00872A28"/>
    <w:rsid w:val="00917FCE"/>
    <w:rsid w:val="00943C4A"/>
    <w:rsid w:val="009560D6"/>
    <w:rsid w:val="00973EC1"/>
    <w:rsid w:val="009C5ECD"/>
    <w:rsid w:val="009D44C5"/>
    <w:rsid w:val="00A11020"/>
    <w:rsid w:val="00A11B18"/>
    <w:rsid w:val="00A11B78"/>
    <w:rsid w:val="00A454C6"/>
    <w:rsid w:val="00A75231"/>
    <w:rsid w:val="00B153A6"/>
    <w:rsid w:val="00B35E5C"/>
    <w:rsid w:val="00B5447A"/>
    <w:rsid w:val="00B57229"/>
    <w:rsid w:val="00BB762E"/>
    <w:rsid w:val="00BD05FC"/>
    <w:rsid w:val="00BD6E3F"/>
    <w:rsid w:val="00C03EB8"/>
    <w:rsid w:val="00C47476"/>
    <w:rsid w:val="00C63B40"/>
    <w:rsid w:val="00D05BFF"/>
    <w:rsid w:val="00D21D92"/>
    <w:rsid w:val="00D57709"/>
    <w:rsid w:val="00D6189A"/>
    <w:rsid w:val="00D82DAF"/>
    <w:rsid w:val="00D85AC4"/>
    <w:rsid w:val="00DB31F7"/>
    <w:rsid w:val="00DE3E2A"/>
    <w:rsid w:val="00E57ABB"/>
    <w:rsid w:val="00E710B9"/>
    <w:rsid w:val="00EC38DF"/>
    <w:rsid w:val="00ED49FE"/>
    <w:rsid w:val="00F123E4"/>
    <w:rsid w:val="00F3662D"/>
    <w:rsid w:val="00F54A59"/>
    <w:rsid w:val="00FA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21C5"/>
    <w:pPr>
      <w:keepNext/>
      <w:shd w:val="clear" w:color="auto" w:fill="FFFFFF"/>
      <w:jc w:val="right"/>
      <w:outlineLvl w:val="0"/>
    </w:pPr>
    <w:rPr>
      <w:bCs/>
      <w:sz w:val="28"/>
      <w:szCs w:val="28"/>
    </w:rPr>
  </w:style>
  <w:style w:type="paragraph" w:styleId="6">
    <w:name w:val="heading 6"/>
    <w:basedOn w:val="a"/>
    <w:next w:val="a"/>
    <w:link w:val="60"/>
    <w:uiPriority w:val="9"/>
    <w:semiHidden/>
    <w:unhideWhenUsed/>
    <w:qFormat/>
    <w:rsid w:val="00F54A5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D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21D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D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D9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C4E07"/>
    <w:rPr>
      <w:rFonts w:ascii="Tahoma" w:hAnsi="Tahoma" w:cs="Tahoma"/>
      <w:sz w:val="16"/>
      <w:szCs w:val="16"/>
    </w:rPr>
  </w:style>
  <w:style w:type="character" w:customStyle="1" w:styleId="a4">
    <w:name w:val="Текст выноски Знак"/>
    <w:basedOn w:val="a0"/>
    <w:link w:val="a3"/>
    <w:uiPriority w:val="99"/>
    <w:semiHidden/>
    <w:rsid w:val="007C4E07"/>
    <w:rPr>
      <w:rFonts w:ascii="Tahoma" w:eastAsia="Times New Roman" w:hAnsi="Tahoma" w:cs="Tahoma"/>
      <w:sz w:val="16"/>
      <w:szCs w:val="16"/>
      <w:lang w:eastAsia="ru-RU"/>
    </w:rPr>
  </w:style>
  <w:style w:type="character" w:customStyle="1" w:styleId="FontStyle21">
    <w:name w:val="Font Style21"/>
    <w:rsid w:val="00843D5F"/>
    <w:rPr>
      <w:rFonts w:ascii="Times New Roman" w:hAnsi="Times New Roman" w:cs="Times New Roman" w:hint="default"/>
      <w:sz w:val="24"/>
      <w:szCs w:val="24"/>
    </w:rPr>
  </w:style>
  <w:style w:type="character" w:customStyle="1" w:styleId="10">
    <w:name w:val="Заголовок 1 Знак"/>
    <w:basedOn w:val="a0"/>
    <w:link w:val="1"/>
    <w:rsid w:val="001F21C5"/>
    <w:rPr>
      <w:rFonts w:ascii="Times New Roman" w:eastAsia="Times New Roman" w:hAnsi="Times New Roman" w:cs="Times New Roman"/>
      <w:bCs/>
      <w:sz w:val="28"/>
      <w:szCs w:val="28"/>
      <w:shd w:val="clear" w:color="auto" w:fill="FFFFFF"/>
      <w:lang w:eastAsia="ru-RU"/>
    </w:rPr>
  </w:style>
  <w:style w:type="character" w:styleId="a5">
    <w:name w:val="Hyperlink"/>
    <w:semiHidden/>
    <w:rsid w:val="001F21C5"/>
    <w:rPr>
      <w:color w:val="0000FF"/>
      <w:u w:val="single"/>
    </w:rPr>
  </w:style>
  <w:style w:type="paragraph" w:customStyle="1" w:styleId="11">
    <w:name w:val="марк список 1"/>
    <w:basedOn w:val="a"/>
    <w:rsid w:val="001F21C5"/>
    <w:pPr>
      <w:tabs>
        <w:tab w:val="left" w:pos="360"/>
      </w:tabs>
      <w:suppressAutoHyphens/>
      <w:spacing w:before="120" w:after="120"/>
      <w:jc w:val="both"/>
    </w:pPr>
    <w:rPr>
      <w:kern w:val="1"/>
      <w:szCs w:val="20"/>
      <w:lang w:eastAsia="ar-SA"/>
    </w:rPr>
  </w:style>
  <w:style w:type="paragraph" w:customStyle="1" w:styleId="12">
    <w:name w:val="нум список 1"/>
    <w:basedOn w:val="11"/>
    <w:rsid w:val="001F21C5"/>
  </w:style>
  <w:style w:type="paragraph" w:customStyle="1" w:styleId="a6">
    <w:name w:val="основной текст документа"/>
    <w:basedOn w:val="a"/>
    <w:rsid w:val="001F21C5"/>
    <w:pPr>
      <w:suppressAutoHyphens/>
      <w:spacing w:before="120" w:after="120"/>
      <w:jc w:val="both"/>
    </w:pPr>
    <w:rPr>
      <w:kern w:val="1"/>
      <w:szCs w:val="20"/>
      <w:lang w:eastAsia="ar-SA"/>
    </w:rPr>
  </w:style>
  <w:style w:type="paragraph" w:styleId="a7">
    <w:name w:val="List Paragraph"/>
    <w:basedOn w:val="a"/>
    <w:uiPriority w:val="34"/>
    <w:qFormat/>
    <w:rsid w:val="001F21C5"/>
    <w:pPr>
      <w:suppressAutoHyphens/>
      <w:ind w:left="720"/>
      <w:contextualSpacing/>
    </w:pPr>
    <w:rPr>
      <w:lang w:eastAsia="ar-SA"/>
    </w:rPr>
  </w:style>
  <w:style w:type="table" w:styleId="a8">
    <w:name w:val="Table Grid"/>
    <w:basedOn w:val="a1"/>
    <w:uiPriority w:val="59"/>
    <w:rsid w:val="00C47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semiHidden/>
    <w:rsid w:val="00F54A59"/>
    <w:rPr>
      <w:rFonts w:asciiTheme="majorHAnsi" w:eastAsiaTheme="majorEastAsia" w:hAnsiTheme="majorHAnsi" w:cstheme="majorBidi"/>
      <w:i/>
      <w:iCs/>
      <w:color w:val="243F60" w:themeColor="accent1" w:themeShade="7F"/>
      <w:sz w:val="24"/>
      <w:szCs w:val="24"/>
      <w:lang w:eastAsia="ru-RU"/>
    </w:rPr>
  </w:style>
  <w:style w:type="paragraph" w:customStyle="1" w:styleId="Style5">
    <w:name w:val="Style5"/>
    <w:basedOn w:val="a"/>
    <w:rsid w:val="006D1AFD"/>
    <w:pPr>
      <w:widowControl w:val="0"/>
      <w:autoSpaceDE w:val="0"/>
      <w:autoSpaceDN w:val="0"/>
      <w:adjustRightInd w:val="0"/>
      <w:spacing w:line="228" w:lineRule="exact"/>
      <w:ind w:firstLine="528"/>
      <w:jc w:val="both"/>
    </w:pPr>
  </w:style>
  <w:style w:type="paragraph" w:customStyle="1" w:styleId="31">
    <w:name w:val="Основной текст с отступом 31"/>
    <w:basedOn w:val="a"/>
    <w:rsid w:val="006D1AFD"/>
    <w:pPr>
      <w:suppressAutoHyphens/>
      <w:autoSpaceDE w:val="0"/>
      <w:ind w:firstLine="567"/>
      <w:jc w:val="both"/>
    </w:pPr>
    <w:rPr>
      <w:sz w:val="28"/>
      <w:szCs w:val="28"/>
      <w:lang w:eastAsia="zh-CN"/>
    </w:rPr>
  </w:style>
  <w:style w:type="paragraph" w:styleId="a9">
    <w:name w:val="Normal (Web)"/>
    <w:basedOn w:val="a"/>
    <w:uiPriority w:val="99"/>
    <w:unhideWhenUsed/>
    <w:rsid w:val="00B35E5C"/>
    <w:pPr>
      <w:spacing w:before="100" w:beforeAutospacing="1" w:after="100" w:afterAutospacing="1"/>
    </w:pPr>
  </w:style>
  <w:style w:type="paragraph" w:styleId="aa">
    <w:name w:val="Body Text"/>
    <w:basedOn w:val="a"/>
    <w:link w:val="ab"/>
    <w:semiHidden/>
    <w:rsid w:val="0075709F"/>
    <w:pPr>
      <w:autoSpaceDE w:val="0"/>
      <w:autoSpaceDN w:val="0"/>
      <w:adjustRightInd w:val="0"/>
      <w:jc w:val="both"/>
    </w:pPr>
    <w:rPr>
      <w:sz w:val="28"/>
      <w:szCs w:val="28"/>
    </w:rPr>
  </w:style>
  <w:style w:type="character" w:customStyle="1" w:styleId="ab">
    <w:name w:val="Основной текст Знак"/>
    <w:basedOn w:val="a0"/>
    <w:link w:val="aa"/>
    <w:semiHidden/>
    <w:rsid w:val="0075709F"/>
    <w:rPr>
      <w:rFonts w:ascii="Times New Roman" w:eastAsia="Times New Roman" w:hAnsi="Times New Roman" w:cs="Times New Roman"/>
      <w:sz w:val="28"/>
      <w:szCs w:val="28"/>
      <w:lang w:eastAsia="ru-RU"/>
    </w:rPr>
  </w:style>
  <w:style w:type="paragraph" w:customStyle="1" w:styleId="21">
    <w:name w:val="Основной текст с отступом 21"/>
    <w:basedOn w:val="a"/>
    <w:rsid w:val="00943C4A"/>
    <w:pPr>
      <w:shd w:val="clear" w:color="auto" w:fill="FFFFFF"/>
      <w:tabs>
        <w:tab w:val="left" w:pos="878"/>
      </w:tabs>
      <w:suppressAutoHyphens/>
      <w:ind w:firstLine="709"/>
      <w:jc w:val="both"/>
    </w:pPr>
    <w:rPr>
      <w:sz w:val="28"/>
      <w:lang w:eastAsia="zh-CN"/>
    </w:rPr>
  </w:style>
</w:styles>
</file>

<file path=word/webSettings.xml><?xml version="1.0" encoding="utf-8"?>
<w:webSettings xmlns:r="http://schemas.openxmlformats.org/officeDocument/2006/relationships" xmlns:w="http://schemas.openxmlformats.org/wordprocessingml/2006/main">
  <w:divs>
    <w:div w:id="8308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784FEFCF985375A4F8AEBD8DAE808E8DFE5C06AC57DCB89408046F98A202300A3108963FE527B5334E9BBCFCv6K" TargetMode="External"/><Relationship Id="rId13" Type="http://schemas.openxmlformats.org/officeDocument/2006/relationships/hyperlink" Target="consultantplus://offline/ref=21B7130E14317E4824B35A42169BEDA0097EE615CF48D8E92C06DCA1960C3F23BD37A8BA16538D5AE1428DBDB369B5A1114B898252b6K" TargetMode="External"/><Relationship Id="rId18" Type="http://schemas.openxmlformats.org/officeDocument/2006/relationships/hyperlink" Target="consultantplus://offline/ref=E4CE3004703BA02C711A816C060364BE2060AC6C3A94D68E7AACECF33D92C83D30ED2F112693E160XBgCG" TargetMode="External"/><Relationship Id="rId26" Type="http://schemas.openxmlformats.org/officeDocument/2006/relationships/hyperlink" Target="consultantplus://offline/ref=65B9A905F3584346EC38D1DAA6CBAC6D1B102AFDE7E7A0F87485B02F7BD3BDB7C4F4CE531100698208EDBE7BFBB06A59BA6FA48BBA8FEB7BP414J" TargetMode="External"/><Relationship Id="rId3" Type="http://schemas.openxmlformats.org/officeDocument/2006/relationships/settings" Target="settings.xml"/><Relationship Id="rId21" Type="http://schemas.openxmlformats.org/officeDocument/2006/relationships/hyperlink" Target="consultantplus://offline/ref=65B9A905F3584346EC38D1DAA6CBAC6D1B102AFDE7E7A0F87485B02F7BD3BDB7C4F4CE531100698208EDBE7BFBB06A59BA6FA48BBA8FEB7BP414J" TargetMode="External"/><Relationship Id="rId7" Type="http://schemas.openxmlformats.org/officeDocument/2006/relationships/hyperlink" Target="consultantplus://offline/ref=4F784FEFCF985375A4F8B0B09BC2DC818BFC040EAF57D0EBCC590238C7FFv2K" TargetMode="External"/><Relationship Id="rId12" Type="http://schemas.openxmlformats.org/officeDocument/2006/relationships/hyperlink" Target="consultantplus://offline/ref=21B7130E14317E4824B35A42169BEDA0097EE615CF48D8E92C06DCA1960C3F23BD37A8BF1558D90AA51CD4EEF322B8A60B578986317790055Bb5K" TargetMode="External"/><Relationship Id="rId17" Type="http://schemas.openxmlformats.org/officeDocument/2006/relationships/hyperlink" Target="consultantplus://offline/ref=4F784FEFCF985375A4F8B0B09BC2DC8188F0060BA556D0EBCC590238C7FFv2K" TargetMode="External"/><Relationship Id="rId25" Type="http://schemas.openxmlformats.org/officeDocument/2006/relationships/hyperlink" Target="consultantplus://offline/ref=65B9A905F3584346EC38D1DAA6CBAC6D1B102AFDE7E7A0F87485B02F7BD3BDB7C4F4CE50180061D35DA2BF27BEE17958BC6FA689A5P814J" TargetMode="External"/><Relationship Id="rId2" Type="http://schemas.openxmlformats.org/officeDocument/2006/relationships/styles" Target="styles.xml"/><Relationship Id="rId16" Type="http://schemas.openxmlformats.org/officeDocument/2006/relationships/hyperlink" Target="consultantplus://offline/ref=21B7130E14317E4824B35A42169BEDA0097EE615CF48D8E92C06DCA1960C3F23BD37A8BF1558DA0EA71CD4EEF322B8A60B578986317790055Bb5K" TargetMode="External"/><Relationship Id="rId20" Type="http://schemas.openxmlformats.org/officeDocument/2006/relationships/hyperlink" Target="consultantplus://offline/ref=65B9A905F3584346EC38D1DAA6CBAC6D1B102AFDE7E7A0F87485B02F7BD3BDB7C4F4CE531100698208EDBE7BFBB06A59BA6FA48BBA8FEB7BP41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50FD628C38769D37FEFE850607B392A0CE29C4AA48D13849AE62E7F97461140tBR1H" TargetMode="External"/><Relationship Id="rId11" Type="http://schemas.openxmlformats.org/officeDocument/2006/relationships/hyperlink" Target="consultantplus://offline/ref=4F784FEFCF985375A4F8B0B09BC2DC818BFD010EAA5DD0EBCC590238C7FFv2K" TargetMode="External"/><Relationship Id="rId24" Type="http://schemas.openxmlformats.org/officeDocument/2006/relationships/hyperlink" Target="consultantplus://offline/ref=65B9A905F3584346EC38D1DAA6CBAC6D1B102AFDE7E7A0F87485B02F7BD3BDB7C4F4CE531100698208EDBE7BFBB06A59BA6FA48BBA8FEB7BP414J" TargetMode="External"/><Relationship Id="rId5" Type="http://schemas.openxmlformats.org/officeDocument/2006/relationships/image" Target="media/image1.png"/><Relationship Id="rId15" Type="http://schemas.openxmlformats.org/officeDocument/2006/relationships/hyperlink" Target="consultantplus://offline/ref=21B7130E14317E4824B35A42169BEDA0097EE615CF48D8E92C06DCA1960C3F23BD37A8BF1558DA0EA71CD4EEF322B8A60B578986317790055Bb5K" TargetMode="External"/><Relationship Id="rId23" Type="http://schemas.openxmlformats.org/officeDocument/2006/relationships/hyperlink" Target="consultantplus://offline/ref=65B9A905F3584346EC38D1DAA6CBAC6D1B102AFDE7E7A0F87485B02F7BD3BDB7C4F4CE531100698208EDBE7BFBB06A59BA6FA48BBA8FEB7BP414J" TargetMode="External"/><Relationship Id="rId28" Type="http://schemas.openxmlformats.org/officeDocument/2006/relationships/fontTable" Target="fontTable.xml"/><Relationship Id="rId10" Type="http://schemas.openxmlformats.org/officeDocument/2006/relationships/hyperlink" Target="mailto:rodniki-mo@mail.ru" TargetMode="External"/><Relationship Id="rId19" Type="http://schemas.openxmlformats.org/officeDocument/2006/relationships/hyperlink" Target="consultantplus://offline/ref=65B9A905F3584346EC38D1DAA6CBAC6D1B102AFDE7E7A0F87485B02F7BD3BDB7C4F4CE50150461D35DA2BF27BEE17958BC6FA689A5P814J" TargetMode="External"/><Relationship Id="rId4" Type="http://schemas.openxmlformats.org/officeDocument/2006/relationships/webSettings" Target="webSettings.xml"/><Relationship Id="rId9" Type="http://schemas.openxmlformats.org/officeDocument/2006/relationships/hyperlink" Target="consultantplus://offline/ref=4F784FEFCF985375A4F8AEBD8DAE808E8DFE5C06AC57D2BD9105046F98A202300AF3v1K" TargetMode="External"/><Relationship Id="rId14" Type="http://schemas.openxmlformats.org/officeDocument/2006/relationships/hyperlink" Target="consultantplus://offline/ref=21B7130E14317E4824B35A42169BEDA0097EE615CF48D8E92C06DCA1960C3F23BD37A8BF1558D90EA31CD4EEF322B8A60B578986317790055Bb5K" TargetMode="External"/><Relationship Id="rId22" Type="http://schemas.openxmlformats.org/officeDocument/2006/relationships/hyperlink" Target="consultantplus://offline/ref=65B9A905F3584346EC38D1DAA6CBAC6D1B102AFDE7E7A0F87485B02F7BD3BDB7C4F4CE53110069820EEDBE7BFBB06A59BA6FA48BBA8FEB7BP414J" TargetMode="External"/><Relationship Id="rId27" Type="http://schemas.openxmlformats.org/officeDocument/2006/relationships/hyperlink" Target="consultantplus://offline/ref=087CC76A195ABC8C83EC479EA22D2698336C59D4F373F7BD0110AEDD881B584F40CB9D688BA4D38152991F3C5F5CE89CAEBB92EE8E4FAA691A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8354</Words>
  <Characters>47620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VasilyevaIV</dc:creator>
  <cp:lastModifiedBy>PiskarevaNV</cp:lastModifiedBy>
  <cp:revision>50</cp:revision>
  <cp:lastPrinted>2020-01-10T07:08:00Z</cp:lastPrinted>
  <dcterms:created xsi:type="dcterms:W3CDTF">2016-02-05T05:13:00Z</dcterms:created>
  <dcterms:modified xsi:type="dcterms:W3CDTF">2023-03-09T13:10:00Z</dcterms:modified>
</cp:coreProperties>
</file>