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4" w:rsidRDefault="000B2054" w:rsidP="000B2054">
      <w:pPr>
        <w:jc w:val="center"/>
      </w:pPr>
      <w:r>
        <w:rPr>
          <w:noProof/>
        </w:rPr>
        <w:drawing>
          <wp:inline distT="0" distB="0" distL="0" distR="0">
            <wp:extent cx="650240" cy="787400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54" w:rsidRDefault="000B2054" w:rsidP="000B2054">
      <w:pPr>
        <w:jc w:val="center"/>
        <w:rPr>
          <w:b/>
          <w:sz w:val="16"/>
        </w:rPr>
      </w:pPr>
    </w:p>
    <w:p w:rsidR="000B2054" w:rsidRDefault="000B2054" w:rsidP="000B2054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0B2054" w:rsidRDefault="000B2054" w:rsidP="000B205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Администрации </w:t>
      </w:r>
    </w:p>
    <w:p w:rsidR="000B2054" w:rsidRDefault="000B2054" w:rsidP="000B205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0B2054" w:rsidRDefault="000B2054" w:rsidP="000B205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0B2054" w:rsidRDefault="000B2054" w:rsidP="000B2054">
      <w:pPr>
        <w:jc w:val="center"/>
        <w:rPr>
          <w:sz w:val="24"/>
        </w:rPr>
      </w:pPr>
    </w:p>
    <w:p w:rsidR="000B2054" w:rsidRDefault="000B2054" w:rsidP="000B2054">
      <w:pPr>
        <w:jc w:val="center"/>
        <w:rPr>
          <w:sz w:val="24"/>
        </w:rPr>
      </w:pPr>
    </w:p>
    <w:p w:rsidR="000B2054" w:rsidRDefault="00436BA1" w:rsidP="000B2054">
      <w:pPr>
        <w:jc w:val="center"/>
        <w:rPr>
          <w:sz w:val="24"/>
        </w:rPr>
      </w:pPr>
      <w:r>
        <w:rPr>
          <w:sz w:val="24"/>
        </w:rPr>
        <w:t>о</w:t>
      </w:r>
      <w:r w:rsidR="000B2054">
        <w:rPr>
          <w:sz w:val="24"/>
        </w:rPr>
        <w:t>т</w:t>
      </w:r>
      <w:r>
        <w:rPr>
          <w:sz w:val="24"/>
        </w:rPr>
        <w:t xml:space="preserve"> 09.12.2020</w:t>
      </w:r>
      <w:r w:rsidR="000B2054">
        <w:rPr>
          <w:sz w:val="24"/>
        </w:rPr>
        <w:t xml:space="preserve"> № </w:t>
      </w:r>
      <w:r>
        <w:rPr>
          <w:sz w:val="24"/>
        </w:rPr>
        <w:t>1329</w:t>
      </w:r>
    </w:p>
    <w:p w:rsidR="000B2054" w:rsidRDefault="000B2054" w:rsidP="000B2054">
      <w:pPr>
        <w:jc w:val="both"/>
        <w:rPr>
          <w:sz w:val="28"/>
        </w:rPr>
      </w:pPr>
    </w:p>
    <w:p w:rsidR="00BB57F0" w:rsidRPr="000C13BD" w:rsidRDefault="000402AE" w:rsidP="00BB57F0">
      <w:pPr>
        <w:pStyle w:val="headertexttopleveltextcentertext"/>
        <w:jc w:val="center"/>
        <w:rPr>
          <w:b/>
          <w:sz w:val="28"/>
          <w:szCs w:val="28"/>
        </w:rPr>
      </w:pPr>
      <w:r w:rsidRPr="000C13BD">
        <w:rPr>
          <w:b/>
          <w:sz w:val="28"/>
          <w:szCs w:val="28"/>
        </w:rPr>
        <w:t xml:space="preserve">О внесении изменений в </w:t>
      </w:r>
      <w:r w:rsidR="008B625F" w:rsidRPr="000C13BD">
        <w:rPr>
          <w:b/>
          <w:sz w:val="28"/>
          <w:szCs w:val="28"/>
        </w:rPr>
        <w:t xml:space="preserve">приложение к </w:t>
      </w:r>
      <w:r w:rsidRPr="000C13BD">
        <w:rPr>
          <w:b/>
          <w:sz w:val="28"/>
          <w:szCs w:val="28"/>
        </w:rPr>
        <w:t>постановлени</w:t>
      </w:r>
      <w:r w:rsidR="008B625F" w:rsidRPr="000C13BD">
        <w:rPr>
          <w:b/>
          <w:sz w:val="28"/>
          <w:szCs w:val="28"/>
        </w:rPr>
        <w:t>ю</w:t>
      </w:r>
      <w:r w:rsidRPr="000C13BD">
        <w:rPr>
          <w:b/>
          <w:sz w:val="28"/>
          <w:szCs w:val="28"/>
        </w:rPr>
        <w:t xml:space="preserve"> администрации </w:t>
      </w:r>
      <w:r w:rsidRPr="000C13BD">
        <w:rPr>
          <w:rStyle w:val="a7"/>
          <w:sz w:val="28"/>
          <w:szCs w:val="28"/>
        </w:rPr>
        <w:t xml:space="preserve">муниципального образования «Родниковский муниципальный район» от </w:t>
      </w:r>
      <w:r w:rsidR="00FD3C57">
        <w:rPr>
          <w:rStyle w:val="a7"/>
          <w:sz w:val="28"/>
          <w:szCs w:val="28"/>
        </w:rPr>
        <w:t>27.10</w:t>
      </w:r>
      <w:r w:rsidR="00510EB7" w:rsidRPr="000C13BD">
        <w:rPr>
          <w:rStyle w:val="a7"/>
          <w:sz w:val="28"/>
          <w:szCs w:val="28"/>
        </w:rPr>
        <w:t>.2020</w:t>
      </w:r>
      <w:r w:rsidR="001551E8" w:rsidRPr="000C13BD">
        <w:rPr>
          <w:rStyle w:val="a7"/>
          <w:sz w:val="28"/>
          <w:szCs w:val="28"/>
        </w:rPr>
        <w:t>г.</w:t>
      </w:r>
      <w:r w:rsidRPr="000C13BD">
        <w:rPr>
          <w:rStyle w:val="a7"/>
          <w:sz w:val="28"/>
          <w:szCs w:val="28"/>
        </w:rPr>
        <w:t xml:space="preserve"> №</w:t>
      </w:r>
      <w:r w:rsidR="00FD3C57">
        <w:rPr>
          <w:rStyle w:val="a7"/>
          <w:sz w:val="28"/>
          <w:szCs w:val="28"/>
        </w:rPr>
        <w:t>1132</w:t>
      </w:r>
      <w:r w:rsidRPr="000C13BD">
        <w:rPr>
          <w:rStyle w:val="a7"/>
          <w:sz w:val="28"/>
          <w:szCs w:val="28"/>
        </w:rPr>
        <w:t xml:space="preserve"> «Об утверждении </w:t>
      </w:r>
      <w:r w:rsidR="00FD3C57">
        <w:rPr>
          <w:rStyle w:val="a7"/>
          <w:sz w:val="28"/>
          <w:szCs w:val="28"/>
        </w:rPr>
        <w:t>Плана проверок муниципального контроля юридических лиц и индивидуальных предпринимателей на территории муниципального образования «Родниковский муниципальный район» на 2021 год»</w:t>
      </w:r>
    </w:p>
    <w:p w:rsidR="000B2054" w:rsidRPr="00FD3C57" w:rsidRDefault="00510EB7" w:rsidP="000402AE">
      <w:pPr>
        <w:ind w:firstLine="540"/>
        <w:jc w:val="both"/>
        <w:rPr>
          <w:sz w:val="28"/>
          <w:szCs w:val="28"/>
        </w:rPr>
      </w:pPr>
      <w:proofErr w:type="gramStart"/>
      <w:r w:rsidRPr="00FD3C57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D3C57" w:rsidRPr="00FD3C57">
        <w:rPr>
          <w:sz w:val="28"/>
          <w:szCs w:val="28"/>
        </w:rPr>
        <w:t xml:space="preserve">постановлением Правительства Российской Федерации от 30.11.2020г. №1969 «Об </w:t>
      </w:r>
      <w:r w:rsidR="00FD3C57" w:rsidRPr="00FD3C57">
        <w:rPr>
          <w:rFonts w:eastAsiaTheme="minorHAnsi"/>
          <w:sz w:val="28"/>
          <w:szCs w:val="28"/>
          <w:lang w:eastAsia="en-US"/>
        </w:rPr>
        <w:t>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</w:t>
      </w:r>
      <w:proofErr w:type="gramEnd"/>
      <w:r w:rsidR="00FD3C57" w:rsidRPr="00FD3C57">
        <w:rPr>
          <w:rFonts w:eastAsiaTheme="minorHAnsi"/>
          <w:sz w:val="28"/>
          <w:szCs w:val="28"/>
          <w:lang w:eastAsia="en-US"/>
        </w:rPr>
        <w:t xml:space="preserve"> органами муниципального </w:t>
      </w:r>
      <w:proofErr w:type="gramStart"/>
      <w:r w:rsidR="00FD3C57" w:rsidRPr="00FD3C57">
        <w:rPr>
          <w:rFonts w:eastAsiaTheme="minorHAnsi"/>
          <w:sz w:val="28"/>
          <w:szCs w:val="28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="00FD3C57" w:rsidRPr="00FD3C57">
        <w:rPr>
          <w:rFonts w:eastAsiaTheme="minorHAnsi"/>
          <w:sz w:val="28"/>
          <w:szCs w:val="28"/>
          <w:lang w:eastAsia="en-US"/>
        </w:rPr>
        <w:t xml:space="preserve"> и индивидуальных предпринимателей</w:t>
      </w:r>
      <w:r w:rsidR="00FD3C57">
        <w:rPr>
          <w:rFonts w:eastAsiaTheme="minorHAnsi"/>
          <w:sz w:val="28"/>
          <w:szCs w:val="28"/>
          <w:lang w:eastAsia="en-US"/>
        </w:rPr>
        <w:t>», администрация муниципального образования «Родниковский муниципальный район»</w:t>
      </w:r>
    </w:p>
    <w:p w:rsidR="00083BE4" w:rsidRPr="000C13BD" w:rsidRDefault="00083BE4" w:rsidP="000B2054">
      <w:pPr>
        <w:jc w:val="center"/>
        <w:rPr>
          <w:sz w:val="28"/>
          <w:szCs w:val="28"/>
        </w:rPr>
      </w:pPr>
    </w:p>
    <w:p w:rsidR="000B2054" w:rsidRPr="000C13BD" w:rsidRDefault="000B2054" w:rsidP="000B2054">
      <w:pPr>
        <w:jc w:val="center"/>
        <w:rPr>
          <w:sz w:val="28"/>
          <w:szCs w:val="28"/>
        </w:rPr>
      </w:pPr>
      <w:r w:rsidRPr="000C13BD">
        <w:rPr>
          <w:sz w:val="28"/>
          <w:szCs w:val="28"/>
        </w:rPr>
        <w:t>постановляет:</w:t>
      </w:r>
    </w:p>
    <w:p w:rsidR="000B2054" w:rsidRPr="000C13BD" w:rsidRDefault="000B2054" w:rsidP="000B2054">
      <w:pPr>
        <w:jc w:val="both"/>
        <w:rPr>
          <w:sz w:val="28"/>
          <w:szCs w:val="28"/>
        </w:rPr>
      </w:pPr>
    </w:p>
    <w:p w:rsidR="00083BE4" w:rsidRPr="00FD3C57" w:rsidRDefault="000402AE" w:rsidP="00083BE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3BD">
        <w:rPr>
          <w:rFonts w:ascii="Times New Roman" w:hAnsi="Times New Roman"/>
          <w:sz w:val="28"/>
          <w:szCs w:val="28"/>
        </w:rPr>
        <w:t xml:space="preserve">Внести в </w:t>
      </w:r>
      <w:r w:rsidR="008B625F" w:rsidRPr="000C13BD">
        <w:rPr>
          <w:rFonts w:ascii="Times New Roman" w:hAnsi="Times New Roman"/>
          <w:sz w:val="28"/>
          <w:szCs w:val="28"/>
        </w:rPr>
        <w:t xml:space="preserve">приложение к </w:t>
      </w:r>
      <w:r w:rsidR="00D84409" w:rsidRPr="000C13BD">
        <w:rPr>
          <w:rFonts w:ascii="Times New Roman" w:hAnsi="Times New Roman"/>
          <w:sz w:val="28"/>
          <w:szCs w:val="28"/>
        </w:rPr>
        <w:t>постановлени</w:t>
      </w:r>
      <w:r w:rsidR="008B625F" w:rsidRPr="000C13BD">
        <w:rPr>
          <w:rFonts w:ascii="Times New Roman" w:hAnsi="Times New Roman"/>
          <w:sz w:val="28"/>
          <w:szCs w:val="28"/>
        </w:rPr>
        <w:t>ю</w:t>
      </w:r>
      <w:r w:rsidR="00D84409" w:rsidRPr="000C13BD">
        <w:rPr>
          <w:rFonts w:ascii="Times New Roman" w:hAnsi="Times New Roman"/>
          <w:sz w:val="28"/>
          <w:szCs w:val="28"/>
        </w:rPr>
        <w:t xml:space="preserve"> администрации </w:t>
      </w:r>
      <w:r w:rsidR="00D84409" w:rsidRPr="000C13BD">
        <w:rPr>
          <w:rStyle w:val="a7"/>
          <w:rFonts w:ascii="Times New Roman" w:hAnsi="Times New Roman"/>
          <w:b w:val="0"/>
          <w:sz w:val="28"/>
          <w:szCs w:val="28"/>
        </w:rPr>
        <w:t>муниципального образования «Родниковский муниципальны</w:t>
      </w:r>
      <w:r w:rsidR="00D84409" w:rsidRPr="00FD3C57">
        <w:rPr>
          <w:rStyle w:val="a7"/>
          <w:rFonts w:ascii="Times New Roman" w:hAnsi="Times New Roman"/>
          <w:b w:val="0"/>
          <w:sz w:val="28"/>
          <w:szCs w:val="28"/>
        </w:rPr>
        <w:t xml:space="preserve">й район» от </w:t>
      </w:r>
      <w:r w:rsidR="00FD3C57" w:rsidRPr="00FD3C57">
        <w:rPr>
          <w:rStyle w:val="a7"/>
          <w:rFonts w:ascii="Times New Roman" w:hAnsi="Times New Roman"/>
          <w:b w:val="0"/>
          <w:sz w:val="28"/>
          <w:szCs w:val="28"/>
        </w:rPr>
        <w:t>27.10.2020г. №1132 «Об утверждении Плана проверок муниципального контроля юридических лиц и индивидуальных предпринимателей на территории муниципального образования «Родниковский муниципальный район» на 2021 год»</w:t>
      </w:r>
      <w:r w:rsidR="00D84409" w:rsidRPr="00FD3C57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083BE4" w:rsidRPr="00FD3C57">
        <w:rPr>
          <w:rStyle w:val="a7"/>
          <w:rFonts w:ascii="Times New Roman" w:hAnsi="Times New Roman"/>
          <w:b w:val="0"/>
          <w:sz w:val="28"/>
          <w:szCs w:val="28"/>
        </w:rPr>
        <w:t xml:space="preserve">следующие </w:t>
      </w:r>
      <w:r w:rsidR="00083BE4" w:rsidRPr="00FD3C57">
        <w:rPr>
          <w:rFonts w:ascii="Times New Roman" w:hAnsi="Times New Roman"/>
          <w:sz w:val="28"/>
          <w:szCs w:val="28"/>
        </w:rPr>
        <w:t>изменения:</w:t>
      </w:r>
    </w:p>
    <w:p w:rsidR="000402AE" w:rsidRPr="000C13BD" w:rsidRDefault="00083BE4" w:rsidP="00083BE4">
      <w:pPr>
        <w:jc w:val="both"/>
        <w:rPr>
          <w:sz w:val="28"/>
          <w:szCs w:val="28"/>
        </w:rPr>
      </w:pPr>
      <w:r w:rsidRPr="000C13BD">
        <w:rPr>
          <w:sz w:val="28"/>
          <w:szCs w:val="28"/>
        </w:rPr>
        <w:t>1.1 П</w:t>
      </w:r>
      <w:r w:rsidR="00D84409" w:rsidRPr="000C13BD">
        <w:rPr>
          <w:sz w:val="28"/>
          <w:szCs w:val="28"/>
        </w:rPr>
        <w:t>ункт</w:t>
      </w:r>
      <w:r w:rsidR="00FD3C57">
        <w:rPr>
          <w:sz w:val="28"/>
          <w:szCs w:val="28"/>
        </w:rPr>
        <w:t>ы</w:t>
      </w:r>
      <w:r w:rsidR="00D84409" w:rsidRPr="000C13BD">
        <w:rPr>
          <w:sz w:val="28"/>
          <w:szCs w:val="28"/>
        </w:rPr>
        <w:t xml:space="preserve"> </w:t>
      </w:r>
      <w:r w:rsidR="00FD3C57">
        <w:rPr>
          <w:sz w:val="28"/>
          <w:szCs w:val="28"/>
        </w:rPr>
        <w:t>7, 8, 9</w:t>
      </w:r>
      <w:r w:rsidR="00D84409" w:rsidRPr="000C13BD">
        <w:rPr>
          <w:sz w:val="28"/>
          <w:szCs w:val="28"/>
        </w:rPr>
        <w:t xml:space="preserve"> </w:t>
      </w:r>
      <w:r w:rsidR="00FD3C57">
        <w:rPr>
          <w:rStyle w:val="a7"/>
          <w:b w:val="0"/>
          <w:sz w:val="28"/>
          <w:szCs w:val="28"/>
        </w:rPr>
        <w:t>Плана проверок юридических лиц и индивидуальных предпринимателей на 2021 год</w:t>
      </w:r>
      <w:r w:rsidR="000402AE" w:rsidRPr="000C13BD">
        <w:rPr>
          <w:sz w:val="28"/>
          <w:szCs w:val="28"/>
        </w:rPr>
        <w:t xml:space="preserve"> </w:t>
      </w:r>
      <w:r w:rsidR="00510EB7" w:rsidRPr="000C13BD">
        <w:rPr>
          <w:sz w:val="28"/>
          <w:szCs w:val="28"/>
        </w:rPr>
        <w:t xml:space="preserve">изложить в </w:t>
      </w:r>
      <w:r w:rsidR="00EC04E4" w:rsidRPr="000C13BD">
        <w:rPr>
          <w:sz w:val="28"/>
          <w:szCs w:val="28"/>
        </w:rPr>
        <w:t>новой</w:t>
      </w:r>
      <w:r w:rsidR="00510EB7" w:rsidRPr="000C13BD">
        <w:rPr>
          <w:sz w:val="28"/>
          <w:szCs w:val="28"/>
        </w:rPr>
        <w:t xml:space="preserve"> редакции</w:t>
      </w:r>
      <w:r w:rsidR="00807404">
        <w:rPr>
          <w:sz w:val="28"/>
          <w:szCs w:val="28"/>
        </w:rPr>
        <w:t xml:space="preserve"> (прилагается).</w:t>
      </w:r>
    </w:p>
    <w:p w:rsidR="00BB57F0" w:rsidRPr="000C13BD" w:rsidRDefault="00FD3C57" w:rsidP="00083BE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02AE" w:rsidRPr="000C13BD">
        <w:rPr>
          <w:sz w:val="28"/>
          <w:szCs w:val="28"/>
        </w:rPr>
        <w:t xml:space="preserve">. </w:t>
      </w:r>
      <w:proofErr w:type="gramStart"/>
      <w:r w:rsidR="00BB57F0" w:rsidRPr="000C13BD">
        <w:rPr>
          <w:sz w:val="28"/>
          <w:szCs w:val="28"/>
        </w:rPr>
        <w:t>Контроль за</w:t>
      </w:r>
      <w:proofErr w:type="gramEnd"/>
      <w:r w:rsidR="00BB57F0" w:rsidRPr="000C13BD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советника </w:t>
      </w:r>
      <w:r w:rsidR="00BB57F0" w:rsidRPr="000C13BD">
        <w:rPr>
          <w:sz w:val="28"/>
          <w:szCs w:val="28"/>
        </w:rPr>
        <w:t>Главы муниципального образования «Родниковский муниципальный район</w:t>
      </w:r>
      <w:r w:rsidR="00807404">
        <w:rPr>
          <w:sz w:val="28"/>
          <w:szCs w:val="28"/>
        </w:rPr>
        <w:t>»</w:t>
      </w:r>
      <w:r w:rsidR="00BB57F0" w:rsidRPr="000C13BD">
        <w:rPr>
          <w:sz w:val="28"/>
          <w:szCs w:val="28"/>
        </w:rPr>
        <w:t>.</w:t>
      </w:r>
    </w:p>
    <w:p w:rsidR="000B2054" w:rsidRPr="000C13BD" w:rsidRDefault="000B2054" w:rsidP="000B2054">
      <w:pPr>
        <w:jc w:val="both"/>
        <w:rPr>
          <w:sz w:val="28"/>
          <w:szCs w:val="28"/>
        </w:rPr>
      </w:pPr>
    </w:p>
    <w:p w:rsidR="000B2054" w:rsidRPr="000C13BD" w:rsidRDefault="000B2054" w:rsidP="000B2054">
      <w:pPr>
        <w:jc w:val="both"/>
        <w:rPr>
          <w:sz w:val="28"/>
          <w:szCs w:val="28"/>
        </w:rPr>
      </w:pPr>
      <w:r w:rsidRPr="000C13BD">
        <w:rPr>
          <w:sz w:val="28"/>
          <w:szCs w:val="28"/>
        </w:rPr>
        <w:t>Глав</w:t>
      </w:r>
      <w:r w:rsidR="001A72C0" w:rsidRPr="000C13BD">
        <w:rPr>
          <w:sz w:val="28"/>
          <w:szCs w:val="28"/>
        </w:rPr>
        <w:t>а</w:t>
      </w:r>
      <w:r w:rsidRPr="000C13BD">
        <w:rPr>
          <w:sz w:val="28"/>
          <w:szCs w:val="28"/>
        </w:rPr>
        <w:t xml:space="preserve"> муниципального образования </w:t>
      </w:r>
    </w:p>
    <w:p w:rsidR="00980440" w:rsidRPr="000C13BD" w:rsidRDefault="000B2054" w:rsidP="00270280">
      <w:pPr>
        <w:jc w:val="both"/>
        <w:rPr>
          <w:sz w:val="28"/>
          <w:szCs w:val="28"/>
        </w:rPr>
      </w:pPr>
      <w:r w:rsidRPr="000C13BD">
        <w:rPr>
          <w:sz w:val="28"/>
          <w:szCs w:val="28"/>
        </w:rPr>
        <w:t>«Родниковский муниципальный район»</w:t>
      </w:r>
      <w:r w:rsidRPr="000C13BD">
        <w:rPr>
          <w:sz w:val="28"/>
          <w:szCs w:val="28"/>
        </w:rPr>
        <w:tab/>
      </w:r>
      <w:r w:rsidRPr="000C13BD">
        <w:rPr>
          <w:sz w:val="28"/>
          <w:szCs w:val="28"/>
        </w:rPr>
        <w:tab/>
      </w:r>
      <w:r w:rsidRPr="000C13BD">
        <w:rPr>
          <w:sz w:val="28"/>
          <w:szCs w:val="28"/>
        </w:rPr>
        <w:tab/>
      </w:r>
      <w:r w:rsidRPr="000C13BD">
        <w:rPr>
          <w:sz w:val="28"/>
          <w:szCs w:val="28"/>
        </w:rPr>
        <w:tab/>
        <w:t xml:space="preserve">     </w:t>
      </w:r>
      <w:r w:rsidRPr="000C13BD">
        <w:rPr>
          <w:sz w:val="28"/>
          <w:szCs w:val="28"/>
        </w:rPr>
        <w:tab/>
      </w:r>
      <w:r w:rsidR="001A72C0" w:rsidRPr="000C13BD">
        <w:rPr>
          <w:sz w:val="28"/>
          <w:szCs w:val="28"/>
        </w:rPr>
        <w:t>А.Б. Малов</w:t>
      </w:r>
    </w:p>
    <w:p w:rsidR="00807404" w:rsidRDefault="00807404" w:rsidP="00807404">
      <w:pPr>
        <w:pStyle w:val="aa"/>
        <w:jc w:val="right"/>
        <w:rPr>
          <w:rFonts w:ascii="Times New Roman" w:hAnsi="Times New Roman"/>
          <w:sz w:val="24"/>
          <w:szCs w:val="24"/>
        </w:rPr>
        <w:sectPr w:rsidR="00807404" w:rsidSect="00807404">
          <w:pgSz w:w="11906" w:h="16838"/>
          <w:pgMar w:top="1134" w:right="567" w:bottom="709" w:left="1276" w:header="709" w:footer="709" w:gutter="0"/>
          <w:cols w:space="708"/>
          <w:docGrid w:linePitch="360"/>
        </w:sectPr>
      </w:pPr>
    </w:p>
    <w:p w:rsidR="00807404" w:rsidRPr="00456B43" w:rsidRDefault="00807404" w:rsidP="00807404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456B43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456B43" w:rsidRPr="00456B43" w:rsidRDefault="00807404" w:rsidP="00807404">
      <w:pPr>
        <w:pStyle w:val="1"/>
        <w:ind w:left="5040"/>
        <w:rPr>
          <w:sz w:val="20"/>
          <w:szCs w:val="20"/>
        </w:rPr>
      </w:pPr>
      <w:r w:rsidRPr="00456B43">
        <w:rPr>
          <w:sz w:val="20"/>
          <w:szCs w:val="20"/>
        </w:rPr>
        <w:t xml:space="preserve">Администрации муниципального образования </w:t>
      </w:r>
    </w:p>
    <w:p w:rsidR="00807404" w:rsidRPr="00456B43" w:rsidRDefault="00807404" w:rsidP="00807404">
      <w:pPr>
        <w:pStyle w:val="1"/>
        <w:ind w:left="5040"/>
        <w:rPr>
          <w:sz w:val="20"/>
          <w:szCs w:val="20"/>
        </w:rPr>
      </w:pPr>
      <w:r w:rsidRPr="00456B43">
        <w:rPr>
          <w:sz w:val="20"/>
          <w:szCs w:val="20"/>
        </w:rPr>
        <w:t xml:space="preserve">«Родниковский муниципальный район» </w:t>
      </w:r>
    </w:p>
    <w:p w:rsidR="00807404" w:rsidRPr="00456B43" w:rsidRDefault="00807404" w:rsidP="00807404">
      <w:pPr>
        <w:pStyle w:val="1"/>
        <w:ind w:left="5040"/>
        <w:rPr>
          <w:sz w:val="20"/>
          <w:szCs w:val="20"/>
        </w:rPr>
      </w:pPr>
      <w:r w:rsidRPr="00456B43">
        <w:rPr>
          <w:sz w:val="20"/>
          <w:szCs w:val="20"/>
        </w:rPr>
        <w:t>от _____._____.2020 г. № _____</w:t>
      </w:r>
    </w:p>
    <w:p w:rsidR="00807404" w:rsidRPr="001C5F46" w:rsidRDefault="00807404" w:rsidP="00807404">
      <w:pPr>
        <w:pStyle w:val="1"/>
        <w:rPr>
          <w:sz w:val="32"/>
          <w:szCs w:val="32"/>
        </w:rPr>
      </w:pPr>
    </w:p>
    <w:tbl>
      <w:tblPr>
        <w:tblW w:w="15736" w:type="dxa"/>
        <w:tblInd w:w="108" w:type="dxa"/>
        <w:tblLayout w:type="fixed"/>
        <w:tblLook w:val="0000"/>
      </w:tblPr>
      <w:tblGrid>
        <w:gridCol w:w="567"/>
        <w:gridCol w:w="1701"/>
        <w:gridCol w:w="1276"/>
        <w:gridCol w:w="992"/>
        <w:gridCol w:w="709"/>
        <w:gridCol w:w="1134"/>
        <w:gridCol w:w="992"/>
        <w:gridCol w:w="1275"/>
        <w:gridCol w:w="852"/>
        <w:gridCol w:w="851"/>
        <w:gridCol w:w="992"/>
        <w:gridCol w:w="709"/>
        <w:gridCol w:w="850"/>
        <w:gridCol w:w="567"/>
        <w:gridCol w:w="661"/>
        <w:gridCol w:w="899"/>
        <w:gridCol w:w="709"/>
      </w:tblGrid>
      <w:tr w:rsidR="00807404" w:rsidRPr="00AD29C6" w:rsidTr="00456B4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456B43" w:rsidRDefault="00807404" w:rsidP="009E36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B43">
              <w:rPr>
                <w:b/>
                <w:bCs/>
                <w:color w:val="000000"/>
                <w:sz w:val="22"/>
                <w:szCs w:val="22"/>
              </w:rPr>
              <w:t>План проведения плановых проверок юридических лиц и индивидуальных предпринимателей</w:t>
            </w:r>
          </w:p>
        </w:tc>
      </w:tr>
      <w:tr w:rsidR="00807404" w:rsidRPr="00AD29C6" w:rsidTr="00456B4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456B43" w:rsidRDefault="00456B43" w:rsidP="00456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456B43">
              <w:rPr>
                <w:color w:val="000000"/>
                <w:sz w:val="22"/>
                <w:szCs w:val="22"/>
              </w:rPr>
              <w:t xml:space="preserve"> а</w:t>
            </w:r>
            <w:r w:rsidR="00807404" w:rsidRPr="00456B43">
              <w:rPr>
                <w:color w:val="000000"/>
                <w:sz w:val="22"/>
                <w:szCs w:val="22"/>
              </w:rPr>
              <w:t xml:space="preserve">дминистрация муниципального образования «Родниковский муниципальный район </w:t>
            </w:r>
          </w:p>
          <w:p w:rsidR="00807404" w:rsidRPr="00456B43" w:rsidRDefault="00456B43" w:rsidP="00456B43">
            <w:pPr>
              <w:jc w:val="center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456B43">
              <w:rPr>
                <w:color w:val="000000"/>
                <w:sz w:val="22"/>
                <w:szCs w:val="22"/>
              </w:rPr>
              <w:t>Отдел административно-муниципального контроля</w:t>
            </w:r>
          </w:p>
          <w:p w:rsidR="00807404" w:rsidRPr="00456B43" w:rsidRDefault="00807404" w:rsidP="00807404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</w:rPr>
              <w:t xml:space="preserve">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56B43" w:rsidRDefault="00456B43" w:rsidP="009E361B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  <w:p w:rsidR="00456B43" w:rsidRDefault="00456B43" w:rsidP="009E361B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  <w:p w:rsidR="00456B43" w:rsidRDefault="00456B43" w:rsidP="009E361B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  <w:p w:rsidR="00807404" w:rsidRPr="00456B43" w:rsidRDefault="00807404" w:rsidP="009E36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6B4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807404" w:rsidRPr="00D16A53" w:rsidTr="00456B43">
        <w:trPr>
          <w:trHeight w:val="259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404" w:rsidRPr="00AD29C6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proofErr w:type="gramStart"/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юридического лица (ЮЛ)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(филиала, представительства, обособленного структурного подразделения), ф.и.о. индивидуального предпринимателя (ИП), деятельность которого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подлежит проверке</w:t>
            </w:r>
            <w:proofErr w:type="gramEnd"/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Адреса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Основной государственный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регистрационный номер (ОГРН)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Идентификационный номер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налогоплательщика (ИНН)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Цель проведения проверки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Дата начала проведения проверки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Срок проведения плановой проверки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Форма проведения проверки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(документарная, выездная, документарная и выездная)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органа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государственного контроля (надзора),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органа муниципального контроля, 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с которым проверка проводится совместно</w:t>
            </w:r>
          </w:p>
        </w:tc>
      </w:tr>
      <w:tr w:rsidR="00807404" w:rsidRPr="00D16A53" w:rsidTr="00456B43">
        <w:trPr>
          <w:trHeight w:val="25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39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404" w:rsidRPr="00AD29C6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AD29C6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место (места) нахождения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юридического лица (ЮЛ)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место (места) фактического осуществления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деятельности юридического лица (ЮЛ),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индивидуального предпринимателя (ИП)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 xml:space="preserve">места нахождения 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объектов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дата государственной регистрации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юридического лица (ЮЛ),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индивидуального предпринимателя (ИП)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дата окончания последней проверки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дата начала осуществления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юридическим лицом (ЮЛ),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индивидуальным предпринимателем (ИП)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деятельности в соответствии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с представленным уведомлением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о начале деятельности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иные основания в соответствии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с федеральным законом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рабочих дней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 xml:space="preserve">рабочих часов </w:t>
            </w: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br/>
              <w:t>(для МСП и МКП)</w:t>
            </w: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13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404" w:rsidRPr="00D16A53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807404" w:rsidRPr="00D16A53" w:rsidTr="00456B43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404" w:rsidRPr="00AD29C6" w:rsidRDefault="00807404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04" w:rsidRPr="00D16A53" w:rsidRDefault="00807404" w:rsidP="009E361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D16A53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</w:tr>
      <w:tr w:rsidR="00456B43" w:rsidRPr="00D16A53" w:rsidTr="00456B4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56B43" w:rsidRPr="00456B43" w:rsidRDefault="00456B43" w:rsidP="009E36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56B43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Муниципальное казенное дошкольное образовательное учреждение детский сад "Веснушки" (МКДОУ детский сад "Веснушки")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 xml:space="preserve">155250, Ивановская область, 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г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. Родники,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. Машиностроитель, д.7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 xml:space="preserve">155250, Ивановская область, 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г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. Родники,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. Машиностроитель,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1023701758816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3721004536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rPr>
                <w:color w:val="000000"/>
                <w:sz w:val="14"/>
                <w:szCs w:val="14"/>
              </w:rPr>
            </w:pPr>
            <w:proofErr w:type="gramStart"/>
            <w:r w:rsidRPr="00456B43">
              <w:rPr>
                <w:color w:val="000000"/>
                <w:sz w:val="14"/>
                <w:szCs w:val="14"/>
              </w:rPr>
              <w:t>Контроль за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 соблюдением земельного законодательства, требований использования земель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05.11.1999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383DA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Выездная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D16A53" w:rsidRDefault="00456B43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456B43" w:rsidRPr="00D16A53" w:rsidTr="00456B4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56B43" w:rsidRPr="00456B43" w:rsidRDefault="00456B43" w:rsidP="009E36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56B43">
              <w:rPr>
                <w:b/>
                <w:bCs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Сосновская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 xml:space="preserve"> средняя школа им. М.Я.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Бредова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 xml:space="preserve"> (МКОУ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Сосновскаяя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 xml:space="preserve"> СШ им. М.Я.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Бредова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155245, Ивановская область, Родниковский район, с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основец, ул.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Центральнаяая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, д.16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155245, Ивановская область, Родниковский район, с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основец, ул.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Центральнаяая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1023701760367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3721005160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proofErr w:type="gramStart"/>
            <w:r w:rsidRPr="00456B43">
              <w:rPr>
                <w:color w:val="000000"/>
                <w:sz w:val="14"/>
                <w:szCs w:val="14"/>
              </w:rPr>
              <w:t>Контроль за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 соблюдением земельного законодательства, требований использования земель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sz w:val="14"/>
                <w:szCs w:val="14"/>
              </w:rPr>
            </w:pPr>
            <w:r w:rsidRPr="00456B43">
              <w:rPr>
                <w:sz w:val="14"/>
                <w:szCs w:val="14"/>
              </w:rPr>
              <w:t>13.03.2000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Выездная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D16A53" w:rsidRDefault="00456B43" w:rsidP="009E361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</w:tr>
      <w:tr w:rsidR="00456B43" w:rsidRPr="00D16A53" w:rsidTr="00456B43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56B43" w:rsidRPr="00456B43" w:rsidRDefault="00456B43" w:rsidP="009E36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56B43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sz w:val="14"/>
                <w:szCs w:val="14"/>
              </w:rPr>
            </w:pPr>
            <w:r w:rsidRPr="00456B43">
              <w:rPr>
                <w:sz w:val="14"/>
                <w:szCs w:val="14"/>
              </w:rPr>
              <w:t>Товарищество собственников жилья "Возрождение-4" (ТСЖ "Возрождение-4")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 xml:space="preserve">155244, Ивановская область, Родниковский район,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>отиха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, ул. Молодежная, д.4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 xml:space="preserve">155244, Ивановская область, Родниковский район, </w:t>
            </w:r>
            <w:proofErr w:type="spellStart"/>
            <w:r w:rsidRPr="00456B43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456B43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>отиха</w:t>
            </w:r>
            <w:proofErr w:type="spellEnd"/>
            <w:r w:rsidRPr="00456B43">
              <w:rPr>
                <w:color w:val="000000"/>
                <w:sz w:val="14"/>
                <w:szCs w:val="14"/>
              </w:rPr>
              <w:t>, ул. Молодежная,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1083701000690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3701043713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proofErr w:type="gramStart"/>
            <w:r w:rsidRPr="00456B43">
              <w:rPr>
                <w:color w:val="000000"/>
                <w:sz w:val="14"/>
                <w:szCs w:val="14"/>
              </w:rPr>
              <w:t>Контроль за</w:t>
            </w:r>
            <w:proofErr w:type="gramEnd"/>
            <w:r w:rsidRPr="00456B43">
              <w:rPr>
                <w:color w:val="000000"/>
                <w:sz w:val="14"/>
                <w:szCs w:val="14"/>
              </w:rPr>
              <w:t xml:space="preserve"> соблюдением жилищного законодательства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04.08.2008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456B43">
            <w:pPr>
              <w:jc w:val="center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jc w:val="right"/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456B43" w:rsidRDefault="00456B43" w:rsidP="009E361B">
            <w:pPr>
              <w:rPr>
                <w:color w:val="000000"/>
                <w:sz w:val="14"/>
                <w:szCs w:val="14"/>
              </w:rPr>
            </w:pPr>
            <w:r w:rsidRPr="00456B43">
              <w:rPr>
                <w:color w:val="000000"/>
                <w:sz w:val="14"/>
                <w:szCs w:val="14"/>
              </w:rPr>
              <w:t>Документарная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B43" w:rsidRPr="00D16A53" w:rsidRDefault="00456B43" w:rsidP="009E361B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0402AE" w:rsidRPr="000C13BD" w:rsidRDefault="000402AE" w:rsidP="008074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402AE" w:rsidRPr="000C13BD" w:rsidRDefault="000402AE">
      <w:pPr>
        <w:spacing w:after="200" w:line="276" w:lineRule="auto"/>
        <w:rPr>
          <w:b/>
          <w:sz w:val="28"/>
          <w:szCs w:val="28"/>
        </w:rPr>
      </w:pPr>
      <w:r w:rsidRPr="000C13BD">
        <w:rPr>
          <w:b/>
          <w:sz w:val="28"/>
          <w:szCs w:val="28"/>
        </w:rPr>
        <w:br w:type="page"/>
      </w:r>
    </w:p>
    <w:p w:rsidR="00807404" w:rsidRDefault="00807404" w:rsidP="000C13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32"/>
          <w:szCs w:val="32"/>
        </w:rPr>
        <w:sectPr w:rsidR="00807404" w:rsidSect="00456B43">
          <w:pgSz w:w="16838" w:h="11906" w:orient="landscape"/>
          <w:pgMar w:top="993" w:right="1134" w:bottom="567" w:left="709" w:header="709" w:footer="709" w:gutter="0"/>
          <w:cols w:space="708"/>
          <w:docGrid w:linePitch="360"/>
        </w:sectPr>
      </w:pPr>
    </w:p>
    <w:p w:rsidR="00BB57F0" w:rsidRPr="00BB57F0" w:rsidRDefault="00BB57F0" w:rsidP="00436BA1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sectPr w:rsidR="00BB57F0" w:rsidRPr="00BB57F0" w:rsidSect="00807404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600"/>
    <w:multiLevelType w:val="hybridMultilevel"/>
    <w:tmpl w:val="B3AAFE5E"/>
    <w:lvl w:ilvl="0" w:tplc="6FFA3A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B65FAB"/>
    <w:multiLevelType w:val="multilevel"/>
    <w:tmpl w:val="C49ABE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B023F8F"/>
    <w:multiLevelType w:val="hybridMultilevel"/>
    <w:tmpl w:val="A5DA2876"/>
    <w:lvl w:ilvl="0" w:tplc="20BC381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B2054"/>
    <w:rsid w:val="00000FA5"/>
    <w:rsid w:val="000402AE"/>
    <w:rsid w:val="00083BE4"/>
    <w:rsid w:val="000B2054"/>
    <w:rsid w:val="000C13BD"/>
    <w:rsid w:val="000E0219"/>
    <w:rsid w:val="00142A71"/>
    <w:rsid w:val="001551E8"/>
    <w:rsid w:val="00156BF0"/>
    <w:rsid w:val="001A1316"/>
    <w:rsid w:val="001A72C0"/>
    <w:rsid w:val="001E5F00"/>
    <w:rsid w:val="00253391"/>
    <w:rsid w:val="00261807"/>
    <w:rsid w:val="00270280"/>
    <w:rsid w:val="0027253C"/>
    <w:rsid w:val="002912ED"/>
    <w:rsid w:val="002A604A"/>
    <w:rsid w:val="003A3AE8"/>
    <w:rsid w:val="003A5CB1"/>
    <w:rsid w:val="00436BA1"/>
    <w:rsid w:val="004479C1"/>
    <w:rsid w:val="00456B43"/>
    <w:rsid w:val="004D6FBD"/>
    <w:rsid w:val="00510EB7"/>
    <w:rsid w:val="005922CA"/>
    <w:rsid w:val="00620977"/>
    <w:rsid w:val="00621935"/>
    <w:rsid w:val="0062368B"/>
    <w:rsid w:val="007A663C"/>
    <w:rsid w:val="00807404"/>
    <w:rsid w:val="00867EF2"/>
    <w:rsid w:val="008B625F"/>
    <w:rsid w:val="008E6F1D"/>
    <w:rsid w:val="009011CC"/>
    <w:rsid w:val="00980440"/>
    <w:rsid w:val="00982B0F"/>
    <w:rsid w:val="009B74AF"/>
    <w:rsid w:val="00A809E6"/>
    <w:rsid w:val="00A8519F"/>
    <w:rsid w:val="00AD69E2"/>
    <w:rsid w:val="00B9345F"/>
    <w:rsid w:val="00BB57F0"/>
    <w:rsid w:val="00C02047"/>
    <w:rsid w:val="00C10608"/>
    <w:rsid w:val="00D05F15"/>
    <w:rsid w:val="00D14E82"/>
    <w:rsid w:val="00D84409"/>
    <w:rsid w:val="00E0431C"/>
    <w:rsid w:val="00EB41E8"/>
    <w:rsid w:val="00EC04E4"/>
    <w:rsid w:val="00EF5ACA"/>
    <w:rsid w:val="00F04FCE"/>
    <w:rsid w:val="00F273E2"/>
    <w:rsid w:val="00FD3C57"/>
    <w:rsid w:val="00F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404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BB57F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B57F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BB57F0"/>
    <w:rPr>
      <w:color w:val="0000FF"/>
      <w:u w:val="single"/>
    </w:rPr>
  </w:style>
  <w:style w:type="paragraph" w:customStyle="1" w:styleId="ConsPlusNormal">
    <w:name w:val="ConsPlusNormal"/>
    <w:next w:val="a"/>
    <w:rsid w:val="00BB57F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5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B57F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261807"/>
    <w:rPr>
      <w:b/>
      <w:bCs/>
    </w:rPr>
  </w:style>
  <w:style w:type="paragraph" w:styleId="a8">
    <w:name w:val="Body Text Indent"/>
    <w:basedOn w:val="a"/>
    <w:link w:val="a9"/>
    <w:semiHidden/>
    <w:unhideWhenUsed/>
    <w:rsid w:val="00261807"/>
    <w:pPr>
      <w:ind w:firstLine="708"/>
      <w:jc w:val="both"/>
    </w:pPr>
    <w:rPr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2618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No Spacing"/>
    <w:uiPriority w:val="1"/>
    <w:qFormat/>
    <w:rsid w:val="00510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510EB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0740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1443-FC8A-4417-B432-3E412C93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MalkovaNA</dc:creator>
  <cp:lastModifiedBy>SitnovaNB</cp:lastModifiedBy>
  <cp:revision>5</cp:revision>
  <cp:lastPrinted>2020-12-02T10:49:00Z</cp:lastPrinted>
  <dcterms:created xsi:type="dcterms:W3CDTF">2020-12-02T10:24:00Z</dcterms:created>
  <dcterms:modified xsi:type="dcterms:W3CDTF">2020-12-15T13:06:00Z</dcterms:modified>
</cp:coreProperties>
</file>