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1731" w:rsidRDefault="009D1731" w:rsidP="009D1731">
      <w:pPr>
        <w:spacing w:before="7" w:line="360" w:lineRule="auto"/>
        <w:ind w:right="2"/>
        <w:jc w:val="center"/>
      </w:pPr>
    </w:p>
    <w:p w:rsidR="00DC2576" w:rsidRDefault="00DC2576" w:rsidP="00DC2576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6E03DC">
        <w:rPr>
          <w:b/>
          <w:sz w:val="32"/>
          <w:szCs w:val="32"/>
        </w:rPr>
        <w:t>Ы</w:t>
      </w:r>
      <w:r w:rsidRPr="0016531D">
        <w:rPr>
          <w:b/>
          <w:sz w:val="32"/>
          <w:szCs w:val="32"/>
        </w:rPr>
        <w:t xml:space="preserve"> ТЕПЛОСНАБЖЕНИЯ</w:t>
      </w:r>
    </w:p>
    <w:p w:rsidR="00DC2576" w:rsidRPr="00870B0C" w:rsidRDefault="00DC2576" w:rsidP="00DC2576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DC2576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Парское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3A4BA5">
        <w:rPr>
          <w:rFonts w:cs="Times New Roman"/>
          <w:b/>
          <w:sz w:val="32"/>
          <w:szCs w:val="32"/>
        </w:rPr>
        <w:t>3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 xml:space="preserve">28 </w:t>
      </w:r>
      <w:proofErr w:type="spellStart"/>
      <w:r>
        <w:rPr>
          <w:rFonts w:cs="Times New Roman"/>
          <w:b/>
          <w:sz w:val="32"/>
          <w:szCs w:val="32"/>
        </w:rPr>
        <w:t>г.</w:t>
      </w:r>
      <w:proofErr w:type="gramStart"/>
      <w:r>
        <w:rPr>
          <w:rFonts w:cs="Times New Roman"/>
          <w:b/>
          <w:sz w:val="32"/>
          <w:szCs w:val="32"/>
        </w:rPr>
        <w:t>г</w:t>
      </w:r>
      <w:proofErr w:type="spellEnd"/>
      <w:proofErr w:type="gramEnd"/>
      <w:r>
        <w:rPr>
          <w:rFonts w:cs="Times New Roman"/>
          <w:b/>
          <w:sz w:val="32"/>
          <w:szCs w:val="32"/>
        </w:rPr>
        <w:t>.</w:t>
      </w:r>
    </w:p>
    <w:p w:rsidR="006E03DC" w:rsidRPr="006E03DC" w:rsidRDefault="006E03DC" w:rsidP="006E03DC">
      <w:pPr>
        <w:spacing w:before="7" w:line="360" w:lineRule="auto"/>
        <w:ind w:right="2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(</w:t>
      </w:r>
      <w:r w:rsidRPr="006E03DC">
        <w:rPr>
          <w:b/>
          <w:sz w:val="32"/>
          <w:szCs w:val="32"/>
        </w:rPr>
        <w:t>АКТУАЛИЗАЦИЯ</w:t>
      </w:r>
      <w:r>
        <w:rPr>
          <w:b/>
          <w:sz w:val="32"/>
          <w:szCs w:val="32"/>
        </w:rPr>
        <w:t>)</w:t>
      </w:r>
    </w:p>
    <w:p w:rsidR="00FD6B0B" w:rsidRDefault="00FD6B0B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Default="00DC2576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6E03DC" w:rsidRPr="006C0806" w:rsidRDefault="006E03DC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Default="00402BED" w:rsidP="00DC2576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DC2576" w:rsidRDefault="00DC2576" w:rsidP="00402BED">
      <w:pPr>
        <w:spacing w:before="279"/>
        <w:ind w:left="113"/>
        <w:rPr>
          <w:u w:val="single"/>
        </w:rPr>
      </w:pPr>
    </w:p>
    <w:p w:rsidR="00DC2576" w:rsidRDefault="00DC2576" w:rsidP="00402BED">
      <w:pPr>
        <w:spacing w:before="279"/>
        <w:ind w:left="113"/>
      </w:pPr>
    </w:p>
    <w:p w:rsidR="006E03DC" w:rsidRPr="006C0806" w:rsidRDefault="006E03DC" w:rsidP="00402BED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DC2576" w:rsidRPr="00FD0CA5" w:rsidTr="00B00B5C">
        <w:trPr>
          <w:trHeight w:val="916"/>
        </w:trPr>
        <w:tc>
          <w:tcPr>
            <w:tcW w:w="5216" w:type="dxa"/>
            <w:hideMark/>
          </w:tcPr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DC2576" w:rsidRDefault="003A4BA5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И.О. </w:t>
            </w:r>
            <w:r w:rsidR="00DC2576">
              <w:rPr>
                <w:sz w:val="24"/>
                <w:szCs w:val="24"/>
              </w:rPr>
              <w:t>Глав</w:t>
            </w:r>
            <w:r>
              <w:rPr>
                <w:sz w:val="24"/>
                <w:szCs w:val="24"/>
              </w:rPr>
              <w:t>ы</w:t>
            </w:r>
            <w:r w:rsidR="00DC2576"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___________  </w:t>
            </w:r>
            <w:proofErr w:type="spellStart"/>
            <w:r w:rsidR="003A4BA5">
              <w:rPr>
                <w:sz w:val="24"/>
                <w:szCs w:val="24"/>
              </w:rPr>
              <w:t>Пахолков</w:t>
            </w:r>
            <w:proofErr w:type="spellEnd"/>
            <w:r w:rsidR="003A4BA5">
              <w:rPr>
                <w:sz w:val="24"/>
                <w:szCs w:val="24"/>
              </w:rPr>
              <w:t xml:space="preserve"> А.В.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DC2576" w:rsidRPr="008A17DA" w:rsidTr="00B00B5C">
        <w:tc>
          <w:tcPr>
            <w:tcW w:w="5216" w:type="dxa"/>
          </w:tcPr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DC2576" w:rsidRPr="008A17DA" w:rsidRDefault="00DC2576" w:rsidP="00B00B5C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proofErr w:type="spellStart"/>
      <w:r w:rsidRPr="00045BD8">
        <w:rPr>
          <w:b/>
          <w:lang w:val="ru-RU"/>
        </w:rPr>
        <w:t>г</w:t>
      </w:r>
      <w:proofErr w:type="gramStart"/>
      <w:r w:rsidRPr="00045BD8">
        <w:rPr>
          <w:b/>
          <w:lang w:val="ru-RU"/>
        </w:rPr>
        <w:t>.</w:t>
      </w:r>
      <w:r w:rsidR="006E03DC">
        <w:rPr>
          <w:b/>
          <w:lang w:val="ru-RU"/>
        </w:rPr>
        <w:t>Р</w:t>
      </w:r>
      <w:proofErr w:type="gramEnd"/>
      <w:r w:rsidR="006E03DC">
        <w:rPr>
          <w:b/>
          <w:lang w:val="ru-RU"/>
        </w:rPr>
        <w:t>одники</w:t>
      </w:r>
      <w:proofErr w:type="spellEnd"/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</w:t>
      </w:r>
      <w:r w:rsidR="003A4BA5">
        <w:rPr>
          <w:b/>
          <w:lang w:val="ru-RU"/>
        </w:rPr>
        <w:t xml:space="preserve">2 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Content>
        <w:p w:rsidR="00AE0C33" w:rsidRDefault="00AE0C33" w:rsidP="009007F4">
          <w:pPr>
            <w:pStyle w:val="af2"/>
          </w:pPr>
          <w:r>
            <w:t>Оглавление</w:t>
          </w:r>
        </w:p>
        <w:p w:rsidR="00822282" w:rsidRDefault="0080528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AE0C33">
            <w:instrText xml:space="preserve"> TOC \o "1-3" \h \z \u </w:instrText>
          </w:r>
          <w:r>
            <w:fldChar w:fldCharType="separate"/>
          </w:r>
          <w:hyperlink w:anchor="_Toc53262637" w:history="1">
            <w:r w:rsidR="00822282" w:rsidRPr="00E808DC">
              <w:rPr>
                <w:rStyle w:val="af0"/>
                <w:noProof/>
              </w:rPr>
              <w:t>Паспорт схемы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8" w:history="1">
            <w:r w:rsidR="00822282" w:rsidRPr="00E808DC">
              <w:rPr>
                <w:rStyle w:val="af0"/>
                <w:noProof/>
              </w:rPr>
              <w:t>ОБЩИЕ СВЕДЕНИЯ О МУНИЦИПАЛЬНОМ ОБРАЗОВАНИИ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10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9" w:history="1">
            <w:r w:rsidR="00822282" w:rsidRPr="00E808DC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0" w:history="1">
            <w:r w:rsidR="00822282" w:rsidRPr="00E808DC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1" w:history="1">
            <w:r w:rsidR="00822282" w:rsidRPr="00E808DC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2" w:history="1">
            <w:r w:rsidR="00822282" w:rsidRPr="00E808DC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3" w:history="1">
            <w:r w:rsidR="00822282" w:rsidRPr="00E808DC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44" w:history="1">
            <w:r w:rsidR="00822282" w:rsidRPr="00E808DC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5" w:history="1">
            <w:r w:rsidR="00822282" w:rsidRPr="00E808DC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6" w:history="1">
            <w:r w:rsidR="00822282" w:rsidRPr="00E808DC">
              <w:rPr>
                <w:rStyle w:val="af0"/>
                <w:noProof/>
              </w:rPr>
              <w:t>а) описание</w:t>
            </w:r>
            <w:r w:rsidR="00822282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822282" w:rsidRPr="00E808DC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7" w:history="1">
            <w:r w:rsidR="00822282" w:rsidRPr="00E808DC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8" w:history="1">
            <w:r w:rsidR="00822282" w:rsidRPr="00E808DC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9" w:history="1">
            <w:r w:rsidR="00822282" w:rsidRPr="00E808DC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0" w:history="1">
            <w:r w:rsidR="00822282" w:rsidRPr="00E808DC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1" w:history="1">
            <w:r w:rsidR="00822282" w:rsidRPr="00E808DC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2" w:history="1">
            <w:r w:rsidR="00822282" w:rsidRPr="00E808DC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3" w:history="1">
            <w:r w:rsidR="00822282" w:rsidRPr="00E808DC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4" w:history="1">
            <w:r w:rsidR="00822282" w:rsidRPr="00E808DC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5" w:history="1">
            <w:r w:rsidR="00822282" w:rsidRPr="00E808DC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6" w:history="1">
            <w:r w:rsidR="00822282" w:rsidRPr="00E808DC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7" w:history="1">
            <w:r w:rsidR="00822282" w:rsidRPr="00E808DC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8" w:history="1">
            <w:r w:rsidR="00822282" w:rsidRPr="00E808DC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9" w:history="1">
            <w:r w:rsidR="00822282" w:rsidRPr="00E808DC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0" w:history="1">
            <w:r w:rsidR="00822282" w:rsidRPr="00E808DC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1" w:history="1">
            <w:r w:rsidR="00822282" w:rsidRPr="00E808DC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2" w:history="1">
            <w:r w:rsidR="00822282" w:rsidRPr="00E808DC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3" w:history="1">
            <w:r w:rsidR="00822282" w:rsidRPr="00E808DC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40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4" w:history="1">
            <w:r w:rsidR="00822282" w:rsidRPr="00E808DC">
              <w:rPr>
                <w:rStyle w:val="af0"/>
                <w:noProof/>
              </w:rPr>
              <w:t>РАЗДЕЛ 4.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5" w:history="1">
            <w:r w:rsidR="00822282" w:rsidRPr="00E808DC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822282" w:rsidRPr="00E808DC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6" w:history="1">
            <w:r w:rsidR="00822282" w:rsidRPr="00E808DC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42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7" w:history="1">
            <w:r w:rsidR="00822282" w:rsidRPr="00E808DC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 И (ИЛИ) МОДЕРНИЗАЦИИ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8" w:history="1">
            <w:r w:rsidR="00822282" w:rsidRPr="00E808DC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</w:t>
            </w:r>
            <w:r w:rsidR="00822282" w:rsidRPr="00E808DC">
              <w:rPr>
                <w:rStyle w:val="af0"/>
                <w:noProof/>
              </w:rPr>
              <w:lastRenderedPageBreak/>
              <w:t>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9" w:history="1">
            <w:r w:rsidR="00822282" w:rsidRPr="00E808DC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0" w:history="1">
            <w:r w:rsidR="00822282" w:rsidRPr="00E808DC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1" w:history="1">
            <w:r w:rsidR="00822282" w:rsidRPr="00E808DC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2" w:history="1">
            <w:r w:rsidR="00822282" w:rsidRPr="00E808DC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3" w:history="1">
            <w:r w:rsidR="00822282" w:rsidRPr="00E808DC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4" w:history="1">
            <w:r w:rsidR="00822282" w:rsidRPr="00E808DC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5" w:history="1">
            <w:r w:rsidR="00822282" w:rsidRPr="00E808DC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6" w:history="1">
            <w:r w:rsidR="00822282" w:rsidRPr="00E808DC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7" w:history="1">
            <w:r w:rsidR="00822282" w:rsidRPr="00E808DC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78" w:history="1">
            <w:r w:rsidR="00822282" w:rsidRPr="00E808DC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9" w:history="1">
            <w:r w:rsidR="00822282" w:rsidRPr="00E808DC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0" w:history="1">
            <w:r w:rsidR="00822282" w:rsidRPr="00E808DC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1" w:history="1">
            <w:r w:rsidR="00822282" w:rsidRPr="00E808DC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2" w:history="1">
            <w:r w:rsidR="00822282" w:rsidRPr="00E808DC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3" w:history="1">
            <w:r w:rsidR="00822282" w:rsidRPr="00E808DC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4" w:history="1">
            <w:r w:rsidR="00822282" w:rsidRPr="00E808DC">
              <w:rPr>
                <w:rStyle w:val="af0"/>
                <w:noProof/>
              </w:rPr>
              <w:t xml:space="preserve">РАЗДЕЛ 7. 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5" w:history="1">
            <w:r w:rsidR="00822282" w:rsidRPr="00E808DC">
              <w:rPr>
                <w:rStyle w:val="af0"/>
                <w:noProof/>
              </w:rPr>
              <w:t xml:space="preserve"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</w:t>
            </w:r>
            <w:r w:rsidR="00822282" w:rsidRPr="00E808DC">
              <w:rPr>
                <w:rStyle w:val="af0"/>
                <w:noProof/>
              </w:rPr>
              <w:lastRenderedPageBreak/>
              <w:t>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6" w:history="1">
            <w:r w:rsidR="00822282" w:rsidRPr="00E808DC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7" w:history="1">
            <w:r w:rsidR="00822282" w:rsidRPr="00E808DC">
              <w:rPr>
                <w:rStyle w:val="af0"/>
                <w:noProof/>
              </w:rPr>
              <w:t>РАЗДЕЛ 8. ПЕРСПЕКТИВНЫЕ ТОПЛИВНЫЕ БАЛАНСЫ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8" w:history="1">
            <w:r w:rsidR="00822282" w:rsidRPr="00E808DC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9" w:history="1">
            <w:r w:rsidR="00822282" w:rsidRPr="00E808DC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0" w:history="1">
            <w:r w:rsidR="00822282" w:rsidRPr="00E808DC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1" w:history="1">
            <w:r w:rsidR="00822282" w:rsidRPr="00E808DC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2" w:history="1">
            <w:r w:rsidR="00822282" w:rsidRPr="00E808DC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3" w:history="1">
            <w:r w:rsidR="00822282" w:rsidRPr="00E808DC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4" w:history="1">
            <w:r w:rsidR="00822282" w:rsidRPr="00E808DC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5" w:history="1">
            <w:r w:rsidR="00822282" w:rsidRPr="00E808DC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6" w:history="1">
            <w:r w:rsidR="00822282" w:rsidRPr="00E808DC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7" w:history="1">
            <w:r w:rsidR="00822282" w:rsidRPr="00E808DC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8" w:history="1">
            <w:r w:rsidR="00822282" w:rsidRPr="00E808DC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9" w:history="1">
            <w:r w:rsidR="00822282" w:rsidRPr="00E808DC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0" w:history="1">
            <w:r w:rsidR="00822282" w:rsidRPr="00E808DC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1" w:history="1">
            <w:r w:rsidR="00822282" w:rsidRPr="00E808DC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2" w:history="1">
            <w:r w:rsidR="00822282" w:rsidRPr="00E808DC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3" w:history="1">
            <w:r w:rsidR="00822282" w:rsidRPr="00E808DC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4" w:history="1">
            <w:r w:rsidR="00822282" w:rsidRPr="00E808DC">
              <w:rPr>
                <w:rStyle w:val="af0"/>
                <w:noProof/>
              </w:rPr>
              <w:t>РАЗДЕЛ 12. РЕШЕНИЯ ПО БЕЗХОЗЯНЫМ ТЕПЛОВЫМ СЕТЯМ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5" w:history="1">
            <w:r w:rsidR="00822282" w:rsidRPr="00E808DC">
              <w:rPr>
                <w:rStyle w:val="af0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6" w:history="1">
            <w:r w:rsidR="00822282" w:rsidRPr="00E808DC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7" w:history="1">
            <w:r w:rsidR="00822282" w:rsidRPr="00E808DC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8" w:history="1">
            <w:r w:rsidR="00822282" w:rsidRPr="00E808DC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9" w:history="1">
            <w:r w:rsidR="00822282" w:rsidRPr="00E808DC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64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0" w:history="1">
            <w:r w:rsidR="00822282" w:rsidRPr="00E808DC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1" w:history="1">
            <w:r w:rsidR="00822282" w:rsidRPr="00E808DC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2" w:history="1">
            <w:r w:rsidR="00822282" w:rsidRPr="00E808DC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13" w:history="1">
            <w:r w:rsidR="00822282" w:rsidRPr="00E808DC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4" w:history="1">
            <w:r w:rsidR="00822282" w:rsidRPr="00E808DC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5" w:history="1">
            <w:r w:rsidR="00822282" w:rsidRPr="00E808DC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6" w:history="1">
            <w:r w:rsidR="00822282" w:rsidRPr="00E808DC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7" w:history="1">
            <w:r w:rsidR="00822282" w:rsidRPr="00E808DC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8" w:history="1">
            <w:r w:rsidR="00822282" w:rsidRPr="00E808DC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9" w:history="1">
            <w:r w:rsidR="00822282" w:rsidRPr="00E808DC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0" w:history="1">
            <w:r w:rsidR="00822282" w:rsidRPr="00E808DC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1" w:history="1">
            <w:r w:rsidR="00822282" w:rsidRPr="00E808DC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2" w:history="1">
            <w:r w:rsidR="00822282" w:rsidRPr="00E808DC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_Toc53262722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3" w:history="1">
            <w:r w:rsidR="00822282" w:rsidRPr="00E808DC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_Toc53262723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4" w:history="1">
            <w:r w:rsidR="00822282" w:rsidRPr="00E808DC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_Toc53262724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5" w:history="1">
            <w:r w:rsidR="00822282" w:rsidRPr="00E808DC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_Toc53262725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6" w:history="1">
            <w:r w:rsidR="00822282" w:rsidRPr="00E808DC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_Toc53262726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7" w:history="1">
            <w:r w:rsidR="00822282" w:rsidRPr="00E808DC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_Toc53262727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69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28" w:history="1">
            <w:r w:rsidR="00822282" w:rsidRPr="00E808DC">
              <w:rPr>
                <w:rStyle w:val="af0"/>
                <w:noProof/>
              </w:rPr>
              <w:t>РАЗДЕЛ 15. ЦЕНОВЫЕ (ТАРИФНЫЕ) ПОСЛЕДСТВИЯ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_Toc53262728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9" w:history="1">
            <w:r w:rsidR="00822282" w:rsidRPr="00E808DC">
              <w:rPr>
                <w:rStyle w:val="af0"/>
                <w:noProof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_Toc53262729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0" w:history="1">
            <w:r w:rsidR="00822282" w:rsidRPr="00E808DC">
              <w:rPr>
                <w:rStyle w:val="af0"/>
                <w:noProof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_Toc53262730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822282" w:rsidRDefault="00E63CCF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1" w:history="1">
            <w:r w:rsidR="00822282" w:rsidRPr="00E808DC">
              <w:rPr>
                <w:rStyle w:val="af0"/>
                <w:noProof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822282">
              <w:rPr>
                <w:noProof/>
                <w:webHidden/>
              </w:rPr>
              <w:tab/>
            </w:r>
            <w:r w:rsidR="0080528F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_Toc53262731 \h </w:instrText>
            </w:r>
            <w:r w:rsidR="0080528F">
              <w:rPr>
                <w:noProof/>
                <w:webHidden/>
              </w:rPr>
            </w:r>
            <w:r w:rsidR="0080528F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0528F">
              <w:rPr>
                <w:noProof/>
                <w:webHidden/>
              </w:rPr>
              <w:fldChar w:fldCharType="end"/>
            </w:r>
          </w:hyperlink>
        </w:p>
        <w:p w:rsidR="00AE0C33" w:rsidRDefault="0080528F" w:rsidP="00E119DC">
          <w:pPr>
            <w:ind w:left="-567" w:firstLine="567"/>
          </w:pPr>
          <w:r>
            <w:fldChar w:fldCharType="end"/>
          </w:r>
        </w:p>
      </w:sdtContent>
    </w:sdt>
    <w:p w:rsidR="00A96261" w:rsidRDefault="00A96261" w:rsidP="009007F4">
      <w:pPr>
        <w:pStyle w:val="1"/>
        <w:rPr>
          <w:lang w:val="en-US"/>
        </w:rPr>
      </w:pPr>
    </w:p>
    <w:p w:rsidR="00A96261" w:rsidRDefault="00A96261" w:rsidP="009007F4">
      <w:pPr>
        <w:pStyle w:val="1"/>
        <w:rPr>
          <w:lang w:val="en-US"/>
        </w:rPr>
      </w:pPr>
    </w:p>
    <w:p w:rsidR="00A96261" w:rsidRDefault="00A96261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947612" w:rsidRDefault="00947612" w:rsidP="009007F4">
      <w:pPr>
        <w:pStyle w:val="1"/>
      </w:pPr>
      <w:bookmarkStart w:id="4" w:name="_Toc53262637"/>
    </w:p>
    <w:p w:rsidR="00947612" w:rsidRDefault="00947612" w:rsidP="009007F4">
      <w:pPr>
        <w:pStyle w:val="1"/>
      </w:pPr>
    </w:p>
    <w:p w:rsidR="00947612" w:rsidRDefault="00947612" w:rsidP="009007F4">
      <w:pPr>
        <w:pStyle w:val="1"/>
      </w:pPr>
    </w:p>
    <w:p w:rsidR="00947612" w:rsidRDefault="00947612" w:rsidP="009007F4">
      <w:pPr>
        <w:pStyle w:val="1"/>
      </w:pPr>
    </w:p>
    <w:p w:rsidR="00AC0A93" w:rsidRPr="00CD52EA" w:rsidRDefault="00AC0A93" w:rsidP="009007F4">
      <w:pPr>
        <w:pStyle w:val="1"/>
      </w:pPr>
      <w:r w:rsidRPr="00CD52EA">
        <w:lastRenderedPageBreak/>
        <w:t>Паспорт схемы теплоснабжения</w:t>
      </w:r>
      <w:bookmarkEnd w:id="2"/>
      <w:bookmarkEnd w:id="4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6E03D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94761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3A4BA5">
              <w:rPr>
                <w:rFonts w:eastAsia="Times New Roman" w:cs="Times New Roman"/>
                <w:color w:val="000000"/>
                <w:sz w:val="24"/>
                <w:szCs w:val="24"/>
              </w:rPr>
              <w:t>3</w:t>
            </w:r>
            <w:r w:rsidR="0094761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  <w:r w:rsidR="008D1D98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(Актуализация)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  <w:proofErr w:type="gramEnd"/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CD7C9D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947612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C15FA7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F4392" w:rsidRPr="009D3E1F" w:rsidRDefault="00AF4392" w:rsidP="00AF4392">
            <w:pPr>
              <w:spacing w:after="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 xml:space="preserve">Разработка проекта  </w:t>
            </w:r>
            <w:r w:rsidR="00EB1BCD">
              <w:rPr>
                <w:sz w:val="24"/>
                <w:szCs w:val="24"/>
              </w:rPr>
              <w:t xml:space="preserve">актуализации </w:t>
            </w:r>
            <w:r w:rsidRPr="009D3E1F">
              <w:rPr>
                <w:sz w:val="24"/>
                <w:szCs w:val="24"/>
              </w:rPr>
              <w:t>схемы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Парское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AF4392" w:rsidP="00AF439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B5690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DC2576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="003A4BA5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3A4BA5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3A4BA5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6161F9">
              <w:rPr>
                <w:rFonts w:cs="Times New Roman"/>
                <w:sz w:val="24"/>
                <w:szCs w:val="24"/>
              </w:rPr>
              <w:t>системецентрализованного</w:t>
            </w:r>
            <w:proofErr w:type="spellEnd"/>
            <w:r w:rsidRPr="006161F9">
              <w:rPr>
                <w:rFonts w:cs="Times New Roman"/>
                <w:sz w:val="24"/>
                <w:szCs w:val="24"/>
              </w:rPr>
              <w:t xml:space="preserve">  теплоснабжения</w:t>
            </w:r>
            <w:r w:rsidR="003A4BA5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="003A4BA5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3A4BA5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8F2F67" w:rsidRDefault="008F2F67" w:rsidP="009007F4">
      <w:pPr>
        <w:pStyle w:val="1"/>
      </w:pPr>
      <w:bookmarkStart w:id="5" w:name="_Toc32305881"/>
      <w:bookmarkStart w:id="6" w:name="_Toc32306866"/>
    </w:p>
    <w:p w:rsidR="008F22D1" w:rsidRDefault="008F22D1" w:rsidP="009007F4">
      <w:pPr>
        <w:pStyle w:val="1"/>
      </w:pPr>
    </w:p>
    <w:p w:rsidR="008F22D1" w:rsidRPr="007A1D82" w:rsidRDefault="008F22D1" w:rsidP="009007F4">
      <w:pPr>
        <w:pStyle w:val="1"/>
      </w:pPr>
    </w:p>
    <w:p w:rsidR="00962061" w:rsidRPr="007A1D82" w:rsidRDefault="00962061" w:rsidP="009007F4">
      <w:pPr>
        <w:pStyle w:val="1"/>
      </w:pPr>
    </w:p>
    <w:p w:rsidR="00962061" w:rsidRPr="007A1D82" w:rsidRDefault="00962061" w:rsidP="009007F4">
      <w:pPr>
        <w:pStyle w:val="1"/>
      </w:pPr>
    </w:p>
    <w:p w:rsidR="008F22D1" w:rsidRDefault="008F22D1" w:rsidP="009007F4">
      <w:pPr>
        <w:pStyle w:val="1"/>
      </w:pPr>
    </w:p>
    <w:p w:rsidR="00C449E9" w:rsidRPr="00AE0C33" w:rsidRDefault="00C449E9" w:rsidP="009007F4">
      <w:pPr>
        <w:pStyle w:val="1"/>
      </w:pPr>
      <w:bookmarkStart w:id="7" w:name="_Toc53262638"/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A558F7" w:rsidRDefault="007F0437" w:rsidP="009F4524">
      <w:pPr>
        <w:spacing w:after="0"/>
        <w:ind w:left="4"/>
        <w:jc w:val="center"/>
        <w:rPr>
          <w:rFonts w:asciiTheme="minorHAnsi" w:eastAsia="Times New Roman" w:hAnsiTheme="minorHAnsi" w:cstheme="minorHAnsi"/>
          <w:b/>
          <w:color w:val="000000"/>
          <w:szCs w:val="28"/>
        </w:rPr>
      </w:pPr>
      <w:proofErr w:type="spellStart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>Парское</w:t>
      </w:r>
      <w:proofErr w:type="spellEnd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 xml:space="preserve"> сельское поселение Родниковского района</w:t>
      </w:r>
    </w:p>
    <w:p w:rsidR="00DE7573" w:rsidRPr="00A558F7" w:rsidRDefault="007F0437" w:rsidP="009F4524">
      <w:pPr>
        <w:spacing w:after="0"/>
        <w:ind w:left="4"/>
        <w:jc w:val="center"/>
        <w:rPr>
          <w:rFonts w:asciiTheme="minorHAnsi" w:hAnsiTheme="minorHAnsi" w:cstheme="minorHAnsi"/>
          <w:b/>
          <w:szCs w:val="28"/>
        </w:rPr>
      </w:pPr>
      <w:r w:rsidRPr="00A558F7">
        <w:rPr>
          <w:rFonts w:asciiTheme="minorHAnsi" w:hAnsiTheme="minorHAnsi" w:cstheme="minorHAnsi"/>
          <w:b/>
          <w:szCs w:val="28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000A17">
        <w:rPr>
          <w:rFonts w:eastAsia="Times New Roman" w:cs="Times New Roman"/>
          <w:iCs/>
          <w:sz w:val="24"/>
          <w:szCs w:val="24"/>
        </w:rPr>
        <w:t>Муниципальное образование “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Родниковского муниципального района Ивановской области” расположено в центральной части Ивановской области на юго-западе Родниковского района. Граничит на западе с Каминским сельским поселением Родниковского муниципального района Ивановской области, на юге с Шуйским и Палехским муниципальными районами, на востоке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муниципальным районом, а на севере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Филисовским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сельским поселением Родниковского муниципального района. Центр поселения – с.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образовано 25 февраля 2005 года в соответствии с Законом Ивановской области № 50-ОЗ. 10 декабря 2009 года на основании Закона Ивановской области № 136-ОЗ в состав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включено упразднённое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поселение. </w:t>
      </w:r>
    </w:p>
    <w:p w:rsidR="00000A17" w:rsidRPr="00000A17" w:rsidRDefault="00000A17" w:rsidP="00000A17">
      <w:pPr>
        <w:spacing w:after="0" w:line="360" w:lineRule="auto"/>
        <w:ind w:right="-2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             В состав поселения входят 46 населенных пунктов: села: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Бортницы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Пархачево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Сосновец,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Хрипелево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деревни: </w:t>
      </w:r>
      <w:proofErr w:type="spellStart"/>
      <w:proofErr w:type="gramStart"/>
      <w:r w:rsidRPr="00000A17">
        <w:rPr>
          <w:rFonts w:eastAsia="Times New Roman" w:cs="Times New Roman"/>
          <w:iCs/>
          <w:sz w:val="24"/>
          <w:szCs w:val="24"/>
        </w:rPr>
        <w:t>Алешково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Бердюково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Березники, Бобры, Борщево,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Ведрово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Выползово,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Вязово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Голыгино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Дворянское),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Дегтярново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Деменово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Дунильцево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Большое,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Жжониха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Козлоки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Коробейкино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Красново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Кузьмино,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Кутилово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Лежахово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Ломы Большие, Ломы Малые,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Немково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Николаевка,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Никониха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Парахино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Паршино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Петрово,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Половчинново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Прислониха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Раставлево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Становое, Старое Село,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Тюриха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Хмельники,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Шевригино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  <w:proofErr w:type="gramEnd"/>
      <w:r w:rsidRPr="00000A17">
        <w:rPr>
          <w:rFonts w:eastAsia="Times New Roman" w:cs="Times New Roman"/>
          <w:iCs/>
          <w:sz w:val="24"/>
          <w:szCs w:val="24"/>
        </w:rPr>
        <w:t xml:space="preserve"> Крупные населенные пункты –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Сосновец,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Площадь поселения – 289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кв.км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000A17" w:rsidRPr="00000A17" w:rsidRDefault="00000A17" w:rsidP="00000A17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40780" cy="41605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000A17">
        <w:rPr>
          <w:rFonts w:eastAsia="Calibri" w:cs="Times New Roman"/>
          <w:sz w:val="24"/>
          <w:szCs w:val="24"/>
        </w:rPr>
        <w:t>Парского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</w:t>
      </w:r>
      <w:proofErr w:type="gramStart"/>
      <w:r w:rsidRPr="00000A17">
        <w:rPr>
          <w:rFonts w:eastAsia="Calibri" w:cs="Times New Roman"/>
          <w:sz w:val="24"/>
          <w:szCs w:val="24"/>
        </w:rPr>
        <w:t>в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000A17">
        <w:rPr>
          <w:rFonts w:eastAsia="Times New Roman" w:cs="Times New Roman"/>
          <w:sz w:val="24"/>
          <w:szCs w:val="20"/>
        </w:rPr>
        <w:t>Парское</w:t>
      </w:r>
      <w:proofErr w:type="spellEnd"/>
      <w:r w:rsidRPr="00000A17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</w:t>
      </w:r>
      <w:proofErr w:type="gramStart"/>
      <w:r w:rsidRPr="00000A17">
        <w:rPr>
          <w:rFonts w:eastAsia="Times New Roman" w:cs="Times New Roman"/>
          <w:sz w:val="24"/>
          <w:szCs w:val="20"/>
        </w:rPr>
        <w:t>С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 в июле, до -11,9 °С в январе (таблица</w:t>
      </w:r>
      <w:r w:rsidR="003A4BA5">
        <w:rPr>
          <w:rFonts w:eastAsia="Times New Roman" w:cs="Times New Roman"/>
          <w:sz w:val="24"/>
          <w:szCs w:val="20"/>
        </w:rPr>
        <w:t xml:space="preserve"> </w:t>
      </w:r>
      <w:r w:rsidRPr="00000A17">
        <w:rPr>
          <w:rFonts w:eastAsia="Times New Roman" w:cs="Times New Roman"/>
          <w:sz w:val="24"/>
          <w:szCs w:val="20"/>
        </w:rPr>
        <w:t>1.1).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  <w:r>
        <w:rPr>
          <w:rFonts w:eastAsia="Times New Roman" w:cs="Times New Roman"/>
          <w:sz w:val="24"/>
          <w:szCs w:val="20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lastRenderedPageBreak/>
        <w:t>Период температуры воздуха выше 0</w:t>
      </w:r>
      <w:proofErr w:type="gramStart"/>
      <w:r w:rsidRPr="00000A17">
        <w:rPr>
          <w:rFonts w:eastAsia="Times New Roman" w:cs="Times New Roman"/>
          <w:sz w:val="24"/>
          <w:szCs w:val="20"/>
        </w:rPr>
        <w:t>°С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 – 212 дней, а средняя температура лета достигает +16°С.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 xml:space="preserve">Согласно </w:t>
      </w:r>
      <w:r w:rsidR="003A4BA5" w:rsidRPr="00D20060">
        <w:rPr>
          <w:rFonts w:eastAsia="Times New Roman" w:cs="Times New Roman"/>
          <w:sz w:val="24"/>
          <w:szCs w:val="20"/>
        </w:rPr>
        <w:t>СП 131.13330.2020. Свод правил. Строительная климатология. СНиП 23-01-99</w:t>
      </w:r>
      <w:r w:rsidR="003A4BA5" w:rsidRPr="00F3058C">
        <w:rPr>
          <w:rFonts w:eastAsia="Times New Roman" w:cs="Times New Roman"/>
          <w:sz w:val="24"/>
          <w:szCs w:val="20"/>
        </w:rPr>
        <w:t xml:space="preserve"> </w:t>
      </w:r>
      <w:r w:rsidRPr="00000A17">
        <w:rPr>
          <w:rFonts w:eastAsia="Times New Roman" w:cs="Times New Roman"/>
          <w:sz w:val="24"/>
          <w:szCs w:val="20"/>
        </w:rPr>
        <w:t>расчетная температура для проектирования отопления равна -26</w:t>
      </w:r>
      <w:proofErr w:type="gramStart"/>
      <w:r w:rsidRPr="00000A17">
        <w:rPr>
          <w:rFonts w:eastAsia="Times New Roman" w:cs="Times New Roman"/>
          <w:sz w:val="24"/>
          <w:szCs w:val="20"/>
        </w:rPr>
        <w:t>°С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, вентиляции соответственно -2,0°С, при скорости ветра 2,9 м/с. 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C15FA7">
        <w:rPr>
          <w:rFonts w:eastAsia="Times New Roman" w:cs="Times New Roman"/>
          <w:color w:val="000000"/>
          <w:sz w:val="24"/>
          <w:szCs w:val="28"/>
          <w:lang w:eastAsia="ru-RU"/>
        </w:rPr>
        <w:t>разрабатывается</w:t>
      </w: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000A17" w:rsidRPr="003A4BA5" w:rsidRDefault="003A4BA5" w:rsidP="00000A17">
      <w:pPr>
        <w:pStyle w:val="a3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3A4BA5">
        <w:rPr>
          <w:rFonts w:cs="Times New Roman"/>
          <w:sz w:val="24"/>
          <w:szCs w:val="24"/>
        </w:rPr>
        <w:t>Постановление Правительства РФ от 05.07.2018 N 787 «О подключении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Федерации»</w:t>
      </w:r>
      <w:r w:rsidRPr="003A4BA5">
        <w:rPr>
          <w:rFonts w:eastAsia="Times New Roman" w:cs="Times New Roman"/>
          <w:color w:val="000000"/>
          <w:sz w:val="24"/>
          <w:szCs w:val="28"/>
          <w:lang w:eastAsia="ru-RU"/>
        </w:rPr>
        <w:t>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left="720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>На 1 января 202</w:t>
      </w:r>
      <w:r w:rsidR="003A4BA5">
        <w:rPr>
          <w:rFonts w:eastAsia="Times New Roman" w:cs="Times New Roman"/>
          <w:color w:val="000000"/>
          <w:sz w:val="24"/>
          <w:szCs w:val="28"/>
        </w:rPr>
        <w:t>2</w:t>
      </w:r>
      <w:r w:rsidRPr="00000A17">
        <w:rPr>
          <w:rFonts w:eastAsia="Times New Roman" w:cs="Times New Roman"/>
          <w:color w:val="000000"/>
          <w:sz w:val="24"/>
          <w:szCs w:val="28"/>
        </w:rPr>
        <w:t xml:space="preserve"> года на территории муниципального образования “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</w:t>
      </w:r>
      <w:r w:rsidR="003A4BA5" w:rsidRPr="003A4BA5">
        <w:rPr>
          <w:rFonts w:eastAsia="Times New Roman" w:cs="Times New Roman"/>
          <w:color w:val="000000"/>
          <w:sz w:val="24"/>
          <w:szCs w:val="28"/>
        </w:rPr>
        <w:t xml:space="preserve">2 712   </w:t>
      </w:r>
      <w:r w:rsidRPr="00000A17">
        <w:rPr>
          <w:rFonts w:eastAsia="Times New Roman" w:cs="Times New Roman"/>
          <w:color w:val="000000"/>
          <w:sz w:val="24"/>
          <w:szCs w:val="28"/>
        </w:rPr>
        <w:t>человек.</w:t>
      </w: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1F5DC9" w:rsidRDefault="001F5DC9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Таблица 1.Численность </w:t>
      </w:r>
      <w:proofErr w:type="spellStart"/>
      <w:r w:rsidRPr="00000A17">
        <w:rPr>
          <w:rFonts w:eastAsia="Calibri" w:cs="Times New Roman"/>
          <w:sz w:val="24"/>
          <w:szCs w:val="24"/>
        </w:rPr>
        <w:t>населенияМО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на 01.01.202</w:t>
      </w:r>
      <w:r w:rsidR="003A4BA5">
        <w:rPr>
          <w:rFonts w:eastAsia="Calibri" w:cs="Times New Roman"/>
          <w:sz w:val="24"/>
          <w:szCs w:val="24"/>
        </w:rPr>
        <w:t>2</w:t>
      </w:r>
      <w:r w:rsidRPr="00000A17">
        <w:rPr>
          <w:rFonts w:eastAsia="Calibri" w:cs="Times New Roman"/>
          <w:sz w:val="24"/>
          <w:szCs w:val="24"/>
        </w:rPr>
        <w:t xml:space="preserve"> года.</w:t>
      </w: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4"/>
        <w:gridCol w:w="4920"/>
        <w:gridCol w:w="1210"/>
        <w:gridCol w:w="1210"/>
        <w:gridCol w:w="1210"/>
      </w:tblGrid>
      <w:tr w:rsidR="003A4BA5" w:rsidRPr="00F3058C" w:rsidTr="003A4BA5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</w:t>
            </w: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2</w:t>
            </w: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года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3A4BA5" w:rsidRPr="00F3058C" w:rsidTr="003A4BA5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3A4BA5" w:rsidRPr="00F3058C" w:rsidRDefault="003A4BA5" w:rsidP="003A4BA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31 931</w:t>
            </w: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23 676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705EAD" w:rsidRDefault="003A4BA5" w:rsidP="003A4BA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05EAD">
              <w:rPr>
                <w:rFonts w:ascii="Arial" w:hAnsi="Arial" w:cs="Arial"/>
                <w:b/>
                <w:i/>
                <w:sz w:val="20"/>
                <w:szCs w:val="20"/>
              </w:rPr>
              <w:t xml:space="preserve">8 255 </w:t>
            </w:r>
            <w:r w:rsidRPr="00705EAD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3 439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3 439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2 712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2 712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3A4BA5" w:rsidRPr="00F3058C" w:rsidTr="003A4BA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2 272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3A4BA5" w:rsidRPr="00F3058C" w:rsidRDefault="003A4BA5" w:rsidP="003A4BA5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2 272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Calibri" w:cs="Times New Roman"/>
          <w:sz w:val="24"/>
          <w:szCs w:val="24"/>
        </w:rPr>
        <w:t>Таблица 2.</w:t>
      </w:r>
      <w:r w:rsidRPr="00000A17">
        <w:rPr>
          <w:rFonts w:eastAsia="Calibri" w:cs="Times New Roman"/>
          <w:sz w:val="20"/>
          <w:szCs w:val="20"/>
        </w:rPr>
        <w:t xml:space="preserve"> – </w:t>
      </w:r>
      <w:r w:rsidRPr="00000A17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000A17">
        <w:rPr>
          <w:rFonts w:eastAsia="Calibri" w:cs="Times New Roman"/>
          <w:bCs/>
          <w:sz w:val="24"/>
          <w:szCs w:val="24"/>
        </w:rPr>
        <w:t xml:space="preserve">а </w:t>
      </w:r>
      <w:r w:rsidRPr="00000A17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000A17">
        <w:rPr>
          <w:rFonts w:eastAsia="Calibri" w:cs="Times New Roman"/>
          <w:bCs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000A17">
        <w:rPr>
          <w:rFonts w:eastAsia="Calibri" w:cs="Times New Roman"/>
          <w:bCs/>
          <w:sz w:val="24"/>
          <w:szCs w:val="24"/>
        </w:rPr>
        <w:t>и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000A17">
        <w:rPr>
          <w:rFonts w:eastAsia="Calibri" w:cs="Times New Roman"/>
          <w:bCs/>
          <w:spacing w:val="1"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1933"/>
        <w:gridCol w:w="2900"/>
        <w:gridCol w:w="2268"/>
        <w:gridCol w:w="2268"/>
      </w:tblGrid>
      <w:tr w:rsidR="00000A17" w:rsidRPr="00000A17" w:rsidTr="0006478B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Численность населения,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тыс</w:t>
            </w:r>
            <w:proofErr w:type="gram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ел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000A17" w:rsidRPr="00000A17" w:rsidTr="0006478B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3A4BA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="003A4BA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FA7D1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</w:t>
            </w:r>
            <w:r w:rsidR="00FA7D1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000A17" w:rsidRPr="00000A17" w:rsidTr="0006478B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3A4BA5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2,7</w:t>
            </w:r>
            <w:r w:rsidR="003A4BA5">
              <w:rPr>
                <w:rFonts w:eastAsia="Calibri" w:cs="Times New Roman"/>
                <w:sz w:val="24"/>
                <w:szCs w:val="24"/>
              </w:rPr>
              <w:t>12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2,800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2,950</w:t>
            </w:r>
          </w:p>
        </w:tc>
      </w:tr>
    </w:tbl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000A17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</w:t>
      </w:r>
      <w:proofErr w:type="gramStart"/>
      <w:r w:rsidRPr="00000A17">
        <w:rPr>
          <w:rFonts w:eastAsia="Calibri" w:cs="Times New Roman"/>
          <w:sz w:val="24"/>
          <w:szCs w:val="24"/>
        </w:rPr>
        <w:t>дств гр</w:t>
      </w:r>
      <w:proofErr w:type="gramEnd"/>
      <w:r w:rsidRPr="00000A17">
        <w:rPr>
          <w:rFonts w:eastAsia="Calibri" w:cs="Times New Roman"/>
          <w:sz w:val="24"/>
          <w:szCs w:val="24"/>
        </w:rPr>
        <w:t>адостроительного регулирования распределены в 2 группы: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1. Развиваемые населенные пункты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</w:t>
      </w:r>
      <w:r w:rsidRPr="00000A17">
        <w:rPr>
          <w:rFonts w:eastAsia="Calibri" w:cs="Times New Roman"/>
          <w:sz w:val="24"/>
          <w:szCs w:val="24"/>
        </w:rPr>
        <w:lastRenderedPageBreak/>
        <w:t xml:space="preserve">реконструкция инженерного оборудования (локальные системы водоснабжения, канализации). Перечень развиваемых населенных пунктов представлен в таблице 3.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Таблица 3. Развиваемые населенные пункты</w:t>
      </w:r>
    </w:p>
    <w:tbl>
      <w:tblPr>
        <w:tblW w:w="937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33"/>
        <w:gridCol w:w="5528"/>
        <w:gridCol w:w="2410"/>
      </w:tblGrid>
      <w:tr w:rsidR="00000A17" w:rsidRPr="00000A17" w:rsidTr="0006478B">
        <w:trPr>
          <w:trHeight w:val="737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  <w:proofErr w:type="gram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.М</w:t>
            </w:r>
            <w:proofErr w:type="gram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алышево</w:t>
            </w:r>
            <w:proofErr w:type="spellEnd"/>
          </w:p>
        </w:tc>
        <w:tc>
          <w:tcPr>
            <w:tcW w:w="2410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сельское поселение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</w:t>
            </w:r>
            <w:proofErr w:type="gram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.Б</w:t>
            </w:r>
            <w:proofErr w:type="gram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олотново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</w:t>
            </w:r>
            <w:proofErr w:type="gram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.П</w:t>
            </w:r>
            <w:proofErr w:type="gram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арское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</w:t>
            </w:r>
            <w:proofErr w:type="gram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.С</w:t>
            </w:r>
            <w:proofErr w:type="gram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основец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2. Сохраняемые населенные пункты.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Новые поселения и населенные пункты, в пределах срока планирования на территории поселения создаваться не будут.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</w:t>
      </w:r>
      <w:proofErr w:type="gramStart"/>
      <w:r w:rsidRPr="00000A17">
        <w:rPr>
          <w:rFonts w:eastAsia="Calibri" w:cs="Times New Roman"/>
          <w:sz w:val="24"/>
          <w:szCs w:val="24"/>
        </w:rPr>
        <w:t>реализации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следующие основные мероприятия: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Для сельских территорий: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000A17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000A17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</w:t>
      </w:r>
      <w:proofErr w:type="gramStart"/>
      <w:r w:rsidRPr="00000A17">
        <w:rPr>
          <w:rFonts w:eastAsia="Calibri" w:cs="Times New Roman"/>
          <w:sz w:val="24"/>
          <w:szCs w:val="24"/>
        </w:rPr>
        <w:t>высокую</w:t>
      </w:r>
      <w:proofErr w:type="gramEnd"/>
      <w:r w:rsidRPr="00000A17">
        <w:rPr>
          <w:rFonts w:eastAsia="Calibri" w:cs="Times New Roman"/>
          <w:iCs/>
          <w:sz w:val="24"/>
          <w:szCs w:val="24"/>
        </w:rPr>
        <w:t xml:space="preserve">. </w:t>
      </w:r>
    </w:p>
    <w:p w:rsidR="00000A17" w:rsidRPr="00000A17" w:rsidRDefault="00000A17" w:rsidP="00000A17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proofErr w:type="gramStart"/>
      <w:r w:rsidRPr="00000A17">
        <w:rPr>
          <w:rFonts w:eastAsia="Calibri" w:cs="Times New Roman"/>
          <w:sz w:val="24"/>
          <w:szCs w:val="24"/>
        </w:rPr>
        <w:t>1</w:t>
      </w:r>
      <w:proofErr w:type="gramEnd"/>
      <w:r w:rsidRPr="00000A17">
        <w:rPr>
          <w:rFonts w:eastAsia="Calibri" w:cs="Times New Roman"/>
          <w:sz w:val="24"/>
          <w:szCs w:val="24"/>
        </w:rPr>
        <w:t>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Период температуры воздуха выше 0</w:t>
      </w:r>
      <w:proofErr w:type="gramStart"/>
      <w:r w:rsidRPr="00000A17">
        <w:rPr>
          <w:rFonts w:eastAsia="Calibri" w:cs="Times New Roman"/>
          <w:sz w:val="24"/>
          <w:szCs w:val="24"/>
        </w:rPr>
        <w:t>°С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– 212 дней, а средняя температура лета достигает +16°С.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  <w:r w:rsidRPr="00000A17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2410"/>
        <w:gridCol w:w="1701"/>
        <w:gridCol w:w="1559"/>
        <w:gridCol w:w="1559"/>
        <w:gridCol w:w="1259"/>
      </w:tblGrid>
      <w:tr w:rsidR="00000A17" w:rsidRPr="00000A17" w:rsidTr="0006478B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Снежный покров,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см</w:t>
            </w:r>
            <w:proofErr w:type="gramEnd"/>
          </w:p>
        </w:tc>
      </w:tr>
      <w:tr w:rsidR="00000A17" w:rsidRPr="00000A17" w:rsidTr="0006478B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осадков,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1259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FC4D9B" w:rsidRPr="00000A17" w:rsidTr="00F519CC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9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lastRenderedPageBreak/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</w:t>
      </w:r>
      <w:r w:rsidR="0006478B">
        <w:rPr>
          <w:rFonts w:eastAsia="Calibri" w:cs="Times New Roman"/>
          <w:sz w:val="24"/>
          <w:szCs w:val="24"/>
        </w:rPr>
        <w:t xml:space="preserve">дков составляет 582 </w:t>
      </w:r>
      <w:r w:rsidRPr="00000A17">
        <w:rPr>
          <w:rFonts w:eastAsia="Calibri" w:cs="Times New Roman"/>
          <w:sz w:val="24"/>
          <w:szCs w:val="24"/>
        </w:rPr>
        <w:t>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8"/>
        <w:gridCol w:w="2335"/>
        <w:gridCol w:w="2404"/>
        <w:gridCol w:w="2336"/>
      </w:tblGrid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</w:t>
      </w:r>
      <w:proofErr w:type="gramStart"/>
      <w:r w:rsidRPr="00000A17">
        <w:rPr>
          <w:rFonts w:eastAsia="Calibri" w:cs="Times New Roman"/>
          <w:sz w:val="24"/>
          <w:szCs w:val="24"/>
        </w:rPr>
        <w:t>с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. </w:t>
      </w:r>
      <w:proofErr w:type="gramStart"/>
      <w:r w:rsidRPr="00000A17">
        <w:rPr>
          <w:rFonts w:eastAsia="Calibri" w:cs="Times New Roman"/>
          <w:sz w:val="24"/>
          <w:szCs w:val="24"/>
        </w:rPr>
        <w:t>В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Выводы: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</w:t>
      </w:r>
      <w:proofErr w:type="gramStart"/>
      <w:r w:rsidRPr="00000A17">
        <w:rPr>
          <w:rFonts w:eastAsia="Calibri" w:cs="Times New Roman"/>
          <w:sz w:val="24"/>
          <w:szCs w:val="24"/>
        </w:rPr>
        <w:t>В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(СНиП 23-01-99). Расчетные температуры для проектирования отопления и вентиляции соответственно равны -31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 и -27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 xml:space="preserve">Холодная и </w:t>
      </w:r>
      <w:proofErr w:type="gramStart"/>
      <w:r w:rsidRPr="00000A17">
        <w:rPr>
          <w:rFonts w:eastAsia="Calibri" w:cs="Times New Roman"/>
          <w:sz w:val="24"/>
          <w:szCs w:val="24"/>
        </w:rPr>
        <w:t>длительная зима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обуславливает необходимость максимальной теплоизоляции зданий и сооружений.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природно-сельскохозяйственным </w:t>
      </w:r>
      <w:proofErr w:type="spellStart"/>
      <w:r w:rsidRPr="00000A17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54B06" w:rsidRPr="00F00F18" w:rsidRDefault="00854B06" w:rsidP="009007F4">
      <w:pPr>
        <w:pStyle w:val="1"/>
      </w:pPr>
      <w:bookmarkStart w:id="10" w:name="_Toc53262639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B775EF">
        <w:t>, ГОРОДА ФЕДЕРАЛЬНОГО ЗНАЧЕНИЯ</w:t>
      </w:r>
      <w:bookmarkEnd w:id="10"/>
    </w:p>
    <w:p w:rsidR="008813AB" w:rsidRPr="00F00F18" w:rsidRDefault="006A26F5" w:rsidP="00217B2B">
      <w:pPr>
        <w:pStyle w:val="2"/>
      </w:pPr>
      <w:bookmarkStart w:id="11" w:name="_Toc32305883"/>
      <w:bookmarkStart w:id="12" w:name="_Toc53262640"/>
      <w:r w:rsidRPr="00AE0C33">
        <w:t xml:space="preserve">а) </w:t>
      </w:r>
      <w:r w:rsidR="00F13AF2"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3A4BA5">
        <w:rPr>
          <w:sz w:val="24"/>
        </w:rPr>
        <w:t xml:space="preserve"> </w:t>
      </w:r>
      <w:r w:rsidRPr="00F00F18">
        <w:rPr>
          <w:sz w:val="24"/>
          <w:szCs w:val="24"/>
        </w:rPr>
        <w:t>представлен</w:t>
      </w:r>
      <w:r w:rsidR="003A4BA5">
        <w:rPr>
          <w:sz w:val="24"/>
          <w:szCs w:val="24"/>
        </w:rPr>
        <w:t xml:space="preserve"> </w:t>
      </w:r>
      <w:proofErr w:type="spellStart"/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3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</w:t>
      </w:r>
      <w:proofErr w:type="gramStart"/>
      <w:r w:rsidR="007F0437">
        <w:rPr>
          <w:sz w:val="24"/>
        </w:rPr>
        <w:t>Ивановской</w:t>
      </w:r>
      <w:proofErr w:type="gramEnd"/>
      <w:r w:rsidR="007F0437">
        <w:rPr>
          <w:sz w:val="24"/>
        </w:rPr>
        <w:t xml:space="preserve"> </w:t>
      </w:r>
      <w:proofErr w:type="spellStart"/>
      <w:r w:rsidR="007F0437">
        <w:rPr>
          <w:sz w:val="24"/>
        </w:rPr>
        <w:t>области</w:t>
      </w:r>
      <w:r w:rsidR="00311027" w:rsidRPr="00F00F18">
        <w:rPr>
          <w:sz w:val="24"/>
          <w:szCs w:val="24"/>
        </w:rPr>
        <w:t>к</w:t>
      </w:r>
      <w:proofErr w:type="spellEnd"/>
      <w:r w:rsidR="00311027" w:rsidRPr="00F00F18">
        <w:rPr>
          <w:sz w:val="24"/>
          <w:szCs w:val="24"/>
        </w:rPr>
        <w:t xml:space="preserve"> </w:t>
      </w:r>
      <w:r w:rsidR="00DC2576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06478B">
        <w:rPr>
          <w:color w:val="000000"/>
          <w:sz w:val="24"/>
          <w:szCs w:val="24"/>
        </w:rPr>
        <w:t>2950</w:t>
      </w:r>
      <w:r w:rsidR="003A4BA5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3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proofErr w:type="spellStart"/>
      <w:r w:rsidR="000628AA">
        <w:rPr>
          <w:sz w:val="24"/>
          <w:szCs w:val="24"/>
        </w:rPr>
        <w:t>сельского</w:t>
      </w:r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A620BA">
        <w:rPr>
          <w:rFonts w:cs="Times New Roman"/>
          <w:sz w:val="24"/>
          <w:szCs w:val="24"/>
        </w:rPr>
        <w:t>приростстроительных</w:t>
      </w:r>
      <w:proofErr w:type="spellEnd"/>
      <w:r w:rsidRPr="00A620BA">
        <w:rPr>
          <w:rFonts w:cs="Times New Roman"/>
          <w:sz w:val="24"/>
          <w:szCs w:val="24"/>
        </w:rPr>
        <w:t xml:space="preserve"> фондов будет составлять </w:t>
      </w:r>
      <w:proofErr w:type="spellStart"/>
      <w:r w:rsidRPr="00A620BA">
        <w:rPr>
          <w:rFonts w:cs="Times New Roman"/>
          <w:sz w:val="24"/>
          <w:szCs w:val="24"/>
        </w:rPr>
        <w:t>индивидуальнаязастройка</w:t>
      </w:r>
      <w:proofErr w:type="spellEnd"/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</w:t>
      </w:r>
      <w:proofErr w:type="spellStart"/>
      <w:r w:rsidR="00643523">
        <w:rPr>
          <w:rFonts w:cs="Times New Roman"/>
          <w:sz w:val="24"/>
          <w:szCs w:val="24"/>
        </w:rPr>
        <w:t>дома</w:t>
      </w:r>
      <w:proofErr w:type="gramStart"/>
      <w:r w:rsidR="00643523">
        <w:rPr>
          <w:rFonts w:cs="Times New Roman"/>
          <w:sz w:val="24"/>
          <w:szCs w:val="24"/>
        </w:rPr>
        <w:t>,</w:t>
      </w:r>
      <w:r w:rsidRPr="00A620BA">
        <w:rPr>
          <w:rFonts w:cs="Times New Roman"/>
          <w:sz w:val="24"/>
          <w:szCs w:val="24"/>
        </w:rPr>
        <w:t>б</w:t>
      </w:r>
      <w:proofErr w:type="gramEnd"/>
      <w:r w:rsidRPr="00A620BA">
        <w:rPr>
          <w:rFonts w:cs="Times New Roman"/>
          <w:sz w:val="24"/>
          <w:szCs w:val="24"/>
        </w:rPr>
        <w:t>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>т</w:t>
      </w:r>
      <w:proofErr w:type="spellEnd"/>
      <w:r w:rsidR="0006478B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B3CC0" w:rsidRPr="0069639B">
        <w:rPr>
          <w:rFonts w:cs="Times New Roman"/>
          <w:sz w:val="24"/>
          <w:szCs w:val="24"/>
        </w:rPr>
        <w:t>схемы  теплоснабжения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3A4BA5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3A4BA5">
        <w:rPr>
          <w:rFonts w:cs="Times New Roman"/>
          <w:sz w:val="24"/>
          <w:szCs w:val="24"/>
        </w:rPr>
        <w:t xml:space="preserve"> </w:t>
      </w:r>
      <w:r w:rsidR="0006478B" w:rsidRPr="0006478B">
        <w:rPr>
          <w:rFonts w:cs="Times New Roman"/>
          <w:sz w:val="24"/>
          <w:szCs w:val="24"/>
        </w:rPr>
        <w:t xml:space="preserve">д. </w:t>
      </w:r>
      <w:proofErr w:type="spellStart"/>
      <w:r w:rsidR="0006478B" w:rsidRPr="0006478B">
        <w:rPr>
          <w:rFonts w:cs="Times New Roman"/>
          <w:sz w:val="24"/>
          <w:szCs w:val="24"/>
        </w:rPr>
        <w:t>Малышево</w:t>
      </w:r>
      <w:proofErr w:type="spellEnd"/>
      <w:r w:rsidR="0006478B" w:rsidRPr="0006478B">
        <w:rPr>
          <w:rFonts w:cs="Times New Roman"/>
          <w:sz w:val="24"/>
          <w:szCs w:val="24"/>
        </w:rPr>
        <w:t>,</w:t>
      </w:r>
      <w:r w:rsidR="003A4BA5">
        <w:rPr>
          <w:rFonts w:cs="Times New Roman"/>
          <w:sz w:val="24"/>
          <w:szCs w:val="24"/>
        </w:rPr>
        <w:t xml:space="preserve"> </w:t>
      </w:r>
      <w:r w:rsidR="0006478B" w:rsidRPr="0006478B">
        <w:rPr>
          <w:rFonts w:cs="Times New Roman"/>
          <w:sz w:val="24"/>
          <w:szCs w:val="24"/>
        </w:rPr>
        <w:t>котельная №14</w:t>
      </w:r>
      <w:r w:rsidR="0006478B">
        <w:rPr>
          <w:rFonts w:cs="Times New Roman"/>
          <w:sz w:val="24"/>
          <w:szCs w:val="24"/>
        </w:rPr>
        <w:t xml:space="preserve">,                           </w:t>
      </w:r>
      <w:r w:rsidR="0006478B" w:rsidRPr="0006478B">
        <w:rPr>
          <w:rFonts w:cs="Times New Roman"/>
          <w:sz w:val="24"/>
          <w:szCs w:val="24"/>
        </w:rPr>
        <w:t xml:space="preserve">  с. </w:t>
      </w:r>
      <w:proofErr w:type="spellStart"/>
      <w:r w:rsidR="0006478B" w:rsidRPr="0006478B">
        <w:rPr>
          <w:rFonts w:cs="Times New Roman"/>
          <w:sz w:val="24"/>
          <w:szCs w:val="24"/>
        </w:rPr>
        <w:t>Парское</w:t>
      </w:r>
      <w:proofErr w:type="spellEnd"/>
      <w:r w:rsidR="0006478B" w:rsidRPr="0006478B">
        <w:rPr>
          <w:rFonts w:cs="Times New Roman"/>
          <w:sz w:val="24"/>
          <w:szCs w:val="24"/>
        </w:rPr>
        <w:t>, котельная №3</w:t>
      </w:r>
      <w:r w:rsidR="0006478B">
        <w:rPr>
          <w:rFonts w:cs="Times New Roman"/>
          <w:sz w:val="24"/>
          <w:szCs w:val="24"/>
        </w:rPr>
        <w:t xml:space="preserve">, </w:t>
      </w:r>
      <w:r w:rsidR="0006478B" w:rsidRPr="0006478B">
        <w:rPr>
          <w:rFonts w:cs="Times New Roman"/>
          <w:sz w:val="24"/>
          <w:szCs w:val="24"/>
        </w:rPr>
        <w:t>с. Сосновец, котельная №16</w:t>
      </w:r>
      <w:r w:rsidR="0006478B">
        <w:rPr>
          <w:rFonts w:cs="Times New Roman"/>
          <w:sz w:val="24"/>
          <w:szCs w:val="24"/>
        </w:rPr>
        <w:t>.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lastRenderedPageBreak/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</w:t>
      </w:r>
      <w:proofErr w:type="spellStart"/>
      <w:r w:rsidRPr="00360889">
        <w:rPr>
          <w:rFonts w:cs="Times New Roman"/>
          <w:sz w:val="24"/>
          <w:szCs w:val="24"/>
        </w:rPr>
        <w:t>подключен</w:t>
      </w:r>
      <w:r w:rsidR="00B13E1C" w:rsidRPr="00360889">
        <w:rPr>
          <w:rFonts w:cs="Times New Roman"/>
          <w:sz w:val="24"/>
          <w:szCs w:val="24"/>
        </w:rPr>
        <w:t>ных</w:t>
      </w:r>
      <w:r>
        <w:rPr>
          <w:rFonts w:cs="Times New Roman"/>
          <w:sz w:val="24"/>
          <w:szCs w:val="24"/>
        </w:rPr>
        <w:t>к</w:t>
      </w:r>
      <w:proofErr w:type="spellEnd"/>
      <w:r>
        <w:rPr>
          <w:rFonts w:cs="Times New Roman"/>
          <w:sz w:val="24"/>
          <w:szCs w:val="24"/>
        </w:rPr>
        <w:t xml:space="preserve">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200" w:type="dxa"/>
        <w:tblInd w:w="-1168" w:type="dxa"/>
        <w:tblLook w:val="04A0" w:firstRow="1" w:lastRow="0" w:firstColumn="1" w:lastColumn="0" w:noHBand="0" w:noVBand="1"/>
      </w:tblPr>
      <w:tblGrid>
        <w:gridCol w:w="709"/>
        <w:gridCol w:w="2252"/>
        <w:gridCol w:w="1161"/>
        <w:gridCol w:w="1767"/>
        <w:gridCol w:w="1039"/>
        <w:gridCol w:w="815"/>
        <w:gridCol w:w="1082"/>
        <w:gridCol w:w="977"/>
        <w:gridCol w:w="639"/>
        <w:gridCol w:w="759"/>
      </w:tblGrid>
      <w:tr w:rsidR="00C65C38" w:rsidRPr="00C65C38" w:rsidTr="009007F4">
        <w:trPr>
          <w:trHeight w:val="432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2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11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Кол-во и тип котлов</w:t>
            </w:r>
          </w:p>
        </w:tc>
        <w:tc>
          <w:tcPr>
            <w:tcW w:w="293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Установленная мощность</w:t>
            </w:r>
          </w:p>
        </w:tc>
        <w:tc>
          <w:tcPr>
            <w:tcW w:w="2375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C65C38" w:rsidRPr="00C65C38" w:rsidTr="009007F4">
        <w:trPr>
          <w:trHeight w:val="600"/>
        </w:trPr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977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3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7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C65C38" w:rsidRPr="00C65C38" w:rsidTr="009007F4">
        <w:trPr>
          <w:trHeight w:val="464"/>
        </w:trPr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77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3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C65C38" w:rsidRPr="00C65C38" w:rsidTr="009007F4">
        <w:trPr>
          <w:trHeight w:val="300"/>
        </w:trPr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</w:t>
            </w:r>
            <w:proofErr w:type="gram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75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</w:t>
            </w:r>
            <w:proofErr w:type="gram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C65C38" w:rsidRPr="00C65C38" w:rsidTr="009007F4">
        <w:trPr>
          <w:trHeight w:val="522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д. </w:t>
            </w:r>
            <w:proofErr w:type="spell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</w:t>
            </w:r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,к</w:t>
            </w:r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отельная</w:t>
            </w:r>
            <w:proofErr w:type="spell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Универсал-6 -1 шт.</w:t>
            </w:r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;Ф</w:t>
            </w:r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акел-Г-2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НР-4шт.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1,600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1,600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0,936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0,936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Е-1/9-1Г-2 шт.; Минск-1-1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1,312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1,312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Duotherm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Polykraft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EA7D86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EA7D86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0,098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Komen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zoaoeoril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Arderio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</w:tr>
    </w:tbl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BD6C50" w:rsidRDefault="00893A23" w:rsidP="00217B2B">
      <w:pPr>
        <w:pStyle w:val="2"/>
      </w:pPr>
      <w:bookmarkStart w:id="14" w:name="_Toc53262641"/>
      <w:bookmarkStart w:id="15" w:name="_Toc32305885"/>
      <w:r w:rsidRPr="00AE0C33">
        <w:t xml:space="preserve">б) </w:t>
      </w:r>
      <w:r w:rsidR="00BD6C50"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4"/>
    </w:p>
    <w:bookmarkEnd w:id="15"/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малоэтажными  жилыми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области</w:t>
      </w:r>
      <w:r w:rsidRPr="00596ED9">
        <w:rPr>
          <w:rFonts w:eastAsia="Times New Roman" w:cs="Times New Roman"/>
          <w:sz w:val="24"/>
          <w:szCs w:val="24"/>
        </w:rPr>
        <w:t>до</w:t>
      </w:r>
      <w:proofErr w:type="spellEnd"/>
      <w:r w:rsidRPr="00596ED9">
        <w:rPr>
          <w:rFonts w:eastAsia="Times New Roman" w:cs="Times New Roman"/>
          <w:sz w:val="24"/>
          <w:szCs w:val="24"/>
        </w:rPr>
        <w:t xml:space="preserve">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DC2576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proofErr w:type="spellStart"/>
      <w:r w:rsidR="00C113CC">
        <w:rPr>
          <w:rFonts w:cs="Times New Roman"/>
          <w:sz w:val="24"/>
          <w:szCs w:val="24"/>
        </w:rPr>
        <w:t>в</w:t>
      </w:r>
      <w:r w:rsidR="0017694C" w:rsidRPr="006012B2">
        <w:rPr>
          <w:rFonts w:cs="Times New Roman"/>
          <w:sz w:val="24"/>
          <w:szCs w:val="24"/>
        </w:rPr>
        <w:t>МО</w:t>
      </w:r>
      <w:proofErr w:type="spellEnd"/>
      <w:r w:rsidR="0017694C" w:rsidRPr="006012B2">
        <w:rPr>
          <w:rFonts w:cs="Times New Roman"/>
          <w:sz w:val="24"/>
          <w:szCs w:val="24"/>
        </w:rPr>
        <w:t xml:space="preserve">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cs="Times New Roman"/>
          <w:sz w:val="24"/>
          <w:szCs w:val="24"/>
        </w:rPr>
        <w:t>области</w:t>
      </w:r>
      <w:r w:rsidR="00003993" w:rsidRPr="00003993">
        <w:rPr>
          <w:rFonts w:cs="Times New Roman"/>
          <w:sz w:val="24"/>
          <w:szCs w:val="24"/>
        </w:rPr>
        <w:t>ООО</w:t>
      </w:r>
      <w:proofErr w:type="spellEnd"/>
      <w:r w:rsidR="00003993" w:rsidRPr="00003993">
        <w:rPr>
          <w:rFonts w:cs="Times New Roman"/>
          <w:sz w:val="24"/>
          <w:szCs w:val="24"/>
        </w:rPr>
        <w:t xml:space="preserve"> «Энергетик»</w:t>
      </w:r>
      <w:r w:rsidR="00003993">
        <w:rPr>
          <w:rFonts w:cs="Times New Roman"/>
          <w:sz w:val="24"/>
          <w:szCs w:val="24"/>
        </w:rPr>
        <w:t>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="003A4BA5">
              <w:rPr>
                <w:rFonts w:cs="Times New Roman"/>
                <w:sz w:val="24"/>
                <w:szCs w:val="24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E47C1B">
              <w:rPr>
                <w:rFonts w:cs="Times New Roman"/>
                <w:sz w:val="24"/>
                <w:szCs w:val="24"/>
              </w:rPr>
              <w:t>6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DC2576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003993">
        <w:trPr>
          <w:trHeight w:hRule="exact" w:val="1970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proofErr w:type="spellStart"/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</w:t>
            </w:r>
            <w:proofErr w:type="spellEnd"/>
            <w:r w:rsidR="00681F81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681F81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proofErr w:type="spellStart"/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proofErr w:type="spellEnd"/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6F13E4">
        <w:trPr>
          <w:trHeight w:hRule="exact" w:val="973"/>
          <w:jc w:val="center"/>
        </w:trPr>
        <w:tc>
          <w:tcPr>
            <w:tcW w:w="1597" w:type="dxa"/>
            <w:vAlign w:val="center"/>
          </w:tcPr>
          <w:p w:rsidR="00003993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МО </w:t>
            </w:r>
            <w:proofErr w:type="spellStart"/>
            <w:r w:rsidR="00003993" w:rsidRPr="00003993">
              <w:rPr>
                <w:rFonts w:cs="Times New Roman"/>
                <w:sz w:val="24"/>
                <w:szCs w:val="24"/>
              </w:rPr>
              <w:t>Парское</w:t>
            </w:r>
            <w:proofErr w:type="spellEnd"/>
            <w:r w:rsidR="00D65277" w:rsidRPr="00003993">
              <w:rPr>
                <w:rFonts w:cs="Times New Roman"/>
                <w:sz w:val="24"/>
                <w:szCs w:val="24"/>
              </w:rPr>
              <w:t xml:space="preserve"> сельское поселение</w:t>
            </w:r>
          </w:p>
          <w:p w:rsidR="00C2636A" w:rsidRDefault="00C2636A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E672B0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2,979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E672B0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2,979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Pr="009749BE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299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1952"/>
        <w:gridCol w:w="1290"/>
        <w:gridCol w:w="1098"/>
        <w:gridCol w:w="1062"/>
        <w:gridCol w:w="1058"/>
        <w:gridCol w:w="737"/>
        <w:gridCol w:w="1063"/>
        <w:gridCol w:w="999"/>
        <w:gridCol w:w="1440"/>
      </w:tblGrid>
      <w:tr w:rsidR="0061203B" w:rsidRPr="0061203B" w:rsidTr="0061203B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Отопи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тельная</w:t>
            </w:r>
            <w:proofErr w:type="gram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характе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ристика</w:t>
            </w:r>
            <w:proofErr w:type="spell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,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Вт/(м3С)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</w:p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Школа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-с</w:t>
            </w:r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475,25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Default="001E6CEA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ИП Бугай Л. П.</w:t>
            </w:r>
          </w:p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(Молодежная 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Нужина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Т. Б.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"Мечта-1"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61203B" w:rsidRPr="0061203B" w:rsidTr="0061203B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2162,87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62,17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78,89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90,94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98,57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1219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61,24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59,84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78,79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41,03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79,85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1060,1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60,14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99,63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4750,9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226,27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222,41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2423,5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177,09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111,22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1646,48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Школа 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Парская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администрация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21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Гусева (п.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Новый</w:t>
            </w:r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247135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3172,67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1962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123,60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2252,2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161,40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2286,5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149,40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3117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226,90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125,60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1959,5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2384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163,10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2009,5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114,20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18088,7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0,484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1170,5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3331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РСКО (клуб)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5023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0,081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242,6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1620,1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lastRenderedPageBreak/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сад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4865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246,16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246,2</w:t>
            </w:r>
          </w:p>
        </w:tc>
      </w:tr>
    </w:tbl>
    <w:p w:rsidR="0061203B" w:rsidRDefault="0061203B" w:rsidP="001111D7">
      <w:pPr>
        <w:spacing w:after="0" w:line="36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составляется исходя из перечня объектов,  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cs="Times New Roman"/>
          <w:sz w:val="24"/>
          <w:szCs w:val="24"/>
        </w:rPr>
        <w:t>области</w:t>
      </w:r>
      <w:r w:rsidR="001111D7">
        <w:rPr>
          <w:rFonts w:cs="Times New Roman"/>
          <w:sz w:val="24"/>
          <w:szCs w:val="24"/>
        </w:rPr>
        <w:t>по</w:t>
      </w:r>
      <w:proofErr w:type="spellEnd"/>
      <w:r w:rsidR="001111D7">
        <w:rPr>
          <w:rFonts w:cs="Times New Roman"/>
          <w:sz w:val="24"/>
          <w:szCs w:val="24"/>
        </w:rPr>
        <w:t xml:space="preserve"> теплоснабжающей организац</w:t>
      </w:r>
      <w:proofErr w:type="gramStart"/>
      <w:r w:rsidR="001111D7">
        <w:rPr>
          <w:rFonts w:cs="Times New Roman"/>
          <w:sz w:val="24"/>
          <w:szCs w:val="24"/>
        </w:rPr>
        <w:t xml:space="preserve">ии </w:t>
      </w:r>
      <w:r w:rsidR="001111D7" w:rsidRPr="001111D7">
        <w:rPr>
          <w:rFonts w:cs="Times New Roman"/>
          <w:sz w:val="24"/>
          <w:szCs w:val="24"/>
        </w:rPr>
        <w:t>ООО</w:t>
      </w:r>
      <w:proofErr w:type="gramEnd"/>
      <w:r w:rsidR="001111D7" w:rsidRPr="001111D7">
        <w:rPr>
          <w:rFonts w:cs="Times New Roman"/>
          <w:sz w:val="24"/>
          <w:szCs w:val="24"/>
        </w:rPr>
        <w:t xml:space="preserve"> «Энергетик»</w:t>
      </w:r>
      <w:r w:rsidRPr="007F5774">
        <w:rPr>
          <w:rFonts w:cs="Times New Roman"/>
          <w:sz w:val="24"/>
          <w:szCs w:val="24"/>
        </w:rPr>
        <w:t>.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</w:t>
      </w:r>
      <w:proofErr w:type="gramStart"/>
      <w:r w:rsidR="00F1782D">
        <w:rPr>
          <w:bCs/>
          <w:color w:val="212529"/>
          <w:sz w:val="24"/>
          <w:szCs w:val="24"/>
        </w:rPr>
        <w:t>-</w:t>
      </w:r>
      <w:r w:rsidR="00A50A12" w:rsidRPr="00A50A12">
        <w:rPr>
          <w:bCs/>
          <w:color w:val="212529"/>
          <w:sz w:val="24"/>
          <w:szCs w:val="24"/>
        </w:rPr>
        <w:t>с</w:t>
      </w:r>
      <w:proofErr w:type="gramEnd"/>
      <w:r w:rsidR="00A50A12" w:rsidRPr="00A50A12">
        <w:rPr>
          <w:bCs/>
          <w:color w:val="212529"/>
          <w:sz w:val="24"/>
          <w:szCs w:val="24"/>
        </w:rPr>
        <w:t xml:space="preserve">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</w:t>
      </w:r>
      <w:proofErr w:type="spellEnd"/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proofErr w:type="spellStart"/>
      <w:r w:rsidRPr="007F5774">
        <w:rPr>
          <w:rFonts w:cs="Times New Roman"/>
          <w:sz w:val="24"/>
          <w:szCs w:val="24"/>
        </w:rPr>
        <w:t>кподключению</w:t>
      </w:r>
      <w:proofErr w:type="spellEnd"/>
      <w:r w:rsidRPr="007F5774">
        <w:rPr>
          <w:rFonts w:cs="Times New Roman"/>
          <w:sz w:val="24"/>
          <w:szCs w:val="24"/>
        </w:rPr>
        <w:t xml:space="preserve"> централизованной системе теплоснабжения. Перечень данных объектов представлен в предыдущем разделе. </w:t>
      </w:r>
    </w:p>
    <w:p w:rsidR="001111D7" w:rsidRDefault="001111D7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д. </w:t>
      </w:r>
      <w:proofErr w:type="spellStart"/>
      <w:r w:rsidRPr="001111D7">
        <w:rPr>
          <w:rFonts w:cs="Times New Roman"/>
          <w:sz w:val="24"/>
          <w:szCs w:val="24"/>
        </w:rPr>
        <w:t>Котиха</w:t>
      </w:r>
      <w:proofErr w:type="spellEnd"/>
      <w:r w:rsidRPr="001111D7">
        <w:rPr>
          <w:rFonts w:cs="Times New Roman"/>
          <w:sz w:val="24"/>
          <w:szCs w:val="24"/>
        </w:rPr>
        <w:t xml:space="preserve"> и с. </w:t>
      </w:r>
      <w:proofErr w:type="spellStart"/>
      <w:r w:rsidRPr="001111D7">
        <w:rPr>
          <w:rFonts w:cs="Times New Roman"/>
          <w:sz w:val="24"/>
          <w:szCs w:val="24"/>
        </w:rPr>
        <w:t>Парское</w:t>
      </w:r>
      <w:proofErr w:type="spellEnd"/>
      <w:r w:rsidRPr="001111D7">
        <w:rPr>
          <w:rFonts w:cs="Times New Roman"/>
          <w:sz w:val="24"/>
          <w:szCs w:val="24"/>
        </w:rPr>
        <w:t xml:space="preserve">, ул. </w:t>
      </w:r>
      <w:proofErr w:type="gramStart"/>
      <w:r w:rsidRPr="001111D7">
        <w:rPr>
          <w:rFonts w:cs="Times New Roman"/>
          <w:sz w:val="24"/>
          <w:szCs w:val="24"/>
        </w:rPr>
        <w:t>Светлая</w:t>
      </w:r>
      <w:proofErr w:type="gramEnd"/>
      <w:r w:rsidRPr="001111D7">
        <w:rPr>
          <w:rFonts w:cs="Times New Roman"/>
          <w:sz w:val="24"/>
          <w:szCs w:val="24"/>
        </w:rPr>
        <w:t xml:space="preserve">, д. 1 </w:t>
      </w:r>
      <w:proofErr w:type="spellStart"/>
      <w:r w:rsidRPr="001111D7">
        <w:rPr>
          <w:rFonts w:cs="Times New Roman"/>
          <w:sz w:val="24"/>
          <w:szCs w:val="24"/>
        </w:rPr>
        <w:t>являяется</w:t>
      </w:r>
      <w:proofErr w:type="spellEnd"/>
      <w:r w:rsidRPr="001111D7">
        <w:rPr>
          <w:rFonts w:cs="Times New Roman"/>
          <w:sz w:val="24"/>
          <w:szCs w:val="24"/>
        </w:rPr>
        <w:t xml:space="preserve"> ИП Шорохов С.В. По данным объектам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</w:p>
    <w:p w:rsidR="00CC6C7F" w:rsidRPr="00CC6C7F" w:rsidRDefault="00CC6C7F" w:rsidP="00CC6C7F">
      <w:pPr>
        <w:rPr>
          <w:lang w:bidi="en-US"/>
        </w:rPr>
      </w:pPr>
      <w:bookmarkStart w:id="16" w:name="_Toc32305886"/>
    </w:p>
    <w:p w:rsidR="00E362F1" w:rsidRDefault="007F0DB9" w:rsidP="00217B2B">
      <w:pPr>
        <w:pStyle w:val="2"/>
      </w:pPr>
      <w:bookmarkStart w:id="17" w:name="_Toc53262642"/>
      <w:r w:rsidRPr="000820BF">
        <w:t xml:space="preserve">в) </w:t>
      </w:r>
      <w:r w:rsidR="00E362F1"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7"/>
    </w:p>
    <w:bookmarkEnd w:id="16"/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E362F1" w:rsidRDefault="00E362F1" w:rsidP="00217B2B">
      <w:pPr>
        <w:pStyle w:val="2"/>
      </w:pPr>
      <w:bookmarkStart w:id="18" w:name="_Toc53262643"/>
      <w:r w:rsidRPr="00CA01F1">
        <w:lastRenderedPageBreak/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18"/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882A86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CA01F1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</w:t>
      </w:r>
      <w:r w:rsidR="008F3C21">
        <w:rPr>
          <w:sz w:val="24"/>
        </w:rPr>
        <w:t xml:space="preserve"> 8</w:t>
      </w:r>
      <w:r>
        <w:rPr>
          <w:sz w:val="24"/>
        </w:rPr>
        <w:t>.</w:t>
      </w: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A01F1" w:rsidRDefault="008F3C21" w:rsidP="00757FB8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288" w:type="dxa"/>
        <w:tblInd w:w="103" w:type="dxa"/>
        <w:tblLook w:val="04A0" w:firstRow="1" w:lastRow="0" w:firstColumn="1" w:lastColumn="0" w:noHBand="0" w:noVBand="1"/>
      </w:tblPr>
      <w:tblGrid>
        <w:gridCol w:w="960"/>
        <w:gridCol w:w="4148"/>
        <w:gridCol w:w="2078"/>
        <w:gridCol w:w="2102"/>
      </w:tblGrid>
      <w:tr w:rsidR="003169AE" w:rsidRPr="003169AE" w:rsidTr="003169AE">
        <w:trPr>
          <w:trHeight w:val="636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1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1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888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</w:p>
          <w:p w:rsidR="003169AE" w:rsidRPr="003169AE" w:rsidRDefault="00804888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Гкал</w:t>
            </w:r>
            <w:proofErr w:type="gram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spellEnd"/>
            <w:proofErr w:type="gramEnd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/</w:t>
            </w:r>
            <w:r w:rsidR="003169AE"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км2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81567E" w:rsidRPr="003169AE" w:rsidTr="009007F4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,к</w:t>
            </w:r>
            <w:proofErr w:type="gram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отельная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16,66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16,66</w:t>
            </w:r>
          </w:p>
        </w:tc>
      </w:tr>
      <w:tr w:rsidR="0081567E" w:rsidRPr="003169AE" w:rsidTr="009007F4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2,60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2,60</w:t>
            </w:r>
          </w:p>
        </w:tc>
      </w:tr>
      <w:tr w:rsidR="0081567E" w:rsidRPr="003169AE" w:rsidTr="009007F4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28,11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28,11</w:t>
            </w:r>
          </w:p>
        </w:tc>
      </w:tr>
      <w:tr w:rsidR="0081567E" w:rsidRPr="003169AE" w:rsidTr="009007F4">
        <w:trPr>
          <w:trHeight w:val="31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16,22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16,22</w:t>
            </w:r>
          </w:p>
        </w:tc>
      </w:tr>
    </w:tbl>
    <w:p w:rsidR="00882A86" w:rsidRDefault="00882A86" w:rsidP="00757FB8">
      <w:pPr>
        <w:spacing w:after="0" w:line="360" w:lineRule="auto"/>
        <w:ind w:firstLine="567"/>
        <w:jc w:val="both"/>
        <w:rPr>
          <w:sz w:val="24"/>
        </w:rPr>
      </w:pPr>
    </w:p>
    <w:p w:rsidR="00C14822" w:rsidRDefault="00C14822" w:rsidP="009007F4">
      <w:pPr>
        <w:pStyle w:val="1"/>
      </w:pPr>
      <w:bookmarkStart w:id="19" w:name="_Toc32306868"/>
    </w:p>
    <w:p w:rsidR="007F0DB9" w:rsidRPr="00497BF4" w:rsidRDefault="00A82E29" w:rsidP="009007F4">
      <w:pPr>
        <w:pStyle w:val="1"/>
      </w:pPr>
      <w:bookmarkStart w:id="20" w:name="_Toc53262644"/>
      <w:r w:rsidRPr="00640F03"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19"/>
      <w:bookmarkEnd w:id="20"/>
    </w:p>
    <w:p w:rsidR="009072CB" w:rsidRPr="009072CB" w:rsidRDefault="009072CB" w:rsidP="009072CB">
      <w:pPr>
        <w:pStyle w:val="2"/>
      </w:pPr>
      <w:bookmarkStart w:id="21" w:name="_Toc52463564"/>
      <w:bookmarkStart w:id="22" w:name="_Toc53262645"/>
      <w:r w:rsidRPr="00BC4DF7">
        <w:t>2.1.Существующие балансы тепловой мощности и тепловой нагрузки</w:t>
      </w:r>
      <w:bookmarkEnd w:id="21"/>
      <w:bookmarkEnd w:id="22"/>
    </w:p>
    <w:p w:rsidR="00E362F1" w:rsidRDefault="00E362F1" w:rsidP="00217B2B">
      <w:pPr>
        <w:pStyle w:val="2"/>
      </w:pPr>
      <w:bookmarkStart w:id="23" w:name="_Toc53262646"/>
      <w:r>
        <w:t>а) описание</w:t>
      </w:r>
      <w:r>
        <w:tab/>
        <w:t xml:space="preserve">существующих и </w:t>
      </w:r>
      <w:proofErr w:type="spellStart"/>
      <w:r w:rsidRPr="00CD1AE6">
        <w:t>перспективныхзондействиясистем</w:t>
      </w:r>
      <w:proofErr w:type="spellEnd"/>
      <w:r w:rsidRPr="00CD1AE6">
        <w:t xml:space="preserve"> теплоснабжения и источников тепловой энергии</w:t>
      </w:r>
      <w:bookmarkEnd w:id="23"/>
    </w:p>
    <w:p w:rsidR="00E362F1" w:rsidRDefault="00E362F1" w:rsidP="00E362F1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030E81">
        <w:rPr>
          <w:sz w:val="24"/>
          <w:szCs w:val="24"/>
        </w:rPr>
        <w:t xml:space="preserve">Централизованное теплоснабжение </w:t>
      </w:r>
      <w:proofErr w:type="spellStart"/>
      <w:r>
        <w:rPr>
          <w:sz w:val="24"/>
          <w:szCs w:val="24"/>
        </w:rPr>
        <w:t>сельскогопоселения</w:t>
      </w:r>
      <w:proofErr w:type="spellEnd"/>
      <w:r w:rsidRPr="00030E81">
        <w:rPr>
          <w:sz w:val="24"/>
          <w:szCs w:val="24"/>
        </w:rPr>
        <w:t xml:space="preserve"> осуществляется от </w:t>
      </w:r>
      <w:r w:rsidR="00582B5B">
        <w:rPr>
          <w:sz w:val="24"/>
          <w:szCs w:val="24"/>
        </w:rPr>
        <w:t>5</w:t>
      </w:r>
      <w:r w:rsidRPr="00030E81">
        <w:rPr>
          <w:sz w:val="24"/>
          <w:szCs w:val="24"/>
        </w:rPr>
        <w:t xml:space="preserve"> источников, расположенных в </w:t>
      </w:r>
      <w:r>
        <w:rPr>
          <w:color w:val="000000"/>
          <w:sz w:val="24"/>
          <w:szCs w:val="24"/>
          <w:lang w:eastAsia="ru-RU"/>
        </w:rPr>
        <w:t>сельском поселении</w:t>
      </w:r>
      <w:r w:rsidRPr="00030E81">
        <w:rPr>
          <w:color w:val="000000"/>
          <w:sz w:val="24"/>
          <w:szCs w:val="24"/>
          <w:lang w:eastAsia="ru-RU"/>
        </w:rPr>
        <w:t xml:space="preserve">: </w:t>
      </w:r>
      <w:r w:rsidRPr="00030E81">
        <w:rPr>
          <w:rFonts w:cs="Times New Roman"/>
          <w:sz w:val="24"/>
          <w:szCs w:val="24"/>
        </w:rPr>
        <w:t>кот</w:t>
      </w:r>
      <w:r>
        <w:rPr>
          <w:rFonts w:cs="Times New Roman"/>
          <w:sz w:val="24"/>
          <w:szCs w:val="24"/>
        </w:rPr>
        <w:t>ельные ООО «Энергетик»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582B5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котельные </w:t>
      </w:r>
      <w:r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- 2 ед.</w:t>
      </w:r>
      <w:r w:rsidR="00611C6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Зоны действия котельных:</w:t>
      </w:r>
    </w:p>
    <w:p w:rsidR="007C1EA1" w:rsidRDefault="00192F0A" w:rsidP="00C66954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526530" cy="7452360"/>
            <wp:effectExtent l="19050" t="0" r="7620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7062" cy="745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EA1" w:rsidRDefault="007C1EA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582B5B">
        <w:rPr>
          <w:lang w:val="ru-RU"/>
        </w:rPr>
        <w:t>2</w:t>
      </w:r>
      <w:r>
        <w:rPr>
          <w:lang w:val="ru-RU"/>
        </w:rPr>
        <w:t>. Схема тепл</w:t>
      </w:r>
      <w:r w:rsidR="009072CB">
        <w:rPr>
          <w:lang w:val="ru-RU"/>
        </w:rPr>
        <w:t>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с</w:t>
      </w:r>
      <w:proofErr w:type="gramStart"/>
      <w:r>
        <w:rPr>
          <w:lang w:val="ru-RU"/>
        </w:rPr>
        <w:t>.С</w:t>
      </w:r>
      <w:proofErr w:type="gramEnd"/>
      <w:r>
        <w:rPr>
          <w:lang w:val="ru-RU"/>
        </w:rPr>
        <w:t>основец</w:t>
      </w:r>
      <w:proofErr w:type="spellEnd"/>
      <w:r>
        <w:rPr>
          <w:lang w:val="ru-RU"/>
        </w:rPr>
        <w:t>.</w:t>
      </w: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C66954" w:rsidP="00326D22">
      <w:pPr>
        <w:pStyle w:val="a6"/>
        <w:spacing w:line="360" w:lineRule="auto"/>
        <w:ind w:hanging="142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40065" cy="800862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398" cy="800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582B5B">
        <w:rPr>
          <w:lang w:val="ru-RU"/>
        </w:rPr>
        <w:t>3</w:t>
      </w:r>
      <w:r>
        <w:rPr>
          <w:lang w:val="ru-RU"/>
        </w:rPr>
        <w:t xml:space="preserve">. Схема </w:t>
      </w:r>
      <w:r w:rsidR="009072CB">
        <w:rPr>
          <w:lang w:val="ru-RU"/>
        </w:rPr>
        <w:t>тепловых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д</w:t>
      </w:r>
      <w:proofErr w:type="gramStart"/>
      <w:r>
        <w:rPr>
          <w:lang w:val="ru-RU"/>
        </w:rPr>
        <w:t>.М</w:t>
      </w:r>
      <w:proofErr w:type="gramEnd"/>
      <w:r>
        <w:rPr>
          <w:lang w:val="ru-RU"/>
        </w:rPr>
        <w:t>алышево</w:t>
      </w:r>
      <w:proofErr w:type="spellEnd"/>
      <w:r>
        <w:rPr>
          <w:lang w:val="ru-RU"/>
        </w:rPr>
        <w:t>.</w:t>
      </w:r>
    </w:p>
    <w:p w:rsidR="00C66954" w:rsidRDefault="00611C63" w:rsidP="00611C63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17016" cy="8008620"/>
            <wp:effectExtent l="19050" t="0" r="758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9217" cy="801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63" w:rsidRDefault="00611C63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582B5B">
        <w:rPr>
          <w:lang w:val="ru-RU"/>
        </w:rPr>
        <w:t>4</w:t>
      </w:r>
      <w:r w:rsidR="00326D22">
        <w:rPr>
          <w:lang w:val="ru-RU"/>
        </w:rPr>
        <w:t xml:space="preserve">. Схема </w:t>
      </w:r>
      <w:r w:rsidR="009072CB">
        <w:rPr>
          <w:lang w:val="ru-RU"/>
        </w:rPr>
        <w:t>тепловых сетей</w:t>
      </w:r>
      <w:r w:rsidR="00326D22">
        <w:rPr>
          <w:lang w:val="ru-RU"/>
        </w:rPr>
        <w:t xml:space="preserve"> </w:t>
      </w:r>
      <w:proofErr w:type="spellStart"/>
      <w:r w:rsidR="00326D22">
        <w:rPr>
          <w:lang w:val="ru-RU"/>
        </w:rPr>
        <w:t>с</w:t>
      </w:r>
      <w:proofErr w:type="gramStart"/>
      <w:r w:rsidR="00326D22">
        <w:rPr>
          <w:lang w:val="ru-RU"/>
        </w:rPr>
        <w:t>.П</w:t>
      </w:r>
      <w:proofErr w:type="gramEnd"/>
      <w:r w:rsidR="00326D22">
        <w:rPr>
          <w:lang w:val="ru-RU"/>
        </w:rPr>
        <w:t>арское</w:t>
      </w:r>
      <w:proofErr w:type="spellEnd"/>
      <w:r w:rsidR="00326D22">
        <w:rPr>
          <w:lang w:val="ru-RU"/>
        </w:rPr>
        <w:t>.</w:t>
      </w:r>
    </w:p>
    <w:p w:rsidR="00611C63" w:rsidRDefault="00611C63" w:rsidP="00611C63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582B5B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A60955">
        <w:rPr>
          <w:lang w:val="ru-RU"/>
        </w:rPr>
        <w:t xml:space="preserve"> указана в таблице </w:t>
      </w:r>
      <w:r w:rsidR="00A60955" w:rsidRPr="00A60955">
        <w:rPr>
          <w:lang w:val="ru-RU"/>
        </w:rPr>
        <w:t>9</w:t>
      </w:r>
      <w:r>
        <w:rPr>
          <w:lang w:val="ru-RU"/>
        </w:rPr>
        <w:t>.</w:t>
      </w:r>
    </w:p>
    <w:p w:rsidR="00E362F1" w:rsidRDefault="00A60955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</w:t>
      </w:r>
      <w:r w:rsidRPr="00A60955">
        <w:rPr>
          <w:lang w:val="ru-RU"/>
        </w:rPr>
        <w:t>9</w:t>
      </w:r>
      <w:r w:rsidR="00E362F1">
        <w:rPr>
          <w:lang w:val="ru-RU"/>
        </w:rPr>
        <w:t xml:space="preserve">. –Установленная мощность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11302" w:type="dxa"/>
        <w:tblInd w:w="-1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2081"/>
        <w:gridCol w:w="2051"/>
        <w:gridCol w:w="1290"/>
        <w:gridCol w:w="1233"/>
        <w:gridCol w:w="1396"/>
        <w:gridCol w:w="1045"/>
        <w:gridCol w:w="675"/>
        <w:gridCol w:w="822"/>
      </w:tblGrid>
      <w:tr w:rsidR="00E362F1" w:rsidRPr="005D6FF4" w:rsidTr="00582B5B">
        <w:trPr>
          <w:trHeight w:val="432"/>
        </w:trPr>
        <w:tc>
          <w:tcPr>
            <w:tcW w:w="709" w:type="dxa"/>
            <w:vMerge w:val="restart"/>
            <w:shd w:val="clear" w:color="auto" w:fill="auto"/>
            <w:noWrap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081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крышная,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.д</w:t>
            </w:r>
            <w:proofErr w:type="spellEnd"/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290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33" w:type="dxa"/>
            <w:vMerge w:val="restart"/>
            <w:shd w:val="clear" w:color="auto" w:fill="auto"/>
            <w:vAlign w:val="center"/>
            <w:hideMark/>
          </w:tcPr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Возмож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</w:p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ность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</w:p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работы в </w:t>
            </w:r>
            <w:proofErr w:type="spellStart"/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автомати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ческом</w:t>
            </w:r>
            <w:proofErr w:type="spellEnd"/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</w:p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режиме</w:t>
            </w:r>
            <w:proofErr w:type="gramEnd"/>
          </w:p>
        </w:tc>
        <w:tc>
          <w:tcPr>
            <w:tcW w:w="1396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542" w:type="dxa"/>
            <w:gridSpan w:val="3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E362F1" w:rsidRPr="005D6FF4" w:rsidTr="00582B5B">
        <w:trPr>
          <w:trHeight w:val="600"/>
        </w:trPr>
        <w:tc>
          <w:tcPr>
            <w:tcW w:w="709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</w:p>
        </w:tc>
        <w:tc>
          <w:tcPr>
            <w:tcW w:w="67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22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E362F1" w:rsidRPr="005D6FF4" w:rsidTr="00582B5B">
        <w:trPr>
          <w:trHeight w:val="570"/>
        </w:trPr>
        <w:tc>
          <w:tcPr>
            <w:tcW w:w="709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22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E362F1" w:rsidRPr="005D6FF4" w:rsidTr="00582B5B">
        <w:trPr>
          <w:trHeight w:val="300"/>
        </w:trPr>
        <w:tc>
          <w:tcPr>
            <w:tcW w:w="709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42" w:type="dxa"/>
            <w:gridSpan w:val="3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E362F1" w:rsidRPr="005D6FF4" w:rsidTr="00582B5B">
        <w:trPr>
          <w:trHeight w:val="522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shd w:val="clear" w:color="auto" w:fill="auto"/>
            <w:vAlign w:val="bottom"/>
            <w:hideMark/>
          </w:tcPr>
          <w:p w:rsidR="00E362F1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Малышево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</w:t>
            </w:r>
          </w:p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233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Универсал-6 -1 шт.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;Ф</w:t>
            </w:r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акел-Г-2 шт.</w:t>
            </w:r>
          </w:p>
        </w:tc>
        <w:tc>
          <w:tcPr>
            <w:tcW w:w="104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  <w:tc>
          <w:tcPr>
            <w:tcW w:w="67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2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</w:tr>
      <w:tr w:rsidR="00E362F1" w:rsidRPr="005D6FF4" w:rsidTr="00582B5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НР-4шт.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1,600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2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1,600</w:t>
            </w:r>
          </w:p>
        </w:tc>
      </w:tr>
      <w:tr w:rsidR="00E362F1" w:rsidRPr="005D6FF4" w:rsidTr="00582B5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Е-1/9-1Г-2 шт.; Минск-1-1 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2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</w:tr>
      <w:tr w:rsidR="00E362F1" w:rsidRPr="005D6FF4" w:rsidTr="00582B5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Котиха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Duotherm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Polykraft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-1 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8723FF" w:rsidRDefault="008723FF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2" w:type="dxa"/>
            <w:shd w:val="clear" w:color="auto" w:fill="auto"/>
            <w:vAlign w:val="bottom"/>
            <w:hideMark/>
          </w:tcPr>
          <w:p w:rsidR="00E362F1" w:rsidRPr="005D6FF4" w:rsidRDefault="008723FF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</w:tr>
      <w:tr w:rsidR="00E362F1" w:rsidRPr="005D6FF4" w:rsidTr="00582B5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326D2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</w:pPr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Komen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zoaoeoril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Arderio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82B5B" w:rsidRDefault="00D43ABE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highlight w:val="yellow"/>
                <w:lang w:eastAsia="ru-RU"/>
              </w:rPr>
            </w:pPr>
            <w:r w:rsidRPr="00D960EE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D960EE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D960EE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2" w:type="dxa"/>
            <w:shd w:val="clear" w:color="auto" w:fill="auto"/>
            <w:vAlign w:val="bottom"/>
            <w:hideMark/>
          </w:tcPr>
          <w:p w:rsidR="00E362F1" w:rsidRPr="00D960EE" w:rsidRDefault="00D43ABE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D960EE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0,06</w:t>
            </w:r>
          </w:p>
        </w:tc>
      </w:tr>
    </w:tbl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E362F1" w:rsidRDefault="00E362F1" w:rsidP="00E362F1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>
        <w:rPr>
          <w:lang w:val="ru-RU"/>
        </w:rPr>
        <w:t xml:space="preserve"> в </w:t>
      </w:r>
      <w:proofErr w:type="gramStart"/>
      <w:r>
        <w:rPr>
          <w:lang w:val="ru-RU"/>
        </w:rPr>
        <w:t>двухтрубном</w:t>
      </w:r>
      <w:proofErr w:type="gramEnd"/>
      <w:r>
        <w:rPr>
          <w:lang w:val="ru-RU"/>
        </w:rPr>
        <w:t xml:space="preserve"> </w:t>
      </w:r>
      <w:proofErr w:type="spellStart"/>
      <w:r>
        <w:rPr>
          <w:lang w:val="ru-RU"/>
        </w:rPr>
        <w:t>исчислении</w:t>
      </w:r>
      <w:r w:rsidRPr="00666C11">
        <w:rPr>
          <w:lang w:val="ru-RU"/>
        </w:rPr>
        <w:t>составляет</w:t>
      </w:r>
      <w:proofErr w:type="spellEnd"/>
      <w:r w:rsidRPr="00436098">
        <w:rPr>
          <w:color w:val="000000"/>
          <w:szCs w:val="28"/>
          <w:lang w:val="ru-RU"/>
        </w:rPr>
        <w:t>: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293F46">
        <w:rPr>
          <w:color w:val="000000"/>
          <w:szCs w:val="28"/>
          <w:lang w:val="ru-RU"/>
        </w:rPr>
        <w:t>2,515</w:t>
      </w:r>
      <w:r>
        <w:rPr>
          <w:color w:val="000000"/>
          <w:szCs w:val="28"/>
          <w:lang w:val="ru-RU"/>
        </w:rPr>
        <w:t xml:space="preserve"> км.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527D91">
        <w:rPr>
          <w:lang w:val="ru-RU"/>
        </w:rPr>
        <w:t>по котельным указана в таблице 10</w:t>
      </w:r>
      <w:r w:rsidRPr="00AC124C">
        <w:rPr>
          <w:lang w:val="ru-RU"/>
        </w:rPr>
        <w:t>.</w:t>
      </w:r>
      <w:r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>
        <w:rPr>
          <w:lang w:val="ru-RU"/>
        </w:rPr>
        <w:t>ых</w:t>
      </w:r>
      <w:r w:rsidRPr="00194F62">
        <w:rPr>
          <w:lang w:val="ru-RU"/>
        </w:rPr>
        <w:t xml:space="preserve"> явля</w:t>
      </w:r>
      <w:r>
        <w:rPr>
          <w:lang w:val="ru-RU"/>
        </w:rPr>
        <w:t>е</w:t>
      </w:r>
      <w:r w:rsidRPr="00194F62">
        <w:rPr>
          <w:lang w:val="ru-RU"/>
        </w:rPr>
        <w:t>тся</w:t>
      </w:r>
      <w:r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326D22" w:rsidRDefault="00326D22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527D91" w:rsidP="00E362F1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>Таблица 10</w:t>
      </w:r>
      <w:r w:rsidR="00E362F1">
        <w:rPr>
          <w:lang w:val="ru-RU"/>
        </w:rPr>
        <w:t xml:space="preserve">. - Суммарная подключенная нагрузка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620"/>
        <w:gridCol w:w="3480"/>
        <w:gridCol w:w="2760"/>
        <w:gridCol w:w="640"/>
        <w:gridCol w:w="1289"/>
      </w:tblGrid>
      <w:tr w:rsidR="00372AEB" w:rsidRPr="00372AEB" w:rsidTr="00372AEB">
        <w:trPr>
          <w:trHeight w:val="432"/>
        </w:trPr>
        <w:tc>
          <w:tcPr>
            <w:tcW w:w="62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3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468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372AEB" w:rsidRPr="00372AEB" w:rsidTr="00372AEB">
        <w:trPr>
          <w:trHeight w:val="6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28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372AEB" w:rsidRPr="00372AEB" w:rsidTr="00372AEB">
        <w:trPr>
          <w:trHeight w:val="375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2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372AEB" w:rsidRPr="00372AEB" w:rsidTr="00372AEB">
        <w:trPr>
          <w:trHeight w:val="3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689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</w:t>
            </w:r>
            <w:proofErr w:type="gram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372AEB" w:rsidRPr="00372AEB" w:rsidTr="00582B5B">
        <w:trPr>
          <w:trHeight w:val="522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582B5B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д. </w:t>
            </w:r>
            <w:proofErr w:type="spellStart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</w:t>
            </w:r>
            <w:proofErr w:type="gramStart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,к</w:t>
            </w:r>
            <w:proofErr w:type="gramEnd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отельная</w:t>
            </w:r>
            <w:proofErr w:type="spellEnd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</w:tr>
      <w:tr w:rsidR="00372AEB" w:rsidRPr="00372AEB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582B5B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0,936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0,936</w:t>
            </w:r>
          </w:p>
        </w:tc>
      </w:tr>
      <w:tr w:rsidR="00372AEB" w:rsidRPr="00372AEB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582B5B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1,312</w:t>
            </w:r>
          </w:p>
        </w:tc>
      </w:tr>
      <w:tr w:rsidR="00372AEB" w:rsidRPr="00372AEB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582B5B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</w:t>
            </w:r>
          </w:p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ул. Молодежная, д. 7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EA7D86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EA7D86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0,098</w:t>
            </w:r>
          </w:p>
        </w:tc>
      </w:tr>
      <w:tr w:rsidR="00372AEB" w:rsidRPr="00372AEB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582B5B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582B5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582B5B" w:rsidP="00582B5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0,06</w:t>
            </w:r>
          </w:p>
        </w:tc>
      </w:tr>
    </w:tbl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E362F1" w:rsidP="00E362F1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cs="Times New Roman"/>
          <w:sz w:val="24"/>
          <w:szCs w:val="24"/>
        </w:rPr>
        <w:t>сельском поселении</w:t>
      </w:r>
      <w:r w:rsidRPr="00194F62">
        <w:rPr>
          <w:sz w:val="24"/>
          <w:szCs w:val="24"/>
        </w:rPr>
        <w:t xml:space="preserve"> включают в себя </w:t>
      </w:r>
      <w:r>
        <w:rPr>
          <w:sz w:val="24"/>
          <w:szCs w:val="24"/>
        </w:rPr>
        <w:t>6 технологических</w:t>
      </w:r>
      <w:r w:rsidRPr="00194F62">
        <w:rPr>
          <w:sz w:val="24"/>
          <w:szCs w:val="24"/>
        </w:rPr>
        <w:t xml:space="preserve"> зон теплоснабжения. </w:t>
      </w:r>
    </w:p>
    <w:p w:rsidR="00E362F1" w:rsidRDefault="00E362F1" w:rsidP="00217B2B">
      <w:pPr>
        <w:pStyle w:val="2"/>
      </w:pPr>
      <w:bookmarkStart w:id="24" w:name="_Toc32305887"/>
      <w:bookmarkStart w:id="25" w:name="_Toc53262647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24"/>
      <w:bookmarkEnd w:id="25"/>
    </w:p>
    <w:p w:rsidR="00E362F1" w:rsidRPr="00004070" w:rsidRDefault="00E362F1" w:rsidP="00E362F1">
      <w:pPr>
        <w:spacing w:after="0" w:line="240" w:lineRule="auto"/>
        <w:rPr>
          <w:sz w:val="16"/>
          <w:szCs w:val="16"/>
          <w:lang w:bidi="en-US"/>
        </w:rPr>
      </w:pPr>
    </w:p>
    <w:p w:rsidR="00E362F1" w:rsidRPr="00ED2C7A" w:rsidRDefault="00E362F1" w:rsidP="00E362F1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Часть</w:t>
      </w:r>
      <w:r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>
        <w:rPr>
          <w:rFonts w:eastAsia="Times New Roman" w:cs="Times New Roman"/>
          <w:sz w:val="24"/>
          <w:szCs w:val="24"/>
        </w:rPr>
        <w:t xml:space="preserve">МО </w:t>
      </w:r>
      <w:proofErr w:type="spellStart"/>
      <w:r>
        <w:rPr>
          <w:rFonts w:eastAsia="Times New Roman" w:cs="Times New Roman"/>
          <w:sz w:val="24"/>
          <w:szCs w:val="24"/>
        </w:rPr>
        <w:t>Парское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 </w:t>
      </w:r>
      <w:r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>
        <w:rPr>
          <w:rFonts w:eastAsia="Times New Roman" w:cs="Times New Roman"/>
          <w:sz w:val="24"/>
          <w:szCs w:val="24"/>
        </w:rPr>
        <w:t xml:space="preserve">ьзуют для своих нужд </w:t>
      </w:r>
      <w:r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>
        <w:rPr>
          <w:rFonts w:eastAsia="Times New Roman" w:cs="Times New Roman"/>
          <w:sz w:val="24"/>
          <w:szCs w:val="24"/>
        </w:rPr>
        <w:t xml:space="preserve"> (помещениях)</w:t>
      </w:r>
      <w:r w:rsidRPr="00ED2C7A">
        <w:rPr>
          <w:rFonts w:eastAsia="Times New Roman" w:cs="Times New Roman"/>
          <w:sz w:val="24"/>
          <w:szCs w:val="24"/>
        </w:rPr>
        <w:t>. Котлы имеют в своем комплексе дополнительный контур для приготовления горячей воды.</w:t>
      </w:r>
    </w:p>
    <w:p w:rsidR="005C28A4" w:rsidRPr="00004070" w:rsidRDefault="00E362F1" w:rsidP="00217B2B">
      <w:pPr>
        <w:pStyle w:val="2"/>
      </w:pPr>
      <w:bookmarkStart w:id="26" w:name="_Toc32305888"/>
      <w:bookmarkStart w:id="27" w:name="_Toc53262648"/>
      <w:r>
        <w:t>в</w:t>
      </w:r>
      <w:r w:rsidR="005C28A4"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26"/>
      <w:bookmarkEnd w:id="27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sz w:val="24"/>
          <w:szCs w:val="24"/>
        </w:rPr>
        <w:t>области</w:t>
      </w:r>
      <w:r w:rsidRPr="00ED2C7A">
        <w:rPr>
          <w:rFonts w:eastAsia="Times New Roman" w:cs="Times New Roman"/>
          <w:sz w:val="24"/>
          <w:szCs w:val="24"/>
        </w:rPr>
        <w:t>и</w:t>
      </w:r>
      <w:proofErr w:type="spellEnd"/>
      <w:r w:rsidRPr="00ED2C7A">
        <w:rPr>
          <w:rFonts w:eastAsia="Times New Roman" w:cs="Times New Roman"/>
          <w:sz w:val="24"/>
          <w:szCs w:val="24"/>
        </w:rPr>
        <w:t xml:space="preserve">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527D91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 xml:space="preserve">нового </w:t>
      </w:r>
      <w:proofErr w:type="spellStart"/>
      <w:r w:rsidRPr="00BE23DA">
        <w:rPr>
          <w:rFonts w:eastAsia="Times New Roman" w:cs="Times New Roman"/>
          <w:sz w:val="24"/>
          <w:szCs w:val="24"/>
        </w:rPr>
        <w:t>строительства</w:t>
      </w:r>
      <w:r>
        <w:rPr>
          <w:rFonts w:eastAsia="Times New Roman" w:cs="Times New Roman"/>
          <w:sz w:val="24"/>
          <w:szCs w:val="24"/>
        </w:rPr>
        <w:t>в</w:t>
      </w:r>
      <w:proofErr w:type="spellEnd"/>
      <w:r>
        <w:rPr>
          <w:rFonts w:eastAsia="Times New Roman" w:cs="Times New Roman"/>
          <w:sz w:val="24"/>
          <w:szCs w:val="24"/>
        </w:rPr>
        <w:t xml:space="preserve"> </w:t>
      </w:r>
      <w:proofErr w:type="gramStart"/>
      <w:r>
        <w:rPr>
          <w:rFonts w:eastAsia="Times New Roman" w:cs="Times New Roman"/>
          <w:sz w:val="24"/>
          <w:szCs w:val="24"/>
        </w:rPr>
        <w:t>районе</w:t>
      </w:r>
      <w:proofErr w:type="gramEnd"/>
      <w:r>
        <w:rPr>
          <w:rFonts w:eastAsia="Times New Roman" w:cs="Times New Roman"/>
          <w:sz w:val="24"/>
          <w:szCs w:val="24"/>
        </w:rPr>
        <w:t xml:space="preserve">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3A4BA5">
        <w:rPr>
          <w:rFonts w:eastAsia="Times New Roman" w:cs="Times New Roman"/>
          <w:sz w:val="24"/>
          <w:szCs w:val="24"/>
        </w:rPr>
        <w:t xml:space="preserve"> </w:t>
      </w:r>
      <w:r w:rsidR="00DC2576">
        <w:rPr>
          <w:rFonts w:eastAsia="Times New Roman" w:cs="Times New Roman"/>
          <w:sz w:val="24"/>
          <w:szCs w:val="24"/>
        </w:rPr>
        <w:t>2028</w:t>
      </w:r>
      <w:r w:rsidR="003A4BA5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</w:t>
      </w:r>
      <w:r w:rsidR="007F0437">
        <w:rPr>
          <w:rFonts w:eastAsia="Times New Roman" w:cs="Times New Roman"/>
          <w:sz w:val="24"/>
          <w:szCs w:val="24"/>
        </w:rPr>
        <w:lastRenderedPageBreak/>
        <w:t>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D09A0">
        <w:rPr>
          <w:rFonts w:eastAsia="Times New Roman" w:cs="Times New Roman"/>
          <w:sz w:val="24"/>
          <w:szCs w:val="24"/>
        </w:rPr>
        <w:t>не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proofErr w:type="spellEnd"/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527D91">
        <w:rPr>
          <w:lang w:val="ru-RU"/>
        </w:rPr>
        <w:t>1</w:t>
      </w:r>
      <w:r w:rsidR="00127556" w:rsidRPr="005D6FF4">
        <w:rPr>
          <w:lang w:val="ru-RU"/>
        </w:rPr>
        <w:t>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527D91" w:rsidRDefault="00527D91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1276"/>
        <w:gridCol w:w="1276"/>
        <w:gridCol w:w="1174"/>
        <w:gridCol w:w="1157"/>
        <w:gridCol w:w="1308"/>
        <w:gridCol w:w="1342"/>
        <w:gridCol w:w="1003"/>
        <w:gridCol w:w="1204"/>
        <w:gridCol w:w="1276"/>
        <w:gridCol w:w="1134"/>
        <w:gridCol w:w="850"/>
        <w:gridCol w:w="1175"/>
      </w:tblGrid>
      <w:tr w:rsidR="00527D91" w:rsidRPr="00527D91" w:rsidTr="00527D91">
        <w:trPr>
          <w:trHeight w:val="253"/>
        </w:trPr>
        <w:tc>
          <w:tcPr>
            <w:tcW w:w="184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Технологическая  зона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Установленная тепловая  мощность,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Располагаемая тепловая мощность,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17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тепловой мощности в тепловых сетях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57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мощность «нетто»,</w:t>
            </w:r>
          </w:p>
        </w:tc>
        <w:tc>
          <w:tcPr>
            <w:tcW w:w="4857" w:type="dxa"/>
            <w:gridSpan w:val="4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Текущее положение</w:t>
            </w:r>
          </w:p>
        </w:tc>
        <w:tc>
          <w:tcPr>
            <w:tcW w:w="4435" w:type="dxa"/>
            <w:gridSpan w:val="4"/>
            <w:vMerge w:val="restart"/>
            <w:shd w:val="clear" w:color="auto" w:fill="auto"/>
            <w:hideMark/>
          </w:tcPr>
          <w:p w:rsidR="00527D91" w:rsidRPr="00527D91" w:rsidRDefault="0051404A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период (до 2028</w:t>
            </w:r>
            <w:r w:rsidR="00527D91"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год)</w:t>
            </w: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2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342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00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всего,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0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Профицит/дефицит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3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850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всего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,Г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кал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/ч</w:t>
            </w:r>
          </w:p>
        </w:tc>
        <w:tc>
          <w:tcPr>
            <w:tcW w:w="1175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Профицит/дефицит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527D91" w:rsidRPr="00527D91" w:rsidTr="00527D91">
        <w:trPr>
          <w:trHeight w:val="26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д.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Малышево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 w:rsidR="003A4BA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0,860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0,007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0,855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Парское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1,600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1,561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0,039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1,596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1,720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1,636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0,084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1,711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Котиха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0,688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0,005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0,680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28" w:name="_bookmark10"/>
      <w:bookmarkEnd w:id="28"/>
    </w:p>
    <w:p w:rsidR="00987B52" w:rsidRPr="0019157A" w:rsidRDefault="00987B52" w:rsidP="0019157A">
      <w:pPr>
        <w:pStyle w:val="2"/>
      </w:pPr>
      <w:bookmarkStart w:id="29" w:name="_Toc53262649"/>
      <w:bookmarkStart w:id="30" w:name="_Toc32306869"/>
      <w:proofErr w:type="gramStart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Pr="0019157A">
        <w:t xml:space="preserve"> значения</w:t>
      </w:r>
      <w:bookmarkEnd w:id="29"/>
    </w:p>
    <w:p w:rsidR="00E362F1" w:rsidRPr="00987B52" w:rsidRDefault="00987B52" w:rsidP="00E362F1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И</w:t>
      </w:r>
      <w:r w:rsidR="00A600D8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сточник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E362F1" w:rsidRDefault="00E362F1" w:rsidP="00E362F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E362F1" w:rsidRPr="0019157A" w:rsidRDefault="00E362F1" w:rsidP="0019157A">
      <w:pPr>
        <w:pStyle w:val="2"/>
      </w:pPr>
      <w:bookmarkStart w:id="31" w:name="_Toc53262650"/>
      <w:r w:rsidRPr="0019157A">
        <w:t xml:space="preserve">д) радиус эффективного теплоснабжения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31"/>
    </w:p>
    <w:p w:rsidR="00E362F1" w:rsidRDefault="00E362F1" w:rsidP="00E362F1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proofErr w:type="gramStart"/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proofErr w:type="gramEnd"/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proofErr w:type="spellStart"/>
      <w:r w:rsidRPr="004A407E">
        <w:rPr>
          <w:rFonts w:eastAsia="Times New Roman" w:cs="Times New Roman"/>
          <w:sz w:val="24"/>
          <w:szCs w:val="24"/>
        </w:rPr>
        <w:t>Δτ</w:t>
      </w:r>
      <w:proofErr w:type="spellEnd"/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8867DF" w:rsidRPr="00686E0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proofErr w:type="gramStart"/>
      <w:r w:rsidRPr="002A5CC4">
        <w:rPr>
          <w:sz w:val="24"/>
          <w:szCs w:val="24"/>
          <w:vertAlign w:val="superscript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</w:t>
      </w:r>
      <w:proofErr w:type="gramStart"/>
      <w:r>
        <w:rPr>
          <w:sz w:val="24"/>
          <w:szCs w:val="24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8867DF" w:rsidRPr="009871E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641FB3">
        <w:rPr>
          <w:sz w:val="24"/>
          <w:szCs w:val="24"/>
        </w:rPr>
        <w:t>П</w:t>
      </w:r>
      <w:proofErr w:type="gramEnd"/>
      <w:r w:rsidRPr="00641FB3">
        <w:rPr>
          <w:sz w:val="24"/>
          <w:szCs w:val="24"/>
        </w:rPr>
        <w:t xml:space="preserve">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</w:t>
      </w:r>
      <w:proofErr w:type="spellStart"/>
      <w:r>
        <w:rPr>
          <w:sz w:val="24"/>
          <w:szCs w:val="24"/>
        </w:rPr>
        <w:t>ч.км</w:t>
      </w:r>
      <w:proofErr w:type="spellEnd"/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Δτ</w:t>
      </w:r>
      <w:proofErr w:type="spellEnd"/>
      <w:r w:rsidRPr="00641FB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</w:t>
      </w:r>
      <w:proofErr w:type="gramStart"/>
      <w:r w:rsidRPr="00641FB3">
        <w:rPr>
          <w:sz w:val="24"/>
          <w:szCs w:val="24"/>
        </w:rPr>
        <w:t>й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 xml:space="preserve">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E362F1" w:rsidRPr="0099200F" w:rsidRDefault="00E362F1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</w:t>
      </w:r>
      <w:proofErr w:type="spellStart"/>
      <w:r>
        <w:rPr>
          <w:rFonts w:eastAsia="Times New Roman" w:cs="Times New Roman"/>
          <w:sz w:val="24"/>
          <w:szCs w:val="24"/>
        </w:rPr>
        <w:t>котельных</w:t>
      </w:r>
      <w:r>
        <w:rPr>
          <w:rFonts w:cs="Times New Roman"/>
          <w:sz w:val="24"/>
          <w:szCs w:val="24"/>
        </w:rPr>
        <w:t>ООО</w:t>
      </w:r>
      <w:proofErr w:type="spellEnd"/>
      <w:r>
        <w:rPr>
          <w:rFonts w:cs="Times New Roman"/>
          <w:sz w:val="24"/>
          <w:szCs w:val="24"/>
        </w:rPr>
        <w:t xml:space="preserve"> «</w:t>
      </w:r>
      <w:proofErr w:type="spellStart"/>
      <w:r>
        <w:rPr>
          <w:rFonts w:cs="Times New Roman"/>
          <w:sz w:val="24"/>
          <w:szCs w:val="24"/>
        </w:rPr>
        <w:t>Энергетик»</w:t>
      </w:r>
      <w:r w:rsidRPr="00B627F1">
        <w:rPr>
          <w:rFonts w:eastAsia="Times New Roman" w:cs="Times New Roman"/>
          <w:sz w:val="24"/>
          <w:szCs w:val="24"/>
        </w:rPr>
        <w:t>покажет</w:t>
      </w:r>
      <w:proofErr w:type="spellEnd"/>
      <w:r w:rsidRPr="00B627F1">
        <w:rPr>
          <w:rFonts w:eastAsia="Times New Roman" w:cs="Times New Roman"/>
          <w:sz w:val="24"/>
          <w:szCs w:val="24"/>
        </w:rPr>
        <w:t xml:space="preserve">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</w:t>
      </w:r>
      <w:proofErr w:type="spellStart"/>
      <w:r w:rsidRPr="00B627F1">
        <w:rPr>
          <w:rFonts w:eastAsia="Times New Roman" w:cs="Times New Roman"/>
          <w:sz w:val="24"/>
          <w:szCs w:val="24"/>
        </w:rPr>
        <w:t>целом</w:t>
      </w:r>
      <w:proofErr w:type="gramStart"/>
      <w:r w:rsidRPr="00B627F1">
        <w:rPr>
          <w:rFonts w:eastAsia="Times New Roman" w:cs="Times New Roman"/>
          <w:sz w:val="24"/>
          <w:szCs w:val="24"/>
        </w:rPr>
        <w:t>.Р</w:t>
      </w:r>
      <w:proofErr w:type="gramEnd"/>
      <w:r w:rsidRPr="00B627F1">
        <w:rPr>
          <w:rFonts w:eastAsia="Times New Roman" w:cs="Times New Roman"/>
          <w:sz w:val="24"/>
          <w:szCs w:val="24"/>
        </w:rPr>
        <w:t>асчет</w:t>
      </w:r>
      <w:proofErr w:type="spellEnd"/>
      <w:r w:rsidRPr="00B627F1">
        <w:rPr>
          <w:rFonts w:eastAsia="Times New Roman" w:cs="Times New Roman"/>
          <w:sz w:val="24"/>
          <w:szCs w:val="24"/>
        </w:rPr>
        <w:t xml:space="preserve">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26D22" w:rsidRPr="0019157A">
        <w:rPr>
          <w:rFonts w:eastAsia="Times New Roman" w:cs="Times New Roman"/>
          <w:sz w:val="24"/>
          <w:szCs w:val="24"/>
        </w:rPr>
        <w:t>12</w:t>
      </w:r>
      <w:r w:rsidRPr="0019157A">
        <w:rPr>
          <w:rFonts w:eastAsia="Times New Roman" w:cs="Times New Roman"/>
          <w:sz w:val="24"/>
          <w:szCs w:val="24"/>
        </w:rPr>
        <w:t>.</w:t>
      </w: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6D4AB3" w:rsidRDefault="006D4AB3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701A58" w:rsidRPr="00FF099A" w:rsidRDefault="00701A58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701A58" w:rsidRPr="00701A58" w:rsidRDefault="00701A58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  <w:lang w:val="en-US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582B5B">
        <w:rPr>
          <w:rFonts w:eastAsia="Times New Roman" w:cs="Times New Roman"/>
          <w:sz w:val="22"/>
        </w:rPr>
        <w:t>1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 xml:space="preserve">–  Расчет оптимального радиуса котельной д. </w:t>
      </w:r>
      <w:proofErr w:type="spellStart"/>
      <w:r w:rsidRPr="00FF099A">
        <w:rPr>
          <w:rFonts w:eastAsia="Times New Roman" w:cs="Times New Roman"/>
          <w:sz w:val="22"/>
        </w:rPr>
        <w:t>Малышево</w:t>
      </w:r>
      <w:proofErr w:type="spellEnd"/>
      <w:r w:rsidRPr="00FF099A">
        <w:rPr>
          <w:rFonts w:eastAsia="Times New Roman" w:cs="Times New Roman"/>
          <w:sz w:val="22"/>
        </w:rPr>
        <w:t xml:space="preserve">, котельная №14                                         </w:t>
      </w:r>
      <w:r w:rsidRPr="00FF099A">
        <w:rPr>
          <w:rFonts w:eastAsia="Times New Roman" w:cs="Times New Roman"/>
          <w:sz w:val="22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0,0380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</w:t>
            </w:r>
            <w:r w:rsidR="00E63CCF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абонентов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315,79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768160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94,812</w:t>
            </w:r>
          </w:p>
        </w:tc>
      </w:tr>
      <w:tr w:rsidR="00E362F1" w:rsidRPr="00FF099A" w:rsidTr="00F519CC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8101,9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860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16,72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0,635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582B5B">
        <w:rPr>
          <w:rFonts w:eastAsia="Times New Roman" w:cs="Times New Roman"/>
          <w:sz w:val="22"/>
        </w:rPr>
        <w:t>2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 xml:space="preserve">–  Расчет оптимального радиуса котельной с. </w:t>
      </w:r>
      <w:proofErr w:type="spellStart"/>
      <w:r w:rsidRPr="00FF099A">
        <w:rPr>
          <w:rFonts w:eastAsia="Times New Roman" w:cs="Times New Roman"/>
          <w:sz w:val="22"/>
        </w:rPr>
        <w:t>Парское</w:t>
      </w:r>
      <w:proofErr w:type="spellEnd"/>
      <w:r w:rsidRPr="00FF099A">
        <w:rPr>
          <w:rFonts w:eastAsia="Times New Roman" w:cs="Times New Roman"/>
          <w:sz w:val="22"/>
        </w:rPr>
        <w:t>, котельная №3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0,1625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</w:t>
            </w:r>
            <w:r w:rsidR="00E63CCF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абонентов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23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1267612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152,1486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8331,4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2,62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96206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="00962061">
              <w:rPr>
                <w:rFonts w:ascii="Times New Roman" w:eastAsia="Calibri" w:hAnsi="Times New Roman" w:cs="Times New Roman"/>
                <w:sz w:val="20"/>
                <w:szCs w:val="20"/>
              </w:rPr>
              <w:t>50</w:t>
            </w: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6</w:t>
            </w:r>
          </w:p>
        </w:tc>
      </w:tr>
    </w:tbl>
    <w:p w:rsidR="006F16EB" w:rsidRDefault="006F16EB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582B5B">
        <w:rPr>
          <w:rFonts w:eastAsia="Times New Roman" w:cs="Times New Roman"/>
          <w:sz w:val="22"/>
        </w:rPr>
        <w:t>3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>–  Расчет оптимального радиуса котельной с. Сосновец, котельная №16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0,0467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</w:t>
            </w:r>
            <w:r w:rsidR="00E63CCF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абонентов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190560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28,368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6717,4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720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28,12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96206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43</w:t>
            </w:r>
            <w:r w:rsidR="00E362F1"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326D22" w:rsidRDefault="00326D22" w:rsidP="00326D22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8B659F">
        <w:rPr>
          <w:rFonts w:eastAsia="Times New Roman" w:cs="Times New Roman"/>
          <w:sz w:val="22"/>
        </w:rPr>
        <w:t>12.</w:t>
      </w:r>
      <w:r w:rsidR="00582B5B">
        <w:rPr>
          <w:rFonts w:eastAsia="Times New Roman" w:cs="Times New Roman"/>
          <w:sz w:val="22"/>
        </w:rPr>
        <w:t>4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>–  Расче</w:t>
      </w:r>
      <w:r>
        <w:rPr>
          <w:rFonts w:eastAsia="Times New Roman" w:cs="Times New Roman"/>
          <w:sz w:val="22"/>
        </w:rPr>
        <w:t xml:space="preserve">т оптимального радиуса </w:t>
      </w:r>
      <w:r w:rsidRPr="00326D22">
        <w:rPr>
          <w:rFonts w:eastAsia="Times New Roman" w:cs="Times New Roman"/>
          <w:sz w:val="22"/>
        </w:rPr>
        <w:t xml:space="preserve">БМК д. </w:t>
      </w:r>
      <w:proofErr w:type="spellStart"/>
      <w:r w:rsidRPr="00326D22">
        <w:rPr>
          <w:rFonts w:eastAsia="Times New Roman" w:cs="Times New Roman"/>
          <w:sz w:val="22"/>
        </w:rPr>
        <w:t>Котиха</w:t>
      </w:r>
      <w:proofErr w:type="spellEnd"/>
      <w:r w:rsidRPr="00326D22">
        <w:rPr>
          <w:rFonts w:eastAsia="Times New Roman" w:cs="Times New Roman"/>
          <w:sz w:val="22"/>
        </w:rPr>
        <w:t xml:space="preserve">, ул. </w:t>
      </w:r>
      <w:proofErr w:type="gramStart"/>
      <w:r w:rsidRPr="00326D22">
        <w:rPr>
          <w:rFonts w:eastAsia="Times New Roman" w:cs="Times New Roman"/>
          <w:sz w:val="22"/>
        </w:rPr>
        <w:t>Молодежная</w:t>
      </w:r>
      <w:proofErr w:type="gramEnd"/>
      <w:r w:rsidRPr="00326D22">
        <w:rPr>
          <w:rFonts w:eastAsia="Times New Roman" w:cs="Times New Roman"/>
          <w:sz w:val="22"/>
        </w:rPr>
        <w:t>, д. 7</w:t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326D22" w:rsidRPr="00FF099A" w:rsidTr="00690D38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0,0120</w:t>
            </w:r>
          </w:p>
        </w:tc>
      </w:tr>
      <w:tr w:rsidR="00326D22" w:rsidRPr="00FF099A" w:rsidTr="00690D38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326D22" w:rsidRPr="00FF099A" w:rsidTr="00690D38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36600</w:t>
            </w:r>
          </w:p>
        </w:tc>
      </w:tr>
      <w:tr w:rsidR="00326D22" w:rsidRPr="00FF099A" w:rsidTr="00690D38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lastRenderedPageBreak/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4,56</w:t>
            </w:r>
          </w:p>
        </w:tc>
      </w:tr>
      <w:tr w:rsidR="00326D22" w:rsidRPr="00FF099A" w:rsidTr="00690D38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8026,3</w:t>
            </w:r>
          </w:p>
        </w:tc>
      </w:tr>
      <w:tr w:rsidR="00326D22" w:rsidRPr="00FF099A" w:rsidTr="00690D38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  <w:vAlign w:val="center"/>
          </w:tcPr>
          <w:p w:rsidR="00326D22" w:rsidRPr="00326D22" w:rsidRDefault="0045288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0,688</w:t>
            </w:r>
          </w:p>
        </w:tc>
      </w:tr>
      <w:tr w:rsidR="00326D22" w:rsidRPr="00FF099A" w:rsidTr="00690D38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16,22</w:t>
            </w:r>
          </w:p>
        </w:tc>
      </w:tr>
      <w:tr w:rsidR="00326D22" w:rsidRPr="00FF099A" w:rsidTr="00690D38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26D22" w:rsidRPr="00FF099A" w:rsidTr="00690D38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0,4</w:t>
            </w: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</w:t>
            </w:r>
          </w:p>
        </w:tc>
      </w:tr>
    </w:tbl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B24B4E" w:rsidRPr="00701A58" w:rsidRDefault="009072CB" w:rsidP="00701A58">
      <w:pPr>
        <w:pStyle w:val="2"/>
      </w:pPr>
      <w:bookmarkStart w:id="32" w:name="_Toc53262651"/>
      <w:r w:rsidRPr="00701A58">
        <w:t>2.2</w:t>
      </w:r>
      <w:r w:rsidR="00B24B4E" w:rsidRPr="00701A58">
        <w:t>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32"/>
    </w:p>
    <w:p w:rsidR="00B24B4E" w:rsidRPr="00701A58" w:rsidRDefault="00B24B4E" w:rsidP="00701A58">
      <w:pPr>
        <w:pStyle w:val="2"/>
      </w:pPr>
      <w:bookmarkStart w:id="33" w:name="_Toc53262652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</w:t>
      </w:r>
      <w:r w:rsidR="009072CB" w:rsidRPr="00701A58">
        <w:t>гии</w:t>
      </w:r>
      <w:bookmarkEnd w:id="33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B24B4E" w:rsidRPr="00701A58" w:rsidRDefault="00B24B4E" w:rsidP="00701A58">
      <w:pPr>
        <w:pStyle w:val="2"/>
      </w:pPr>
      <w:bookmarkStart w:id="34" w:name="_Toc53262653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9072CB" w:rsidRPr="00701A58">
        <w:t>ния источников тепловой энергии</w:t>
      </w:r>
      <w:bookmarkEnd w:id="34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</w:t>
      </w:r>
      <w:proofErr w:type="spellStart"/>
      <w:r w:rsidRPr="0076330C">
        <w:rPr>
          <w:rFonts w:cs="Times New Roman"/>
          <w:sz w:val="24"/>
          <w:szCs w:val="24"/>
        </w:rPr>
        <w:t>энергииуказаны</w:t>
      </w:r>
      <w:proofErr w:type="spellEnd"/>
      <w:r w:rsidRPr="0076330C">
        <w:rPr>
          <w:rFonts w:cs="Times New Roman"/>
          <w:sz w:val="24"/>
          <w:szCs w:val="24"/>
        </w:rPr>
        <w:t xml:space="preserve"> в таблице</w:t>
      </w:r>
      <w:r>
        <w:rPr>
          <w:rFonts w:cs="Times New Roman"/>
          <w:sz w:val="24"/>
          <w:szCs w:val="24"/>
        </w:rPr>
        <w:t xml:space="preserve"> 11.</w:t>
      </w:r>
    </w:p>
    <w:p w:rsidR="00B24B4E" w:rsidRPr="00701A58" w:rsidRDefault="00B24B4E" w:rsidP="00701A58">
      <w:pPr>
        <w:pStyle w:val="2"/>
      </w:pPr>
      <w:bookmarkStart w:id="35" w:name="_Toc53262654"/>
      <w:r w:rsidRPr="00701A58"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</w:t>
      </w:r>
      <w:r w:rsidR="009072CB" w:rsidRPr="00701A58">
        <w:t>нии источников тепловой энергии</w:t>
      </w:r>
      <w:bookmarkEnd w:id="35"/>
    </w:p>
    <w:p w:rsidR="009072CB" w:rsidRPr="00C573EB" w:rsidRDefault="009072CB" w:rsidP="009072CB">
      <w:pPr>
        <w:spacing w:before="120"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</w:t>
      </w:r>
      <w:r w:rsidR="0081567E">
        <w:rPr>
          <w:sz w:val="24"/>
          <w:szCs w:val="24"/>
        </w:rPr>
        <w:t xml:space="preserve">рганизации о затратах тепловой </w:t>
      </w:r>
      <w:r w:rsidRPr="00C573EB">
        <w:rPr>
          <w:sz w:val="24"/>
          <w:szCs w:val="24"/>
        </w:rPr>
        <w:t>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</w:t>
      </w:r>
      <w:proofErr w:type="gramEnd"/>
      <w:r>
        <w:rPr>
          <w:sz w:val="24"/>
          <w:szCs w:val="24"/>
        </w:rPr>
        <w:t xml:space="preserve"> Показатели существующих и перспективных затрат указаны в таблице 11.</w:t>
      </w:r>
    </w:p>
    <w:p w:rsidR="00B24B4E" w:rsidRPr="00701A58" w:rsidRDefault="00B24B4E" w:rsidP="00701A58">
      <w:pPr>
        <w:pStyle w:val="2"/>
      </w:pPr>
      <w:bookmarkStart w:id="36" w:name="_Toc53262655"/>
      <w:r w:rsidRPr="00701A58">
        <w:t>г) значения существующей и перспективной тепловой мощности ис</w:t>
      </w:r>
      <w:r w:rsidR="009072CB" w:rsidRPr="00701A58">
        <w:t>точников тепловой энергии нетто</w:t>
      </w:r>
      <w:bookmarkEnd w:id="36"/>
    </w:p>
    <w:p w:rsidR="009072CB" w:rsidRPr="00C573EB" w:rsidRDefault="009072CB" w:rsidP="009072C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B24B4E" w:rsidRPr="00701A58" w:rsidRDefault="00B24B4E" w:rsidP="00701A58">
      <w:pPr>
        <w:pStyle w:val="2"/>
      </w:pPr>
      <w:bookmarkStart w:id="37" w:name="_Toc53262656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</w:t>
      </w:r>
      <w:r w:rsidR="009072CB" w:rsidRPr="00701A58">
        <w:t>теля на компенсацию этих потерь</w:t>
      </w:r>
      <w:bookmarkEnd w:id="37"/>
    </w:p>
    <w:p w:rsidR="009072CB" w:rsidRPr="008D5C15" w:rsidRDefault="009072CB" w:rsidP="009072CB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9072CB" w:rsidRPr="00C573EB" w:rsidRDefault="009072CB" w:rsidP="009072CB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9072CB" w:rsidRPr="00453CE1" w:rsidRDefault="009072CB" w:rsidP="009072CB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B24B4E" w:rsidRPr="00701A58" w:rsidRDefault="00B24B4E" w:rsidP="00701A58">
      <w:pPr>
        <w:pStyle w:val="2"/>
      </w:pPr>
      <w:bookmarkStart w:id="38" w:name="_Toc53262657"/>
      <w:r w:rsidRPr="00701A58">
        <w:lastRenderedPageBreak/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</w:t>
      </w:r>
      <w:r w:rsidR="009072CB" w:rsidRPr="00701A58">
        <w:t>ации в отношении тепловых сетей</w:t>
      </w:r>
      <w:bookmarkEnd w:id="38"/>
    </w:p>
    <w:p w:rsidR="009072CB" w:rsidRPr="005330E1" w:rsidRDefault="009072CB" w:rsidP="009072CB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 xml:space="preserve">) организации в отношении </w:t>
      </w:r>
      <w:proofErr w:type="gramStart"/>
      <w:r w:rsidRPr="005330E1">
        <w:rPr>
          <w:bCs/>
          <w:sz w:val="24"/>
          <w:szCs w:val="24"/>
        </w:rPr>
        <w:t>тепловых</w:t>
      </w:r>
      <w:proofErr w:type="gramEnd"/>
      <w:r w:rsidRPr="005330E1">
        <w:rPr>
          <w:bCs/>
          <w:sz w:val="24"/>
          <w:szCs w:val="24"/>
        </w:rPr>
        <w:t xml:space="preserve"> </w:t>
      </w:r>
      <w:proofErr w:type="spellStart"/>
      <w:r w:rsidRPr="005330E1">
        <w:rPr>
          <w:bCs/>
          <w:sz w:val="24"/>
          <w:szCs w:val="24"/>
        </w:rPr>
        <w:t>сетей</w:t>
      </w:r>
      <w:r>
        <w:rPr>
          <w:sz w:val="24"/>
          <w:szCs w:val="24"/>
        </w:rPr>
        <w:t>указаны</w:t>
      </w:r>
      <w:proofErr w:type="spellEnd"/>
      <w:r>
        <w:rPr>
          <w:sz w:val="24"/>
          <w:szCs w:val="24"/>
        </w:rPr>
        <w:t xml:space="preserve"> в таблице 11.</w:t>
      </w:r>
    </w:p>
    <w:p w:rsidR="00B24B4E" w:rsidRPr="00701A58" w:rsidRDefault="00B24B4E" w:rsidP="00701A58">
      <w:pPr>
        <w:pStyle w:val="2"/>
      </w:pPr>
      <w:bookmarkStart w:id="39" w:name="_Toc53262658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</w:t>
      </w:r>
      <w:r w:rsidR="009072CB" w:rsidRPr="00701A58">
        <w:t>ние резервной тепловой мощности</w:t>
      </w:r>
      <w:bookmarkEnd w:id="39"/>
    </w:p>
    <w:p w:rsidR="009072CB" w:rsidRDefault="009072CB" w:rsidP="009072CB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>
        <w:rPr>
          <w:rFonts w:eastAsia="Times New Roman" w:cs="Times New Roman"/>
          <w:sz w:val="24"/>
          <w:szCs w:val="24"/>
          <w:lang w:eastAsia="ru-RU"/>
        </w:rPr>
        <w:t>Парское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Данные резервов/дефицитов тепловой мощности нетто, указанные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втаблице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B24B4E" w:rsidRPr="00701A58" w:rsidRDefault="00B24B4E" w:rsidP="00701A58">
      <w:pPr>
        <w:pStyle w:val="2"/>
      </w:pPr>
      <w:bookmarkStart w:id="40" w:name="_Toc53262659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40"/>
    </w:p>
    <w:p w:rsidR="009F18B5" w:rsidRPr="00C7096E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зонамдействия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 централизованного теплоснабжения представлены в таблицах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B24B4E" w:rsidRPr="00701A58" w:rsidRDefault="009F18B5" w:rsidP="00701A58">
      <w:pPr>
        <w:pStyle w:val="2"/>
      </w:pPr>
      <w:bookmarkStart w:id="41" w:name="_Toc53262660"/>
      <w:r w:rsidRPr="00701A58">
        <w:t>2.3</w:t>
      </w:r>
      <w:r w:rsidR="00B24B4E" w:rsidRPr="00701A58">
        <w:t xml:space="preserve">. Существующие и перспективные балансы тепловой мощности и тепловой нагрузки составляются раздельно по тепловой </w:t>
      </w:r>
      <w:r w:rsidRPr="00701A58">
        <w:t>энергии в горячей воде и в паре</w:t>
      </w:r>
      <w:bookmarkEnd w:id="41"/>
    </w:p>
    <w:p w:rsidR="009F18B5" w:rsidRPr="003A20ED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9200F" w:rsidRPr="009F18B5" w:rsidRDefault="0099200F" w:rsidP="009F18B5">
      <w:pPr>
        <w:rPr>
          <w:lang w:bidi="en-US"/>
        </w:rPr>
      </w:pPr>
    </w:p>
    <w:p w:rsidR="003A4BA5" w:rsidRDefault="003A4BA5" w:rsidP="009007F4">
      <w:pPr>
        <w:pStyle w:val="1"/>
      </w:pPr>
      <w:bookmarkStart w:id="42" w:name="_Toc53262661"/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6348E7" w:rsidRPr="0017196C" w:rsidRDefault="006348E7" w:rsidP="009007F4">
      <w:pPr>
        <w:pStyle w:val="1"/>
      </w:pPr>
      <w:r w:rsidRPr="0017196C">
        <w:lastRenderedPageBreak/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0"/>
      <w:bookmarkEnd w:id="42"/>
    </w:p>
    <w:p w:rsidR="00670CCD" w:rsidRDefault="006348E7" w:rsidP="00217B2B">
      <w:pPr>
        <w:pStyle w:val="2"/>
      </w:pPr>
      <w:bookmarkStart w:id="43" w:name="_bookmark12"/>
      <w:bookmarkStart w:id="44" w:name="_Toc53262662"/>
      <w:bookmarkEnd w:id="43"/>
      <w:r w:rsidRPr="00F15096">
        <w:t xml:space="preserve">а) </w:t>
      </w:r>
      <w:r w:rsidR="00670CCD"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670CCD">
        <w:t>теплопотребляющими</w:t>
      </w:r>
      <w:proofErr w:type="spellEnd"/>
      <w:r w:rsidR="00670CCD">
        <w:t xml:space="preserve"> установками потребителей</w:t>
      </w:r>
      <w:bookmarkEnd w:id="44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DC2576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49226F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49226F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687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4"/>
        <w:gridCol w:w="4303"/>
        <w:gridCol w:w="2268"/>
        <w:gridCol w:w="2462"/>
      </w:tblGrid>
      <w:tr w:rsidR="00C7087D" w:rsidRPr="00C7087D" w:rsidTr="00C7087D">
        <w:trPr>
          <w:trHeight w:val="1104"/>
        </w:trPr>
        <w:tc>
          <w:tcPr>
            <w:tcW w:w="654" w:type="dxa"/>
            <w:shd w:val="clear" w:color="auto" w:fill="auto"/>
            <w:vAlign w:val="center"/>
            <w:hideMark/>
          </w:tcPr>
          <w:p w:rsidR="00C7087D" w:rsidRPr="00C7087D" w:rsidRDefault="00C7087D" w:rsidP="00582B5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303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sz w:val="24"/>
                <w:szCs w:val="24"/>
              </w:rPr>
              <w:t>Балансы теплоносителя существующие</w:t>
            </w:r>
            <w:r>
              <w:rPr>
                <w:rFonts w:eastAsia="Times New Roman" w:cs="Times New Roman"/>
                <w:sz w:val="24"/>
                <w:szCs w:val="24"/>
              </w:rPr>
              <w:t>,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 xml:space="preserve"> м</w:t>
            </w:r>
            <w:r w:rsidRPr="00C7087D">
              <w:rPr>
                <w:rFonts w:eastAsia="Times New Roman" w:cs="Times New Roman"/>
                <w:sz w:val="24"/>
                <w:szCs w:val="24"/>
                <w:vertAlign w:val="superscript"/>
              </w:rPr>
              <w:t>3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>/ч</w:t>
            </w:r>
          </w:p>
        </w:tc>
        <w:tc>
          <w:tcPr>
            <w:tcW w:w="2462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7087D" w:rsidRPr="00C7087D" w:rsidTr="00582B5B">
        <w:trPr>
          <w:trHeight w:val="420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</w:tr>
      <w:tr w:rsidR="00C7087D" w:rsidRPr="00C7087D" w:rsidTr="00582B5B">
        <w:trPr>
          <w:trHeight w:val="420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</w:tr>
      <w:tr w:rsidR="00C7087D" w:rsidRPr="00C7087D" w:rsidTr="00582B5B">
        <w:trPr>
          <w:trHeight w:val="420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</w:tr>
      <w:tr w:rsidR="00C7087D" w:rsidRPr="00C7087D" w:rsidTr="00582B5B">
        <w:trPr>
          <w:trHeight w:val="541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C7087D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  <w:p w:rsidR="00C7087D" w:rsidRPr="00C7087D" w:rsidRDefault="00C7087D" w:rsidP="00C7087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670CCD" w:rsidRDefault="00110025" w:rsidP="00217B2B">
      <w:pPr>
        <w:pStyle w:val="2"/>
      </w:pPr>
      <w:bookmarkStart w:id="45" w:name="_Toc53262663"/>
      <w:r w:rsidRPr="00284740">
        <w:t xml:space="preserve">б) </w:t>
      </w:r>
      <w:r w:rsidR="00670CCD"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45"/>
    </w:p>
    <w:p w:rsidR="0049226F" w:rsidRDefault="0049226F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r w:rsidRPr="000D1E16">
        <w:rPr>
          <w:sz w:val="24"/>
          <w:lang w:val="ru-RU"/>
        </w:rPr>
        <w:t xml:space="preserve">подпитка  химически  не  обработанной  и  </w:t>
      </w:r>
      <w:proofErr w:type="spellStart"/>
      <w:r w:rsidRPr="000D1E16">
        <w:rPr>
          <w:sz w:val="24"/>
          <w:lang w:val="ru-RU"/>
        </w:rPr>
        <w:t>недеаэрированной</w:t>
      </w:r>
      <w:proofErr w:type="spellEnd"/>
      <w:r w:rsidRPr="000D1E16">
        <w:rPr>
          <w:sz w:val="24"/>
          <w:lang w:val="ru-RU"/>
        </w:rPr>
        <w:t xml:space="preserve">  водой,  расход</w:t>
      </w:r>
      <w:r>
        <w:rPr>
          <w:sz w:val="24"/>
          <w:lang w:val="ru-RU"/>
        </w:rPr>
        <w:t xml:space="preserve"> </w:t>
      </w:r>
      <w:proofErr w:type="spellStart"/>
      <w:r>
        <w:rPr>
          <w:sz w:val="24"/>
          <w:lang w:val="ru-RU"/>
        </w:rPr>
        <w:t>к</w:t>
      </w:r>
      <w:r w:rsidRPr="000D1E16">
        <w:rPr>
          <w:sz w:val="24"/>
          <w:lang w:val="ru-RU"/>
        </w:rPr>
        <w:t>оторой</w:t>
      </w:r>
      <w:r w:rsidRPr="00110025">
        <w:rPr>
          <w:sz w:val="24"/>
          <w:lang w:val="ru-RU"/>
        </w:rPr>
        <w:t>принимается</w:t>
      </w:r>
      <w:proofErr w:type="spellEnd"/>
      <w:r w:rsidRPr="00110025">
        <w:rPr>
          <w:sz w:val="24"/>
          <w:lang w:val="ru-RU"/>
        </w:rPr>
        <w:t xml:space="preserve"> в количестве 2% объема воды</w:t>
      </w:r>
      <w:r w:rsidR="00184F8E">
        <w:rPr>
          <w:sz w:val="24"/>
          <w:lang w:val="ru-RU"/>
        </w:rPr>
        <w:t xml:space="preserve"> в трубопроводах тепловых </w:t>
      </w:r>
      <w:proofErr w:type="spellStart"/>
      <w:r w:rsidR="00184F8E">
        <w:rPr>
          <w:sz w:val="24"/>
          <w:lang w:val="ru-RU"/>
        </w:rPr>
        <w:t>сетей</w:t>
      </w:r>
      <w:proofErr w:type="gramStart"/>
      <w:r w:rsidRPr="00110025">
        <w:rPr>
          <w:sz w:val="24"/>
          <w:lang w:val="ru-RU"/>
        </w:rPr>
        <w:t>.</w:t>
      </w:r>
      <w:r w:rsidR="00C24DD1" w:rsidRPr="000D1E16">
        <w:rPr>
          <w:sz w:val="24"/>
          <w:lang w:val="ru-RU"/>
        </w:rPr>
        <w:t>Р</w:t>
      </w:r>
      <w:proofErr w:type="gramEnd"/>
      <w:r w:rsidR="00C24DD1" w:rsidRPr="000D1E16">
        <w:rPr>
          <w:sz w:val="24"/>
          <w:lang w:val="ru-RU"/>
        </w:rPr>
        <w:t>езультаты</w:t>
      </w:r>
      <w:proofErr w:type="spellEnd"/>
      <w:r w:rsidR="00C24DD1" w:rsidRPr="000D1E16">
        <w:rPr>
          <w:sz w:val="24"/>
          <w:lang w:val="ru-RU"/>
        </w:rPr>
        <w:t xml:space="preserve"> расчета представлены в таблице </w:t>
      </w:r>
      <w:r w:rsidR="00184F8E">
        <w:rPr>
          <w:sz w:val="24"/>
          <w:lang w:val="ru-RU"/>
        </w:rPr>
        <w:t>1</w:t>
      </w:r>
      <w:r w:rsidR="0049226F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t xml:space="preserve">Таблица </w:t>
      </w:r>
      <w:r w:rsidR="000B28EA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DC2576">
        <w:rPr>
          <w:sz w:val="24"/>
          <w:lang w:val="ru-RU"/>
        </w:rPr>
        <w:t>2028</w:t>
      </w:r>
      <w:r w:rsidRPr="000D1E16">
        <w:rPr>
          <w:sz w:val="24"/>
          <w:lang w:val="ru-RU"/>
        </w:rPr>
        <w:t>год).</w:t>
      </w:r>
    </w:p>
    <w:tbl>
      <w:tblPr>
        <w:tblW w:w="9568" w:type="dxa"/>
        <w:tblInd w:w="103" w:type="dxa"/>
        <w:tblLook w:val="04A0" w:firstRow="1" w:lastRow="0" w:firstColumn="1" w:lastColumn="0" w:noHBand="0" w:noVBand="1"/>
      </w:tblPr>
      <w:tblGrid>
        <w:gridCol w:w="714"/>
        <w:gridCol w:w="3839"/>
        <w:gridCol w:w="1854"/>
        <w:gridCol w:w="1297"/>
        <w:gridCol w:w="1864"/>
      </w:tblGrid>
      <w:tr w:rsidR="0049226F" w:rsidRPr="0049226F" w:rsidTr="00582B5B">
        <w:trPr>
          <w:trHeight w:val="612"/>
        </w:trPr>
        <w:tc>
          <w:tcPr>
            <w:tcW w:w="7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18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  <w:tc>
          <w:tcPr>
            <w:tcW w:w="1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18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49226F" w:rsidRPr="0049226F" w:rsidTr="00582B5B">
        <w:trPr>
          <w:trHeight w:val="828"/>
        </w:trPr>
        <w:tc>
          <w:tcPr>
            <w:tcW w:w="7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9A59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271445" w:rsidRPr="005571E7" w:rsidRDefault="000B28EA" w:rsidP="00271445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="00271445" w:rsidRPr="001B0E4A">
        <w:rPr>
          <w:sz w:val="24"/>
        </w:rPr>
        <w:t>.</w:t>
      </w:r>
      <w:r w:rsidR="00271445">
        <w:rPr>
          <w:sz w:val="24"/>
        </w:rPr>
        <w:t>1. –</w:t>
      </w:r>
      <w:r w:rsidR="00271445" w:rsidRPr="005571E7">
        <w:rPr>
          <w:sz w:val="24"/>
          <w:szCs w:val="24"/>
        </w:rPr>
        <w:t>баланс водоподготовительных устройств</w:t>
      </w:r>
    </w:p>
    <w:tbl>
      <w:tblPr>
        <w:tblW w:w="9630" w:type="dxa"/>
        <w:tblInd w:w="103" w:type="dxa"/>
        <w:tblLook w:val="04A0" w:firstRow="1" w:lastRow="0" w:firstColumn="1" w:lastColumn="0" w:noHBand="0" w:noVBand="1"/>
      </w:tblPr>
      <w:tblGrid>
        <w:gridCol w:w="714"/>
        <w:gridCol w:w="3839"/>
        <w:gridCol w:w="2347"/>
        <w:gridCol w:w="2730"/>
      </w:tblGrid>
      <w:tr w:rsidR="00271445" w:rsidRPr="00271445" w:rsidTr="00582B5B">
        <w:trPr>
          <w:trHeight w:val="612"/>
        </w:trPr>
        <w:tc>
          <w:tcPr>
            <w:tcW w:w="7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27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271445" w:rsidRPr="00271445" w:rsidTr="00582B5B">
        <w:trPr>
          <w:trHeight w:val="828"/>
        </w:trPr>
        <w:tc>
          <w:tcPr>
            <w:tcW w:w="7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9A59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271445" w:rsidRDefault="00271445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1379B6" w:rsidRPr="001379B6" w:rsidRDefault="001379B6" w:rsidP="009007F4">
      <w:pPr>
        <w:pStyle w:val="1"/>
        <w:rPr>
          <w:shd w:val="clear" w:color="auto" w:fill="FFFFFF"/>
        </w:rPr>
      </w:pPr>
      <w:bookmarkStart w:id="46" w:name="_Toc53262664"/>
      <w:bookmarkStart w:id="47" w:name="_Toc32306870"/>
      <w:r w:rsidRPr="001379B6">
        <w:t>РАЗДЕЛ 4.</w:t>
      </w:r>
      <w:r w:rsidRPr="001379B6">
        <w:rPr>
          <w:shd w:val="clear" w:color="auto" w:fill="FFFFFF"/>
        </w:rPr>
        <w:t xml:space="preserve">ОСНОВНЫЕ ПОЛОЖЕНИЯ </w:t>
      </w:r>
      <w:proofErr w:type="gramStart"/>
      <w:r w:rsidRPr="001379B6">
        <w:rPr>
          <w:shd w:val="clear" w:color="auto" w:fill="FFFFFF"/>
        </w:rPr>
        <w:t>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>-ПЛАНА</w:t>
      </w:r>
      <w:proofErr w:type="gramEnd"/>
      <w:r w:rsidRPr="001379B6">
        <w:rPr>
          <w:shd w:val="clear" w:color="auto" w:fill="FFFFFF"/>
        </w:rPr>
        <w:t xml:space="preserve">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46"/>
    </w:p>
    <w:p w:rsidR="00670CCD" w:rsidRDefault="001379B6" w:rsidP="00217B2B">
      <w:pPr>
        <w:pStyle w:val="2"/>
        <w:rPr>
          <w:shd w:val="clear" w:color="auto" w:fill="FFFFFF"/>
        </w:rPr>
      </w:pPr>
      <w:bookmarkStart w:id="48" w:name="_Toc53262665"/>
      <w:r w:rsidRPr="005F0A30">
        <w:rPr>
          <w:shd w:val="clear" w:color="auto" w:fill="FFFFFF"/>
        </w:rPr>
        <w:t xml:space="preserve">а) </w:t>
      </w:r>
      <w:r w:rsidR="00670CCD">
        <w:t>описание сценариев развития теплоснабжения поселения, городского округа, города федерального значения</w:t>
      </w:r>
      <w:bookmarkEnd w:id="48"/>
    </w:p>
    <w:p w:rsidR="009D354B" w:rsidRDefault="009D354B" w:rsidP="009D354B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 xml:space="preserve">ООО "Энергетик" занимается эксплуатацией </w:t>
      </w:r>
      <w:r w:rsidR="008564EC">
        <w:rPr>
          <w:rFonts w:eastAsia="Times New Roman" w:cs="Times New Roman"/>
          <w:sz w:val="24"/>
          <w:szCs w:val="24"/>
        </w:rPr>
        <w:t>трех</w:t>
      </w:r>
      <w:r w:rsidRPr="00B1193C">
        <w:rPr>
          <w:rFonts w:eastAsia="Times New Roman" w:cs="Times New Roman"/>
          <w:sz w:val="24"/>
          <w:szCs w:val="24"/>
        </w:rPr>
        <w:t xml:space="preserve"> газовых котельных </w:t>
      </w:r>
      <w:proofErr w:type="spellStart"/>
      <w:r>
        <w:rPr>
          <w:rFonts w:eastAsia="Times New Roman" w:cs="Times New Roman"/>
          <w:sz w:val="24"/>
          <w:szCs w:val="24"/>
        </w:rPr>
        <w:t>Парского</w:t>
      </w:r>
      <w:proofErr w:type="spellEnd"/>
      <w:r>
        <w:rPr>
          <w:rFonts w:eastAsia="Times New Roman" w:cs="Times New Roman"/>
          <w:sz w:val="24"/>
          <w:szCs w:val="24"/>
        </w:rPr>
        <w:t xml:space="preserve"> СП. </w:t>
      </w:r>
      <w:r w:rsidRPr="00EB15B7">
        <w:rPr>
          <w:rFonts w:eastAsia="Times New Roman" w:cs="Times New Roman"/>
          <w:sz w:val="24"/>
          <w:szCs w:val="24"/>
        </w:rPr>
        <w:t xml:space="preserve">Газовые котельные в основном построены в 1980 -1990 годах. Котлы и оборудование многих котельных устарели, имеют невысокий КПД и требуют замены. Котлы ежегодно в </w:t>
      </w:r>
      <w:proofErr w:type="spellStart"/>
      <w:r w:rsidRPr="00EB15B7">
        <w:rPr>
          <w:rFonts w:eastAsia="Times New Roman" w:cs="Times New Roman"/>
          <w:sz w:val="24"/>
          <w:szCs w:val="24"/>
        </w:rPr>
        <w:t>межотопительный</w:t>
      </w:r>
      <w:proofErr w:type="spellEnd"/>
      <w:r w:rsidRPr="00EB15B7">
        <w:rPr>
          <w:rFonts w:eastAsia="Times New Roman" w:cs="Times New Roman"/>
          <w:sz w:val="24"/>
          <w:szCs w:val="24"/>
        </w:rPr>
        <w:t xml:space="preserve"> период ремонтируются силами работников предприятия, тратятся значительные материальные и финансовые затраты для поддержания оборудования в работоспособном состоянии. </w:t>
      </w:r>
      <w:proofErr w:type="gramStart"/>
      <w:r w:rsidRPr="00EB15B7">
        <w:rPr>
          <w:rFonts w:eastAsia="Times New Roman" w:cs="Times New Roman"/>
          <w:sz w:val="24"/>
          <w:szCs w:val="24"/>
        </w:rPr>
        <w:t xml:space="preserve">Состояние основного оборудования некоторых источников теплоснабжения находится  в таком неудовлетворительном состоянии, что в ближайшие </w:t>
      </w:r>
      <w:r w:rsidRPr="00EB15B7">
        <w:rPr>
          <w:rFonts w:eastAsia="Times New Roman" w:cs="Times New Roman"/>
          <w:sz w:val="24"/>
          <w:szCs w:val="24"/>
        </w:rPr>
        <w:lastRenderedPageBreak/>
        <w:t>5-10 лет без проведения значительных работ по замене физически и морально изношенного оборудования, следует ожидать лавинообразного снижения на  30-40% располагаемой мощности источников теплоснабжения.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Требуется проведение значительных работ по реконструкции, модернизации и замене вспомогательного оборудования котельных, электротехнической части, по </w:t>
      </w:r>
      <w:proofErr w:type="spellStart"/>
      <w:r w:rsidRPr="00EB15B7">
        <w:rPr>
          <w:rFonts w:eastAsia="Times New Roman" w:cs="Times New Roman"/>
          <w:sz w:val="24"/>
          <w:szCs w:val="24"/>
        </w:rPr>
        <w:t>КИПиА</w:t>
      </w:r>
      <w:proofErr w:type="spellEnd"/>
      <w:r w:rsidRPr="00EB15B7">
        <w:rPr>
          <w:rFonts w:eastAsia="Times New Roman" w:cs="Times New Roman"/>
          <w:sz w:val="24"/>
          <w:szCs w:val="24"/>
        </w:rPr>
        <w:t>, водоподготовке.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Мероприятия в сфере теплоснабжения с целью повышения </w:t>
      </w:r>
      <w:proofErr w:type="spellStart"/>
      <w:r>
        <w:rPr>
          <w:rFonts w:eastAsia="Times New Roman" w:cs="Times New Roman"/>
          <w:sz w:val="24"/>
          <w:szCs w:val="24"/>
        </w:rPr>
        <w:t>энергоэффективности</w:t>
      </w:r>
      <w:proofErr w:type="spellEnd"/>
      <w:r>
        <w:rPr>
          <w:rFonts w:eastAsia="Times New Roman" w:cs="Times New Roman"/>
          <w:sz w:val="24"/>
          <w:szCs w:val="24"/>
        </w:rPr>
        <w:t>: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1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Т</w:t>
      </w:r>
      <w:r w:rsidRPr="00EB15B7">
        <w:rPr>
          <w:rFonts w:eastAsia="Times New Roman" w:cs="Times New Roman"/>
          <w:sz w:val="24"/>
          <w:szCs w:val="24"/>
        </w:rPr>
        <w:t xml:space="preserve">ребуется модернизация котельной </w:t>
      </w:r>
      <w:r w:rsidRPr="00B1193C">
        <w:rPr>
          <w:rFonts w:eastAsia="Times New Roman" w:cs="Times New Roman"/>
          <w:sz w:val="24"/>
          <w:szCs w:val="24"/>
        </w:rPr>
        <w:t xml:space="preserve">с. Сосновец </w:t>
      </w:r>
      <w:r>
        <w:rPr>
          <w:rFonts w:eastAsia="Times New Roman" w:cs="Times New Roman"/>
          <w:sz w:val="24"/>
          <w:szCs w:val="24"/>
        </w:rPr>
        <w:t xml:space="preserve">- </w:t>
      </w:r>
      <w:r w:rsidRPr="00EB15B7">
        <w:rPr>
          <w:rFonts w:eastAsia="Times New Roman" w:cs="Times New Roman"/>
          <w:sz w:val="24"/>
          <w:szCs w:val="24"/>
        </w:rPr>
        <w:t xml:space="preserve"> замен</w:t>
      </w:r>
      <w:r>
        <w:rPr>
          <w:rFonts w:eastAsia="Times New Roman" w:cs="Times New Roman"/>
          <w:sz w:val="24"/>
          <w:szCs w:val="24"/>
        </w:rPr>
        <w:t>а</w:t>
      </w:r>
      <w:r w:rsidRPr="00EB15B7">
        <w:rPr>
          <w:rFonts w:eastAsia="Times New Roman" w:cs="Times New Roman"/>
          <w:sz w:val="24"/>
          <w:szCs w:val="24"/>
        </w:rPr>
        <w:t xml:space="preserve"> газовых котлов на </w:t>
      </w:r>
      <w:proofErr w:type="gramStart"/>
      <w:r w:rsidRPr="00EB15B7">
        <w:rPr>
          <w:rFonts w:eastAsia="Times New Roman" w:cs="Times New Roman"/>
          <w:sz w:val="24"/>
          <w:szCs w:val="24"/>
        </w:rPr>
        <w:t>современные</w:t>
      </w:r>
      <w:proofErr w:type="gramEnd"/>
      <w:r w:rsidRPr="00EB15B7">
        <w:rPr>
          <w:rFonts w:eastAsia="Times New Roman" w:cs="Times New Roman"/>
          <w:sz w:val="24"/>
          <w:szCs w:val="24"/>
        </w:rPr>
        <w:t>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Основание: </w:t>
      </w:r>
      <w:r w:rsidRPr="00B1193C">
        <w:rPr>
          <w:rFonts w:eastAsia="Times New Roman" w:cs="Times New Roman"/>
          <w:sz w:val="24"/>
          <w:szCs w:val="24"/>
        </w:rPr>
        <w:t>газовая котельная, расположенная по адресу: Родниковский район, с. Сосновец, эксплуатируется с 1985 года. Оборудование и газовые котлы морально и физически устарели, особенно 3 котел марки Е</w:t>
      </w:r>
      <w:proofErr w:type="gramStart"/>
      <w:r w:rsidRPr="00B1193C">
        <w:rPr>
          <w:rFonts w:eastAsia="Times New Roman" w:cs="Times New Roman"/>
          <w:sz w:val="24"/>
          <w:szCs w:val="24"/>
        </w:rPr>
        <w:t>1</w:t>
      </w:r>
      <w:proofErr w:type="gramEnd"/>
      <w:r w:rsidRPr="00B1193C">
        <w:rPr>
          <w:rFonts w:eastAsia="Times New Roman" w:cs="Times New Roman"/>
          <w:sz w:val="24"/>
          <w:szCs w:val="24"/>
        </w:rPr>
        <w:t>/9-1.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Ориентировочная стоимость работ – 2,600 млн. руб.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2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Н</w:t>
      </w:r>
      <w:r w:rsidRPr="00B1193C">
        <w:rPr>
          <w:rFonts w:eastAsia="Times New Roman" w:cs="Times New Roman"/>
          <w:sz w:val="24"/>
          <w:szCs w:val="24"/>
        </w:rPr>
        <w:t xml:space="preserve">еобходима модернизация котельной с. </w:t>
      </w:r>
      <w:proofErr w:type="spellStart"/>
      <w:r w:rsidRPr="00B1193C">
        <w:rPr>
          <w:rFonts w:eastAsia="Times New Roman" w:cs="Times New Roman"/>
          <w:sz w:val="24"/>
          <w:szCs w:val="24"/>
        </w:rPr>
        <w:t>Парское</w:t>
      </w:r>
      <w:proofErr w:type="spellEnd"/>
      <w:r w:rsidRPr="00B1193C">
        <w:rPr>
          <w:rFonts w:eastAsia="Times New Roman" w:cs="Times New Roman"/>
          <w:sz w:val="24"/>
          <w:szCs w:val="24"/>
        </w:rPr>
        <w:t xml:space="preserve"> с установкой современных газовых котлов.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>Основание:</w:t>
      </w:r>
      <w:r w:rsidR="009A5986">
        <w:rPr>
          <w:rFonts w:eastAsia="Times New Roman" w:cs="Times New Roman"/>
          <w:sz w:val="24"/>
          <w:szCs w:val="24"/>
        </w:rPr>
        <w:t xml:space="preserve"> </w:t>
      </w:r>
      <w:r w:rsidRPr="00EB15B7">
        <w:rPr>
          <w:rFonts w:eastAsia="Times New Roman" w:cs="Times New Roman"/>
          <w:sz w:val="24"/>
          <w:szCs w:val="24"/>
        </w:rPr>
        <w:t xml:space="preserve">газовая котельная, расположенная по адресу: Родниковский район,  с. </w:t>
      </w:r>
      <w:proofErr w:type="spellStart"/>
      <w:r w:rsidRPr="00EB15B7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, эксплуатируется с 1985 года.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EB15B7">
        <w:rPr>
          <w:rFonts w:eastAsia="Times New Roman" w:cs="Times New Roman"/>
          <w:sz w:val="24"/>
          <w:szCs w:val="24"/>
        </w:rPr>
        <w:t>Газовые котлы марки НР данной котельной имеют износ около 80%, автоматика безопасности устарела и больше не выпускается. Установка новой автоматики безопасности требует материальных затрат около 1</w:t>
      </w:r>
      <w:r>
        <w:rPr>
          <w:rFonts w:eastAsia="Times New Roman" w:cs="Times New Roman"/>
          <w:sz w:val="24"/>
          <w:szCs w:val="24"/>
        </w:rPr>
        <w:t>,000 млн.</w:t>
      </w:r>
      <w:r w:rsidRPr="00EB15B7">
        <w:rPr>
          <w:rFonts w:eastAsia="Times New Roman" w:cs="Times New Roman"/>
          <w:sz w:val="24"/>
          <w:szCs w:val="24"/>
        </w:rPr>
        <w:t xml:space="preserve"> рублей.</w:t>
      </w:r>
      <w:r>
        <w:rPr>
          <w:rFonts w:eastAsia="Times New Roman" w:cs="Times New Roman"/>
          <w:sz w:val="24"/>
          <w:szCs w:val="24"/>
        </w:rPr>
        <w:t xml:space="preserve"> Общая ориентировочная стоимость работ по модернизации составит 2,400 </w:t>
      </w:r>
      <w:proofErr w:type="spellStart"/>
      <w:r>
        <w:rPr>
          <w:rFonts w:eastAsia="Times New Roman" w:cs="Times New Roman"/>
          <w:sz w:val="24"/>
          <w:szCs w:val="24"/>
        </w:rPr>
        <w:t>млн</w:t>
      </w:r>
      <w:proofErr w:type="gramStart"/>
      <w:r>
        <w:rPr>
          <w:rFonts w:eastAsia="Times New Roman" w:cs="Times New Roman"/>
          <w:sz w:val="24"/>
          <w:szCs w:val="24"/>
        </w:rPr>
        <w:t>.р</w:t>
      </w:r>
      <w:proofErr w:type="gramEnd"/>
      <w:r>
        <w:rPr>
          <w:rFonts w:eastAsia="Times New Roman" w:cs="Times New Roman"/>
          <w:sz w:val="24"/>
          <w:szCs w:val="24"/>
        </w:rPr>
        <w:t>уб</w:t>
      </w:r>
      <w:proofErr w:type="spellEnd"/>
      <w:r>
        <w:rPr>
          <w:rFonts w:eastAsia="Times New Roman" w:cs="Times New Roman"/>
          <w:sz w:val="24"/>
          <w:szCs w:val="24"/>
        </w:rPr>
        <w:t>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</w:t>
      </w:r>
      <w:proofErr w:type="spellStart"/>
      <w:r w:rsidRPr="005F0A30">
        <w:rPr>
          <w:rFonts w:cs="Times New Roman"/>
          <w:color w:val="000000"/>
          <w:sz w:val="24"/>
          <w:szCs w:val="24"/>
        </w:rPr>
        <w:t>пенополиуретановойизоляции</w:t>
      </w:r>
      <w:proofErr w:type="spellEnd"/>
      <w:r w:rsidRPr="005F0A30">
        <w:rPr>
          <w:rFonts w:cs="Times New Roman"/>
          <w:color w:val="000000"/>
          <w:sz w:val="24"/>
          <w:szCs w:val="24"/>
        </w:rPr>
        <w:t xml:space="preserve">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>
        <w:rPr>
          <w:rFonts w:ascii="TimesNewRomanPSMT" w:hAnsi="TimesNewRomanPSMT"/>
          <w:color w:val="000000"/>
          <w:sz w:val="24"/>
          <w:szCs w:val="24"/>
        </w:rPr>
        <w:t xml:space="preserve">Модернизация </w:t>
      </w:r>
      <w:proofErr w:type="spellStart"/>
      <w:r w:rsidRPr="00F903DF">
        <w:rPr>
          <w:rFonts w:ascii="TimesNewRomanPSMT" w:hAnsi="TimesNewRomanPSMT"/>
          <w:color w:val="000000"/>
          <w:sz w:val="24"/>
          <w:szCs w:val="24"/>
        </w:rPr>
        <w:t>котельн</w:t>
      </w:r>
      <w:r>
        <w:rPr>
          <w:rFonts w:ascii="TimesNewRomanPSMT" w:hAnsi="TimesNewRomanPSMT"/>
          <w:color w:val="000000"/>
          <w:sz w:val="24"/>
          <w:szCs w:val="24"/>
        </w:rPr>
        <w:t>ых</w:t>
      </w:r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с</w:t>
      </w:r>
      <w:proofErr w:type="spellEnd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Парское</w:t>
      </w:r>
      <w:proofErr w:type="spellEnd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, котельная №3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с. Сосновец, котельная №16</w:t>
      </w:r>
      <w:r w:rsidRPr="00F903DF">
        <w:rPr>
          <w:rFonts w:ascii="TimesNewRomanPSMT" w:hAnsi="TimesNewRomanPSMT"/>
          <w:color w:val="000000"/>
          <w:sz w:val="24"/>
          <w:szCs w:val="24"/>
        </w:rPr>
        <w:t>замена</w:t>
      </w:r>
      <w:r>
        <w:rPr>
          <w:sz w:val="24"/>
          <w:szCs w:val="24"/>
        </w:rPr>
        <w:t xml:space="preserve"> котлов</w:t>
      </w:r>
      <w:r>
        <w:rPr>
          <w:rFonts w:ascii="TimesNewRomanPSMT" w:hAnsi="TimesNewRomanPSMT"/>
          <w:color w:val="000000"/>
          <w:sz w:val="24"/>
          <w:szCs w:val="24"/>
        </w:rPr>
        <w:t xml:space="preserve"> с низким КПД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 тепловых сетей не будут </w:t>
      </w:r>
      <w:proofErr w:type="spellStart"/>
      <w:r w:rsidRPr="005F0A30">
        <w:rPr>
          <w:rFonts w:ascii="TimesNewRomanPSMT" w:hAnsi="TimesNewRomanPSMT"/>
          <w:color w:val="000000"/>
          <w:sz w:val="24"/>
          <w:szCs w:val="24"/>
        </w:rPr>
        <w:t>реализовываться</w:t>
      </w:r>
      <w:proofErr w:type="gramStart"/>
      <w:r w:rsidRPr="005F0A30">
        <w:rPr>
          <w:rFonts w:ascii="TimesNewRomanPSMT" w:hAnsi="TimesNewRomanPSMT"/>
          <w:color w:val="000000"/>
          <w:sz w:val="24"/>
          <w:szCs w:val="24"/>
        </w:rPr>
        <w:t>.С</w:t>
      </w:r>
      <w:proofErr w:type="gramEnd"/>
      <w:r w:rsidRPr="005F0A30">
        <w:rPr>
          <w:rFonts w:ascii="TimesNewRomanPSMT" w:hAnsi="TimesNewRomanPSMT"/>
          <w:color w:val="000000"/>
          <w:sz w:val="24"/>
          <w:szCs w:val="24"/>
        </w:rPr>
        <w:t>оответственно</w:t>
      </w:r>
      <w:proofErr w:type="spellEnd"/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будет </w:t>
      </w:r>
      <w:proofErr w:type="spellStart"/>
      <w:r w:rsidRPr="005F0A30">
        <w:rPr>
          <w:rFonts w:ascii="TimesNewRomanPSMT" w:hAnsi="TimesNewRomanPSMT"/>
          <w:color w:val="000000"/>
          <w:sz w:val="24"/>
          <w:szCs w:val="24"/>
        </w:rPr>
        <w:t>проиходить</w:t>
      </w:r>
      <w:proofErr w:type="spellEnd"/>
      <w:r w:rsidRPr="005F0A30">
        <w:rPr>
          <w:rFonts w:ascii="TimesNewRomanPSMT" w:hAnsi="TimesNewRomanPSMT"/>
          <w:color w:val="000000"/>
          <w:sz w:val="24"/>
          <w:szCs w:val="24"/>
        </w:rPr>
        <w:t xml:space="preserve"> износ системы теплоснабжения и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как следствие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</w:t>
      </w:r>
      <w:proofErr w:type="spellStart"/>
      <w:r w:rsidRPr="005F0A30">
        <w:rPr>
          <w:rFonts w:ascii="TimesNewRomanPSMT" w:hAnsi="TimesNewRomanPSMT"/>
          <w:color w:val="000000"/>
          <w:sz w:val="24"/>
          <w:szCs w:val="24"/>
        </w:rPr>
        <w:t>будутухудшаться</w:t>
      </w:r>
      <w:proofErr w:type="spellEnd"/>
      <w:r w:rsidRPr="005F0A30">
        <w:rPr>
          <w:rFonts w:ascii="TimesNewRomanPSMT" w:hAnsi="TimesNewRomanPSMT"/>
          <w:color w:val="000000"/>
          <w:sz w:val="24"/>
          <w:szCs w:val="24"/>
        </w:rPr>
        <w:t xml:space="preserve">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670CCD" w:rsidRDefault="009D354B" w:rsidP="00217B2B">
      <w:pPr>
        <w:pStyle w:val="2"/>
      </w:pPr>
      <w:bookmarkStart w:id="49" w:name="_Toc53262666"/>
      <w:bookmarkStart w:id="50" w:name="_Toc50371143"/>
      <w:r w:rsidRPr="000D2160">
        <w:lastRenderedPageBreak/>
        <w:t xml:space="preserve">б) </w:t>
      </w:r>
      <w:r w:rsidR="00670CCD"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49"/>
    </w:p>
    <w:bookmarkEnd w:id="50"/>
    <w:p w:rsidR="009D354B" w:rsidRDefault="009D354B" w:rsidP="009D354B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Парского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1 предусматривающий реконструкцию </w:t>
      </w:r>
      <w:proofErr w:type="spellStart"/>
      <w:r w:rsidRPr="00005A5D">
        <w:rPr>
          <w:sz w:val="24"/>
          <w:szCs w:val="24"/>
        </w:rPr>
        <w:t>котельн</w:t>
      </w:r>
      <w:r>
        <w:rPr>
          <w:sz w:val="24"/>
          <w:szCs w:val="24"/>
        </w:rPr>
        <w:t>ых</w:t>
      </w:r>
      <w:r w:rsidRPr="00FD110D">
        <w:rPr>
          <w:sz w:val="24"/>
          <w:szCs w:val="24"/>
        </w:rPr>
        <w:t>с</w:t>
      </w:r>
      <w:proofErr w:type="spellEnd"/>
      <w:r w:rsidRPr="00FD110D">
        <w:rPr>
          <w:sz w:val="24"/>
          <w:szCs w:val="24"/>
        </w:rPr>
        <w:t xml:space="preserve">. </w:t>
      </w:r>
      <w:proofErr w:type="spellStart"/>
      <w:r w:rsidRPr="00FD110D">
        <w:rPr>
          <w:sz w:val="24"/>
          <w:szCs w:val="24"/>
        </w:rPr>
        <w:t>Парское</w:t>
      </w:r>
      <w:proofErr w:type="spellEnd"/>
      <w:r w:rsidRPr="00FD110D">
        <w:rPr>
          <w:sz w:val="24"/>
          <w:szCs w:val="24"/>
        </w:rPr>
        <w:t>, котельная №3 и с. Сосновец, котельная №16</w:t>
      </w:r>
      <w:r w:rsidRPr="00005A5D">
        <w:rPr>
          <w:sz w:val="24"/>
          <w:szCs w:val="24"/>
        </w:rPr>
        <w:t>и реконструкция тепловых сетей. Затраты на проведение работ определяются проектно-сметной документацией.</w:t>
      </w: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8564EC" w:rsidRDefault="008564EC">
      <w:pPr>
        <w:rPr>
          <w:rFonts w:eastAsia="Times New Roman" w:cs="Times New Roman"/>
          <w:b/>
          <w:bCs/>
          <w:szCs w:val="28"/>
        </w:rPr>
      </w:pPr>
      <w:bookmarkStart w:id="51" w:name="_Toc53262667"/>
      <w:r>
        <w:br w:type="page"/>
      </w:r>
    </w:p>
    <w:p w:rsidR="00952A6C" w:rsidRPr="00A20BD8" w:rsidRDefault="00952A6C" w:rsidP="009007F4">
      <w:pPr>
        <w:pStyle w:val="1"/>
      </w:pPr>
      <w:r w:rsidRPr="00A20BD8">
        <w:lastRenderedPageBreak/>
        <w:t xml:space="preserve">РАЗДЕЛ </w:t>
      </w:r>
      <w:r w:rsidR="001379B6" w:rsidRPr="00A20BD8">
        <w:t>5</w:t>
      </w:r>
      <w:r w:rsidRPr="00A20BD8">
        <w:t>. ПРЕДЛОЖЕНИЯ ПО СТРОИТЕЛЬСТВУ, РЕКОНСТРУКЦИИ И ТЕХНИЧЕСКОМУ ПЕРЕВООРУЖЕНИЮ</w:t>
      </w:r>
      <w:r w:rsidR="00B5100D">
        <w:t xml:space="preserve"> И (ИЛИ) МОДЕРНИЗАЦИИ </w:t>
      </w:r>
      <w:r w:rsidRPr="00A20BD8">
        <w:t>ИСТОЧНИКОВ ТЕПЛОВОЙ ЭНЕРГИИ</w:t>
      </w:r>
      <w:bookmarkEnd w:id="47"/>
      <w:bookmarkEnd w:id="51"/>
    </w:p>
    <w:p w:rsidR="00B5100D" w:rsidRDefault="00952A6C" w:rsidP="00217B2B">
      <w:pPr>
        <w:pStyle w:val="2"/>
      </w:pPr>
      <w:bookmarkStart w:id="52" w:name="_Toc53262668"/>
      <w:proofErr w:type="gramStart"/>
      <w:r w:rsidRPr="00F042A0">
        <w:t xml:space="preserve">а) </w:t>
      </w:r>
      <w:r w:rsidR="00B5100D"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</w:t>
      </w:r>
      <w:proofErr w:type="gramEnd"/>
      <w:r w:rsidR="00B5100D">
        <w:t xml:space="preserve"> </w:t>
      </w:r>
      <w:proofErr w:type="gramStart"/>
      <w:r w:rsidR="00B5100D">
        <w:t>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52"/>
      <w:proofErr w:type="gramEnd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</w:t>
      </w:r>
      <w:proofErr w:type="gramStart"/>
      <w:r w:rsidRPr="00A620BA">
        <w:rPr>
          <w:rFonts w:cs="Times New Roman"/>
          <w:sz w:val="24"/>
          <w:szCs w:val="24"/>
        </w:rPr>
        <w:t>ст</w:t>
      </w:r>
      <w:r w:rsidR="009A5986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</w:t>
      </w:r>
      <w:proofErr w:type="gramEnd"/>
      <w:r w:rsidRPr="00A620BA">
        <w:rPr>
          <w:rFonts w:cs="Times New Roman"/>
          <w:sz w:val="24"/>
          <w:szCs w:val="24"/>
        </w:rPr>
        <w:t>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актуальной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</w:t>
      </w:r>
      <w:proofErr w:type="spellStart"/>
      <w:r w:rsidR="004D4C66">
        <w:rPr>
          <w:rFonts w:cs="Times New Roman"/>
          <w:sz w:val="24"/>
          <w:szCs w:val="24"/>
        </w:rPr>
        <w:t>основном</w:t>
      </w:r>
      <w:r w:rsidR="006E5F34">
        <w:rPr>
          <w:rFonts w:cs="Times New Roman"/>
          <w:sz w:val="24"/>
          <w:szCs w:val="24"/>
        </w:rPr>
        <w:t>будет</w:t>
      </w:r>
      <w:proofErr w:type="spellEnd"/>
      <w:r w:rsidR="006E5F34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r w:rsidR="00661F83" w:rsidRPr="0069639B">
        <w:rPr>
          <w:rFonts w:cs="Times New Roman"/>
          <w:sz w:val="24"/>
          <w:szCs w:val="24"/>
        </w:rPr>
        <w:t xml:space="preserve">схемы  теплоснабжения  можно  выделить  </w:t>
      </w:r>
      <w:r w:rsidR="00764F46">
        <w:rPr>
          <w:rFonts w:cs="Times New Roman"/>
          <w:sz w:val="24"/>
          <w:szCs w:val="24"/>
        </w:rPr>
        <w:t>3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 xml:space="preserve">Все нагрузки существующих потребителей централизованного теплоснабжения в перспективе принимаются </w:t>
      </w:r>
      <w:proofErr w:type="gramStart"/>
      <w:r w:rsidRPr="000D74E7">
        <w:rPr>
          <w:rFonts w:cs="Times New Roman"/>
          <w:sz w:val="24"/>
          <w:szCs w:val="24"/>
        </w:rPr>
        <w:t>равными</w:t>
      </w:r>
      <w:proofErr w:type="gramEnd"/>
      <w:r w:rsidRPr="000D74E7">
        <w:rPr>
          <w:rFonts w:cs="Times New Roman"/>
          <w:sz w:val="24"/>
          <w:szCs w:val="24"/>
        </w:rPr>
        <w:t xml:space="preserve"> на текущий момент</w:t>
      </w:r>
      <w:r w:rsidR="00661F83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084904">
        <w:rPr>
          <w:rFonts w:cs="Times New Roman"/>
          <w:sz w:val="24"/>
          <w:szCs w:val="24"/>
        </w:rPr>
        <w:t>Согласно</w:t>
      </w:r>
      <w:proofErr w:type="gramEnd"/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spellStart"/>
      <w:r w:rsidRPr="008B100F">
        <w:rPr>
          <w:rFonts w:cs="Times New Roman"/>
          <w:sz w:val="24"/>
          <w:szCs w:val="24"/>
        </w:rPr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</w:t>
      </w:r>
      <w:proofErr w:type="spellEnd"/>
      <w:r w:rsidRPr="00452EE9">
        <w:rPr>
          <w:rFonts w:cs="Times New Roman"/>
          <w:sz w:val="24"/>
          <w:szCs w:val="24"/>
        </w:rPr>
        <w:t xml:space="preserve">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proofErr w:type="gramStart"/>
      <w:r w:rsidR="00661F83">
        <w:rPr>
          <w:rFonts w:cs="Times New Roman"/>
          <w:sz w:val="24"/>
          <w:szCs w:val="24"/>
        </w:rPr>
        <w:t>-</w:t>
      </w:r>
      <w:r w:rsidRPr="00452EE9">
        <w:rPr>
          <w:rFonts w:cs="Times New Roman"/>
          <w:sz w:val="24"/>
          <w:szCs w:val="24"/>
        </w:rPr>
        <w:t>у</w:t>
      </w:r>
      <w:proofErr w:type="gramEnd"/>
      <w:r w:rsidRPr="00452EE9">
        <w:rPr>
          <w:rFonts w:cs="Times New Roman"/>
          <w:sz w:val="24"/>
          <w:szCs w:val="24"/>
        </w:rPr>
        <w:t xml:space="preserve">величением пропускной способности </w:t>
      </w:r>
      <w:r w:rsidRPr="00452EE9">
        <w:rPr>
          <w:rFonts w:cs="Times New Roman"/>
          <w:sz w:val="24"/>
          <w:szCs w:val="24"/>
        </w:rPr>
        <w:lastRenderedPageBreak/>
        <w:t xml:space="preserve">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 xml:space="preserve">Насосное оборудование </w:t>
      </w:r>
      <w:proofErr w:type="spellStart"/>
      <w:r w:rsidRPr="00A95387">
        <w:rPr>
          <w:rFonts w:eastAsia="Times New Roman" w:cs="Times New Roman"/>
          <w:sz w:val="24"/>
          <w:szCs w:val="24"/>
        </w:rPr>
        <w:t>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>т</w:t>
      </w:r>
      <w:proofErr w:type="spellEnd"/>
      <w:r w:rsidRPr="00A95387">
        <w:rPr>
          <w:rFonts w:eastAsia="Times New Roman" w:cs="Times New Roman"/>
          <w:sz w:val="24"/>
          <w:szCs w:val="24"/>
        </w:rPr>
        <w:t xml:space="preserve">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 xml:space="preserve">, в зависимости от объемов их </w:t>
      </w:r>
      <w:proofErr w:type="spellStart"/>
      <w:r w:rsidR="009E3B99">
        <w:rPr>
          <w:rFonts w:eastAsia="Times New Roman" w:cs="Times New Roman"/>
          <w:sz w:val="24"/>
          <w:szCs w:val="24"/>
        </w:rPr>
        <w:t>эксплуатациии</w:t>
      </w:r>
      <w:proofErr w:type="spellEnd"/>
      <w:r w:rsidR="009E3B99">
        <w:rPr>
          <w:rFonts w:eastAsia="Times New Roman" w:cs="Times New Roman"/>
          <w:sz w:val="24"/>
          <w:szCs w:val="24"/>
        </w:rPr>
        <w:t xml:space="preserve">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FC7B97" w:rsidRDefault="00952151" w:rsidP="00217B2B">
      <w:pPr>
        <w:pStyle w:val="2"/>
      </w:pPr>
      <w:bookmarkStart w:id="53" w:name="_Toc53262669"/>
      <w:r w:rsidRPr="0069279A">
        <w:t xml:space="preserve">б) </w:t>
      </w:r>
      <w:r w:rsidR="00FC7B97"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53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spellStart"/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="00DB3678">
        <w:rPr>
          <w:rFonts w:eastAsia="Times New Roman" w:cs="Times New Roman"/>
          <w:sz w:val="24"/>
          <w:szCs w:val="24"/>
        </w:rPr>
        <w:t>МО</w:t>
      </w:r>
      <w:proofErr w:type="spellEnd"/>
      <w:r w:rsidR="00DB3678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C15FA7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</w:p>
    <w:p w:rsidR="00764F46" w:rsidRPr="00764F46" w:rsidRDefault="00764F46" w:rsidP="00764F46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764F46">
        <w:rPr>
          <w:rFonts w:eastAsia="Times New Roman" w:cs="Times New Roman"/>
          <w:sz w:val="24"/>
          <w:szCs w:val="24"/>
        </w:rPr>
        <w:t xml:space="preserve">Рекомендуется проведение реконструкции котельной с. </w:t>
      </w:r>
      <w:proofErr w:type="spellStart"/>
      <w:r w:rsidRPr="00764F46">
        <w:rPr>
          <w:rFonts w:eastAsia="Times New Roman" w:cs="Times New Roman"/>
          <w:sz w:val="24"/>
          <w:szCs w:val="24"/>
        </w:rPr>
        <w:t>Парское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, котельная №3. </w:t>
      </w:r>
      <w:proofErr w:type="spellStart"/>
      <w:r w:rsidRPr="00764F46">
        <w:rPr>
          <w:rFonts w:eastAsia="Times New Roman" w:cs="Times New Roman"/>
          <w:sz w:val="24"/>
          <w:szCs w:val="24"/>
        </w:rPr>
        <w:t>Предположителные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 затраты на реконструкцию котельной составят 2,400 млн. рублей. Произвести замену существующих котлов НР на котлы с более высоким КПД (более 85 %) с учетом подключенных нагрузок.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764F46">
        <w:rPr>
          <w:rFonts w:eastAsia="Calibri" w:cs="Times New Roman"/>
          <w:sz w:val="24"/>
          <w:szCs w:val="24"/>
        </w:rPr>
        <w:t xml:space="preserve">Произвести замену существующих котлов на котельной </w:t>
      </w:r>
      <w:r w:rsidRPr="00764F46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Сосновец, котельная №16 </w:t>
      </w:r>
      <w:r w:rsidRPr="00764F46">
        <w:rPr>
          <w:rFonts w:eastAsia="Calibri" w:cs="Times New Roman"/>
          <w:sz w:val="24"/>
          <w:szCs w:val="24"/>
        </w:rPr>
        <w:t>на котлы с более высоким КПД (более 85 %) с учетом подключенных и перспективных нагрузок тепловой энергии. Стоимость планируемых работ определить ПСД.</w:t>
      </w:r>
    </w:p>
    <w:p w:rsidR="00FC7B97" w:rsidRDefault="00051D57" w:rsidP="00217B2B">
      <w:pPr>
        <w:pStyle w:val="2"/>
      </w:pPr>
      <w:bookmarkStart w:id="54" w:name="_Toc53262670"/>
      <w:r w:rsidRPr="0031162A">
        <w:t xml:space="preserve">в) </w:t>
      </w:r>
      <w:r w:rsidR="00FC7B97"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 w:rsidR="00FC7B97">
        <w:t>повышения эффективности работы систем теплоснабжения</w:t>
      </w:r>
      <w:bookmarkEnd w:id="54"/>
      <w:proofErr w:type="gramEnd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DC2576">
        <w:rPr>
          <w:lang w:val="ru-RU"/>
        </w:rPr>
        <w:t>2028</w:t>
      </w:r>
      <w:r w:rsidRPr="0081709F">
        <w:rPr>
          <w:lang w:val="ru-RU"/>
        </w:rPr>
        <w:t xml:space="preserve"> года планируется реконструкция</w:t>
      </w:r>
      <w:r w:rsidR="009A5986">
        <w:rPr>
          <w:lang w:val="ru-RU"/>
        </w:rPr>
        <w:t xml:space="preserve"> </w:t>
      </w:r>
      <w:r w:rsidR="00F76D54" w:rsidRPr="00892BF0">
        <w:rPr>
          <w:lang w:val="ru-RU"/>
        </w:rPr>
        <w:t>котельн</w:t>
      </w:r>
      <w:r w:rsidR="00F76D54">
        <w:rPr>
          <w:lang w:val="ru-RU"/>
        </w:rPr>
        <w:t xml:space="preserve">ой </w:t>
      </w:r>
      <w:r w:rsidR="00764F46" w:rsidRPr="00764F46">
        <w:rPr>
          <w:lang w:val="ru-RU"/>
        </w:rPr>
        <w:t xml:space="preserve">с. </w:t>
      </w:r>
      <w:proofErr w:type="spellStart"/>
      <w:r w:rsidR="00764F46" w:rsidRPr="00764F46">
        <w:rPr>
          <w:lang w:val="ru-RU"/>
        </w:rPr>
        <w:t>Парское</w:t>
      </w:r>
      <w:proofErr w:type="spellEnd"/>
      <w:r w:rsidR="00764F46" w:rsidRPr="00764F46">
        <w:rPr>
          <w:lang w:val="ru-RU"/>
        </w:rPr>
        <w:t>, котельная №3</w:t>
      </w:r>
      <w:r w:rsidR="00F76D54" w:rsidRPr="001B78C2">
        <w:rPr>
          <w:lang w:val="ru-RU"/>
        </w:rPr>
        <w:t>.</w:t>
      </w:r>
      <w:r w:rsidR="009A5986">
        <w:rPr>
          <w:lang w:val="ru-RU"/>
        </w:rPr>
        <w:t xml:space="preserve"> </w:t>
      </w:r>
      <w:proofErr w:type="spellStart"/>
      <w:r w:rsidR="00F76D54">
        <w:rPr>
          <w:lang w:val="ru-RU"/>
        </w:rPr>
        <w:t>Предположителные</w:t>
      </w:r>
      <w:proofErr w:type="spellEnd"/>
      <w:r w:rsidR="00F76D54">
        <w:rPr>
          <w:lang w:val="ru-RU"/>
        </w:rPr>
        <w:t xml:space="preserve"> затраты на реконструкцию котельной составят 2</w:t>
      </w:r>
      <w:r w:rsidR="00764F46">
        <w:rPr>
          <w:lang w:val="ru-RU"/>
        </w:rPr>
        <w:t>,400</w:t>
      </w:r>
      <w:r w:rsidR="00F76D54">
        <w:rPr>
          <w:lang w:val="ru-RU"/>
        </w:rPr>
        <w:t xml:space="preserve"> млн. рулей.</w:t>
      </w:r>
    </w:p>
    <w:p w:rsidR="00FC7B97" w:rsidRDefault="0068234F" w:rsidP="00217B2B">
      <w:pPr>
        <w:pStyle w:val="2"/>
      </w:pPr>
      <w:bookmarkStart w:id="55" w:name="_Toc53262671"/>
      <w:r w:rsidRPr="003A018F">
        <w:t xml:space="preserve">г) </w:t>
      </w:r>
      <w:r w:rsidR="00FC7B97"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55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9A5986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</w:t>
      </w:r>
      <w:r w:rsidR="009A5986">
        <w:rPr>
          <w:lang w:val="ru-RU"/>
        </w:rPr>
        <w:t xml:space="preserve"> </w:t>
      </w:r>
      <w:r w:rsidR="00051D57">
        <w:rPr>
          <w:lang w:val="ru-RU"/>
        </w:rPr>
        <w:t xml:space="preserve">реконструкции </w:t>
      </w:r>
      <w:r w:rsidRPr="0068234F">
        <w:rPr>
          <w:lang w:val="ru-RU"/>
        </w:rPr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FC7B97" w:rsidRDefault="0068234F" w:rsidP="00217B2B">
      <w:pPr>
        <w:pStyle w:val="2"/>
      </w:pPr>
      <w:bookmarkStart w:id="56" w:name="_Toc53262672"/>
      <w:r w:rsidRPr="00EB2AEA">
        <w:lastRenderedPageBreak/>
        <w:t xml:space="preserve">д) </w:t>
      </w:r>
      <w:r w:rsidR="00FC7B97"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56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7" w:name="_Toc53262673"/>
      <w:r w:rsidRPr="00EB2AEA">
        <w:t xml:space="preserve">е) </w:t>
      </w:r>
      <w:r w:rsidR="00FC7B97"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57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8" w:name="_Toc53262674"/>
      <w:r w:rsidRPr="007A7900">
        <w:t xml:space="preserve">ж) </w:t>
      </w:r>
      <w:r w:rsidR="00FC7B97"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58"/>
    </w:p>
    <w:p w:rsidR="0068234F" w:rsidRDefault="0068234F" w:rsidP="003949C3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FC7B97" w:rsidRDefault="0068234F" w:rsidP="00217B2B">
      <w:pPr>
        <w:pStyle w:val="2"/>
      </w:pPr>
      <w:bookmarkStart w:id="59" w:name="_Toc53262675"/>
      <w:r w:rsidRPr="00A5087F">
        <w:t xml:space="preserve">з) </w:t>
      </w:r>
      <w:r w:rsidR="00FC7B97"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59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003993">
        <w:rPr>
          <w:lang w:val="ru-RU"/>
        </w:rPr>
        <w:t>Парское</w:t>
      </w:r>
      <w:proofErr w:type="spellEnd"/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6F63F6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6F63F6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771" w:type="dxa"/>
        <w:tblInd w:w="118" w:type="dxa"/>
        <w:tblLayout w:type="fixed"/>
        <w:tblLook w:val="04A0" w:firstRow="1" w:lastRow="0" w:firstColumn="1" w:lastColumn="0" w:noHBand="0" w:noVBand="1"/>
      </w:tblPr>
      <w:tblGrid>
        <w:gridCol w:w="699"/>
        <w:gridCol w:w="4312"/>
        <w:gridCol w:w="2409"/>
        <w:gridCol w:w="2351"/>
      </w:tblGrid>
      <w:tr w:rsidR="006C0D3C" w:rsidRPr="006C0D3C" w:rsidTr="008564EC">
        <w:trPr>
          <w:trHeight w:val="570"/>
        </w:trPr>
        <w:tc>
          <w:tcPr>
            <w:tcW w:w="69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3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</w:t>
            </w:r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(встроенная, пристроенная, подвальная, крышная,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т</w:t>
            </w:r>
            <w:proofErr w:type="gram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.д</w:t>
            </w:r>
            <w:proofErr w:type="spellEnd"/>
            <w:proofErr w:type="gram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35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6A9F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</w:t>
            </w:r>
          </w:p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фактический температурный график работы котельной</w:t>
            </w:r>
          </w:p>
        </w:tc>
      </w:tr>
      <w:tr w:rsidR="006C0D3C" w:rsidRPr="006C0D3C" w:rsidTr="008564EC">
        <w:trPr>
          <w:trHeight w:val="600"/>
        </w:trPr>
        <w:tc>
          <w:tcPr>
            <w:tcW w:w="69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8564EC">
        <w:trPr>
          <w:trHeight w:val="570"/>
        </w:trPr>
        <w:tc>
          <w:tcPr>
            <w:tcW w:w="69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8564EC">
        <w:trPr>
          <w:trHeight w:val="276"/>
        </w:trPr>
        <w:tc>
          <w:tcPr>
            <w:tcW w:w="69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764F46" w:rsidRPr="006C0D3C" w:rsidTr="008564EC">
        <w:trPr>
          <w:trHeight w:val="522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д. </w:t>
            </w:r>
            <w:proofErr w:type="spellStart"/>
            <w:r w:rsidRPr="00DE32B4">
              <w:rPr>
                <w:sz w:val="24"/>
                <w:szCs w:val="24"/>
              </w:rPr>
              <w:t>Малышево</w:t>
            </w:r>
            <w:proofErr w:type="gramStart"/>
            <w:r w:rsidRPr="00DE32B4">
              <w:rPr>
                <w:sz w:val="24"/>
                <w:szCs w:val="24"/>
              </w:rPr>
              <w:t>,к</w:t>
            </w:r>
            <w:proofErr w:type="gramEnd"/>
            <w:r w:rsidRPr="00DE32B4">
              <w:rPr>
                <w:sz w:val="24"/>
                <w:szCs w:val="24"/>
              </w:rPr>
              <w:t>отельная</w:t>
            </w:r>
            <w:proofErr w:type="spellEnd"/>
            <w:r w:rsidRPr="00DE32B4">
              <w:rPr>
                <w:sz w:val="24"/>
                <w:szCs w:val="24"/>
              </w:rPr>
              <w:t xml:space="preserve"> №14                                        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480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котельная №3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371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с. Сосновец, котельная №16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480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БМК д. </w:t>
            </w:r>
            <w:proofErr w:type="spellStart"/>
            <w:r w:rsidRPr="00DE32B4">
              <w:rPr>
                <w:sz w:val="24"/>
                <w:szCs w:val="24"/>
              </w:rPr>
              <w:t>Котиха</w:t>
            </w:r>
            <w:proofErr w:type="spellEnd"/>
            <w:r w:rsidRPr="00DE32B4">
              <w:rPr>
                <w:sz w:val="24"/>
                <w:szCs w:val="24"/>
              </w:rPr>
              <w:t xml:space="preserve">, ул. Молодежная, д. 7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480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ул. Светлая, д. 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FC7B97" w:rsidRDefault="0068234F" w:rsidP="00106A9F">
      <w:pPr>
        <w:pStyle w:val="2"/>
        <w:spacing w:before="240" w:after="0"/>
      </w:pPr>
      <w:bookmarkStart w:id="60" w:name="_Toc53262676"/>
      <w:r w:rsidRPr="00A5087F">
        <w:t xml:space="preserve">и) </w:t>
      </w:r>
      <w:r w:rsidR="00FC7B97"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60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 w:rsidR="00DF540C"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FC7B97" w:rsidRDefault="0068234F" w:rsidP="00217B2B">
      <w:pPr>
        <w:pStyle w:val="2"/>
      </w:pPr>
      <w:bookmarkStart w:id="61" w:name="_Toc53262677"/>
      <w:r w:rsidRPr="00A5087F">
        <w:t xml:space="preserve">к) </w:t>
      </w:r>
      <w:r w:rsidR="00FC7B97"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61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106A9F" w:rsidRDefault="00106A9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8564EC" w:rsidRDefault="008564EC">
      <w:pPr>
        <w:rPr>
          <w:rFonts w:eastAsia="Times New Roman" w:cs="Times New Roman"/>
          <w:b/>
          <w:bCs/>
          <w:szCs w:val="28"/>
        </w:rPr>
      </w:pPr>
      <w:bookmarkStart w:id="62" w:name="_Toc32306871"/>
      <w:bookmarkStart w:id="63" w:name="_Toc53262678"/>
      <w:r>
        <w:br w:type="page"/>
      </w:r>
    </w:p>
    <w:p w:rsidR="00F40072" w:rsidRPr="00A20BD8" w:rsidRDefault="00F40072" w:rsidP="009007F4">
      <w:pPr>
        <w:pStyle w:val="1"/>
      </w:pPr>
      <w:r w:rsidRPr="00A20BD8">
        <w:lastRenderedPageBreak/>
        <w:t xml:space="preserve">РАЗДЕЛ </w:t>
      </w:r>
      <w:r w:rsidR="00A74D4C" w:rsidRPr="00A20BD8">
        <w:t>6</w:t>
      </w:r>
      <w:r w:rsidRPr="00A20BD8">
        <w:t xml:space="preserve">. ПРЕДЛОЖЕНИЯ ПО СТРОИТЕЛЬСТВУ, РЕКОНСТРУКЦИИИ </w:t>
      </w:r>
      <w:r w:rsidR="00161EC6">
        <w:t xml:space="preserve">И (ИЛИ) МОДЕРНИЗАЦИИ </w:t>
      </w:r>
      <w:r w:rsidRPr="00A20BD8">
        <w:t>ТЕПЛОВЫХ СЕТЕЙ</w:t>
      </w:r>
      <w:bookmarkEnd w:id="62"/>
      <w:bookmarkEnd w:id="63"/>
    </w:p>
    <w:p w:rsidR="00464A4F" w:rsidRDefault="00F40072" w:rsidP="00217B2B">
      <w:pPr>
        <w:pStyle w:val="2"/>
      </w:pPr>
      <w:bookmarkStart w:id="64" w:name="_Toc53262679"/>
      <w:r w:rsidRPr="0020777A">
        <w:t xml:space="preserve">а) </w:t>
      </w:r>
      <w:r w:rsidR="00464A4F"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64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9A5986">
        <w:rPr>
          <w:lang w:val="ru-RU"/>
        </w:rPr>
        <w:t xml:space="preserve"> 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В целях бесперебойного обеспечения тепловой энергии потребителе и выполнения графика планово-предупредительных ремонтов </w:t>
      </w:r>
      <w:proofErr w:type="spellStart"/>
      <w:r>
        <w:rPr>
          <w:lang w:val="ru-RU"/>
        </w:rPr>
        <w:t>планируетсяпроведения</w:t>
      </w:r>
      <w:proofErr w:type="spellEnd"/>
      <w:r>
        <w:rPr>
          <w:lang w:val="ru-RU"/>
        </w:rPr>
        <w:t xml:space="preserve"> следующих работ, указанных в таблице 1</w:t>
      </w:r>
      <w:r w:rsidR="006F63F6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6F63F6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tbl>
      <w:tblPr>
        <w:tblW w:w="10207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562"/>
        <w:gridCol w:w="708"/>
        <w:gridCol w:w="710"/>
        <w:gridCol w:w="997"/>
        <w:gridCol w:w="709"/>
        <w:gridCol w:w="937"/>
        <w:gridCol w:w="622"/>
        <w:gridCol w:w="937"/>
        <w:gridCol w:w="622"/>
        <w:gridCol w:w="851"/>
        <w:gridCol w:w="567"/>
        <w:gridCol w:w="991"/>
        <w:gridCol w:w="994"/>
      </w:tblGrid>
      <w:tr w:rsidR="008564EC" w:rsidRPr="007628CA" w:rsidTr="008564EC">
        <w:trPr>
          <w:trHeight w:val="36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8564EC" w:rsidRPr="007628CA" w:rsidTr="008564EC">
        <w:trPr>
          <w:trHeight w:val="1302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564EC" w:rsidRPr="007628CA" w:rsidTr="008564EC">
        <w:trPr>
          <w:trHeight w:val="312"/>
        </w:trPr>
        <w:tc>
          <w:tcPr>
            <w:tcW w:w="1020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</w:t>
            </w:r>
            <w:r w:rsidR="009A5986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</w:t>
            </w: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котельная №14                                         </w:t>
            </w:r>
          </w:p>
        </w:tc>
      </w:tr>
      <w:tr w:rsidR="008564EC" w:rsidRPr="007628CA" w:rsidTr="008564EC">
        <w:trPr>
          <w:trHeight w:val="52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8564EC" w:rsidRPr="007628CA" w:rsidTr="008564EC">
        <w:trPr>
          <w:trHeight w:val="28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8564EC" w:rsidRPr="007628CA" w:rsidTr="008564EC">
        <w:trPr>
          <w:trHeight w:val="288"/>
        </w:trPr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8564EC" w:rsidRPr="007628CA" w:rsidTr="008564EC">
        <w:trPr>
          <w:trHeight w:val="312"/>
        </w:trPr>
        <w:tc>
          <w:tcPr>
            <w:tcW w:w="1020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8564EC" w:rsidRPr="007628CA" w:rsidTr="008564EC">
        <w:trPr>
          <w:trHeight w:val="52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8564EC" w:rsidRPr="007628CA" w:rsidTr="008564EC">
        <w:trPr>
          <w:trHeight w:val="28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8564EC" w:rsidRPr="007628CA" w:rsidTr="008564EC">
        <w:trPr>
          <w:trHeight w:val="288"/>
        </w:trPr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8564EC" w:rsidRPr="007628CA" w:rsidTr="008564EC">
        <w:trPr>
          <w:trHeight w:val="312"/>
        </w:trPr>
        <w:tc>
          <w:tcPr>
            <w:tcW w:w="1020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8564EC" w:rsidRPr="007628CA" w:rsidTr="008564EC">
        <w:trPr>
          <w:trHeight w:val="52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8564EC" w:rsidRPr="007628CA" w:rsidTr="008564EC">
        <w:trPr>
          <w:trHeight w:val="28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8564EC" w:rsidRPr="007628CA" w:rsidTr="008564EC">
        <w:trPr>
          <w:trHeight w:val="288"/>
        </w:trPr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362BE9" w:rsidRDefault="00F40072" w:rsidP="00217B2B">
      <w:pPr>
        <w:pStyle w:val="2"/>
      </w:pPr>
      <w:bookmarkStart w:id="65" w:name="_Toc53262680"/>
      <w:r w:rsidRPr="00352FC6">
        <w:lastRenderedPageBreak/>
        <w:t xml:space="preserve">б) </w:t>
      </w:r>
      <w:r w:rsidR="00362BE9"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65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 xml:space="preserve">сходя из того, что максимальный срок эксплуатации тепловых сетей, согласно нормативам, составляет25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</w:t>
      </w:r>
      <w:r w:rsidR="008564EC">
        <w:rPr>
          <w:rFonts w:eastAsia="Times New Roman" w:cs="Times New Roman"/>
          <w:sz w:val="24"/>
          <w:szCs w:val="24"/>
        </w:rPr>
        <w:t>.</w:t>
      </w:r>
    </w:p>
    <w:p w:rsidR="00362BE9" w:rsidRDefault="00F56237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66" w:name="_Toc53262681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 w:rsidR="00362BE9"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66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362BE9" w:rsidRPr="00362BE9" w:rsidRDefault="00D35043" w:rsidP="00217B2B">
      <w:pPr>
        <w:pStyle w:val="2"/>
      </w:pPr>
      <w:bookmarkStart w:id="67" w:name="_Toc53262682"/>
      <w:r w:rsidRPr="00D17A71">
        <w:t xml:space="preserve">г) </w:t>
      </w:r>
      <w:r w:rsidR="00362BE9"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="00362BE9" w:rsidRPr="00362BE9">
        <w:t xml:space="preserve">в </w:t>
      </w:r>
      <w:hyperlink w:anchor="Par41" w:history="1">
        <w:r w:rsidR="00362BE9" w:rsidRPr="00362BE9">
          <w:t>подпункте "д" пункта 11</w:t>
        </w:r>
        <w:bookmarkEnd w:id="67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8564EC">
        <w:rPr>
          <w:lang w:val="ru-RU"/>
        </w:rPr>
        <w:t xml:space="preserve"> старых трубопроводов.</w:t>
      </w:r>
    </w:p>
    <w:p w:rsidR="00362BE9" w:rsidRDefault="000E1A96" w:rsidP="00217B2B">
      <w:pPr>
        <w:pStyle w:val="2"/>
      </w:pPr>
      <w:bookmarkStart w:id="68" w:name="_Toc53262683"/>
      <w:r w:rsidRPr="00D17A71">
        <w:t xml:space="preserve">д) </w:t>
      </w:r>
      <w:r w:rsidR="00362BE9"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68"/>
    </w:p>
    <w:p w:rsidR="00481750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6D4AB3" w:rsidRDefault="006D4AB3" w:rsidP="009007F4">
      <w:pPr>
        <w:pStyle w:val="1"/>
      </w:pPr>
    </w:p>
    <w:p w:rsidR="00CA6E02" w:rsidRPr="00A74D4C" w:rsidRDefault="00A74D4C" w:rsidP="009007F4">
      <w:pPr>
        <w:pStyle w:val="1"/>
      </w:pPr>
      <w:bookmarkStart w:id="69" w:name="_Toc53262684"/>
      <w:r w:rsidRPr="00A74D4C">
        <w:t xml:space="preserve">РАЗДЕЛ 7. </w:t>
      </w:r>
      <w:r>
        <w:rPr>
          <w:shd w:val="clear" w:color="auto" w:fill="FFFFFF"/>
        </w:rPr>
        <w:t>ПРЕДЛОЖЕНИЯ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ПО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ПЕРЕВОДУ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ОТКРЫТЫХ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ТЕПЛОСНАБЖЕНИЯ</w:t>
      </w:r>
      <w:r w:rsidRPr="00A74D4C">
        <w:rPr>
          <w:shd w:val="clear" w:color="auto" w:fill="FFFFFF"/>
        </w:rPr>
        <w:t xml:space="preserve"> (</w:t>
      </w:r>
      <w:r>
        <w:rPr>
          <w:shd w:val="clear" w:color="auto" w:fill="FFFFFF"/>
        </w:rPr>
        <w:t>ГОРЯЧЕГО ВОДОСНАБЖЕНИЯ</w:t>
      </w:r>
      <w:r w:rsidRPr="00A74D4C">
        <w:rPr>
          <w:shd w:val="clear" w:color="auto" w:fill="FFFFFF"/>
        </w:rPr>
        <w:t xml:space="preserve">) </w:t>
      </w:r>
      <w:r>
        <w:rPr>
          <w:shd w:val="clear" w:color="auto" w:fill="FFFFFF"/>
        </w:rPr>
        <w:t>В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ЗАКРЫТЫЕ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СИСТЕМЫ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ГОРЯЧЕГО</w:t>
      </w:r>
      <w:r w:rsidR="009A5986">
        <w:rPr>
          <w:shd w:val="clear" w:color="auto" w:fill="FFFFFF"/>
        </w:rPr>
        <w:t xml:space="preserve"> </w:t>
      </w:r>
      <w:r>
        <w:rPr>
          <w:shd w:val="clear" w:color="auto" w:fill="FFFFFF"/>
        </w:rPr>
        <w:t>ВОДОСНАБЖЕНИЯ</w:t>
      </w:r>
      <w:bookmarkEnd w:id="69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</w:t>
      </w:r>
      <w:proofErr w:type="spellStart"/>
      <w:r w:rsidR="00A74D4C">
        <w:rPr>
          <w:lang w:val="ru-RU"/>
        </w:rPr>
        <w:t>теплснабжения</w:t>
      </w:r>
      <w:proofErr w:type="spellEnd"/>
      <w:r w:rsidR="00A74D4C">
        <w:rPr>
          <w:lang w:val="ru-RU"/>
        </w:rPr>
        <w:t xml:space="preserve"> </w:t>
      </w:r>
      <w:r w:rsidR="00A74D4C" w:rsidRPr="00A74D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9A5986">
        <w:rPr>
          <w:lang w:val="ru-RU"/>
        </w:rPr>
        <w:t xml:space="preserve"> </w:t>
      </w:r>
      <w:r w:rsidR="00731A7A">
        <w:rPr>
          <w:lang w:val="ru-RU"/>
        </w:rPr>
        <w:t>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</w:p>
    <w:p w:rsidR="0087332A" w:rsidRDefault="0087332A" w:rsidP="00217B2B">
      <w:pPr>
        <w:pStyle w:val="2"/>
      </w:pPr>
      <w:bookmarkStart w:id="70" w:name="_Toc53262685"/>
      <w:r>
        <w:lastRenderedPageBreak/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70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87332A" w:rsidRDefault="0087332A" w:rsidP="0087332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87332A" w:rsidRDefault="0087332A" w:rsidP="00217B2B">
      <w:pPr>
        <w:pStyle w:val="2"/>
      </w:pPr>
      <w:bookmarkStart w:id="71" w:name="_Toc53262686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71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9007F4">
      <w:pPr>
        <w:pStyle w:val="1"/>
      </w:pPr>
      <w:bookmarkStart w:id="72" w:name="_Toc32306872"/>
      <w:bookmarkStart w:id="73" w:name="_Toc53262687"/>
      <w:r w:rsidRPr="00A20BD8"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72"/>
      <w:bookmarkEnd w:id="73"/>
    </w:p>
    <w:p w:rsidR="00F519CC" w:rsidRPr="00F519CC" w:rsidRDefault="00F519CC" w:rsidP="00217B2B">
      <w:pPr>
        <w:pStyle w:val="2"/>
      </w:pPr>
      <w:bookmarkStart w:id="74" w:name="_Toc53262688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74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proofErr w:type="gramStart"/>
      <w:r w:rsidRPr="00B52A60">
        <w:rPr>
          <w:lang w:val="ru-RU"/>
        </w:rPr>
        <w:t xml:space="preserve"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</w:t>
      </w:r>
      <w:proofErr w:type="spellStart"/>
      <w:r w:rsidRPr="00B52A60">
        <w:rPr>
          <w:lang w:val="ru-RU"/>
        </w:rPr>
        <w:t>данныхо</w:t>
      </w:r>
      <w:proofErr w:type="spellEnd"/>
      <w:r w:rsidRPr="00B52A60">
        <w:rPr>
          <w:lang w:val="ru-RU"/>
        </w:rPr>
        <w:t xml:space="preserve">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</w:t>
      </w:r>
      <w:proofErr w:type="gramEnd"/>
      <w:r w:rsidRPr="00B52A60">
        <w:rPr>
          <w:lang w:val="ru-RU"/>
        </w:rPr>
        <w:t xml:space="preserve"> Результаты расчётов перспективного годового расхода топлива к </w:t>
      </w:r>
      <w:r w:rsidR="00DC2576">
        <w:rPr>
          <w:lang w:val="ru-RU"/>
        </w:rPr>
        <w:t>2028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EA69AF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EA69AF">
        <w:rPr>
          <w:lang w:val="ru-RU"/>
        </w:rPr>
        <w:t>7</w:t>
      </w:r>
      <w:r w:rsidR="00635578" w:rsidRPr="00731A7A">
        <w:rPr>
          <w:lang w:val="ru-RU"/>
        </w:rPr>
        <w:t>.</w:t>
      </w:r>
      <w:r w:rsidRPr="00731A7A">
        <w:rPr>
          <w:lang w:val="ru-RU"/>
        </w:rPr>
        <w:t>–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 годовой расход топлива на расчетный срок (</w:t>
      </w:r>
      <w:r w:rsidR="00DC2576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791" w:type="dxa"/>
        <w:tblInd w:w="98" w:type="dxa"/>
        <w:tblLook w:val="04A0" w:firstRow="1" w:lastRow="0" w:firstColumn="1" w:lastColumn="0" w:noHBand="0" w:noVBand="1"/>
      </w:tblPr>
      <w:tblGrid>
        <w:gridCol w:w="4405"/>
        <w:gridCol w:w="2693"/>
        <w:gridCol w:w="2693"/>
      </w:tblGrid>
      <w:tr w:rsidR="00D05DCE" w:rsidRPr="00AA34C0" w:rsidTr="0099200F">
        <w:trPr>
          <w:trHeight w:val="288"/>
        </w:trPr>
        <w:tc>
          <w:tcPr>
            <w:tcW w:w="440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топлива,</w:t>
            </w:r>
          </w:p>
        </w:tc>
        <w:tc>
          <w:tcPr>
            <w:tcW w:w="2693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</w:t>
            </w:r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,т</w:t>
            </w:r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.у.т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D05DCE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на расчетный срок 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до 2028 года</w:t>
            </w:r>
          </w:p>
        </w:tc>
      </w:tr>
      <w:tr w:rsidR="00D05DCE" w:rsidRPr="00AA34C0" w:rsidTr="0099200F">
        <w:trPr>
          <w:trHeight w:val="30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</w:t>
            </w:r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.и</w:t>
            </w:r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зм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right w:val="single" w:sz="8" w:space="0" w:color="000000"/>
            </w:tcBorders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024217">
        <w:trPr>
          <w:trHeight w:val="7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277,80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399,71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608,70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44,99</w:t>
            </w:r>
          </w:p>
        </w:tc>
      </w:tr>
    </w:tbl>
    <w:p w:rsidR="00A565E9" w:rsidRDefault="00F519CC" w:rsidP="00217B2B">
      <w:pPr>
        <w:pStyle w:val="2"/>
      </w:pPr>
      <w:bookmarkStart w:id="75" w:name="_Toc53262689"/>
      <w:r w:rsidRPr="00694FBC">
        <w:lastRenderedPageBreak/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75"/>
    </w:p>
    <w:p w:rsidR="00F519CC" w:rsidRDefault="00F519CC" w:rsidP="00F519CC">
      <w:pPr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Default="00F519CC" w:rsidP="00024217">
      <w:pPr>
        <w:autoSpaceDE w:val="0"/>
        <w:autoSpaceDN w:val="0"/>
        <w:adjustRightInd w:val="0"/>
        <w:spacing w:before="240" w:after="0"/>
        <w:jc w:val="both"/>
        <w:rPr>
          <w:sz w:val="24"/>
          <w:szCs w:val="24"/>
        </w:rPr>
      </w:pPr>
      <w:bookmarkStart w:id="76" w:name="_Toc32306873"/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</w:t>
      </w:r>
      <w:proofErr w:type="gramStart"/>
      <w:r w:rsidRPr="00694FBC">
        <w:rPr>
          <w:rFonts w:cstheme="majorBidi"/>
          <w:b/>
          <w:bCs/>
          <w:sz w:val="24"/>
          <w:szCs w:val="24"/>
        </w:rPr>
        <w:t xml:space="preserve">Классификация по генетическим и технологическим параметрам"), их долю и значение низшей теплоты сгорания топлива,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используемыедля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производства тепловой энергии по каждой системе теплоснабжения</w:t>
      </w:r>
      <w:proofErr w:type="gramEnd"/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г) преобладающий в поселении, городском округе вид топлива, определяемый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посовокупности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всех систем теплоснабжения, находящихся в соответствующем поселении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</w:t>
      </w:r>
      <w:r w:rsidR="004A6C86">
        <w:rPr>
          <w:sz w:val="24"/>
          <w:szCs w:val="24"/>
        </w:rPr>
        <w:t xml:space="preserve">муниципального образования </w:t>
      </w:r>
      <w:r>
        <w:rPr>
          <w:sz w:val="24"/>
          <w:szCs w:val="24"/>
        </w:rPr>
        <w:t xml:space="preserve">необходимо считать </w:t>
      </w:r>
      <w:r w:rsidR="004A6C86" w:rsidRPr="004A6C86">
        <w:rPr>
          <w:sz w:val="24"/>
          <w:szCs w:val="24"/>
        </w:rPr>
        <w:t>перспективный годовой ра</w:t>
      </w:r>
      <w:r w:rsidR="004A6C86">
        <w:rPr>
          <w:sz w:val="24"/>
          <w:szCs w:val="24"/>
        </w:rPr>
        <w:t xml:space="preserve">сход топлива на расчетный срок до </w:t>
      </w:r>
      <w:r w:rsidR="004A6C86" w:rsidRPr="004A6C86">
        <w:rPr>
          <w:sz w:val="24"/>
          <w:szCs w:val="24"/>
        </w:rPr>
        <w:t>2028</w:t>
      </w:r>
      <w:r w:rsidR="004A6C86">
        <w:rPr>
          <w:sz w:val="24"/>
          <w:szCs w:val="24"/>
        </w:rPr>
        <w:t xml:space="preserve"> г</w:t>
      </w:r>
      <w:r w:rsidR="00ED24CD">
        <w:rPr>
          <w:sz w:val="24"/>
          <w:szCs w:val="24"/>
        </w:rPr>
        <w:t>ода, представленный в таблице 17</w:t>
      </w:r>
      <w:r w:rsidR="004A6C86">
        <w:rPr>
          <w:sz w:val="24"/>
          <w:szCs w:val="24"/>
        </w:rPr>
        <w:t>.</w:t>
      </w:r>
    </w:p>
    <w:p w:rsidR="00106A9F" w:rsidRDefault="00106A9F" w:rsidP="00F519CC">
      <w:pPr>
        <w:ind w:firstLine="708"/>
        <w:rPr>
          <w:sz w:val="24"/>
          <w:szCs w:val="24"/>
        </w:rPr>
      </w:pPr>
    </w:p>
    <w:p w:rsidR="00A243FD" w:rsidRPr="00A20BD8" w:rsidRDefault="00A15F56" w:rsidP="009007F4">
      <w:pPr>
        <w:pStyle w:val="1"/>
      </w:pPr>
      <w:bookmarkStart w:id="77" w:name="_Toc53262690"/>
      <w:r w:rsidRPr="00A20BD8">
        <w:t xml:space="preserve">РАЗДЕЛ </w:t>
      </w:r>
      <w:r w:rsidR="004330EF" w:rsidRPr="00A20BD8">
        <w:t>9</w:t>
      </w:r>
      <w:r w:rsidRPr="00A20BD8">
        <w:t>.</w:t>
      </w:r>
      <w:r w:rsidR="00A243FD" w:rsidRPr="00A20BD8">
        <w:t>ИНВЕСТИЦИИ В СТРОИТЕЛЬСТВО, РЕКОНСТРУКЦИИЮ</w:t>
      </w:r>
      <w:r w:rsidR="00A85DC7" w:rsidRPr="00A20BD8">
        <w:t>,</w:t>
      </w:r>
      <w:r w:rsidR="00A243FD" w:rsidRPr="00A20BD8">
        <w:t xml:space="preserve"> ТЕХНИЧЕСКОЕ ПЕРЕВООРУЖЕНИЕ</w:t>
      </w:r>
      <w:bookmarkEnd w:id="76"/>
      <w:r w:rsidR="00A85DC7" w:rsidRPr="00A20BD8">
        <w:t xml:space="preserve"> И (ИЛИ) МОДЕРНИЗАЦИЮ</w:t>
      </w:r>
      <w:bookmarkEnd w:id="77"/>
    </w:p>
    <w:p w:rsidR="00044A47" w:rsidRDefault="00A243FD" w:rsidP="00217B2B">
      <w:pPr>
        <w:pStyle w:val="2"/>
      </w:pPr>
      <w:bookmarkStart w:id="78" w:name="_Toc53262691"/>
      <w:r w:rsidRPr="00D92F7F">
        <w:t xml:space="preserve">а) </w:t>
      </w:r>
      <w:r w:rsidR="00044A47"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78"/>
    </w:p>
    <w:p w:rsidR="00DD0C76" w:rsidRPr="00D82443" w:rsidRDefault="00DD0C76" w:rsidP="00DD0C76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 xml:space="preserve">Среди первоочередных мероприятий </w:t>
      </w:r>
      <w:r>
        <w:rPr>
          <w:sz w:val="24"/>
        </w:rPr>
        <w:t xml:space="preserve">в сфере теплоснабжения СП </w:t>
      </w:r>
      <w:r w:rsidRPr="00D82443">
        <w:rPr>
          <w:sz w:val="24"/>
        </w:rPr>
        <w:t>следует выделить: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1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М</w:t>
      </w:r>
      <w:r w:rsidRPr="00EB15B7">
        <w:rPr>
          <w:rFonts w:eastAsia="Times New Roman" w:cs="Times New Roman"/>
          <w:sz w:val="24"/>
          <w:szCs w:val="24"/>
        </w:rPr>
        <w:t xml:space="preserve">одернизация котельной </w:t>
      </w:r>
      <w:r w:rsidRPr="00B1193C">
        <w:rPr>
          <w:rFonts w:eastAsia="Times New Roman" w:cs="Times New Roman"/>
          <w:sz w:val="24"/>
          <w:szCs w:val="24"/>
        </w:rPr>
        <w:t xml:space="preserve">с. Сосновец </w:t>
      </w:r>
      <w:r>
        <w:rPr>
          <w:rFonts w:eastAsia="Times New Roman" w:cs="Times New Roman"/>
          <w:sz w:val="24"/>
          <w:szCs w:val="24"/>
        </w:rPr>
        <w:t xml:space="preserve">- </w:t>
      </w:r>
      <w:r w:rsidRPr="00EB15B7">
        <w:rPr>
          <w:rFonts w:eastAsia="Times New Roman" w:cs="Times New Roman"/>
          <w:sz w:val="24"/>
          <w:szCs w:val="24"/>
        </w:rPr>
        <w:t xml:space="preserve"> замен</w:t>
      </w:r>
      <w:r>
        <w:rPr>
          <w:rFonts w:eastAsia="Times New Roman" w:cs="Times New Roman"/>
          <w:sz w:val="24"/>
          <w:szCs w:val="24"/>
        </w:rPr>
        <w:t>а</w:t>
      </w:r>
      <w:r w:rsidRPr="00EB15B7">
        <w:rPr>
          <w:rFonts w:eastAsia="Times New Roman" w:cs="Times New Roman"/>
          <w:sz w:val="24"/>
          <w:szCs w:val="24"/>
        </w:rPr>
        <w:t xml:space="preserve"> газовых котлов на </w:t>
      </w:r>
      <w:proofErr w:type="gramStart"/>
      <w:r w:rsidRPr="00EB15B7">
        <w:rPr>
          <w:rFonts w:eastAsia="Times New Roman" w:cs="Times New Roman"/>
          <w:sz w:val="24"/>
          <w:szCs w:val="24"/>
        </w:rPr>
        <w:t>современные</w:t>
      </w:r>
      <w:proofErr w:type="gramEnd"/>
      <w:r w:rsidRPr="00EB15B7">
        <w:rPr>
          <w:rFonts w:eastAsia="Times New Roman" w:cs="Times New Roman"/>
          <w:sz w:val="24"/>
          <w:szCs w:val="24"/>
        </w:rPr>
        <w:t>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Основание: </w:t>
      </w:r>
      <w:r w:rsidRPr="00B1193C">
        <w:rPr>
          <w:rFonts w:eastAsia="Times New Roman" w:cs="Times New Roman"/>
          <w:sz w:val="24"/>
          <w:szCs w:val="24"/>
        </w:rPr>
        <w:t>газовая котельная, расположенная по адресу: Родниковский район, с. Сосновец, эксплуатируется с 1985 года. Оборудование и газовые котлы морально и физически устарели, особенно 3 котел марки Е</w:t>
      </w:r>
      <w:proofErr w:type="gramStart"/>
      <w:r w:rsidRPr="00B1193C">
        <w:rPr>
          <w:rFonts w:eastAsia="Times New Roman" w:cs="Times New Roman"/>
          <w:sz w:val="24"/>
          <w:szCs w:val="24"/>
        </w:rPr>
        <w:t>1</w:t>
      </w:r>
      <w:proofErr w:type="gramEnd"/>
      <w:r w:rsidRPr="00B1193C">
        <w:rPr>
          <w:rFonts w:eastAsia="Times New Roman" w:cs="Times New Roman"/>
          <w:sz w:val="24"/>
          <w:szCs w:val="24"/>
        </w:rPr>
        <w:t>/9-1.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Ориентировочная стоимость работ – 2,600 млн. руб.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2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Модернизация</w:t>
      </w:r>
      <w:r w:rsidRPr="00B1193C">
        <w:rPr>
          <w:rFonts w:eastAsia="Times New Roman" w:cs="Times New Roman"/>
          <w:sz w:val="24"/>
          <w:szCs w:val="24"/>
        </w:rPr>
        <w:t xml:space="preserve"> котельной с. </w:t>
      </w:r>
      <w:proofErr w:type="spellStart"/>
      <w:r w:rsidRPr="00B1193C">
        <w:rPr>
          <w:rFonts w:eastAsia="Times New Roman" w:cs="Times New Roman"/>
          <w:sz w:val="24"/>
          <w:szCs w:val="24"/>
        </w:rPr>
        <w:t>Парское</w:t>
      </w:r>
      <w:proofErr w:type="spellEnd"/>
      <w:r w:rsidRPr="00B1193C">
        <w:rPr>
          <w:rFonts w:eastAsia="Times New Roman" w:cs="Times New Roman"/>
          <w:sz w:val="24"/>
          <w:szCs w:val="24"/>
        </w:rPr>
        <w:t xml:space="preserve"> с установкой современных газовых котлов.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>Основание:</w:t>
      </w:r>
      <w:r w:rsidR="009A5986">
        <w:rPr>
          <w:rFonts w:eastAsia="Times New Roman" w:cs="Times New Roman"/>
          <w:sz w:val="24"/>
          <w:szCs w:val="24"/>
        </w:rPr>
        <w:t xml:space="preserve"> </w:t>
      </w:r>
      <w:r w:rsidRPr="00EB15B7">
        <w:rPr>
          <w:rFonts w:eastAsia="Times New Roman" w:cs="Times New Roman"/>
          <w:sz w:val="24"/>
          <w:szCs w:val="24"/>
        </w:rPr>
        <w:t xml:space="preserve">газовая котельная, расположенная по адресу: Родниковский район,  с. </w:t>
      </w:r>
      <w:proofErr w:type="spellStart"/>
      <w:r w:rsidRPr="00EB15B7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, эксплуатируется с 1985 года.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EB15B7">
        <w:rPr>
          <w:rFonts w:eastAsia="Times New Roman" w:cs="Times New Roman"/>
          <w:sz w:val="24"/>
          <w:szCs w:val="24"/>
        </w:rPr>
        <w:lastRenderedPageBreak/>
        <w:t>Газовые котлы марки НР данной котельной имеют износ около 80%, автоматика безопасности устарела и больше не выпускается. Установка новой автоматики безопасности требует материальных затрат около 1</w:t>
      </w:r>
      <w:r>
        <w:rPr>
          <w:rFonts w:eastAsia="Times New Roman" w:cs="Times New Roman"/>
          <w:sz w:val="24"/>
          <w:szCs w:val="24"/>
        </w:rPr>
        <w:t>,000 млн.</w:t>
      </w:r>
      <w:r w:rsidRPr="00EB15B7">
        <w:rPr>
          <w:rFonts w:eastAsia="Times New Roman" w:cs="Times New Roman"/>
          <w:sz w:val="24"/>
          <w:szCs w:val="24"/>
        </w:rPr>
        <w:t xml:space="preserve"> рублей.</w:t>
      </w:r>
      <w:r>
        <w:rPr>
          <w:rFonts w:eastAsia="Times New Roman" w:cs="Times New Roman"/>
          <w:sz w:val="24"/>
          <w:szCs w:val="24"/>
        </w:rPr>
        <w:t xml:space="preserve"> Общая ориентировочная стоимость работ по модернизации составит 2,400 </w:t>
      </w:r>
      <w:proofErr w:type="spellStart"/>
      <w:r>
        <w:rPr>
          <w:rFonts w:eastAsia="Times New Roman" w:cs="Times New Roman"/>
          <w:sz w:val="24"/>
          <w:szCs w:val="24"/>
        </w:rPr>
        <w:t>млн</w:t>
      </w:r>
      <w:proofErr w:type="gramStart"/>
      <w:r>
        <w:rPr>
          <w:rFonts w:eastAsia="Times New Roman" w:cs="Times New Roman"/>
          <w:sz w:val="24"/>
          <w:szCs w:val="24"/>
        </w:rPr>
        <w:t>.р</w:t>
      </w:r>
      <w:proofErr w:type="gramEnd"/>
      <w:r>
        <w:rPr>
          <w:rFonts w:eastAsia="Times New Roman" w:cs="Times New Roman"/>
          <w:sz w:val="24"/>
          <w:szCs w:val="24"/>
        </w:rPr>
        <w:t>уб</w:t>
      </w:r>
      <w:proofErr w:type="spellEnd"/>
      <w:r>
        <w:rPr>
          <w:rFonts w:eastAsia="Times New Roman" w:cs="Times New Roman"/>
          <w:sz w:val="24"/>
          <w:szCs w:val="24"/>
        </w:rPr>
        <w:t>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</w:t>
      </w:r>
      <w:proofErr w:type="spellStart"/>
      <w:r w:rsidRPr="005F0A30">
        <w:rPr>
          <w:rFonts w:cs="Times New Roman"/>
          <w:color w:val="000000"/>
          <w:sz w:val="24"/>
          <w:szCs w:val="24"/>
        </w:rPr>
        <w:t>пенополиуретановойизоляции</w:t>
      </w:r>
      <w:proofErr w:type="spellEnd"/>
      <w:r w:rsidRPr="005F0A30">
        <w:rPr>
          <w:rFonts w:cs="Times New Roman"/>
          <w:color w:val="000000"/>
          <w:sz w:val="24"/>
          <w:szCs w:val="24"/>
        </w:rPr>
        <w:t xml:space="preserve">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</w:t>
      </w:r>
      <w:proofErr w:type="spellStart"/>
      <w:r w:rsidRPr="000837CD">
        <w:rPr>
          <w:lang w:val="ru-RU"/>
        </w:rPr>
        <w:t>отопление</w:t>
      </w:r>
      <w:proofErr w:type="gramStart"/>
      <w:r w:rsidRPr="000837CD">
        <w:rPr>
          <w:lang w:val="ru-RU"/>
        </w:rPr>
        <w:t>.</w:t>
      </w:r>
      <w:r w:rsidRPr="00DE53F2">
        <w:rPr>
          <w:lang w:val="ru-RU"/>
        </w:rPr>
        <w:t>И</w:t>
      </w:r>
      <w:proofErr w:type="gramEnd"/>
      <w:r w:rsidRPr="00DE53F2">
        <w:rPr>
          <w:lang w:val="ru-RU"/>
        </w:rPr>
        <w:t>сходя</w:t>
      </w:r>
      <w:proofErr w:type="spellEnd"/>
      <w:r w:rsidRPr="00DE53F2">
        <w:rPr>
          <w:lang w:val="ru-RU"/>
        </w:rPr>
        <w:t xml:space="preserve">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7165AF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7165AF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11625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67"/>
        <w:gridCol w:w="709"/>
        <w:gridCol w:w="710"/>
        <w:gridCol w:w="992"/>
        <w:gridCol w:w="567"/>
        <w:gridCol w:w="851"/>
        <w:gridCol w:w="709"/>
        <w:gridCol w:w="937"/>
        <w:gridCol w:w="622"/>
        <w:gridCol w:w="937"/>
        <w:gridCol w:w="622"/>
        <w:gridCol w:w="851"/>
        <w:gridCol w:w="567"/>
        <w:gridCol w:w="991"/>
        <w:gridCol w:w="993"/>
      </w:tblGrid>
      <w:tr w:rsidR="00044A47" w:rsidRPr="007628CA" w:rsidTr="00024217">
        <w:trPr>
          <w:trHeight w:val="824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044A47" w:rsidRPr="007628CA" w:rsidTr="00E119DC">
        <w:trPr>
          <w:trHeight w:val="1302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</w:t>
            </w:r>
            <w:r w:rsidR="009A5986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</w:t>
            </w: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котельная №14                                         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143,84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172,61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316,45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355,04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263,75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618,79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lastRenderedPageBreak/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317,85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C058B3" w:rsidRDefault="00C058B3" w:rsidP="001040D8">
      <w:pPr>
        <w:pStyle w:val="a6"/>
        <w:ind w:firstLine="567"/>
        <w:jc w:val="both"/>
        <w:rPr>
          <w:lang w:val="ru-RU"/>
        </w:rPr>
      </w:pPr>
    </w:p>
    <w:p w:rsidR="002F43BA" w:rsidRDefault="00546E1D" w:rsidP="00217B2B">
      <w:pPr>
        <w:pStyle w:val="2"/>
      </w:pPr>
      <w:bookmarkStart w:id="79" w:name="_Toc53262692"/>
      <w:r w:rsidRPr="00D92F7F">
        <w:t>б</w:t>
      </w:r>
      <w:r w:rsidR="003143FE" w:rsidRPr="00D92F7F">
        <w:t xml:space="preserve">) </w:t>
      </w:r>
      <w:r w:rsidR="002F43BA"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79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2F43BA" w:rsidRDefault="002F43BA" w:rsidP="00217B2B">
      <w:pPr>
        <w:pStyle w:val="2"/>
      </w:pPr>
      <w:bookmarkStart w:id="80" w:name="_Toc53262693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80"/>
    </w:p>
    <w:p w:rsidR="002F43BA" w:rsidRDefault="002F43BA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Изменения температурного графика и гидравлического режима работы котельных </w:t>
      </w:r>
      <w:proofErr w:type="gramStart"/>
      <w:r>
        <w:rPr>
          <w:sz w:val="24"/>
          <w:szCs w:val="24"/>
        </w:rPr>
        <w:t>до</w:t>
      </w:r>
      <w:proofErr w:type="gram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на</w:t>
      </w:r>
      <w:proofErr w:type="gramEnd"/>
      <w:r>
        <w:rPr>
          <w:sz w:val="24"/>
          <w:szCs w:val="24"/>
        </w:rPr>
        <w:t xml:space="preserve"> период реализации Схемы теплоснабжения до 2028 года не предусмотрены.</w:t>
      </w:r>
    </w:p>
    <w:p w:rsidR="002F43BA" w:rsidRDefault="002F43BA" w:rsidP="00217B2B">
      <w:pPr>
        <w:pStyle w:val="2"/>
      </w:pPr>
      <w:bookmarkStart w:id="81" w:name="_Toc53262694"/>
      <w: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</w:t>
      </w:r>
      <w:r w:rsidR="00BB0188">
        <w:t>о водоснабжения на каждом этапе</w:t>
      </w:r>
      <w:bookmarkEnd w:id="81"/>
    </w:p>
    <w:p w:rsidR="00A113C8" w:rsidRDefault="00A113C8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Парское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2F43BA" w:rsidRPr="00217B2B" w:rsidRDefault="002F43BA" w:rsidP="00217B2B">
      <w:pPr>
        <w:pStyle w:val="2"/>
      </w:pPr>
      <w:bookmarkStart w:id="82" w:name="_Toc53262695"/>
      <w:r w:rsidRPr="00B938CB">
        <w:t>д) оценку эффективности инвес</w:t>
      </w:r>
      <w:r w:rsidR="00A113C8" w:rsidRPr="00B938CB">
        <w:t>тиций по отдельным предложениям</w:t>
      </w:r>
      <w:bookmarkEnd w:id="82"/>
    </w:p>
    <w:p w:rsidR="00B938CB" w:rsidRDefault="00B938CB" w:rsidP="00B938CB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938CB" w:rsidRPr="009F2D20" w:rsidRDefault="00B938CB" w:rsidP="00B938CB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2F43BA" w:rsidRDefault="002F43BA" w:rsidP="00217B2B">
      <w:pPr>
        <w:pStyle w:val="2"/>
      </w:pPr>
      <w:bookmarkStart w:id="83" w:name="_Toc53262696"/>
      <w:r>
        <w:lastRenderedPageBreak/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</w:t>
      </w:r>
      <w:r w:rsidR="00217B2B" w:rsidRPr="00B938CB">
        <w:t>д и базовый период актуализации</w:t>
      </w:r>
      <w:bookmarkEnd w:id="83"/>
    </w:p>
    <w:p w:rsidR="00B938CB" w:rsidRDefault="00246C4A" w:rsidP="007165AF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</w:t>
      </w:r>
      <w:proofErr w:type="gramStart"/>
      <w:r w:rsidRPr="00B938CB">
        <w:rPr>
          <w:sz w:val="24"/>
          <w:szCs w:val="24"/>
        </w:rPr>
        <w:t>дств в с</w:t>
      </w:r>
      <w:proofErr w:type="gramEnd"/>
      <w:r w:rsidRPr="00B938CB">
        <w:rPr>
          <w:sz w:val="24"/>
          <w:szCs w:val="24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B938CB" w:rsidRDefault="00B938CB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34272E" w:rsidRPr="00F91826" w:rsidRDefault="0034272E" w:rsidP="009007F4">
      <w:pPr>
        <w:pStyle w:val="1"/>
      </w:pPr>
      <w:bookmarkStart w:id="84" w:name="_Toc32306874"/>
      <w:bookmarkStart w:id="85" w:name="_Toc53262697"/>
      <w:r w:rsidRPr="00F91826">
        <w:t>РАЗДЕЛ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84"/>
      <w:bookmarkEnd w:id="85"/>
    </w:p>
    <w:p w:rsidR="00930F5E" w:rsidRDefault="00930F5E" w:rsidP="00930F5E">
      <w:pPr>
        <w:pStyle w:val="2"/>
      </w:pPr>
      <w:bookmarkStart w:id="86" w:name="_Toc53262698"/>
      <w:r>
        <w:t>а) решение о присвоении статуса единой теплоснабжающей организации (организациям)</w:t>
      </w:r>
      <w:bookmarkEnd w:id="8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</w:t>
      </w:r>
      <w:proofErr w:type="gramStart"/>
      <w:r w:rsidRPr="0035646C">
        <w:rPr>
          <w:sz w:val="24"/>
          <w:szCs w:val="24"/>
        </w:rPr>
        <w:t>«О</w:t>
      </w:r>
      <w:proofErr w:type="gramEnd"/>
      <w:r w:rsidRPr="0035646C">
        <w:rPr>
          <w:sz w:val="24"/>
          <w:szCs w:val="24"/>
        </w:rPr>
        <w:t xml:space="preserve"> теплоснабжении»: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  <w:proofErr w:type="gramEnd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E56544" w:rsidRDefault="00E56544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930F5E" w:rsidRDefault="00930F5E" w:rsidP="00930F5E">
      <w:pPr>
        <w:pStyle w:val="2"/>
      </w:pPr>
      <w:bookmarkStart w:id="87" w:name="_Toc53262699"/>
      <w:r>
        <w:t>б) реестр зон деятельности единой теплоснабжающей организации (организаций)</w:t>
      </w:r>
      <w:bookmarkEnd w:id="87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</w:t>
      </w:r>
      <w:proofErr w:type="gramEnd"/>
      <w:r w:rsidRPr="0035646C">
        <w:rPr>
          <w:sz w:val="24"/>
          <w:szCs w:val="24"/>
        </w:rPr>
        <w:t xml:space="preserve">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</w:t>
      </w:r>
      <w:proofErr w:type="gramStart"/>
      <w:r w:rsidRPr="0035646C">
        <w:rPr>
          <w:sz w:val="24"/>
          <w:szCs w:val="24"/>
        </w:rPr>
        <w:t>о-</w:t>
      </w:r>
      <w:proofErr w:type="gramEnd"/>
      <w:r w:rsidRPr="0035646C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</w:t>
      </w:r>
      <w:proofErr w:type="gramStart"/>
      <w:r w:rsidRPr="0035646C">
        <w:rPr>
          <w:sz w:val="24"/>
          <w:szCs w:val="24"/>
        </w:rPr>
        <w:t>,</w:t>
      </w:r>
      <w:proofErr w:type="gramEnd"/>
      <w:r w:rsidRPr="0035646C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930F5E" w:rsidRPr="0035646C" w:rsidRDefault="00930F5E" w:rsidP="00930F5E">
      <w:pPr>
        <w:pStyle w:val="2"/>
      </w:pPr>
      <w:bookmarkStart w:id="88" w:name="_Toc53262700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88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C15FA7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930F5E" w:rsidRPr="0035646C" w:rsidRDefault="00930F5E" w:rsidP="00930F5E">
      <w:pPr>
        <w:pStyle w:val="2"/>
      </w:pPr>
      <w:bookmarkStart w:id="89" w:name="_Toc53262701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89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</w:t>
      </w:r>
      <w:proofErr w:type="gramEnd"/>
      <w:r w:rsidRPr="00D51CAD">
        <w:rPr>
          <w:sz w:val="24"/>
          <w:szCs w:val="24"/>
        </w:rPr>
        <w:t xml:space="preserve">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930F5E">
        <w:rPr>
          <w:sz w:val="24"/>
          <w:szCs w:val="24"/>
        </w:rPr>
        <w:t>дниковский муниципальный район».</w:t>
      </w:r>
    </w:p>
    <w:p w:rsidR="00930F5E" w:rsidRPr="00D51CAD" w:rsidRDefault="00930F5E" w:rsidP="00930F5E">
      <w:pPr>
        <w:pStyle w:val="2"/>
      </w:pPr>
      <w:bookmarkStart w:id="90" w:name="_Toc53262702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90"/>
    </w:p>
    <w:p w:rsidR="008564EC" w:rsidRDefault="008564EC" w:rsidP="00D51CAD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8564EC" w:rsidRDefault="008564EC" w:rsidP="00D51CAD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lastRenderedPageBreak/>
        <w:t>Муниципальное образование «</w:t>
      </w:r>
      <w:proofErr w:type="spellStart"/>
      <w:r w:rsidRPr="00D51CAD">
        <w:rPr>
          <w:sz w:val="24"/>
          <w:szCs w:val="24"/>
        </w:rPr>
        <w:t>Парское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0" w:type="auto"/>
        <w:tblInd w:w="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"/>
        <w:gridCol w:w="3402"/>
        <w:gridCol w:w="5103"/>
      </w:tblGrid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с. Сосновец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Шорохов С.В.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, ул. Светлая, д. 1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E56544" w:rsidRDefault="00E56544" w:rsidP="009007F4">
      <w:pPr>
        <w:pStyle w:val="1"/>
      </w:pPr>
      <w:bookmarkStart w:id="91" w:name="_Toc32306875"/>
    </w:p>
    <w:p w:rsidR="0027747F" w:rsidRDefault="0027747F" w:rsidP="009007F4">
      <w:pPr>
        <w:pStyle w:val="1"/>
      </w:pPr>
    </w:p>
    <w:p w:rsidR="00644238" w:rsidRPr="00B0650D" w:rsidRDefault="00644238" w:rsidP="009007F4">
      <w:pPr>
        <w:pStyle w:val="1"/>
      </w:pPr>
      <w:bookmarkStart w:id="92" w:name="_Toc53262703"/>
      <w:r w:rsidRPr="00B0650D"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91"/>
      <w:bookmarkEnd w:id="92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7F0437">
        <w:rPr>
          <w:sz w:val="24"/>
          <w:szCs w:val="24"/>
        </w:rPr>
        <w:t>Парское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D51CAD">
        <w:rPr>
          <w:sz w:val="24"/>
          <w:szCs w:val="24"/>
        </w:rPr>
        <w:t>6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proofErr w:type="spellStart"/>
      <w:r w:rsidR="006E3576">
        <w:rPr>
          <w:sz w:val="24"/>
          <w:szCs w:val="24"/>
        </w:rPr>
        <w:t>Потребители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</w:t>
      </w:r>
      <w:proofErr w:type="spellEnd"/>
      <w:r w:rsidRPr="00194F62">
        <w:rPr>
          <w:sz w:val="24"/>
          <w:szCs w:val="24"/>
        </w:rPr>
        <w:t xml:space="preserve"> действия </w:t>
      </w:r>
      <w:proofErr w:type="spellStart"/>
      <w:r w:rsidRPr="00194F62">
        <w:rPr>
          <w:sz w:val="24"/>
          <w:szCs w:val="24"/>
        </w:rPr>
        <w:t>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 w:rsidR="006E3576">
        <w:rPr>
          <w:sz w:val="24"/>
          <w:szCs w:val="24"/>
        </w:rPr>
        <w:t>указаны</w:t>
      </w:r>
      <w:proofErr w:type="spellEnd"/>
      <w:r w:rsidR="006E3576">
        <w:rPr>
          <w:sz w:val="24"/>
          <w:szCs w:val="24"/>
        </w:rPr>
        <w:t xml:space="preserve"> </w:t>
      </w:r>
      <w:r w:rsidR="006E3576" w:rsidRPr="00D141B1">
        <w:rPr>
          <w:sz w:val="24"/>
          <w:szCs w:val="24"/>
        </w:rPr>
        <w:t>в таблице 1</w:t>
      </w:r>
      <w:r w:rsidR="00E01BE8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E01BE8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tbl>
      <w:tblPr>
        <w:tblW w:w="11299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1952"/>
        <w:gridCol w:w="1290"/>
        <w:gridCol w:w="1098"/>
        <w:gridCol w:w="1062"/>
        <w:gridCol w:w="1058"/>
        <w:gridCol w:w="737"/>
        <w:gridCol w:w="1063"/>
        <w:gridCol w:w="999"/>
        <w:gridCol w:w="1440"/>
      </w:tblGrid>
      <w:tr w:rsidR="00E63CCF" w:rsidRPr="0061203B" w:rsidTr="001E3B91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Отопи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тельная</w:t>
            </w:r>
            <w:proofErr w:type="gram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характе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ристика</w:t>
            </w:r>
            <w:proofErr w:type="spell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,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Вт/(м3С)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</w:p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E63CCF" w:rsidRPr="0061203B" w:rsidTr="001E3B91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lastRenderedPageBreak/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Школа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-с</w:t>
            </w:r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475,25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ИП Бугай Л. П.</w:t>
            </w:r>
          </w:p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(Молодежная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Нужина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Т. Б.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"Мечта-1"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E63CCF" w:rsidRPr="0061203B" w:rsidTr="001E3B91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2162,87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62,17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78,89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90,94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98,57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98,40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1219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61,24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59,84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78,79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41,03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79,85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1060,1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60,14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99,63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4750,9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226,27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222,41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2423,5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177,09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111,22</w:t>
            </w:r>
          </w:p>
        </w:tc>
      </w:tr>
      <w:tr w:rsidR="00E63CCF" w:rsidRPr="0061203B" w:rsidTr="001E3B91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1646,48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Школа 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Парская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администрация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Гусева (п.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Новый</w:t>
            </w:r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3172,67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123,60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2252,2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161,40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2286,5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149,40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3117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0,48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226,90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2118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125,60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1959,5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106,30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2384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163,10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2009,5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114,20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18088,7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1170,5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3331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207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РСКО (клуб)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5023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0,081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242,6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1620,1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Котиха</w:t>
            </w:r>
            <w:proofErr w:type="spellEnd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63CCF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д. сад </w:t>
            </w:r>
            <w:proofErr w:type="spellStart"/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4865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246,16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246,2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3C568B" w:rsidRDefault="003C568B" w:rsidP="009007F4">
      <w:pPr>
        <w:pStyle w:val="1"/>
      </w:pPr>
      <w:bookmarkStart w:id="93" w:name="_Toc32306876"/>
    </w:p>
    <w:p w:rsidR="00D1067D" w:rsidRPr="00B0650D" w:rsidRDefault="00D1067D" w:rsidP="009007F4">
      <w:pPr>
        <w:pStyle w:val="1"/>
      </w:pPr>
      <w:bookmarkStart w:id="94" w:name="_Toc53262704"/>
      <w:r w:rsidRPr="00B0650D"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93"/>
      <w:bookmarkEnd w:id="94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="009A5986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="009A5986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="009A5986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="009A5986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="009A5986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003993">
        <w:rPr>
          <w:rFonts w:cs="Times New Roman"/>
          <w:color w:val="000000"/>
          <w:sz w:val="24"/>
          <w:szCs w:val="24"/>
        </w:rPr>
        <w:t>Парское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</w:t>
      </w:r>
      <w:r>
        <w:rPr>
          <w:rFonts w:cs="Times New Roman"/>
          <w:color w:val="000000"/>
          <w:sz w:val="24"/>
          <w:szCs w:val="24"/>
        </w:rPr>
        <w:lastRenderedPageBreak/>
        <w:t>представленной информац</w:t>
      </w:r>
      <w:proofErr w:type="gramStart"/>
      <w:r>
        <w:rPr>
          <w:rFonts w:cs="Times New Roman"/>
          <w:color w:val="000000"/>
          <w:sz w:val="24"/>
          <w:szCs w:val="24"/>
        </w:rPr>
        <w:t xml:space="preserve">ии </w:t>
      </w:r>
      <w:r w:rsidR="00D51CAD" w:rsidRPr="00D51CAD">
        <w:rPr>
          <w:rFonts w:cs="Times New Roman"/>
          <w:color w:val="000000"/>
          <w:sz w:val="24"/>
          <w:szCs w:val="24"/>
        </w:rPr>
        <w:t>ООО</w:t>
      </w:r>
      <w:proofErr w:type="gramEnd"/>
      <w:r w:rsidR="00D51CAD" w:rsidRPr="00D51CAD">
        <w:rPr>
          <w:rFonts w:cs="Times New Roman"/>
          <w:color w:val="000000"/>
          <w:sz w:val="24"/>
          <w:szCs w:val="24"/>
        </w:rPr>
        <w:t xml:space="preserve">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C15FA7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4F3BA0" w:rsidRPr="00A20BD8" w:rsidRDefault="008330A4" w:rsidP="009007F4">
      <w:pPr>
        <w:pStyle w:val="1"/>
      </w:pPr>
      <w:bookmarkStart w:id="95" w:name="_Toc53262705"/>
      <w:r w:rsidRPr="00A20BD8">
        <w:t>РАЗДЕЛ</w:t>
      </w:r>
      <w:r w:rsidR="004F3BA0" w:rsidRPr="00A20BD8">
        <w:t xml:space="preserve">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CC20F8">
        <w:t>Г</w:t>
      </w:r>
      <w:r w:rsidR="004F3BA0" w:rsidRPr="00A20BD8">
        <w:t>О ОКРУА, ГОРОДА ФЕДЕРАЛЬНОГО ЗНАЧЕНИЯ</w:t>
      </w:r>
      <w:bookmarkEnd w:id="95"/>
    </w:p>
    <w:p w:rsidR="00C64CC7" w:rsidRDefault="000B5C5F" w:rsidP="00217B2B">
      <w:pPr>
        <w:pStyle w:val="2"/>
      </w:pPr>
      <w:bookmarkStart w:id="96" w:name="_Toc53262706"/>
      <w:r w:rsidRPr="003900FA">
        <w:t xml:space="preserve">а) </w:t>
      </w:r>
      <w:r w:rsidR="00C64CC7"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96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</w:t>
      </w:r>
      <w:proofErr w:type="gramStart"/>
      <w:r w:rsidRPr="00833B7A">
        <w:rPr>
          <w:rFonts w:cs="Times New Roman"/>
          <w:sz w:val="24"/>
          <w:szCs w:val="24"/>
        </w:rPr>
        <w:t>синхронизации выполнения Программ газификации регионов Российской Федерации</w:t>
      </w:r>
      <w:proofErr w:type="gramEnd"/>
      <w:r w:rsidRPr="00833B7A">
        <w:rPr>
          <w:rFonts w:cs="Times New Roman"/>
          <w:sz w:val="24"/>
          <w:szCs w:val="24"/>
        </w:rPr>
        <w:t xml:space="preserve">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</w:t>
      </w:r>
      <w:proofErr w:type="gramStart"/>
      <w:r w:rsidRPr="00833B7A">
        <w:rPr>
          <w:rFonts w:cs="Times New Roman"/>
          <w:sz w:val="24"/>
          <w:szCs w:val="24"/>
        </w:rPr>
        <w:t>за счет специальных надбавок к тарифам на услуги по транспортировке газа по газораспределительным сетям</w:t>
      </w:r>
      <w:proofErr w:type="gramEnd"/>
      <w:r w:rsidRPr="00833B7A">
        <w:rPr>
          <w:rFonts w:cs="Times New Roman"/>
          <w:sz w:val="24"/>
          <w:szCs w:val="24"/>
        </w:rPr>
        <w:t xml:space="preserve">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7F0437">
        <w:rPr>
          <w:rFonts w:cs="Times New Roman"/>
          <w:kern w:val="2"/>
          <w:sz w:val="24"/>
          <w:szCs w:val="24"/>
          <w:shd w:val="clear" w:color="auto" w:fill="FFFFFF"/>
        </w:rPr>
        <w:t>Парское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</w:t>
      </w:r>
      <w:r w:rsidRPr="00833B7A">
        <w:rPr>
          <w:rFonts w:cs="Times New Roman"/>
          <w:sz w:val="24"/>
          <w:szCs w:val="24"/>
        </w:rPr>
        <w:lastRenderedPageBreak/>
        <w:t>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C64CC7" w:rsidRDefault="000B5C5F" w:rsidP="00217B2B">
      <w:pPr>
        <w:pStyle w:val="2"/>
      </w:pPr>
      <w:bookmarkStart w:id="97" w:name="_Toc53262707"/>
      <w:r w:rsidRPr="00215B11">
        <w:t xml:space="preserve">б) </w:t>
      </w:r>
      <w:r w:rsidR="00C64CC7">
        <w:t xml:space="preserve">описание </w:t>
      </w:r>
      <w:proofErr w:type="gramStart"/>
      <w:r w:rsidR="00C64CC7">
        <w:t>проблем организации газоснабжения источников тепловой энергии</w:t>
      </w:r>
      <w:bookmarkEnd w:id="97"/>
      <w:proofErr w:type="gramEnd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8" w:name="_Toc32312932"/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98"/>
    </w:p>
    <w:p w:rsidR="00C64CC7" w:rsidRDefault="000B5C5F" w:rsidP="00217B2B">
      <w:pPr>
        <w:pStyle w:val="2"/>
      </w:pPr>
      <w:bookmarkStart w:id="99" w:name="_Toc53262708"/>
      <w:proofErr w:type="gramStart"/>
      <w:r w:rsidRPr="00215B11">
        <w:t xml:space="preserve">в) </w:t>
      </w:r>
      <w:r w:rsidR="00C64CC7"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99"/>
      <w:proofErr w:type="gramEnd"/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AF3406" w:rsidRPr="00AF3406" w:rsidRDefault="00AF3406" w:rsidP="00AF3406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-Посадском,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proofErr w:type="spellStart"/>
      <w:r w:rsidR="00AF3406">
        <w:rPr>
          <w:rFonts w:cs="Times New Roman"/>
          <w:sz w:val="24"/>
          <w:szCs w:val="24"/>
        </w:rPr>
        <w:t>Парского</w:t>
      </w:r>
      <w:proofErr w:type="spellEnd"/>
      <w:r w:rsidR="00AF3406">
        <w:rPr>
          <w:rFonts w:cs="Times New Roman"/>
          <w:sz w:val="24"/>
          <w:szCs w:val="24"/>
        </w:rPr>
        <w:t xml:space="preserve"> </w:t>
      </w:r>
      <w:proofErr w:type="spellStart"/>
      <w:r w:rsidR="000628AA">
        <w:rPr>
          <w:rFonts w:cs="Times New Roman"/>
          <w:sz w:val="24"/>
          <w:szCs w:val="24"/>
        </w:rPr>
        <w:t>сельского</w:t>
      </w:r>
      <w:r w:rsidR="003A1183">
        <w:rPr>
          <w:rFonts w:cs="Times New Roman"/>
          <w:sz w:val="24"/>
          <w:szCs w:val="24"/>
        </w:rPr>
        <w:t>поселения</w:t>
      </w:r>
      <w:r w:rsidRPr="00833B7A">
        <w:rPr>
          <w:rFonts w:cs="Times New Roman"/>
          <w:sz w:val="24"/>
          <w:szCs w:val="24"/>
        </w:rPr>
        <w:t>является</w:t>
      </w:r>
      <w:proofErr w:type="spellEnd"/>
      <w:r w:rsidRPr="00833B7A">
        <w:rPr>
          <w:rFonts w:cs="Times New Roman"/>
          <w:sz w:val="24"/>
          <w:szCs w:val="24"/>
        </w:rPr>
        <w:t xml:space="preserve"> природный газ. </w:t>
      </w:r>
    </w:p>
    <w:p w:rsidR="00C64CC7" w:rsidRDefault="000B5C5F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0" w:name="_Toc53262709"/>
      <w:proofErr w:type="gramStart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 w:rsidR="00C64CC7"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00"/>
      <w:proofErr w:type="gramEnd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C64CC7" w:rsidRDefault="000B5C5F" w:rsidP="00217B2B">
      <w:pPr>
        <w:pStyle w:val="2"/>
      </w:pPr>
      <w:bookmarkStart w:id="101" w:name="_Toc53262710"/>
      <w:r w:rsidRPr="00215B11">
        <w:t xml:space="preserve">д) </w:t>
      </w:r>
      <w:r w:rsidR="00C64CC7">
        <w:t xml:space="preserve"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 w:rsidR="00C64CC7">
        <w:t>содержащие</w:t>
      </w:r>
      <w:proofErr w:type="gramEnd"/>
      <w:r w:rsidR="00C64CC7">
        <w:t xml:space="preserve"> в том числе описание участия указанных объектов в перспективных балансах тепловой мощности и энергии</w:t>
      </w:r>
      <w:bookmarkEnd w:id="101"/>
    </w:p>
    <w:p w:rsidR="00C45DAC" w:rsidRPr="00E47C1B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>, не предусматривается.</w:t>
      </w:r>
    </w:p>
    <w:p w:rsidR="00C45DAC" w:rsidRDefault="00C45DAC" w:rsidP="00C45DAC">
      <w:pPr>
        <w:pStyle w:val="2"/>
      </w:pPr>
      <w:bookmarkStart w:id="102" w:name="_Toc53262711"/>
      <w:r w:rsidRPr="00215B11">
        <w:lastRenderedPageBreak/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02"/>
    </w:p>
    <w:p w:rsidR="00C45DAC" w:rsidRPr="0025712E" w:rsidRDefault="00C45DAC" w:rsidP="00C45DAC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bookmarkStart w:id="103" w:name="_Toc32312937"/>
      <w:r w:rsidRPr="0025712E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03"/>
    </w:p>
    <w:p w:rsidR="00C45DAC" w:rsidRDefault="00C45DAC" w:rsidP="00C45DAC">
      <w:pPr>
        <w:pStyle w:val="2"/>
      </w:pPr>
      <w:bookmarkStart w:id="104" w:name="_Toc53262712"/>
      <w:r w:rsidRPr="006334A4">
        <w:t xml:space="preserve">ж) </w:t>
      </w:r>
      <w:r>
        <w:t>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04"/>
    </w:p>
    <w:p w:rsidR="00C45DAC" w:rsidRPr="00833B7A" w:rsidRDefault="00C45DAC" w:rsidP="00C45DAC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C45DAC" w:rsidRDefault="00C45DAC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D05DCE" w:rsidRDefault="00D05DCE" w:rsidP="009007F4">
      <w:pPr>
        <w:pStyle w:val="1"/>
      </w:pPr>
    </w:p>
    <w:p w:rsidR="000269B7" w:rsidRPr="00A20BD8" w:rsidRDefault="008330A4" w:rsidP="009007F4">
      <w:pPr>
        <w:pStyle w:val="1"/>
      </w:pPr>
      <w:bookmarkStart w:id="105" w:name="_Toc53262713"/>
      <w:r w:rsidRPr="00A20BD8">
        <w:t>РАЗДЕЛ</w:t>
      </w:r>
      <w:r w:rsidR="000269B7" w:rsidRPr="00A20BD8">
        <w:t xml:space="preserve"> 14. ИНДИКАТОРЫ РАЗВИТИЯ СИСТЕМ ТЕПЛОСНАБЖЕНИЯ</w:t>
      </w:r>
      <w:r w:rsidR="004E2048" w:rsidRPr="00A20BD8">
        <w:t xml:space="preserve"> ПОСЕЛЕНИЯ, </w:t>
      </w:r>
      <w:r w:rsidR="000628AA">
        <w:t>СЕЛЬСКОГО</w:t>
      </w:r>
      <w:r w:rsidR="004E2048" w:rsidRPr="00A20BD8">
        <w:t xml:space="preserve"> ОКРУГА, ГОРОДА ФЕДЕРАЛЬНОГО ЗНАЧЕНИЯ</w:t>
      </w:r>
      <w:bookmarkEnd w:id="105"/>
    </w:p>
    <w:p w:rsidR="000269B7" w:rsidRPr="00F37845" w:rsidRDefault="000269B7" w:rsidP="000269B7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6C3B1D" w:rsidRPr="006C3B1D" w:rsidRDefault="006C3B1D" w:rsidP="001627CA">
      <w:pPr>
        <w:pStyle w:val="2"/>
      </w:pPr>
      <w:bookmarkStart w:id="106" w:name="_Toc53162360"/>
      <w:bookmarkStart w:id="107" w:name="_Toc53233122"/>
      <w:bookmarkStart w:id="108" w:name="_Toc53262714"/>
      <w:bookmarkStart w:id="109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06"/>
      <w:bookmarkEnd w:id="107"/>
      <w:bookmarkEnd w:id="108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6C3B1D" w:rsidRPr="006C3B1D" w:rsidRDefault="006C3B1D" w:rsidP="001627CA">
      <w:pPr>
        <w:pStyle w:val="2"/>
      </w:pPr>
      <w:bookmarkStart w:id="110" w:name="_Toc53162361"/>
      <w:bookmarkStart w:id="111" w:name="_Toc53233123"/>
      <w:bookmarkStart w:id="112" w:name="_Toc53262715"/>
      <w:r w:rsidRPr="006C3B1D"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10"/>
      <w:bookmarkEnd w:id="111"/>
      <w:bookmarkEnd w:id="112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6C3B1D" w:rsidRPr="006C3B1D" w:rsidRDefault="006C3B1D" w:rsidP="001627CA">
      <w:pPr>
        <w:pStyle w:val="2"/>
      </w:pPr>
      <w:bookmarkStart w:id="113" w:name="_Toc53162362"/>
      <w:bookmarkStart w:id="114" w:name="_Toc53233124"/>
      <w:bookmarkStart w:id="115" w:name="_Toc53262716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13"/>
      <w:bookmarkEnd w:id="114"/>
      <w:bookmarkEnd w:id="115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единицу </w:t>
      </w:r>
      <w:proofErr w:type="gramStart"/>
      <w:r w:rsidRPr="006C3B1D">
        <w:rPr>
          <w:rFonts w:eastAsia="Calibri" w:cs="Times New Roman"/>
          <w:sz w:val="24"/>
          <w:szCs w:val="24"/>
        </w:rPr>
        <w:t>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</w:t>
      </w:r>
      <w:proofErr w:type="gram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16" w:name="_Toc53162363"/>
      <w:bookmarkStart w:id="117" w:name="_Toc53233125"/>
      <w:bookmarkStart w:id="118" w:name="_Toc53262717"/>
      <w:r w:rsidRPr="006C3B1D">
        <w:lastRenderedPageBreak/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16"/>
      <w:bookmarkEnd w:id="117"/>
      <w:bookmarkEnd w:id="118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19" w:name="_Toc53162364"/>
      <w:bookmarkStart w:id="120" w:name="_Toc53233126"/>
      <w:bookmarkStart w:id="121" w:name="_Toc53262718"/>
      <w:r w:rsidRPr="006C3B1D">
        <w:t>д) коэффициент использования установленной тепловой мощности</w:t>
      </w:r>
      <w:bookmarkEnd w:id="119"/>
      <w:bookmarkEnd w:id="120"/>
      <w:bookmarkEnd w:id="121"/>
    </w:p>
    <w:p w:rsidR="006C3B1D" w:rsidRPr="006C3B1D" w:rsidRDefault="006C3B1D" w:rsidP="006C3B1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2" w:name="_Toc53162365"/>
      <w:bookmarkStart w:id="123" w:name="_Toc53233127"/>
      <w:bookmarkStart w:id="124" w:name="_Toc53262719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22"/>
      <w:bookmarkEnd w:id="123"/>
      <w:bookmarkEnd w:id="124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Отношение удельной материальной характеристики тепловых сетей, приведенной </w:t>
      </w:r>
      <w:proofErr w:type="gramStart"/>
      <w:r w:rsidRPr="006C3B1D">
        <w:rPr>
          <w:rFonts w:eastAsia="Calibri" w:cs="Times New Roman"/>
          <w:sz w:val="24"/>
          <w:szCs w:val="24"/>
        </w:rPr>
        <w:t>к</w:t>
      </w:r>
      <w:proofErr w:type="gramEnd"/>
      <w:r>
        <w:rPr>
          <w:rFonts w:eastAsia="Calibri" w:cs="Times New Roman"/>
          <w:sz w:val="24"/>
          <w:szCs w:val="24"/>
        </w:rPr>
        <w:t xml:space="preserve"> расчетной </w:t>
      </w:r>
      <w:proofErr w:type="spellStart"/>
      <w:r>
        <w:rPr>
          <w:rFonts w:eastAsia="Calibri" w:cs="Times New Roman"/>
          <w:sz w:val="24"/>
          <w:szCs w:val="24"/>
        </w:rPr>
        <w:t>указанао</w:t>
      </w:r>
      <w:proofErr w:type="spell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5" w:name="_Toc53162366"/>
      <w:bookmarkStart w:id="126" w:name="_Toc53233128"/>
      <w:bookmarkStart w:id="127" w:name="_Toc53262720"/>
      <w:r w:rsidRPr="006C3B1D"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25"/>
      <w:bookmarkEnd w:id="126"/>
      <w:bookmarkEnd w:id="127"/>
    </w:p>
    <w:p w:rsidR="006C3B1D" w:rsidRPr="006C3B1D" w:rsidRDefault="006C3B1D" w:rsidP="006C3B1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8" w:name="_Toc53162367"/>
      <w:bookmarkStart w:id="129" w:name="_Toc53233129"/>
      <w:bookmarkStart w:id="130" w:name="_Toc53262721"/>
      <w:r w:rsidRPr="006C3B1D">
        <w:t>з) удельный расход условного топлива на отпуск электрической энергии</w:t>
      </w:r>
      <w:bookmarkEnd w:id="128"/>
      <w:bookmarkEnd w:id="129"/>
      <w:bookmarkEnd w:id="130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31" w:name="_Toc53162368"/>
      <w:bookmarkStart w:id="132" w:name="_Toc53233130"/>
      <w:bookmarkStart w:id="133" w:name="_Toc53262722"/>
      <w:r w:rsidRPr="006C3B1D"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1"/>
      <w:bookmarkEnd w:id="132"/>
      <w:bookmarkEnd w:id="133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Источники </w:t>
      </w:r>
      <w:proofErr w:type="gramStart"/>
      <w:r w:rsidRPr="006C3B1D">
        <w:rPr>
          <w:rFonts w:eastAsia="Calibri" w:cs="Times New Roman"/>
          <w:sz w:val="24"/>
          <w:szCs w:val="24"/>
        </w:rPr>
        <w:t>функционирующих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в режиме комбинированной выработки электрической и тепловой энергии в муниципальном образовании отсутствуют.</w:t>
      </w:r>
    </w:p>
    <w:p w:rsidR="006C3B1D" w:rsidRPr="006C3B1D" w:rsidRDefault="006C3B1D" w:rsidP="001627CA">
      <w:pPr>
        <w:pStyle w:val="2"/>
      </w:pPr>
      <w:bookmarkStart w:id="134" w:name="_Toc53162369"/>
      <w:bookmarkStart w:id="135" w:name="_Toc53233131"/>
      <w:bookmarkStart w:id="136" w:name="_Toc53262723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134"/>
      <w:bookmarkEnd w:id="135"/>
      <w:bookmarkEnd w:id="136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6C3B1D" w:rsidRPr="006C3B1D" w:rsidRDefault="006C3B1D" w:rsidP="001627CA">
      <w:pPr>
        <w:pStyle w:val="2"/>
      </w:pPr>
      <w:bookmarkStart w:id="137" w:name="_Toc53162370"/>
      <w:bookmarkStart w:id="138" w:name="_Toc53233132"/>
      <w:bookmarkStart w:id="139" w:name="_Toc53262724"/>
      <w:r w:rsidRPr="006C3B1D">
        <w:lastRenderedPageBreak/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137"/>
      <w:bookmarkEnd w:id="138"/>
      <w:bookmarkEnd w:id="13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proofErr w:type="gram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> срок эксплуатации ТС рассчитывается по их материальной характеристики для каждой системы теплоснабжения.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Нормативная величина срока  эксплуатации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6C3B1D" w:rsidRPr="006C3B1D" w:rsidRDefault="006C3B1D" w:rsidP="006C3B1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Times New Roman" w:cs="Times New Roman"/>
          <w:sz w:val="24"/>
          <w:szCs w:val="24"/>
        </w:rPr>
        <w:t>В  связи  с  физическим  и  моральным  износом  существующих   тепловых   сетей   МО «</w:t>
      </w:r>
      <w:proofErr w:type="spellStart"/>
      <w:r w:rsidRPr="006C3B1D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6C3B1D" w:rsidRPr="006C3B1D" w:rsidRDefault="006C3B1D" w:rsidP="006C3B1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6C3B1D" w:rsidRPr="006C3B1D" w:rsidRDefault="006C3B1D" w:rsidP="001627CA">
      <w:pPr>
        <w:pStyle w:val="2"/>
      </w:pPr>
      <w:bookmarkStart w:id="140" w:name="_Toc53162371"/>
      <w:bookmarkStart w:id="141" w:name="_Toc53233133"/>
      <w:bookmarkStart w:id="142" w:name="_Toc53262725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140"/>
      <w:bookmarkEnd w:id="141"/>
      <w:bookmarkEnd w:id="142"/>
    </w:p>
    <w:p w:rsidR="006C3B1D" w:rsidRPr="006C3B1D" w:rsidRDefault="006C3B1D" w:rsidP="006C3B1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  <w:proofErr w:type="gramEnd"/>
    </w:p>
    <w:p w:rsidR="006C3B1D" w:rsidRPr="006C3B1D" w:rsidRDefault="006C3B1D" w:rsidP="001627CA">
      <w:pPr>
        <w:pStyle w:val="2"/>
      </w:pPr>
      <w:bookmarkStart w:id="143" w:name="_Toc53162372"/>
      <w:bookmarkStart w:id="144" w:name="_Toc53233134"/>
      <w:bookmarkStart w:id="145" w:name="_Toc53262726"/>
      <w:proofErr w:type="gramStart"/>
      <w:r w:rsidRPr="006C3B1D">
        <w:lastRenderedPageBreak/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143"/>
      <w:bookmarkEnd w:id="144"/>
      <w:bookmarkEnd w:id="145"/>
      <w:proofErr w:type="gramEnd"/>
    </w:p>
    <w:p w:rsidR="006C3B1D" w:rsidRPr="006C3B1D" w:rsidRDefault="006C3B1D" w:rsidP="006C3B1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r w:rsidRPr="006C3B1D">
        <w:rPr>
          <w:rFonts w:eastAsia="Calibri" w:cs="Times New Roman"/>
          <w:sz w:val="24"/>
          <w:szCs w:val="24"/>
        </w:rPr>
        <w:t>Данные  по реконструкции оборудования источников тепловой энергии в 20</w:t>
      </w:r>
      <w:r w:rsidR="000D79B0">
        <w:rPr>
          <w:rFonts w:eastAsia="Calibri" w:cs="Times New Roman"/>
          <w:sz w:val="24"/>
          <w:szCs w:val="24"/>
        </w:rPr>
        <w:t>20</w:t>
      </w:r>
      <w:r w:rsidRPr="006C3B1D">
        <w:rPr>
          <w:rFonts w:eastAsia="Calibri" w:cs="Times New Roman"/>
          <w:sz w:val="24"/>
          <w:szCs w:val="24"/>
        </w:rPr>
        <w:t xml:space="preserve"> году не представлены.</w:t>
      </w:r>
    </w:p>
    <w:p w:rsidR="006C3B1D" w:rsidRPr="006C3B1D" w:rsidRDefault="006C3B1D" w:rsidP="001627CA">
      <w:pPr>
        <w:pStyle w:val="2"/>
      </w:pPr>
      <w:bookmarkStart w:id="146" w:name="_Toc53162373"/>
      <w:bookmarkStart w:id="147" w:name="_Toc53233135"/>
      <w:bookmarkStart w:id="148" w:name="_Toc53262727"/>
      <w:r w:rsidRPr="006C3B1D"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</w:t>
      </w:r>
      <w:proofErr w:type="gramStart"/>
      <w:r w:rsidRPr="006C3B1D">
        <w:t>ии о е</w:t>
      </w:r>
      <w:proofErr w:type="gramEnd"/>
      <w:r w:rsidRPr="006C3B1D">
        <w:t>стественных монополиях.</w:t>
      </w:r>
      <w:bookmarkEnd w:id="146"/>
      <w:bookmarkEnd w:id="147"/>
      <w:bookmarkEnd w:id="148"/>
    </w:p>
    <w:p w:rsidR="006C3B1D" w:rsidRPr="006C3B1D" w:rsidRDefault="006C3B1D" w:rsidP="006C3B1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  <w:proofErr w:type="gramEnd"/>
    </w:p>
    <w:p w:rsidR="006C3B1D" w:rsidRPr="006C3B1D" w:rsidRDefault="006C3B1D" w:rsidP="006C3B1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504"/>
        <w:gridCol w:w="5735"/>
        <w:gridCol w:w="871"/>
        <w:gridCol w:w="1292"/>
        <w:gridCol w:w="1345"/>
      </w:tblGrid>
      <w:tr w:rsidR="006C3B1D" w:rsidRPr="006C3B1D" w:rsidTr="006E03DC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Существующее положение </w:t>
            </w:r>
            <w:r w:rsidRPr="009A5986">
              <w:rPr>
                <w:rFonts w:eastAsia="Times New Roman" w:cs="Times New Roman"/>
                <w:sz w:val="24"/>
                <w:szCs w:val="24"/>
                <w:lang w:eastAsia="ru-RU"/>
              </w:rPr>
              <w:t>(факт 2019 г.)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6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Times New Roman" w:cs="Times New Roman"/>
                <w:sz w:val="24"/>
                <w:szCs w:val="24"/>
                <w:lang w:eastAsia="ru-RU"/>
              </w:rPr>
              <w:t>167,59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165,45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Гкал / </w:t>
            </w: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м∙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spellEnd"/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Times New Roman" w:cs="Times New Roman"/>
                <w:sz w:val="24"/>
                <w:szCs w:val="24"/>
                <w:lang w:eastAsia="ru-RU"/>
              </w:rPr>
              <w:t>2,04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4,29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27,8%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57%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0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4,17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4,06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</w:tr>
      <w:tr w:rsidR="006C3B1D" w:rsidRPr="006C3B1D" w:rsidTr="006E03DC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100%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  <w:proofErr w:type="gramEnd"/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3%</w:t>
            </w:r>
          </w:p>
        </w:tc>
      </w:tr>
    </w:tbl>
    <w:p w:rsidR="006C3B1D" w:rsidRPr="006C3B1D" w:rsidRDefault="006C3B1D" w:rsidP="006C3B1D">
      <w:pPr>
        <w:widowControl w:val="0"/>
        <w:tabs>
          <w:tab w:val="left" w:pos="2820"/>
        </w:tabs>
        <w:autoSpaceDE w:val="0"/>
        <w:autoSpaceDN w:val="0"/>
        <w:spacing w:before="120" w:after="0"/>
        <w:ind w:right="-2"/>
        <w:jc w:val="center"/>
        <w:outlineLvl w:val="0"/>
        <w:rPr>
          <w:rFonts w:eastAsia="Times New Roman" w:cs="Times New Roman"/>
          <w:b/>
          <w:bCs/>
          <w:sz w:val="32"/>
          <w:szCs w:val="32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E47C1B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C45DAC" w:rsidRDefault="00C45DAC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Pr="007B1687" w:rsidRDefault="008330A4" w:rsidP="009007F4">
      <w:pPr>
        <w:pStyle w:val="1"/>
      </w:pPr>
      <w:bookmarkStart w:id="149" w:name="_Toc53262728"/>
      <w:r w:rsidRPr="00B0650D">
        <w:lastRenderedPageBreak/>
        <w:t>РАЗДЕЛ</w:t>
      </w:r>
      <w:r w:rsidR="000269B7" w:rsidRPr="007B1687">
        <w:t xml:space="preserve"> 15. ЦЕНОВЫЕ (ТАРИФНЫЕ) ПОСЛЕДСТВИЯ</w:t>
      </w:r>
      <w:bookmarkEnd w:id="109"/>
      <w:bookmarkEnd w:id="149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1627CA" w:rsidRPr="001627CA" w:rsidRDefault="001627CA" w:rsidP="001627CA">
      <w:pPr>
        <w:pStyle w:val="2"/>
      </w:pPr>
      <w:bookmarkStart w:id="150" w:name="_Toc53160463"/>
      <w:bookmarkStart w:id="151" w:name="_Toc53262729"/>
      <w:r w:rsidRPr="001627CA">
        <w:t>а) тарифно-балансовые расчетные модели теплоснабжения потребителей по каждой системе теплоснабжения</w:t>
      </w:r>
      <w:bookmarkEnd w:id="150"/>
      <w:bookmarkEnd w:id="151"/>
    </w:p>
    <w:p w:rsidR="001627CA" w:rsidRDefault="001627CA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6C3B1D">
        <w:rPr>
          <w:rFonts w:cs="Times New Roman"/>
          <w:sz w:val="24"/>
          <w:szCs w:val="24"/>
        </w:rPr>
        <w:t>21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6C3B1D">
        <w:rPr>
          <w:rFonts w:cs="Times New Roman"/>
          <w:sz w:val="24"/>
          <w:szCs w:val="24"/>
        </w:rPr>
        <w:t>1</w:t>
      </w:r>
      <w:r w:rsidRPr="00165EDE">
        <w:rPr>
          <w:rFonts w:cs="Times New Roman"/>
          <w:sz w:val="24"/>
          <w:szCs w:val="24"/>
        </w:rPr>
        <w:t>.</w:t>
      </w:r>
      <w:r w:rsidR="001B2922">
        <w:rPr>
          <w:rFonts w:cs="Times New Roman"/>
          <w:sz w:val="24"/>
          <w:szCs w:val="24"/>
        </w:rPr>
        <w:t xml:space="preserve">- </w:t>
      </w:r>
      <w:r w:rsidRPr="007B1687">
        <w:rPr>
          <w:rFonts w:cs="Times New Roman"/>
          <w:sz w:val="24"/>
          <w:szCs w:val="24"/>
        </w:rPr>
        <w:t>Прогноз тарифа на тепловую энергию</w:t>
      </w:r>
      <w:r w:rsidR="00165EDE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9572" w:type="dxa"/>
        <w:tblInd w:w="103" w:type="dxa"/>
        <w:tblLook w:val="04A0" w:firstRow="1" w:lastRow="0" w:firstColumn="1" w:lastColumn="0" w:noHBand="0" w:noVBand="1"/>
      </w:tblPr>
      <w:tblGrid>
        <w:gridCol w:w="3833"/>
        <w:gridCol w:w="2551"/>
        <w:gridCol w:w="3188"/>
      </w:tblGrid>
      <w:tr w:rsidR="006C3B1D" w:rsidRPr="006C3B1D" w:rsidTr="006E03DC">
        <w:trPr>
          <w:trHeight w:val="312"/>
        </w:trPr>
        <w:tc>
          <w:tcPr>
            <w:tcW w:w="38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7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1E3B91" w:rsidRPr="006C3B1D" w:rsidTr="001E3B91">
        <w:trPr>
          <w:trHeight w:val="324"/>
        </w:trPr>
        <w:tc>
          <w:tcPr>
            <w:tcW w:w="38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3B91" w:rsidRPr="006C3B1D" w:rsidRDefault="001E3B91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B91" w:rsidRPr="006C3B1D" w:rsidRDefault="001E3B91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6C3B1D" w:rsidRPr="006C3B1D" w:rsidTr="006E03DC">
        <w:trPr>
          <w:trHeight w:val="288"/>
        </w:trPr>
        <w:tc>
          <w:tcPr>
            <w:tcW w:w="957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ООО «Энергетик»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2 993,97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3 113,73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2 515,12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2 590,57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2 064,94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2 126,89</w:t>
            </w:r>
          </w:p>
        </w:tc>
      </w:tr>
      <w:tr w:rsidR="006C3B1D" w:rsidRPr="006C3B1D" w:rsidTr="006E03DC">
        <w:trPr>
          <w:trHeight w:val="288"/>
        </w:trPr>
        <w:tc>
          <w:tcPr>
            <w:tcW w:w="957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D960EE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D960E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2715,96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2824,62</w:t>
            </w:r>
          </w:p>
        </w:tc>
      </w:tr>
    </w:tbl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C0F6B" w:rsidRPr="006C0F6B" w:rsidRDefault="006C0F6B" w:rsidP="001627CA">
      <w:pPr>
        <w:pStyle w:val="2"/>
      </w:pPr>
      <w:bookmarkStart w:id="152" w:name="_Toc53162376"/>
      <w:bookmarkStart w:id="153" w:name="_Toc53233138"/>
      <w:bookmarkStart w:id="154" w:name="_Toc53262730"/>
      <w:r w:rsidRPr="006C0F6B">
        <w:t>б) тарифно-балансовые расчетные модели теплоснабжения потребителей по каждой единой теплоснабжающей организации</w:t>
      </w:r>
      <w:bookmarkEnd w:id="152"/>
      <w:bookmarkEnd w:id="153"/>
      <w:bookmarkEnd w:id="154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>В МО «</w:t>
      </w:r>
      <w:proofErr w:type="spellStart"/>
      <w:r w:rsidRPr="006C0F6B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0F6B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единой теплоснабжающей организацией является </w:t>
      </w:r>
      <w:r w:rsidRPr="006C0F6B">
        <w:rPr>
          <w:rFonts w:eastAsia="Calibri" w:cs="Times New Roman"/>
          <w:sz w:val="24"/>
          <w:szCs w:val="24"/>
        </w:rPr>
        <w:t>ООО «Энергетик».</w:t>
      </w:r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Times New Roman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>Тарифно-балансовые расчетные модели теплоснабжения потребителей п</w:t>
      </w:r>
      <w:proofErr w:type="gramStart"/>
      <w:r w:rsidRPr="006C0F6B">
        <w:rPr>
          <w:rFonts w:eastAsia="Times New Roman" w:cs="Times New Roman"/>
          <w:sz w:val="24"/>
          <w:szCs w:val="24"/>
        </w:rPr>
        <w:t xml:space="preserve">о </w:t>
      </w:r>
      <w:r w:rsidRPr="006C0F6B">
        <w:rPr>
          <w:rFonts w:eastAsia="Calibri" w:cs="Times New Roman"/>
          <w:sz w:val="24"/>
          <w:szCs w:val="24"/>
        </w:rPr>
        <w:t>ООО</w:t>
      </w:r>
      <w:proofErr w:type="gramEnd"/>
      <w:r w:rsidRPr="006C0F6B">
        <w:rPr>
          <w:rFonts w:eastAsia="Calibri" w:cs="Times New Roman"/>
          <w:sz w:val="24"/>
          <w:szCs w:val="24"/>
        </w:rPr>
        <w:t xml:space="preserve"> «Энергетик» и</w:t>
      </w:r>
      <w:r w:rsidR="0029179B">
        <w:rPr>
          <w:rFonts w:eastAsia="Calibri" w:cs="Times New Roman"/>
          <w:sz w:val="24"/>
          <w:szCs w:val="24"/>
        </w:rPr>
        <w:t xml:space="preserve"> ИП Шорохов указаны в таблице 21</w:t>
      </w:r>
      <w:r w:rsidRPr="006C0F6B">
        <w:rPr>
          <w:rFonts w:eastAsia="Calibri" w:cs="Times New Roman"/>
          <w:sz w:val="24"/>
          <w:szCs w:val="24"/>
        </w:rPr>
        <w:t>.</w:t>
      </w:r>
    </w:p>
    <w:p w:rsidR="006C0F6B" w:rsidRPr="006C0F6B" w:rsidRDefault="006C0F6B" w:rsidP="001627CA">
      <w:pPr>
        <w:pStyle w:val="2"/>
      </w:pPr>
      <w:bookmarkStart w:id="155" w:name="_Toc53162377"/>
      <w:bookmarkStart w:id="156" w:name="_Toc53233139"/>
      <w:bookmarkStart w:id="157" w:name="_Toc53262731"/>
      <w:r w:rsidRPr="006C0F6B">
        <w:t xml:space="preserve">в) результаты оценки ценовых (тарифных) последствий реализации проектов схемы </w:t>
      </w:r>
      <w:proofErr w:type="gramStart"/>
      <w:r w:rsidRPr="006C0F6B">
        <w:t>теплоснабжения</w:t>
      </w:r>
      <w:proofErr w:type="gramEnd"/>
      <w:r w:rsidRPr="006C0F6B">
        <w:t xml:space="preserve"> на основании разработанных тарифно-балансовых моделей</w:t>
      </w:r>
      <w:bookmarkEnd w:id="155"/>
      <w:bookmarkEnd w:id="156"/>
      <w:bookmarkEnd w:id="157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Calibri" w:cs="Times New Roman"/>
          <w:sz w:val="24"/>
          <w:szCs w:val="24"/>
        </w:rPr>
        <w:t>С учетом роста стоимости энергетических ресурсов и индекса дефлятора Минэкономразвития  Прогноз с прогнозирован рост тарифа на тепловую энергию.</w:t>
      </w:r>
    </w:p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bookmarkStart w:id="158" w:name="_GoBack"/>
      <w:bookmarkEnd w:id="158"/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1BB7" w:rsidRDefault="00C71BB7" w:rsidP="00C449E9">
      <w:pPr>
        <w:spacing w:after="0" w:line="240" w:lineRule="auto"/>
      </w:pPr>
      <w:r>
        <w:separator/>
      </w:r>
    </w:p>
  </w:endnote>
  <w:endnote w:type="continuationSeparator" w:id="0">
    <w:p w:rsidR="00C71BB7" w:rsidRDefault="00C71BB7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 CE">
    <w:altName w:val="Times New Roman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3CCF" w:rsidRPr="001649B0" w:rsidRDefault="00E63CCF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 w:rsidR="001E3B91">
      <w:rPr>
        <w:rFonts w:cs="Times New Roman"/>
        <w:b/>
        <w:i/>
        <w:noProof/>
        <w:sz w:val="20"/>
        <w:szCs w:val="20"/>
      </w:rPr>
      <w:t>2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E63CCF" w:rsidRDefault="00E63CC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14436"/>
      <w:docPartObj>
        <w:docPartGallery w:val="Page Numbers (Bottom of Page)"/>
        <w:docPartUnique/>
      </w:docPartObj>
    </w:sdtPr>
    <w:sdtContent>
      <w:p w:rsidR="00E63CCF" w:rsidRPr="00430A5E" w:rsidRDefault="00E63CCF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</w:p>
      <w:p w:rsidR="00E63CCF" w:rsidRDefault="00E63CCF" w:rsidP="00034885">
        <w:pPr>
          <w:pStyle w:val="ae"/>
          <w:jc w:val="center"/>
        </w:pP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1E3B91">
          <w:rPr>
            <w:noProof/>
            <w:sz w:val="20"/>
            <w:szCs w:val="20"/>
          </w:rPr>
          <w:t>51</w:t>
        </w:r>
        <w:r w:rsidRPr="001B33F6">
          <w:rPr>
            <w:sz w:val="20"/>
            <w:szCs w:val="20"/>
          </w:rPr>
          <w:fldChar w:fldCharType="end"/>
        </w:r>
      </w:p>
    </w:sdtContent>
  </w:sdt>
  <w:p w:rsidR="00E63CCF" w:rsidRDefault="00E63CCF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1BB7" w:rsidRDefault="00C71BB7" w:rsidP="00C449E9">
      <w:pPr>
        <w:spacing w:after="0" w:line="240" w:lineRule="auto"/>
      </w:pPr>
      <w:r>
        <w:separator/>
      </w:r>
    </w:p>
  </w:footnote>
  <w:footnote w:type="continuationSeparator" w:id="0">
    <w:p w:rsidR="00C71BB7" w:rsidRDefault="00C71BB7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E63CCF" w:rsidRPr="00AB3195" w:rsidRDefault="00E63CCF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proofErr w:type="spellStart"/>
        <w:proofErr w:type="gram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C</w:t>
        </w:r>
        <w:proofErr w:type="gram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хема</w:t>
        </w:r>
        <w:proofErr w:type="spell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теплоснабжения МО </w:t>
        </w:r>
        <w:proofErr w:type="spell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Парское</w:t>
        </w:r>
        <w:proofErr w:type="spell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поселение  Родниковского района  Ивановской области на 202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3</w:t>
        </w:r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-2028 гг.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(Актуализация)</w:t>
        </w:r>
      </w:p>
    </w:sdtContent>
  </w:sdt>
  <w:p w:rsidR="00E63CCF" w:rsidRDefault="00E63CCF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D6F1E86"/>
    <w:multiLevelType w:val="hybridMultilevel"/>
    <w:tmpl w:val="753602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730702"/>
    <w:multiLevelType w:val="hybridMultilevel"/>
    <w:tmpl w:val="EEE42F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C68BE"/>
    <w:multiLevelType w:val="hybridMultilevel"/>
    <w:tmpl w:val="C28C22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7CF45EA"/>
    <w:multiLevelType w:val="hybridMultilevel"/>
    <w:tmpl w:val="0980C2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597D2F"/>
    <w:multiLevelType w:val="hybridMultilevel"/>
    <w:tmpl w:val="C28C22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28C11A0"/>
    <w:multiLevelType w:val="hybridMultilevel"/>
    <w:tmpl w:val="01BE50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0F7B45"/>
    <w:multiLevelType w:val="hybridMultilevel"/>
    <w:tmpl w:val="C28C22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6EA051A"/>
    <w:multiLevelType w:val="hybridMultilevel"/>
    <w:tmpl w:val="F210F0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7387775"/>
    <w:multiLevelType w:val="hybridMultilevel"/>
    <w:tmpl w:val="2BD4E9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8"/>
  </w:num>
  <w:num w:numId="3">
    <w:abstractNumId w:val="34"/>
  </w:num>
  <w:num w:numId="4">
    <w:abstractNumId w:val="23"/>
  </w:num>
  <w:num w:numId="5">
    <w:abstractNumId w:val="10"/>
  </w:num>
  <w:num w:numId="6">
    <w:abstractNumId w:val="31"/>
  </w:num>
  <w:num w:numId="7">
    <w:abstractNumId w:val="20"/>
  </w:num>
  <w:num w:numId="8">
    <w:abstractNumId w:val="12"/>
  </w:num>
  <w:num w:numId="9">
    <w:abstractNumId w:val="6"/>
  </w:num>
  <w:num w:numId="10">
    <w:abstractNumId w:val="22"/>
  </w:num>
  <w:num w:numId="11">
    <w:abstractNumId w:val="7"/>
  </w:num>
  <w:num w:numId="12">
    <w:abstractNumId w:val="9"/>
  </w:num>
  <w:num w:numId="13">
    <w:abstractNumId w:val="33"/>
  </w:num>
  <w:num w:numId="14">
    <w:abstractNumId w:val="43"/>
  </w:num>
  <w:num w:numId="15">
    <w:abstractNumId w:val="11"/>
  </w:num>
  <w:num w:numId="16">
    <w:abstractNumId w:val="26"/>
  </w:num>
  <w:num w:numId="17">
    <w:abstractNumId w:val="16"/>
  </w:num>
  <w:num w:numId="18">
    <w:abstractNumId w:val="18"/>
  </w:num>
  <w:num w:numId="19">
    <w:abstractNumId w:val="0"/>
  </w:num>
  <w:num w:numId="2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</w:num>
  <w:num w:numId="22">
    <w:abstractNumId w:val="19"/>
  </w:num>
  <w:num w:numId="23">
    <w:abstractNumId w:val="4"/>
  </w:num>
  <w:num w:numId="24">
    <w:abstractNumId w:val="17"/>
  </w:num>
  <w:num w:numId="25">
    <w:abstractNumId w:val="40"/>
  </w:num>
  <w:num w:numId="26">
    <w:abstractNumId w:val="30"/>
  </w:num>
  <w:num w:numId="27">
    <w:abstractNumId w:val="27"/>
  </w:num>
  <w:num w:numId="28">
    <w:abstractNumId w:val="24"/>
  </w:num>
  <w:num w:numId="29">
    <w:abstractNumId w:val="38"/>
  </w:num>
  <w:num w:numId="30">
    <w:abstractNumId w:val="36"/>
  </w:num>
  <w:num w:numId="31">
    <w:abstractNumId w:val="3"/>
  </w:num>
  <w:num w:numId="32">
    <w:abstractNumId w:val="39"/>
  </w:num>
  <w:num w:numId="33">
    <w:abstractNumId w:val="37"/>
  </w:num>
  <w:num w:numId="34">
    <w:abstractNumId w:val="32"/>
  </w:num>
  <w:num w:numId="35">
    <w:abstractNumId w:val="21"/>
  </w:num>
  <w:num w:numId="36">
    <w:abstractNumId w:val="42"/>
  </w:num>
  <w:num w:numId="37">
    <w:abstractNumId w:val="41"/>
  </w:num>
  <w:num w:numId="38">
    <w:abstractNumId w:val="14"/>
  </w:num>
  <w:num w:numId="39">
    <w:abstractNumId w:val="2"/>
  </w:num>
  <w:num w:numId="40">
    <w:abstractNumId w:val="25"/>
  </w:num>
  <w:num w:numId="41">
    <w:abstractNumId w:val="29"/>
  </w:num>
  <w:num w:numId="42">
    <w:abstractNumId w:val="1"/>
  </w:num>
  <w:num w:numId="43">
    <w:abstractNumId w:val="28"/>
  </w:num>
  <w:num w:numId="44">
    <w:abstractNumId w:val="5"/>
  </w:num>
  <w:num w:numId="45">
    <w:abstractNumId w:val="1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900"/>
    <w:rsid w:val="00000A17"/>
    <w:rsid w:val="000014F4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217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0F28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A47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0C2A"/>
    <w:rsid w:val="000511A2"/>
    <w:rsid w:val="00051D57"/>
    <w:rsid w:val="00052AF4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07BC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85E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8EA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004"/>
    <w:rsid w:val="000C11D6"/>
    <w:rsid w:val="000C1F95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A57"/>
    <w:rsid w:val="000D0BF1"/>
    <w:rsid w:val="000D2005"/>
    <w:rsid w:val="000D2816"/>
    <w:rsid w:val="000D3255"/>
    <w:rsid w:val="000D337E"/>
    <w:rsid w:val="000D370B"/>
    <w:rsid w:val="000D396D"/>
    <w:rsid w:val="000D409D"/>
    <w:rsid w:val="000D4727"/>
    <w:rsid w:val="000D5252"/>
    <w:rsid w:val="000D6559"/>
    <w:rsid w:val="000D677C"/>
    <w:rsid w:val="000D7023"/>
    <w:rsid w:val="000D79B0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555"/>
    <w:rsid w:val="0010391B"/>
    <w:rsid w:val="001040D8"/>
    <w:rsid w:val="00104359"/>
    <w:rsid w:val="0010440A"/>
    <w:rsid w:val="0010456D"/>
    <w:rsid w:val="00104F09"/>
    <w:rsid w:val="001060BC"/>
    <w:rsid w:val="001065F1"/>
    <w:rsid w:val="00106A9F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17ECA"/>
    <w:rsid w:val="00120673"/>
    <w:rsid w:val="00121FC1"/>
    <w:rsid w:val="001220D7"/>
    <w:rsid w:val="00122896"/>
    <w:rsid w:val="00122924"/>
    <w:rsid w:val="00123076"/>
    <w:rsid w:val="00123208"/>
    <w:rsid w:val="001232DC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1EC6"/>
    <w:rsid w:val="001627CA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6BD"/>
    <w:rsid w:val="00190054"/>
    <w:rsid w:val="00190131"/>
    <w:rsid w:val="00190C06"/>
    <w:rsid w:val="0019157A"/>
    <w:rsid w:val="00191C05"/>
    <w:rsid w:val="00191DBF"/>
    <w:rsid w:val="001926AB"/>
    <w:rsid w:val="00192871"/>
    <w:rsid w:val="00192ADE"/>
    <w:rsid w:val="00192E4E"/>
    <w:rsid w:val="00192F0A"/>
    <w:rsid w:val="00193D8F"/>
    <w:rsid w:val="001945F7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922"/>
    <w:rsid w:val="001B2ACB"/>
    <w:rsid w:val="001B2F78"/>
    <w:rsid w:val="001B33F6"/>
    <w:rsid w:val="001B5530"/>
    <w:rsid w:val="001B5928"/>
    <w:rsid w:val="001B5D59"/>
    <w:rsid w:val="001B6B16"/>
    <w:rsid w:val="001B7861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50A8"/>
    <w:rsid w:val="001C50FA"/>
    <w:rsid w:val="001C5658"/>
    <w:rsid w:val="001C6522"/>
    <w:rsid w:val="001C681F"/>
    <w:rsid w:val="001C68AB"/>
    <w:rsid w:val="001C71EC"/>
    <w:rsid w:val="001D0B97"/>
    <w:rsid w:val="001D1898"/>
    <w:rsid w:val="001D2483"/>
    <w:rsid w:val="001D290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B91"/>
    <w:rsid w:val="001E4866"/>
    <w:rsid w:val="001E66EA"/>
    <w:rsid w:val="001E697D"/>
    <w:rsid w:val="001E6AC0"/>
    <w:rsid w:val="001E6BA9"/>
    <w:rsid w:val="001E6CB4"/>
    <w:rsid w:val="001E6CEA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DC9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2B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4A9"/>
    <w:rsid w:val="00244752"/>
    <w:rsid w:val="00244781"/>
    <w:rsid w:val="00244CEC"/>
    <w:rsid w:val="00245B67"/>
    <w:rsid w:val="00246502"/>
    <w:rsid w:val="00246C4A"/>
    <w:rsid w:val="00247135"/>
    <w:rsid w:val="0024717F"/>
    <w:rsid w:val="0024775A"/>
    <w:rsid w:val="00247FAC"/>
    <w:rsid w:val="00250B54"/>
    <w:rsid w:val="0025120C"/>
    <w:rsid w:val="00252113"/>
    <w:rsid w:val="00252661"/>
    <w:rsid w:val="002534AF"/>
    <w:rsid w:val="00253662"/>
    <w:rsid w:val="002536A8"/>
    <w:rsid w:val="00254192"/>
    <w:rsid w:val="0025434E"/>
    <w:rsid w:val="00254483"/>
    <w:rsid w:val="00254D62"/>
    <w:rsid w:val="00255663"/>
    <w:rsid w:val="002559F2"/>
    <w:rsid w:val="0025679E"/>
    <w:rsid w:val="00256F35"/>
    <w:rsid w:val="0025712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1445"/>
    <w:rsid w:val="0027235E"/>
    <w:rsid w:val="00272AC1"/>
    <w:rsid w:val="00273492"/>
    <w:rsid w:val="002734C6"/>
    <w:rsid w:val="0027423C"/>
    <w:rsid w:val="002748F6"/>
    <w:rsid w:val="00275451"/>
    <w:rsid w:val="002760DC"/>
    <w:rsid w:val="002768D2"/>
    <w:rsid w:val="0027747F"/>
    <w:rsid w:val="00277927"/>
    <w:rsid w:val="0028020A"/>
    <w:rsid w:val="00280962"/>
    <w:rsid w:val="00281D99"/>
    <w:rsid w:val="00281E5F"/>
    <w:rsid w:val="00282FCA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179B"/>
    <w:rsid w:val="002924FA"/>
    <w:rsid w:val="00292787"/>
    <w:rsid w:val="0029387D"/>
    <w:rsid w:val="00293F46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4CD9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3BA"/>
    <w:rsid w:val="002F4698"/>
    <w:rsid w:val="002F4AC6"/>
    <w:rsid w:val="002F5278"/>
    <w:rsid w:val="002F55C7"/>
    <w:rsid w:val="002F57C4"/>
    <w:rsid w:val="002F5884"/>
    <w:rsid w:val="002F66C1"/>
    <w:rsid w:val="002F6AA8"/>
    <w:rsid w:val="002F6F4A"/>
    <w:rsid w:val="002F7C2A"/>
    <w:rsid w:val="002F7CDC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2AB"/>
    <w:rsid w:val="003143FE"/>
    <w:rsid w:val="003156B7"/>
    <w:rsid w:val="00315877"/>
    <w:rsid w:val="00315B7D"/>
    <w:rsid w:val="00315C7C"/>
    <w:rsid w:val="00316203"/>
    <w:rsid w:val="003169AE"/>
    <w:rsid w:val="00316E4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D22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9CC"/>
    <w:rsid w:val="00340C62"/>
    <w:rsid w:val="0034247E"/>
    <w:rsid w:val="00342687"/>
    <w:rsid w:val="0034272E"/>
    <w:rsid w:val="00342A36"/>
    <w:rsid w:val="003435CC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BE9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9E3"/>
    <w:rsid w:val="003719E5"/>
    <w:rsid w:val="00371E1D"/>
    <w:rsid w:val="003722F6"/>
    <w:rsid w:val="00372585"/>
    <w:rsid w:val="0037295C"/>
    <w:rsid w:val="00372AEB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4C57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4BA5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568B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381"/>
    <w:rsid w:val="003F4752"/>
    <w:rsid w:val="003F482D"/>
    <w:rsid w:val="003F56EA"/>
    <w:rsid w:val="003F5A7E"/>
    <w:rsid w:val="003F6055"/>
    <w:rsid w:val="003F6EC3"/>
    <w:rsid w:val="003F767A"/>
    <w:rsid w:val="003F7790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794"/>
    <w:rsid w:val="0045288D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4A4F"/>
    <w:rsid w:val="004655DE"/>
    <w:rsid w:val="0046595F"/>
    <w:rsid w:val="00465ACC"/>
    <w:rsid w:val="00465BFE"/>
    <w:rsid w:val="00465E14"/>
    <w:rsid w:val="004669CD"/>
    <w:rsid w:val="00466BE9"/>
    <w:rsid w:val="00467392"/>
    <w:rsid w:val="00471020"/>
    <w:rsid w:val="0047136F"/>
    <w:rsid w:val="00471857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68F0"/>
    <w:rsid w:val="00487537"/>
    <w:rsid w:val="004908D8"/>
    <w:rsid w:val="00491196"/>
    <w:rsid w:val="00491DCC"/>
    <w:rsid w:val="0049200C"/>
    <w:rsid w:val="0049226F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A6C86"/>
    <w:rsid w:val="004B04B7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04A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27D91"/>
    <w:rsid w:val="00530497"/>
    <w:rsid w:val="00530BA4"/>
    <w:rsid w:val="00530E50"/>
    <w:rsid w:val="00531277"/>
    <w:rsid w:val="0053156F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2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847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465"/>
    <w:rsid w:val="00573713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2B5B"/>
    <w:rsid w:val="005831E5"/>
    <w:rsid w:val="005837FB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5A15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D44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1C63"/>
    <w:rsid w:val="0061203B"/>
    <w:rsid w:val="00612C07"/>
    <w:rsid w:val="00612DE0"/>
    <w:rsid w:val="00613A19"/>
    <w:rsid w:val="00614219"/>
    <w:rsid w:val="00614E6C"/>
    <w:rsid w:val="0061529E"/>
    <w:rsid w:val="00615A36"/>
    <w:rsid w:val="00615ECB"/>
    <w:rsid w:val="00616375"/>
    <w:rsid w:val="00616467"/>
    <w:rsid w:val="00616E0D"/>
    <w:rsid w:val="00620D89"/>
    <w:rsid w:val="00621201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C4B"/>
    <w:rsid w:val="006430ED"/>
    <w:rsid w:val="006431A5"/>
    <w:rsid w:val="00643523"/>
    <w:rsid w:val="00643B37"/>
    <w:rsid w:val="00643BFA"/>
    <w:rsid w:val="00644238"/>
    <w:rsid w:val="006442FA"/>
    <w:rsid w:val="0064438C"/>
    <w:rsid w:val="00644B93"/>
    <w:rsid w:val="00645A5F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0CCD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726"/>
    <w:rsid w:val="00684060"/>
    <w:rsid w:val="0068488C"/>
    <w:rsid w:val="00684C4A"/>
    <w:rsid w:val="0068573D"/>
    <w:rsid w:val="00686790"/>
    <w:rsid w:val="00686E88"/>
    <w:rsid w:val="006874E9"/>
    <w:rsid w:val="00687E90"/>
    <w:rsid w:val="0069067C"/>
    <w:rsid w:val="00690D38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4FBC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4CB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0F6B"/>
    <w:rsid w:val="006C1366"/>
    <w:rsid w:val="006C14AE"/>
    <w:rsid w:val="006C1E9C"/>
    <w:rsid w:val="006C2141"/>
    <w:rsid w:val="006C3A3C"/>
    <w:rsid w:val="006C3B1D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AB3"/>
    <w:rsid w:val="006D4E81"/>
    <w:rsid w:val="006D5ED1"/>
    <w:rsid w:val="006D690C"/>
    <w:rsid w:val="006D7AF7"/>
    <w:rsid w:val="006E0135"/>
    <w:rsid w:val="006E03DC"/>
    <w:rsid w:val="006E04EB"/>
    <w:rsid w:val="006E09A5"/>
    <w:rsid w:val="006E0A11"/>
    <w:rsid w:val="006E0F28"/>
    <w:rsid w:val="006E15F2"/>
    <w:rsid w:val="006E1BD8"/>
    <w:rsid w:val="006E1C56"/>
    <w:rsid w:val="006E2272"/>
    <w:rsid w:val="006E2428"/>
    <w:rsid w:val="006E2CF6"/>
    <w:rsid w:val="006E3253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6EB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3F6"/>
    <w:rsid w:val="006F6CAD"/>
    <w:rsid w:val="006F6DB6"/>
    <w:rsid w:val="0070084D"/>
    <w:rsid w:val="00700892"/>
    <w:rsid w:val="00700BD9"/>
    <w:rsid w:val="00701A58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C0B"/>
    <w:rsid w:val="00711857"/>
    <w:rsid w:val="00712075"/>
    <w:rsid w:val="0071269A"/>
    <w:rsid w:val="00712F9C"/>
    <w:rsid w:val="00713256"/>
    <w:rsid w:val="0071421C"/>
    <w:rsid w:val="0071469D"/>
    <w:rsid w:val="007165AF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5EA"/>
    <w:rsid w:val="0074417A"/>
    <w:rsid w:val="00744CA9"/>
    <w:rsid w:val="007460F6"/>
    <w:rsid w:val="007474BF"/>
    <w:rsid w:val="00750407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8CA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95B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5A5"/>
    <w:rsid w:val="0078465E"/>
    <w:rsid w:val="00784FE7"/>
    <w:rsid w:val="007858D3"/>
    <w:rsid w:val="00785988"/>
    <w:rsid w:val="0078644E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BC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D82"/>
    <w:rsid w:val="007A1EFD"/>
    <w:rsid w:val="007A2575"/>
    <w:rsid w:val="007A2FE2"/>
    <w:rsid w:val="007A3D6F"/>
    <w:rsid w:val="007A451E"/>
    <w:rsid w:val="007A4DB2"/>
    <w:rsid w:val="007A5006"/>
    <w:rsid w:val="007A5B02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1EA1"/>
    <w:rsid w:val="007C2284"/>
    <w:rsid w:val="007C34A9"/>
    <w:rsid w:val="007C370C"/>
    <w:rsid w:val="007C3EE3"/>
    <w:rsid w:val="007C4D75"/>
    <w:rsid w:val="007C5035"/>
    <w:rsid w:val="007C53EE"/>
    <w:rsid w:val="007C56BA"/>
    <w:rsid w:val="007C6318"/>
    <w:rsid w:val="007C7C3B"/>
    <w:rsid w:val="007C7C65"/>
    <w:rsid w:val="007D01B1"/>
    <w:rsid w:val="007D09A0"/>
    <w:rsid w:val="007D17E8"/>
    <w:rsid w:val="007D1B15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076"/>
    <w:rsid w:val="007E2995"/>
    <w:rsid w:val="007E2E2C"/>
    <w:rsid w:val="007E3485"/>
    <w:rsid w:val="007E397D"/>
    <w:rsid w:val="007E39A2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4888"/>
    <w:rsid w:val="0080500C"/>
    <w:rsid w:val="00805136"/>
    <w:rsid w:val="0080528F"/>
    <w:rsid w:val="008054C9"/>
    <w:rsid w:val="00805CA1"/>
    <w:rsid w:val="00806173"/>
    <w:rsid w:val="00806C31"/>
    <w:rsid w:val="008075D8"/>
    <w:rsid w:val="00807D0D"/>
    <w:rsid w:val="008101C9"/>
    <w:rsid w:val="008103B7"/>
    <w:rsid w:val="00810768"/>
    <w:rsid w:val="00811628"/>
    <w:rsid w:val="00811ED8"/>
    <w:rsid w:val="00812626"/>
    <w:rsid w:val="008131AF"/>
    <w:rsid w:val="008151B0"/>
    <w:rsid w:val="00815305"/>
    <w:rsid w:val="00815582"/>
    <w:rsid w:val="0081567E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282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337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4EC"/>
    <w:rsid w:val="00856964"/>
    <w:rsid w:val="00856F96"/>
    <w:rsid w:val="0085725F"/>
    <w:rsid w:val="0085751E"/>
    <w:rsid w:val="008576A0"/>
    <w:rsid w:val="00862F55"/>
    <w:rsid w:val="008630CD"/>
    <w:rsid w:val="00863D63"/>
    <w:rsid w:val="008642C5"/>
    <w:rsid w:val="008657DB"/>
    <w:rsid w:val="008658ED"/>
    <w:rsid w:val="00865998"/>
    <w:rsid w:val="00865DF5"/>
    <w:rsid w:val="00866077"/>
    <w:rsid w:val="008663DA"/>
    <w:rsid w:val="008665DD"/>
    <w:rsid w:val="008665F8"/>
    <w:rsid w:val="008671F2"/>
    <w:rsid w:val="00870416"/>
    <w:rsid w:val="00870DC9"/>
    <w:rsid w:val="00871A93"/>
    <w:rsid w:val="00871EC4"/>
    <w:rsid w:val="008723FF"/>
    <w:rsid w:val="00872D4E"/>
    <w:rsid w:val="008731A5"/>
    <w:rsid w:val="0087332A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7DF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59F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D4"/>
    <w:rsid w:val="008C18DA"/>
    <w:rsid w:val="008C1D1E"/>
    <w:rsid w:val="008C30F7"/>
    <w:rsid w:val="008C33B9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D98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96C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55E"/>
    <w:rsid w:val="008E6EE1"/>
    <w:rsid w:val="008E730F"/>
    <w:rsid w:val="008E74DB"/>
    <w:rsid w:val="008E76D3"/>
    <w:rsid w:val="008F01F0"/>
    <w:rsid w:val="008F0AB3"/>
    <w:rsid w:val="008F1631"/>
    <w:rsid w:val="008F22D1"/>
    <w:rsid w:val="008F2746"/>
    <w:rsid w:val="008F276C"/>
    <w:rsid w:val="008F27D4"/>
    <w:rsid w:val="008F2CEF"/>
    <w:rsid w:val="008F2F67"/>
    <w:rsid w:val="008F37CA"/>
    <w:rsid w:val="008F3B12"/>
    <w:rsid w:val="008F3C21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8F7DF9"/>
    <w:rsid w:val="00900698"/>
    <w:rsid w:val="009007F4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2CB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47A"/>
    <w:rsid w:val="009169E9"/>
    <w:rsid w:val="00916D30"/>
    <w:rsid w:val="009213D4"/>
    <w:rsid w:val="0092172A"/>
    <w:rsid w:val="00921988"/>
    <w:rsid w:val="009219BB"/>
    <w:rsid w:val="00921C2D"/>
    <w:rsid w:val="00922F9F"/>
    <w:rsid w:val="00923AB6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30F5E"/>
    <w:rsid w:val="009312F5"/>
    <w:rsid w:val="009315A2"/>
    <w:rsid w:val="0093171B"/>
    <w:rsid w:val="00931E74"/>
    <w:rsid w:val="0093244F"/>
    <w:rsid w:val="009329B6"/>
    <w:rsid w:val="00932F4C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612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06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DB"/>
    <w:rsid w:val="009857CC"/>
    <w:rsid w:val="009868BF"/>
    <w:rsid w:val="00986B73"/>
    <w:rsid w:val="0098762F"/>
    <w:rsid w:val="00987B52"/>
    <w:rsid w:val="0099074E"/>
    <w:rsid w:val="00990B0B"/>
    <w:rsid w:val="00990F0A"/>
    <w:rsid w:val="00990F1C"/>
    <w:rsid w:val="009912E4"/>
    <w:rsid w:val="009917D3"/>
    <w:rsid w:val="00991F17"/>
    <w:rsid w:val="0099200F"/>
    <w:rsid w:val="00993041"/>
    <w:rsid w:val="0099363E"/>
    <w:rsid w:val="0099385D"/>
    <w:rsid w:val="00993A93"/>
    <w:rsid w:val="00995AF7"/>
    <w:rsid w:val="00995D15"/>
    <w:rsid w:val="00996186"/>
    <w:rsid w:val="009975C5"/>
    <w:rsid w:val="009A18C3"/>
    <w:rsid w:val="009A19A1"/>
    <w:rsid w:val="009A20D7"/>
    <w:rsid w:val="009A2C9F"/>
    <w:rsid w:val="009A3338"/>
    <w:rsid w:val="009A4DC7"/>
    <w:rsid w:val="009A560D"/>
    <w:rsid w:val="009A5986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6E1B"/>
    <w:rsid w:val="009B7A89"/>
    <w:rsid w:val="009C0398"/>
    <w:rsid w:val="009C1AEE"/>
    <w:rsid w:val="009C1D7E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5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AD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8B5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372A"/>
    <w:rsid w:val="00A04516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3C8"/>
    <w:rsid w:val="00A11443"/>
    <w:rsid w:val="00A115F7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35BF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515E"/>
    <w:rsid w:val="00A352E0"/>
    <w:rsid w:val="00A355E0"/>
    <w:rsid w:val="00A35CAD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23DF"/>
    <w:rsid w:val="00A52C0A"/>
    <w:rsid w:val="00A52C1D"/>
    <w:rsid w:val="00A53519"/>
    <w:rsid w:val="00A53737"/>
    <w:rsid w:val="00A544F1"/>
    <w:rsid w:val="00A552B5"/>
    <w:rsid w:val="00A55781"/>
    <w:rsid w:val="00A558F7"/>
    <w:rsid w:val="00A560BC"/>
    <w:rsid w:val="00A563B0"/>
    <w:rsid w:val="00A565E9"/>
    <w:rsid w:val="00A5687A"/>
    <w:rsid w:val="00A5692C"/>
    <w:rsid w:val="00A56FF2"/>
    <w:rsid w:val="00A5747B"/>
    <w:rsid w:val="00A57751"/>
    <w:rsid w:val="00A600D8"/>
    <w:rsid w:val="00A604C4"/>
    <w:rsid w:val="00A60943"/>
    <w:rsid w:val="00A60955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20"/>
    <w:rsid w:val="00A85AB5"/>
    <w:rsid w:val="00A85DC7"/>
    <w:rsid w:val="00A860BF"/>
    <w:rsid w:val="00A869EF"/>
    <w:rsid w:val="00A8705B"/>
    <w:rsid w:val="00A875F4"/>
    <w:rsid w:val="00A879A8"/>
    <w:rsid w:val="00A87A50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261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06"/>
    <w:rsid w:val="00AF343B"/>
    <w:rsid w:val="00AF38C3"/>
    <w:rsid w:val="00AF3F64"/>
    <w:rsid w:val="00AF4392"/>
    <w:rsid w:val="00AF4406"/>
    <w:rsid w:val="00AF48A2"/>
    <w:rsid w:val="00AF5A5A"/>
    <w:rsid w:val="00AF63B8"/>
    <w:rsid w:val="00AF681B"/>
    <w:rsid w:val="00AF770C"/>
    <w:rsid w:val="00AF79F0"/>
    <w:rsid w:val="00B001FE"/>
    <w:rsid w:val="00B00B5C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4B4E"/>
    <w:rsid w:val="00B2521E"/>
    <w:rsid w:val="00B25402"/>
    <w:rsid w:val="00B25A13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066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688"/>
    <w:rsid w:val="00B467A0"/>
    <w:rsid w:val="00B47753"/>
    <w:rsid w:val="00B47B9D"/>
    <w:rsid w:val="00B50664"/>
    <w:rsid w:val="00B50E85"/>
    <w:rsid w:val="00B5100D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6E52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184D"/>
    <w:rsid w:val="00B72B60"/>
    <w:rsid w:val="00B7385D"/>
    <w:rsid w:val="00B73C50"/>
    <w:rsid w:val="00B75CC8"/>
    <w:rsid w:val="00B75D5D"/>
    <w:rsid w:val="00B76851"/>
    <w:rsid w:val="00B76D0A"/>
    <w:rsid w:val="00B775EF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8CB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188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16A"/>
    <w:rsid w:val="00BC2476"/>
    <w:rsid w:val="00BC2582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8E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6C50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822"/>
    <w:rsid w:val="00C14DBC"/>
    <w:rsid w:val="00C14E31"/>
    <w:rsid w:val="00C1540F"/>
    <w:rsid w:val="00C15454"/>
    <w:rsid w:val="00C15FA7"/>
    <w:rsid w:val="00C166DD"/>
    <w:rsid w:val="00C177B1"/>
    <w:rsid w:val="00C1790A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5DAC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4CC7"/>
    <w:rsid w:val="00C65C38"/>
    <w:rsid w:val="00C66954"/>
    <w:rsid w:val="00C66EF4"/>
    <w:rsid w:val="00C67353"/>
    <w:rsid w:val="00C67400"/>
    <w:rsid w:val="00C7087D"/>
    <w:rsid w:val="00C70D8B"/>
    <w:rsid w:val="00C70DA1"/>
    <w:rsid w:val="00C71BB7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01F1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398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B6C"/>
    <w:rsid w:val="00CD7C9D"/>
    <w:rsid w:val="00CE03D2"/>
    <w:rsid w:val="00CE1694"/>
    <w:rsid w:val="00CE2497"/>
    <w:rsid w:val="00CE2A22"/>
    <w:rsid w:val="00CE2E70"/>
    <w:rsid w:val="00CE4BA3"/>
    <w:rsid w:val="00CE4F81"/>
    <w:rsid w:val="00CE5A6F"/>
    <w:rsid w:val="00CE60BC"/>
    <w:rsid w:val="00CE611C"/>
    <w:rsid w:val="00CE65C4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9E2"/>
    <w:rsid w:val="00D05DCE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3A7"/>
    <w:rsid w:val="00D15D77"/>
    <w:rsid w:val="00D164EE"/>
    <w:rsid w:val="00D167AD"/>
    <w:rsid w:val="00D16CD0"/>
    <w:rsid w:val="00D172EB"/>
    <w:rsid w:val="00D175AF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3ABE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2406"/>
    <w:rsid w:val="00D92F18"/>
    <w:rsid w:val="00D92F7F"/>
    <w:rsid w:val="00D9332E"/>
    <w:rsid w:val="00D95A09"/>
    <w:rsid w:val="00D95CEF"/>
    <w:rsid w:val="00D95D63"/>
    <w:rsid w:val="00D960EE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661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5C62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2576"/>
    <w:rsid w:val="00DC33FB"/>
    <w:rsid w:val="00DC36F1"/>
    <w:rsid w:val="00DC3D44"/>
    <w:rsid w:val="00DC3FD5"/>
    <w:rsid w:val="00DC5B86"/>
    <w:rsid w:val="00DC6B32"/>
    <w:rsid w:val="00DC776D"/>
    <w:rsid w:val="00DC7D25"/>
    <w:rsid w:val="00DC7D63"/>
    <w:rsid w:val="00DD01B3"/>
    <w:rsid w:val="00DD0B0F"/>
    <w:rsid w:val="00DD0C76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55D7"/>
    <w:rsid w:val="00DD56EA"/>
    <w:rsid w:val="00DD5867"/>
    <w:rsid w:val="00DD685F"/>
    <w:rsid w:val="00DD7421"/>
    <w:rsid w:val="00DD760E"/>
    <w:rsid w:val="00DE028B"/>
    <w:rsid w:val="00DE10E3"/>
    <w:rsid w:val="00DE1548"/>
    <w:rsid w:val="00DE1706"/>
    <w:rsid w:val="00DE177D"/>
    <w:rsid w:val="00DE1EFB"/>
    <w:rsid w:val="00DE2019"/>
    <w:rsid w:val="00DE2BC3"/>
    <w:rsid w:val="00DE2C63"/>
    <w:rsid w:val="00DE2D66"/>
    <w:rsid w:val="00DE32B4"/>
    <w:rsid w:val="00DE3AE5"/>
    <w:rsid w:val="00DE3B66"/>
    <w:rsid w:val="00DE4D07"/>
    <w:rsid w:val="00DE4F44"/>
    <w:rsid w:val="00DE4F76"/>
    <w:rsid w:val="00DE53F2"/>
    <w:rsid w:val="00DE554D"/>
    <w:rsid w:val="00DE588D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BE8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106A0"/>
    <w:rsid w:val="00E10823"/>
    <w:rsid w:val="00E10C33"/>
    <w:rsid w:val="00E10EB5"/>
    <w:rsid w:val="00E119DC"/>
    <w:rsid w:val="00E12428"/>
    <w:rsid w:val="00E131E8"/>
    <w:rsid w:val="00E152D7"/>
    <w:rsid w:val="00E15F6F"/>
    <w:rsid w:val="00E16921"/>
    <w:rsid w:val="00E16A70"/>
    <w:rsid w:val="00E17B68"/>
    <w:rsid w:val="00E20FC2"/>
    <w:rsid w:val="00E23106"/>
    <w:rsid w:val="00E24F37"/>
    <w:rsid w:val="00E253A1"/>
    <w:rsid w:val="00E254C7"/>
    <w:rsid w:val="00E2565E"/>
    <w:rsid w:val="00E25E9C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62F1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47C1B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6544"/>
    <w:rsid w:val="00E57669"/>
    <w:rsid w:val="00E60297"/>
    <w:rsid w:val="00E603EE"/>
    <w:rsid w:val="00E60CFD"/>
    <w:rsid w:val="00E613AF"/>
    <w:rsid w:val="00E61414"/>
    <w:rsid w:val="00E620D3"/>
    <w:rsid w:val="00E63CCF"/>
    <w:rsid w:val="00E645F8"/>
    <w:rsid w:val="00E647DA"/>
    <w:rsid w:val="00E64A95"/>
    <w:rsid w:val="00E65457"/>
    <w:rsid w:val="00E65806"/>
    <w:rsid w:val="00E667A5"/>
    <w:rsid w:val="00E66A83"/>
    <w:rsid w:val="00E672B0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483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3E26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A69AF"/>
    <w:rsid w:val="00EA7D86"/>
    <w:rsid w:val="00EB18D5"/>
    <w:rsid w:val="00EB1BCD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4CD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36E8"/>
    <w:rsid w:val="00F13AF2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CD5"/>
    <w:rsid w:val="00F310B5"/>
    <w:rsid w:val="00F31310"/>
    <w:rsid w:val="00F318F0"/>
    <w:rsid w:val="00F31AFE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19CC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DD4"/>
    <w:rsid w:val="00F72E53"/>
    <w:rsid w:val="00F739B4"/>
    <w:rsid w:val="00F745D8"/>
    <w:rsid w:val="00F758BD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CDB"/>
    <w:rsid w:val="00FA2F17"/>
    <w:rsid w:val="00FA3DEF"/>
    <w:rsid w:val="00FA524B"/>
    <w:rsid w:val="00FA540F"/>
    <w:rsid w:val="00FA5437"/>
    <w:rsid w:val="00FA5B9D"/>
    <w:rsid w:val="00FA6AF5"/>
    <w:rsid w:val="00FA6C8A"/>
    <w:rsid w:val="00FA6D68"/>
    <w:rsid w:val="00FA78CB"/>
    <w:rsid w:val="00FA7D19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4D9B"/>
    <w:rsid w:val="00FC53A0"/>
    <w:rsid w:val="00FC5629"/>
    <w:rsid w:val="00FC56BB"/>
    <w:rsid w:val="00FC5759"/>
    <w:rsid w:val="00FC5CCC"/>
    <w:rsid w:val="00FC5FD8"/>
    <w:rsid w:val="00FC681C"/>
    <w:rsid w:val="00FC720E"/>
    <w:rsid w:val="00FC7B97"/>
    <w:rsid w:val="00FD0668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A17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2F3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9007F4"/>
    <w:pPr>
      <w:widowControl w:val="0"/>
      <w:autoSpaceDE w:val="0"/>
      <w:autoSpaceDN w:val="0"/>
      <w:spacing w:after="0"/>
      <w:ind w:left="-284" w:right="-2" w:firstLine="851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217B2B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007F4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217B2B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DC2576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a"/>
    <w:rsid w:val="00AF340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1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2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467CFE-1DCB-4F88-A0AB-A3BF7EDFFB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2595</TotalTime>
  <Pages>1</Pages>
  <Words>18718</Words>
  <Characters>106697</Characters>
  <Application>Microsoft Office Word</Application>
  <DocSecurity>0</DocSecurity>
  <Lines>889</Lines>
  <Paragraphs>250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Cхема теплоснабжения МО Парское сельское поселение  Родниковского района  Ивановской области на 2023-2028 гг. (Актуализация)</vt:lpstr>
    </vt:vector>
  </TitlesOfParts>
  <Company>Krokoz™</Company>
  <LinksUpToDate>false</LinksUpToDate>
  <CharactersWithSpaces>125165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Cхема теплоснабжения МО Парское сельское поселение  Родниковского района  Ивановской области на 2023-2028 гг. (Актуализация)</dc:title>
  <dc:creator>Александр</dc:creator>
  <cp:lastModifiedBy>Светлана</cp:lastModifiedBy>
  <cp:revision>516</cp:revision>
  <cp:lastPrinted>2020-04-14T17:07:00Z</cp:lastPrinted>
  <dcterms:created xsi:type="dcterms:W3CDTF">2020-03-30T06:24:00Z</dcterms:created>
  <dcterms:modified xsi:type="dcterms:W3CDTF">2022-05-06T06:28:00Z</dcterms:modified>
</cp:coreProperties>
</file>