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91D" w:rsidRPr="008F4C45" w:rsidRDefault="008D391D" w:rsidP="008D391D">
      <w:pPr>
        <w:rPr>
          <w:szCs w:val="28"/>
        </w:rPr>
      </w:pPr>
      <w:r>
        <w:rPr>
          <w:noProof/>
        </w:rPr>
        <w:drawing>
          <wp:anchor distT="0" distB="0" distL="114300" distR="114300" simplePos="0" relativeHeight="251660288" behindDoc="0" locked="0" layoutInCell="1" allowOverlap="1">
            <wp:simplePos x="0" y="0"/>
            <wp:positionH relativeFrom="column">
              <wp:posOffset>2818130</wp:posOffset>
            </wp:positionH>
            <wp:positionV relativeFrom="paragraph">
              <wp:posOffset>-2540</wp:posOffset>
            </wp:positionV>
            <wp:extent cx="648970" cy="791210"/>
            <wp:effectExtent l="19050" t="0" r="0" b="0"/>
            <wp:wrapSquare wrapText="right"/>
            <wp:docPr id="2" name="Рисунок 2" descr="Gerb_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rf"/>
                    <pic:cNvPicPr>
                      <a:picLocks noChangeAspect="1" noChangeArrowheads="1"/>
                    </pic:cNvPicPr>
                  </pic:nvPicPr>
                  <pic:blipFill>
                    <a:blip r:embed="rId7" cstate="print"/>
                    <a:srcRect/>
                    <a:stretch>
                      <a:fillRect/>
                    </a:stretch>
                  </pic:blipFill>
                  <pic:spPr bwMode="auto">
                    <a:xfrm>
                      <a:off x="0" y="0"/>
                      <a:ext cx="648970" cy="791210"/>
                    </a:xfrm>
                    <a:prstGeom prst="rect">
                      <a:avLst/>
                    </a:prstGeom>
                    <a:noFill/>
                    <a:ln w="9525">
                      <a:noFill/>
                      <a:miter lim="800000"/>
                      <a:headEnd/>
                      <a:tailEnd/>
                    </a:ln>
                  </pic:spPr>
                </pic:pic>
              </a:graphicData>
            </a:graphic>
          </wp:anchor>
        </w:drawing>
      </w:r>
      <w:r w:rsidR="008F4C45">
        <w:rPr>
          <w:sz w:val="32"/>
          <w:szCs w:val="32"/>
        </w:rPr>
        <w:t xml:space="preserve">                                     </w:t>
      </w:r>
      <w:r w:rsidR="008F4C45" w:rsidRPr="008F4C45">
        <w:rPr>
          <w:szCs w:val="28"/>
        </w:rPr>
        <w:t>Проект</w:t>
      </w:r>
    </w:p>
    <w:p w:rsidR="00C51F67" w:rsidRDefault="00C51F67" w:rsidP="008D391D">
      <w:pPr>
        <w:jc w:val="center"/>
        <w:rPr>
          <w:b/>
          <w:sz w:val="32"/>
          <w:szCs w:val="32"/>
        </w:rPr>
      </w:pPr>
    </w:p>
    <w:p w:rsidR="00C51F67" w:rsidRDefault="00C51F67" w:rsidP="008D391D">
      <w:pPr>
        <w:jc w:val="center"/>
        <w:rPr>
          <w:b/>
          <w:sz w:val="32"/>
          <w:szCs w:val="32"/>
        </w:rPr>
      </w:pPr>
    </w:p>
    <w:p w:rsidR="00C51F67" w:rsidRDefault="00C51F67" w:rsidP="008D391D">
      <w:pPr>
        <w:jc w:val="center"/>
        <w:rPr>
          <w:b/>
          <w:sz w:val="32"/>
          <w:szCs w:val="32"/>
        </w:rPr>
      </w:pPr>
    </w:p>
    <w:p w:rsidR="008D391D" w:rsidRPr="000C035B" w:rsidRDefault="008D391D" w:rsidP="008D391D">
      <w:pPr>
        <w:jc w:val="center"/>
        <w:rPr>
          <w:b/>
          <w:sz w:val="32"/>
          <w:szCs w:val="32"/>
        </w:rPr>
      </w:pPr>
      <w:r w:rsidRPr="000C035B">
        <w:rPr>
          <w:b/>
          <w:sz w:val="32"/>
          <w:szCs w:val="32"/>
        </w:rPr>
        <w:t>Российская Федерация</w:t>
      </w:r>
    </w:p>
    <w:p w:rsidR="008D391D" w:rsidRPr="000C035B" w:rsidRDefault="008D391D" w:rsidP="008D391D">
      <w:pPr>
        <w:jc w:val="center"/>
        <w:rPr>
          <w:b/>
          <w:sz w:val="32"/>
          <w:szCs w:val="32"/>
        </w:rPr>
      </w:pPr>
      <w:r w:rsidRPr="000C035B">
        <w:rPr>
          <w:b/>
          <w:sz w:val="32"/>
          <w:szCs w:val="32"/>
        </w:rPr>
        <w:t>Ивановская область</w:t>
      </w:r>
    </w:p>
    <w:p w:rsidR="008D391D" w:rsidRPr="000C035B" w:rsidRDefault="008D391D" w:rsidP="008D391D">
      <w:pPr>
        <w:jc w:val="center"/>
        <w:rPr>
          <w:b/>
          <w:sz w:val="32"/>
          <w:szCs w:val="32"/>
        </w:rPr>
      </w:pPr>
      <w:r w:rsidRPr="000C035B">
        <w:rPr>
          <w:b/>
          <w:sz w:val="32"/>
          <w:szCs w:val="32"/>
        </w:rPr>
        <w:t>муниципальное образование</w:t>
      </w:r>
    </w:p>
    <w:p w:rsidR="008D391D" w:rsidRPr="000C035B" w:rsidRDefault="008D391D" w:rsidP="008D391D">
      <w:pPr>
        <w:jc w:val="center"/>
        <w:rPr>
          <w:b/>
          <w:sz w:val="32"/>
          <w:szCs w:val="32"/>
        </w:rPr>
      </w:pPr>
      <w:r w:rsidRPr="000C035B">
        <w:rPr>
          <w:b/>
          <w:sz w:val="32"/>
          <w:szCs w:val="32"/>
        </w:rPr>
        <w:t>«Родниковский муниципальный район»</w:t>
      </w:r>
    </w:p>
    <w:p w:rsidR="008D391D" w:rsidRPr="000C035B" w:rsidRDefault="008D391D" w:rsidP="008D391D">
      <w:pPr>
        <w:jc w:val="center"/>
        <w:rPr>
          <w:b/>
          <w:sz w:val="32"/>
          <w:szCs w:val="32"/>
        </w:rPr>
      </w:pPr>
      <w:r w:rsidRPr="000C035B">
        <w:rPr>
          <w:b/>
          <w:sz w:val="32"/>
          <w:szCs w:val="32"/>
        </w:rPr>
        <w:t>СОВЕТ</w:t>
      </w:r>
    </w:p>
    <w:p w:rsidR="008D391D" w:rsidRPr="000C035B" w:rsidRDefault="008D391D" w:rsidP="008D391D">
      <w:pPr>
        <w:jc w:val="center"/>
        <w:rPr>
          <w:b/>
          <w:szCs w:val="28"/>
        </w:rPr>
      </w:pPr>
      <w:r w:rsidRPr="000C035B">
        <w:rPr>
          <w:b/>
          <w:szCs w:val="28"/>
        </w:rPr>
        <w:t>муниципального образования «Родниковский муниципальный район»</w:t>
      </w:r>
    </w:p>
    <w:p w:rsidR="008D391D" w:rsidRPr="000C035B" w:rsidRDefault="000936FC" w:rsidP="008D391D">
      <w:pPr>
        <w:jc w:val="center"/>
        <w:rPr>
          <w:b/>
          <w:szCs w:val="28"/>
        </w:rPr>
      </w:pPr>
      <w:r>
        <w:rPr>
          <w:b/>
          <w:szCs w:val="28"/>
        </w:rPr>
        <w:t>шест</w:t>
      </w:r>
      <w:r w:rsidR="008D391D">
        <w:rPr>
          <w:b/>
          <w:szCs w:val="28"/>
        </w:rPr>
        <w:t>ого</w:t>
      </w:r>
      <w:r w:rsidR="008D391D" w:rsidRPr="000C035B">
        <w:rPr>
          <w:b/>
          <w:szCs w:val="28"/>
        </w:rPr>
        <w:t xml:space="preserve"> созыва</w:t>
      </w:r>
    </w:p>
    <w:p w:rsidR="008D391D" w:rsidRPr="000C035B" w:rsidRDefault="008D391D" w:rsidP="008D391D">
      <w:pPr>
        <w:jc w:val="center"/>
        <w:rPr>
          <w:szCs w:val="28"/>
        </w:rPr>
      </w:pPr>
    </w:p>
    <w:p w:rsidR="008D391D" w:rsidRDefault="008D391D" w:rsidP="008D391D">
      <w:pPr>
        <w:jc w:val="center"/>
        <w:rPr>
          <w:b/>
          <w:sz w:val="32"/>
          <w:szCs w:val="32"/>
        </w:rPr>
      </w:pPr>
      <w:r w:rsidRPr="003B63EA">
        <w:rPr>
          <w:b/>
          <w:sz w:val="32"/>
          <w:szCs w:val="32"/>
        </w:rPr>
        <w:t>РЕШЕНИЕ</w:t>
      </w:r>
    </w:p>
    <w:p w:rsidR="008D391D" w:rsidRDefault="008D391D" w:rsidP="008D391D">
      <w:pPr>
        <w:tabs>
          <w:tab w:val="left" w:pos="5670"/>
        </w:tabs>
        <w:spacing w:line="360" w:lineRule="auto"/>
        <w:jc w:val="center"/>
        <w:rPr>
          <w:sz w:val="32"/>
          <w:szCs w:val="32"/>
        </w:rPr>
      </w:pPr>
      <w:r>
        <w:rPr>
          <w:sz w:val="32"/>
          <w:szCs w:val="32"/>
        </w:rPr>
        <w:t>______________</w:t>
      </w:r>
      <w:r w:rsidRPr="008B4163">
        <w:rPr>
          <w:sz w:val="32"/>
          <w:szCs w:val="32"/>
        </w:rPr>
        <w:t xml:space="preserve"> № _______</w:t>
      </w:r>
    </w:p>
    <w:p w:rsidR="00C51F67" w:rsidRDefault="00C51F67" w:rsidP="008D391D">
      <w:pPr>
        <w:tabs>
          <w:tab w:val="left" w:pos="5670"/>
        </w:tabs>
        <w:spacing w:line="360" w:lineRule="auto"/>
        <w:jc w:val="center"/>
        <w:rPr>
          <w:sz w:val="32"/>
          <w:szCs w:val="32"/>
          <w:u w:val="single"/>
        </w:rPr>
      </w:pPr>
    </w:p>
    <w:p w:rsidR="00BF1407" w:rsidRDefault="008D391D" w:rsidP="008D391D">
      <w:pPr>
        <w:jc w:val="center"/>
        <w:rPr>
          <w:b/>
          <w:szCs w:val="28"/>
        </w:rPr>
      </w:pPr>
      <w:r w:rsidRPr="00E73659">
        <w:rPr>
          <w:b/>
          <w:szCs w:val="28"/>
        </w:rPr>
        <w:t>Об утверждении отчета об исполнении районного бюджета</w:t>
      </w:r>
    </w:p>
    <w:p w:rsidR="008D391D" w:rsidRPr="00E73659" w:rsidRDefault="008D391D" w:rsidP="008D391D">
      <w:pPr>
        <w:jc w:val="center"/>
        <w:rPr>
          <w:b/>
          <w:szCs w:val="28"/>
        </w:rPr>
      </w:pPr>
      <w:r w:rsidRPr="00E73659">
        <w:rPr>
          <w:b/>
          <w:szCs w:val="28"/>
        </w:rPr>
        <w:t>за 20</w:t>
      </w:r>
      <w:r w:rsidR="009930A9">
        <w:rPr>
          <w:b/>
          <w:szCs w:val="28"/>
        </w:rPr>
        <w:t>2</w:t>
      </w:r>
      <w:r w:rsidR="002A45E5">
        <w:rPr>
          <w:b/>
          <w:szCs w:val="28"/>
        </w:rPr>
        <w:t>3</w:t>
      </w:r>
      <w:r w:rsidRPr="00E73659">
        <w:rPr>
          <w:b/>
          <w:szCs w:val="28"/>
        </w:rPr>
        <w:t xml:space="preserve"> год</w:t>
      </w:r>
    </w:p>
    <w:p w:rsidR="008D391D" w:rsidRPr="00E73659" w:rsidRDefault="008D391D" w:rsidP="008D391D">
      <w:pPr>
        <w:pStyle w:val="a3"/>
        <w:ind w:firstLine="1134"/>
        <w:jc w:val="left"/>
        <w:rPr>
          <w:sz w:val="28"/>
        </w:rPr>
      </w:pPr>
    </w:p>
    <w:p w:rsidR="008D391D" w:rsidRPr="00E73659" w:rsidRDefault="008D391D" w:rsidP="008D391D">
      <w:pPr>
        <w:ind w:firstLine="708"/>
        <w:jc w:val="both"/>
        <w:rPr>
          <w:szCs w:val="28"/>
        </w:rPr>
      </w:pPr>
      <w:r w:rsidRPr="00E73659">
        <w:t xml:space="preserve">     </w:t>
      </w:r>
      <w:r w:rsidRPr="00054E60">
        <w:t>В соответствии с Бюджетным  кодексом Российской Федерации, Положением о бюджетном процессе в муниципальном образовании «Родниковский муниципальный район», утвержденным решением Совета</w:t>
      </w:r>
      <w:r>
        <w:t xml:space="preserve"> </w:t>
      </w:r>
      <w:r w:rsidRPr="00054E60">
        <w:rPr>
          <w:szCs w:val="28"/>
        </w:rPr>
        <w:t>муниципального образования</w:t>
      </w:r>
      <w:r w:rsidRPr="00054E60">
        <w:t xml:space="preserve">  «Родниковский муниципальный район» от 24.10.2013 № 63</w:t>
      </w:r>
      <w:r>
        <w:t xml:space="preserve"> </w:t>
      </w:r>
      <w:r>
        <w:rPr>
          <w:szCs w:val="28"/>
        </w:rPr>
        <w:t xml:space="preserve"> </w:t>
      </w:r>
      <w:r w:rsidRPr="00A178AD">
        <w:rPr>
          <w:szCs w:val="28"/>
        </w:rPr>
        <w:t>и в целях регулирования бюджетных правоотношений,</w:t>
      </w:r>
    </w:p>
    <w:p w:rsidR="008D391D" w:rsidRPr="00E73659" w:rsidRDefault="008D391D" w:rsidP="008D391D">
      <w:pPr>
        <w:ind w:firstLine="709"/>
        <w:jc w:val="both"/>
        <w:rPr>
          <w:szCs w:val="28"/>
        </w:rPr>
      </w:pPr>
    </w:p>
    <w:p w:rsidR="008D391D" w:rsidRPr="00E73659" w:rsidRDefault="008D391D" w:rsidP="008D391D">
      <w:pPr>
        <w:jc w:val="center"/>
        <w:rPr>
          <w:b/>
          <w:szCs w:val="28"/>
        </w:rPr>
      </w:pPr>
      <w:r w:rsidRPr="00E73659">
        <w:rPr>
          <w:b/>
          <w:szCs w:val="28"/>
        </w:rPr>
        <w:t>Совет муниципального образования</w:t>
      </w:r>
    </w:p>
    <w:p w:rsidR="008D391D" w:rsidRPr="00E73659" w:rsidRDefault="008D391D" w:rsidP="008D391D">
      <w:pPr>
        <w:jc w:val="center"/>
        <w:rPr>
          <w:b/>
          <w:szCs w:val="28"/>
        </w:rPr>
      </w:pPr>
      <w:r w:rsidRPr="00E73659">
        <w:rPr>
          <w:b/>
          <w:szCs w:val="28"/>
        </w:rPr>
        <w:t>«Родниковский муниципальный район»</w:t>
      </w:r>
    </w:p>
    <w:p w:rsidR="008D391D" w:rsidRDefault="008D391D" w:rsidP="008D391D">
      <w:pPr>
        <w:jc w:val="center"/>
        <w:rPr>
          <w:b/>
          <w:szCs w:val="28"/>
        </w:rPr>
      </w:pPr>
      <w:r w:rsidRPr="00E73659">
        <w:rPr>
          <w:b/>
          <w:szCs w:val="28"/>
        </w:rPr>
        <w:t>РЕШИЛ:</w:t>
      </w:r>
    </w:p>
    <w:p w:rsidR="008D391D" w:rsidRDefault="008D391D" w:rsidP="008D391D">
      <w:pPr>
        <w:jc w:val="center"/>
        <w:rPr>
          <w:b/>
          <w:szCs w:val="28"/>
        </w:rPr>
      </w:pPr>
    </w:p>
    <w:p w:rsidR="008D391D" w:rsidRDefault="008D391D" w:rsidP="008D391D">
      <w:pPr>
        <w:jc w:val="both"/>
        <w:rPr>
          <w:szCs w:val="28"/>
        </w:rPr>
      </w:pPr>
      <w:r>
        <w:rPr>
          <w:szCs w:val="28"/>
        </w:rPr>
        <w:tab/>
        <w:t xml:space="preserve">1. </w:t>
      </w:r>
      <w:r w:rsidRPr="007212C6">
        <w:rPr>
          <w:szCs w:val="28"/>
        </w:rPr>
        <w:t>Утвердить отчет об исполнении районного бюджета за 20</w:t>
      </w:r>
      <w:r w:rsidR="00204F49">
        <w:rPr>
          <w:szCs w:val="28"/>
        </w:rPr>
        <w:t>2</w:t>
      </w:r>
      <w:r w:rsidR="00AA7C38">
        <w:rPr>
          <w:szCs w:val="28"/>
        </w:rPr>
        <w:t>3</w:t>
      </w:r>
      <w:r>
        <w:rPr>
          <w:szCs w:val="28"/>
        </w:rPr>
        <w:t xml:space="preserve"> год по доходам в сумме </w:t>
      </w:r>
      <w:r w:rsidR="00AA7C38">
        <w:rPr>
          <w:szCs w:val="28"/>
        </w:rPr>
        <w:t>999 520 621,57</w:t>
      </w:r>
      <w:r w:rsidRPr="007212C6">
        <w:rPr>
          <w:bCs/>
          <w:color w:val="000000"/>
          <w:szCs w:val="28"/>
        </w:rPr>
        <w:t xml:space="preserve"> </w:t>
      </w:r>
      <w:r w:rsidRPr="007212C6">
        <w:rPr>
          <w:szCs w:val="28"/>
        </w:rPr>
        <w:t>руб., по расходам в сумме</w:t>
      </w:r>
      <w:r w:rsidR="008668A3">
        <w:rPr>
          <w:szCs w:val="28"/>
        </w:rPr>
        <w:t xml:space="preserve"> </w:t>
      </w:r>
      <w:r w:rsidR="00AA7C38">
        <w:rPr>
          <w:bCs/>
          <w:color w:val="000000"/>
          <w:szCs w:val="28"/>
        </w:rPr>
        <w:t>1 022 684 609,65</w:t>
      </w:r>
      <w:r w:rsidRPr="007212C6">
        <w:rPr>
          <w:bCs/>
          <w:color w:val="000000"/>
          <w:szCs w:val="28"/>
        </w:rPr>
        <w:t xml:space="preserve"> </w:t>
      </w:r>
      <w:r w:rsidRPr="007212C6">
        <w:rPr>
          <w:szCs w:val="28"/>
        </w:rPr>
        <w:t xml:space="preserve">руб. с превышением  </w:t>
      </w:r>
      <w:r w:rsidR="00D47919">
        <w:rPr>
          <w:szCs w:val="28"/>
        </w:rPr>
        <w:t xml:space="preserve">расходов </w:t>
      </w:r>
      <w:r w:rsidR="00D47919" w:rsidRPr="007212C6">
        <w:rPr>
          <w:szCs w:val="28"/>
        </w:rPr>
        <w:t>над</w:t>
      </w:r>
      <w:r w:rsidR="00D47919">
        <w:rPr>
          <w:szCs w:val="28"/>
        </w:rPr>
        <w:t xml:space="preserve"> </w:t>
      </w:r>
      <w:r>
        <w:rPr>
          <w:szCs w:val="28"/>
        </w:rPr>
        <w:t>доход</w:t>
      </w:r>
      <w:r w:rsidR="00D47919">
        <w:rPr>
          <w:szCs w:val="28"/>
        </w:rPr>
        <w:t>ами</w:t>
      </w:r>
      <w:r w:rsidRPr="007212C6">
        <w:rPr>
          <w:szCs w:val="28"/>
        </w:rPr>
        <w:t xml:space="preserve"> </w:t>
      </w:r>
      <w:r>
        <w:rPr>
          <w:szCs w:val="28"/>
        </w:rPr>
        <w:t>(</w:t>
      </w:r>
      <w:r w:rsidR="00D47919">
        <w:rPr>
          <w:szCs w:val="28"/>
        </w:rPr>
        <w:t>де</w:t>
      </w:r>
      <w:r>
        <w:rPr>
          <w:szCs w:val="28"/>
        </w:rPr>
        <w:t xml:space="preserve">фицит районного бюджета) </w:t>
      </w:r>
      <w:r w:rsidRPr="007212C6">
        <w:rPr>
          <w:szCs w:val="28"/>
        </w:rPr>
        <w:t xml:space="preserve">в сумме </w:t>
      </w:r>
      <w:r w:rsidR="00AA7C38">
        <w:rPr>
          <w:szCs w:val="28"/>
        </w:rPr>
        <w:t>23 163 988,08 руб.</w:t>
      </w:r>
      <w:r w:rsidR="0037572C">
        <w:rPr>
          <w:szCs w:val="28"/>
        </w:rPr>
        <w:t xml:space="preserve"> и со следующими</w:t>
      </w:r>
      <w:r w:rsidRPr="007212C6">
        <w:rPr>
          <w:szCs w:val="28"/>
        </w:rPr>
        <w:t xml:space="preserve"> </w:t>
      </w:r>
      <w:r w:rsidR="0037572C">
        <w:rPr>
          <w:szCs w:val="28"/>
        </w:rPr>
        <w:t>показателями</w:t>
      </w:r>
      <w:r w:rsidR="00617D93">
        <w:rPr>
          <w:szCs w:val="28"/>
        </w:rPr>
        <w:t>:</w:t>
      </w:r>
    </w:p>
    <w:p w:rsidR="00617D93" w:rsidRDefault="00617D93" w:rsidP="008D391D">
      <w:pPr>
        <w:jc w:val="both"/>
        <w:rPr>
          <w:szCs w:val="28"/>
        </w:rPr>
      </w:pPr>
      <w:r>
        <w:rPr>
          <w:szCs w:val="28"/>
        </w:rPr>
        <w:tab/>
      </w:r>
      <w:r w:rsidRPr="00617D93">
        <w:rPr>
          <w:szCs w:val="28"/>
        </w:rPr>
        <w:t xml:space="preserve">1) </w:t>
      </w:r>
      <w:r w:rsidR="00D92C54">
        <w:rPr>
          <w:szCs w:val="28"/>
        </w:rPr>
        <w:t xml:space="preserve"> </w:t>
      </w:r>
      <w:r w:rsidR="00582D0D" w:rsidRPr="00617D93">
        <w:rPr>
          <w:szCs w:val="28"/>
        </w:rPr>
        <w:t>доход</w:t>
      </w:r>
      <w:r w:rsidR="00582D0D">
        <w:rPr>
          <w:szCs w:val="28"/>
        </w:rPr>
        <w:t>ов</w:t>
      </w:r>
      <w:r w:rsidR="00582D0D" w:rsidRPr="00617D93">
        <w:rPr>
          <w:szCs w:val="28"/>
        </w:rPr>
        <w:t xml:space="preserve">  </w:t>
      </w:r>
      <w:r w:rsidRPr="00617D93">
        <w:rPr>
          <w:szCs w:val="28"/>
        </w:rPr>
        <w:t>районного бюджета за 20</w:t>
      </w:r>
      <w:r w:rsidR="00204F49">
        <w:rPr>
          <w:szCs w:val="28"/>
        </w:rPr>
        <w:t>2</w:t>
      </w:r>
      <w:r w:rsidR="00AA7C38">
        <w:rPr>
          <w:szCs w:val="28"/>
        </w:rPr>
        <w:t>3</w:t>
      </w:r>
      <w:r w:rsidRPr="00617D93">
        <w:rPr>
          <w:szCs w:val="28"/>
        </w:rPr>
        <w:t xml:space="preserve"> год</w:t>
      </w:r>
      <w:r w:rsidR="0037572C">
        <w:rPr>
          <w:szCs w:val="28"/>
        </w:rPr>
        <w:t xml:space="preserve"> по кодам классификации доходов бюджет</w:t>
      </w:r>
      <w:r w:rsidR="00E93F41">
        <w:rPr>
          <w:szCs w:val="28"/>
        </w:rPr>
        <w:t>ов</w:t>
      </w:r>
      <w:r w:rsidR="0037572C">
        <w:rPr>
          <w:szCs w:val="28"/>
        </w:rPr>
        <w:t xml:space="preserve"> (П</w:t>
      </w:r>
      <w:r w:rsidR="0037572C" w:rsidRPr="00617D93">
        <w:rPr>
          <w:szCs w:val="28"/>
        </w:rPr>
        <w:t>риложени</w:t>
      </w:r>
      <w:r w:rsidR="0037572C">
        <w:rPr>
          <w:szCs w:val="28"/>
        </w:rPr>
        <w:t>е</w:t>
      </w:r>
      <w:r w:rsidR="0037572C" w:rsidRPr="00617D93">
        <w:rPr>
          <w:szCs w:val="28"/>
        </w:rPr>
        <w:t xml:space="preserve"> </w:t>
      </w:r>
      <w:r w:rsidR="0037572C">
        <w:rPr>
          <w:szCs w:val="28"/>
        </w:rPr>
        <w:t xml:space="preserve">№ </w:t>
      </w:r>
      <w:r w:rsidR="0037572C" w:rsidRPr="00617D93">
        <w:rPr>
          <w:szCs w:val="28"/>
        </w:rPr>
        <w:t>1</w:t>
      </w:r>
      <w:r w:rsidR="0037572C">
        <w:rPr>
          <w:szCs w:val="28"/>
        </w:rPr>
        <w:t>);</w:t>
      </w:r>
    </w:p>
    <w:p w:rsidR="00617D93" w:rsidRPr="00BF1407" w:rsidRDefault="00617D93" w:rsidP="008B41E3">
      <w:pPr>
        <w:autoSpaceDE w:val="0"/>
        <w:autoSpaceDN w:val="0"/>
        <w:adjustRightInd w:val="0"/>
        <w:jc w:val="both"/>
        <w:rPr>
          <w:szCs w:val="28"/>
        </w:rPr>
      </w:pPr>
      <w:r>
        <w:rPr>
          <w:szCs w:val="28"/>
        </w:rPr>
        <w:tab/>
      </w:r>
      <w:r w:rsidRPr="00617D93">
        <w:rPr>
          <w:szCs w:val="28"/>
        </w:rPr>
        <w:t>2)</w:t>
      </w:r>
      <w:r w:rsidR="00D92C54">
        <w:rPr>
          <w:szCs w:val="28"/>
        </w:rPr>
        <w:t xml:space="preserve"> </w:t>
      </w:r>
      <w:r w:rsidR="00582D0D">
        <w:rPr>
          <w:rFonts w:eastAsiaTheme="minorHAnsi"/>
          <w:szCs w:val="28"/>
          <w:lang w:eastAsia="en-US"/>
        </w:rPr>
        <w:t xml:space="preserve">источников </w:t>
      </w:r>
      <w:r w:rsidR="003D0B84">
        <w:rPr>
          <w:rFonts w:eastAsiaTheme="minorHAnsi"/>
          <w:szCs w:val="28"/>
          <w:lang w:eastAsia="en-US"/>
        </w:rPr>
        <w:t xml:space="preserve">финансирования дефицита районного бюджета </w:t>
      </w:r>
      <w:r w:rsidR="003D0B84" w:rsidRPr="00617D93">
        <w:rPr>
          <w:bCs/>
          <w:szCs w:val="28"/>
        </w:rPr>
        <w:t>за 20</w:t>
      </w:r>
      <w:r w:rsidR="00D47919">
        <w:rPr>
          <w:bCs/>
          <w:szCs w:val="28"/>
        </w:rPr>
        <w:t>2</w:t>
      </w:r>
      <w:r w:rsidR="00AA7C38">
        <w:rPr>
          <w:bCs/>
          <w:szCs w:val="28"/>
        </w:rPr>
        <w:t>3</w:t>
      </w:r>
      <w:r w:rsidR="003D0B84" w:rsidRPr="00617D93">
        <w:rPr>
          <w:bCs/>
          <w:szCs w:val="28"/>
        </w:rPr>
        <w:t xml:space="preserve"> год</w:t>
      </w:r>
      <w:r w:rsidR="003D0B84">
        <w:rPr>
          <w:rFonts w:eastAsiaTheme="minorHAnsi"/>
          <w:szCs w:val="28"/>
          <w:lang w:eastAsia="en-US"/>
        </w:rPr>
        <w:t xml:space="preserve"> по кодам классификации источников финансирования дефицитов бюджетов</w:t>
      </w:r>
      <w:r w:rsidR="008B41E3">
        <w:rPr>
          <w:rFonts w:eastAsiaTheme="minorHAnsi"/>
          <w:szCs w:val="28"/>
          <w:lang w:eastAsia="en-US"/>
        </w:rPr>
        <w:t xml:space="preserve"> </w:t>
      </w:r>
      <w:r>
        <w:rPr>
          <w:bCs/>
          <w:szCs w:val="28"/>
        </w:rPr>
        <w:t xml:space="preserve"> </w:t>
      </w:r>
      <w:r w:rsidRPr="00617D93">
        <w:rPr>
          <w:bCs/>
          <w:szCs w:val="28"/>
        </w:rPr>
        <w:t xml:space="preserve"> </w:t>
      </w:r>
      <w:r w:rsidR="008B41E3">
        <w:rPr>
          <w:bCs/>
          <w:szCs w:val="28"/>
        </w:rPr>
        <w:t>(</w:t>
      </w:r>
      <w:r w:rsidR="003D0B84">
        <w:rPr>
          <w:bCs/>
          <w:szCs w:val="28"/>
        </w:rPr>
        <w:t>П</w:t>
      </w:r>
      <w:r w:rsidR="003D0B84" w:rsidRPr="00617D93">
        <w:rPr>
          <w:szCs w:val="28"/>
        </w:rPr>
        <w:t>риложени</w:t>
      </w:r>
      <w:r w:rsidR="003D0B84">
        <w:rPr>
          <w:szCs w:val="28"/>
        </w:rPr>
        <w:t>е № 2</w:t>
      </w:r>
      <w:r w:rsidR="008B41E3">
        <w:rPr>
          <w:szCs w:val="28"/>
        </w:rPr>
        <w:t>)</w:t>
      </w:r>
      <w:r w:rsidR="00BF1407">
        <w:rPr>
          <w:szCs w:val="28"/>
        </w:rPr>
        <w:t>;</w:t>
      </w:r>
    </w:p>
    <w:p w:rsidR="008B41E3" w:rsidRDefault="00617D93" w:rsidP="008B41E3">
      <w:pPr>
        <w:ind w:firstLine="708"/>
        <w:jc w:val="both"/>
        <w:rPr>
          <w:szCs w:val="28"/>
        </w:rPr>
      </w:pPr>
      <w:r w:rsidRPr="00617D93">
        <w:rPr>
          <w:szCs w:val="28"/>
        </w:rPr>
        <w:t>3)</w:t>
      </w:r>
      <w:r>
        <w:rPr>
          <w:szCs w:val="28"/>
        </w:rPr>
        <w:t xml:space="preserve"> </w:t>
      </w:r>
      <w:r w:rsidR="00C51F67" w:rsidRPr="008F4C45">
        <w:rPr>
          <w:szCs w:val="28"/>
        </w:rPr>
        <w:t>расходов районного бюджета за 20</w:t>
      </w:r>
      <w:r w:rsidR="00204F49">
        <w:rPr>
          <w:szCs w:val="28"/>
        </w:rPr>
        <w:t>2</w:t>
      </w:r>
      <w:r w:rsidR="00AA7C38">
        <w:rPr>
          <w:szCs w:val="28"/>
        </w:rPr>
        <w:t>3</w:t>
      </w:r>
      <w:r w:rsidR="00C51F67" w:rsidRPr="008F4C45">
        <w:rPr>
          <w:szCs w:val="28"/>
        </w:rPr>
        <w:t xml:space="preserve"> год по разделам и подразделам классификации расходов бюджетов</w:t>
      </w:r>
      <w:r w:rsidR="008B41E3" w:rsidRPr="008F4C45">
        <w:rPr>
          <w:szCs w:val="28"/>
        </w:rPr>
        <w:t xml:space="preserve"> (Приложение № 3</w:t>
      </w:r>
      <w:r w:rsidR="008B41E3">
        <w:rPr>
          <w:szCs w:val="28"/>
        </w:rPr>
        <w:t>);</w:t>
      </w:r>
    </w:p>
    <w:p w:rsidR="008F4C45" w:rsidRDefault="00617D93" w:rsidP="00617D93">
      <w:pPr>
        <w:ind w:firstLine="708"/>
        <w:jc w:val="both"/>
        <w:rPr>
          <w:szCs w:val="28"/>
        </w:rPr>
      </w:pPr>
      <w:r>
        <w:rPr>
          <w:szCs w:val="28"/>
        </w:rPr>
        <w:t xml:space="preserve">4) </w:t>
      </w:r>
      <w:r w:rsidR="00582D0D" w:rsidRPr="008B41E3">
        <w:rPr>
          <w:rFonts w:eastAsiaTheme="minorHAnsi"/>
          <w:szCs w:val="28"/>
          <w:lang w:eastAsia="en-US"/>
        </w:rPr>
        <w:t>расход</w:t>
      </w:r>
      <w:r w:rsidR="00582D0D">
        <w:rPr>
          <w:rFonts w:eastAsiaTheme="minorHAnsi"/>
          <w:szCs w:val="28"/>
          <w:lang w:eastAsia="en-US"/>
        </w:rPr>
        <w:t>ов</w:t>
      </w:r>
      <w:r w:rsidR="00582D0D" w:rsidRPr="008B41E3">
        <w:rPr>
          <w:rFonts w:eastAsiaTheme="minorHAnsi"/>
          <w:szCs w:val="28"/>
          <w:lang w:eastAsia="en-US"/>
        </w:rPr>
        <w:t xml:space="preserve"> районного бюджета</w:t>
      </w:r>
      <w:r w:rsidR="00582D0D">
        <w:rPr>
          <w:rFonts w:eastAsiaTheme="minorHAnsi"/>
          <w:szCs w:val="28"/>
          <w:lang w:eastAsia="en-US"/>
        </w:rPr>
        <w:t xml:space="preserve"> </w:t>
      </w:r>
      <w:r w:rsidR="00582D0D" w:rsidRPr="00617D93">
        <w:rPr>
          <w:szCs w:val="28"/>
        </w:rPr>
        <w:t>за 20</w:t>
      </w:r>
      <w:r w:rsidR="00204F49">
        <w:rPr>
          <w:szCs w:val="28"/>
        </w:rPr>
        <w:t>2</w:t>
      </w:r>
      <w:r w:rsidR="00AA7C38">
        <w:rPr>
          <w:szCs w:val="28"/>
        </w:rPr>
        <w:t>3</w:t>
      </w:r>
      <w:r w:rsidR="00204F49">
        <w:rPr>
          <w:szCs w:val="28"/>
        </w:rPr>
        <w:t xml:space="preserve"> </w:t>
      </w:r>
      <w:r w:rsidR="00582D0D" w:rsidRPr="00617D93">
        <w:rPr>
          <w:szCs w:val="28"/>
        </w:rPr>
        <w:t>год</w:t>
      </w:r>
      <w:r w:rsidR="00582D0D" w:rsidRPr="008B41E3">
        <w:rPr>
          <w:rFonts w:eastAsiaTheme="minorHAnsi"/>
          <w:szCs w:val="28"/>
          <w:lang w:eastAsia="en-US"/>
        </w:rPr>
        <w:t xml:space="preserve"> </w:t>
      </w:r>
      <w:r w:rsidR="008B41E3" w:rsidRPr="008B41E3">
        <w:rPr>
          <w:rFonts w:eastAsiaTheme="minorHAnsi"/>
          <w:szCs w:val="28"/>
          <w:lang w:eastAsia="en-US"/>
        </w:rPr>
        <w:t xml:space="preserve">по ведомственной структуре расходов </w:t>
      </w:r>
      <w:r w:rsidR="007A62A7">
        <w:rPr>
          <w:rFonts w:eastAsiaTheme="minorHAnsi"/>
          <w:szCs w:val="28"/>
          <w:lang w:eastAsia="en-US"/>
        </w:rPr>
        <w:t xml:space="preserve">районного </w:t>
      </w:r>
      <w:r w:rsidR="00582D0D" w:rsidRPr="008B41E3">
        <w:rPr>
          <w:rFonts w:eastAsiaTheme="minorHAnsi"/>
          <w:szCs w:val="28"/>
          <w:lang w:eastAsia="en-US"/>
        </w:rPr>
        <w:t>бюджета</w:t>
      </w:r>
      <w:r w:rsidR="00582D0D">
        <w:rPr>
          <w:szCs w:val="28"/>
        </w:rPr>
        <w:t xml:space="preserve"> </w:t>
      </w:r>
      <w:r w:rsidR="008B41E3">
        <w:rPr>
          <w:szCs w:val="28"/>
        </w:rPr>
        <w:t>(П</w:t>
      </w:r>
      <w:r w:rsidR="008B41E3" w:rsidRPr="00617D93">
        <w:rPr>
          <w:szCs w:val="28"/>
        </w:rPr>
        <w:t>риложени</w:t>
      </w:r>
      <w:r w:rsidR="008B41E3">
        <w:rPr>
          <w:szCs w:val="28"/>
        </w:rPr>
        <w:t>е №</w:t>
      </w:r>
      <w:r w:rsidR="008B41E3" w:rsidRPr="00617D93">
        <w:rPr>
          <w:szCs w:val="28"/>
        </w:rPr>
        <w:t xml:space="preserve"> </w:t>
      </w:r>
      <w:r w:rsidR="008B41E3">
        <w:rPr>
          <w:szCs w:val="28"/>
        </w:rPr>
        <w:t>4);</w:t>
      </w:r>
    </w:p>
    <w:p w:rsidR="008F4C45" w:rsidRDefault="008F4C45" w:rsidP="00617D93">
      <w:pPr>
        <w:ind w:firstLine="708"/>
        <w:jc w:val="both"/>
        <w:rPr>
          <w:szCs w:val="28"/>
        </w:rPr>
      </w:pPr>
      <w:r w:rsidRPr="008F4C45">
        <w:rPr>
          <w:szCs w:val="28"/>
        </w:rPr>
        <w:lastRenderedPageBreak/>
        <w:t>5) расходов районного бюджета за 20</w:t>
      </w:r>
      <w:r w:rsidR="00204F49">
        <w:rPr>
          <w:szCs w:val="28"/>
        </w:rPr>
        <w:t>2</w:t>
      </w:r>
      <w:r w:rsidR="00AA7C38">
        <w:rPr>
          <w:szCs w:val="28"/>
        </w:rPr>
        <w:t>3</w:t>
      </w:r>
      <w:r w:rsidRPr="008F4C45">
        <w:rPr>
          <w:szCs w:val="28"/>
        </w:rPr>
        <w:t xml:space="preserve"> год по  целевым статьям (муниципальным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 группам видов расходов классификации расходов  бюджетов</w:t>
      </w:r>
      <w:r>
        <w:rPr>
          <w:szCs w:val="28"/>
        </w:rPr>
        <w:t xml:space="preserve"> (П</w:t>
      </w:r>
      <w:r w:rsidRPr="00617D93">
        <w:rPr>
          <w:szCs w:val="28"/>
        </w:rPr>
        <w:t>риложени</w:t>
      </w:r>
      <w:r>
        <w:rPr>
          <w:szCs w:val="28"/>
        </w:rPr>
        <w:t>е №</w:t>
      </w:r>
      <w:r w:rsidRPr="00617D93">
        <w:rPr>
          <w:szCs w:val="28"/>
        </w:rPr>
        <w:t xml:space="preserve"> </w:t>
      </w:r>
      <w:r>
        <w:rPr>
          <w:szCs w:val="28"/>
        </w:rPr>
        <w:t>5);</w:t>
      </w:r>
    </w:p>
    <w:p w:rsidR="00617D93" w:rsidRDefault="008F4C45" w:rsidP="00617D93">
      <w:pPr>
        <w:ind w:firstLine="708"/>
        <w:jc w:val="both"/>
        <w:rPr>
          <w:szCs w:val="28"/>
        </w:rPr>
      </w:pPr>
      <w:r>
        <w:rPr>
          <w:szCs w:val="28"/>
        </w:rPr>
        <w:t>6</w:t>
      </w:r>
      <w:r w:rsidR="00617D93">
        <w:rPr>
          <w:szCs w:val="28"/>
        </w:rPr>
        <w:t xml:space="preserve">) </w:t>
      </w:r>
      <w:r w:rsidR="00582D0D">
        <w:rPr>
          <w:szCs w:val="28"/>
        </w:rPr>
        <w:t xml:space="preserve">расходов </w:t>
      </w:r>
      <w:r w:rsidR="00617D93" w:rsidRPr="00617D93">
        <w:rPr>
          <w:szCs w:val="28"/>
        </w:rPr>
        <w:t xml:space="preserve">районного бюджета </w:t>
      </w:r>
      <w:r w:rsidR="00582D0D" w:rsidRPr="00617D93">
        <w:rPr>
          <w:szCs w:val="28"/>
        </w:rPr>
        <w:t>за 20</w:t>
      </w:r>
      <w:r w:rsidR="00204F49">
        <w:rPr>
          <w:szCs w:val="28"/>
        </w:rPr>
        <w:t>2</w:t>
      </w:r>
      <w:r w:rsidR="00AA7C38">
        <w:rPr>
          <w:szCs w:val="28"/>
        </w:rPr>
        <w:t>3</w:t>
      </w:r>
      <w:r w:rsidR="00582D0D" w:rsidRPr="00617D93">
        <w:rPr>
          <w:szCs w:val="28"/>
        </w:rPr>
        <w:t xml:space="preserve"> год</w:t>
      </w:r>
      <w:r w:rsidR="00582D0D">
        <w:rPr>
          <w:szCs w:val="28"/>
        </w:rPr>
        <w:t xml:space="preserve"> </w:t>
      </w:r>
      <w:r w:rsidR="00617D93" w:rsidRPr="00617D93">
        <w:rPr>
          <w:szCs w:val="28"/>
        </w:rPr>
        <w:t xml:space="preserve">по предоставлению межбюджетных трансфертов бюджетам поселений </w:t>
      </w:r>
      <w:r w:rsidR="008B41E3">
        <w:rPr>
          <w:szCs w:val="28"/>
        </w:rPr>
        <w:t>(П</w:t>
      </w:r>
      <w:r w:rsidR="008B41E3" w:rsidRPr="00617D93">
        <w:rPr>
          <w:szCs w:val="28"/>
        </w:rPr>
        <w:t>риложени</w:t>
      </w:r>
      <w:r w:rsidR="008B41E3">
        <w:rPr>
          <w:szCs w:val="28"/>
        </w:rPr>
        <w:t>е №</w:t>
      </w:r>
      <w:r w:rsidR="008B41E3" w:rsidRPr="00617D93">
        <w:rPr>
          <w:szCs w:val="28"/>
        </w:rPr>
        <w:t xml:space="preserve"> </w:t>
      </w:r>
      <w:r>
        <w:rPr>
          <w:szCs w:val="28"/>
        </w:rPr>
        <w:t>6</w:t>
      </w:r>
      <w:r w:rsidR="008B41E3">
        <w:rPr>
          <w:szCs w:val="28"/>
        </w:rPr>
        <w:t>).</w:t>
      </w:r>
    </w:p>
    <w:p w:rsidR="00D92C54" w:rsidRDefault="00D92C54" w:rsidP="00617D93">
      <w:pPr>
        <w:ind w:firstLine="708"/>
        <w:jc w:val="both"/>
        <w:rPr>
          <w:szCs w:val="28"/>
        </w:rPr>
      </w:pPr>
    </w:p>
    <w:p w:rsidR="00617D93" w:rsidRDefault="00617D93" w:rsidP="00617D93">
      <w:pPr>
        <w:ind w:firstLine="708"/>
        <w:jc w:val="both"/>
      </w:pPr>
      <w:r>
        <w:rPr>
          <w:szCs w:val="28"/>
        </w:rPr>
        <w:t xml:space="preserve">2. </w:t>
      </w:r>
      <w:proofErr w:type="gramStart"/>
      <w:r w:rsidRPr="007212C6">
        <w:rPr>
          <w:szCs w:val="28"/>
        </w:rPr>
        <w:t xml:space="preserve">Опубликовать настоящее решение в информационном бюллетени «Сборник нормативных актов Родниковского района» и </w:t>
      </w:r>
      <w:r>
        <w:t>разместить на официальном сайте Родниковского муниципального района.</w:t>
      </w:r>
      <w:proofErr w:type="gramEnd"/>
    </w:p>
    <w:p w:rsidR="00617D93" w:rsidRDefault="00617D93" w:rsidP="00617D93">
      <w:pPr>
        <w:ind w:firstLine="708"/>
        <w:jc w:val="both"/>
      </w:pPr>
    </w:p>
    <w:p w:rsidR="00617D93" w:rsidRDefault="00617D93" w:rsidP="00617D93">
      <w:pPr>
        <w:ind w:firstLine="708"/>
        <w:jc w:val="both"/>
        <w:rPr>
          <w:szCs w:val="28"/>
        </w:rPr>
      </w:pPr>
      <w:r>
        <w:rPr>
          <w:szCs w:val="28"/>
        </w:rPr>
        <w:t>3. Настоящее решение вступает в силу после его официального опубликования.</w:t>
      </w:r>
    </w:p>
    <w:p w:rsidR="00617D93" w:rsidRDefault="00617D93" w:rsidP="008D391D">
      <w:pPr>
        <w:jc w:val="both"/>
        <w:rPr>
          <w:szCs w:val="28"/>
        </w:rPr>
      </w:pPr>
    </w:p>
    <w:p w:rsidR="008D391D" w:rsidRDefault="008D391D" w:rsidP="008D391D">
      <w:pPr>
        <w:jc w:val="both"/>
      </w:pPr>
      <w:r>
        <w:rPr>
          <w:szCs w:val="28"/>
        </w:rPr>
        <w:tab/>
      </w:r>
    </w:p>
    <w:p w:rsidR="008D391D" w:rsidRDefault="008D391D" w:rsidP="008D391D">
      <w:pPr>
        <w:jc w:val="both"/>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6558B4" w:rsidTr="006558B4">
        <w:tc>
          <w:tcPr>
            <w:tcW w:w="5210" w:type="dxa"/>
          </w:tcPr>
          <w:p w:rsidR="006558B4" w:rsidRPr="006558B4" w:rsidRDefault="006558B4" w:rsidP="006558B4">
            <w:pPr>
              <w:pStyle w:val="a5"/>
              <w:rPr>
                <w:b/>
                <w:sz w:val="28"/>
                <w:szCs w:val="28"/>
              </w:rPr>
            </w:pPr>
            <w:r w:rsidRPr="006558B4">
              <w:rPr>
                <w:b/>
                <w:sz w:val="28"/>
                <w:szCs w:val="28"/>
              </w:rPr>
              <w:t>Глав</w:t>
            </w:r>
            <w:r w:rsidR="00AC2F96">
              <w:rPr>
                <w:b/>
                <w:sz w:val="28"/>
                <w:szCs w:val="28"/>
              </w:rPr>
              <w:t>а</w:t>
            </w:r>
            <w:r w:rsidRPr="006558B4">
              <w:rPr>
                <w:b/>
                <w:sz w:val="28"/>
                <w:szCs w:val="28"/>
              </w:rPr>
              <w:t xml:space="preserve">  муниципального образования «Родниковский муниципальный район»                                                                                                    </w:t>
            </w:r>
          </w:p>
          <w:p w:rsidR="006558B4" w:rsidRDefault="006558B4" w:rsidP="009F71A8">
            <w:pPr>
              <w:jc w:val="right"/>
            </w:pPr>
            <w:r w:rsidRPr="006558B4">
              <w:rPr>
                <w:b/>
                <w:szCs w:val="28"/>
              </w:rPr>
              <w:t xml:space="preserve">                                                                                                 </w:t>
            </w:r>
            <w:proofErr w:type="spellStart"/>
            <w:r w:rsidR="009F71A8">
              <w:rPr>
                <w:b/>
                <w:szCs w:val="28"/>
              </w:rPr>
              <w:t>А.В.Пахолков</w:t>
            </w:r>
            <w:proofErr w:type="spellEnd"/>
          </w:p>
        </w:tc>
        <w:tc>
          <w:tcPr>
            <w:tcW w:w="5211" w:type="dxa"/>
          </w:tcPr>
          <w:p w:rsidR="006558B4" w:rsidRPr="001443A0" w:rsidRDefault="006558B4" w:rsidP="006558B4">
            <w:pPr>
              <w:pStyle w:val="a5"/>
              <w:rPr>
                <w:b/>
                <w:sz w:val="28"/>
                <w:szCs w:val="28"/>
              </w:rPr>
            </w:pPr>
            <w:r w:rsidRPr="001443A0">
              <w:rPr>
                <w:b/>
                <w:sz w:val="28"/>
                <w:szCs w:val="28"/>
              </w:rPr>
              <w:t xml:space="preserve">Председатель Совета муниципального образования «Родниковский муниципальный район»                                                                                    </w:t>
            </w:r>
          </w:p>
          <w:p w:rsidR="006558B4" w:rsidRPr="001443A0" w:rsidRDefault="006558B4" w:rsidP="006558B4">
            <w:pPr>
              <w:pStyle w:val="a5"/>
              <w:rPr>
                <w:b/>
                <w:sz w:val="28"/>
                <w:szCs w:val="28"/>
              </w:rPr>
            </w:pPr>
          </w:p>
          <w:p w:rsidR="006558B4" w:rsidRDefault="006558B4" w:rsidP="006558B4">
            <w:pPr>
              <w:pStyle w:val="a5"/>
              <w:jc w:val="right"/>
              <w:rPr>
                <w:b/>
                <w:sz w:val="28"/>
                <w:szCs w:val="28"/>
              </w:rPr>
            </w:pPr>
            <w:r w:rsidRPr="001443A0">
              <w:rPr>
                <w:b/>
                <w:sz w:val="28"/>
                <w:szCs w:val="28"/>
              </w:rPr>
              <w:t xml:space="preserve">Г.Р. Смирнова </w:t>
            </w:r>
          </w:p>
          <w:p w:rsidR="006558B4" w:rsidRDefault="006558B4" w:rsidP="008D391D">
            <w:pPr>
              <w:jc w:val="both"/>
            </w:pPr>
          </w:p>
        </w:tc>
      </w:tr>
    </w:tbl>
    <w:p w:rsidR="008D391D" w:rsidRDefault="008D391D" w:rsidP="008D391D">
      <w:pPr>
        <w:jc w:val="both"/>
      </w:pPr>
    </w:p>
    <w:p w:rsidR="008D391D" w:rsidRPr="007212C6" w:rsidRDefault="008D391D" w:rsidP="008D391D">
      <w:pPr>
        <w:jc w:val="both"/>
        <w:rPr>
          <w:szCs w:val="28"/>
        </w:rPr>
      </w:pPr>
    </w:p>
    <w:p w:rsidR="00E93F41" w:rsidRDefault="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p w:rsidR="00E93F41" w:rsidRPr="00E93F41" w:rsidRDefault="00E93F41" w:rsidP="00E93F41"/>
    <w:tbl>
      <w:tblPr>
        <w:tblW w:w="5000" w:type="pct"/>
        <w:tblInd w:w="-34" w:type="dxa"/>
        <w:tblLayout w:type="fixed"/>
        <w:tblLook w:val="04A0"/>
      </w:tblPr>
      <w:tblGrid>
        <w:gridCol w:w="94"/>
        <w:gridCol w:w="2862"/>
        <w:gridCol w:w="4020"/>
        <w:gridCol w:w="1471"/>
        <w:gridCol w:w="1974"/>
      </w:tblGrid>
      <w:tr w:rsidR="00AA7C38" w:rsidRPr="00AA7C38" w:rsidTr="00BF1407">
        <w:trPr>
          <w:trHeight w:val="315"/>
        </w:trPr>
        <w:tc>
          <w:tcPr>
            <w:tcW w:w="1418" w:type="pct"/>
            <w:gridSpan w:val="2"/>
            <w:tcBorders>
              <w:top w:val="nil"/>
              <w:left w:val="nil"/>
              <w:bottom w:val="nil"/>
              <w:right w:val="nil"/>
            </w:tcBorders>
            <w:shd w:val="clear" w:color="auto" w:fill="auto"/>
            <w:vAlign w:val="bottom"/>
            <w:hideMark/>
          </w:tcPr>
          <w:p w:rsidR="00AA7C38" w:rsidRPr="00AA7C38" w:rsidRDefault="00AA7C38" w:rsidP="00AA7C38">
            <w:pPr>
              <w:jc w:val="center"/>
              <w:rPr>
                <w:color w:val="000000"/>
                <w:sz w:val="24"/>
                <w:szCs w:val="24"/>
              </w:rPr>
            </w:pPr>
          </w:p>
        </w:tc>
        <w:tc>
          <w:tcPr>
            <w:tcW w:w="3582" w:type="pct"/>
            <w:gridSpan w:val="3"/>
            <w:tcBorders>
              <w:top w:val="nil"/>
              <w:left w:val="nil"/>
              <w:bottom w:val="nil"/>
              <w:right w:val="nil"/>
            </w:tcBorders>
            <w:shd w:val="clear" w:color="auto" w:fill="auto"/>
            <w:vAlign w:val="bottom"/>
            <w:hideMark/>
          </w:tcPr>
          <w:p w:rsidR="00AA7C38" w:rsidRPr="00AA7C38" w:rsidRDefault="00AA7C38" w:rsidP="00AA7C38">
            <w:pPr>
              <w:jc w:val="right"/>
              <w:rPr>
                <w:color w:val="000000"/>
                <w:sz w:val="24"/>
                <w:szCs w:val="24"/>
              </w:rPr>
            </w:pPr>
            <w:r w:rsidRPr="00AA7C38">
              <w:rPr>
                <w:color w:val="000000"/>
                <w:sz w:val="24"/>
                <w:szCs w:val="24"/>
              </w:rPr>
              <w:t>Приложение №1</w:t>
            </w:r>
          </w:p>
        </w:tc>
      </w:tr>
      <w:tr w:rsidR="00AA7C38" w:rsidRPr="00AA7C38" w:rsidTr="00BF1407">
        <w:trPr>
          <w:trHeight w:val="315"/>
        </w:trPr>
        <w:tc>
          <w:tcPr>
            <w:tcW w:w="1418" w:type="pct"/>
            <w:gridSpan w:val="2"/>
            <w:tcBorders>
              <w:top w:val="nil"/>
              <w:left w:val="nil"/>
              <w:bottom w:val="nil"/>
              <w:right w:val="nil"/>
            </w:tcBorders>
            <w:shd w:val="clear" w:color="auto" w:fill="auto"/>
            <w:vAlign w:val="bottom"/>
            <w:hideMark/>
          </w:tcPr>
          <w:p w:rsidR="00AA7C38" w:rsidRPr="00AA7C38" w:rsidRDefault="00AA7C38" w:rsidP="00AA7C38">
            <w:pPr>
              <w:jc w:val="center"/>
              <w:rPr>
                <w:color w:val="000000"/>
                <w:sz w:val="24"/>
                <w:szCs w:val="24"/>
              </w:rPr>
            </w:pPr>
            <w:r w:rsidRPr="00AA7C38">
              <w:rPr>
                <w:color w:val="000000"/>
                <w:sz w:val="24"/>
                <w:szCs w:val="24"/>
              </w:rPr>
              <w:t> </w:t>
            </w:r>
          </w:p>
        </w:tc>
        <w:tc>
          <w:tcPr>
            <w:tcW w:w="3582" w:type="pct"/>
            <w:gridSpan w:val="3"/>
            <w:tcBorders>
              <w:top w:val="nil"/>
              <w:left w:val="nil"/>
              <w:bottom w:val="nil"/>
              <w:right w:val="nil"/>
            </w:tcBorders>
            <w:shd w:val="clear" w:color="auto" w:fill="auto"/>
            <w:vAlign w:val="bottom"/>
            <w:hideMark/>
          </w:tcPr>
          <w:p w:rsidR="00AA7C38" w:rsidRPr="00AA7C38" w:rsidRDefault="00AA7C38" w:rsidP="00AA7C38">
            <w:pPr>
              <w:jc w:val="right"/>
              <w:rPr>
                <w:color w:val="000000"/>
                <w:sz w:val="24"/>
                <w:szCs w:val="24"/>
              </w:rPr>
            </w:pPr>
            <w:r w:rsidRPr="00AA7C38">
              <w:rPr>
                <w:color w:val="000000"/>
                <w:sz w:val="24"/>
                <w:szCs w:val="24"/>
              </w:rPr>
              <w:t>к решению Совета муниципального образования</w:t>
            </w:r>
          </w:p>
        </w:tc>
      </w:tr>
      <w:tr w:rsidR="00AA7C38" w:rsidRPr="00AA7C38" w:rsidTr="00BF1407">
        <w:trPr>
          <w:trHeight w:val="315"/>
        </w:trPr>
        <w:tc>
          <w:tcPr>
            <w:tcW w:w="1418" w:type="pct"/>
            <w:gridSpan w:val="2"/>
            <w:tcBorders>
              <w:top w:val="nil"/>
              <w:left w:val="nil"/>
              <w:bottom w:val="nil"/>
              <w:right w:val="nil"/>
            </w:tcBorders>
            <w:shd w:val="clear" w:color="auto" w:fill="auto"/>
            <w:vAlign w:val="bottom"/>
            <w:hideMark/>
          </w:tcPr>
          <w:p w:rsidR="00AA7C38" w:rsidRPr="00AA7C38" w:rsidRDefault="00AA7C38" w:rsidP="00AA7C38">
            <w:pPr>
              <w:jc w:val="center"/>
              <w:rPr>
                <w:color w:val="000000"/>
                <w:sz w:val="24"/>
                <w:szCs w:val="24"/>
              </w:rPr>
            </w:pPr>
            <w:r w:rsidRPr="00AA7C38">
              <w:rPr>
                <w:color w:val="000000"/>
                <w:sz w:val="24"/>
                <w:szCs w:val="24"/>
              </w:rPr>
              <w:t> </w:t>
            </w:r>
          </w:p>
        </w:tc>
        <w:tc>
          <w:tcPr>
            <w:tcW w:w="3582" w:type="pct"/>
            <w:gridSpan w:val="3"/>
            <w:tcBorders>
              <w:top w:val="nil"/>
              <w:left w:val="nil"/>
              <w:bottom w:val="nil"/>
              <w:right w:val="nil"/>
            </w:tcBorders>
            <w:shd w:val="clear" w:color="auto" w:fill="auto"/>
            <w:vAlign w:val="bottom"/>
            <w:hideMark/>
          </w:tcPr>
          <w:p w:rsidR="00AA7C38" w:rsidRPr="00AA7C38" w:rsidRDefault="00AA7C38" w:rsidP="00AA7C38">
            <w:pPr>
              <w:jc w:val="right"/>
              <w:rPr>
                <w:color w:val="000000"/>
                <w:sz w:val="24"/>
                <w:szCs w:val="24"/>
              </w:rPr>
            </w:pPr>
            <w:r w:rsidRPr="00AA7C38">
              <w:rPr>
                <w:color w:val="000000"/>
                <w:sz w:val="24"/>
                <w:szCs w:val="24"/>
              </w:rPr>
              <w:t>"Родниковский муниципальный район"</w:t>
            </w:r>
          </w:p>
        </w:tc>
      </w:tr>
      <w:tr w:rsidR="00AA7C38" w:rsidRPr="00AA7C38" w:rsidTr="00BF1407">
        <w:trPr>
          <w:trHeight w:val="315"/>
        </w:trPr>
        <w:tc>
          <w:tcPr>
            <w:tcW w:w="1418" w:type="pct"/>
            <w:gridSpan w:val="2"/>
            <w:tcBorders>
              <w:top w:val="nil"/>
              <w:left w:val="nil"/>
              <w:bottom w:val="nil"/>
              <w:right w:val="nil"/>
            </w:tcBorders>
            <w:shd w:val="clear" w:color="auto" w:fill="auto"/>
            <w:vAlign w:val="bottom"/>
            <w:hideMark/>
          </w:tcPr>
          <w:p w:rsidR="00AA7C38" w:rsidRPr="00AA7C38" w:rsidRDefault="00AA7C38" w:rsidP="00AA7C38">
            <w:pPr>
              <w:jc w:val="center"/>
              <w:rPr>
                <w:color w:val="000000"/>
                <w:sz w:val="24"/>
                <w:szCs w:val="24"/>
              </w:rPr>
            </w:pPr>
            <w:r w:rsidRPr="00AA7C38">
              <w:rPr>
                <w:color w:val="000000"/>
                <w:sz w:val="24"/>
                <w:szCs w:val="24"/>
              </w:rPr>
              <w:t> </w:t>
            </w:r>
          </w:p>
        </w:tc>
        <w:tc>
          <w:tcPr>
            <w:tcW w:w="3582" w:type="pct"/>
            <w:gridSpan w:val="3"/>
            <w:tcBorders>
              <w:top w:val="nil"/>
              <w:left w:val="nil"/>
              <w:bottom w:val="nil"/>
              <w:right w:val="nil"/>
            </w:tcBorders>
            <w:shd w:val="clear" w:color="auto" w:fill="auto"/>
            <w:vAlign w:val="bottom"/>
            <w:hideMark/>
          </w:tcPr>
          <w:p w:rsidR="00AA7C38" w:rsidRPr="00AA7C38" w:rsidRDefault="00AA7C38" w:rsidP="00AA7C38">
            <w:pPr>
              <w:jc w:val="right"/>
              <w:rPr>
                <w:color w:val="000000"/>
                <w:sz w:val="24"/>
                <w:szCs w:val="24"/>
              </w:rPr>
            </w:pPr>
            <w:r w:rsidRPr="00AA7C38">
              <w:rPr>
                <w:color w:val="000000"/>
                <w:sz w:val="24"/>
                <w:szCs w:val="24"/>
              </w:rPr>
              <w:t>от   _______________________ № __________</w:t>
            </w:r>
          </w:p>
        </w:tc>
      </w:tr>
      <w:tr w:rsidR="00AA7C38" w:rsidRPr="00AA7C38" w:rsidTr="00BF1407">
        <w:trPr>
          <w:trHeight w:val="315"/>
        </w:trPr>
        <w:tc>
          <w:tcPr>
            <w:tcW w:w="1418" w:type="pct"/>
            <w:gridSpan w:val="2"/>
            <w:tcBorders>
              <w:top w:val="nil"/>
              <w:left w:val="nil"/>
              <w:bottom w:val="nil"/>
              <w:right w:val="nil"/>
            </w:tcBorders>
            <w:shd w:val="clear" w:color="auto" w:fill="auto"/>
            <w:vAlign w:val="bottom"/>
            <w:hideMark/>
          </w:tcPr>
          <w:p w:rsidR="00AA7C38" w:rsidRPr="00AA7C38" w:rsidRDefault="00AA7C38" w:rsidP="00AA7C38">
            <w:pPr>
              <w:jc w:val="center"/>
              <w:rPr>
                <w:color w:val="000000"/>
                <w:sz w:val="24"/>
                <w:szCs w:val="24"/>
              </w:rPr>
            </w:pPr>
            <w:r w:rsidRPr="00AA7C38">
              <w:rPr>
                <w:color w:val="000000"/>
                <w:sz w:val="24"/>
                <w:szCs w:val="24"/>
              </w:rPr>
              <w:t> </w:t>
            </w:r>
          </w:p>
        </w:tc>
        <w:tc>
          <w:tcPr>
            <w:tcW w:w="2635" w:type="pct"/>
            <w:gridSpan w:val="2"/>
            <w:tcBorders>
              <w:top w:val="nil"/>
              <w:left w:val="nil"/>
              <w:bottom w:val="nil"/>
              <w:right w:val="nil"/>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w:t>
            </w:r>
          </w:p>
        </w:tc>
        <w:tc>
          <w:tcPr>
            <w:tcW w:w="947" w:type="pct"/>
            <w:tcBorders>
              <w:top w:val="nil"/>
              <w:left w:val="nil"/>
              <w:bottom w:val="nil"/>
              <w:right w:val="nil"/>
            </w:tcBorders>
            <w:shd w:val="clear" w:color="auto" w:fill="auto"/>
            <w:vAlign w:val="bottom"/>
            <w:hideMark/>
          </w:tcPr>
          <w:p w:rsidR="00AA7C38" w:rsidRPr="00AA7C38" w:rsidRDefault="00AA7C38" w:rsidP="00AA7C38">
            <w:pPr>
              <w:jc w:val="center"/>
              <w:rPr>
                <w:color w:val="000000"/>
                <w:sz w:val="24"/>
                <w:szCs w:val="24"/>
              </w:rPr>
            </w:pPr>
            <w:r w:rsidRPr="00AA7C38">
              <w:rPr>
                <w:color w:val="000000"/>
                <w:sz w:val="24"/>
                <w:szCs w:val="24"/>
              </w:rPr>
              <w:t> </w:t>
            </w:r>
          </w:p>
        </w:tc>
      </w:tr>
      <w:tr w:rsidR="00AA7C38" w:rsidRPr="00AA7C38" w:rsidTr="00BF1407">
        <w:trPr>
          <w:trHeight w:val="525"/>
        </w:trPr>
        <w:tc>
          <w:tcPr>
            <w:tcW w:w="5000" w:type="pct"/>
            <w:gridSpan w:val="5"/>
            <w:tcBorders>
              <w:top w:val="nil"/>
              <w:left w:val="nil"/>
              <w:bottom w:val="nil"/>
              <w:right w:val="nil"/>
            </w:tcBorders>
            <w:shd w:val="clear" w:color="auto" w:fill="auto"/>
            <w:vAlign w:val="bottom"/>
            <w:hideMark/>
          </w:tcPr>
          <w:p w:rsidR="00AA7C38" w:rsidRPr="00AA7C38" w:rsidRDefault="00AA7C38" w:rsidP="00AA7C38">
            <w:pPr>
              <w:jc w:val="center"/>
              <w:rPr>
                <w:b/>
                <w:bCs/>
                <w:color w:val="000000"/>
                <w:sz w:val="24"/>
                <w:szCs w:val="24"/>
              </w:rPr>
            </w:pPr>
            <w:r w:rsidRPr="00AA7C38">
              <w:rPr>
                <w:b/>
                <w:bCs/>
                <w:color w:val="000000"/>
                <w:sz w:val="24"/>
                <w:szCs w:val="24"/>
              </w:rPr>
              <w:t>Доходы  районного бюджета за 2023 год по кодам классификации доходов бюджетов</w:t>
            </w:r>
          </w:p>
        </w:tc>
      </w:tr>
      <w:tr w:rsidR="00AA7C38" w:rsidRPr="00AA7C38" w:rsidTr="00BF1407">
        <w:trPr>
          <w:trHeight w:val="315"/>
        </w:trPr>
        <w:tc>
          <w:tcPr>
            <w:tcW w:w="1418" w:type="pct"/>
            <w:gridSpan w:val="2"/>
            <w:tcBorders>
              <w:top w:val="nil"/>
              <w:left w:val="nil"/>
              <w:bottom w:val="nil"/>
              <w:right w:val="nil"/>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w:t>
            </w:r>
          </w:p>
        </w:tc>
        <w:tc>
          <w:tcPr>
            <w:tcW w:w="2635" w:type="pct"/>
            <w:gridSpan w:val="2"/>
            <w:tcBorders>
              <w:top w:val="nil"/>
              <w:left w:val="nil"/>
              <w:bottom w:val="nil"/>
              <w:right w:val="nil"/>
            </w:tcBorders>
            <w:shd w:val="clear" w:color="auto" w:fill="auto"/>
            <w:noWrap/>
            <w:vAlign w:val="bottom"/>
            <w:hideMark/>
          </w:tcPr>
          <w:p w:rsidR="00AA7C38" w:rsidRPr="00AA7C38" w:rsidRDefault="00AA7C38" w:rsidP="00AA7C38">
            <w:pPr>
              <w:rPr>
                <w:color w:val="000000"/>
                <w:sz w:val="24"/>
                <w:szCs w:val="24"/>
              </w:rPr>
            </w:pPr>
            <w:r w:rsidRPr="00AA7C38">
              <w:rPr>
                <w:color w:val="000000"/>
                <w:sz w:val="24"/>
                <w:szCs w:val="24"/>
              </w:rPr>
              <w:t> </w:t>
            </w:r>
          </w:p>
        </w:tc>
        <w:tc>
          <w:tcPr>
            <w:tcW w:w="947" w:type="pct"/>
            <w:tcBorders>
              <w:top w:val="nil"/>
              <w:left w:val="nil"/>
              <w:bottom w:val="nil"/>
              <w:right w:val="nil"/>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w:t>
            </w:r>
          </w:p>
        </w:tc>
      </w:tr>
      <w:tr w:rsidR="00AA7C38" w:rsidRPr="00AA7C38" w:rsidTr="00BF1407">
        <w:trPr>
          <w:trHeight w:val="315"/>
        </w:trPr>
        <w:tc>
          <w:tcPr>
            <w:tcW w:w="1418" w:type="pct"/>
            <w:gridSpan w:val="2"/>
            <w:tcBorders>
              <w:top w:val="nil"/>
              <w:left w:val="nil"/>
              <w:bottom w:val="nil"/>
              <w:right w:val="nil"/>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w:t>
            </w:r>
          </w:p>
        </w:tc>
        <w:tc>
          <w:tcPr>
            <w:tcW w:w="2635" w:type="pct"/>
            <w:gridSpan w:val="2"/>
            <w:tcBorders>
              <w:top w:val="nil"/>
              <w:left w:val="nil"/>
              <w:bottom w:val="nil"/>
              <w:right w:val="nil"/>
            </w:tcBorders>
            <w:shd w:val="clear" w:color="auto" w:fill="auto"/>
            <w:noWrap/>
            <w:vAlign w:val="bottom"/>
            <w:hideMark/>
          </w:tcPr>
          <w:p w:rsidR="00AA7C38" w:rsidRPr="00AA7C38" w:rsidRDefault="00AA7C38" w:rsidP="00AA7C38">
            <w:pPr>
              <w:rPr>
                <w:color w:val="000000"/>
                <w:sz w:val="24"/>
                <w:szCs w:val="24"/>
              </w:rPr>
            </w:pPr>
            <w:r w:rsidRPr="00AA7C38">
              <w:rPr>
                <w:color w:val="000000"/>
                <w:sz w:val="24"/>
                <w:szCs w:val="24"/>
              </w:rPr>
              <w:t> </w:t>
            </w:r>
          </w:p>
        </w:tc>
        <w:tc>
          <w:tcPr>
            <w:tcW w:w="947" w:type="pct"/>
            <w:tcBorders>
              <w:top w:val="nil"/>
              <w:left w:val="nil"/>
              <w:bottom w:val="nil"/>
              <w:right w:val="nil"/>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(рублей)</w:t>
            </w:r>
          </w:p>
        </w:tc>
      </w:tr>
      <w:tr w:rsidR="00AA7C38" w:rsidRPr="00AA7C38" w:rsidTr="00BF1407">
        <w:trPr>
          <w:trHeight w:val="630"/>
        </w:trPr>
        <w:tc>
          <w:tcPr>
            <w:tcW w:w="1418" w:type="pct"/>
            <w:gridSpan w:val="2"/>
            <w:tcBorders>
              <w:top w:val="single" w:sz="4" w:space="0" w:color="000000"/>
              <w:left w:val="single" w:sz="4" w:space="0" w:color="000000"/>
              <w:bottom w:val="nil"/>
              <w:right w:val="single" w:sz="4" w:space="0" w:color="000000"/>
            </w:tcBorders>
            <w:shd w:val="clear" w:color="auto" w:fill="auto"/>
            <w:vAlign w:val="center"/>
            <w:hideMark/>
          </w:tcPr>
          <w:p w:rsidR="00AA7C38" w:rsidRPr="00AA7C38" w:rsidRDefault="00AA7C38" w:rsidP="00AA7C38">
            <w:pPr>
              <w:jc w:val="center"/>
              <w:rPr>
                <w:color w:val="000000"/>
                <w:sz w:val="24"/>
                <w:szCs w:val="24"/>
              </w:rPr>
            </w:pPr>
            <w:r w:rsidRPr="00AA7C38">
              <w:rPr>
                <w:color w:val="000000"/>
                <w:sz w:val="24"/>
                <w:szCs w:val="24"/>
              </w:rPr>
              <w:t>Код дохода по бюджетной классификации</w:t>
            </w:r>
          </w:p>
        </w:tc>
        <w:tc>
          <w:tcPr>
            <w:tcW w:w="2635" w:type="pct"/>
            <w:gridSpan w:val="2"/>
            <w:tcBorders>
              <w:top w:val="single" w:sz="4" w:space="0" w:color="000000"/>
              <w:left w:val="nil"/>
              <w:bottom w:val="nil"/>
              <w:right w:val="single" w:sz="4" w:space="0" w:color="000000"/>
            </w:tcBorders>
            <w:shd w:val="clear" w:color="auto" w:fill="auto"/>
            <w:vAlign w:val="center"/>
            <w:hideMark/>
          </w:tcPr>
          <w:p w:rsidR="00AA7C38" w:rsidRPr="00AA7C38" w:rsidRDefault="00AA7C38" w:rsidP="00AA7C38">
            <w:pPr>
              <w:jc w:val="center"/>
              <w:rPr>
                <w:color w:val="000000"/>
                <w:sz w:val="24"/>
                <w:szCs w:val="24"/>
              </w:rPr>
            </w:pPr>
            <w:r w:rsidRPr="00AA7C38">
              <w:rPr>
                <w:color w:val="000000"/>
                <w:sz w:val="24"/>
                <w:szCs w:val="24"/>
              </w:rPr>
              <w:t xml:space="preserve">Наименование </w:t>
            </w:r>
            <w:r w:rsidRPr="00AA7C38">
              <w:rPr>
                <w:color w:val="000000"/>
                <w:sz w:val="24"/>
                <w:szCs w:val="24"/>
              </w:rPr>
              <w:br/>
              <w:t>показателя</w:t>
            </w:r>
          </w:p>
        </w:tc>
        <w:tc>
          <w:tcPr>
            <w:tcW w:w="947" w:type="pct"/>
            <w:tcBorders>
              <w:top w:val="single" w:sz="4" w:space="0" w:color="000000"/>
              <w:left w:val="nil"/>
              <w:bottom w:val="single" w:sz="4" w:space="0" w:color="000000"/>
              <w:right w:val="single" w:sz="4" w:space="0" w:color="000000"/>
            </w:tcBorders>
            <w:shd w:val="clear" w:color="auto" w:fill="auto"/>
            <w:vAlign w:val="center"/>
            <w:hideMark/>
          </w:tcPr>
          <w:p w:rsidR="00AA7C38" w:rsidRPr="00AA7C38" w:rsidRDefault="00AA7C38" w:rsidP="00AA7C38">
            <w:pPr>
              <w:jc w:val="center"/>
              <w:rPr>
                <w:color w:val="000000"/>
                <w:sz w:val="24"/>
                <w:szCs w:val="24"/>
              </w:rPr>
            </w:pPr>
            <w:r w:rsidRPr="00AA7C38">
              <w:rPr>
                <w:color w:val="000000"/>
                <w:sz w:val="24"/>
                <w:szCs w:val="24"/>
              </w:rPr>
              <w:t>кассовое исполнение</w:t>
            </w:r>
          </w:p>
        </w:tc>
      </w:tr>
      <w:tr w:rsidR="00AA7C38" w:rsidRPr="00AA7C38" w:rsidTr="00BF1407">
        <w:trPr>
          <w:trHeight w:val="330"/>
        </w:trPr>
        <w:tc>
          <w:tcPr>
            <w:tcW w:w="1418"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A7C38" w:rsidRPr="00AA7C38" w:rsidRDefault="00AA7C38" w:rsidP="00AA7C38">
            <w:pPr>
              <w:jc w:val="center"/>
              <w:rPr>
                <w:color w:val="000000"/>
                <w:sz w:val="24"/>
                <w:szCs w:val="24"/>
              </w:rPr>
            </w:pPr>
            <w:r w:rsidRPr="00AA7C38">
              <w:rPr>
                <w:color w:val="000000"/>
                <w:sz w:val="24"/>
                <w:szCs w:val="24"/>
              </w:rPr>
              <w:t>1</w:t>
            </w:r>
          </w:p>
        </w:tc>
        <w:tc>
          <w:tcPr>
            <w:tcW w:w="2635" w:type="pct"/>
            <w:gridSpan w:val="2"/>
            <w:tcBorders>
              <w:top w:val="single" w:sz="4" w:space="0" w:color="000000"/>
              <w:left w:val="nil"/>
              <w:bottom w:val="single" w:sz="4" w:space="0" w:color="000000"/>
              <w:right w:val="single" w:sz="4" w:space="0" w:color="000000"/>
            </w:tcBorders>
            <w:shd w:val="clear" w:color="auto" w:fill="auto"/>
            <w:vAlign w:val="center"/>
            <w:hideMark/>
          </w:tcPr>
          <w:p w:rsidR="00AA7C38" w:rsidRPr="00AA7C38" w:rsidRDefault="00AA7C38" w:rsidP="00AA7C38">
            <w:pPr>
              <w:jc w:val="center"/>
              <w:rPr>
                <w:color w:val="000000"/>
                <w:sz w:val="24"/>
                <w:szCs w:val="24"/>
              </w:rPr>
            </w:pPr>
            <w:r w:rsidRPr="00AA7C38">
              <w:rPr>
                <w:color w:val="000000"/>
                <w:sz w:val="24"/>
                <w:szCs w:val="24"/>
              </w:rPr>
              <w:t>2</w:t>
            </w:r>
          </w:p>
        </w:tc>
        <w:tc>
          <w:tcPr>
            <w:tcW w:w="947" w:type="pct"/>
            <w:tcBorders>
              <w:top w:val="nil"/>
              <w:left w:val="nil"/>
              <w:bottom w:val="single" w:sz="8" w:space="0" w:color="000000"/>
              <w:right w:val="single" w:sz="4" w:space="0" w:color="000000"/>
            </w:tcBorders>
            <w:shd w:val="clear" w:color="auto" w:fill="auto"/>
            <w:vAlign w:val="center"/>
            <w:hideMark/>
          </w:tcPr>
          <w:p w:rsidR="00AA7C38" w:rsidRPr="00AA7C38" w:rsidRDefault="00AA7C38" w:rsidP="00AA7C38">
            <w:pPr>
              <w:jc w:val="center"/>
              <w:rPr>
                <w:color w:val="000000"/>
                <w:sz w:val="24"/>
                <w:szCs w:val="24"/>
              </w:rPr>
            </w:pPr>
            <w:r w:rsidRPr="00AA7C38">
              <w:rPr>
                <w:color w:val="000000"/>
                <w:sz w:val="24"/>
                <w:szCs w:val="24"/>
              </w:rPr>
              <w:t>3</w:t>
            </w:r>
          </w:p>
        </w:tc>
      </w:tr>
      <w:tr w:rsidR="00AA7C38" w:rsidRPr="00AA7C38" w:rsidTr="00BF1407">
        <w:trPr>
          <w:trHeight w:val="315"/>
        </w:trPr>
        <w:tc>
          <w:tcPr>
            <w:tcW w:w="1418" w:type="pct"/>
            <w:gridSpan w:val="2"/>
            <w:tcBorders>
              <w:top w:val="single" w:sz="8" w:space="0" w:color="000000"/>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бюджета - всего</w:t>
            </w:r>
          </w:p>
        </w:tc>
        <w:tc>
          <w:tcPr>
            <w:tcW w:w="947"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999 520 621,57</w:t>
            </w:r>
          </w:p>
        </w:tc>
      </w:tr>
      <w:tr w:rsidR="00AA7C38" w:rsidRPr="00AA7C38" w:rsidTr="00BF1407">
        <w:trPr>
          <w:trHeight w:val="315"/>
        </w:trPr>
        <w:tc>
          <w:tcPr>
            <w:tcW w:w="1418" w:type="pct"/>
            <w:gridSpan w:val="2"/>
            <w:tcBorders>
              <w:top w:val="nil"/>
              <w:left w:val="single" w:sz="4" w:space="0" w:color="000000"/>
              <w:bottom w:val="nil"/>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w:t>
            </w:r>
          </w:p>
        </w:tc>
        <w:tc>
          <w:tcPr>
            <w:tcW w:w="2635" w:type="pct"/>
            <w:gridSpan w:val="2"/>
            <w:tcBorders>
              <w:top w:val="nil"/>
              <w:left w:val="nil"/>
              <w:bottom w:val="nil"/>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в том числе: </w:t>
            </w:r>
          </w:p>
        </w:tc>
        <w:tc>
          <w:tcPr>
            <w:tcW w:w="947" w:type="pct"/>
            <w:tcBorders>
              <w:top w:val="nil"/>
              <w:left w:val="single" w:sz="4" w:space="0" w:color="000000"/>
              <w:bottom w:val="nil"/>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w:t>
            </w:r>
          </w:p>
        </w:tc>
      </w:tr>
      <w:tr w:rsidR="00AA7C38" w:rsidRPr="00AA7C38" w:rsidTr="00BF1407">
        <w:trPr>
          <w:trHeight w:val="315"/>
        </w:trPr>
        <w:tc>
          <w:tcPr>
            <w:tcW w:w="1418" w:type="pct"/>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000 1000000000 0000 000</w:t>
            </w:r>
          </w:p>
        </w:tc>
        <w:tc>
          <w:tcPr>
            <w:tcW w:w="2635" w:type="pct"/>
            <w:gridSpan w:val="2"/>
            <w:tcBorders>
              <w:top w:val="single" w:sz="4" w:space="0" w:color="000000"/>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НАЛОГОВЫЕ И НЕНАЛОГОВЫЕ ДОХОДЫ</w:t>
            </w:r>
          </w:p>
        </w:tc>
        <w:tc>
          <w:tcPr>
            <w:tcW w:w="947"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202 600 429,80</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000 1010000000 0000 000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НАЛОГИ НА ПРИБЫЛЬ, ДОХОДЫ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121 231 767,45</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000 1010200001 0000 110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Налог на доходы физических лиц</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121 231 767,45</w:t>
            </w:r>
          </w:p>
        </w:tc>
      </w:tr>
      <w:tr w:rsidR="00AA7C38" w:rsidRPr="00AA7C38" w:rsidTr="00BF1407">
        <w:trPr>
          <w:trHeight w:val="2162"/>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000 1010201001 0000 110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107 821 880,17</w:t>
            </w:r>
          </w:p>
        </w:tc>
      </w:tr>
      <w:tr w:rsidR="00AA7C38" w:rsidRPr="00AA7C38" w:rsidTr="00BF1407">
        <w:trPr>
          <w:trHeight w:val="220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000 1010202001 0000 110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660 169,03</w:t>
            </w:r>
          </w:p>
        </w:tc>
      </w:tr>
      <w:tr w:rsidR="00AA7C38" w:rsidRPr="00AA7C38" w:rsidTr="00BF1407">
        <w:trPr>
          <w:trHeight w:val="69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000 1010203001 0000 110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727 706,47</w:t>
            </w:r>
          </w:p>
        </w:tc>
      </w:tr>
      <w:tr w:rsidR="00AA7C38" w:rsidRPr="00AA7C38" w:rsidTr="00BF1407">
        <w:trPr>
          <w:trHeight w:val="1437"/>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000 1010204001 0000 110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8 936 303,50</w:t>
            </w:r>
          </w:p>
        </w:tc>
      </w:tr>
      <w:tr w:rsidR="00AA7C38" w:rsidRPr="00AA7C38" w:rsidTr="009C371A">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000 1010208001 0000 110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w:t>
            </w:r>
            <w:proofErr w:type="gramStart"/>
            <w:r w:rsidRPr="00AA7C38">
              <w:rPr>
                <w:color w:val="000000"/>
                <w:sz w:val="24"/>
                <w:szCs w:val="24"/>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AA7C38">
              <w:rPr>
                <w:color w:val="000000"/>
                <w:sz w:val="24"/>
                <w:szCs w:val="24"/>
              </w:rPr>
              <w:t>000</w:t>
            </w:r>
            <w:proofErr w:type="spellEnd"/>
            <w:r w:rsidRPr="00AA7C38">
              <w:rPr>
                <w:color w:val="000000"/>
                <w:sz w:val="24"/>
                <w:szCs w:val="24"/>
              </w:rPr>
              <w:t xml:space="preserve"> рублей (за исключением налога на доходы физических лиц с сумм прибыли </w:t>
            </w:r>
            <w:r w:rsidRPr="00AA7C38">
              <w:rPr>
                <w:color w:val="000000"/>
                <w:sz w:val="24"/>
                <w:szCs w:val="24"/>
              </w:rPr>
              <w:lastRenderedPageBreak/>
              <w:t>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AA7C38">
              <w:rPr>
                <w:color w:val="000000"/>
                <w:sz w:val="24"/>
                <w:szCs w:val="24"/>
              </w:rPr>
              <w:t xml:space="preserve"> в виде дивидендов)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360 618,36</w:t>
            </w:r>
          </w:p>
        </w:tc>
      </w:tr>
      <w:tr w:rsidR="00AA7C38" w:rsidRPr="00AA7C38" w:rsidTr="00BF1407">
        <w:trPr>
          <w:trHeight w:val="1036"/>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000 1010213001 0000 110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820 689,05</w:t>
            </w:r>
          </w:p>
        </w:tc>
      </w:tr>
      <w:tr w:rsidR="00AA7C38" w:rsidRPr="00AA7C38" w:rsidTr="00BF1407">
        <w:trPr>
          <w:trHeight w:val="924"/>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000 1010214001 0000 110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1 904 400,87</w:t>
            </w:r>
          </w:p>
        </w:tc>
      </w:tr>
      <w:tr w:rsidR="00AA7C38" w:rsidRPr="00AA7C38" w:rsidTr="00BF1407">
        <w:trPr>
          <w:trHeight w:val="799"/>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000 1030000000 0000 000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НАЛОГИ НА ТОВАРЫ (РАБОТЫ, УСЛУГИ), РЕАЛИЗУЕМЫЕ НА ТЕРРИТОРИИ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9 386 863,06</w:t>
            </w:r>
          </w:p>
        </w:tc>
      </w:tr>
      <w:tr w:rsidR="00AA7C38" w:rsidRPr="00AA7C38" w:rsidTr="00BF1407">
        <w:trPr>
          <w:trHeight w:val="654"/>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000 1030200001 0000 110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Акцизы по подакцизным товарам (продукции), производимым на территории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9 386 863,06</w:t>
            </w:r>
          </w:p>
        </w:tc>
      </w:tr>
      <w:tr w:rsidR="00AA7C38" w:rsidRPr="00AA7C38" w:rsidTr="00BF1407">
        <w:trPr>
          <w:trHeight w:val="823"/>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000 1030223001 0000 110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4 863 845,42</w:t>
            </w:r>
          </w:p>
        </w:tc>
      </w:tr>
      <w:tr w:rsidR="00AA7C38" w:rsidRPr="00AA7C38" w:rsidTr="00BF1407">
        <w:trPr>
          <w:trHeight w:val="1434"/>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000 1030223101 0000 110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4 863 845,42</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000 1030224001 0000 110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уплаты акцизов на моторные масла для дизельных и (или) карбюраторных (</w:t>
            </w:r>
            <w:proofErr w:type="spellStart"/>
            <w:r w:rsidRPr="00AA7C38">
              <w:rPr>
                <w:color w:val="000000"/>
                <w:sz w:val="24"/>
                <w:szCs w:val="24"/>
              </w:rPr>
              <w:t>инжекторных</w:t>
            </w:r>
            <w:proofErr w:type="spellEnd"/>
            <w:r w:rsidRPr="00AA7C38">
              <w:rPr>
                <w:color w:val="000000"/>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25 403,37</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000 1030224101 0000 110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уплаты акцизов на моторные масла для дизельных и (или) карбюраторных (</w:t>
            </w:r>
            <w:proofErr w:type="spellStart"/>
            <w:r w:rsidRPr="00AA7C38">
              <w:rPr>
                <w:color w:val="000000"/>
                <w:sz w:val="24"/>
                <w:szCs w:val="24"/>
              </w:rPr>
              <w:t>инжекторных</w:t>
            </w:r>
            <w:proofErr w:type="spellEnd"/>
            <w:r w:rsidRPr="00AA7C38">
              <w:rPr>
                <w:color w:val="000000"/>
                <w:sz w:val="24"/>
                <w:szCs w:val="24"/>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w:t>
            </w:r>
            <w:r w:rsidRPr="00AA7C38">
              <w:rPr>
                <w:color w:val="000000"/>
                <w:sz w:val="24"/>
                <w:szCs w:val="24"/>
              </w:rPr>
              <w:lastRenderedPageBreak/>
              <w:t>дорожных фондов субъектов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25 403,37</w:t>
            </w:r>
          </w:p>
        </w:tc>
      </w:tr>
      <w:tr w:rsidR="00AA7C38" w:rsidRPr="00AA7C38" w:rsidTr="00BF1407">
        <w:trPr>
          <w:trHeight w:val="1350"/>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000 1030225001 0000 110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5 027 163,75</w:t>
            </w:r>
          </w:p>
        </w:tc>
      </w:tr>
      <w:tr w:rsidR="00AA7C38" w:rsidRPr="00AA7C38" w:rsidTr="00BF1407">
        <w:trPr>
          <w:trHeight w:val="2522"/>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000 1030225101 0000 110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5 027 163,75</w:t>
            </w:r>
          </w:p>
        </w:tc>
      </w:tr>
      <w:tr w:rsidR="00AA7C38" w:rsidRPr="00AA7C38" w:rsidTr="00BF1407">
        <w:trPr>
          <w:trHeight w:val="1313"/>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000 1030226001 0000 110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-529 549,48</w:t>
            </w:r>
          </w:p>
        </w:tc>
      </w:tr>
      <w:tr w:rsidR="00AA7C38" w:rsidRPr="00AA7C38" w:rsidTr="00BF1407">
        <w:trPr>
          <w:trHeight w:val="218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000 1030226101 0000 110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-529 549,48</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НАЛОГИ НА СОВОКУПНЫЙ ДОХОД</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11 945 463,99</w:t>
            </w:r>
          </w:p>
        </w:tc>
      </w:tr>
      <w:tr w:rsidR="00AA7C38" w:rsidRPr="00AA7C38" w:rsidTr="00BF1407">
        <w:trPr>
          <w:trHeight w:val="454"/>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000 1050100000 0000 110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взимаемый в связи с применением упрощенной системы налогообложения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10 610 056,42</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000 1050101001 0000 110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357C42">
            <w:pPr>
              <w:rPr>
                <w:color w:val="000000"/>
                <w:sz w:val="24"/>
                <w:szCs w:val="24"/>
              </w:rPr>
            </w:pPr>
            <w:r w:rsidRPr="00AA7C38">
              <w:rPr>
                <w:color w:val="000000"/>
                <w:sz w:val="24"/>
                <w:szCs w:val="24"/>
              </w:rPr>
              <w:t>Налог, взимаемый с налогоплательщиков, выбравших в качестве объекта налогообложения доходы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5 617 962,41</w:t>
            </w:r>
          </w:p>
        </w:tc>
      </w:tr>
      <w:tr w:rsidR="00AA7C38" w:rsidRPr="00AA7C38" w:rsidTr="00BF1407">
        <w:trPr>
          <w:trHeight w:val="394"/>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000 1050101101 0000 110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взимаемый с налогоплательщиков, выбравших в качестве объекта налогообложения доходы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5 618 406,67</w:t>
            </w:r>
          </w:p>
        </w:tc>
      </w:tr>
      <w:tr w:rsidR="00AA7C38" w:rsidRPr="00AA7C38" w:rsidTr="00BF1407">
        <w:trPr>
          <w:trHeight w:val="703"/>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000 1050101201 0000 110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-444,26</w:t>
            </w:r>
          </w:p>
        </w:tc>
      </w:tr>
      <w:tr w:rsidR="00AA7C38" w:rsidRPr="00AA7C38" w:rsidTr="00BF1407">
        <w:trPr>
          <w:trHeight w:val="421"/>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000 1050102001 0000 110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4 992 088,01</w:t>
            </w:r>
          </w:p>
        </w:tc>
      </w:tr>
      <w:tr w:rsidR="00AA7C38" w:rsidRPr="00AA7C38" w:rsidTr="009C371A">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000 1050102101 0000 110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Налог, взимаемый с налогоплательщиков, выбравших в качестве объекта налогообложения </w:t>
            </w:r>
            <w:r w:rsidRPr="00AA7C38">
              <w:rPr>
                <w:color w:val="000000"/>
                <w:sz w:val="24"/>
                <w:szCs w:val="24"/>
              </w:rPr>
              <w:lastRenderedPageBreak/>
              <w:t>доходы, уменьшенные на величину расходов (в том числе минимальный налог, зачисляемый в бюджеты субъектов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4 992 078,49</w:t>
            </w:r>
          </w:p>
        </w:tc>
      </w:tr>
      <w:tr w:rsidR="00AA7C38" w:rsidRPr="00AA7C38" w:rsidTr="00BF1407">
        <w:trPr>
          <w:trHeight w:val="731"/>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000 1050102201 0000 110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9,52</w:t>
            </w:r>
          </w:p>
        </w:tc>
      </w:tr>
      <w:tr w:rsidR="00AA7C38" w:rsidRPr="00AA7C38" w:rsidTr="00BF1407">
        <w:trPr>
          <w:trHeight w:val="600"/>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000 1050105001 0000 110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Минимальный налог, зачисляемый в бюджеты субъектов Российской Федерации (за налоговые периоды, истекшие до 1 января 2016 года)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6,00</w:t>
            </w:r>
          </w:p>
        </w:tc>
      </w:tr>
      <w:tr w:rsidR="00AA7C38" w:rsidRPr="00AA7C38" w:rsidTr="00BF1407">
        <w:trPr>
          <w:trHeight w:val="48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000 1050200002 0000 110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Единый налог на вмененный доход для отдельных видов деятельности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-100 415,05</w:t>
            </w:r>
          </w:p>
        </w:tc>
      </w:tr>
      <w:tr w:rsidR="00AA7C38" w:rsidRPr="00AA7C38" w:rsidTr="00BF1407">
        <w:trPr>
          <w:trHeight w:val="409"/>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000 1050201002 0000 110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Единый налог на вмененный доход для отдельных видов деятельности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-100 415,05</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000 1050300001 0000 110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Единый сельскохозяйственный налог</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532 153,20</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000 1050301001 0000 110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Единый сельскохозяйственный налог</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532 153,20</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000 1050400002 0000 110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взимаемый в связи с применением патентной системы налогообложения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903 669,42</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000 1050402002 0000 110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Налог, взимаемый в связи с применением патентной системы налогообложения, зачисляемый в бюджеты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903 669,42</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000 1080000000 0000 000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ГОСУДАРСТВЕННАЯ ПОШЛИНА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3 807 890,07</w:t>
            </w:r>
          </w:p>
        </w:tc>
      </w:tr>
      <w:tr w:rsidR="00AA7C38" w:rsidRPr="00AA7C38" w:rsidTr="00BF1407">
        <w:trPr>
          <w:trHeight w:val="282"/>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000 1080300001 0000 110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Государственная пошлина по делам, рассматриваемым в судах общей юрисдикции, мировыми судьями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3 797 890,07</w:t>
            </w:r>
          </w:p>
        </w:tc>
      </w:tr>
      <w:tr w:rsidR="00AA7C38" w:rsidRPr="00AA7C38" w:rsidTr="00BF1407">
        <w:trPr>
          <w:trHeight w:val="279"/>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000 1080301001 0000 110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3 797 890,07</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000 1080700001 0000 110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Государственная пошлина за государственную регистрацию, а также за совершение прочих юридически значимых действий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10 000,00</w:t>
            </w:r>
          </w:p>
        </w:tc>
      </w:tr>
      <w:tr w:rsidR="00AA7C38" w:rsidRPr="00AA7C38" w:rsidTr="00BF1407">
        <w:trPr>
          <w:trHeight w:val="630"/>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000 1080715001 0000 110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Государственная пошлина за выдачу разрешения на установку рекламной конструкции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10 000,00</w:t>
            </w:r>
          </w:p>
        </w:tc>
      </w:tr>
      <w:tr w:rsidR="00AA7C38" w:rsidRPr="00AA7C38" w:rsidTr="00BF1407">
        <w:trPr>
          <w:trHeight w:val="529"/>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ИСПОЛЬЗОВАНИЯ ИМУЩЕСТВА, НАХОДЯЩЕГОСЯ В ГОСУДАРСТВЕННОЙ И МУНИЦИПАЛЬНОЙ СОБСТВЕННОСТИ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20 060 658,51</w:t>
            </w:r>
          </w:p>
        </w:tc>
      </w:tr>
      <w:tr w:rsidR="00AA7C38" w:rsidRPr="00AA7C38" w:rsidTr="00BF1407">
        <w:trPr>
          <w:trHeight w:val="1877"/>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000 1110500000 0000 120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18 790 528,83</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000 1110501000 0000 120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6 313 502,76</w:t>
            </w:r>
          </w:p>
        </w:tc>
      </w:tr>
      <w:tr w:rsidR="00AA7C38" w:rsidRPr="00AA7C38" w:rsidTr="009C371A">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000 1110501305 0000 120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proofErr w:type="gramStart"/>
            <w:r w:rsidRPr="00AA7C38">
              <w:rPr>
                <w:color w:val="000000"/>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487 206,09</w:t>
            </w:r>
          </w:p>
        </w:tc>
      </w:tr>
      <w:tr w:rsidR="00AA7C38" w:rsidRPr="00AA7C38" w:rsidTr="00BF1407">
        <w:trPr>
          <w:trHeight w:val="1737"/>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000 1110501313 0000 120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5 826 296,67</w:t>
            </w:r>
          </w:p>
        </w:tc>
      </w:tr>
      <w:tr w:rsidR="00AA7C38" w:rsidRPr="00AA7C38" w:rsidTr="00BF1407">
        <w:trPr>
          <w:trHeight w:val="1212"/>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000 1110502000 0000 120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proofErr w:type="gramStart"/>
            <w:r w:rsidRPr="00AA7C38">
              <w:rPr>
                <w:color w:val="000000"/>
                <w:sz w:val="24"/>
                <w:szCs w:val="24"/>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671 466,41</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000 1110502505 0000 120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w:t>
            </w:r>
            <w:proofErr w:type="gramStart"/>
            <w:r w:rsidRPr="00AA7C38">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671 466,41</w:t>
            </w:r>
          </w:p>
        </w:tc>
      </w:tr>
      <w:tr w:rsidR="00AA7C38" w:rsidRPr="00AA7C38" w:rsidTr="00BF1407">
        <w:trPr>
          <w:trHeight w:val="1149"/>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000 1110503000 0000 120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11 805 559,66</w:t>
            </w:r>
          </w:p>
        </w:tc>
      </w:tr>
      <w:tr w:rsidR="00AA7C38" w:rsidRPr="00AA7C38" w:rsidTr="00BF1407">
        <w:trPr>
          <w:trHeight w:val="1066"/>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000 1110503505 0000 120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11 805 559,66</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000 1110540000 0000 120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27 882,09</w:t>
            </w:r>
          </w:p>
        </w:tc>
      </w:tr>
      <w:tr w:rsidR="00AA7C38" w:rsidRPr="00AA7C38" w:rsidTr="009C371A">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000 1110541000 0000 120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w:t>
            </w:r>
            <w:r w:rsidRPr="00AA7C38">
              <w:rPr>
                <w:color w:val="000000"/>
                <w:sz w:val="24"/>
                <w:szCs w:val="24"/>
              </w:rPr>
              <w:lastRenderedPageBreak/>
              <w:t>собственность на которые не разграничена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27 882,09</w:t>
            </w:r>
          </w:p>
        </w:tc>
      </w:tr>
      <w:tr w:rsidR="00AA7C38" w:rsidRPr="00AA7C38" w:rsidTr="00BF1407">
        <w:trPr>
          <w:trHeight w:val="2062"/>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000 1110541005 0000 120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proofErr w:type="gramStart"/>
            <w:r w:rsidRPr="00AA7C38">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w:t>
            </w:r>
            <w:proofErr w:type="gramEnd"/>
            <w:r w:rsidRPr="00AA7C38">
              <w:rPr>
                <w:color w:val="000000"/>
                <w:sz w:val="24"/>
                <w:szCs w:val="24"/>
              </w:rPr>
              <w:t xml:space="preserve"> учреждений)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27 882,09</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000 1110900000 0000 120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1 242 247,59</w:t>
            </w:r>
          </w:p>
        </w:tc>
      </w:tr>
      <w:tr w:rsidR="00AA7C38" w:rsidRPr="00AA7C38" w:rsidTr="00BF1407">
        <w:trPr>
          <w:trHeight w:val="7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000 1110904000 0000 120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1 242 247,59</w:t>
            </w:r>
          </w:p>
        </w:tc>
      </w:tr>
      <w:tr w:rsidR="00AA7C38" w:rsidRPr="00AA7C38" w:rsidTr="00BF1407">
        <w:trPr>
          <w:trHeight w:val="1181"/>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000 1110904505 0000 120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1 242 247,59</w:t>
            </w:r>
          </w:p>
        </w:tc>
      </w:tr>
      <w:tr w:rsidR="00AA7C38" w:rsidRPr="00AA7C38" w:rsidTr="00BF1407">
        <w:trPr>
          <w:trHeight w:val="630"/>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000 1120000000 0000 000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ПЛАТЕЖИ ПРИ ПОЛЬЗОВАНИИ ПРИРОДНЫМИ РЕСУРСАМИ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1 701 697,88</w:t>
            </w:r>
          </w:p>
        </w:tc>
      </w:tr>
      <w:tr w:rsidR="00AA7C38" w:rsidRPr="00AA7C38" w:rsidTr="00BF1407">
        <w:trPr>
          <w:trHeight w:val="199"/>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000 1120100001 0000 120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Плата за негативное воздействие на окружающую среду</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1 701 697,88</w:t>
            </w:r>
          </w:p>
        </w:tc>
      </w:tr>
      <w:tr w:rsidR="00AA7C38" w:rsidRPr="00AA7C38" w:rsidTr="00BF1407">
        <w:trPr>
          <w:trHeight w:val="193"/>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000 1120101001 0000 120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Плата за выбросы загрязняющих веществ в атмосферный воздух стационарными объектами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87 266,62</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000 1120103001 0000 120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Плата за сбросы загрязняющих веществ в водные объекты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1 302 061,69</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000 1120104001 0000 120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Плата за размещение отходов производства и потребления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312 369,57</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000 1120104101 0000 120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Плата за размещение отходов производства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13 258,97</w:t>
            </w:r>
          </w:p>
        </w:tc>
      </w:tr>
      <w:tr w:rsidR="00AA7C38" w:rsidRPr="00AA7C38" w:rsidTr="00BF1407">
        <w:trPr>
          <w:trHeight w:val="630"/>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000 1120104201 0000 120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Плата за размещение твердых коммунальных отходов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299 110,60</w:t>
            </w:r>
          </w:p>
        </w:tc>
      </w:tr>
      <w:tr w:rsidR="00AA7C38" w:rsidRPr="00AA7C38" w:rsidTr="00BF1407">
        <w:trPr>
          <w:trHeight w:val="630"/>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000 1130000000 0000 000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ОКАЗАНИЯ ПЛАТНЫХ УСЛУГ И КОМПЕНСАЦИИ ЗАТРАТ ГОСУДАРСТВА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29 919 600,56</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000 1130100000 0000 130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Доходы от оказания платных услуг (работ)</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26 529 335,25</w:t>
            </w:r>
          </w:p>
        </w:tc>
      </w:tr>
      <w:tr w:rsidR="00AA7C38" w:rsidRPr="00AA7C38" w:rsidTr="009C371A">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000 1130199000 0000 130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доходы от оказания платных услуг (работ)</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26 529 335,25</w:t>
            </w:r>
          </w:p>
        </w:tc>
      </w:tr>
      <w:tr w:rsidR="00AA7C38" w:rsidRPr="00AA7C38" w:rsidTr="00BF1407">
        <w:trPr>
          <w:trHeight w:val="274"/>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000 1130199505 0000 130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доходы от оказания платных услуг (работ) получателями средств бюджетов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26 529 335,25</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000 1130200000 0000 130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компенсации затрат государства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3 390 265,31</w:t>
            </w:r>
          </w:p>
        </w:tc>
      </w:tr>
      <w:tr w:rsidR="00AA7C38" w:rsidRPr="00AA7C38" w:rsidTr="00BF1407">
        <w:trPr>
          <w:trHeight w:val="31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000 1130299000 0000 130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доходы от компенсации затрат государства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3 390 265,31</w:t>
            </w:r>
          </w:p>
        </w:tc>
      </w:tr>
      <w:tr w:rsidR="00AA7C38" w:rsidRPr="00AA7C38" w:rsidTr="00BF1407">
        <w:trPr>
          <w:trHeight w:val="326"/>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000 1130299505 0000 130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доходы от компенсации затрат бюджетов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3 390 265,31</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ПРОДАЖИ МАТЕРИАЛЬНЫХ И НЕМАТЕРИАЛЬНЫХ АКТИВОВ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3 369 671,06</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000 1140200000 0000 000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1 186 708,43</w:t>
            </w:r>
          </w:p>
        </w:tc>
      </w:tr>
      <w:tr w:rsidR="00AA7C38" w:rsidRPr="00AA7C38" w:rsidTr="00BF1407">
        <w:trPr>
          <w:trHeight w:val="1581"/>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000 1140205005 0000 410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1 017 940,83</w:t>
            </w:r>
          </w:p>
        </w:tc>
      </w:tr>
      <w:tr w:rsidR="00AA7C38" w:rsidRPr="00AA7C38" w:rsidTr="00BF1407">
        <w:trPr>
          <w:trHeight w:val="1783"/>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000 1140205205 0000 410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1 017 940,83</w:t>
            </w:r>
          </w:p>
        </w:tc>
      </w:tr>
      <w:tr w:rsidR="00AA7C38" w:rsidRPr="00AA7C38" w:rsidTr="00BF1407">
        <w:trPr>
          <w:trHeight w:val="897"/>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000 1140205005 0000 440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168 767,60</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000 1140205305 0000 440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168 767,60</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000 1140600000 0000 430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продажи земельных участков, находящихся в государственной и муниципальной собственности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1 963 943,36</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000 1140601000 0000 430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Доходы от продажи земельных участков, государственная собственность на которые не </w:t>
            </w:r>
            <w:r w:rsidRPr="00AA7C38">
              <w:rPr>
                <w:color w:val="000000"/>
                <w:sz w:val="24"/>
                <w:szCs w:val="24"/>
              </w:rPr>
              <w:lastRenderedPageBreak/>
              <w:t>разграничена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1 225 715,75</w:t>
            </w:r>
          </w:p>
        </w:tc>
      </w:tr>
      <w:tr w:rsidR="00AA7C38" w:rsidRPr="00AA7C38" w:rsidTr="00BF1407">
        <w:trPr>
          <w:trHeight w:val="352"/>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000 1140601305 0000 430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488 270,12</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000 1140601313 0000 430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737 445,63</w:t>
            </w:r>
          </w:p>
        </w:tc>
      </w:tr>
      <w:tr w:rsidR="00AA7C38" w:rsidRPr="00AA7C38" w:rsidTr="00BF1407">
        <w:trPr>
          <w:trHeight w:val="481"/>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000 1140602000 0000 430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738 227,61</w:t>
            </w:r>
          </w:p>
        </w:tc>
      </w:tr>
      <w:tr w:rsidR="00AA7C38" w:rsidRPr="00AA7C38" w:rsidTr="00BF1407">
        <w:trPr>
          <w:trHeight w:val="280"/>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000 1140602505 0000 430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738 227,61</w:t>
            </w:r>
          </w:p>
        </w:tc>
      </w:tr>
      <w:tr w:rsidR="00AA7C38" w:rsidRPr="00AA7C38" w:rsidTr="00BF1407">
        <w:trPr>
          <w:trHeight w:val="313"/>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000 1140630000 0000 430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219 019,27</w:t>
            </w:r>
          </w:p>
        </w:tc>
      </w:tr>
      <w:tr w:rsidR="00AA7C38" w:rsidRPr="00AA7C38" w:rsidTr="00BF1407">
        <w:trPr>
          <w:trHeight w:val="63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000 1140631000 0000 430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219 019,27</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000 1140631305 0000 430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87 926,40</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000 1140631313 0000 430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131 092,87</w:t>
            </w:r>
          </w:p>
        </w:tc>
      </w:tr>
      <w:tr w:rsidR="00AA7C38" w:rsidRPr="00AA7C38" w:rsidTr="00BF1407">
        <w:trPr>
          <w:trHeight w:val="630"/>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ШТРАФЫ, САНКЦИИ, ВОЗМЕЩЕНИЕ УЩЕРБА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1 130 351,39</w:t>
            </w:r>
          </w:p>
        </w:tc>
      </w:tr>
      <w:tr w:rsidR="00AA7C38" w:rsidRPr="00AA7C38" w:rsidTr="00BF1407">
        <w:trPr>
          <w:trHeight w:val="114"/>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000 1160100001 0000 140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Кодексом Российской Федерации об административных правонарушениях</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178 678,63</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000 1160105001 0000 140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Административные штрафы, установленные </w:t>
            </w:r>
            <w:r w:rsidRPr="00AA7C38">
              <w:rPr>
                <w:color w:val="000000"/>
                <w:sz w:val="24"/>
                <w:szCs w:val="24"/>
              </w:rPr>
              <w:lastRenderedPageBreak/>
              <w:t>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12 126,29</w:t>
            </w:r>
          </w:p>
        </w:tc>
      </w:tr>
      <w:tr w:rsidR="00AA7C38" w:rsidRPr="00AA7C38" w:rsidTr="00BF1407">
        <w:trPr>
          <w:trHeight w:val="14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000 1160105301 0000 140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12 126,29</w:t>
            </w:r>
          </w:p>
        </w:tc>
      </w:tr>
      <w:tr w:rsidR="00AA7C38" w:rsidRPr="00AA7C38" w:rsidTr="00BF1407">
        <w:trPr>
          <w:trHeight w:val="1336"/>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000 1160106001 0000 140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9 750,51</w:t>
            </w:r>
          </w:p>
        </w:tc>
      </w:tr>
      <w:tr w:rsidR="00AA7C38" w:rsidRPr="00AA7C38" w:rsidTr="00BF1407">
        <w:trPr>
          <w:trHeight w:val="1363"/>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000 1160106301 0000 140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9 750,51</w:t>
            </w:r>
          </w:p>
        </w:tc>
      </w:tr>
      <w:tr w:rsidR="00AA7C38" w:rsidRPr="00AA7C38" w:rsidTr="00BF1407">
        <w:trPr>
          <w:trHeight w:val="43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000 1160107001 0000 140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7 400,00</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000 1160107301 0000 140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7 400,00</w:t>
            </w:r>
          </w:p>
        </w:tc>
      </w:tr>
      <w:tr w:rsidR="00AA7C38" w:rsidRPr="00AA7C38" w:rsidTr="00BF1407">
        <w:trPr>
          <w:trHeight w:val="13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000 1160108001 0000 140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tabs>
                <w:tab w:val="left" w:pos="715"/>
              </w:tabs>
              <w:rPr>
                <w:color w:val="000000"/>
                <w:sz w:val="24"/>
                <w:szCs w:val="24"/>
              </w:rPr>
            </w:pPr>
            <w:r w:rsidRPr="00AA7C38">
              <w:rPr>
                <w:color w:val="000000"/>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15 000,00</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000 1160108301 0000 140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15 000,00</w:t>
            </w:r>
          </w:p>
        </w:tc>
      </w:tr>
      <w:tr w:rsidR="00AA7C38" w:rsidRPr="00AA7C38" w:rsidTr="009C371A">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000 1160109001 0000 140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-150,00</w:t>
            </w:r>
          </w:p>
        </w:tc>
      </w:tr>
      <w:tr w:rsidR="00AA7C38" w:rsidRPr="00AA7C38" w:rsidTr="00BF1407">
        <w:trPr>
          <w:trHeight w:val="53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000 1160109301 0000 140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-150,00</w:t>
            </w:r>
          </w:p>
        </w:tc>
      </w:tr>
      <w:tr w:rsidR="00AA7C38" w:rsidRPr="00AA7C38" w:rsidTr="00BF1407">
        <w:trPr>
          <w:trHeight w:val="43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000 1160113001 0000 140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1 500,00</w:t>
            </w:r>
          </w:p>
        </w:tc>
      </w:tr>
      <w:tr w:rsidR="00AA7C38" w:rsidRPr="00AA7C38" w:rsidTr="00BF1407">
        <w:trPr>
          <w:trHeight w:val="597"/>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000 1160113301 0000 140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1 500,00</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000 1160115001 0000 140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905,00</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000 1160115301 0000 140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905,00</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000 1160117001 0000 140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4 945,08</w:t>
            </w:r>
          </w:p>
        </w:tc>
      </w:tr>
      <w:tr w:rsidR="00AA7C38" w:rsidRPr="00AA7C38" w:rsidTr="00BF1407">
        <w:trPr>
          <w:trHeight w:val="761"/>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000 1160117301 0000 140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4 945,08</w:t>
            </w:r>
          </w:p>
        </w:tc>
      </w:tr>
      <w:tr w:rsidR="00AA7C38" w:rsidRPr="00AA7C38" w:rsidTr="009C371A">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000 1160119001 0000 140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42 900,00</w:t>
            </w:r>
          </w:p>
        </w:tc>
      </w:tr>
      <w:tr w:rsidR="00AA7C38" w:rsidRPr="00AA7C38" w:rsidTr="00BF1407">
        <w:trPr>
          <w:trHeight w:val="1491"/>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000 1160119301 0000 140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42 900,00</w:t>
            </w:r>
          </w:p>
        </w:tc>
      </w:tr>
      <w:tr w:rsidR="00AA7C38" w:rsidRPr="00AA7C38" w:rsidTr="00BF1407">
        <w:trPr>
          <w:trHeight w:val="1126"/>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000 1160120001 0000 140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84 301,75</w:t>
            </w:r>
          </w:p>
        </w:tc>
      </w:tr>
      <w:tr w:rsidR="00AA7C38" w:rsidRPr="00AA7C38" w:rsidTr="00BF1407">
        <w:trPr>
          <w:trHeight w:val="1351"/>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000 1160120301 0000 140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84 301,75</w:t>
            </w:r>
          </w:p>
        </w:tc>
      </w:tr>
      <w:tr w:rsidR="00AA7C38" w:rsidRPr="00AA7C38" w:rsidTr="00BF1407">
        <w:trPr>
          <w:trHeight w:val="2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000 1160200002 0000 140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законами субъектов Российской Федерации об административных правонарушениях</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1 000,00</w:t>
            </w:r>
          </w:p>
        </w:tc>
      </w:tr>
      <w:tr w:rsidR="00AA7C38" w:rsidRPr="00AA7C38" w:rsidTr="00BF1407">
        <w:trPr>
          <w:trHeight w:val="741"/>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000 1160202002 0000 140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1 000,00</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000 1160700000 0000 140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590 590,34</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000 1160701000 0000 140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proofErr w:type="gramStart"/>
            <w:r w:rsidRPr="00AA7C38">
              <w:rPr>
                <w:color w:val="000000"/>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590 590,34</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000 1160701005 0000 140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proofErr w:type="gramStart"/>
            <w:r w:rsidRPr="00AA7C38">
              <w:rPr>
                <w:color w:val="000000"/>
                <w:sz w:val="24"/>
                <w:szCs w:val="24"/>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w:t>
            </w:r>
            <w:r w:rsidRPr="00AA7C38">
              <w:rPr>
                <w:color w:val="000000"/>
                <w:sz w:val="24"/>
                <w:szCs w:val="24"/>
              </w:rPr>
              <w:lastRenderedPageBreak/>
              <w:t>учреждением муниципального района</w:t>
            </w:r>
            <w:proofErr w:type="gramEnd"/>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590 590,34</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000 1161000000 0000 140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Платежи в целях возмещения причиненного ущерба (убытков)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9 339,89</w:t>
            </w:r>
          </w:p>
        </w:tc>
      </w:tr>
      <w:tr w:rsidR="00AA7C38" w:rsidRPr="00AA7C38" w:rsidTr="00BF1407">
        <w:trPr>
          <w:trHeight w:val="128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000 1161012000 0000 140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9 339,89</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000 1161012301 0000 140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9 339,89</w:t>
            </w:r>
          </w:p>
        </w:tc>
      </w:tr>
      <w:tr w:rsidR="00AA7C38" w:rsidRPr="00AA7C38" w:rsidTr="00BF1407">
        <w:trPr>
          <w:trHeight w:val="21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000 1161100001 0000 140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Платежи, уплачиваемые в целях возмещения вреда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350 742,53</w:t>
            </w:r>
          </w:p>
        </w:tc>
      </w:tr>
      <w:tr w:rsidR="00AA7C38" w:rsidRPr="00AA7C38" w:rsidTr="00BF1407">
        <w:trPr>
          <w:trHeight w:val="1531"/>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000 1161105001 0000 140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proofErr w:type="gramStart"/>
            <w:r w:rsidRPr="00AA7C38">
              <w:rPr>
                <w:color w:val="000000"/>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350 742,53</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000 1170000000 0000 000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ПРОЧИЕ НЕНАЛОГОВЫЕ ДОХОДЫ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46 465,83</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000 1170100000 0000 180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Невыясненные поступления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450,00</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000 1170105005 0000 180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Невыясненные поступления, зачисляемые в бюджеты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450,00</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000 1170500000 0000 180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неналоговые доходы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46 015,83</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000 1170505005 0000 180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неналоговые доходы бюджетов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46 015,83</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000 2000000000 0000 000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БЕЗВОЗМЕЗДНЫЕ ПОСТУПЛЕНИЯ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796 920 191,77</w:t>
            </w:r>
          </w:p>
        </w:tc>
      </w:tr>
      <w:tr w:rsidR="00AA7C38" w:rsidRPr="00AA7C38" w:rsidTr="00BF1407">
        <w:trPr>
          <w:trHeight w:val="523"/>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БЕЗВОЗМЕЗДНЫЕ ПОСТУПЛЕНИЯ ОТ ДРУГИХ БЮДЖЕТОВ БЮДЖЕТНОЙ СИСТЕМЫ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798 027 050,91</w:t>
            </w:r>
          </w:p>
        </w:tc>
      </w:tr>
      <w:tr w:rsidR="00AA7C38" w:rsidRPr="00AA7C38" w:rsidTr="00BF1407">
        <w:trPr>
          <w:trHeight w:val="630"/>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000 2021000000 0000 150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Дотации бюджетам бюджетной системы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231 948 633,64</w:t>
            </w:r>
          </w:p>
        </w:tc>
      </w:tr>
      <w:tr w:rsidR="00AA7C38" w:rsidRPr="00AA7C38" w:rsidTr="00BF1407">
        <w:trPr>
          <w:trHeight w:val="630"/>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000 2021500100 0000 150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Дотации на выравнивание бюджетной обеспеченности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169 737 500,00</w:t>
            </w:r>
          </w:p>
        </w:tc>
      </w:tr>
      <w:tr w:rsidR="00AA7C38" w:rsidRPr="00AA7C38" w:rsidTr="00BF1407">
        <w:trPr>
          <w:trHeight w:val="39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000 2021500105 0000 150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Дотации бюджетам муниципальных районов на выравнивание бюджетной обеспеченности из бюджета субъекта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169 737 500,00</w:t>
            </w:r>
          </w:p>
        </w:tc>
      </w:tr>
      <w:tr w:rsidR="00AA7C38" w:rsidRPr="00AA7C38" w:rsidTr="00BF1407">
        <w:trPr>
          <w:trHeight w:val="252"/>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000 2021500200 0000 150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Дотации бюджетам на поддержку мер по обеспечению сбалансированности бюджетов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62 211 133,64</w:t>
            </w:r>
          </w:p>
        </w:tc>
      </w:tr>
      <w:tr w:rsidR="00AA7C38" w:rsidRPr="00AA7C38" w:rsidTr="00BF1407">
        <w:trPr>
          <w:trHeight w:val="11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000 2021500205 0000 150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Дотации бюджетам муниципальных районов на поддержку мер по обеспечению сбалансированности бюджетов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62 211 133,64</w:t>
            </w:r>
          </w:p>
        </w:tc>
      </w:tr>
      <w:tr w:rsidR="00AA7C38" w:rsidRPr="00AA7C38" w:rsidTr="00BF1407">
        <w:trPr>
          <w:trHeight w:val="159"/>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000 2022000000 0000 150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Субсидии бюджетам бюджетной системы </w:t>
            </w:r>
            <w:r w:rsidRPr="00AA7C38">
              <w:rPr>
                <w:color w:val="000000"/>
                <w:sz w:val="24"/>
                <w:szCs w:val="24"/>
              </w:rPr>
              <w:lastRenderedPageBreak/>
              <w:t>Российской Федерации (межбюджетные субсидии)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134 075 303,68</w:t>
            </w:r>
          </w:p>
        </w:tc>
      </w:tr>
      <w:tr w:rsidR="00AA7C38" w:rsidRPr="00AA7C38" w:rsidTr="00BF1407">
        <w:trPr>
          <w:trHeight w:val="567"/>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000 2022004100 0000 150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10 580 751,89</w:t>
            </w:r>
          </w:p>
        </w:tc>
      </w:tr>
      <w:tr w:rsidR="00AA7C38" w:rsidRPr="00AA7C38" w:rsidTr="00BF1407">
        <w:trPr>
          <w:trHeight w:val="742"/>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000 2022004105 0000 150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10 580 751,89</w:t>
            </w:r>
          </w:p>
        </w:tc>
      </w:tr>
      <w:tr w:rsidR="00AA7C38" w:rsidRPr="00AA7C38" w:rsidTr="00BF1407">
        <w:trPr>
          <w:trHeight w:val="497"/>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000 2022007700 0000 150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Субсидии бюджетам на </w:t>
            </w:r>
            <w:proofErr w:type="spellStart"/>
            <w:r w:rsidRPr="00AA7C38">
              <w:rPr>
                <w:color w:val="000000"/>
                <w:sz w:val="24"/>
                <w:szCs w:val="24"/>
              </w:rPr>
              <w:t>софинансирование</w:t>
            </w:r>
            <w:proofErr w:type="spellEnd"/>
            <w:r w:rsidRPr="00AA7C38">
              <w:rPr>
                <w:color w:val="000000"/>
                <w:sz w:val="24"/>
                <w:szCs w:val="24"/>
              </w:rPr>
              <w:t xml:space="preserve"> капитальных вложений в объекты муниципальной собственности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45 453 719,32</w:t>
            </w:r>
          </w:p>
        </w:tc>
      </w:tr>
      <w:tr w:rsidR="00AA7C38" w:rsidRPr="00AA7C38" w:rsidTr="00BF1407">
        <w:trPr>
          <w:trHeight w:val="643"/>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000 2022007705 0000 150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Субсидии бюджетам муниципальных районов на </w:t>
            </w:r>
            <w:proofErr w:type="spellStart"/>
            <w:r w:rsidRPr="00AA7C38">
              <w:rPr>
                <w:color w:val="000000"/>
                <w:sz w:val="24"/>
                <w:szCs w:val="24"/>
              </w:rPr>
              <w:t>софинансирование</w:t>
            </w:r>
            <w:proofErr w:type="spellEnd"/>
            <w:r w:rsidRPr="00AA7C38">
              <w:rPr>
                <w:color w:val="000000"/>
                <w:sz w:val="24"/>
                <w:szCs w:val="24"/>
              </w:rPr>
              <w:t xml:space="preserve"> капитальных вложений в объекты муниципальной собственности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45 453 719,32</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000 2022509800 0000 150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2 502 919,20</w:t>
            </w:r>
          </w:p>
        </w:tc>
      </w:tr>
      <w:tr w:rsidR="00AA7C38" w:rsidRPr="00AA7C38" w:rsidTr="00BF1407">
        <w:trPr>
          <w:trHeight w:val="149"/>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000 2022509805 0000 150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2 502 919,20</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000 2022530400 0000 150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proofErr w:type="gramStart"/>
            <w:r w:rsidRPr="00AA7C38">
              <w:rPr>
                <w:color w:val="000000"/>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13 293 463,64</w:t>
            </w:r>
          </w:p>
        </w:tc>
      </w:tr>
      <w:tr w:rsidR="00AA7C38" w:rsidRPr="00AA7C38" w:rsidTr="00BF1407">
        <w:trPr>
          <w:trHeight w:val="157"/>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000 2022530405 0000 150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EA696E">
            <w:pPr>
              <w:rPr>
                <w:color w:val="000000"/>
                <w:sz w:val="24"/>
                <w:szCs w:val="24"/>
              </w:rPr>
            </w:pPr>
            <w:r w:rsidRPr="00AA7C38">
              <w:rPr>
                <w:color w:val="000000"/>
                <w:sz w:val="24"/>
                <w:szCs w:val="24"/>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13 293 463,64</w:t>
            </w:r>
          </w:p>
        </w:tc>
      </w:tr>
      <w:tr w:rsidR="00AA7C38" w:rsidRPr="00AA7C38" w:rsidTr="00BF1407">
        <w:trPr>
          <w:trHeight w:val="742"/>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000 2022546700 0000 150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2 622 000,00</w:t>
            </w:r>
          </w:p>
        </w:tc>
      </w:tr>
      <w:tr w:rsidR="00AA7C38" w:rsidRPr="00AA7C38" w:rsidTr="00BF1407">
        <w:trPr>
          <w:trHeight w:val="20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000 2022546705 0000 150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2 622 000,00</w:t>
            </w:r>
          </w:p>
        </w:tc>
      </w:tr>
      <w:tr w:rsidR="00AA7C38" w:rsidRPr="00AA7C38" w:rsidTr="00BF1407">
        <w:trPr>
          <w:trHeight w:val="226"/>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000 2022551300 0000 150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Субсидии бюджетам на развитие сети учреждений </w:t>
            </w:r>
            <w:proofErr w:type="spellStart"/>
            <w:r w:rsidRPr="00AA7C38">
              <w:rPr>
                <w:color w:val="000000"/>
                <w:sz w:val="24"/>
                <w:szCs w:val="24"/>
              </w:rPr>
              <w:t>культурно-досугового</w:t>
            </w:r>
            <w:proofErr w:type="spellEnd"/>
            <w:r w:rsidRPr="00AA7C38">
              <w:rPr>
                <w:color w:val="000000"/>
                <w:sz w:val="24"/>
                <w:szCs w:val="24"/>
              </w:rPr>
              <w:t xml:space="preserve"> типа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3 287 688,51</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000 2022551305 0000 150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Субсидии бюджетам муниципальных районов на развитие сети учреждений </w:t>
            </w:r>
            <w:proofErr w:type="spellStart"/>
            <w:r w:rsidRPr="00AA7C38">
              <w:rPr>
                <w:color w:val="000000"/>
                <w:sz w:val="24"/>
                <w:szCs w:val="24"/>
              </w:rPr>
              <w:t>культурно-досугового</w:t>
            </w:r>
            <w:proofErr w:type="spellEnd"/>
            <w:r w:rsidRPr="00AA7C38">
              <w:rPr>
                <w:color w:val="000000"/>
                <w:sz w:val="24"/>
                <w:szCs w:val="24"/>
              </w:rPr>
              <w:t xml:space="preserve"> типа</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3 287 688,51</w:t>
            </w:r>
          </w:p>
        </w:tc>
      </w:tr>
      <w:tr w:rsidR="00AA7C38" w:rsidRPr="00AA7C38" w:rsidTr="009C371A">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000 2022551900 0000 150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Субсидии бюджетам на поддержку отрасли культуры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171 641,44</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000 2022551905 0000 150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Субсидии бюджетам муниципальных районов на поддержку отрасли культуры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171 641,44</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000 2022999900 0000 150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Прочие субсидии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56 163 119,68</w:t>
            </w:r>
          </w:p>
        </w:tc>
      </w:tr>
      <w:tr w:rsidR="00AA7C38" w:rsidRPr="00AA7C38" w:rsidTr="00BF1407">
        <w:trPr>
          <w:trHeight w:val="82"/>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000 2022999905 0000 150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субсидии бюджетам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56 163 119,68</w:t>
            </w:r>
          </w:p>
        </w:tc>
      </w:tr>
      <w:tr w:rsidR="00AA7C38" w:rsidRPr="00AA7C38" w:rsidTr="00BF1407">
        <w:trPr>
          <w:trHeight w:val="21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000 2023000000 0000 150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Субвенции бюджетам бюджетной системы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230 400 925,25</w:t>
            </w:r>
          </w:p>
        </w:tc>
      </w:tr>
      <w:tr w:rsidR="00AA7C38" w:rsidRPr="00AA7C38" w:rsidTr="00BF1407">
        <w:trPr>
          <w:trHeight w:val="226"/>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000 2023002400 0000 150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Субвенции местным бюджетам на выполнение передаваемых полномочий субъектов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8 177 083,34</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000 2023002405 0000 150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Субвенции бюджетам муниципальных районов на выполнение передаваемых полномочий субъектов Российской Федерации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8 177 083,34</w:t>
            </w:r>
          </w:p>
        </w:tc>
      </w:tr>
      <w:tr w:rsidR="00AA7C38" w:rsidRPr="00AA7C38" w:rsidTr="00BF1407">
        <w:trPr>
          <w:trHeight w:val="10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000 2023508200 0000 150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3 296 399,48</w:t>
            </w:r>
          </w:p>
        </w:tc>
      </w:tr>
      <w:tr w:rsidR="00AA7C38" w:rsidRPr="00AA7C38" w:rsidTr="00BF1407">
        <w:trPr>
          <w:trHeight w:val="146"/>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000 2023508205 0000 150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3 296 399,48</w:t>
            </w:r>
          </w:p>
        </w:tc>
      </w:tr>
      <w:tr w:rsidR="00AA7C38" w:rsidRPr="00AA7C38" w:rsidTr="00BF1407">
        <w:trPr>
          <w:trHeight w:val="31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000 2023999900 0000 150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Прочие субвенции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218 927 442,43</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000 2023999905 0000 150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субвенции бюджетам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218 927 442,43</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000 2024000000 0000 150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Иные межбюджетные трансферты</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201 602 188,34</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000 2024001400 0000 150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185 866 849,70</w:t>
            </w:r>
          </w:p>
        </w:tc>
      </w:tr>
      <w:tr w:rsidR="00AA7C38" w:rsidRPr="00AA7C38" w:rsidTr="00BF1407">
        <w:trPr>
          <w:trHeight w:val="167"/>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000 2024001405 0000 150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185 866 849,70</w:t>
            </w:r>
          </w:p>
        </w:tc>
      </w:tr>
      <w:tr w:rsidR="00AA7C38" w:rsidRPr="00AA7C38" w:rsidTr="00BF1407">
        <w:trPr>
          <w:trHeight w:val="68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000 2024517900 0000 150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426 382,31</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000 2024517905 0000 150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w:t>
            </w:r>
            <w:r w:rsidRPr="00AA7C38">
              <w:rPr>
                <w:color w:val="000000"/>
                <w:sz w:val="24"/>
                <w:szCs w:val="24"/>
              </w:rPr>
              <w:lastRenderedPageBreak/>
              <w:t>организациях</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426 382,31</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000 2024530300 0000 150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10 075 711,48</w:t>
            </w:r>
          </w:p>
        </w:tc>
      </w:tr>
      <w:tr w:rsidR="00AA7C38" w:rsidRPr="00AA7C38" w:rsidTr="00BF1407">
        <w:trPr>
          <w:trHeight w:val="619"/>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000 2024530305 0000 150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10 075 711,48</w:t>
            </w:r>
          </w:p>
        </w:tc>
      </w:tr>
      <w:tr w:rsidR="00AA7C38" w:rsidRPr="00AA7C38" w:rsidTr="00BF1407">
        <w:trPr>
          <w:trHeight w:val="954"/>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000 2024578400 0000 150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4 391 906,95</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000 2024578405 0000 150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4 391 906,95</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000 2024999900 0000 150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межбюджетные трансферты, передаваемые бюджетам</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841 337,90</w:t>
            </w:r>
          </w:p>
        </w:tc>
      </w:tr>
      <w:tr w:rsidR="00AA7C38" w:rsidRPr="00AA7C38" w:rsidTr="00BF1407">
        <w:trPr>
          <w:trHeight w:val="292"/>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000 2024999905 0000 150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Прочие межбюджетные трансферты, передаваемые бюджетам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841 337,90</w:t>
            </w:r>
          </w:p>
        </w:tc>
      </w:tr>
      <w:tr w:rsidR="00AA7C38" w:rsidRPr="00AA7C38" w:rsidTr="00BF1407">
        <w:trPr>
          <w:trHeight w:val="1120"/>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000 2180000000 0000 000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145 892,69</w:t>
            </w:r>
          </w:p>
        </w:tc>
      </w:tr>
      <w:tr w:rsidR="00AA7C38" w:rsidRPr="00AA7C38" w:rsidTr="00BF1407">
        <w:trPr>
          <w:trHeight w:val="355"/>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000 2180000000 0000 150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145 892,69</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000 2180000005 0000 150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Доходы бюджетов муниципальных районов от возврата бюджетами бюджетной системы Российской Федерации остатков субсидий, </w:t>
            </w:r>
            <w:r w:rsidRPr="00AA7C38">
              <w:rPr>
                <w:color w:val="000000"/>
                <w:sz w:val="24"/>
                <w:szCs w:val="24"/>
              </w:rPr>
              <w:lastRenderedPageBreak/>
              <w:t>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145 892,69</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lastRenderedPageBreak/>
              <w:t xml:space="preserve"> 000 2180500005 0000 150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бюджетов муниципальных районов от возврата организациями остатков субсидий прошлых лет</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14 141,26</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000 2180501005 0000 150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Доходы бюджетов муниципальных районов от возврата бюджетными учреждениями остатков субсидий прошлых лет</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14 141,26</w:t>
            </w:r>
          </w:p>
        </w:tc>
      </w:tr>
      <w:tr w:rsidR="00AA7C38" w:rsidRPr="00AA7C38" w:rsidTr="00BF1407">
        <w:trPr>
          <w:trHeight w:val="180"/>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000 2186001005 0000 150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131 751,43</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000 2190000000 0000 000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ВОЗВРАТ ОСТАТКОВ СУБСИДИЙ, СУБВЕНЦИЙ И ИНЫХ МЕЖБЮДЖЕТНЫХ ТРАНСФЕРТОВ, ИМЕЮЩИХ ЦЕЛЕВОЕ НАЗНАЧЕНИЕ, ПРОШЛЫХ ЛЕТ</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-1 252 751,83</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000 2190000005 0000 150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-1 252 751,83</w:t>
            </w:r>
          </w:p>
        </w:tc>
      </w:tr>
      <w:tr w:rsidR="00AA7C38" w:rsidRPr="00AA7C38" w:rsidTr="00BF1407">
        <w:trPr>
          <w:trHeight w:val="58"/>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000 2194530305 0000 150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-1 548,34</w:t>
            </w:r>
          </w:p>
        </w:tc>
      </w:tr>
      <w:tr w:rsidR="00AA7C38" w:rsidRPr="00AA7C38" w:rsidTr="00BF1407">
        <w:trPr>
          <w:trHeight w:val="152"/>
        </w:trPr>
        <w:tc>
          <w:tcPr>
            <w:tcW w:w="1418" w:type="pct"/>
            <w:gridSpan w:val="2"/>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xml:space="preserve"> 000 2196001005 0000 150</w:t>
            </w:r>
          </w:p>
        </w:tc>
        <w:tc>
          <w:tcPr>
            <w:tcW w:w="2635" w:type="pct"/>
            <w:gridSpan w:val="2"/>
            <w:tcBorders>
              <w:top w:val="nil"/>
              <w:left w:val="nil"/>
              <w:bottom w:val="single" w:sz="4" w:space="0" w:color="000000"/>
              <w:right w:val="single" w:sz="8" w:space="0" w:color="000000"/>
            </w:tcBorders>
            <w:shd w:val="clear" w:color="auto" w:fill="auto"/>
            <w:vAlign w:val="bottom"/>
            <w:hideMark/>
          </w:tcPr>
          <w:p w:rsidR="00AA7C38" w:rsidRPr="00AA7C38" w:rsidRDefault="00AA7C38" w:rsidP="00AA7C38">
            <w:pPr>
              <w:rPr>
                <w:color w:val="000000"/>
                <w:sz w:val="24"/>
                <w:szCs w:val="24"/>
              </w:rPr>
            </w:pPr>
            <w:r w:rsidRPr="00AA7C38">
              <w:rPr>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947" w:type="pct"/>
            <w:tcBorders>
              <w:top w:val="nil"/>
              <w:left w:val="single" w:sz="4" w:space="0" w:color="000000"/>
              <w:bottom w:val="single" w:sz="4" w:space="0" w:color="000000"/>
              <w:right w:val="single" w:sz="4" w:space="0" w:color="000000"/>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-1 251 203,49</w:t>
            </w:r>
          </w:p>
        </w:tc>
      </w:tr>
      <w:tr w:rsidR="00AA7C38" w:rsidRPr="00AA7C38" w:rsidTr="00BF1407">
        <w:trPr>
          <w:trHeight w:val="315"/>
        </w:trPr>
        <w:tc>
          <w:tcPr>
            <w:tcW w:w="1418" w:type="pct"/>
            <w:gridSpan w:val="2"/>
            <w:tcBorders>
              <w:top w:val="single" w:sz="8" w:space="0" w:color="000000"/>
              <w:left w:val="nil"/>
              <w:bottom w:val="nil"/>
              <w:right w:val="nil"/>
            </w:tcBorders>
            <w:shd w:val="clear" w:color="auto" w:fill="auto"/>
            <w:noWrap/>
            <w:vAlign w:val="bottom"/>
            <w:hideMark/>
          </w:tcPr>
          <w:p w:rsidR="00AA7C38" w:rsidRPr="00AA7C38" w:rsidRDefault="00AA7C38" w:rsidP="00AA7C38">
            <w:pPr>
              <w:rPr>
                <w:color w:val="000000"/>
                <w:sz w:val="24"/>
                <w:szCs w:val="24"/>
              </w:rPr>
            </w:pPr>
          </w:p>
        </w:tc>
        <w:tc>
          <w:tcPr>
            <w:tcW w:w="2635" w:type="pct"/>
            <w:gridSpan w:val="2"/>
            <w:tcBorders>
              <w:top w:val="nil"/>
              <w:left w:val="nil"/>
              <w:bottom w:val="nil"/>
              <w:right w:val="nil"/>
            </w:tcBorders>
            <w:shd w:val="clear" w:color="auto" w:fill="auto"/>
            <w:noWrap/>
            <w:vAlign w:val="bottom"/>
            <w:hideMark/>
          </w:tcPr>
          <w:p w:rsidR="00AA7C38" w:rsidRPr="00AA7C38" w:rsidRDefault="00AA7C38" w:rsidP="00AA7C38">
            <w:pPr>
              <w:rPr>
                <w:color w:val="000000"/>
                <w:sz w:val="24"/>
                <w:szCs w:val="24"/>
              </w:rPr>
            </w:pPr>
          </w:p>
        </w:tc>
        <w:tc>
          <w:tcPr>
            <w:tcW w:w="947" w:type="pct"/>
            <w:tcBorders>
              <w:top w:val="single" w:sz="8" w:space="0" w:color="000000"/>
              <w:left w:val="nil"/>
              <w:bottom w:val="nil"/>
              <w:right w:val="nil"/>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 </w:t>
            </w:r>
          </w:p>
        </w:tc>
      </w:tr>
      <w:tr w:rsidR="00AA7C38" w:rsidTr="00BF1407">
        <w:trPr>
          <w:gridBefore w:val="1"/>
          <w:gridAfter w:val="2"/>
          <w:wBefore w:w="45" w:type="pct"/>
          <w:wAfter w:w="1653" w:type="pct"/>
          <w:trHeight w:val="315"/>
        </w:trPr>
        <w:tc>
          <w:tcPr>
            <w:tcW w:w="3302" w:type="pct"/>
            <w:gridSpan w:val="2"/>
            <w:tcBorders>
              <w:top w:val="nil"/>
              <w:left w:val="nil"/>
              <w:bottom w:val="nil"/>
              <w:right w:val="nil"/>
            </w:tcBorders>
            <w:shd w:val="clear" w:color="auto" w:fill="auto"/>
            <w:noWrap/>
            <w:vAlign w:val="bottom"/>
            <w:hideMark/>
          </w:tcPr>
          <w:p w:rsidR="00AA7C38" w:rsidRDefault="00AA7C38">
            <w:pPr>
              <w:jc w:val="right"/>
              <w:rPr>
                <w:sz w:val="24"/>
                <w:szCs w:val="24"/>
              </w:rPr>
            </w:pPr>
          </w:p>
        </w:tc>
      </w:tr>
      <w:tr w:rsidR="00AA7C38" w:rsidTr="00BF1407">
        <w:trPr>
          <w:gridBefore w:val="1"/>
          <w:gridAfter w:val="2"/>
          <w:wBefore w:w="45" w:type="pct"/>
          <w:wAfter w:w="1653" w:type="pct"/>
          <w:trHeight w:val="675"/>
        </w:trPr>
        <w:tc>
          <w:tcPr>
            <w:tcW w:w="3302" w:type="pct"/>
            <w:gridSpan w:val="2"/>
            <w:tcBorders>
              <w:top w:val="nil"/>
              <w:left w:val="nil"/>
              <w:bottom w:val="nil"/>
              <w:right w:val="nil"/>
            </w:tcBorders>
            <w:shd w:val="clear" w:color="auto" w:fill="auto"/>
            <w:vAlign w:val="bottom"/>
            <w:hideMark/>
          </w:tcPr>
          <w:p w:rsidR="00AA7C38" w:rsidRDefault="00AA7C38">
            <w:pPr>
              <w:jc w:val="right"/>
              <w:rPr>
                <w:sz w:val="24"/>
                <w:szCs w:val="24"/>
              </w:rPr>
            </w:pPr>
          </w:p>
        </w:tc>
      </w:tr>
      <w:tr w:rsidR="00AA7C38" w:rsidTr="00BF1407">
        <w:trPr>
          <w:gridBefore w:val="1"/>
          <w:gridAfter w:val="2"/>
          <w:wBefore w:w="45" w:type="pct"/>
          <w:wAfter w:w="1653" w:type="pct"/>
          <w:trHeight w:val="315"/>
        </w:trPr>
        <w:tc>
          <w:tcPr>
            <w:tcW w:w="3302" w:type="pct"/>
            <w:gridSpan w:val="2"/>
            <w:tcBorders>
              <w:top w:val="nil"/>
              <w:left w:val="nil"/>
              <w:bottom w:val="nil"/>
              <w:right w:val="nil"/>
            </w:tcBorders>
            <w:shd w:val="clear" w:color="auto" w:fill="auto"/>
            <w:noWrap/>
            <w:vAlign w:val="bottom"/>
            <w:hideMark/>
          </w:tcPr>
          <w:p w:rsidR="00AA7C38" w:rsidRDefault="00AA7C38">
            <w:pPr>
              <w:jc w:val="right"/>
              <w:rPr>
                <w:sz w:val="24"/>
                <w:szCs w:val="24"/>
              </w:rPr>
            </w:pPr>
          </w:p>
        </w:tc>
      </w:tr>
    </w:tbl>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tbl>
      <w:tblPr>
        <w:tblW w:w="10120" w:type="dxa"/>
        <w:tblInd w:w="96" w:type="dxa"/>
        <w:tblLook w:val="04A0"/>
      </w:tblPr>
      <w:tblGrid>
        <w:gridCol w:w="2940"/>
        <w:gridCol w:w="5200"/>
        <w:gridCol w:w="1980"/>
      </w:tblGrid>
      <w:tr w:rsidR="00AA7C38" w:rsidRPr="00AA7C38" w:rsidTr="00AA7C38">
        <w:trPr>
          <w:trHeight w:val="315"/>
        </w:trPr>
        <w:tc>
          <w:tcPr>
            <w:tcW w:w="2940" w:type="dxa"/>
            <w:tcBorders>
              <w:top w:val="nil"/>
              <w:left w:val="nil"/>
              <w:bottom w:val="nil"/>
              <w:right w:val="nil"/>
            </w:tcBorders>
            <w:shd w:val="clear" w:color="auto" w:fill="auto"/>
            <w:noWrap/>
            <w:vAlign w:val="bottom"/>
            <w:hideMark/>
          </w:tcPr>
          <w:p w:rsidR="00AA7C38" w:rsidRPr="00AA7C38" w:rsidRDefault="00AA7C38" w:rsidP="00AA7C38">
            <w:pPr>
              <w:jc w:val="center"/>
              <w:rPr>
                <w:rFonts w:ascii="Arial CYR" w:hAnsi="Arial CYR" w:cs="Arial CYR"/>
                <w:sz w:val="24"/>
                <w:szCs w:val="24"/>
              </w:rPr>
            </w:pPr>
          </w:p>
        </w:tc>
        <w:tc>
          <w:tcPr>
            <w:tcW w:w="7180" w:type="dxa"/>
            <w:gridSpan w:val="2"/>
            <w:tcBorders>
              <w:top w:val="nil"/>
              <w:left w:val="nil"/>
              <w:bottom w:val="nil"/>
              <w:right w:val="nil"/>
            </w:tcBorders>
            <w:shd w:val="clear" w:color="auto" w:fill="auto"/>
            <w:noWrap/>
            <w:vAlign w:val="bottom"/>
            <w:hideMark/>
          </w:tcPr>
          <w:p w:rsidR="00AA7C38" w:rsidRPr="00AA7C38" w:rsidRDefault="00AA7C38" w:rsidP="00AA7C38">
            <w:pPr>
              <w:jc w:val="right"/>
              <w:rPr>
                <w:sz w:val="24"/>
                <w:szCs w:val="24"/>
              </w:rPr>
            </w:pPr>
            <w:r w:rsidRPr="00AA7C38">
              <w:rPr>
                <w:sz w:val="24"/>
                <w:szCs w:val="24"/>
              </w:rPr>
              <w:t>Приложение 2</w:t>
            </w:r>
          </w:p>
        </w:tc>
      </w:tr>
      <w:tr w:rsidR="00AA7C38" w:rsidRPr="00AA7C38" w:rsidTr="00AA7C38">
        <w:trPr>
          <w:trHeight w:val="675"/>
        </w:trPr>
        <w:tc>
          <w:tcPr>
            <w:tcW w:w="2940" w:type="dxa"/>
            <w:tcBorders>
              <w:top w:val="nil"/>
              <w:left w:val="nil"/>
              <w:bottom w:val="nil"/>
              <w:right w:val="nil"/>
            </w:tcBorders>
            <w:shd w:val="clear" w:color="auto" w:fill="auto"/>
            <w:noWrap/>
            <w:vAlign w:val="bottom"/>
            <w:hideMark/>
          </w:tcPr>
          <w:p w:rsidR="00AA7C38" w:rsidRPr="00AA7C38" w:rsidRDefault="00AA7C38" w:rsidP="00AA7C38">
            <w:pPr>
              <w:jc w:val="center"/>
              <w:rPr>
                <w:rFonts w:ascii="Arial CYR" w:hAnsi="Arial CYR" w:cs="Arial CYR"/>
                <w:sz w:val="24"/>
                <w:szCs w:val="24"/>
              </w:rPr>
            </w:pPr>
            <w:r w:rsidRPr="00AA7C38">
              <w:rPr>
                <w:rFonts w:ascii="Arial CYR" w:hAnsi="Arial CYR" w:cs="Arial CYR"/>
                <w:sz w:val="24"/>
                <w:szCs w:val="24"/>
              </w:rPr>
              <w:t> </w:t>
            </w:r>
          </w:p>
        </w:tc>
        <w:tc>
          <w:tcPr>
            <w:tcW w:w="7180" w:type="dxa"/>
            <w:gridSpan w:val="2"/>
            <w:tcBorders>
              <w:top w:val="nil"/>
              <w:left w:val="nil"/>
              <w:bottom w:val="nil"/>
              <w:right w:val="nil"/>
            </w:tcBorders>
            <w:shd w:val="clear" w:color="auto" w:fill="auto"/>
            <w:vAlign w:val="bottom"/>
            <w:hideMark/>
          </w:tcPr>
          <w:p w:rsidR="00AA7C38" w:rsidRPr="00AA7C38" w:rsidRDefault="00AA7C38" w:rsidP="00AA7C38">
            <w:pPr>
              <w:jc w:val="right"/>
              <w:rPr>
                <w:sz w:val="24"/>
                <w:szCs w:val="24"/>
              </w:rPr>
            </w:pPr>
            <w:r w:rsidRPr="00AA7C38">
              <w:rPr>
                <w:sz w:val="24"/>
                <w:szCs w:val="24"/>
              </w:rPr>
              <w:t xml:space="preserve">к решению Совета муниципального образования                                                                                                                                                                                                                                                                                                                                                «Родниковский муниципальный район»  </w:t>
            </w:r>
          </w:p>
        </w:tc>
      </w:tr>
      <w:tr w:rsidR="00AA7C38" w:rsidRPr="00AA7C38" w:rsidTr="00AA7C38">
        <w:trPr>
          <w:trHeight w:val="315"/>
        </w:trPr>
        <w:tc>
          <w:tcPr>
            <w:tcW w:w="2940" w:type="dxa"/>
            <w:tcBorders>
              <w:top w:val="nil"/>
              <w:left w:val="nil"/>
              <w:bottom w:val="nil"/>
              <w:right w:val="nil"/>
            </w:tcBorders>
            <w:shd w:val="clear" w:color="auto" w:fill="auto"/>
            <w:noWrap/>
            <w:vAlign w:val="bottom"/>
            <w:hideMark/>
          </w:tcPr>
          <w:p w:rsidR="00AA7C38" w:rsidRPr="00AA7C38" w:rsidRDefault="00AA7C38" w:rsidP="00AA7C38">
            <w:pPr>
              <w:jc w:val="center"/>
              <w:rPr>
                <w:rFonts w:ascii="Arial CYR" w:hAnsi="Arial CYR" w:cs="Arial CYR"/>
                <w:sz w:val="24"/>
                <w:szCs w:val="24"/>
              </w:rPr>
            </w:pPr>
            <w:r w:rsidRPr="00AA7C38">
              <w:rPr>
                <w:rFonts w:ascii="Arial CYR" w:hAnsi="Arial CYR" w:cs="Arial CYR"/>
                <w:sz w:val="24"/>
                <w:szCs w:val="24"/>
              </w:rPr>
              <w:t> </w:t>
            </w:r>
          </w:p>
        </w:tc>
        <w:tc>
          <w:tcPr>
            <w:tcW w:w="7180" w:type="dxa"/>
            <w:gridSpan w:val="2"/>
            <w:tcBorders>
              <w:top w:val="nil"/>
              <w:left w:val="nil"/>
              <w:bottom w:val="nil"/>
              <w:right w:val="nil"/>
            </w:tcBorders>
            <w:shd w:val="clear" w:color="auto" w:fill="auto"/>
            <w:noWrap/>
            <w:vAlign w:val="bottom"/>
            <w:hideMark/>
          </w:tcPr>
          <w:p w:rsidR="00AA7C38" w:rsidRPr="00AA7C38" w:rsidRDefault="00AA7C38" w:rsidP="00AA7C38">
            <w:pPr>
              <w:jc w:val="right"/>
              <w:rPr>
                <w:sz w:val="24"/>
                <w:szCs w:val="24"/>
              </w:rPr>
            </w:pPr>
            <w:r w:rsidRPr="00AA7C38">
              <w:rPr>
                <w:sz w:val="24"/>
                <w:szCs w:val="24"/>
              </w:rPr>
              <w:t xml:space="preserve"> от ______________ № _____</w:t>
            </w:r>
          </w:p>
        </w:tc>
      </w:tr>
      <w:tr w:rsidR="00AA7C38" w:rsidRPr="00AA7C38" w:rsidTr="00AA7C38">
        <w:trPr>
          <w:trHeight w:val="315"/>
        </w:trPr>
        <w:tc>
          <w:tcPr>
            <w:tcW w:w="2940" w:type="dxa"/>
            <w:tcBorders>
              <w:top w:val="nil"/>
              <w:left w:val="nil"/>
              <w:bottom w:val="nil"/>
              <w:right w:val="nil"/>
            </w:tcBorders>
            <w:shd w:val="clear" w:color="auto" w:fill="auto"/>
            <w:noWrap/>
            <w:vAlign w:val="bottom"/>
            <w:hideMark/>
          </w:tcPr>
          <w:p w:rsidR="00AA7C38" w:rsidRPr="00AA7C38" w:rsidRDefault="00AA7C38" w:rsidP="00AA7C38">
            <w:pPr>
              <w:jc w:val="center"/>
              <w:rPr>
                <w:rFonts w:ascii="Calibri" w:hAnsi="Calibri" w:cs="Calibri"/>
                <w:sz w:val="22"/>
                <w:szCs w:val="22"/>
              </w:rPr>
            </w:pPr>
          </w:p>
        </w:tc>
        <w:tc>
          <w:tcPr>
            <w:tcW w:w="5200" w:type="dxa"/>
            <w:tcBorders>
              <w:top w:val="nil"/>
              <w:left w:val="nil"/>
              <w:bottom w:val="nil"/>
              <w:right w:val="nil"/>
            </w:tcBorders>
            <w:shd w:val="clear" w:color="auto" w:fill="auto"/>
            <w:hideMark/>
          </w:tcPr>
          <w:p w:rsidR="00AA7C38" w:rsidRPr="00AA7C38" w:rsidRDefault="00AA7C38" w:rsidP="00AA7C38">
            <w:pPr>
              <w:rPr>
                <w:rFonts w:ascii="Arial CYR" w:hAnsi="Arial CYR" w:cs="Arial CYR"/>
                <w:sz w:val="24"/>
                <w:szCs w:val="24"/>
              </w:rPr>
            </w:pPr>
            <w:r w:rsidRPr="00AA7C38">
              <w:rPr>
                <w:rFonts w:ascii="Arial CYR" w:hAnsi="Arial CYR" w:cs="Arial CYR"/>
                <w:sz w:val="24"/>
                <w:szCs w:val="24"/>
              </w:rPr>
              <w:t> </w:t>
            </w:r>
          </w:p>
        </w:tc>
        <w:tc>
          <w:tcPr>
            <w:tcW w:w="1980" w:type="dxa"/>
            <w:tcBorders>
              <w:top w:val="nil"/>
              <w:left w:val="nil"/>
              <w:bottom w:val="nil"/>
              <w:right w:val="nil"/>
            </w:tcBorders>
            <w:shd w:val="clear" w:color="auto" w:fill="auto"/>
            <w:noWrap/>
            <w:vAlign w:val="bottom"/>
            <w:hideMark/>
          </w:tcPr>
          <w:p w:rsidR="00AA7C38" w:rsidRPr="00AA7C38" w:rsidRDefault="00AA7C38" w:rsidP="00AA7C38">
            <w:pPr>
              <w:jc w:val="right"/>
              <w:rPr>
                <w:sz w:val="24"/>
                <w:szCs w:val="24"/>
              </w:rPr>
            </w:pPr>
            <w:r w:rsidRPr="00AA7C38">
              <w:rPr>
                <w:sz w:val="24"/>
                <w:szCs w:val="24"/>
              </w:rPr>
              <w:t> </w:t>
            </w:r>
          </w:p>
        </w:tc>
      </w:tr>
      <w:tr w:rsidR="00AA7C38" w:rsidRPr="00AA7C38" w:rsidTr="00AA7C38">
        <w:trPr>
          <w:trHeight w:val="825"/>
        </w:trPr>
        <w:tc>
          <w:tcPr>
            <w:tcW w:w="10120" w:type="dxa"/>
            <w:gridSpan w:val="3"/>
            <w:tcBorders>
              <w:top w:val="nil"/>
              <w:left w:val="nil"/>
              <w:bottom w:val="nil"/>
              <w:right w:val="nil"/>
            </w:tcBorders>
            <w:shd w:val="clear" w:color="auto" w:fill="auto"/>
            <w:vAlign w:val="bottom"/>
            <w:hideMark/>
          </w:tcPr>
          <w:p w:rsidR="00AA7C38" w:rsidRPr="00AA7C38" w:rsidRDefault="00AA7C38" w:rsidP="00AA7C38">
            <w:pPr>
              <w:jc w:val="center"/>
              <w:rPr>
                <w:b/>
                <w:bCs/>
                <w:szCs w:val="28"/>
              </w:rPr>
            </w:pPr>
            <w:r w:rsidRPr="00AA7C38">
              <w:rPr>
                <w:b/>
                <w:bCs/>
                <w:szCs w:val="28"/>
              </w:rPr>
              <w:t xml:space="preserve">Источники финансирования дефицита районного бюджета за 2023год по кодам </w:t>
            </w:r>
            <w:proofErr w:type="gramStart"/>
            <w:r w:rsidRPr="00AA7C38">
              <w:rPr>
                <w:b/>
                <w:bCs/>
                <w:szCs w:val="28"/>
              </w:rPr>
              <w:t>классификации источников финансирования дефицитов бюджетов</w:t>
            </w:r>
            <w:proofErr w:type="gramEnd"/>
            <w:r w:rsidRPr="00AA7C38">
              <w:rPr>
                <w:b/>
                <w:bCs/>
                <w:szCs w:val="28"/>
              </w:rPr>
              <w:t xml:space="preserve">   </w:t>
            </w:r>
          </w:p>
        </w:tc>
      </w:tr>
      <w:tr w:rsidR="00AA7C38" w:rsidRPr="00AA7C38" w:rsidTr="00AA7C38">
        <w:trPr>
          <w:trHeight w:val="282"/>
        </w:trPr>
        <w:tc>
          <w:tcPr>
            <w:tcW w:w="2940" w:type="dxa"/>
            <w:tcBorders>
              <w:top w:val="nil"/>
              <w:left w:val="nil"/>
              <w:bottom w:val="nil"/>
              <w:right w:val="nil"/>
            </w:tcBorders>
            <w:shd w:val="clear" w:color="auto" w:fill="auto"/>
            <w:noWrap/>
            <w:vAlign w:val="bottom"/>
            <w:hideMark/>
          </w:tcPr>
          <w:p w:rsidR="00AA7C38" w:rsidRPr="00AA7C38" w:rsidRDefault="00AA7C38" w:rsidP="00AA7C38">
            <w:pPr>
              <w:jc w:val="center"/>
              <w:rPr>
                <w:rFonts w:ascii="Calibri" w:hAnsi="Calibri" w:cs="Calibri"/>
                <w:sz w:val="22"/>
                <w:szCs w:val="22"/>
              </w:rPr>
            </w:pPr>
            <w:r w:rsidRPr="00AA7C38">
              <w:rPr>
                <w:rFonts w:ascii="Calibri" w:hAnsi="Calibri" w:cs="Calibri"/>
                <w:sz w:val="22"/>
                <w:szCs w:val="22"/>
              </w:rPr>
              <w:t> </w:t>
            </w:r>
          </w:p>
        </w:tc>
        <w:tc>
          <w:tcPr>
            <w:tcW w:w="5200" w:type="dxa"/>
            <w:tcBorders>
              <w:top w:val="nil"/>
              <w:left w:val="nil"/>
              <w:bottom w:val="nil"/>
              <w:right w:val="nil"/>
            </w:tcBorders>
            <w:shd w:val="clear" w:color="auto" w:fill="auto"/>
            <w:hideMark/>
          </w:tcPr>
          <w:p w:rsidR="00AA7C38" w:rsidRPr="00AA7C38" w:rsidRDefault="00AA7C38" w:rsidP="00AA7C38">
            <w:pPr>
              <w:rPr>
                <w:b/>
                <w:bCs/>
                <w:color w:val="000000"/>
                <w:sz w:val="24"/>
                <w:szCs w:val="24"/>
              </w:rPr>
            </w:pPr>
            <w:r w:rsidRPr="00AA7C38">
              <w:rPr>
                <w:b/>
                <w:bCs/>
                <w:color w:val="000000"/>
                <w:sz w:val="24"/>
                <w:szCs w:val="24"/>
              </w:rPr>
              <w:t> </w:t>
            </w:r>
          </w:p>
        </w:tc>
        <w:tc>
          <w:tcPr>
            <w:tcW w:w="1980" w:type="dxa"/>
            <w:tcBorders>
              <w:top w:val="nil"/>
              <w:left w:val="nil"/>
              <w:bottom w:val="nil"/>
              <w:right w:val="nil"/>
            </w:tcBorders>
            <w:shd w:val="clear" w:color="auto" w:fill="auto"/>
            <w:noWrap/>
            <w:vAlign w:val="bottom"/>
            <w:hideMark/>
          </w:tcPr>
          <w:p w:rsidR="00AA7C38" w:rsidRPr="00AA7C38" w:rsidRDefault="00AA7C38" w:rsidP="00AA7C38">
            <w:pPr>
              <w:jc w:val="center"/>
              <w:rPr>
                <w:color w:val="000000"/>
                <w:sz w:val="24"/>
                <w:szCs w:val="24"/>
              </w:rPr>
            </w:pPr>
            <w:r w:rsidRPr="00AA7C38">
              <w:rPr>
                <w:color w:val="000000"/>
                <w:sz w:val="24"/>
                <w:szCs w:val="24"/>
              </w:rPr>
              <w:t>(рублей)</w:t>
            </w:r>
          </w:p>
        </w:tc>
      </w:tr>
      <w:tr w:rsidR="00AA7C38" w:rsidRPr="00AA7C38" w:rsidTr="009C371A">
        <w:trPr>
          <w:trHeight w:val="664"/>
        </w:trPr>
        <w:tc>
          <w:tcPr>
            <w:tcW w:w="2940" w:type="dxa"/>
            <w:tcBorders>
              <w:top w:val="single" w:sz="4" w:space="0" w:color="auto"/>
              <w:left w:val="single" w:sz="4" w:space="0" w:color="auto"/>
              <w:bottom w:val="single" w:sz="4" w:space="0" w:color="auto"/>
              <w:right w:val="single" w:sz="4" w:space="0" w:color="auto"/>
            </w:tcBorders>
            <w:shd w:val="clear" w:color="auto" w:fill="auto"/>
            <w:hideMark/>
          </w:tcPr>
          <w:p w:rsidR="00AA7C38" w:rsidRPr="00AA7C38" w:rsidRDefault="00AA7C38" w:rsidP="00AA7C38">
            <w:pPr>
              <w:jc w:val="center"/>
              <w:rPr>
                <w:sz w:val="24"/>
                <w:szCs w:val="24"/>
              </w:rPr>
            </w:pPr>
            <w:r w:rsidRPr="00AA7C38">
              <w:rPr>
                <w:sz w:val="24"/>
                <w:szCs w:val="24"/>
              </w:rPr>
              <w:t xml:space="preserve">Код </w:t>
            </w:r>
            <w:proofErr w:type="gramStart"/>
            <w:r w:rsidRPr="00AA7C38">
              <w:rPr>
                <w:sz w:val="24"/>
                <w:szCs w:val="24"/>
              </w:rPr>
              <w:t>классификации источников финансирования дефицитов бюджетов</w:t>
            </w:r>
            <w:proofErr w:type="gramEnd"/>
          </w:p>
        </w:tc>
        <w:tc>
          <w:tcPr>
            <w:tcW w:w="5200" w:type="dxa"/>
            <w:tcBorders>
              <w:top w:val="single" w:sz="4" w:space="0" w:color="auto"/>
              <w:left w:val="nil"/>
              <w:bottom w:val="single" w:sz="4" w:space="0" w:color="auto"/>
              <w:right w:val="single" w:sz="4" w:space="0" w:color="auto"/>
            </w:tcBorders>
            <w:shd w:val="clear" w:color="auto" w:fill="auto"/>
            <w:hideMark/>
          </w:tcPr>
          <w:p w:rsidR="00AA7C38" w:rsidRPr="00AA7C38" w:rsidRDefault="00AA7C38" w:rsidP="00AA7C38">
            <w:pPr>
              <w:jc w:val="center"/>
              <w:rPr>
                <w:sz w:val="24"/>
                <w:szCs w:val="24"/>
              </w:rPr>
            </w:pPr>
            <w:r w:rsidRPr="00AA7C38">
              <w:rPr>
                <w:sz w:val="24"/>
                <w:szCs w:val="24"/>
              </w:rPr>
              <w:t xml:space="preserve">Наименование </w:t>
            </w:r>
            <w:proofErr w:type="gramStart"/>
            <w:r w:rsidRPr="00AA7C38">
              <w:rPr>
                <w:sz w:val="24"/>
                <w:szCs w:val="24"/>
              </w:rPr>
              <w:t>кода классификации источников финансирования дефицитов бюджетов</w:t>
            </w:r>
            <w:proofErr w:type="gramEnd"/>
          </w:p>
        </w:tc>
        <w:tc>
          <w:tcPr>
            <w:tcW w:w="1980" w:type="dxa"/>
            <w:tcBorders>
              <w:top w:val="single" w:sz="4" w:space="0" w:color="auto"/>
              <w:left w:val="nil"/>
              <w:bottom w:val="single" w:sz="4" w:space="0" w:color="auto"/>
              <w:right w:val="single" w:sz="4" w:space="0" w:color="auto"/>
            </w:tcBorders>
            <w:shd w:val="clear" w:color="auto" w:fill="auto"/>
            <w:hideMark/>
          </w:tcPr>
          <w:p w:rsidR="00AA7C38" w:rsidRPr="00AA7C38" w:rsidRDefault="00AA7C38" w:rsidP="00AA7C38">
            <w:pPr>
              <w:jc w:val="center"/>
              <w:rPr>
                <w:sz w:val="24"/>
                <w:szCs w:val="24"/>
              </w:rPr>
            </w:pPr>
            <w:r w:rsidRPr="00AA7C38">
              <w:rPr>
                <w:sz w:val="24"/>
                <w:szCs w:val="24"/>
              </w:rPr>
              <w:t xml:space="preserve">Кассовое  исполнение </w:t>
            </w:r>
          </w:p>
        </w:tc>
      </w:tr>
      <w:tr w:rsidR="00AA7C38" w:rsidRPr="00AA7C38" w:rsidTr="00AA7C38">
        <w:trPr>
          <w:trHeight w:val="435"/>
        </w:trPr>
        <w:tc>
          <w:tcPr>
            <w:tcW w:w="2940" w:type="dxa"/>
            <w:tcBorders>
              <w:top w:val="nil"/>
              <w:left w:val="single" w:sz="4" w:space="0" w:color="auto"/>
              <w:bottom w:val="single" w:sz="4" w:space="0" w:color="auto"/>
              <w:right w:val="single" w:sz="4" w:space="0" w:color="auto"/>
            </w:tcBorders>
            <w:shd w:val="clear" w:color="auto" w:fill="auto"/>
            <w:vAlign w:val="center"/>
            <w:hideMark/>
          </w:tcPr>
          <w:p w:rsidR="00AA7C38" w:rsidRPr="00AA7C38" w:rsidRDefault="00AA7C38" w:rsidP="00AA7C38">
            <w:pPr>
              <w:jc w:val="center"/>
              <w:rPr>
                <w:color w:val="000000"/>
                <w:sz w:val="24"/>
                <w:szCs w:val="24"/>
              </w:rPr>
            </w:pPr>
            <w:r w:rsidRPr="00AA7C38">
              <w:rPr>
                <w:color w:val="000000"/>
                <w:sz w:val="24"/>
                <w:szCs w:val="24"/>
              </w:rPr>
              <w:t>1</w:t>
            </w:r>
          </w:p>
        </w:tc>
        <w:tc>
          <w:tcPr>
            <w:tcW w:w="5200" w:type="dxa"/>
            <w:tcBorders>
              <w:top w:val="nil"/>
              <w:left w:val="nil"/>
              <w:bottom w:val="single" w:sz="4" w:space="0" w:color="auto"/>
              <w:right w:val="single" w:sz="4" w:space="0" w:color="auto"/>
            </w:tcBorders>
            <w:shd w:val="clear" w:color="auto" w:fill="auto"/>
            <w:hideMark/>
          </w:tcPr>
          <w:p w:rsidR="00AA7C38" w:rsidRPr="00AA7C38" w:rsidRDefault="00AA7C38" w:rsidP="00AA7C38">
            <w:pPr>
              <w:jc w:val="center"/>
              <w:rPr>
                <w:color w:val="000000"/>
                <w:sz w:val="24"/>
                <w:szCs w:val="24"/>
              </w:rPr>
            </w:pPr>
            <w:r w:rsidRPr="00AA7C38">
              <w:rPr>
                <w:color w:val="000000"/>
                <w:sz w:val="24"/>
                <w:szCs w:val="24"/>
              </w:rPr>
              <w:t>2</w:t>
            </w:r>
          </w:p>
        </w:tc>
        <w:tc>
          <w:tcPr>
            <w:tcW w:w="1980" w:type="dxa"/>
            <w:tcBorders>
              <w:top w:val="nil"/>
              <w:left w:val="nil"/>
              <w:bottom w:val="single" w:sz="4" w:space="0" w:color="auto"/>
              <w:right w:val="single" w:sz="4" w:space="0" w:color="auto"/>
            </w:tcBorders>
            <w:shd w:val="clear" w:color="auto" w:fill="auto"/>
            <w:vAlign w:val="center"/>
            <w:hideMark/>
          </w:tcPr>
          <w:p w:rsidR="00AA7C38" w:rsidRPr="00AA7C38" w:rsidRDefault="00AA7C38" w:rsidP="00AA7C38">
            <w:pPr>
              <w:jc w:val="center"/>
              <w:rPr>
                <w:color w:val="000000"/>
                <w:sz w:val="24"/>
                <w:szCs w:val="24"/>
              </w:rPr>
            </w:pPr>
            <w:r w:rsidRPr="00AA7C38">
              <w:rPr>
                <w:color w:val="000000"/>
                <w:sz w:val="24"/>
                <w:szCs w:val="24"/>
              </w:rPr>
              <w:t>3</w:t>
            </w:r>
          </w:p>
        </w:tc>
      </w:tr>
      <w:tr w:rsidR="00AA7C38" w:rsidRPr="00AA7C38" w:rsidTr="00AA7C38">
        <w:trPr>
          <w:trHeight w:val="765"/>
        </w:trPr>
        <w:tc>
          <w:tcPr>
            <w:tcW w:w="2940" w:type="dxa"/>
            <w:tcBorders>
              <w:top w:val="nil"/>
              <w:left w:val="single" w:sz="4" w:space="0" w:color="auto"/>
              <w:bottom w:val="single" w:sz="4" w:space="0" w:color="auto"/>
              <w:right w:val="single" w:sz="4" w:space="0" w:color="auto"/>
            </w:tcBorders>
            <w:shd w:val="clear" w:color="auto" w:fill="auto"/>
            <w:hideMark/>
          </w:tcPr>
          <w:p w:rsidR="00AA7C38" w:rsidRPr="00AA7C38" w:rsidRDefault="00AA7C38" w:rsidP="00553AC5">
            <w:pPr>
              <w:rPr>
                <w:b/>
                <w:bCs/>
                <w:sz w:val="24"/>
                <w:szCs w:val="24"/>
              </w:rPr>
            </w:pPr>
            <w:r w:rsidRPr="00AA7C38">
              <w:rPr>
                <w:b/>
                <w:bCs/>
                <w:sz w:val="24"/>
                <w:szCs w:val="24"/>
              </w:rPr>
              <w:t>000 0100000000 0000 000</w:t>
            </w:r>
          </w:p>
        </w:tc>
        <w:tc>
          <w:tcPr>
            <w:tcW w:w="5200" w:type="dxa"/>
            <w:tcBorders>
              <w:top w:val="nil"/>
              <w:left w:val="nil"/>
              <w:bottom w:val="single" w:sz="4" w:space="0" w:color="auto"/>
              <w:right w:val="single" w:sz="4" w:space="0" w:color="auto"/>
            </w:tcBorders>
            <w:shd w:val="clear" w:color="auto" w:fill="auto"/>
            <w:hideMark/>
          </w:tcPr>
          <w:p w:rsidR="00AA7C38" w:rsidRPr="00AA7C38" w:rsidRDefault="00AA7C38" w:rsidP="00AA7C38">
            <w:pPr>
              <w:rPr>
                <w:b/>
                <w:bCs/>
                <w:color w:val="000000"/>
                <w:sz w:val="24"/>
                <w:szCs w:val="24"/>
              </w:rPr>
            </w:pPr>
            <w:r w:rsidRPr="00AA7C38">
              <w:rPr>
                <w:b/>
                <w:bCs/>
                <w:color w:val="000000"/>
                <w:sz w:val="24"/>
                <w:szCs w:val="24"/>
              </w:rPr>
              <w:t>Источники финансирования дефицита бюджетов - всего</w:t>
            </w:r>
          </w:p>
        </w:tc>
        <w:tc>
          <w:tcPr>
            <w:tcW w:w="1980" w:type="dxa"/>
            <w:tcBorders>
              <w:top w:val="nil"/>
              <w:left w:val="nil"/>
              <w:bottom w:val="single" w:sz="4" w:space="0" w:color="auto"/>
              <w:right w:val="single" w:sz="4" w:space="0" w:color="auto"/>
            </w:tcBorders>
            <w:shd w:val="clear" w:color="auto" w:fill="auto"/>
            <w:noWrap/>
            <w:hideMark/>
          </w:tcPr>
          <w:p w:rsidR="00AA7C38" w:rsidRPr="00AA7C38" w:rsidRDefault="00AA7C38" w:rsidP="00AA7C38">
            <w:pPr>
              <w:jc w:val="center"/>
              <w:rPr>
                <w:b/>
                <w:bCs/>
                <w:color w:val="000000"/>
                <w:sz w:val="24"/>
                <w:szCs w:val="24"/>
              </w:rPr>
            </w:pPr>
            <w:r w:rsidRPr="00AA7C38">
              <w:rPr>
                <w:b/>
                <w:bCs/>
                <w:color w:val="000000"/>
                <w:sz w:val="24"/>
                <w:szCs w:val="24"/>
              </w:rPr>
              <w:t>23 163 988,08</w:t>
            </w:r>
          </w:p>
        </w:tc>
      </w:tr>
      <w:tr w:rsidR="00AA7C38" w:rsidRPr="00AA7C38" w:rsidTr="00AA7C38">
        <w:trPr>
          <w:trHeight w:val="750"/>
        </w:trPr>
        <w:tc>
          <w:tcPr>
            <w:tcW w:w="2940" w:type="dxa"/>
            <w:tcBorders>
              <w:top w:val="nil"/>
              <w:left w:val="single" w:sz="4" w:space="0" w:color="auto"/>
              <w:bottom w:val="single" w:sz="4" w:space="0" w:color="auto"/>
              <w:right w:val="single" w:sz="4" w:space="0" w:color="auto"/>
            </w:tcBorders>
            <w:shd w:val="clear" w:color="auto" w:fill="auto"/>
            <w:noWrap/>
            <w:hideMark/>
          </w:tcPr>
          <w:p w:rsidR="00AA7C38" w:rsidRPr="00AA7C38" w:rsidRDefault="00AA7C38" w:rsidP="00AA7C38">
            <w:pPr>
              <w:jc w:val="center"/>
              <w:rPr>
                <w:b/>
                <w:bCs/>
                <w:color w:val="000000"/>
                <w:sz w:val="24"/>
                <w:szCs w:val="24"/>
              </w:rPr>
            </w:pPr>
            <w:r w:rsidRPr="00AA7C38">
              <w:rPr>
                <w:b/>
                <w:bCs/>
                <w:color w:val="000000"/>
                <w:sz w:val="24"/>
                <w:szCs w:val="24"/>
              </w:rPr>
              <w:t xml:space="preserve"> 000 0105000000 0000 000</w:t>
            </w:r>
          </w:p>
        </w:tc>
        <w:tc>
          <w:tcPr>
            <w:tcW w:w="5200" w:type="dxa"/>
            <w:tcBorders>
              <w:top w:val="nil"/>
              <w:left w:val="nil"/>
              <w:bottom w:val="single" w:sz="4" w:space="0" w:color="auto"/>
              <w:right w:val="single" w:sz="4" w:space="0" w:color="auto"/>
            </w:tcBorders>
            <w:shd w:val="clear" w:color="auto" w:fill="auto"/>
            <w:hideMark/>
          </w:tcPr>
          <w:p w:rsidR="00AA7C38" w:rsidRPr="00AA7C38" w:rsidRDefault="00AA7C38" w:rsidP="00AA7C38">
            <w:pPr>
              <w:rPr>
                <w:b/>
                <w:bCs/>
                <w:color w:val="000000"/>
                <w:sz w:val="24"/>
                <w:szCs w:val="24"/>
              </w:rPr>
            </w:pPr>
            <w:r w:rsidRPr="00AA7C38">
              <w:rPr>
                <w:b/>
                <w:bCs/>
                <w:color w:val="000000"/>
                <w:sz w:val="24"/>
                <w:szCs w:val="24"/>
              </w:rPr>
              <w:t xml:space="preserve">  Изменение остатков средств на счетах по учету средств бюджетов</w:t>
            </w:r>
          </w:p>
        </w:tc>
        <w:tc>
          <w:tcPr>
            <w:tcW w:w="1980" w:type="dxa"/>
            <w:tcBorders>
              <w:top w:val="nil"/>
              <w:left w:val="nil"/>
              <w:bottom w:val="single" w:sz="4" w:space="0" w:color="auto"/>
              <w:right w:val="single" w:sz="4" w:space="0" w:color="auto"/>
            </w:tcBorders>
            <w:shd w:val="clear" w:color="auto" w:fill="auto"/>
            <w:noWrap/>
            <w:hideMark/>
          </w:tcPr>
          <w:p w:rsidR="00AA7C38" w:rsidRPr="00AA7C38" w:rsidRDefault="00AA7C38" w:rsidP="00AA7C38">
            <w:pPr>
              <w:jc w:val="center"/>
              <w:rPr>
                <w:b/>
                <w:bCs/>
                <w:color w:val="000000"/>
                <w:sz w:val="24"/>
                <w:szCs w:val="24"/>
              </w:rPr>
            </w:pPr>
            <w:r w:rsidRPr="00AA7C38">
              <w:rPr>
                <w:b/>
                <w:bCs/>
                <w:color w:val="000000"/>
                <w:sz w:val="24"/>
                <w:szCs w:val="24"/>
              </w:rPr>
              <w:t>23 163 988,08</w:t>
            </w:r>
          </w:p>
        </w:tc>
      </w:tr>
      <w:tr w:rsidR="00AA7C38" w:rsidRPr="00AA7C38" w:rsidTr="00AA7C38">
        <w:trPr>
          <w:trHeight w:val="345"/>
        </w:trPr>
        <w:tc>
          <w:tcPr>
            <w:tcW w:w="2940" w:type="dxa"/>
            <w:tcBorders>
              <w:top w:val="nil"/>
              <w:left w:val="single" w:sz="4" w:space="0" w:color="auto"/>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 xml:space="preserve"> 000 0105000000 0000 500</w:t>
            </w:r>
          </w:p>
        </w:tc>
        <w:tc>
          <w:tcPr>
            <w:tcW w:w="5200" w:type="dxa"/>
            <w:tcBorders>
              <w:top w:val="nil"/>
              <w:left w:val="nil"/>
              <w:bottom w:val="single" w:sz="4" w:space="0" w:color="auto"/>
              <w:right w:val="single" w:sz="4" w:space="0" w:color="auto"/>
            </w:tcBorders>
            <w:shd w:val="clear" w:color="auto" w:fill="auto"/>
            <w:hideMark/>
          </w:tcPr>
          <w:p w:rsidR="00AA7C38" w:rsidRPr="00AA7C38" w:rsidRDefault="00AA7C38" w:rsidP="00AA7C38">
            <w:pPr>
              <w:rPr>
                <w:color w:val="000000"/>
                <w:sz w:val="24"/>
                <w:szCs w:val="24"/>
              </w:rPr>
            </w:pPr>
            <w:r w:rsidRPr="00AA7C38">
              <w:rPr>
                <w:color w:val="000000"/>
                <w:sz w:val="24"/>
                <w:szCs w:val="24"/>
              </w:rPr>
              <w:t xml:space="preserve">  Увеличение остатков средств бюджетов</w:t>
            </w:r>
          </w:p>
        </w:tc>
        <w:tc>
          <w:tcPr>
            <w:tcW w:w="1980" w:type="dxa"/>
            <w:tcBorders>
              <w:top w:val="nil"/>
              <w:left w:val="nil"/>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-999 520 621,57</w:t>
            </w:r>
          </w:p>
        </w:tc>
      </w:tr>
      <w:tr w:rsidR="00AA7C38" w:rsidRPr="00AA7C38" w:rsidTr="00AA7C38">
        <w:trPr>
          <w:trHeight w:val="465"/>
        </w:trPr>
        <w:tc>
          <w:tcPr>
            <w:tcW w:w="2940" w:type="dxa"/>
            <w:tcBorders>
              <w:top w:val="nil"/>
              <w:left w:val="single" w:sz="4" w:space="0" w:color="auto"/>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 xml:space="preserve"> 000 0105020000 0000 500</w:t>
            </w:r>
          </w:p>
        </w:tc>
        <w:tc>
          <w:tcPr>
            <w:tcW w:w="5200" w:type="dxa"/>
            <w:tcBorders>
              <w:top w:val="nil"/>
              <w:left w:val="nil"/>
              <w:bottom w:val="single" w:sz="4" w:space="0" w:color="auto"/>
              <w:right w:val="single" w:sz="4" w:space="0" w:color="auto"/>
            </w:tcBorders>
            <w:shd w:val="clear" w:color="auto" w:fill="auto"/>
            <w:hideMark/>
          </w:tcPr>
          <w:p w:rsidR="00AA7C38" w:rsidRPr="00AA7C38" w:rsidRDefault="00AA7C38" w:rsidP="00AA7C38">
            <w:pPr>
              <w:rPr>
                <w:color w:val="000000"/>
                <w:sz w:val="24"/>
                <w:szCs w:val="24"/>
              </w:rPr>
            </w:pPr>
            <w:r w:rsidRPr="00AA7C38">
              <w:rPr>
                <w:color w:val="000000"/>
                <w:sz w:val="24"/>
                <w:szCs w:val="24"/>
              </w:rPr>
              <w:t xml:space="preserve">  Увеличение прочих остатков средств бюджетов</w:t>
            </w:r>
          </w:p>
        </w:tc>
        <w:tc>
          <w:tcPr>
            <w:tcW w:w="1980" w:type="dxa"/>
            <w:tcBorders>
              <w:top w:val="nil"/>
              <w:left w:val="nil"/>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-999 520 621,57</w:t>
            </w:r>
          </w:p>
        </w:tc>
      </w:tr>
      <w:tr w:rsidR="00AA7C38" w:rsidRPr="00AA7C38" w:rsidTr="00EA696E">
        <w:trPr>
          <w:trHeight w:val="583"/>
        </w:trPr>
        <w:tc>
          <w:tcPr>
            <w:tcW w:w="2940" w:type="dxa"/>
            <w:tcBorders>
              <w:top w:val="nil"/>
              <w:left w:val="single" w:sz="4" w:space="0" w:color="auto"/>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 xml:space="preserve"> 000 0105020100 0000 510</w:t>
            </w:r>
          </w:p>
        </w:tc>
        <w:tc>
          <w:tcPr>
            <w:tcW w:w="5200" w:type="dxa"/>
            <w:tcBorders>
              <w:top w:val="nil"/>
              <w:left w:val="nil"/>
              <w:bottom w:val="single" w:sz="4" w:space="0" w:color="auto"/>
              <w:right w:val="single" w:sz="4" w:space="0" w:color="auto"/>
            </w:tcBorders>
            <w:shd w:val="clear" w:color="auto" w:fill="auto"/>
            <w:hideMark/>
          </w:tcPr>
          <w:p w:rsidR="00AA7C38" w:rsidRPr="00AA7C38" w:rsidRDefault="00AA7C38" w:rsidP="00AA7C38">
            <w:pPr>
              <w:rPr>
                <w:color w:val="000000"/>
                <w:sz w:val="24"/>
                <w:szCs w:val="24"/>
              </w:rPr>
            </w:pPr>
            <w:r w:rsidRPr="00AA7C38">
              <w:rPr>
                <w:color w:val="000000"/>
                <w:sz w:val="24"/>
                <w:szCs w:val="24"/>
              </w:rPr>
              <w:t xml:space="preserve">  Увеличение прочих остатков денежных средств бюджетов</w:t>
            </w:r>
          </w:p>
        </w:tc>
        <w:tc>
          <w:tcPr>
            <w:tcW w:w="1980" w:type="dxa"/>
            <w:tcBorders>
              <w:top w:val="nil"/>
              <w:left w:val="nil"/>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-999 520 621,57</w:t>
            </w:r>
          </w:p>
        </w:tc>
      </w:tr>
      <w:tr w:rsidR="00AA7C38" w:rsidRPr="00AA7C38" w:rsidTr="00AA7C38">
        <w:trPr>
          <w:trHeight w:val="735"/>
        </w:trPr>
        <w:tc>
          <w:tcPr>
            <w:tcW w:w="2940" w:type="dxa"/>
            <w:tcBorders>
              <w:top w:val="nil"/>
              <w:left w:val="single" w:sz="4" w:space="0" w:color="auto"/>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 xml:space="preserve"> 000 0105020105 0000 510</w:t>
            </w:r>
          </w:p>
        </w:tc>
        <w:tc>
          <w:tcPr>
            <w:tcW w:w="5200" w:type="dxa"/>
            <w:tcBorders>
              <w:top w:val="nil"/>
              <w:left w:val="nil"/>
              <w:bottom w:val="single" w:sz="4" w:space="0" w:color="auto"/>
              <w:right w:val="single" w:sz="4" w:space="0" w:color="auto"/>
            </w:tcBorders>
            <w:shd w:val="clear" w:color="auto" w:fill="auto"/>
            <w:hideMark/>
          </w:tcPr>
          <w:p w:rsidR="00AA7C38" w:rsidRPr="00AA7C38" w:rsidRDefault="00AA7C38" w:rsidP="00AA7C38">
            <w:pPr>
              <w:rPr>
                <w:color w:val="000000"/>
                <w:sz w:val="24"/>
                <w:szCs w:val="24"/>
              </w:rPr>
            </w:pPr>
            <w:r w:rsidRPr="00AA7C38">
              <w:rPr>
                <w:color w:val="000000"/>
                <w:sz w:val="24"/>
                <w:szCs w:val="24"/>
              </w:rPr>
              <w:t xml:space="preserve">  Увеличение прочих остатков денежных средств бюджетов муниципальных районов</w:t>
            </w:r>
          </w:p>
        </w:tc>
        <w:tc>
          <w:tcPr>
            <w:tcW w:w="1980" w:type="dxa"/>
            <w:tcBorders>
              <w:top w:val="nil"/>
              <w:left w:val="nil"/>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-999 520 621,57</w:t>
            </w:r>
          </w:p>
        </w:tc>
      </w:tr>
      <w:tr w:rsidR="00AA7C38" w:rsidRPr="00AA7C38" w:rsidTr="00EA696E">
        <w:trPr>
          <w:trHeight w:val="234"/>
        </w:trPr>
        <w:tc>
          <w:tcPr>
            <w:tcW w:w="2940" w:type="dxa"/>
            <w:tcBorders>
              <w:top w:val="nil"/>
              <w:left w:val="single" w:sz="4" w:space="0" w:color="auto"/>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 xml:space="preserve"> 000 0105000000 0000 600</w:t>
            </w:r>
          </w:p>
        </w:tc>
        <w:tc>
          <w:tcPr>
            <w:tcW w:w="5200" w:type="dxa"/>
            <w:tcBorders>
              <w:top w:val="nil"/>
              <w:left w:val="nil"/>
              <w:bottom w:val="single" w:sz="4" w:space="0" w:color="auto"/>
              <w:right w:val="single" w:sz="4" w:space="0" w:color="auto"/>
            </w:tcBorders>
            <w:shd w:val="clear" w:color="auto" w:fill="auto"/>
            <w:hideMark/>
          </w:tcPr>
          <w:p w:rsidR="00AA7C38" w:rsidRPr="00AA7C38" w:rsidRDefault="00AA7C38" w:rsidP="00AA7C38">
            <w:pPr>
              <w:rPr>
                <w:color w:val="000000"/>
                <w:sz w:val="24"/>
                <w:szCs w:val="24"/>
              </w:rPr>
            </w:pPr>
            <w:r w:rsidRPr="00AA7C38">
              <w:rPr>
                <w:color w:val="000000"/>
                <w:sz w:val="24"/>
                <w:szCs w:val="24"/>
              </w:rPr>
              <w:t xml:space="preserve">  Уменьшение остатков средств бюджетов</w:t>
            </w:r>
          </w:p>
        </w:tc>
        <w:tc>
          <w:tcPr>
            <w:tcW w:w="1980" w:type="dxa"/>
            <w:tcBorders>
              <w:top w:val="nil"/>
              <w:left w:val="nil"/>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1 022 684 609,65</w:t>
            </w:r>
          </w:p>
        </w:tc>
      </w:tr>
      <w:tr w:rsidR="00AA7C38" w:rsidRPr="00AA7C38" w:rsidTr="00AA7C38">
        <w:trPr>
          <w:trHeight w:val="450"/>
        </w:trPr>
        <w:tc>
          <w:tcPr>
            <w:tcW w:w="2940" w:type="dxa"/>
            <w:tcBorders>
              <w:top w:val="nil"/>
              <w:left w:val="single" w:sz="4" w:space="0" w:color="auto"/>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 xml:space="preserve"> 000 0105020000 0000 600</w:t>
            </w:r>
          </w:p>
        </w:tc>
        <w:tc>
          <w:tcPr>
            <w:tcW w:w="5200" w:type="dxa"/>
            <w:tcBorders>
              <w:top w:val="nil"/>
              <w:left w:val="nil"/>
              <w:bottom w:val="single" w:sz="4" w:space="0" w:color="auto"/>
              <w:right w:val="single" w:sz="4" w:space="0" w:color="auto"/>
            </w:tcBorders>
            <w:shd w:val="clear" w:color="auto" w:fill="auto"/>
            <w:hideMark/>
          </w:tcPr>
          <w:p w:rsidR="00AA7C38" w:rsidRPr="00AA7C38" w:rsidRDefault="00AA7C38" w:rsidP="00AA7C38">
            <w:pPr>
              <w:rPr>
                <w:color w:val="000000"/>
                <w:sz w:val="24"/>
                <w:szCs w:val="24"/>
              </w:rPr>
            </w:pPr>
            <w:r w:rsidRPr="00AA7C38">
              <w:rPr>
                <w:color w:val="000000"/>
                <w:sz w:val="24"/>
                <w:szCs w:val="24"/>
              </w:rPr>
              <w:t xml:space="preserve">  Уменьшение прочих остатков средств бюджетов</w:t>
            </w:r>
          </w:p>
        </w:tc>
        <w:tc>
          <w:tcPr>
            <w:tcW w:w="1980" w:type="dxa"/>
            <w:tcBorders>
              <w:top w:val="nil"/>
              <w:left w:val="nil"/>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1 022 684 609,65</w:t>
            </w:r>
          </w:p>
        </w:tc>
      </w:tr>
      <w:tr w:rsidR="00AA7C38" w:rsidRPr="00AA7C38" w:rsidTr="00EA696E">
        <w:trPr>
          <w:trHeight w:val="374"/>
        </w:trPr>
        <w:tc>
          <w:tcPr>
            <w:tcW w:w="2940" w:type="dxa"/>
            <w:tcBorders>
              <w:top w:val="nil"/>
              <w:left w:val="single" w:sz="4" w:space="0" w:color="auto"/>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 xml:space="preserve"> 000 0105020100 0000 610</w:t>
            </w:r>
          </w:p>
        </w:tc>
        <w:tc>
          <w:tcPr>
            <w:tcW w:w="5200" w:type="dxa"/>
            <w:tcBorders>
              <w:top w:val="nil"/>
              <w:left w:val="nil"/>
              <w:bottom w:val="single" w:sz="4" w:space="0" w:color="auto"/>
              <w:right w:val="single" w:sz="4" w:space="0" w:color="auto"/>
            </w:tcBorders>
            <w:shd w:val="clear" w:color="auto" w:fill="auto"/>
            <w:hideMark/>
          </w:tcPr>
          <w:p w:rsidR="00AA7C38" w:rsidRPr="00AA7C38" w:rsidRDefault="00AA7C38" w:rsidP="00AA7C38">
            <w:pPr>
              <w:rPr>
                <w:color w:val="000000"/>
                <w:sz w:val="24"/>
                <w:szCs w:val="24"/>
              </w:rPr>
            </w:pPr>
            <w:r w:rsidRPr="00AA7C38">
              <w:rPr>
                <w:color w:val="000000"/>
                <w:sz w:val="24"/>
                <w:szCs w:val="24"/>
              </w:rPr>
              <w:t xml:space="preserve">  Уменьшение прочих остатков денежных средств бюджетов</w:t>
            </w:r>
          </w:p>
        </w:tc>
        <w:tc>
          <w:tcPr>
            <w:tcW w:w="1980" w:type="dxa"/>
            <w:tcBorders>
              <w:top w:val="nil"/>
              <w:left w:val="nil"/>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1 022 684 609,65</w:t>
            </w:r>
          </w:p>
        </w:tc>
      </w:tr>
      <w:tr w:rsidR="00AA7C38" w:rsidRPr="00AA7C38" w:rsidTr="00AA7C38">
        <w:trPr>
          <w:trHeight w:val="750"/>
        </w:trPr>
        <w:tc>
          <w:tcPr>
            <w:tcW w:w="2940" w:type="dxa"/>
            <w:tcBorders>
              <w:top w:val="nil"/>
              <w:left w:val="single" w:sz="4" w:space="0" w:color="auto"/>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 xml:space="preserve"> 000 0105020105 0000 610</w:t>
            </w:r>
          </w:p>
        </w:tc>
        <w:tc>
          <w:tcPr>
            <w:tcW w:w="5200" w:type="dxa"/>
            <w:tcBorders>
              <w:top w:val="nil"/>
              <w:left w:val="nil"/>
              <w:bottom w:val="single" w:sz="4" w:space="0" w:color="auto"/>
              <w:right w:val="single" w:sz="4" w:space="0" w:color="auto"/>
            </w:tcBorders>
            <w:shd w:val="clear" w:color="auto" w:fill="auto"/>
            <w:hideMark/>
          </w:tcPr>
          <w:p w:rsidR="00AA7C38" w:rsidRPr="00AA7C38" w:rsidRDefault="00AA7C38" w:rsidP="00AA7C38">
            <w:pPr>
              <w:rPr>
                <w:color w:val="000000"/>
                <w:sz w:val="24"/>
                <w:szCs w:val="24"/>
              </w:rPr>
            </w:pPr>
            <w:r w:rsidRPr="00AA7C38">
              <w:rPr>
                <w:color w:val="000000"/>
                <w:sz w:val="24"/>
                <w:szCs w:val="24"/>
              </w:rPr>
              <w:t xml:space="preserve">  Уменьшение прочих остатков денежных средств бюджетов муниципальных районов</w:t>
            </w:r>
          </w:p>
        </w:tc>
        <w:tc>
          <w:tcPr>
            <w:tcW w:w="1980" w:type="dxa"/>
            <w:tcBorders>
              <w:top w:val="nil"/>
              <w:left w:val="nil"/>
              <w:bottom w:val="single" w:sz="4" w:space="0" w:color="auto"/>
              <w:right w:val="single" w:sz="4" w:space="0" w:color="auto"/>
            </w:tcBorders>
            <w:shd w:val="clear" w:color="auto" w:fill="auto"/>
            <w:noWrap/>
            <w:hideMark/>
          </w:tcPr>
          <w:p w:rsidR="00AA7C38" w:rsidRPr="00AA7C38" w:rsidRDefault="00AA7C38" w:rsidP="00AA7C38">
            <w:pPr>
              <w:jc w:val="center"/>
              <w:rPr>
                <w:color w:val="000000"/>
                <w:sz w:val="24"/>
                <w:szCs w:val="24"/>
              </w:rPr>
            </w:pPr>
            <w:r w:rsidRPr="00AA7C38">
              <w:rPr>
                <w:color w:val="000000"/>
                <w:sz w:val="24"/>
                <w:szCs w:val="24"/>
              </w:rPr>
              <w:t>1 022 684 609,65</w:t>
            </w:r>
          </w:p>
        </w:tc>
      </w:tr>
    </w:tbl>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EA696E" w:rsidRDefault="00EA696E" w:rsidP="00582D0D">
      <w:pPr>
        <w:pStyle w:val="ConsPlusNonformat"/>
        <w:widowControl/>
        <w:ind w:left="5387"/>
        <w:rPr>
          <w:rFonts w:ascii="Times New Roman" w:hAnsi="Times New Roman" w:cs="Times New Roman"/>
          <w:sz w:val="24"/>
          <w:szCs w:val="24"/>
        </w:rPr>
      </w:pPr>
    </w:p>
    <w:p w:rsidR="00EA696E" w:rsidRDefault="00EA696E" w:rsidP="00582D0D">
      <w:pPr>
        <w:pStyle w:val="ConsPlusNonformat"/>
        <w:widowControl/>
        <w:ind w:left="5387"/>
        <w:rPr>
          <w:rFonts w:ascii="Times New Roman" w:hAnsi="Times New Roman" w:cs="Times New Roman"/>
          <w:sz w:val="24"/>
          <w:szCs w:val="24"/>
        </w:rPr>
      </w:pPr>
    </w:p>
    <w:p w:rsidR="00EA696E" w:rsidRDefault="00EA696E" w:rsidP="00582D0D">
      <w:pPr>
        <w:pStyle w:val="ConsPlusNonformat"/>
        <w:widowControl/>
        <w:ind w:left="5387"/>
        <w:rPr>
          <w:rFonts w:ascii="Times New Roman" w:hAnsi="Times New Roman" w:cs="Times New Roman"/>
          <w:sz w:val="24"/>
          <w:szCs w:val="24"/>
        </w:rPr>
      </w:pPr>
    </w:p>
    <w:p w:rsidR="00EA696E" w:rsidRDefault="00EA696E"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EA696E" w:rsidRDefault="00EA696E" w:rsidP="00582D0D">
      <w:pPr>
        <w:pStyle w:val="ConsPlusNonformat"/>
        <w:widowControl/>
        <w:ind w:left="5387"/>
        <w:rPr>
          <w:rFonts w:ascii="Times New Roman" w:hAnsi="Times New Roman" w:cs="Times New Roman"/>
          <w:sz w:val="24"/>
          <w:szCs w:val="24"/>
        </w:rPr>
      </w:pPr>
    </w:p>
    <w:p w:rsidR="009C371A" w:rsidRDefault="009C371A"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AA7C38" w:rsidRDefault="00AA7C38" w:rsidP="00582D0D">
      <w:pPr>
        <w:pStyle w:val="ConsPlusNonformat"/>
        <w:widowControl/>
        <w:ind w:left="5387"/>
        <w:rPr>
          <w:rFonts w:ascii="Times New Roman" w:hAnsi="Times New Roman" w:cs="Times New Roman"/>
          <w:sz w:val="24"/>
          <w:szCs w:val="24"/>
        </w:rPr>
      </w:pPr>
    </w:p>
    <w:p w:rsidR="00553AC5" w:rsidRDefault="00553AC5" w:rsidP="00AA7C38">
      <w:pPr>
        <w:tabs>
          <w:tab w:val="left" w:pos="8460"/>
        </w:tabs>
        <w:ind w:left="5387"/>
        <w:rPr>
          <w:sz w:val="24"/>
          <w:szCs w:val="24"/>
        </w:rPr>
      </w:pPr>
    </w:p>
    <w:p w:rsidR="00AA7C38" w:rsidRPr="00C65A4B" w:rsidRDefault="00AA7C38" w:rsidP="00AA7C38">
      <w:pPr>
        <w:tabs>
          <w:tab w:val="left" w:pos="8460"/>
        </w:tabs>
        <w:ind w:left="5387"/>
        <w:rPr>
          <w:sz w:val="24"/>
          <w:szCs w:val="24"/>
        </w:rPr>
      </w:pPr>
      <w:r w:rsidRPr="00C65A4B">
        <w:rPr>
          <w:sz w:val="24"/>
          <w:szCs w:val="24"/>
        </w:rPr>
        <w:lastRenderedPageBreak/>
        <w:t>Приложение № 3</w:t>
      </w:r>
    </w:p>
    <w:p w:rsidR="00AA7C38" w:rsidRPr="00C65A4B" w:rsidRDefault="00AA7C38" w:rsidP="00AA7C38">
      <w:pPr>
        <w:tabs>
          <w:tab w:val="left" w:pos="8460"/>
        </w:tabs>
        <w:ind w:left="5387"/>
        <w:rPr>
          <w:sz w:val="24"/>
          <w:szCs w:val="24"/>
        </w:rPr>
      </w:pPr>
      <w:r w:rsidRPr="00C65A4B">
        <w:rPr>
          <w:sz w:val="24"/>
          <w:szCs w:val="24"/>
        </w:rPr>
        <w:t>к решению Совета муниципального образования «Родниковский муниципальный район»</w:t>
      </w:r>
    </w:p>
    <w:p w:rsidR="00AA7C38" w:rsidRPr="00C65A4B" w:rsidRDefault="00AA7C38" w:rsidP="00AA7C38">
      <w:pPr>
        <w:tabs>
          <w:tab w:val="left" w:pos="8460"/>
        </w:tabs>
        <w:ind w:left="5387"/>
        <w:rPr>
          <w:sz w:val="24"/>
          <w:szCs w:val="24"/>
        </w:rPr>
      </w:pPr>
      <w:r w:rsidRPr="00C65A4B">
        <w:rPr>
          <w:sz w:val="24"/>
          <w:szCs w:val="24"/>
        </w:rPr>
        <w:t>от ________________ № ______</w:t>
      </w:r>
    </w:p>
    <w:p w:rsidR="00AA7C38" w:rsidRDefault="00AA7C38" w:rsidP="00AA7C38">
      <w:pPr>
        <w:tabs>
          <w:tab w:val="left" w:pos="8460"/>
        </w:tabs>
        <w:jc w:val="center"/>
        <w:rPr>
          <w:b/>
          <w:sz w:val="24"/>
          <w:szCs w:val="24"/>
        </w:rPr>
      </w:pPr>
    </w:p>
    <w:p w:rsidR="00AA7C38" w:rsidRPr="00707D7B" w:rsidRDefault="00AA7C38" w:rsidP="00AA7C38">
      <w:pPr>
        <w:tabs>
          <w:tab w:val="left" w:pos="8460"/>
        </w:tabs>
        <w:jc w:val="center"/>
        <w:rPr>
          <w:b/>
          <w:sz w:val="24"/>
          <w:szCs w:val="24"/>
        </w:rPr>
      </w:pPr>
      <w:r w:rsidRPr="00707D7B">
        <w:rPr>
          <w:b/>
          <w:sz w:val="24"/>
          <w:szCs w:val="24"/>
        </w:rPr>
        <w:t>Расход</w:t>
      </w:r>
      <w:r>
        <w:rPr>
          <w:b/>
          <w:sz w:val="24"/>
          <w:szCs w:val="24"/>
        </w:rPr>
        <w:t>ы</w:t>
      </w:r>
      <w:r w:rsidRPr="00707D7B">
        <w:rPr>
          <w:b/>
          <w:sz w:val="24"/>
          <w:szCs w:val="24"/>
        </w:rPr>
        <w:t xml:space="preserve"> районного бюджета за </w:t>
      </w:r>
      <w:r>
        <w:rPr>
          <w:b/>
          <w:sz w:val="24"/>
          <w:szCs w:val="24"/>
        </w:rPr>
        <w:t>2023 г</w:t>
      </w:r>
      <w:r w:rsidRPr="00707D7B">
        <w:rPr>
          <w:b/>
          <w:sz w:val="24"/>
          <w:szCs w:val="24"/>
        </w:rPr>
        <w:t>од по  разделам и подраздел</w:t>
      </w:r>
      <w:r>
        <w:rPr>
          <w:b/>
          <w:sz w:val="24"/>
          <w:szCs w:val="24"/>
        </w:rPr>
        <w:t>ам</w:t>
      </w:r>
      <w:r w:rsidRPr="00707D7B">
        <w:rPr>
          <w:b/>
          <w:sz w:val="24"/>
          <w:szCs w:val="24"/>
        </w:rPr>
        <w:t xml:space="preserve"> </w:t>
      </w:r>
    </w:p>
    <w:p w:rsidR="00AA7C38" w:rsidRPr="00707D7B" w:rsidRDefault="00AA7C38" w:rsidP="00AA7C38">
      <w:pPr>
        <w:tabs>
          <w:tab w:val="left" w:pos="8460"/>
        </w:tabs>
        <w:ind w:firstLine="426"/>
        <w:jc w:val="center"/>
        <w:rPr>
          <w:b/>
          <w:sz w:val="24"/>
          <w:szCs w:val="24"/>
        </w:rPr>
      </w:pPr>
      <w:r w:rsidRPr="00707D7B">
        <w:rPr>
          <w:b/>
          <w:sz w:val="24"/>
          <w:szCs w:val="24"/>
        </w:rPr>
        <w:t xml:space="preserve">классификации расходов бюджетов </w:t>
      </w:r>
    </w:p>
    <w:p w:rsidR="00AA7C38" w:rsidRDefault="00AA7C38" w:rsidP="00AA7C38">
      <w:pPr>
        <w:tabs>
          <w:tab w:val="left" w:pos="8460"/>
          <w:tab w:val="left" w:pos="9383"/>
        </w:tabs>
        <w:jc w:val="center"/>
      </w:pPr>
      <w:r>
        <w:rPr>
          <w:sz w:val="22"/>
          <w:szCs w:val="22"/>
        </w:rPr>
        <w:t xml:space="preserve">                                                                                                                                                   </w:t>
      </w:r>
      <w:r w:rsidRPr="00707D7B">
        <w:rPr>
          <w:sz w:val="22"/>
          <w:szCs w:val="22"/>
        </w:rPr>
        <w:t>(рублей)</w:t>
      </w:r>
    </w:p>
    <w:tbl>
      <w:tblPr>
        <w:tblW w:w="10218" w:type="dxa"/>
        <w:tblInd w:w="96" w:type="dxa"/>
        <w:tblLook w:val="04A0"/>
      </w:tblPr>
      <w:tblGrid>
        <w:gridCol w:w="6675"/>
        <w:gridCol w:w="1275"/>
        <w:gridCol w:w="2268"/>
      </w:tblGrid>
      <w:tr w:rsidR="00AA7C38" w:rsidRPr="00690523" w:rsidTr="00AA7C38">
        <w:trPr>
          <w:trHeight w:val="765"/>
        </w:trPr>
        <w:tc>
          <w:tcPr>
            <w:tcW w:w="6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A7C38" w:rsidRPr="00690523" w:rsidRDefault="00AA7C38" w:rsidP="00AA7C38">
            <w:pPr>
              <w:jc w:val="center"/>
              <w:rPr>
                <w:color w:val="000000"/>
                <w:sz w:val="24"/>
                <w:szCs w:val="24"/>
              </w:rPr>
            </w:pPr>
            <w:r w:rsidRPr="00690523">
              <w:rPr>
                <w:color w:val="000000"/>
                <w:sz w:val="24"/>
                <w:szCs w:val="24"/>
              </w:rPr>
              <w:t>Наименование показателя</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A7C38" w:rsidRDefault="00AA7C38" w:rsidP="00AA7C38">
            <w:pPr>
              <w:jc w:val="center"/>
              <w:rPr>
                <w:color w:val="000000"/>
                <w:sz w:val="24"/>
                <w:szCs w:val="24"/>
              </w:rPr>
            </w:pPr>
            <w:r w:rsidRPr="00690523">
              <w:rPr>
                <w:color w:val="000000"/>
                <w:sz w:val="24"/>
                <w:szCs w:val="24"/>
              </w:rPr>
              <w:t>Раздел,</w:t>
            </w:r>
          </w:p>
          <w:p w:rsidR="00AA7C38" w:rsidRPr="00690523" w:rsidRDefault="00AA7C38" w:rsidP="00AA7C38">
            <w:pPr>
              <w:jc w:val="center"/>
              <w:rPr>
                <w:color w:val="000000"/>
                <w:sz w:val="24"/>
                <w:szCs w:val="24"/>
              </w:rPr>
            </w:pPr>
            <w:r w:rsidRPr="00690523">
              <w:rPr>
                <w:color w:val="000000"/>
                <w:sz w:val="24"/>
                <w:szCs w:val="24"/>
              </w:rPr>
              <w:t>подраздел</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7C38" w:rsidRPr="00690523" w:rsidRDefault="00AA7C38" w:rsidP="00AA7C38">
            <w:pPr>
              <w:jc w:val="center"/>
              <w:rPr>
                <w:color w:val="000000"/>
                <w:sz w:val="24"/>
                <w:szCs w:val="24"/>
              </w:rPr>
            </w:pPr>
            <w:r w:rsidRPr="00690523">
              <w:rPr>
                <w:color w:val="000000"/>
                <w:sz w:val="24"/>
                <w:szCs w:val="24"/>
              </w:rPr>
              <w:t>Кассовое исполнение</w:t>
            </w:r>
          </w:p>
        </w:tc>
      </w:tr>
      <w:tr w:rsidR="00AA7C38" w:rsidRPr="00690523" w:rsidTr="00AA7C38">
        <w:trPr>
          <w:trHeight w:val="276"/>
        </w:trPr>
        <w:tc>
          <w:tcPr>
            <w:tcW w:w="6675" w:type="dxa"/>
            <w:vMerge/>
            <w:tcBorders>
              <w:top w:val="single" w:sz="4" w:space="0" w:color="000000"/>
              <w:left w:val="single" w:sz="4" w:space="0" w:color="000000"/>
              <w:bottom w:val="single" w:sz="4" w:space="0" w:color="000000"/>
              <w:right w:val="single" w:sz="4" w:space="0" w:color="000000"/>
            </w:tcBorders>
            <w:vAlign w:val="center"/>
            <w:hideMark/>
          </w:tcPr>
          <w:p w:rsidR="00AA7C38" w:rsidRPr="00690523" w:rsidRDefault="00AA7C38" w:rsidP="00AA7C38">
            <w:pPr>
              <w:rPr>
                <w:color w:val="000000"/>
                <w:sz w:val="24"/>
                <w:szCs w:val="24"/>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AA7C38" w:rsidRPr="00690523" w:rsidRDefault="00AA7C38" w:rsidP="00AA7C38">
            <w:pPr>
              <w:rPr>
                <w:color w:val="000000"/>
                <w:sz w:val="24"/>
                <w:szCs w:val="24"/>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AA7C38" w:rsidRPr="00690523" w:rsidRDefault="00AA7C38" w:rsidP="00AA7C38">
            <w:pPr>
              <w:rPr>
                <w:color w:val="000000"/>
                <w:sz w:val="24"/>
                <w:szCs w:val="24"/>
              </w:rPr>
            </w:pP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rPr>
                <w:color w:val="000000"/>
                <w:sz w:val="24"/>
                <w:szCs w:val="24"/>
              </w:rPr>
            </w:pPr>
            <w:r w:rsidRPr="00690523">
              <w:rPr>
                <w:color w:val="000000"/>
                <w:sz w:val="24"/>
                <w:szCs w:val="24"/>
              </w:rPr>
              <w:t>ОБЩЕГОСУДАРСТВЕННЫЕ ВОПРОСЫ</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rPr>
                <w:color w:val="000000"/>
                <w:sz w:val="24"/>
                <w:szCs w:val="24"/>
              </w:rPr>
            </w:pPr>
            <w:r w:rsidRPr="00690523">
              <w:rPr>
                <w:color w:val="000000"/>
                <w:sz w:val="24"/>
                <w:szCs w:val="24"/>
              </w:rPr>
              <w:t>0100</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rPr>
                <w:color w:val="000000"/>
                <w:sz w:val="24"/>
                <w:szCs w:val="24"/>
              </w:rPr>
            </w:pPr>
            <w:r w:rsidRPr="00690523">
              <w:rPr>
                <w:color w:val="000000"/>
                <w:sz w:val="24"/>
                <w:szCs w:val="24"/>
              </w:rPr>
              <w:t>127 733 549,27</w:t>
            </w:r>
          </w:p>
        </w:tc>
      </w:tr>
      <w:tr w:rsidR="00AA7C38" w:rsidRPr="00690523" w:rsidTr="00AA7C38">
        <w:trPr>
          <w:trHeight w:val="273"/>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Функционирование высшего должностного лица субъекта Российской Федерации и муниципального образования</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0102</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2 621 042,51</w:t>
            </w:r>
          </w:p>
        </w:tc>
      </w:tr>
      <w:tr w:rsidR="00AA7C38" w:rsidRPr="00690523" w:rsidTr="00AA7C38">
        <w:trPr>
          <w:trHeight w:val="199"/>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0103</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2 604 835,66</w:t>
            </w:r>
          </w:p>
        </w:tc>
      </w:tr>
      <w:tr w:rsidR="00AA7C38" w:rsidRPr="00690523" w:rsidTr="00AA7C38">
        <w:trPr>
          <w:trHeight w:val="718"/>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0104</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64 821 009,63</w:t>
            </w:r>
          </w:p>
        </w:tc>
      </w:tr>
      <w:tr w:rsidR="00AA7C38" w:rsidRPr="00690523" w:rsidTr="00AA7C38">
        <w:trPr>
          <w:trHeight w:val="433"/>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0106</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1 452 033,87</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Другие общегосударственные вопросы</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0113</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56 234 627,60</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rPr>
                <w:color w:val="000000"/>
                <w:sz w:val="24"/>
                <w:szCs w:val="24"/>
              </w:rPr>
            </w:pPr>
            <w:r w:rsidRPr="00690523">
              <w:rPr>
                <w:color w:val="000000"/>
                <w:sz w:val="24"/>
                <w:szCs w:val="24"/>
              </w:rPr>
              <w:t>НАЦИОНАЛЬНАЯ ЭКОНОМИКА</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rPr>
                <w:color w:val="000000"/>
                <w:sz w:val="24"/>
                <w:szCs w:val="24"/>
              </w:rPr>
            </w:pPr>
            <w:r w:rsidRPr="00690523">
              <w:rPr>
                <w:color w:val="000000"/>
                <w:sz w:val="24"/>
                <w:szCs w:val="24"/>
              </w:rPr>
              <w:t>0400</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rPr>
                <w:color w:val="000000"/>
                <w:sz w:val="24"/>
                <w:szCs w:val="24"/>
              </w:rPr>
            </w:pPr>
            <w:r w:rsidRPr="00690523">
              <w:rPr>
                <w:color w:val="000000"/>
                <w:sz w:val="24"/>
                <w:szCs w:val="24"/>
              </w:rPr>
              <w:t>44 039 166,28</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Сельское хозяйство и рыболовство</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0405</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244 557,28</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Транспорт</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0408</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16 579 442,69</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Дорожное хозяйство (дорожные фонды)</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0409</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24 375 029,30</w:t>
            </w:r>
          </w:p>
        </w:tc>
      </w:tr>
      <w:tr w:rsidR="00AA7C38" w:rsidRPr="00690523" w:rsidTr="00AA7C38">
        <w:trPr>
          <w:trHeight w:val="321"/>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Другие вопросы в области национальной экономики</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0412</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2 840 137,01</w:t>
            </w:r>
          </w:p>
        </w:tc>
      </w:tr>
      <w:tr w:rsidR="00AA7C38" w:rsidRPr="00690523" w:rsidTr="00AA7C38">
        <w:trPr>
          <w:trHeight w:val="269"/>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rPr>
                <w:color w:val="000000"/>
                <w:sz w:val="24"/>
                <w:szCs w:val="24"/>
              </w:rPr>
            </w:pPr>
            <w:r w:rsidRPr="00690523">
              <w:rPr>
                <w:color w:val="000000"/>
                <w:sz w:val="24"/>
                <w:szCs w:val="24"/>
              </w:rPr>
              <w:t>ЖИЛИЩНО-КОММУНАЛЬНОЕ ХОЗЯЙСТВО</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rPr>
                <w:color w:val="000000"/>
                <w:sz w:val="24"/>
                <w:szCs w:val="24"/>
              </w:rPr>
            </w:pPr>
            <w:r w:rsidRPr="00690523">
              <w:rPr>
                <w:color w:val="000000"/>
                <w:sz w:val="24"/>
                <w:szCs w:val="24"/>
              </w:rPr>
              <w:t>0500</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rPr>
                <w:color w:val="000000"/>
                <w:sz w:val="24"/>
                <w:szCs w:val="24"/>
              </w:rPr>
            </w:pPr>
            <w:r w:rsidRPr="00690523">
              <w:rPr>
                <w:color w:val="000000"/>
                <w:sz w:val="24"/>
                <w:szCs w:val="24"/>
              </w:rPr>
              <w:t>188 494 559,70</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Жилищное хозяйство</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0501</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107 248 344,17</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Коммунальное хозяйство</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0502</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65 901 352,95</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Благоустройство</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0503</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15 344 862,58</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rPr>
                <w:color w:val="000000"/>
                <w:sz w:val="24"/>
                <w:szCs w:val="24"/>
              </w:rPr>
            </w:pPr>
            <w:r w:rsidRPr="00690523">
              <w:rPr>
                <w:color w:val="000000"/>
                <w:sz w:val="24"/>
                <w:szCs w:val="24"/>
              </w:rPr>
              <w:t>ОБРАЗОВАНИЕ</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rPr>
                <w:color w:val="000000"/>
                <w:sz w:val="24"/>
                <w:szCs w:val="24"/>
              </w:rPr>
            </w:pPr>
            <w:r w:rsidRPr="00690523">
              <w:rPr>
                <w:color w:val="000000"/>
                <w:sz w:val="24"/>
                <w:szCs w:val="24"/>
              </w:rPr>
              <w:t>0700</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rPr>
                <w:color w:val="000000"/>
                <w:sz w:val="24"/>
                <w:szCs w:val="24"/>
              </w:rPr>
            </w:pPr>
            <w:r w:rsidRPr="00690523">
              <w:rPr>
                <w:color w:val="000000"/>
                <w:sz w:val="24"/>
                <w:szCs w:val="24"/>
              </w:rPr>
              <w:t>524 470 830,05</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Дошкольное образование</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0701</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219 354 471,88</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Общее образование</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0702</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225 607 481,06</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Дополнительное образование детей</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0703</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40 665 961,98</w:t>
            </w:r>
          </w:p>
        </w:tc>
      </w:tr>
      <w:tr w:rsidR="00AA7C38" w:rsidRPr="00690523" w:rsidTr="00AA7C38">
        <w:trPr>
          <w:trHeight w:val="51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Профессиональная подготовка, переподготовка и повышение квалификации</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0705</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115 400,00</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Молодежная политика</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0707</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3 764 100,00</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Другие вопросы в области образования</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0709</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34 963 415,13</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rPr>
                <w:color w:val="000000"/>
                <w:sz w:val="24"/>
                <w:szCs w:val="24"/>
              </w:rPr>
            </w:pPr>
            <w:r w:rsidRPr="00690523">
              <w:rPr>
                <w:color w:val="000000"/>
                <w:sz w:val="24"/>
                <w:szCs w:val="24"/>
              </w:rPr>
              <w:t>КУЛЬТУРА, КИНЕМАТОГРАФИЯ</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rPr>
                <w:color w:val="000000"/>
                <w:sz w:val="24"/>
                <w:szCs w:val="24"/>
              </w:rPr>
            </w:pPr>
            <w:r w:rsidRPr="00690523">
              <w:rPr>
                <w:color w:val="000000"/>
                <w:sz w:val="24"/>
                <w:szCs w:val="24"/>
              </w:rPr>
              <w:t>0800</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rPr>
                <w:color w:val="000000"/>
                <w:sz w:val="24"/>
                <w:szCs w:val="24"/>
              </w:rPr>
            </w:pPr>
            <w:r w:rsidRPr="00690523">
              <w:rPr>
                <w:color w:val="000000"/>
                <w:sz w:val="24"/>
                <w:szCs w:val="24"/>
              </w:rPr>
              <w:t>93 138 758,98</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 xml:space="preserve"> Культура</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0801</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74 656 884,46</w:t>
            </w:r>
          </w:p>
        </w:tc>
      </w:tr>
      <w:tr w:rsidR="00AA7C38" w:rsidRPr="00690523" w:rsidTr="00AA7C38">
        <w:trPr>
          <w:trHeight w:val="259"/>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Другие вопросы в области культуры, кинематографии</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0804</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18 481 874,52</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rPr>
                <w:color w:val="000000"/>
                <w:sz w:val="24"/>
                <w:szCs w:val="24"/>
              </w:rPr>
            </w:pPr>
            <w:r w:rsidRPr="00690523">
              <w:rPr>
                <w:color w:val="000000"/>
                <w:sz w:val="24"/>
                <w:szCs w:val="24"/>
              </w:rPr>
              <w:t>СОЦИАЛЬНАЯ ПОЛИТИКА</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rPr>
                <w:color w:val="000000"/>
                <w:sz w:val="24"/>
                <w:szCs w:val="24"/>
              </w:rPr>
            </w:pPr>
            <w:r w:rsidRPr="00690523">
              <w:rPr>
                <w:color w:val="000000"/>
                <w:sz w:val="24"/>
                <w:szCs w:val="24"/>
              </w:rPr>
              <w:t>1000</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rPr>
                <w:color w:val="000000"/>
                <w:sz w:val="24"/>
                <w:szCs w:val="24"/>
              </w:rPr>
            </w:pPr>
            <w:r w:rsidRPr="00690523">
              <w:rPr>
                <w:color w:val="000000"/>
                <w:sz w:val="24"/>
                <w:szCs w:val="24"/>
              </w:rPr>
              <w:t>12 645 112,47</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Пенсионное обеспечение</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1001</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3 409 879,35</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Социальное обеспечение населения</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1003</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1 319 053,38</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lastRenderedPageBreak/>
              <w:t>Охрана семьи и детства</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1004</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7 916 179,74</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rPr>
                <w:color w:val="000000"/>
                <w:sz w:val="24"/>
                <w:szCs w:val="24"/>
              </w:rPr>
            </w:pPr>
            <w:r w:rsidRPr="00690523">
              <w:rPr>
                <w:color w:val="000000"/>
                <w:sz w:val="24"/>
                <w:szCs w:val="24"/>
              </w:rPr>
              <w:t>ФИЗИЧЕСКАЯ КУЛЬТУРА И СПОРТ</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rPr>
                <w:color w:val="000000"/>
                <w:sz w:val="24"/>
                <w:szCs w:val="24"/>
              </w:rPr>
            </w:pPr>
            <w:r w:rsidRPr="00690523">
              <w:rPr>
                <w:color w:val="000000"/>
                <w:sz w:val="24"/>
                <w:szCs w:val="24"/>
              </w:rPr>
              <w:t>1100</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rPr>
                <w:color w:val="000000"/>
                <w:sz w:val="24"/>
                <w:szCs w:val="24"/>
              </w:rPr>
            </w:pPr>
            <w:r w:rsidRPr="00690523">
              <w:rPr>
                <w:color w:val="000000"/>
                <w:sz w:val="24"/>
                <w:szCs w:val="24"/>
              </w:rPr>
              <w:t>28 064 159,51</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Физическая культура</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1101</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12 676 959,51</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Массовый спорт</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outlineLvl w:val="0"/>
              <w:rPr>
                <w:color w:val="000000"/>
                <w:sz w:val="24"/>
                <w:szCs w:val="24"/>
              </w:rPr>
            </w:pPr>
            <w:r w:rsidRPr="00690523">
              <w:rPr>
                <w:color w:val="000000"/>
                <w:sz w:val="24"/>
                <w:szCs w:val="24"/>
              </w:rPr>
              <w:t>1102</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15 387 200,00</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rPr>
                <w:color w:val="000000"/>
                <w:sz w:val="24"/>
                <w:szCs w:val="24"/>
              </w:rPr>
            </w:pPr>
            <w:r w:rsidRPr="00690523">
              <w:rPr>
                <w:color w:val="000000"/>
                <w:sz w:val="24"/>
                <w:szCs w:val="24"/>
              </w:rPr>
              <w:t>СРЕДСТВА МАССОВОЙ ИНФОРМАЦИИ</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jc w:val="center"/>
              <w:rPr>
                <w:color w:val="000000"/>
                <w:sz w:val="24"/>
                <w:szCs w:val="24"/>
              </w:rPr>
            </w:pPr>
            <w:r w:rsidRPr="00690523">
              <w:rPr>
                <w:color w:val="000000"/>
                <w:sz w:val="24"/>
                <w:szCs w:val="24"/>
              </w:rPr>
              <w:t>1200</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rPr>
                <w:color w:val="000000"/>
                <w:sz w:val="24"/>
                <w:szCs w:val="24"/>
              </w:rPr>
            </w:pPr>
            <w:r w:rsidRPr="00690523">
              <w:rPr>
                <w:color w:val="000000"/>
                <w:sz w:val="24"/>
                <w:szCs w:val="24"/>
              </w:rPr>
              <w:t>4 098 473,39</w:t>
            </w:r>
          </w:p>
        </w:tc>
      </w:tr>
      <w:tr w:rsidR="00AA7C38" w:rsidRPr="00690523" w:rsidTr="00AA7C38">
        <w:trPr>
          <w:trHeight w:val="300"/>
        </w:trPr>
        <w:tc>
          <w:tcPr>
            <w:tcW w:w="6675" w:type="dxa"/>
            <w:tcBorders>
              <w:top w:val="nil"/>
              <w:left w:val="single" w:sz="4" w:space="0" w:color="000000"/>
              <w:bottom w:val="single" w:sz="4" w:space="0" w:color="000000"/>
              <w:right w:val="single" w:sz="4" w:space="0" w:color="000000"/>
            </w:tcBorders>
            <w:shd w:val="clear" w:color="auto" w:fill="auto"/>
            <w:hideMark/>
          </w:tcPr>
          <w:p w:rsidR="00AA7C38" w:rsidRPr="00690523" w:rsidRDefault="00AA7C38" w:rsidP="00AA7C38">
            <w:pPr>
              <w:outlineLvl w:val="0"/>
              <w:rPr>
                <w:color w:val="000000"/>
                <w:sz w:val="24"/>
                <w:szCs w:val="24"/>
              </w:rPr>
            </w:pPr>
            <w:r w:rsidRPr="00690523">
              <w:rPr>
                <w:color w:val="000000"/>
                <w:sz w:val="24"/>
                <w:szCs w:val="24"/>
              </w:rPr>
              <w:t>Телевидение и радиовещание</w:t>
            </w:r>
          </w:p>
        </w:tc>
        <w:tc>
          <w:tcPr>
            <w:tcW w:w="1275" w:type="dxa"/>
            <w:tcBorders>
              <w:top w:val="nil"/>
              <w:left w:val="nil"/>
              <w:bottom w:val="single" w:sz="4" w:space="0" w:color="000000"/>
              <w:right w:val="single" w:sz="4" w:space="0" w:color="000000"/>
            </w:tcBorders>
            <w:shd w:val="clear" w:color="auto" w:fill="auto"/>
            <w:noWrap/>
            <w:hideMark/>
          </w:tcPr>
          <w:p w:rsidR="00AA7C38" w:rsidRPr="00690523" w:rsidRDefault="00AA7C38" w:rsidP="00AA7C38">
            <w:pPr>
              <w:ind w:left="-108" w:firstLine="108"/>
              <w:jc w:val="center"/>
              <w:outlineLvl w:val="0"/>
              <w:rPr>
                <w:color w:val="000000"/>
                <w:sz w:val="24"/>
                <w:szCs w:val="24"/>
              </w:rPr>
            </w:pPr>
            <w:r w:rsidRPr="00690523">
              <w:rPr>
                <w:color w:val="000000"/>
                <w:sz w:val="24"/>
                <w:szCs w:val="24"/>
              </w:rPr>
              <w:t>1201</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outlineLvl w:val="0"/>
              <w:rPr>
                <w:color w:val="000000"/>
                <w:sz w:val="24"/>
                <w:szCs w:val="24"/>
              </w:rPr>
            </w:pPr>
            <w:r w:rsidRPr="00690523">
              <w:rPr>
                <w:color w:val="000000"/>
                <w:sz w:val="24"/>
                <w:szCs w:val="24"/>
              </w:rPr>
              <w:t>4 098 473,39</w:t>
            </w:r>
          </w:p>
        </w:tc>
      </w:tr>
      <w:tr w:rsidR="00AA7C38" w:rsidRPr="00690523" w:rsidTr="00AA7C38">
        <w:trPr>
          <w:trHeight w:val="255"/>
        </w:trPr>
        <w:tc>
          <w:tcPr>
            <w:tcW w:w="79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A7C38" w:rsidRPr="00690523" w:rsidRDefault="00AA7C38" w:rsidP="00AA7C38">
            <w:pPr>
              <w:rPr>
                <w:color w:val="000000"/>
                <w:sz w:val="24"/>
                <w:szCs w:val="24"/>
              </w:rPr>
            </w:pPr>
            <w:r w:rsidRPr="00690523">
              <w:rPr>
                <w:color w:val="000000"/>
                <w:sz w:val="24"/>
                <w:szCs w:val="24"/>
              </w:rPr>
              <w:t>ВСЕГО РАСХОДОВ:</w:t>
            </w:r>
          </w:p>
        </w:tc>
        <w:tc>
          <w:tcPr>
            <w:tcW w:w="2268" w:type="dxa"/>
            <w:tcBorders>
              <w:top w:val="nil"/>
              <w:left w:val="nil"/>
              <w:bottom w:val="single" w:sz="4" w:space="0" w:color="000000"/>
              <w:right w:val="single" w:sz="4" w:space="0" w:color="000000"/>
            </w:tcBorders>
            <w:shd w:val="clear" w:color="000000" w:fill="FFFFFF"/>
            <w:noWrap/>
            <w:hideMark/>
          </w:tcPr>
          <w:p w:rsidR="00AA7C38" w:rsidRPr="00690523" w:rsidRDefault="00AA7C38" w:rsidP="00AA7C38">
            <w:pPr>
              <w:jc w:val="center"/>
              <w:rPr>
                <w:color w:val="000000"/>
                <w:sz w:val="24"/>
                <w:szCs w:val="24"/>
              </w:rPr>
            </w:pPr>
            <w:r w:rsidRPr="00690523">
              <w:rPr>
                <w:color w:val="000000"/>
                <w:sz w:val="24"/>
                <w:szCs w:val="24"/>
              </w:rPr>
              <w:t>1 022 684 609,65</w:t>
            </w:r>
          </w:p>
        </w:tc>
      </w:tr>
    </w:tbl>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093BE8" w:rsidRDefault="00093BE8" w:rsidP="00582D0D">
      <w:pPr>
        <w:pStyle w:val="ConsPlusNonformat"/>
        <w:widowControl/>
        <w:ind w:left="5387"/>
        <w:rPr>
          <w:rFonts w:ascii="Times New Roman" w:hAnsi="Times New Roman" w:cs="Times New Roman"/>
          <w:sz w:val="24"/>
          <w:szCs w:val="24"/>
        </w:rPr>
      </w:pPr>
    </w:p>
    <w:p w:rsidR="009F71A8" w:rsidRDefault="009F71A8" w:rsidP="00582D0D">
      <w:pPr>
        <w:pStyle w:val="ConsPlusNonformat"/>
        <w:widowControl/>
        <w:ind w:left="5387"/>
        <w:rPr>
          <w:rFonts w:ascii="Times New Roman" w:hAnsi="Times New Roman" w:cs="Times New Roman"/>
          <w:sz w:val="24"/>
          <w:szCs w:val="24"/>
        </w:rPr>
      </w:pPr>
    </w:p>
    <w:p w:rsidR="009F71A8" w:rsidRDefault="009F71A8" w:rsidP="00582D0D">
      <w:pPr>
        <w:pStyle w:val="ConsPlusNonformat"/>
        <w:widowControl/>
        <w:ind w:left="5387"/>
        <w:rPr>
          <w:rFonts w:ascii="Times New Roman" w:hAnsi="Times New Roman" w:cs="Times New Roman"/>
          <w:sz w:val="24"/>
          <w:szCs w:val="24"/>
        </w:rPr>
      </w:pPr>
    </w:p>
    <w:p w:rsidR="00A90B86" w:rsidRDefault="00A90B86" w:rsidP="00AB234F"/>
    <w:p w:rsidR="00A90B86" w:rsidRDefault="00A90B86" w:rsidP="00AB234F"/>
    <w:p w:rsidR="00A90B86" w:rsidRDefault="00A90B86" w:rsidP="00AB234F"/>
    <w:p w:rsidR="00A90B86" w:rsidRDefault="00A90B86" w:rsidP="00AB234F"/>
    <w:p w:rsidR="00A90B86" w:rsidRDefault="00A90B86" w:rsidP="00AB234F"/>
    <w:p w:rsidR="00A90B86" w:rsidRDefault="00A90B86" w:rsidP="00AB234F"/>
    <w:p w:rsidR="00A90B86" w:rsidRDefault="00A90B86" w:rsidP="00AB234F"/>
    <w:p w:rsidR="00A90B86" w:rsidRDefault="00A90B86" w:rsidP="00AB234F"/>
    <w:tbl>
      <w:tblPr>
        <w:tblW w:w="0" w:type="auto"/>
        <w:tblInd w:w="96" w:type="dxa"/>
        <w:tblLook w:val="04A0"/>
      </w:tblPr>
      <w:tblGrid>
        <w:gridCol w:w="276"/>
        <w:gridCol w:w="276"/>
        <w:gridCol w:w="276"/>
      </w:tblGrid>
      <w:tr w:rsidR="00A90B86" w:rsidRPr="00A90B86" w:rsidTr="00A90B86">
        <w:trPr>
          <w:trHeight w:val="255"/>
        </w:trPr>
        <w:tc>
          <w:tcPr>
            <w:tcW w:w="0" w:type="auto"/>
            <w:tcBorders>
              <w:top w:val="nil"/>
              <w:left w:val="nil"/>
              <w:bottom w:val="nil"/>
              <w:right w:val="nil"/>
            </w:tcBorders>
            <w:shd w:val="clear" w:color="000000" w:fill="FFFFFF"/>
            <w:noWrap/>
            <w:vAlign w:val="bottom"/>
            <w:hideMark/>
          </w:tcPr>
          <w:p w:rsidR="00A90B86" w:rsidRPr="00A90B86" w:rsidRDefault="00A90B86" w:rsidP="00A90B86">
            <w:pPr>
              <w:rPr>
                <w:color w:val="000000"/>
                <w:sz w:val="24"/>
                <w:szCs w:val="24"/>
              </w:rPr>
            </w:pPr>
            <w:r w:rsidRPr="00A90B86">
              <w:rPr>
                <w:color w:val="000000"/>
                <w:sz w:val="24"/>
                <w:szCs w:val="24"/>
              </w:rPr>
              <w:t> </w:t>
            </w:r>
          </w:p>
        </w:tc>
        <w:tc>
          <w:tcPr>
            <w:tcW w:w="0" w:type="auto"/>
            <w:tcBorders>
              <w:top w:val="nil"/>
              <w:left w:val="nil"/>
              <w:bottom w:val="nil"/>
              <w:right w:val="nil"/>
            </w:tcBorders>
            <w:shd w:val="clear" w:color="000000" w:fill="FFFFFF"/>
            <w:noWrap/>
            <w:vAlign w:val="bottom"/>
            <w:hideMark/>
          </w:tcPr>
          <w:p w:rsidR="00A90B86" w:rsidRPr="00A90B86" w:rsidRDefault="00A90B86" w:rsidP="00A90B86">
            <w:pPr>
              <w:rPr>
                <w:color w:val="000000"/>
                <w:sz w:val="24"/>
                <w:szCs w:val="24"/>
              </w:rPr>
            </w:pPr>
            <w:r w:rsidRPr="00A90B86">
              <w:rPr>
                <w:color w:val="000000"/>
                <w:sz w:val="24"/>
                <w:szCs w:val="24"/>
              </w:rPr>
              <w:t> </w:t>
            </w:r>
          </w:p>
        </w:tc>
        <w:tc>
          <w:tcPr>
            <w:tcW w:w="0" w:type="auto"/>
            <w:tcBorders>
              <w:top w:val="nil"/>
              <w:left w:val="nil"/>
              <w:bottom w:val="nil"/>
              <w:right w:val="nil"/>
            </w:tcBorders>
            <w:shd w:val="clear" w:color="000000" w:fill="FFFFFF"/>
            <w:noWrap/>
            <w:vAlign w:val="bottom"/>
            <w:hideMark/>
          </w:tcPr>
          <w:p w:rsidR="00A90B86" w:rsidRPr="00A90B86" w:rsidRDefault="00A90B86" w:rsidP="00A90B86">
            <w:pPr>
              <w:rPr>
                <w:color w:val="000000"/>
                <w:sz w:val="24"/>
                <w:szCs w:val="24"/>
              </w:rPr>
            </w:pPr>
            <w:r w:rsidRPr="00A90B86">
              <w:rPr>
                <w:color w:val="000000"/>
                <w:sz w:val="24"/>
                <w:szCs w:val="24"/>
              </w:rPr>
              <w:t> </w:t>
            </w:r>
          </w:p>
        </w:tc>
      </w:tr>
    </w:tbl>
    <w:p w:rsidR="00A90B86" w:rsidRDefault="00A90B86" w:rsidP="00A90B86"/>
    <w:p w:rsidR="00A90B86" w:rsidRDefault="00A90B86" w:rsidP="00A90B86"/>
    <w:p w:rsidR="00186E06" w:rsidRPr="00A90B86" w:rsidRDefault="00186E06" w:rsidP="00A90B86">
      <w:pPr>
        <w:sectPr w:rsidR="00186E06" w:rsidRPr="00A90B86" w:rsidSect="00093BE8">
          <w:pgSz w:w="11906" w:h="16838" w:code="9"/>
          <w:pgMar w:top="1134" w:right="567" w:bottom="1134" w:left="1134" w:header="709" w:footer="709" w:gutter="0"/>
          <w:cols w:space="708"/>
          <w:docGrid w:linePitch="360"/>
        </w:sectPr>
      </w:pPr>
    </w:p>
    <w:tbl>
      <w:tblPr>
        <w:tblW w:w="16030" w:type="dxa"/>
        <w:tblInd w:w="96" w:type="dxa"/>
        <w:tblLayout w:type="fixed"/>
        <w:tblLook w:val="04A0"/>
      </w:tblPr>
      <w:tblGrid>
        <w:gridCol w:w="8234"/>
        <w:gridCol w:w="1740"/>
        <w:gridCol w:w="1389"/>
        <w:gridCol w:w="1559"/>
        <w:gridCol w:w="1145"/>
        <w:gridCol w:w="1963"/>
      </w:tblGrid>
      <w:tr w:rsidR="00AA7C38" w:rsidRPr="00553AC5" w:rsidTr="000A09C4">
        <w:trPr>
          <w:trHeight w:val="315"/>
        </w:trPr>
        <w:tc>
          <w:tcPr>
            <w:tcW w:w="12922" w:type="dxa"/>
            <w:gridSpan w:val="4"/>
            <w:tcBorders>
              <w:top w:val="nil"/>
              <w:left w:val="nil"/>
              <w:bottom w:val="nil"/>
              <w:right w:val="nil"/>
            </w:tcBorders>
            <w:shd w:val="clear" w:color="000000" w:fill="FFFFFF"/>
            <w:noWrap/>
            <w:vAlign w:val="bottom"/>
            <w:hideMark/>
          </w:tcPr>
          <w:p w:rsidR="00AA7C38" w:rsidRPr="00553AC5" w:rsidRDefault="00AA7C38" w:rsidP="00AA7C38">
            <w:pPr>
              <w:jc w:val="right"/>
              <w:rPr>
                <w:color w:val="000000"/>
                <w:sz w:val="24"/>
                <w:szCs w:val="24"/>
              </w:rPr>
            </w:pPr>
            <w:r w:rsidRPr="00553AC5">
              <w:rPr>
                <w:color w:val="000000"/>
                <w:sz w:val="24"/>
                <w:szCs w:val="24"/>
              </w:rPr>
              <w:lastRenderedPageBreak/>
              <w:t> </w:t>
            </w:r>
          </w:p>
        </w:tc>
        <w:tc>
          <w:tcPr>
            <w:tcW w:w="3108" w:type="dxa"/>
            <w:gridSpan w:val="2"/>
            <w:tcBorders>
              <w:top w:val="nil"/>
              <w:left w:val="nil"/>
              <w:bottom w:val="nil"/>
              <w:right w:val="nil"/>
            </w:tcBorders>
            <w:shd w:val="clear" w:color="000000" w:fill="FFFFFF"/>
            <w:noWrap/>
            <w:vAlign w:val="bottom"/>
            <w:hideMark/>
          </w:tcPr>
          <w:p w:rsidR="00AA7C38" w:rsidRPr="00553AC5" w:rsidRDefault="00AA7C38" w:rsidP="00AA7C38">
            <w:pPr>
              <w:jc w:val="center"/>
              <w:rPr>
                <w:color w:val="000000"/>
                <w:sz w:val="24"/>
                <w:szCs w:val="24"/>
              </w:rPr>
            </w:pPr>
            <w:r w:rsidRPr="00553AC5">
              <w:rPr>
                <w:color w:val="000000"/>
                <w:sz w:val="24"/>
                <w:szCs w:val="24"/>
              </w:rPr>
              <w:t>Приложение № 4</w:t>
            </w:r>
          </w:p>
        </w:tc>
      </w:tr>
      <w:tr w:rsidR="00AA7C38" w:rsidRPr="00553AC5" w:rsidTr="000A09C4">
        <w:trPr>
          <w:trHeight w:val="315"/>
        </w:trPr>
        <w:tc>
          <w:tcPr>
            <w:tcW w:w="16030" w:type="dxa"/>
            <w:gridSpan w:val="6"/>
            <w:tcBorders>
              <w:top w:val="nil"/>
              <w:left w:val="nil"/>
              <w:bottom w:val="nil"/>
              <w:right w:val="nil"/>
            </w:tcBorders>
            <w:shd w:val="clear" w:color="000000" w:fill="FFFFFF"/>
            <w:vAlign w:val="bottom"/>
            <w:hideMark/>
          </w:tcPr>
          <w:p w:rsidR="00AA7C38" w:rsidRPr="00553AC5" w:rsidRDefault="00AA7C38" w:rsidP="00AA7C38">
            <w:pPr>
              <w:jc w:val="right"/>
              <w:rPr>
                <w:color w:val="000000"/>
                <w:sz w:val="24"/>
                <w:szCs w:val="24"/>
              </w:rPr>
            </w:pPr>
            <w:r w:rsidRPr="00553AC5">
              <w:rPr>
                <w:color w:val="000000"/>
                <w:sz w:val="24"/>
                <w:szCs w:val="24"/>
              </w:rPr>
              <w:t>к решению Совета муниципального образования</w:t>
            </w:r>
          </w:p>
        </w:tc>
      </w:tr>
      <w:tr w:rsidR="00AA7C38" w:rsidRPr="00553AC5" w:rsidTr="000A09C4">
        <w:trPr>
          <w:trHeight w:val="315"/>
        </w:trPr>
        <w:tc>
          <w:tcPr>
            <w:tcW w:w="16030" w:type="dxa"/>
            <w:gridSpan w:val="6"/>
            <w:tcBorders>
              <w:top w:val="nil"/>
              <w:left w:val="nil"/>
              <w:bottom w:val="nil"/>
              <w:right w:val="nil"/>
            </w:tcBorders>
            <w:shd w:val="clear" w:color="000000" w:fill="FFFFFF"/>
            <w:vAlign w:val="bottom"/>
            <w:hideMark/>
          </w:tcPr>
          <w:p w:rsidR="00AA7C38" w:rsidRPr="00553AC5" w:rsidRDefault="00AA7C38" w:rsidP="00AA7C38">
            <w:pPr>
              <w:jc w:val="right"/>
              <w:rPr>
                <w:color w:val="000000"/>
                <w:sz w:val="24"/>
                <w:szCs w:val="24"/>
              </w:rPr>
            </w:pPr>
            <w:r w:rsidRPr="00553AC5">
              <w:rPr>
                <w:color w:val="000000"/>
                <w:sz w:val="24"/>
                <w:szCs w:val="24"/>
              </w:rPr>
              <w:t>"Родниковский муниципальный район"</w:t>
            </w:r>
          </w:p>
        </w:tc>
      </w:tr>
      <w:tr w:rsidR="00AA7C38" w:rsidRPr="00553AC5" w:rsidTr="000A09C4">
        <w:trPr>
          <w:trHeight w:val="315"/>
        </w:trPr>
        <w:tc>
          <w:tcPr>
            <w:tcW w:w="8234" w:type="dxa"/>
            <w:tcBorders>
              <w:top w:val="nil"/>
              <w:left w:val="nil"/>
              <w:bottom w:val="nil"/>
              <w:right w:val="nil"/>
            </w:tcBorders>
            <w:shd w:val="clear" w:color="000000" w:fill="FFFFFF"/>
            <w:vAlign w:val="bottom"/>
            <w:hideMark/>
          </w:tcPr>
          <w:p w:rsidR="00AA7C38" w:rsidRPr="00553AC5" w:rsidRDefault="00AA7C38" w:rsidP="00AA7C38">
            <w:pPr>
              <w:jc w:val="right"/>
              <w:rPr>
                <w:color w:val="000000"/>
                <w:sz w:val="24"/>
                <w:szCs w:val="24"/>
              </w:rPr>
            </w:pPr>
            <w:r w:rsidRPr="00553AC5">
              <w:rPr>
                <w:color w:val="000000"/>
                <w:sz w:val="24"/>
                <w:szCs w:val="24"/>
              </w:rPr>
              <w:t> </w:t>
            </w:r>
          </w:p>
        </w:tc>
        <w:tc>
          <w:tcPr>
            <w:tcW w:w="1740" w:type="dxa"/>
            <w:tcBorders>
              <w:top w:val="nil"/>
              <w:left w:val="nil"/>
              <w:bottom w:val="nil"/>
              <w:right w:val="nil"/>
            </w:tcBorders>
            <w:shd w:val="clear" w:color="000000" w:fill="FFFFFF"/>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389" w:type="dxa"/>
            <w:tcBorders>
              <w:top w:val="nil"/>
              <w:left w:val="nil"/>
              <w:bottom w:val="nil"/>
              <w:right w:val="nil"/>
            </w:tcBorders>
            <w:shd w:val="clear" w:color="000000" w:fill="FFFFFF"/>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4667" w:type="dxa"/>
            <w:gridSpan w:val="3"/>
            <w:tcBorders>
              <w:top w:val="nil"/>
              <w:left w:val="nil"/>
              <w:bottom w:val="nil"/>
              <w:right w:val="nil"/>
            </w:tcBorders>
            <w:shd w:val="clear" w:color="000000" w:fill="FFFFFF"/>
            <w:vAlign w:val="bottom"/>
            <w:hideMark/>
          </w:tcPr>
          <w:p w:rsidR="00AA7C38" w:rsidRPr="00553AC5" w:rsidRDefault="00AA7C38" w:rsidP="00AA7C38">
            <w:pPr>
              <w:jc w:val="center"/>
              <w:rPr>
                <w:color w:val="000000"/>
                <w:sz w:val="24"/>
                <w:szCs w:val="24"/>
              </w:rPr>
            </w:pPr>
            <w:r w:rsidRPr="00553AC5">
              <w:rPr>
                <w:color w:val="000000"/>
                <w:sz w:val="24"/>
                <w:szCs w:val="24"/>
              </w:rPr>
              <w:t>_________________№____</w:t>
            </w:r>
          </w:p>
        </w:tc>
      </w:tr>
      <w:tr w:rsidR="00AA7C38" w:rsidRPr="00553AC5" w:rsidTr="000A09C4">
        <w:trPr>
          <w:trHeight w:val="315"/>
        </w:trPr>
        <w:tc>
          <w:tcPr>
            <w:tcW w:w="8234" w:type="dxa"/>
            <w:tcBorders>
              <w:top w:val="nil"/>
              <w:left w:val="nil"/>
              <w:bottom w:val="nil"/>
              <w:right w:val="nil"/>
            </w:tcBorders>
            <w:shd w:val="clear" w:color="000000" w:fill="FFFFFF"/>
            <w:vAlign w:val="bottom"/>
            <w:hideMark/>
          </w:tcPr>
          <w:p w:rsidR="00AA7C38" w:rsidRPr="00553AC5" w:rsidRDefault="00AA7C38" w:rsidP="00AA7C38">
            <w:pPr>
              <w:jc w:val="right"/>
              <w:rPr>
                <w:color w:val="000000"/>
                <w:sz w:val="24"/>
                <w:szCs w:val="24"/>
              </w:rPr>
            </w:pPr>
            <w:r w:rsidRPr="00553AC5">
              <w:rPr>
                <w:color w:val="000000"/>
                <w:sz w:val="24"/>
                <w:szCs w:val="24"/>
              </w:rPr>
              <w:t> </w:t>
            </w:r>
          </w:p>
        </w:tc>
        <w:tc>
          <w:tcPr>
            <w:tcW w:w="1740" w:type="dxa"/>
            <w:tcBorders>
              <w:top w:val="nil"/>
              <w:left w:val="nil"/>
              <w:bottom w:val="nil"/>
              <w:right w:val="nil"/>
            </w:tcBorders>
            <w:shd w:val="clear" w:color="000000" w:fill="FFFFFF"/>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389" w:type="dxa"/>
            <w:tcBorders>
              <w:top w:val="nil"/>
              <w:left w:val="nil"/>
              <w:bottom w:val="nil"/>
              <w:right w:val="nil"/>
            </w:tcBorders>
            <w:shd w:val="clear" w:color="000000" w:fill="FFFFFF"/>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559" w:type="dxa"/>
            <w:tcBorders>
              <w:top w:val="nil"/>
              <w:left w:val="nil"/>
              <w:bottom w:val="nil"/>
              <w:right w:val="nil"/>
            </w:tcBorders>
            <w:shd w:val="clear" w:color="000000" w:fill="FFFFFF"/>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145" w:type="dxa"/>
            <w:tcBorders>
              <w:top w:val="nil"/>
              <w:left w:val="nil"/>
              <w:bottom w:val="nil"/>
              <w:right w:val="nil"/>
            </w:tcBorders>
            <w:shd w:val="clear" w:color="000000" w:fill="FFFFFF"/>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963" w:type="dxa"/>
            <w:tcBorders>
              <w:top w:val="nil"/>
              <w:left w:val="nil"/>
              <w:bottom w:val="nil"/>
              <w:right w:val="nil"/>
            </w:tcBorders>
            <w:shd w:val="clear" w:color="000000" w:fill="FFFFFF"/>
            <w:vAlign w:val="bottom"/>
            <w:hideMark/>
          </w:tcPr>
          <w:p w:rsidR="00AA7C38" w:rsidRPr="00553AC5" w:rsidRDefault="00AA7C38" w:rsidP="00AA7C38">
            <w:pPr>
              <w:jc w:val="center"/>
              <w:rPr>
                <w:color w:val="000000"/>
                <w:sz w:val="24"/>
                <w:szCs w:val="24"/>
              </w:rPr>
            </w:pPr>
            <w:r w:rsidRPr="00553AC5">
              <w:rPr>
                <w:color w:val="000000"/>
                <w:sz w:val="24"/>
                <w:szCs w:val="24"/>
              </w:rPr>
              <w:t> </w:t>
            </w:r>
          </w:p>
        </w:tc>
      </w:tr>
      <w:tr w:rsidR="00AA7C38" w:rsidRPr="00553AC5" w:rsidTr="000A09C4">
        <w:trPr>
          <w:trHeight w:val="315"/>
        </w:trPr>
        <w:tc>
          <w:tcPr>
            <w:tcW w:w="16030" w:type="dxa"/>
            <w:gridSpan w:val="6"/>
            <w:tcBorders>
              <w:top w:val="nil"/>
              <w:left w:val="nil"/>
              <w:bottom w:val="nil"/>
              <w:right w:val="nil"/>
            </w:tcBorders>
            <w:shd w:val="clear" w:color="000000" w:fill="FFFFFF"/>
            <w:vAlign w:val="bottom"/>
            <w:hideMark/>
          </w:tcPr>
          <w:p w:rsidR="00AA7C38" w:rsidRPr="00BF1407" w:rsidRDefault="00AA7C38" w:rsidP="00AA7C38">
            <w:pPr>
              <w:jc w:val="center"/>
              <w:rPr>
                <w:b/>
                <w:bCs/>
                <w:color w:val="000000"/>
                <w:sz w:val="24"/>
                <w:szCs w:val="24"/>
              </w:rPr>
            </w:pPr>
            <w:r w:rsidRPr="00BF1407">
              <w:rPr>
                <w:b/>
                <w:bCs/>
                <w:color w:val="000000"/>
                <w:sz w:val="24"/>
                <w:szCs w:val="24"/>
              </w:rPr>
              <w:t xml:space="preserve">Расходы районного бюджета за 2023 год  по ведомственной структуре расходов районного бюджета </w:t>
            </w:r>
          </w:p>
        </w:tc>
      </w:tr>
      <w:tr w:rsidR="00AA7C38" w:rsidRPr="00553AC5" w:rsidTr="000A09C4">
        <w:trPr>
          <w:trHeight w:val="315"/>
        </w:trPr>
        <w:tc>
          <w:tcPr>
            <w:tcW w:w="16030" w:type="dxa"/>
            <w:gridSpan w:val="6"/>
            <w:tcBorders>
              <w:top w:val="nil"/>
              <w:left w:val="nil"/>
              <w:bottom w:val="nil"/>
              <w:right w:val="nil"/>
            </w:tcBorders>
            <w:shd w:val="clear" w:color="auto" w:fill="auto"/>
            <w:noWrap/>
            <w:vAlign w:val="bottom"/>
            <w:hideMark/>
          </w:tcPr>
          <w:p w:rsidR="00AA7C38" w:rsidRPr="00553AC5" w:rsidRDefault="00AA7C38" w:rsidP="00AA7C38">
            <w:pPr>
              <w:jc w:val="center"/>
              <w:rPr>
                <w:bCs/>
                <w:color w:val="000000"/>
                <w:sz w:val="24"/>
                <w:szCs w:val="24"/>
              </w:rPr>
            </w:pPr>
            <w:r w:rsidRPr="00553AC5">
              <w:rPr>
                <w:bCs/>
                <w:color w:val="000000"/>
                <w:sz w:val="24"/>
                <w:szCs w:val="24"/>
              </w:rPr>
              <w:t> </w:t>
            </w:r>
          </w:p>
        </w:tc>
      </w:tr>
      <w:tr w:rsidR="00AA7C38" w:rsidRPr="00553AC5" w:rsidTr="000A09C4">
        <w:trPr>
          <w:trHeight w:val="300"/>
        </w:trPr>
        <w:tc>
          <w:tcPr>
            <w:tcW w:w="8234" w:type="dxa"/>
            <w:tcBorders>
              <w:top w:val="nil"/>
              <w:left w:val="nil"/>
              <w:bottom w:val="nil"/>
              <w:right w:val="nil"/>
            </w:tcBorders>
            <w:shd w:val="clear" w:color="auto" w:fill="auto"/>
            <w:noWrap/>
            <w:vAlign w:val="bottom"/>
            <w:hideMark/>
          </w:tcPr>
          <w:p w:rsidR="00AA7C38" w:rsidRPr="00553AC5" w:rsidRDefault="00AA7C38" w:rsidP="00AA7C38">
            <w:pPr>
              <w:rPr>
                <w:color w:val="000000"/>
                <w:sz w:val="24"/>
                <w:szCs w:val="24"/>
              </w:rPr>
            </w:pPr>
            <w:r w:rsidRPr="00553AC5">
              <w:rPr>
                <w:color w:val="000000"/>
                <w:sz w:val="24"/>
                <w:szCs w:val="24"/>
              </w:rPr>
              <w:t> </w:t>
            </w:r>
          </w:p>
        </w:tc>
        <w:tc>
          <w:tcPr>
            <w:tcW w:w="1740" w:type="dxa"/>
            <w:tcBorders>
              <w:top w:val="nil"/>
              <w:left w:val="nil"/>
              <w:bottom w:val="nil"/>
              <w:right w:val="nil"/>
            </w:tcBorders>
            <w:shd w:val="clear" w:color="000000" w:fill="FFFFFF"/>
            <w:noWrap/>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389" w:type="dxa"/>
            <w:tcBorders>
              <w:top w:val="nil"/>
              <w:left w:val="nil"/>
              <w:bottom w:val="nil"/>
              <w:right w:val="nil"/>
            </w:tcBorders>
            <w:shd w:val="clear" w:color="000000" w:fill="FFFFFF"/>
            <w:noWrap/>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559" w:type="dxa"/>
            <w:tcBorders>
              <w:top w:val="nil"/>
              <w:left w:val="nil"/>
              <w:bottom w:val="nil"/>
              <w:right w:val="nil"/>
            </w:tcBorders>
            <w:shd w:val="clear" w:color="000000" w:fill="FFFFFF"/>
            <w:noWrap/>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145" w:type="dxa"/>
            <w:tcBorders>
              <w:top w:val="nil"/>
              <w:left w:val="nil"/>
              <w:bottom w:val="nil"/>
              <w:right w:val="nil"/>
            </w:tcBorders>
            <w:shd w:val="clear" w:color="000000" w:fill="FFFFFF"/>
            <w:noWrap/>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963" w:type="dxa"/>
            <w:tcBorders>
              <w:top w:val="nil"/>
              <w:left w:val="nil"/>
              <w:bottom w:val="nil"/>
              <w:right w:val="nil"/>
            </w:tcBorders>
            <w:shd w:val="clear" w:color="000000" w:fill="FFFFFF"/>
            <w:noWrap/>
            <w:vAlign w:val="bottom"/>
            <w:hideMark/>
          </w:tcPr>
          <w:p w:rsidR="00AA7C38" w:rsidRPr="00553AC5" w:rsidRDefault="00AA7C38" w:rsidP="00AA7C38">
            <w:pPr>
              <w:jc w:val="center"/>
              <w:rPr>
                <w:color w:val="000000"/>
                <w:sz w:val="24"/>
                <w:szCs w:val="24"/>
              </w:rPr>
            </w:pPr>
            <w:r w:rsidRPr="00553AC5">
              <w:rPr>
                <w:color w:val="000000"/>
                <w:sz w:val="24"/>
                <w:szCs w:val="24"/>
              </w:rPr>
              <w:t>(рублей)</w:t>
            </w:r>
          </w:p>
        </w:tc>
      </w:tr>
      <w:tr w:rsidR="00AA7C38" w:rsidRPr="00553AC5" w:rsidTr="000A09C4">
        <w:trPr>
          <w:trHeight w:val="945"/>
        </w:trPr>
        <w:tc>
          <w:tcPr>
            <w:tcW w:w="8234"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AA7C38" w:rsidRPr="00553AC5" w:rsidRDefault="00AA7C38" w:rsidP="00AA7C38">
            <w:pPr>
              <w:jc w:val="center"/>
              <w:rPr>
                <w:color w:val="000000"/>
                <w:sz w:val="24"/>
                <w:szCs w:val="24"/>
              </w:rPr>
            </w:pPr>
            <w:r w:rsidRPr="00553AC5">
              <w:rPr>
                <w:color w:val="000000"/>
                <w:sz w:val="24"/>
                <w:szCs w:val="24"/>
              </w:rPr>
              <w:t>Наименование показателя</w:t>
            </w:r>
          </w:p>
        </w:tc>
        <w:tc>
          <w:tcPr>
            <w:tcW w:w="1740" w:type="dxa"/>
            <w:tcBorders>
              <w:top w:val="single" w:sz="4" w:space="0" w:color="auto"/>
              <w:left w:val="nil"/>
              <w:bottom w:val="single" w:sz="4" w:space="0" w:color="auto"/>
              <w:right w:val="single" w:sz="4" w:space="0" w:color="auto"/>
            </w:tcBorders>
            <w:shd w:val="clear" w:color="000000" w:fill="FFFFFF"/>
            <w:vAlign w:val="center"/>
            <w:hideMark/>
          </w:tcPr>
          <w:p w:rsidR="00AA7C38" w:rsidRPr="00553AC5" w:rsidRDefault="00AA7C38" w:rsidP="00AA7C38">
            <w:pPr>
              <w:jc w:val="center"/>
              <w:rPr>
                <w:color w:val="000000"/>
                <w:sz w:val="24"/>
                <w:szCs w:val="24"/>
              </w:rPr>
            </w:pPr>
            <w:r w:rsidRPr="00553AC5">
              <w:rPr>
                <w:color w:val="000000"/>
                <w:sz w:val="24"/>
                <w:szCs w:val="24"/>
              </w:rPr>
              <w:t>Код главного распорядителя</w:t>
            </w:r>
          </w:p>
        </w:tc>
        <w:tc>
          <w:tcPr>
            <w:tcW w:w="1389" w:type="dxa"/>
            <w:tcBorders>
              <w:top w:val="single" w:sz="4" w:space="0" w:color="auto"/>
              <w:left w:val="nil"/>
              <w:bottom w:val="nil"/>
              <w:right w:val="single" w:sz="4" w:space="0" w:color="auto"/>
            </w:tcBorders>
            <w:shd w:val="clear" w:color="000000" w:fill="FFFFFF"/>
            <w:vAlign w:val="center"/>
            <w:hideMark/>
          </w:tcPr>
          <w:p w:rsidR="00AA7C38" w:rsidRPr="00553AC5" w:rsidRDefault="00AA7C38" w:rsidP="00AA7C38">
            <w:pPr>
              <w:jc w:val="center"/>
              <w:rPr>
                <w:color w:val="000000"/>
                <w:sz w:val="24"/>
                <w:szCs w:val="24"/>
              </w:rPr>
            </w:pPr>
            <w:r w:rsidRPr="00553AC5">
              <w:rPr>
                <w:color w:val="000000"/>
                <w:sz w:val="24"/>
                <w:szCs w:val="24"/>
              </w:rPr>
              <w:t>Код раздела, подраздела</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A7C38" w:rsidRPr="00553AC5" w:rsidRDefault="00AA7C38" w:rsidP="00AA7C38">
            <w:pPr>
              <w:jc w:val="center"/>
              <w:rPr>
                <w:color w:val="000000"/>
                <w:sz w:val="24"/>
                <w:szCs w:val="24"/>
              </w:rPr>
            </w:pPr>
            <w:r w:rsidRPr="00553AC5">
              <w:rPr>
                <w:color w:val="000000"/>
                <w:sz w:val="24"/>
                <w:szCs w:val="24"/>
              </w:rPr>
              <w:t>Код целевой статьи расходов</w:t>
            </w:r>
          </w:p>
        </w:tc>
        <w:tc>
          <w:tcPr>
            <w:tcW w:w="1145" w:type="dxa"/>
            <w:tcBorders>
              <w:top w:val="single" w:sz="4" w:space="0" w:color="auto"/>
              <w:left w:val="nil"/>
              <w:bottom w:val="single" w:sz="4" w:space="0" w:color="auto"/>
              <w:right w:val="single" w:sz="4" w:space="0" w:color="auto"/>
            </w:tcBorders>
            <w:shd w:val="clear" w:color="000000" w:fill="FFFFFF"/>
            <w:vAlign w:val="center"/>
            <w:hideMark/>
          </w:tcPr>
          <w:p w:rsidR="00AA7C38" w:rsidRPr="00553AC5" w:rsidRDefault="00AA7C38" w:rsidP="00AA7C38">
            <w:pPr>
              <w:jc w:val="center"/>
              <w:rPr>
                <w:color w:val="000000"/>
                <w:sz w:val="24"/>
                <w:szCs w:val="24"/>
              </w:rPr>
            </w:pPr>
            <w:r w:rsidRPr="00553AC5">
              <w:rPr>
                <w:color w:val="000000"/>
                <w:sz w:val="24"/>
                <w:szCs w:val="24"/>
              </w:rPr>
              <w:t>Код вида расходов</w:t>
            </w:r>
          </w:p>
        </w:tc>
        <w:tc>
          <w:tcPr>
            <w:tcW w:w="1963" w:type="dxa"/>
            <w:tcBorders>
              <w:top w:val="single" w:sz="4" w:space="0" w:color="auto"/>
              <w:left w:val="nil"/>
              <w:bottom w:val="single" w:sz="4" w:space="0" w:color="auto"/>
              <w:right w:val="single" w:sz="4" w:space="0" w:color="auto"/>
            </w:tcBorders>
            <w:shd w:val="clear" w:color="000000" w:fill="FFFFFF"/>
            <w:vAlign w:val="center"/>
            <w:hideMark/>
          </w:tcPr>
          <w:p w:rsidR="00AA7C38" w:rsidRPr="00553AC5" w:rsidRDefault="00AA7C38" w:rsidP="00AA7C38">
            <w:pPr>
              <w:jc w:val="center"/>
              <w:rPr>
                <w:color w:val="000000"/>
                <w:sz w:val="24"/>
                <w:szCs w:val="24"/>
              </w:rPr>
            </w:pPr>
            <w:r w:rsidRPr="00553AC5">
              <w:rPr>
                <w:color w:val="000000"/>
                <w:sz w:val="24"/>
                <w:szCs w:val="24"/>
              </w:rPr>
              <w:t>Кассовое исполнение</w:t>
            </w:r>
          </w:p>
        </w:tc>
      </w:tr>
      <w:tr w:rsidR="00AA7C38" w:rsidRPr="00553AC5" w:rsidTr="000A09C4">
        <w:trPr>
          <w:trHeight w:val="66"/>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rPr>
                <w:bCs/>
                <w:color w:val="000000"/>
                <w:sz w:val="24"/>
                <w:szCs w:val="24"/>
              </w:rPr>
            </w:pPr>
            <w:r w:rsidRPr="00553AC5">
              <w:rPr>
                <w:bCs/>
                <w:color w:val="000000"/>
                <w:sz w:val="24"/>
                <w:szCs w:val="24"/>
              </w:rPr>
              <w:t>Совет муниципального образования "Родниковский муниципальный район"</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210</w:t>
            </w:r>
          </w:p>
        </w:tc>
        <w:tc>
          <w:tcPr>
            <w:tcW w:w="1389" w:type="dxa"/>
            <w:tcBorders>
              <w:top w:val="single" w:sz="4" w:space="0" w:color="000000"/>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3 597 078,62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0100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3 597 078,62</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0103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2 604 835,66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2 604 835,66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6190000000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2 604 835,66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функций представительного органа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6190000030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1 358 977,60</w:t>
            </w:r>
          </w:p>
        </w:tc>
      </w:tr>
      <w:tr w:rsidR="00AA7C38" w:rsidRPr="00553AC5" w:rsidTr="000A09C4">
        <w:trPr>
          <w:trHeight w:val="713"/>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6190000030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1 358 977,60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Председатель Совета муниципального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6190000600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1 245 858,06</w:t>
            </w:r>
          </w:p>
        </w:tc>
      </w:tr>
      <w:tr w:rsidR="00AA7C38" w:rsidRPr="00553AC5" w:rsidTr="000A09C4">
        <w:trPr>
          <w:trHeight w:val="842"/>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6190000600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1 245 858,06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992 242,96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992 242,96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6190000000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992 242,96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Расходы на выплату премий к Почетным грамотам Совета муниципального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6190000040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34 485,00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6190000040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34 485,00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lastRenderedPageBreak/>
              <w:t xml:space="preserve">                Расходы на обеспечение деятельности учреждений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6190011500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957 757,96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6190011500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957 757,96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rPr>
                <w:bCs/>
                <w:color w:val="000000"/>
                <w:sz w:val="24"/>
                <w:szCs w:val="24"/>
              </w:rPr>
            </w:pPr>
            <w:r w:rsidRPr="00553AC5">
              <w:rPr>
                <w:bCs/>
                <w:color w:val="000000"/>
                <w:sz w:val="24"/>
                <w:szCs w:val="24"/>
              </w:rPr>
              <w:t xml:space="preserve">    АДМИНИСТРАЦИЯ МУНИЦИПАЛЬНОГО ОБРАЗОВАНИЯ "РОДНИКОВСКИЙ МУНИЦИПАЛЬНЫЙ РАЙОН"</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110 289 268,46</w:t>
            </w:r>
          </w:p>
        </w:tc>
      </w:tr>
      <w:tr w:rsidR="00AA7C38" w:rsidRPr="00553AC5" w:rsidTr="000A09C4">
        <w:trPr>
          <w:trHeight w:val="39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0100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103 888 368,45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Функционирование высшего должностного лица субъекта Российской Федерации и муниципального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2 621 042,51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2 621 042,51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6190000000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2 621 042,51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Глава муниципального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6190000020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2 035 142,51</w:t>
            </w:r>
          </w:p>
        </w:tc>
      </w:tr>
      <w:tr w:rsidR="00AA7C38" w:rsidRPr="00553AC5" w:rsidTr="000A09C4">
        <w:trPr>
          <w:trHeight w:val="407"/>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6190000020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2 035 142,51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Достижение </w:t>
            </w:r>
            <w:proofErr w:type="gramStart"/>
            <w:r w:rsidRPr="00553AC5">
              <w:rPr>
                <w:bCs/>
                <w:color w:val="000000"/>
                <w:sz w:val="24"/>
                <w:szCs w:val="24"/>
              </w:rPr>
              <w:t>показателей деятельности органов исполнительной власти субъектов Российской Федерации</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6190055490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585 900,00</w:t>
            </w:r>
          </w:p>
        </w:tc>
      </w:tr>
      <w:tr w:rsidR="00AA7C38" w:rsidRPr="00553AC5" w:rsidTr="000A09C4">
        <w:trPr>
          <w:trHeight w:val="299"/>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6190055490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585 900,00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0104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64 821 009,63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63 690 729,08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6190000000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63 690 729,08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Обеспечение функций исполнительных органов муниципального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6190000060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63 203 229,08</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6190000060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63 203 229,08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Осуществление части расходов на содержание органов местного самоуправления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6190040020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487 500,00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w:t>
            </w:r>
            <w:r w:rsidRPr="00553AC5">
              <w:rPr>
                <w:bCs/>
                <w:color w:val="000000"/>
                <w:sz w:val="24"/>
                <w:szCs w:val="24"/>
              </w:rPr>
              <w:lastRenderedPageBreak/>
              <w:t>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lastRenderedPageBreak/>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6190040020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487 500,00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lastRenderedPageBreak/>
              <w:t>Реализация отдельных полномочий Российской Федерации и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6400000000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1 130 280,55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BF1407">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6490000000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1 130 280,55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Осуществление полномочий по созданию и организации деятельности комиссий по делам несовершеннолетних и защите их прав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6490080360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1 130 280,55</w:t>
            </w:r>
          </w:p>
        </w:tc>
      </w:tr>
      <w:tr w:rsidR="00AA7C38" w:rsidRPr="00553AC5" w:rsidTr="000A09C4">
        <w:trPr>
          <w:trHeight w:val="72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6490080360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1 104 284,00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6490080360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25 996,55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36 446 316,31</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0900000000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1 460 103,23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0920000000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1 460 103,23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"Повышение качества и доступности предоставления государственных и муниципальных услуг"</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0920300000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1 460 103,23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Поддержание компьютерной и оргтехники в рабочем состоянии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0920320810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668 193,63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0920320810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668 193,63</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Разработка и сопровождение сайта администрации муниципального образования "Родниковский муниципальный район" на Российском программном обеспечении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0920320820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20 580,00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0920320820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20 580,00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Организация сопровождения установленных программных продуктов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0920320830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605 100,00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0920320830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605 100,00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Организация функционирования канала доступа в сеть "Интернет" Соблюдение технических и организационных мер информационной безопасности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0920320840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166 229,60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0920320840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166 229,60</w:t>
            </w:r>
          </w:p>
        </w:tc>
      </w:tr>
      <w:tr w:rsidR="00AA7C38" w:rsidRPr="00553AC5" w:rsidTr="000A09C4">
        <w:trPr>
          <w:trHeight w:val="1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Реализация отдельных полномочий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715 057,00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lastRenderedPageBreak/>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715 057,00</w:t>
            </w:r>
          </w:p>
        </w:tc>
      </w:tr>
      <w:tr w:rsidR="00AA7C38" w:rsidRPr="00553AC5" w:rsidTr="000A09C4">
        <w:trPr>
          <w:trHeight w:val="255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Расходы на исполнение судебных актов по искам к муниципальному образованию о возмещении вреда, причиненного незаконными действиями (бездействием) муниципальных органов или их должностных лиц, в том числе в результате издания муниципальных правовых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муниципального образования (за исключением судебных</w:t>
            </w:r>
            <w:proofErr w:type="gramEnd"/>
            <w:r w:rsidRPr="00553AC5">
              <w:rPr>
                <w:bCs/>
                <w:color w:val="000000"/>
                <w:sz w:val="24"/>
                <w:szCs w:val="24"/>
              </w:rPr>
              <w:t xml:space="preserve"> актов о взыскании денежных сре</w:t>
            </w:r>
            <w:proofErr w:type="gramStart"/>
            <w:r w:rsidRPr="00553AC5">
              <w:rPr>
                <w:bCs/>
                <w:color w:val="000000"/>
                <w:sz w:val="24"/>
                <w:szCs w:val="24"/>
              </w:rPr>
              <w:t>дств в п</w:t>
            </w:r>
            <w:proofErr w:type="gramEnd"/>
            <w:r w:rsidRPr="00553AC5">
              <w:rPr>
                <w:bCs/>
                <w:color w:val="000000"/>
                <w:sz w:val="24"/>
                <w:szCs w:val="24"/>
              </w:rPr>
              <w:t>орядке субсидиарной ответственности главных распорядителей средств местного бюджета)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6090020060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6090020060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Расходы на приобретение подарков для ветеранов Великой Отечественной войны к юбилейным дням рождения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6090020110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52 270,00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6090020110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52 270,00</w:t>
            </w:r>
          </w:p>
        </w:tc>
      </w:tr>
      <w:tr w:rsidR="00AA7C38" w:rsidRPr="00553AC5" w:rsidTr="000A09C4">
        <w:trPr>
          <w:trHeight w:val="178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Оказание единовременной материальной помощи членам семей погибших (умерших) военнослужащих, лиц проходивших службу в войсках национальной гвардии Российской Федерации, а также членам семей погибших (умерших) граждан, добровольно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6090063000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500 000,00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6090063000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Расходы на оплату членских взносов в Совет муниципальных образований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6090090010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103 787,00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6090090010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103 787,00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Расходы на оплату членских взносов в Ассоциацию по улучшению состояния здоровья и качества жизни населения "Здоровые города, районы и поселки"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6090090030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9 000,00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6090090030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9 000,00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Обеспечение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3 462 939,34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6190000000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3 462 939,34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Расходы на выплату премий к Почетным грамотам Главы администрации муниципального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6190000070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96 555,00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6190000070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96 555,00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обеспечение деятельности учреждений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6190011500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2 636 384,34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6190011500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2 636 384,34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Осуществление возложенных полномочий исполнительно-распорядительного органа муниципального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6190040023</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730 000,00</w:t>
            </w:r>
          </w:p>
        </w:tc>
      </w:tr>
      <w:tr w:rsidR="00AA7C38" w:rsidRPr="00553AC5" w:rsidTr="000A09C4">
        <w:trPr>
          <w:trHeight w:val="382"/>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6190040023</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303 856,00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6190040023</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426 144,00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функционирования муниципальных учреждений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30 658 216,74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6290000000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30 658 216,74</w:t>
            </w:r>
          </w:p>
        </w:tc>
      </w:tr>
      <w:tr w:rsidR="00AA7C38" w:rsidRPr="00553AC5" w:rsidTr="000A09C4">
        <w:trPr>
          <w:trHeight w:val="23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деятельности муниципального казенного учреждения "Центр по обеспечению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6290000090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30 658 216,74</w:t>
            </w:r>
          </w:p>
        </w:tc>
      </w:tr>
      <w:tr w:rsidR="00AA7C38" w:rsidRPr="00553AC5" w:rsidTr="000A09C4">
        <w:trPr>
          <w:trHeight w:val="663"/>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6290000090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22 221 266,43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6290000090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8 333 452,41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6290000090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103 497,90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Управление резервными средствами и муниципальным долгом местного бюджета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6500000000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150 000,00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6590000000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150 000,00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Резервный фонд местной администрации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6590020030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150 000,00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6590020030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150 000,00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НАЦИОНАЛЬНАЯ ЭКОНОМИКА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0400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1 758 557,28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Сельское хозяйство и рыболовство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0405</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244 557,28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Реализация отдельных полномочий Российской Федерации и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0405</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6400000000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244 557,28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0405</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6490000000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244 557,28</w:t>
            </w:r>
          </w:p>
        </w:tc>
      </w:tr>
      <w:tr w:rsidR="00AA7C38" w:rsidRPr="00553AC5" w:rsidTr="009C371A">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Осуществление отдельных государственных полномочий </w:t>
            </w:r>
            <w:proofErr w:type="gramStart"/>
            <w:r w:rsidRPr="00553AC5">
              <w:rPr>
                <w:bCs/>
                <w:color w:val="000000"/>
                <w:sz w:val="24"/>
                <w:szCs w:val="24"/>
              </w:rPr>
              <w:t xml:space="preserve">в области </w:t>
            </w:r>
            <w:r w:rsidRPr="00553AC5">
              <w:rPr>
                <w:bCs/>
                <w:color w:val="000000"/>
                <w:sz w:val="24"/>
                <w:szCs w:val="24"/>
              </w:rPr>
              <w:lastRenderedPageBreak/>
              <w:t>обращения с животными в части организации мероприятий при осуществлении деятельности по обращению</w:t>
            </w:r>
            <w:proofErr w:type="gramEnd"/>
            <w:r w:rsidRPr="00553AC5">
              <w:rPr>
                <w:bCs/>
                <w:color w:val="000000"/>
                <w:sz w:val="24"/>
                <w:szCs w:val="24"/>
              </w:rPr>
              <w:t xml:space="preserve"> с животными без владельцев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lastRenderedPageBreak/>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0405</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6490080370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209 459,28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0405</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6490080370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209 459,28</w:t>
            </w:r>
          </w:p>
        </w:tc>
      </w:tr>
      <w:tr w:rsidR="00AA7C38" w:rsidRPr="00553AC5" w:rsidTr="000A09C4">
        <w:trPr>
          <w:trHeight w:val="85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0405</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6490082400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35 098,00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0405</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6490082400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35 098,00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вопросы в области национальной экономики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1 514 000,00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0600000000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1 455 000,00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0620000000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1 455 000,00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"Развитие градостроительной деятельности"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0620500000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1 455 000,00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Подготовка проектов внесения изменений в документы территориального планирования, правила землепользования и застройки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06205S3020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1 455 000,00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06205S3020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1 455 000,00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0900000000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59 000,00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0920000000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59 000,00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"Управление муниципальным имуществом, земельными ресурсами и градостроительная деятельность"</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0920200000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59 000,00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На проведение мероприятий по изменению документов территориального планирования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0920240320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59 000,00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0920240320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59 000,00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ОБРАЗОВАНИЕ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0700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115 400,00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Профессиональная подготовка, переподготовка и повышение квалификации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0705</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115 400,00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Реализация отдельных полномочий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0705</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115 400,00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w:t>
            </w:r>
            <w:r w:rsidRPr="00553AC5">
              <w:rPr>
                <w:bCs/>
                <w:color w:val="000000"/>
                <w:sz w:val="24"/>
                <w:szCs w:val="24"/>
              </w:rPr>
              <w:lastRenderedPageBreak/>
              <w:t>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lastRenderedPageBreak/>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0705</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115 400,00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lastRenderedPageBreak/>
              <w:t xml:space="preserve">Организация переподготовки и повышения квалификации работников органов местного самоуправления и </w:t>
            </w:r>
            <w:proofErr w:type="gramStart"/>
            <w:r w:rsidRPr="00553AC5">
              <w:rPr>
                <w:bCs/>
                <w:color w:val="000000"/>
                <w:sz w:val="24"/>
                <w:szCs w:val="24"/>
              </w:rPr>
              <w:t>работников</w:t>
            </w:r>
            <w:proofErr w:type="gramEnd"/>
            <w:r w:rsidRPr="00553AC5">
              <w:rPr>
                <w:bCs/>
                <w:color w:val="000000"/>
                <w:sz w:val="24"/>
                <w:szCs w:val="24"/>
              </w:rPr>
              <w:t xml:space="preserve"> подведомственных им учреждений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0705</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6090020010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115 400,00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0705</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6090020010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115 400,00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КУЛЬТУРА, КИНЕМАТОГРАФИЯ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0800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108 010,00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Культура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108 010,00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Реализация отдельных полномочий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108 010,00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108 010,00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Организация и проведение мероприятий, связанных с государственными праздниками, юбилейными и памятными датами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6090020140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108 010,00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6090020140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108 010,00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СОЦИАЛЬНАЯ ПОЛИТИКА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4 418 932,73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Пенсионное обеспечение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1001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3 409 879,35</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Реализация отдельных полномочий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1001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3 409 879,35</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1001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3 409 879,35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Выплата пенсий за выслугу лет муниципальным служащим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6090065010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3 409 879,35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6090065010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32 899,76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6090065010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3 376 979,59</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Социальное обеспечение населения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1 009 053,38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"Социальная поддержка граждан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999 053,38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0220000000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999 053,38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"Забота и поддержка"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0220100000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999 053,38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Адресная материальная помощь гражданам, оказавшимся в трудной жизненной ситуации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0220165020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33 500,00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0220165020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33 500,00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Ежемесячные выплаты гражданам, имеющим звание "Почетный гражданин Родниковского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0220165060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965 553,38</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w:t>
            </w:r>
            <w:r w:rsidRPr="00553AC5">
              <w:rPr>
                <w:bCs/>
                <w:color w:val="000000"/>
                <w:sz w:val="24"/>
                <w:szCs w:val="24"/>
              </w:rPr>
              <w:lastRenderedPageBreak/>
              <w:t>(муниципальных)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lastRenderedPageBreak/>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0220165060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12 759,90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0220165060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952 793,48</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Реализация отдельных полномочий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Оказание материальной помощи ветеранам Великой Отечественной войны к празднованию Дня Победы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6090020270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211</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6090020270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rPr>
                <w:bCs/>
                <w:color w:val="000000"/>
                <w:sz w:val="24"/>
                <w:szCs w:val="24"/>
              </w:rPr>
            </w:pPr>
            <w:r w:rsidRPr="00553AC5">
              <w:rPr>
                <w:bCs/>
                <w:color w:val="000000"/>
                <w:sz w:val="24"/>
                <w:szCs w:val="24"/>
              </w:rPr>
              <w:t xml:space="preserve">    Комитет по управлению имуществом администрации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4 193 592,02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0100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3 382 853,68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3 382 853,68</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0600000000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421 085,76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0620000000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421 085,76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"Содержание муниципального жилищного фонда"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0620300000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421 085,76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содержания муниципального жилищного фонда (Содержание общего имущества многоквартирного дома, расположенного по адресу ул</w:t>
            </w:r>
            <w:proofErr w:type="gramStart"/>
            <w:r w:rsidRPr="00553AC5">
              <w:rPr>
                <w:bCs/>
                <w:color w:val="000000"/>
                <w:sz w:val="24"/>
                <w:szCs w:val="24"/>
              </w:rPr>
              <w:t>.К</w:t>
            </w:r>
            <w:proofErr w:type="gramEnd"/>
            <w:r w:rsidRPr="00553AC5">
              <w:rPr>
                <w:bCs/>
                <w:color w:val="000000"/>
                <w:sz w:val="24"/>
                <w:szCs w:val="24"/>
              </w:rPr>
              <w:t>осмонавтов, д.1а)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0620342103</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421 085,76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0620342103</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421 085,76</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0900000000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2 961 767,92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0920000000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2 961 767,92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"Управление муниципальным имуществом, земельными ресурсами и градостроительная деятельность"</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0920200000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2 961 767,92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Оценка недвижимости, признание прав и регулирование отношений по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0920220640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291 360,42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0920220640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291 360,42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Управление и распоряжение имуществом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0920222600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1 420 407,50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Закупка товаров, работ и услуг для обеспечения государственных </w:t>
            </w:r>
            <w:r w:rsidRPr="00553AC5">
              <w:rPr>
                <w:bCs/>
                <w:color w:val="000000"/>
                <w:sz w:val="24"/>
                <w:szCs w:val="24"/>
              </w:rPr>
              <w:lastRenderedPageBreak/>
              <w:t>(муниципальных)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lastRenderedPageBreak/>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0920222600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1 420 407,50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lastRenderedPageBreak/>
              <w:t>Приобретение объектов недвижимости в муниципальную собственность</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0920225120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1 250 000,00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0920225120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1 250 000,00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НАЦИОНАЛЬНАЯ ЭКОНОМИКА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0400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643 512,00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Дорожное хозяйство (дорожные фонды)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37 362,00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транспортной системы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37 362,00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37 362,00</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"Развитие сети автомобильных дорог общего пользования, расположенных в границах населенных пунктов сельских поселений и вне границ населенных пунктов в границах муниципального района, повышение безопасности дорожного движения"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37 362,00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Оформление прав собственности на автомобильные дороги общего пользования местного значения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0720120480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37 362,00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0720120480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37 362,00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вопросы в области национальной экономики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606 150,00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0900000000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606 150,00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0920000000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606 150,00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"Управление муниципальным имуществом, земельными ресурсами и градостроительная деятельность"</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0920200000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606 150,00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Кадастровые работы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0920221000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181 977,15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0920221000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181 977,15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Комплексные кадастровые работы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0920221100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190 000,00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0920221100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190 000,00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На проведение кадастровых работ</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0920240340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192 900,00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0920240340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192 900,00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На проведение оценки недвижимости, признание прав и регулирование отношений по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0920240350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11 000,00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D43664" w:rsidP="00AA7C38">
            <w:pPr>
              <w:outlineLvl w:val="6"/>
              <w:rPr>
                <w:bCs/>
                <w:color w:val="000000"/>
                <w:sz w:val="24"/>
                <w:szCs w:val="24"/>
              </w:rPr>
            </w:pPr>
            <w:r>
              <w:rPr>
                <w:bCs/>
                <w:color w:val="000000"/>
                <w:sz w:val="24"/>
                <w:szCs w:val="24"/>
              </w:rPr>
              <w:lastRenderedPageBreak/>
              <w:t xml:space="preserve"> </w:t>
            </w:r>
            <w:r w:rsidR="00AA7C38" w:rsidRPr="00553AC5">
              <w:rPr>
                <w:bCs/>
                <w:color w:val="000000"/>
                <w:sz w:val="24"/>
                <w:szCs w:val="24"/>
              </w:rPr>
              <w:t>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0920240350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Проведение кадастровых работ в отношении неиспользуемых земель из состава земель сельскохозяйственного назначения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09202S7000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30 272,85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09202S7000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30 272,85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ЖИЛИЩНО-КОММУНАЛЬНОЕ ХОЗЯЙСТВО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0500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167 226,34</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Коммунальное хозяйство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167 226,34</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0900000000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167 226,34</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0920000000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167 226,34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"Управление муниципальным имуществом, земельными ресурсами и градостроительная деятельность"</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0920200000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167 226,34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w:t>
            </w:r>
            <w:proofErr w:type="spellStart"/>
            <w:r w:rsidRPr="00553AC5">
              <w:rPr>
                <w:bCs/>
                <w:color w:val="000000"/>
                <w:sz w:val="24"/>
                <w:szCs w:val="24"/>
              </w:rPr>
              <w:t>электро</w:t>
            </w:r>
            <w:proofErr w:type="spellEnd"/>
            <w:r w:rsidRPr="00553AC5">
              <w:rPr>
                <w:bCs/>
                <w:color w:val="000000"/>
                <w:sz w:val="24"/>
                <w:szCs w:val="24"/>
              </w:rPr>
              <w:t>-, тепл</w:t>
            </w:r>
            <w:proofErr w:type="gramStart"/>
            <w:r w:rsidRPr="00553AC5">
              <w:rPr>
                <w:bCs/>
                <w:color w:val="000000"/>
                <w:sz w:val="24"/>
                <w:szCs w:val="24"/>
              </w:rPr>
              <w:t>о-</w:t>
            </w:r>
            <w:proofErr w:type="gramEnd"/>
            <w:r w:rsidRPr="00553AC5">
              <w:rPr>
                <w:bCs/>
                <w:color w:val="000000"/>
                <w:sz w:val="24"/>
                <w:szCs w:val="24"/>
              </w:rPr>
              <w:t xml:space="preserve">, </w:t>
            </w:r>
            <w:proofErr w:type="spellStart"/>
            <w:r w:rsidRPr="00553AC5">
              <w:rPr>
                <w:bCs/>
                <w:color w:val="000000"/>
                <w:sz w:val="24"/>
                <w:szCs w:val="24"/>
              </w:rPr>
              <w:t>газо</w:t>
            </w:r>
            <w:proofErr w:type="spellEnd"/>
            <w:r w:rsidRPr="00553AC5">
              <w:rPr>
                <w:bCs/>
                <w:color w:val="000000"/>
                <w:sz w:val="24"/>
                <w:szCs w:val="24"/>
              </w:rPr>
              <w:t>- и водоснабжения населения, водоотведения, снабжения населения топливом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0920222901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167 226,34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212</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0920222901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167 226,34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rPr>
                <w:bCs/>
                <w:color w:val="000000"/>
                <w:sz w:val="24"/>
                <w:szCs w:val="24"/>
              </w:rPr>
            </w:pPr>
            <w:r w:rsidRPr="00553AC5">
              <w:rPr>
                <w:bCs/>
                <w:color w:val="000000"/>
                <w:sz w:val="24"/>
                <w:szCs w:val="24"/>
              </w:rPr>
              <w:t xml:space="preserve">    Финансовое управление администрации муниципального образования "Родниковский муниципальный район"</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70 543 030,08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0100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10 077 811,93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10 077 811,93</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0900000000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9 522 315,00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0920000000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9 522 315,00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"Повышение качества и доступности предоставления государственных и муниципальных услуг"</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0920300000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9 522 315,00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функционирования многофункциональных центров предоставления государственных и муниципальных услуг</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0920382910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2 411 967,00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0920382910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2 411 967,00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Расходы по обеспечению функционирования многофункциональных центров предоставления государственных и муниципальных услуг</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09203S2910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7 110 348,00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w:t>
            </w:r>
            <w:r w:rsidRPr="00553AC5">
              <w:rPr>
                <w:bCs/>
                <w:color w:val="000000"/>
                <w:sz w:val="24"/>
                <w:szCs w:val="24"/>
              </w:rPr>
              <w:lastRenderedPageBreak/>
              <w:t>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lastRenderedPageBreak/>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09203S2910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7 110 348,00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lastRenderedPageBreak/>
              <w:t xml:space="preserve">          Межбюджетные трансферты местным бюджетам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6300000000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555 496,93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6390000000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555 496,93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Межбюджетные трансферты бюджетам сельских поселений на мероприятия по капитальному ремонту кровли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6390043500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555 496,93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Межбюджетные трансферты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6390043500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555 496,93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НАЦИОНАЛЬНАЯ ЭКОНОМИКА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0400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23 607 544,53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Транспорт</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16 579 442,69</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транспортной системы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15 099 442,69</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15 099 442,69</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"Организация транспортного обслуживания населения"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15 099 442,69</w:t>
            </w:r>
          </w:p>
        </w:tc>
      </w:tr>
      <w:tr w:rsidR="00AA7C38" w:rsidRPr="00553AC5" w:rsidTr="000A09C4">
        <w:trPr>
          <w:trHeight w:val="127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Иные межбюджетные трансферты бюджету Родниковского городского поселения на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0720244100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15 099 442,69</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Межбюджетные трансферты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0720244100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15 099 442,69</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0900000000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1 480 000,00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0920000000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1 480 000,00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"Поддержка и развитие малого и среднего предпринимательства"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0920100000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1 480 000,00</w:t>
            </w:r>
          </w:p>
        </w:tc>
      </w:tr>
      <w:tr w:rsidR="00AA7C38" w:rsidRPr="00553AC5" w:rsidTr="000A09C4">
        <w:trPr>
          <w:trHeight w:val="30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Субсидии на финансовое обеспечение (возмещение) затрат в связи с оплатой первоначального взноса и лизинговых платежей по договору финансовой аренды (лизинга), заключенному для приобретения транспортных средств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0920160200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480 000,00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0920160200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480 000,00</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Субсидии на финансовое обеспечение (возмещение) затрат в связи с оплатой первоначального взноса и лизинговых платежей по договору финансовой аренды (лизинга), заключенному для приобретения специализированной техники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0920160300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1 000 000,00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0408</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0920160300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1 000 000,00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lastRenderedPageBreak/>
              <w:t xml:space="preserve">        Дорожное хозяйство (дорожные фонды)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6 628 114,83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транспортной системы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6 115 319,00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6 115 319,00</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"Развитие сети автомобильных дорог общего пользования, расположенных в границах населенных пунктов сельских поселений и вне границ населенных пунктов в границах муниципального района, повышение безопасности дорожного движения"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6 115 319,00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Межбюджетные трансферты, передаваемые бюджетам поселений на содержание автомобильных дорог общего пользования местного значения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0720140010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6 115 319,00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Межбюджетные трансферты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0720140010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6 115 319,00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Межбюджетные трансферты местным бюджетам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6300000000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512 795,83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w:t>
            </w: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6390000000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512 795,83</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Межбюджетные трансферты бюджетам сельских поселений на исполнение наказов избирателей депутатам Советов сельских поселений (Осуществление дорожной деятельности)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6390043803</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512 795,83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Межбюджетные трансферты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6390043803</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512 795,83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вопросы в области национальной экономики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399 987,01</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0900000000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399 987,01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0920000000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399 987,01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"Поддержка и развитие малого и среднего предпринимательства"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0920100000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399 987,01</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Субсидии юридическим лицам (индивидуальным предпринимателям) на возмещение части затрат, связанных с осуществлением деятельности социально ориентированных объектов розничной торговли лекарственными товарами (социальная аптека)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0920160040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199 987,01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0920160040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199 987,01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Предоставление грантов на финансовое обеспечение затрат на реализацию проекта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0920190070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200 000,00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0920190070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ЖИЛИЩНО-КОММУНАЛЬНОЕ ХОЗЯЙСТВО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0500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2 999 905,23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Коммунальное хозяйство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1 062 701,06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lastRenderedPageBreak/>
              <w:t>Муниципальная программа Родниковского муниципального района "Охрана земель и окружающей среды на территории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0800000000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1 062 701,06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0820000000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1 062 701,06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"Охрана окружающей среды"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0820100000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1 062 701,06</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Межбюджетные трансферты, передаваемые бюджетам сельских поселений на участие в организации деятельности по сбору (в том числе раздельному сбору) и транспортированию твердых коммунальных отходов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0820144000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1 062 701,06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Межбюджетные трансферты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0820144000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1 062 701,06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Благоустройство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1 937 204,17</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Межбюджетные трансферты местным бюджетам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6300000000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1 937 204,17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6390000000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1 937 204,17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Межбюджетные трансферты бюджетам сельских поселений на содержание мест захоронения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6390043200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Межбюджетные трансферты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6390043200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600 000,00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Межбюджетные трансферты бюджетам сельских поселений на осуществление мероприятий по обеспечению безопасности людей на водных объектах, охране их жизни и здоровья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6390043400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Межбюджетные трансферты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6390043400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50 000,00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Межбюджетные трансферты бюджетам сельских поселений на исполнение наказов избирателей депутатам Советов сельских поселений (Благоустройство территории сельских поселений)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6390043801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1 212 204,17</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Межбюджетные трансферты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6390043801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1 212 204,17</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Межбюджетные трансферты бюджетам сельских поселений на исполнение наказов избирателей депутатам Советов сельских поселений (Обустройство общественных колодцев)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6390043802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75 000,00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Межбюджетные трансферты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6390043802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75 000,00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ОБРАЗОВАНИЕ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0700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3 764 100,00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Молодежная политика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3 764 100,00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42 000,00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42 000,00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"Патриотическое воспитание детей и молодежи"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0120300000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42 000,00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Мероприятия, направленные на гражданско-патриотическое воспитание </w:t>
            </w:r>
            <w:r w:rsidRPr="00553AC5">
              <w:rPr>
                <w:bCs/>
                <w:color w:val="000000"/>
                <w:sz w:val="24"/>
                <w:szCs w:val="24"/>
              </w:rPr>
              <w:lastRenderedPageBreak/>
              <w:t>молодежи и развитие волонтерского движения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lastRenderedPageBreak/>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0120320370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42 000,00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0120320370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42 000,00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функционирования муниципальных учреждений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3 722 100,00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w:t>
            </w: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6290000000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3 722 100,00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и осуществление мероприятий по работе с детьми и молодежью по месту жительства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6290000250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142 900,00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6290000250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142 900,00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Организация временной трудовой занятости несовершеннолетних граждан</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6290020380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176 000,00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6290020380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176 000,00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и осуществление мероприятий по работе с детьми и молодежью в поселении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6290040060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679 900,00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6290040060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679 900,00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и осуществление мероприятий по работе с детьми и молодежью в поселении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6290040061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335 000,00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6290040061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335 000,00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и осуществление мероприятий по работе с детьми и молодежью в поселении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6290040062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57 600,00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6290040062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57 600,00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и осуществление мероприятий по работе с детьми и молодежью в поселении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6290040220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2 330 700,00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0707</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6290040220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2 330 700,00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СОЦИАЛЬНАЯ ПОЛИТИКА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250 000,00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Социальное обеспечение населения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250 000,00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"Социальная поддержка граждан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250 000,00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0220000000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250 000,00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"Забота и поддержка"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0220100000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220 000,00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lastRenderedPageBreak/>
              <w:t>Обеспечение граждан, проживающих на территории муниципального образования "Родниковский муниципальный район", льготными лекарственными препаратами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0220160010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0220160010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"Кадры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0220200000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30 000,00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Денежная выплата специалистам, прибывшим из другой местности, при первичном трудоустройстве в учреждения социальной сферы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0220265210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0220265210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ФИЗИЧЕСКАЯ КУЛЬТУРА И СПОРТ</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1100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25 745 195,00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Физическая культура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10 357 995,00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Муниципальная программа Родниковского муниципального района "Развитие физической культуры и спорта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10 006 495,00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10 006 495,00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"Обеспечение доступа к спортивным объектам"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9 616 495,00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доступа к спортивным объектам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0420100240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1 088 695,00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0420100240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1 088 695,00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обеспечение доступа к спортивным объектам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0420140240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8 527 800,00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0420140240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8 527 800,00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"Развитие спорта высших достижений"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390 000,00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Мероприятия, направленные на развитие спорта высших достижений, по поддержке спортивных команд, участвующих в Чемпионатах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0420220340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390 000,00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0420220340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390 000,00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Реализация отдельных полномочий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351 500,00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w:t>
            </w: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351 500,00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и проведение массовых спортивных мероприятий среди различных категорий населения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6090020330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85 000,00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6090020330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85 000,00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и проведение массовых спортивных </w:t>
            </w:r>
            <w:r w:rsidRPr="00553AC5">
              <w:rPr>
                <w:bCs/>
                <w:color w:val="000000"/>
                <w:sz w:val="24"/>
                <w:szCs w:val="24"/>
              </w:rPr>
              <w:lastRenderedPageBreak/>
              <w:t>мероприятий среди различных категорий населения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lastRenderedPageBreak/>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6090040070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25 000,00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6090040070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25 000,00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и проведение массовых спортивных мероприятий среди различных категорий населения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6090040071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17 500,00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6090040071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17 500,00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и проведение массовых спортивных мероприятий среди различных категорий населения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6090040072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10 100,00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6090040072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10 100,00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и проведение массовых спортивных мероприятий среди различных категорий населения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6090040230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213 900,00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6090040230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213 900,00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Массовый спорт</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15 387 200,00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Муниципальная программа Родниковского муниципального района "Развитие физической культуры и спорта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15 387 200,00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15 387 200,00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"Обеспечение доступа к спортивным объектам"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15 387 200,00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доступа к спортивным объектам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0420100240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8 931 100,00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0420100240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8 931 100,00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Финансовое обеспечение развития на территории города Родники физической культуры и массового спорта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0420140800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6 456 100,00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0420140800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6 456 100,00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СРЕДСТВА МАССОВОЙ ИНФОРМАЦИИ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1200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4 098 473,39</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Телевидение и радиовещание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1201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4 098 473,39</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функционирования муниципальных учреждений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1201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4 098 473,39</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1201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6290000000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4 098 473,39</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населения информацией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1201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6290000230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4 098 473,39</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Предоставление субсидий бюджетным, автономным учреждениям и иным </w:t>
            </w:r>
            <w:r w:rsidRPr="00553AC5">
              <w:rPr>
                <w:bCs/>
                <w:color w:val="000000"/>
                <w:sz w:val="24"/>
                <w:szCs w:val="24"/>
              </w:rPr>
              <w:lastRenderedPageBreak/>
              <w:t>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lastRenderedPageBreak/>
              <w:t>213</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1201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6290000230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4 098 473,39</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rPr>
                <w:bCs/>
                <w:color w:val="000000"/>
                <w:sz w:val="24"/>
                <w:szCs w:val="24"/>
              </w:rPr>
            </w:pPr>
            <w:r w:rsidRPr="00553AC5">
              <w:rPr>
                <w:bCs/>
                <w:color w:val="000000"/>
                <w:sz w:val="24"/>
                <w:szCs w:val="24"/>
              </w:rPr>
              <w:lastRenderedPageBreak/>
              <w:t xml:space="preserve">    Отдел культуры и туризма администрации муниципального образования "Родниковский муниципальный район"</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97 844 727,57</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ОБРАЗОВАНИЕ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0700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14 462 354,83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Дополнительное образование детей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14 462 354,83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культуры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0300000000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14 029 513,08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0320000000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14 029 513,08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"Дополнительное образование детей в сфере культуры и искусства"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0320300000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14 029 513,08</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Дополнительное образование детей в сфере культуры и искусства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0320300210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8 728 555,47</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0320300210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7 182 640,48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0320300210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1 545 864,99</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0320300210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50,00</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0320381430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5 035 909,71</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0320381430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5 035 909,71</w:t>
            </w:r>
          </w:p>
        </w:tc>
      </w:tr>
      <w:tr w:rsidR="00AA7C38" w:rsidRPr="00553AC5" w:rsidTr="000A09C4">
        <w:trPr>
          <w:trHeight w:val="28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за счет средств местного бюджета</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03203S1430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265 047,90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03203S1430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265 047,90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функционирования муниципальных учреждений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432 841,75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6290000000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432 841,75</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Расходы на содержание объектов по договорам безвозмездного пользования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6290024100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432 841,75</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6290024100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432 841,75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КУЛЬТУРА, КИНЕМАТОГРАФИЯ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0800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83 382 372,74</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Культура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64 900 498,22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"Социальная поддержка граждан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12 836,65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0220000000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12 836,65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"Кадры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0220200000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12 836,65</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Ежемесячная доплата к заработной плате молодым специалистам, являющимся участниками Подпрограммы при первичном трудоустройстве по окончании учебы в учреждениях высшего и среднего профессионального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0220265100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12 836,65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0220265100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12 836,65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культуры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0300000000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64 560 664,57</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Муниципальные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0310000000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65 100,00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Муниципальный проект "Творческие люди"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031A200000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65 100,00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Государственная поддержка отрасли культуры (Государственная поддержка лучших работников сельских учреждений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031A255194</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65 100,00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031A255194</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65 100,00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0320000000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64 495 564,57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"Организация досуга и обеспечение услугами организаций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0320100000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42 186 702,76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Организация досуга и обеспечение услугами организаций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0320100190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728 690,58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0320100190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728 690,58</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Финансовое обеспечение оказания туристско-информационных услуг</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0320100300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1 531 613,70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0320100300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1 531 613,70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Капитальный ремонт, ремонт учреждений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0320120320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2 078 181,33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0320120320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2 078 181,33</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Расходы на организацию досуга и обеспечение услугами организаций </w:t>
            </w:r>
            <w:r w:rsidRPr="00553AC5">
              <w:rPr>
                <w:bCs/>
                <w:color w:val="000000"/>
                <w:sz w:val="24"/>
                <w:szCs w:val="24"/>
              </w:rPr>
              <w:lastRenderedPageBreak/>
              <w:t>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lastRenderedPageBreak/>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0320140040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5 415 500,00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0320140040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5 415 500,00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досуга и обеспечение услугами организаций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0320140041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5 745 700,00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0320140041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5 745 700,00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досуга и обеспечение услугами организаций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0320140042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3 187 900,00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0320140042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3 187 900,00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досуга и обеспечение услугами организаций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0320140200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11 845 542,00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0320140200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11 845 542,00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0320180340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9 529 980,00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0320180340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9 529 980,00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03201L4670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422 021,17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03201L4670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422 021,17</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связанных с поэтапным доведением средней заработной </w:t>
            </w:r>
            <w:proofErr w:type="gramStart"/>
            <w:r w:rsidRPr="00553AC5">
              <w:rPr>
                <w:bCs/>
                <w:color w:val="000000"/>
                <w:sz w:val="24"/>
                <w:szCs w:val="24"/>
              </w:rPr>
              <w:t>платы работникам культуры муниципальных учреждений культуры Ивановской области</w:t>
            </w:r>
            <w:proofErr w:type="gramEnd"/>
            <w:r w:rsidRPr="00553AC5">
              <w:rPr>
                <w:bCs/>
                <w:color w:val="000000"/>
                <w:sz w:val="24"/>
                <w:szCs w:val="24"/>
              </w:rPr>
              <w:t xml:space="preserve"> до средней заработной платы в Ивановской области за счет средств местного бюджета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03201S0340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501 581,30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03201S0340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501 581,30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Укрепление материально-технической базы муниципальных учреждений культуры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03201S1980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1 199 992,68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03201S1980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1 199 992,68</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"Организация библиотечного обслуживания населения, комплектование и обеспечение сохранности книжных фондов"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0320200000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22 308 861,81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lastRenderedPageBreak/>
              <w:t xml:space="preserve">                Организация библиотечного обслуживания населения, комплектование и обеспечение сохранности книжных фондов"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0320200200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5 648 288,11</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0320200200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4 646 509,55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0320200200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993 435,56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0320200200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8 343,00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Капитальный ремонт, ремонт учреждений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0320220320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331 630,51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0320220320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331 630,51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библиотечного обслуживания населения, комплектование и обеспечение сохранности книжных фондов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0320240210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8 465 267,21</w:t>
            </w:r>
          </w:p>
        </w:tc>
      </w:tr>
      <w:tr w:rsidR="00AA7C38" w:rsidRPr="00553AC5" w:rsidTr="000A09C4">
        <w:trPr>
          <w:trHeight w:val="126"/>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0320240210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7 047 457,07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0320240210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1 377 465,14</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0320240210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40 345,00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0320280340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7 352 617,17</w:t>
            </w:r>
          </w:p>
        </w:tc>
      </w:tr>
      <w:tr w:rsidR="00AA7C38" w:rsidRPr="00553AC5" w:rsidTr="000A09C4">
        <w:trPr>
          <w:trHeight w:val="546"/>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0320280340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7 352 617,17</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03202L5191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124 082,11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03202L5191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124 082,11</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за счет средств местного бюджета</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03202S0340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386 976,70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D43664">
            <w:pPr>
              <w:outlineLvl w:val="6"/>
              <w:rPr>
                <w:bCs/>
                <w:color w:val="000000"/>
                <w:sz w:val="24"/>
                <w:szCs w:val="24"/>
              </w:rPr>
            </w:pPr>
            <w:r w:rsidRPr="00553AC5">
              <w:rPr>
                <w:bCs/>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553AC5">
              <w:rPr>
                <w:bCs/>
                <w:color w:val="000000"/>
                <w:sz w:val="24"/>
                <w:szCs w:val="24"/>
              </w:rPr>
              <w:lastRenderedPageBreak/>
              <w:t>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lastRenderedPageBreak/>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03202S0340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386 976,70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lastRenderedPageBreak/>
              <w:t>Реализация отдельных полномочий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326 997,00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326 997,00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и проведение мероприятий, связанных с государственными праздниками, юбилейными и памятными датами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6090020140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326 997,00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6090020140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123 604,00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6090020140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203 393,00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вопросы в области культуры, кинематографии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18 481 874,52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функционирования муниципальных учреждений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18 481 874,52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w:t>
            </w: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6290000000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18 481 874,52</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Обеспечение деятельности муниципального казенного учреждения "Веста"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6290000220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7 420 816,21</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6290000220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7 104 936,24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6290000220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315 879,97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досуга и обеспечение услугами организаций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6290040040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609 300,00</w:t>
            </w:r>
          </w:p>
        </w:tc>
      </w:tr>
      <w:tr w:rsidR="00AA7C38" w:rsidRPr="00553AC5" w:rsidTr="000A09C4">
        <w:trPr>
          <w:trHeight w:val="133"/>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6290040040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609 300,00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досуга и обеспечение услугами организаций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6290040041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1 325 700,00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6290040041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1 325 700,00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досуга и обеспечение услугами организаций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6290040042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621 100,00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6290040042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621 100,00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Расходы на организацию досуга и обеспечение услугами организаций </w:t>
            </w:r>
            <w:r w:rsidRPr="00553AC5">
              <w:rPr>
                <w:bCs/>
                <w:color w:val="000000"/>
                <w:sz w:val="24"/>
                <w:szCs w:val="24"/>
              </w:rPr>
              <w:lastRenderedPageBreak/>
              <w:t>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lastRenderedPageBreak/>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6290040200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6 892 658,42</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6290040200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6 140 804,20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6290040200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738 405,14</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6290040200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13 449,08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организацию библиотечного обслуживания населения, комплектование и обеспечение сохранности книжных фондов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6290040210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1 612 299,89</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214</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6290040210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1 612 299,89</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rPr>
                <w:bCs/>
                <w:color w:val="000000"/>
                <w:sz w:val="24"/>
                <w:szCs w:val="24"/>
              </w:rPr>
            </w:pPr>
            <w:r w:rsidRPr="00553AC5">
              <w:rPr>
                <w:bCs/>
                <w:color w:val="000000"/>
                <w:sz w:val="24"/>
                <w:szCs w:val="24"/>
              </w:rPr>
              <w:t xml:space="preserve">    МУНИЦИПАЛЬНОЕ КАЗЕННОЕ УЧРЕЖДЕНИЕ "УПРАВЛЕНИЕ КАПИТАЛЬНОГО СТРОИТЕЛЬСТВА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207 121 681,87</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0100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4 956 903,72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4 956 903,72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функционирования муниципальных учреждений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4 956 903,72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w:t>
            </w: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6290000000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4 956 903,72</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Обеспечение деятельности муниципального казенного учреждения "Управление капитального строительства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6290000050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4 956 903,72</w:t>
            </w:r>
          </w:p>
        </w:tc>
      </w:tr>
      <w:tr w:rsidR="00AA7C38" w:rsidRPr="00553AC5" w:rsidTr="000A09C4">
        <w:trPr>
          <w:trHeight w:val="96"/>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6290000050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4 501 640,72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6290000050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455 263,00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НАЦИОНАЛЬНАЯ ЭКОНОМИКА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0400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18 029 552,47</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Дорожное хозяйство (дорожные фонды)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17 709 552,47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транспортной системы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17 709 552,47</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17 709 552,47</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Ведомственный проект "Развитие сети автомобильных дорог общего пользования, расположенных в границах населенных пунктов сельских </w:t>
            </w:r>
            <w:r w:rsidRPr="00553AC5">
              <w:rPr>
                <w:bCs/>
                <w:color w:val="000000"/>
                <w:sz w:val="24"/>
                <w:szCs w:val="24"/>
              </w:rPr>
              <w:lastRenderedPageBreak/>
              <w:t>поселений и вне границ населенных пунктов в границах муниципального района, повышение безопасности дорожного движения"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lastRenderedPageBreak/>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17 709 552,47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lastRenderedPageBreak/>
              <w:t xml:space="preserve">                Капитальный ремонт и ремонт автомобильных дорог общего пользования местного значения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0720120460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2 393 864,34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0720120460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2 393 864,34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Разработка и утверждение проектов организации дорожного движения, внесение в них изменений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0720120700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0720120700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Строительство (реконструкция), капитальный ремонт и ремонт автомобильных дорог общего пользования местного значения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0720189100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4 623 059,95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0720189100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4 623 059,95</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07201S0510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10 687 628,18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07201S0510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10 687 628,18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вопросы в области национальной экономики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320 000,00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0900000000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320 000,00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0920000000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320 000,00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"Управление муниципальным имуществом, земельными ресурсами и градостроительная деятельность"</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0920200000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320 000,00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На проведение мероприятий по изменению документов территориального планирования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0920240320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0920240320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На проведение кадастровых работ</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0920240340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280 000,00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0412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0920240340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280 000,00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ЖИЛИЩНО-КОММУНАЛЬНОЕ ХОЗЯЙСТВО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0500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171 913 380,81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lastRenderedPageBreak/>
              <w:t xml:space="preserve">        Жилищное хозяйство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100 204 310,64</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0600000000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100 204 310,64</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Муниципальные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0610000000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100 204 310,64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Муниципальный проект "Обеспечение устойчивого сокращения непригодного для проживания жилищного фонда"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061F300000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100 204 310,64</w:t>
            </w:r>
          </w:p>
        </w:tc>
      </w:tr>
      <w:tr w:rsidR="00AA7C38" w:rsidRPr="00553AC5" w:rsidTr="000A09C4">
        <w:trPr>
          <w:trHeight w:val="102"/>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 оплаты прочих мероприятий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061F340140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769 189,23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061F340140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367 109,03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061F340140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402 080,20</w:t>
            </w:r>
          </w:p>
        </w:tc>
      </w:tr>
      <w:tr w:rsidR="00AA7C38" w:rsidRPr="00553AC5" w:rsidTr="000A09C4">
        <w:trPr>
          <w:trHeight w:val="178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Организация строительства муниципального жилищного фонда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в части оплаты общей площади предоставляемого жилого помещения, превышающую общую площадь занимаемого жилого помещения)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061F340290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419 401,27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061F340290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419 401,27</w:t>
            </w:r>
          </w:p>
        </w:tc>
      </w:tr>
      <w:tr w:rsidR="00AA7C38" w:rsidRPr="00553AC5" w:rsidTr="000A09C4">
        <w:trPr>
          <w:trHeight w:val="153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Организация строительства муниципального жилищного фонда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в части в части оплаты превышения стоимости жилого помещения)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061F340390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23 770 742,60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061F340390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296 698,25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061F340390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23 474 044,35</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строительства муниципального жилищного фонда (Обеспечение мероприятий по переселению граждан из аварийного жилищного фонда, в том числе переселению граждан из аварийного </w:t>
            </w:r>
            <w:r w:rsidRPr="00553AC5">
              <w:rPr>
                <w:bCs/>
                <w:color w:val="000000"/>
                <w:sz w:val="24"/>
                <w:szCs w:val="24"/>
              </w:rPr>
              <w:lastRenderedPageBreak/>
              <w:t>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lastRenderedPageBreak/>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061F367483</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33 618 972,69</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061F367483</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33 618 972,69</w:t>
            </w:r>
          </w:p>
        </w:tc>
      </w:tr>
      <w:tr w:rsidR="00AA7C38" w:rsidRPr="00553AC5" w:rsidTr="000A09C4">
        <w:trPr>
          <w:trHeight w:val="127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строительства муниципального жилищного фонда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061F367484</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41 244 342,52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061F367484</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41 244 342,52</w:t>
            </w:r>
          </w:p>
        </w:tc>
      </w:tr>
      <w:tr w:rsidR="00AA7C38" w:rsidRPr="00553AC5" w:rsidTr="000A09C4">
        <w:trPr>
          <w:trHeight w:val="153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Организация строительства муниципального жилищного фонда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Родниковского городского поселения)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061F36748S</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381 662,33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061F36748S</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381 662,33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Коммунальное хозяйство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58 329 267,42</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58 329 267,42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58 329 267,42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"Модернизация объектов коммунальной инфраструктуры"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21 600,00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Реализация мероприятий по модернизации объектов коммунальной инфраструктуры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0520125030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21 600,00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0520125030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21 600,00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"Развитие газификации"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46 229 455,68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реализацию мероприятий по газификации сельских населенных пунктов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0520225040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1 083 435,34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0520225040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683 434,41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0520225040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400 000,93</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Разработка (корректировка) проектной документации и газификация населенных пунктов, объектов социальной инфраструктуры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05202S2990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45 146 020,34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05202S2990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45 146 020,34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"Комплексное развитие сельских территорий"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0520400000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12 078 211,74</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0520426200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7 978 211,74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0520426200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7 978 211,74</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Строительство водопроводных сетей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0520426300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1 400 000,00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0520426300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1 400 000,00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05204S3160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2 700 000,00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05204S3160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2 700 000,00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Благоустройство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13 379 802,75</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Реализация отдельных полномочий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13 379 802,75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w:t>
            </w: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13 379 802,75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объект "Городское кладбище по адресу: 1,3 км северо-восточнее д. </w:t>
            </w:r>
            <w:proofErr w:type="spellStart"/>
            <w:r w:rsidRPr="00553AC5">
              <w:rPr>
                <w:bCs/>
                <w:color w:val="000000"/>
                <w:sz w:val="24"/>
                <w:szCs w:val="24"/>
              </w:rPr>
              <w:t>Кутилово</w:t>
            </w:r>
            <w:proofErr w:type="spellEnd"/>
            <w:r w:rsidRPr="00553AC5">
              <w:rPr>
                <w:bCs/>
                <w:color w:val="000000"/>
                <w:sz w:val="24"/>
                <w:szCs w:val="24"/>
              </w:rPr>
              <w:t>, Родниковского района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6090040700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13 379 802,75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6090040700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339 265,26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6090040700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13 040 537,49</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ОБРАЗОВАНИЕ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0700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1 272 078,05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Дошкольное образование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1 268 078,05</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Муниципальная программа Родниковского муниципального района </w:t>
            </w:r>
            <w:r w:rsidRPr="00553AC5">
              <w:rPr>
                <w:bCs/>
                <w:color w:val="000000"/>
                <w:sz w:val="24"/>
                <w:szCs w:val="24"/>
              </w:rPr>
              <w:lastRenderedPageBreak/>
              <w:t>"Развитие образования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lastRenderedPageBreak/>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598 539,93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lastRenderedPageBreak/>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598 539,93</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"Развитие общего и дополнительного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598 539,93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Капитальный ремонт, ремонт учреждений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0120120210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598 539,93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598 539,93</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669 538,12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669 538,12</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"Комплексное развитие сельских территорий"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0520400000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669 538,12</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0520426200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669 538,12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0520426200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669 538,12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Общее образование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4 000,00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4 000,00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4 000,00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"Развитие общего и дополнительного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4 000,00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Строительство объектов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0120125010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0120125010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КУЛЬТУРА, КИНЕМАТОГРАФИЯ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0800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9 478 377,09</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Культура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9 478 377,09</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культуры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0300000000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5 986 139,97</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Муниципальные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0310000000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3 564 609,94</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Муниципальный проект "Культурная среда"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031A100000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3 564 609,94</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Развитие сети учреждений </w:t>
            </w:r>
            <w:proofErr w:type="spellStart"/>
            <w:r w:rsidRPr="00553AC5">
              <w:rPr>
                <w:bCs/>
                <w:color w:val="000000"/>
                <w:sz w:val="24"/>
                <w:szCs w:val="24"/>
              </w:rPr>
              <w:t>культурно-досугового</w:t>
            </w:r>
            <w:proofErr w:type="spellEnd"/>
            <w:r w:rsidRPr="00553AC5">
              <w:rPr>
                <w:bCs/>
                <w:color w:val="000000"/>
                <w:sz w:val="24"/>
                <w:szCs w:val="24"/>
              </w:rPr>
              <w:t xml:space="preserve"> типа (Создание и модернизация учреждений </w:t>
            </w:r>
            <w:proofErr w:type="spellStart"/>
            <w:r w:rsidRPr="00553AC5">
              <w:rPr>
                <w:bCs/>
                <w:color w:val="000000"/>
                <w:sz w:val="24"/>
                <w:szCs w:val="24"/>
              </w:rPr>
              <w:t>культурно-досугового</w:t>
            </w:r>
            <w:proofErr w:type="spellEnd"/>
            <w:r w:rsidRPr="00553AC5">
              <w:rPr>
                <w:bCs/>
                <w:color w:val="000000"/>
                <w:sz w:val="24"/>
                <w:szCs w:val="24"/>
              </w:rPr>
              <w:t xml:space="preserve"> типа в сельской местности)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031A125131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264 808,89</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031A125131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264 808,89</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lastRenderedPageBreak/>
              <w:t xml:space="preserve">Развитие сети учреждений </w:t>
            </w:r>
            <w:proofErr w:type="spellStart"/>
            <w:r w:rsidRPr="00553AC5">
              <w:rPr>
                <w:bCs/>
                <w:color w:val="000000"/>
                <w:sz w:val="24"/>
                <w:szCs w:val="24"/>
              </w:rPr>
              <w:t>культурно-досугового</w:t>
            </w:r>
            <w:proofErr w:type="spellEnd"/>
            <w:r w:rsidRPr="00553AC5">
              <w:rPr>
                <w:bCs/>
                <w:color w:val="000000"/>
                <w:sz w:val="24"/>
                <w:szCs w:val="24"/>
              </w:rPr>
              <w:t xml:space="preserve"> типа (Создание и модернизация учреждений </w:t>
            </w:r>
            <w:proofErr w:type="spellStart"/>
            <w:r w:rsidRPr="00553AC5">
              <w:rPr>
                <w:bCs/>
                <w:color w:val="000000"/>
                <w:sz w:val="24"/>
                <w:szCs w:val="24"/>
              </w:rPr>
              <w:t>культурно-досугового</w:t>
            </w:r>
            <w:proofErr w:type="spellEnd"/>
            <w:r w:rsidRPr="00553AC5">
              <w:rPr>
                <w:bCs/>
                <w:color w:val="000000"/>
                <w:sz w:val="24"/>
                <w:szCs w:val="24"/>
              </w:rPr>
              <w:t xml:space="preserve"> типа в сельской местности)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031A155131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3 299 801,05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031A155131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3 299 801,05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0320000000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2 421 530,03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"Организация досуга и обеспечение услугами организаций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0320100000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2 421 530,03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Капитальный ремонт, ремонт учреждений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0320120320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83 551,20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0320120320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83 551,20</w:t>
            </w:r>
          </w:p>
        </w:tc>
      </w:tr>
      <w:tr w:rsidR="00AA7C38" w:rsidRPr="00553AC5" w:rsidTr="000A09C4">
        <w:trPr>
          <w:trHeight w:val="114"/>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03201L4670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2 337 978,83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03201L4670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2 337 978,83</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3 492 237,12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3 492 237,12</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"Комплексное развитие сельских территорий"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0520400000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3 492 237,12</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0520426200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3 492 237,12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0520426200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59 270,56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0520426200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3 432 966,56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ФИЗИЧЕСКАЯ КУЛЬТУРА И СПОРТ</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1100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1 471 389,73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Физическая культура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1 471 389,73</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Муниципальная программа Родниковского муниципального района "Развитие физической культуры и спорта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0400000000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113 112,00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0420000000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113 112,00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"Обеспечение доступа к спортивным объектам"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0420100000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113 112,00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доступа к спортивным объектам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0420100240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113 112,00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w:t>
            </w:r>
            <w:r w:rsidRPr="00553AC5">
              <w:rPr>
                <w:bCs/>
                <w:color w:val="000000"/>
                <w:sz w:val="24"/>
                <w:szCs w:val="24"/>
              </w:rPr>
              <w:lastRenderedPageBreak/>
              <w:t>(муниципальных)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lastRenderedPageBreak/>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0420100240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113 112,00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lastRenderedPageBreak/>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1 358 277,73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1 358 277,73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"Комплексное развитие сельских территорий"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0520400000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1 358 277,73</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0520426200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1 358 277,73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0520426200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70 847,01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215</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0520426200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1 287 430,72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rPr>
                <w:bCs/>
                <w:color w:val="000000"/>
                <w:sz w:val="24"/>
                <w:szCs w:val="24"/>
              </w:rPr>
            </w:pPr>
            <w:r w:rsidRPr="00553AC5">
              <w:rPr>
                <w:bCs/>
                <w:color w:val="000000"/>
                <w:sz w:val="24"/>
                <w:szCs w:val="24"/>
              </w:rPr>
              <w:t xml:space="preserve">    Контрольно-счетная палата муниципального образования "Родниковский муниципальный район"</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1 700 532,87</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0100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1 700 532,87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Обеспечение деятельности финансовых, налоговых и таможенных органов и органов финансового (финансово-бюджетного) надзора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0106</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1 452 033,87</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0106</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1 452 033,87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0106</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6190000000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1 452 033,87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Председатель контрольно-счетной палаты муниципального образования "Родниковский муниципальный район"</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0106</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6190000610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834 109,35</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0106</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6190000610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834 109,35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функций Контрольно-счетной палаты муниципального образования "Родниковский муниципальный район"</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0106</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6190000700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617 924,52</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0106</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6190000700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617 924,52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248 499,00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248 499,00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w:t>
            </w: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w:t>
            </w:r>
            <w:r w:rsidRPr="00553AC5">
              <w:rPr>
                <w:bCs/>
                <w:color w:val="000000"/>
                <w:sz w:val="24"/>
                <w:szCs w:val="24"/>
              </w:rPr>
              <w:lastRenderedPageBreak/>
              <w:t>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lastRenderedPageBreak/>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6190000000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248 499,00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lastRenderedPageBreak/>
              <w:t xml:space="preserve">                Расходы на обеспечение деятельности учреждений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6190011500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248 499,00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216</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6190011500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248 499,00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rPr>
                <w:bCs/>
                <w:color w:val="000000"/>
                <w:sz w:val="24"/>
                <w:szCs w:val="24"/>
              </w:rPr>
            </w:pPr>
            <w:r w:rsidRPr="00553AC5">
              <w:rPr>
                <w:bCs/>
                <w:color w:val="000000"/>
                <w:sz w:val="24"/>
                <w:szCs w:val="24"/>
              </w:rPr>
              <w:t xml:space="preserve">    УПРАВЛЕНИЕ ЖИЛИЩНО-КОММУНАЛЬНОГО ХОЗЯЙСТВА АДМИНИСТРАЦИИ МУНИЦИПАЛЬНОГО ОБРАЗОВАНИЯ "РОДНИКОВСКИЙ МУНИЦИПАЛЬНЫЙ РАЙОН"</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18 797 509,11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0100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130 000,00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общегосударственные вопросы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130 000,00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Реализация отдельных полномочий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130 000,00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w:t>
            </w: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130 000,00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оплату юридических и нотариальных услуг</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6090022000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130 000,00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6090022000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130 000,00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ЖИЛИЩНО-КОММУНАЛЬНОЕ ХОЗЯЙСТВО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0500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13 414 047,32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Жилищное хозяйство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7 044 033,53</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0600000000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7 044 033,53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0620000000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7 044 033,53</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"Содержание муниципального жилищного фонда"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0620300000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7 044 033,53</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Проведение ремонта муниципального жилищного фонда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0620320590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485 609,48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0620320590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485 609,48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оплату взносов на капитальный ремонт общего имущества в многоквартирных домах</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0620320600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642 509,28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0620320600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642 509,28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Содержание муниципального жилищного фонда до его заселения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0620320610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918 307,51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0620320610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917 166,04</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0620320610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1 141,47</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Расходы на оплату услуг по начислению и доставке нанимателям жилых помещений платы за наем по договорам социального найма и договорам </w:t>
            </w:r>
            <w:r w:rsidRPr="00553AC5">
              <w:rPr>
                <w:bCs/>
                <w:color w:val="000000"/>
                <w:sz w:val="24"/>
                <w:szCs w:val="24"/>
              </w:rPr>
              <w:lastRenderedPageBreak/>
              <w:t>найма жилых помещений муниципального жилищного фонда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lastRenderedPageBreak/>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0620322900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49 800,00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0620322900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49 800,00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содержания муниципального жилищного фонда (Расходы на оплату взносов на капитальный ремонт общего имущества многоквартирных домов)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0620342100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1 425 085,20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0620342100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1 425 085,20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содержания муниципального жилищного фонда (Проведение ремонта муниципальных жилых помещений)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0620342101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668 593,67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0620342101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668 593,67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содержания муниципального жилищного фонда (Содержание муниципального жилищного фонда до его заселения)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0620342102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1 206 068,80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0620342102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1 206 068,80</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содержания муниципального жилищного фонда (Предоставление субсидии на финансовое обеспечение (возмещение) затрат, связанных с выполнением работ по текущему ремонту общего имущества многоквартирного дома)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0620342105</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1 539 399,59</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0620342105</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1 539 399,59</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Оплата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0620343600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108 660,00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0620343600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108 660,00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Коммунальное хозяйство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6 342 158,13</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6 160 811,48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6 160 811,48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"Модернизация объектов коммунальной инфраструктуры"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0520100000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6 160 811,48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Организация </w:t>
            </w:r>
            <w:proofErr w:type="spellStart"/>
            <w:r w:rsidRPr="00553AC5">
              <w:rPr>
                <w:bCs/>
                <w:color w:val="000000"/>
                <w:sz w:val="24"/>
                <w:szCs w:val="24"/>
              </w:rPr>
              <w:t>электро</w:t>
            </w:r>
            <w:proofErr w:type="spellEnd"/>
            <w:r w:rsidRPr="00553AC5">
              <w:rPr>
                <w:bCs/>
                <w:color w:val="000000"/>
                <w:sz w:val="24"/>
                <w:szCs w:val="24"/>
              </w:rPr>
              <w:t>-, тепл</w:t>
            </w:r>
            <w:proofErr w:type="gramStart"/>
            <w:r w:rsidRPr="00553AC5">
              <w:rPr>
                <w:bCs/>
                <w:color w:val="000000"/>
                <w:sz w:val="24"/>
                <w:szCs w:val="24"/>
              </w:rPr>
              <w:t>о-</w:t>
            </w:r>
            <w:proofErr w:type="gramEnd"/>
            <w:r w:rsidRPr="00553AC5">
              <w:rPr>
                <w:bCs/>
                <w:color w:val="000000"/>
                <w:sz w:val="24"/>
                <w:szCs w:val="24"/>
              </w:rPr>
              <w:t xml:space="preserve">, </w:t>
            </w:r>
            <w:proofErr w:type="spellStart"/>
            <w:r w:rsidRPr="00553AC5">
              <w:rPr>
                <w:bCs/>
                <w:color w:val="000000"/>
                <w:sz w:val="24"/>
                <w:szCs w:val="24"/>
              </w:rPr>
              <w:t>газо</w:t>
            </w:r>
            <w:proofErr w:type="spellEnd"/>
            <w:r w:rsidRPr="00553AC5">
              <w:rPr>
                <w:bCs/>
                <w:color w:val="000000"/>
                <w:sz w:val="24"/>
                <w:szCs w:val="24"/>
              </w:rPr>
              <w:t>- и водоснабжения населения, водоотведения, снабжения населения топливом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0520122901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10 800,00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w:t>
            </w:r>
            <w:r w:rsidRPr="00553AC5">
              <w:rPr>
                <w:bCs/>
                <w:color w:val="000000"/>
                <w:sz w:val="24"/>
                <w:szCs w:val="24"/>
              </w:rPr>
              <w:lastRenderedPageBreak/>
              <w:t>(муниципальных)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lastRenderedPageBreak/>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0520122901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10 800,00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lastRenderedPageBreak/>
              <w:t xml:space="preserve">                Ремонт общественных колодцев в сельских населенных пунктах</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0520165230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48 625,32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0520165230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30 625,32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0520165230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18 000,00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водоснабжения населения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05201S2600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105 263,16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05201S2600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105 263,16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Реализация мероприятий по модернизации объектов коммунальной инфраструктуры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05201S6800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5 996 123,00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05201S6800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5 996 123,00</w:t>
            </w:r>
          </w:p>
        </w:tc>
      </w:tr>
      <w:tr w:rsidR="00AA7C38" w:rsidRPr="00553AC5" w:rsidTr="000A09C4">
        <w:trPr>
          <w:trHeight w:val="8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Реализация отдельных полномочий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181 346,65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w:t>
            </w: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181 346,65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Ремонт объектов водоснабжения сельских населенных пунктов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6090021500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181 346,65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6090021500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181 346,65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Благоустройство</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27 855,66</w:t>
            </w:r>
          </w:p>
        </w:tc>
      </w:tr>
      <w:tr w:rsidR="00AA7C38" w:rsidRPr="00553AC5" w:rsidTr="000A09C4">
        <w:trPr>
          <w:trHeight w:val="18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Реализация отдельных полномочий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27 855,66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w:t>
            </w: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27 855,66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Расходы на объект "Городское кладбище по адресу: 1,3 км северо-восточнее д. </w:t>
            </w:r>
            <w:proofErr w:type="spellStart"/>
            <w:r w:rsidRPr="00553AC5">
              <w:rPr>
                <w:bCs/>
                <w:color w:val="000000"/>
                <w:sz w:val="24"/>
                <w:szCs w:val="24"/>
              </w:rPr>
              <w:t>Кутилово</w:t>
            </w:r>
            <w:proofErr w:type="spellEnd"/>
            <w:r w:rsidRPr="00553AC5">
              <w:rPr>
                <w:bCs/>
                <w:color w:val="000000"/>
                <w:sz w:val="24"/>
                <w:szCs w:val="24"/>
              </w:rPr>
              <w:t>, Родниковского района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6090040700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27 855,66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0503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6090040700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27 855,66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ОБРАЗОВАНИЕ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0700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1 957 062,31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Дополнительное образование детей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1 957 062,31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культуры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0300000000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1 957 062,31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0320000000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1 957 062,31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"Дополнительное образование детей в сфере культуры и искусства"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0320300000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1 957 062,31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Капитальный ремонт, ремонт учреждений культуры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0320320320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1 957 062,31</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Закупка товаров, работ и услуг для обеспечения государственных </w:t>
            </w:r>
            <w:r w:rsidRPr="00553AC5">
              <w:rPr>
                <w:bCs/>
                <w:color w:val="000000"/>
                <w:sz w:val="24"/>
                <w:szCs w:val="24"/>
              </w:rPr>
              <w:lastRenderedPageBreak/>
              <w:t>(муниципальных)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lastRenderedPageBreak/>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0320320320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1 957 062,31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lastRenderedPageBreak/>
              <w:t xml:space="preserve">      СОЦИАЛЬНАЯ ПОЛИТИКА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3 296 399,48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Охрана семьи и детства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3 296 399,48</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0600000000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3 296 399,48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0620000000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3 296 399,48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"Предоставление жилых помещений для детей-сирот и детей, оставшихся без попечения родителей"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0620400000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3 296 399,48</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06204R0820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3 296 399,48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Капитальные вложения в объекты государственной (муниципальной) собственности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218</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06204R0820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3 296 399,48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rPr>
                <w:bCs/>
                <w:color w:val="000000"/>
                <w:sz w:val="24"/>
                <w:szCs w:val="24"/>
              </w:rPr>
            </w:pPr>
            <w:r w:rsidRPr="00553AC5">
              <w:rPr>
                <w:bCs/>
                <w:color w:val="000000"/>
                <w:sz w:val="24"/>
                <w:szCs w:val="24"/>
              </w:rPr>
              <w:t xml:space="preserve">    Управление образования администрации муниципального образования "Родниковский муниципальный район"</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508 597 189,05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ОБРАЗОВАНИЕ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0700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502 899 834,86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Дошкольное образование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218 086 393,83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217 523 821,59</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217 523 821,59</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"Развитие общего и дополнительного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217 523 821,59</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Организация предоставления общедоступного и бесплатного дошкольного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0120100100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59 869 969,51</w:t>
            </w:r>
          </w:p>
        </w:tc>
      </w:tr>
      <w:tr w:rsidR="00AA7C38" w:rsidRPr="00553AC5" w:rsidTr="000A09C4">
        <w:trPr>
          <w:trHeight w:val="441"/>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29 768 610,93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28 544 830,16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1 556 528,42</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Осуществление присмотра и ухода за детьми в муниципальных образовательных организациях, реализующих программы дошкольного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0120100110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22 171 042,10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22 171 042,10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lastRenderedPageBreak/>
              <w:t>Обеспечение содержания зданий и сооружений муниципальных образовательных организаций, обустройство прилегающих к ним территорий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0120100120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5 437 699,36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5 437 699,36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исполнение судебных актов по искам к муниципальному образованию "Родниковский муниципальный район"</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0120120061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1 448 353,78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0120120061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1 448 353,78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Реализация мероприятий по укреплению пожарной безопасности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0120120180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1 433 371,29</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0120120180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1 433 371,29</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Капитальный ремонт, ремонт учреждений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0120120210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14 101 758,85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14 101 758,85</w:t>
            </w:r>
          </w:p>
        </w:tc>
      </w:tr>
      <w:tr w:rsidR="00AA7C38" w:rsidRPr="00553AC5" w:rsidTr="000A09C4">
        <w:trPr>
          <w:trHeight w:val="178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w:t>
            </w:r>
            <w:proofErr w:type="gramStart"/>
            <w:r w:rsidRPr="00553AC5">
              <w:rPr>
                <w:bCs/>
                <w:color w:val="000000"/>
                <w:sz w:val="24"/>
                <w:szCs w:val="24"/>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0120180100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907 324,00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0120180100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270 807,67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0120180100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636 516,33</w:t>
            </w:r>
          </w:p>
        </w:tc>
      </w:tr>
      <w:tr w:rsidR="00AA7C38" w:rsidRPr="00553AC5" w:rsidTr="000A09C4">
        <w:trPr>
          <w:trHeight w:val="229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0120180170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96 466 551,00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553AC5">
              <w:rPr>
                <w:bCs/>
                <w:color w:val="000000"/>
                <w:sz w:val="24"/>
                <w:szCs w:val="24"/>
              </w:rPr>
              <w:lastRenderedPageBreak/>
              <w:t>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lastRenderedPageBreak/>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0120180170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95 978 673,00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0120180170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487 878,00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Укрепление материально-технической базы муниципальных образовательных организаций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01201S1950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4 479 385,23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01201S1950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4 479 385,23</w:t>
            </w:r>
          </w:p>
        </w:tc>
      </w:tr>
      <w:tr w:rsidR="00AA7C38" w:rsidRPr="00553AC5" w:rsidTr="000A09C4">
        <w:trPr>
          <w:trHeight w:val="583"/>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01201S8900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11 208 366,47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01201S8900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11 208 366,47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"Социальная поддержка граждан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112 572,24</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0220000000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112 572,24</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"Кадры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0220200000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112 572,24</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Единовременная денежная выплата (подъемные) специалистам, участникам Подпрограммы, заключившим трудовой договор с учреждениями, организациями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0220265090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52 080,00</w:t>
            </w:r>
          </w:p>
        </w:tc>
      </w:tr>
      <w:tr w:rsidR="00AA7C38" w:rsidRPr="00553AC5" w:rsidTr="000A09C4">
        <w:trPr>
          <w:trHeight w:val="579"/>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0220265090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52 080,00</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Ежемесячная доплата к заработной плате молодым специалистам, являющимся участниками Подпрограммы при первичном трудоустройстве по окончании учебы в учреждениях высшего и среднего профессионального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0220265100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60 492,24</w:t>
            </w:r>
          </w:p>
        </w:tc>
      </w:tr>
      <w:tr w:rsidR="00AA7C38" w:rsidRPr="00553AC5" w:rsidTr="000A09C4">
        <w:trPr>
          <w:trHeight w:val="593"/>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0220265100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60 492,24</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"Энергосбережение и повышение энергетической эффективности в Родниковском муниципальном районе"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450 000,00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1020000000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450 000,00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"Энергосбережение и повышение энергетической эффективности"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1020100000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450 000,00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lastRenderedPageBreak/>
              <w:t>Оснащение современными приборами учета коммунальных ресурсов и устройствами регулирования потребления тепловой энергии, замена устаревших счетчиков на счетчики повышенного класса точности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1020120400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450 000,00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1020120400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450 000,00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Общее образование</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225 603 481,06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225 101 805,01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Муниципальные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0110000000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4 604 098,55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Муниципальный проект "Успех каждого ребенка"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011E200000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4 177 716,31</w:t>
            </w:r>
          </w:p>
        </w:tc>
      </w:tr>
      <w:tr w:rsidR="00AA7C38" w:rsidRPr="00553AC5" w:rsidTr="000A09C4">
        <w:trPr>
          <w:trHeight w:val="512"/>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011E220981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1 674 544,29</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011E220981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1 674 544,29</w:t>
            </w:r>
          </w:p>
        </w:tc>
      </w:tr>
      <w:tr w:rsidR="00AA7C38" w:rsidRPr="00553AC5" w:rsidTr="000A09C4">
        <w:trPr>
          <w:trHeight w:val="539"/>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011E250981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2 503 172,02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011E250981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2 503 172,02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Муниципальный проект "Патриотическое воспитание граждан Российской Федерации"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011EВ00000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426 382,24</w:t>
            </w:r>
          </w:p>
        </w:tc>
      </w:tr>
      <w:tr w:rsidR="00AA7C38" w:rsidRPr="00553AC5" w:rsidTr="000A09C4">
        <w:trPr>
          <w:trHeight w:val="153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011EВ51792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426 382,24</w:t>
            </w:r>
          </w:p>
        </w:tc>
      </w:tr>
      <w:tr w:rsidR="00AA7C38" w:rsidRPr="00553AC5" w:rsidTr="000A09C4">
        <w:trPr>
          <w:trHeight w:val="187"/>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011EВ51792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142 355,62</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w:t>
            </w:r>
            <w:r w:rsidRPr="00553AC5">
              <w:rPr>
                <w:bCs/>
                <w:color w:val="000000"/>
                <w:sz w:val="24"/>
                <w:szCs w:val="24"/>
              </w:rPr>
              <w:lastRenderedPageBreak/>
              <w:t>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lastRenderedPageBreak/>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011EВ51792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284 026,62</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lastRenderedPageBreak/>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220 497 706,46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"Развитие общего и дополнительного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219 089 314,09</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Осуществление присмотра и ухода за детьми в муниципальных образовательных организациях, реализующих программы дошкольного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0120100110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1 223 607,52</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1 223 607,52</w:t>
            </w:r>
          </w:p>
        </w:tc>
      </w:tr>
      <w:tr w:rsidR="00AA7C38" w:rsidRPr="00553AC5" w:rsidTr="000A09C4">
        <w:trPr>
          <w:trHeight w:val="133"/>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содержания зданий и сооружений муниципальных образовательных организаций, обустройство прилегающих к ним территорий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0120100120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2 665 537,33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1 192 718,29</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1 472 819,04</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0120100130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50 081 166,41</w:t>
            </w:r>
          </w:p>
        </w:tc>
      </w:tr>
      <w:tr w:rsidR="00AA7C38" w:rsidRPr="00553AC5" w:rsidTr="000A09C4">
        <w:trPr>
          <w:trHeight w:val="297"/>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11 308 182,74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20 737 885,90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174 342,70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16 493 761,07</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0120100130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1 366 994,00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Организация питания обучающихся в казенных общеобразовательных организациях</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0120100140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2 704 556,74</w:t>
            </w:r>
          </w:p>
        </w:tc>
      </w:tr>
      <w:tr w:rsidR="00AA7C38" w:rsidRPr="00553AC5" w:rsidTr="000A09C4">
        <w:trPr>
          <w:trHeight w:val="13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1 226 134,00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1 478 422,74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Расходы на исполнение судебных актов по искам к муниципальному образованию "Родниковский муниципальный район"</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0120120061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314 762,00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Предоставление субсидий бюджетным, автономным учреждениям и иным </w:t>
            </w:r>
            <w:r w:rsidRPr="00553AC5">
              <w:rPr>
                <w:bCs/>
                <w:color w:val="000000"/>
                <w:sz w:val="24"/>
                <w:szCs w:val="24"/>
              </w:rPr>
              <w:lastRenderedPageBreak/>
              <w:t>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lastRenderedPageBreak/>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0120120061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314 762,00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lastRenderedPageBreak/>
              <w:t xml:space="preserve">                Организация и проведение мероприятий для одаренных детей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0120120160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75 000,00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0120120160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75 000,00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Реализация мероприятий по укреплению пожарной безопасности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0120120180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737 141,46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0120120180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611 119,86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0120120180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126 021,60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Капитальный ремонт, ремонт учреждений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0120120210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7 392 030,20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3 282 030,20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0120120210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4 110 000,00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Создание в общеобразовательных организациях Родниковского муниципального района Центров образования цифрового и гуманитарного профилей "Точка роста"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0120120860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2 948 355,76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0120120860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2 948 355,76</w:t>
            </w:r>
          </w:p>
        </w:tc>
      </w:tr>
      <w:tr w:rsidR="00AA7C38" w:rsidRPr="00553AC5" w:rsidTr="000A09C4">
        <w:trPr>
          <w:trHeight w:val="204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0120180150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122 460 891,43</w:t>
            </w:r>
          </w:p>
        </w:tc>
      </w:tr>
      <w:tr w:rsidR="00AA7C38" w:rsidRPr="00553AC5" w:rsidTr="000A09C4">
        <w:trPr>
          <w:trHeight w:val="296"/>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0120180150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38 213 269,50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0120180150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450 812,67</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0120180150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83 796 809,26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Осуществление переданных органам местного самоуправления государственных полномочий Ивановской области по выплате регионального </w:t>
            </w:r>
            <w:r w:rsidRPr="00553AC5">
              <w:rPr>
                <w:bCs/>
                <w:color w:val="000000"/>
                <w:sz w:val="24"/>
                <w:szCs w:val="24"/>
              </w:rPr>
              <w:lastRenderedPageBreak/>
              <w:t>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lastRenderedPageBreak/>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0120181090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2 011 699,44</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0120181090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532 919,88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0120181090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1 478 779,56</w:t>
            </w:r>
          </w:p>
        </w:tc>
      </w:tr>
      <w:tr w:rsidR="00AA7C38" w:rsidRPr="00553AC5" w:rsidTr="000A09C4">
        <w:trPr>
          <w:trHeight w:val="433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553AC5">
              <w:rPr>
                <w:bCs/>
                <w:color w:val="000000"/>
                <w:sz w:val="24"/>
                <w:szCs w:val="24"/>
              </w:rPr>
              <w:t xml:space="preserve"> </w:t>
            </w:r>
            <w:proofErr w:type="gramStart"/>
            <w:r w:rsidRPr="00553AC5">
              <w:rPr>
                <w:bCs/>
                <w:color w:val="000000"/>
                <w:sz w:val="24"/>
                <w:szCs w:val="24"/>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w:t>
            </w:r>
            <w:proofErr w:type="gramEnd"/>
            <w:r w:rsidRPr="00553AC5">
              <w:rPr>
                <w:bCs/>
                <w:color w:val="000000"/>
                <w:sz w:val="24"/>
                <w:szCs w:val="24"/>
              </w:rPr>
              <w:t xml:space="preserve">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0120189700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324 110,16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0120189700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56 311,20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0120189700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267 798,96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w:t>
            </w:r>
            <w:proofErr w:type="gramStart"/>
            <w:r w:rsidRPr="00553AC5">
              <w:rPr>
                <w:bCs/>
                <w:color w:val="000000"/>
                <w:sz w:val="24"/>
                <w:szCs w:val="24"/>
              </w:rPr>
              <w:t xml:space="preserve">Ежемесячное денежное вознаграждение за классное руководство педагогическим работникам государственных и муниципальных </w:t>
            </w:r>
            <w:r w:rsidRPr="00553AC5">
              <w:rPr>
                <w:bCs/>
                <w:color w:val="000000"/>
                <w:sz w:val="24"/>
                <w:szCs w:val="24"/>
              </w:rPr>
              <w:lastRenderedPageBreak/>
              <w:t>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lastRenderedPageBreak/>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01201L3031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10 059 654,62</w:t>
            </w:r>
          </w:p>
        </w:tc>
      </w:tr>
      <w:tr w:rsidR="00AA7C38" w:rsidRPr="00553AC5" w:rsidTr="000A09C4">
        <w:trPr>
          <w:trHeight w:val="189"/>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01201L3031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2 562 579,13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01201L3031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7 497 075,49</w:t>
            </w:r>
          </w:p>
        </w:tc>
      </w:tr>
      <w:tr w:rsidR="00AA7C38" w:rsidRPr="00553AC5" w:rsidTr="000A09C4">
        <w:trPr>
          <w:trHeight w:val="127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01201L3041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13 342 439,48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01201L3041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1 933 240,28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01201L3041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11 409 199,20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Капитальный ремонт объектов общего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01201S1020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2 158 887,85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01201S1020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742 533,85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01201S1020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1 416 354,00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Укрепление материально-технической базы муниципальных образовательных организаций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01201S1950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589 473,69</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01201S1950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273 684,21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01201S1950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315 789,48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"Социальная поддержка в сфере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1 142 936,37</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Осуществление присмотра и ухода за детьми в группах продленного дня в </w:t>
            </w:r>
            <w:r w:rsidRPr="00553AC5">
              <w:rPr>
                <w:bCs/>
                <w:color w:val="000000"/>
                <w:sz w:val="24"/>
                <w:szCs w:val="24"/>
              </w:rPr>
              <w:lastRenderedPageBreak/>
              <w:t>муниципальных общеобразовательных организациях</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lastRenderedPageBreak/>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0120200310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627 551,43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0120200310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627 551,43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Предоставление питания </w:t>
            </w:r>
            <w:proofErr w:type="gramStart"/>
            <w:r w:rsidRPr="00553AC5">
              <w:rPr>
                <w:bCs/>
                <w:color w:val="000000"/>
                <w:sz w:val="24"/>
                <w:szCs w:val="24"/>
              </w:rPr>
              <w:t>обучающимся</w:t>
            </w:r>
            <w:proofErr w:type="gramEnd"/>
            <w:r w:rsidRPr="00553AC5">
              <w:rPr>
                <w:bCs/>
                <w:color w:val="000000"/>
                <w:sz w:val="24"/>
                <w:szCs w:val="24"/>
              </w:rPr>
              <w:t xml:space="preserve"> 5-11 классов из многодетных семей муниципальных общеобразовательных организаций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0120220771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238 940,00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0120220771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71 460,00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0120220771</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167 480,00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Предоставление питания </w:t>
            </w:r>
            <w:proofErr w:type="gramStart"/>
            <w:r w:rsidRPr="00553AC5">
              <w:rPr>
                <w:bCs/>
                <w:color w:val="000000"/>
                <w:sz w:val="24"/>
                <w:szCs w:val="24"/>
              </w:rPr>
              <w:t>обучающимся</w:t>
            </w:r>
            <w:proofErr w:type="gramEnd"/>
            <w:r w:rsidRPr="00553AC5">
              <w:rPr>
                <w:bCs/>
                <w:color w:val="000000"/>
                <w:sz w:val="24"/>
                <w:szCs w:val="24"/>
              </w:rPr>
              <w:t xml:space="preserve"> 5-11 классов из семей, попавших в кризисную жизненную ситуацию муниципальных общеобразовательных организаций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0120220772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11 080,00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0120220772</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11 080,00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Предоставление питания </w:t>
            </w:r>
            <w:proofErr w:type="gramStart"/>
            <w:r w:rsidRPr="00553AC5">
              <w:rPr>
                <w:bCs/>
                <w:color w:val="000000"/>
                <w:sz w:val="24"/>
                <w:szCs w:val="24"/>
              </w:rPr>
              <w:t>обучающимся</w:t>
            </w:r>
            <w:proofErr w:type="gramEnd"/>
            <w:r w:rsidRPr="00553AC5">
              <w:rPr>
                <w:bCs/>
                <w:color w:val="000000"/>
                <w:sz w:val="24"/>
                <w:szCs w:val="24"/>
              </w:rPr>
              <w:t xml:space="preserve"> 5-11 классов с ограниченными возможностями здоровья муниципальных общеобразовательных организаций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0120220773</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155 210,00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0120220773</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32 130,00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0120220773</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123 080,00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Предоставление питания </w:t>
            </w:r>
            <w:proofErr w:type="gramStart"/>
            <w:r w:rsidRPr="00553AC5">
              <w:rPr>
                <w:bCs/>
                <w:color w:val="000000"/>
                <w:sz w:val="24"/>
                <w:szCs w:val="24"/>
              </w:rPr>
              <w:t>обучающимся</w:t>
            </w:r>
            <w:proofErr w:type="gramEnd"/>
            <w:r w:rsidRPr="00553AC5">
              <w:rPr>
                <w:bCs/>
                <w:color w:val="000000"/>
                <w:sz w:val="24"/>
                <w:szCs w:val="24"/>
              </w:rPr>
              <w:t xml:space="preserve"> 1-4 классов с ограниченными возможностями здоровья муниципальных общеобразовательных организаций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0120220774</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110 154,94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0120220774</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3 432,30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0120220774</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106 722,64</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"Патриотическое воспитание детей и молодежи"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0120300000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265 456,00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функционирования кадетских классов</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0120300180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260 056,00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0120300180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260 056,00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и проведение мероприятий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0120320170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5 400,00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0120320170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5 400,00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lastRenderedPageBreak/>
              <w:t xml:space="preserve">          Муниципальная программа Родниковского муниципального района "Социальная поддержка граждан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501 676,05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0220000000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501 676,05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"Кадры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0220200000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501 676,05</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Единовременная денежная выплата (подъемные) специалистам, участникам Подпрограммы, заключившим трудовой договор с учреждениями, организациями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0220265090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273 420,00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0220265090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273 420,00</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Ежемесячная доплата к заработной плате молодым специалистам, являющимся участниками Подпрограммы при первичном трудоустройстве по окончании учебы в учреждениях высшего и среднего профессионального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0220265100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202 216,05</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0220265100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55 490,00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0220265100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146 726,05</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Денежная выплата специалистам, прибывшим из другой местности, при первичном трудоустройстве в учреждения социальной сферы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0220265210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26 040,00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0220265210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13 020,00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0702</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0220265210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13 020,00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Дополнительное образование детей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24 246 544,84</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24 210 086,66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24 210 086,66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"Развитие общего и дополнительного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24 210 086,66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содержания зданий и сооружений муниципальных образовательных организаций, обустройство прилегающих к ним территорий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0120100120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233 143,23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233 143,23</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Организация предоставления дополнительного образования детей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0120111300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14 093 586,48</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0120111300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14 093 586,48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Обеспечение </w:t>
            </w:r>
            <w:proofErr w:type="gramStart"/>
            <w:r w:rsidRPr="00553AC5">
              <w:rPr>
                <w:bCs/>
                <w:color w:val="000000"/>
                <w:sz w:val="24"/>
                <w:szCs w:val="24"/>
              </w:rPr>
              <w:t>функционирования модели персонифицированного финансирования дополнительного образования детей</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0120111400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3 270 418,00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0120111400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3 270 418,00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Реализация мероприятий по укреплению пожарной безопасности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0120120180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40 332,41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0120120180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40 332,41</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Поэтапное</w:t>
            </w:r>
            <w:proofErr w:type="gramEnd"/>
            <w:r w:rsidRPr="00553AC5">
              <w:rPr>
                <w:bCs/>
                <w:color w:val="000000"/>
                <w:sz w:val="24"/>
                <w:szCs w:val="24"/>
              </w:rPr>
              <w:t xml:space="preserve">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0120181420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3 268 037,83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0120181420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3 268 037,83</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0120181440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1 795 774,35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0120181440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1 795 774,35</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за счет средств местного бюджета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01201S1420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1 032 011,95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01201S1420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1 032 011,95</w:t>
            </w:r>
          </w:p>
        </w:tc>
      </w:tr>
      <w:tr w:rsidR="00AA7C38" w:rsidRPr="00553AC5" w:rsidTr="000A09C4">
        <w:trPr>
          <w:trHeight w:val="127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за счет средств местного бюджета</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01201S1440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476 782,41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01201S1440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476 782,41</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Муниципальная программа Родниковского муниципального района "Социальная поддержка граждан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36 458,18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lastRenderedPageBreak/>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0220000000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36 458,18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 xml:space="preserve">              Ведомственный проект "Кадры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0220200000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36 458,18</w:t>
            </w:r>
          </w:p>
        </w:tc>
      </w:tr>
      <w:tr w:rsidR="00AA7C38" w:rsidRPr="00553AC5" w:rsidTr="000A09C4">
        <w:trPr>
          <w:trHeight w:val="102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Ежемесячная доплата к заработной плате молодым специалистам, являющимся участниками Подпрограммы при первичном трудоустройстве по окончании учебы в учреждениях высшего и среднего профессионального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0220265100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36 458,18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0220265100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36 458,18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Другие вопросы в области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34 963 415,13</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15 755 334,76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15 755 334,76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"Развитие общего и дополнительного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13 874 959,76</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Организация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w:t>
            </w:r>
            <w:proofErr w:type="gramEnd"/>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0120100170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13 874 959,76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4 917 527,05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8 869 359,71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0120100170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88 073,00</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"Социальная поддержка в сфере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1 880 375,00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и проведение мероприятий для детей с ограниченными возможностями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0120220240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13 000,00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0120220240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13 000,00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и проведение мероприятий для детей-сирот и детей, оставшихся без попечения родителей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0120220250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9 000,00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0120220250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9 000,00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Организации питания детей в лагерях с дневным пребыванием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0120220260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379 050,00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0120220260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379 050,00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Подготовка лагерей с дневным пребыванием к открытию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0120220750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76 000,00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0120220750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76 000,00</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0120280200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85 050,00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0120280200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85 050,00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Организация отдыха детей в каникулярное время в части организации двухразового питания в лагерях дневного пребывания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01202S0190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1 318 275,00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01202S0190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1 318 275,00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Обеспечение функционирования муниципальных учреждений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6200000000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19 208 080,37</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6290000000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19 208 080,37</w:t>
            </w:r>
          </w:p>
        </w:tc>
      </w:tr>
      <w:tr w:rsidR="00AA7C38" w:rsidRPr="00553AC5" w:rsidTr="000A09C4">
        <w:trPr>
          <w:trHeight w:val="76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Финансовое обеспечение деятельности по оценке качества образования, информационного сопровождения, управления и финансового обеспечения системы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6290000160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19 208 080,37</w:t>
            </w:r>
          </w:p>
        </w:tc>
      </w:tr>
      <w:tr w:rsidR="00AA7C38" w:rsidRPr="00553AC5" w:rsidTr="000A09C4">
        <w:trPr>
          <w:trHeight w:val="59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6290000160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17 359 142,76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6290000160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1 691 810,51</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Иные бюджетные ассигнования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0709</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6290000160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157 127,10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КУЛЬТУРА, КИНЕМАТОГРАФИЯ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0800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169 999,15</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Культура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169 999,15</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Реализация отдельных полномочий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169 999,15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proofErr w:type="spellStart"/>
            <w:r w:rsidRPr="00553AC5">
              <w:rPr>
                <w:bCs/>
                <w:color w:val="000000"/>
                <w:sz w:val="24"/>
                <w:szCs w:val="24"/>
              </w:rPr>
              <w:t>Непрограммные</w:t>
            </w:r>
            <w:proofErr w:type="spellEnd"/>
            <w:r w:rsidRPr="00553AC5">
              <w:rPr>
                <w:bCs/>
                <w:color w:val="000000"/>
                <w:sz w:val="24"/>
                <w:szCs w:val="24"/>
              </w:rPr>
              <w:t xml:space="preserve"> направления деятельности органов местного самоуправления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6090000000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169 999,15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Организация и проведение мероприятий, связанных с государственными праздниками, юбилейными и памятными датами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6090020140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169 999,15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6090020140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154 999,15</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0801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6090020140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15 000,00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СОЦИАЛЬНАЯ ПОЛИТИКА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1000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4 679 780,26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lastRenderedPageBreak/>
              <w:t xml:space="preserve">        Социальное обеспечение населения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60 000,00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60 000,00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60 000,00</w:t>
            </w:r>
          </w:p>
        </w:tc>
      </w:tr>
      <w:tr w:rsidR="00AA7C38" w:rsidRPr="00553AC5" w:rsidTr="000A09C4">
        <w:trPr>
          <w:trHeight w:val="11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"Социальная поддержка в сфере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60 000,00</w:t>
            </w:r>
          </w:p>
        </w:tc>
      </w:tr>
      <w:tr w:rsidR="00AA7C38" w:rsidRPr="00553AC5" w:rsidTr="000A09C4">
        <w:trPr>
          <w:trHeight w:val="689"/>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Социальная поддержка многодетным семьям по приобретению школьной формы либо заменяющего комплекса детской одежды для посещения школьных занятий детям, поступающим в первый класс общеобразовательных организаций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0120265050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60 000,00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1003</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0120265050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60 000,00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Охрана семьи и детства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4 619 780,26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Муниципальная программа Родниковского муниципального района "Развитие образования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4 619 780,26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4 619 780,26</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"Социальная поддержка в сфере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0120200000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4 619 780,26</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Компенсация части родительской платы за содержание ребенка в дошкольном образовательном учреждении для многодетных семей</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0120265040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1 003 719,68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0120265040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37 332,36</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0A09C4" w:rsidP="00AA7C38">
            <w:pPr>
              <w:outlineLvl w:val="6"/>
              <w:rPr>
                <w:bCs/>
                <w:color w:val="000000"/>
                <w:sz w:val="24"/>
                <w:szCs w:val="24"/>
              </w:rPr>
            </w:pPr>
            <w:r>
              <w:rPr>
                <w:bCs/>
                <w:color w:val="000000"/>
                <w:sz w:val="24"/>
                <w:szCs w:val="24"/>
              </w:rPr>
              <w:t xml:space="preserve"> </w:t>
            </w:r>
            <w:r w:rsidR="00AA7C38" w:rsidRPr="00553AC5">
              <w:rPr>
                <w:bCs/>
                <w:color w:val="000000"/>
                <w:sz w:val="24"/>
                <w:szCs w:val="24"/>
              </w:rPr>
              <w:t>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0120265040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966 387,32</w:t>
            </w:r>
          </w:p>
        </w:tc>
      </w:tr>
      <w:tr w:rsidR="00AA7C38" w:rsidRPr="00553AC5" w:rsidTr="000A09C4">
        <w:trPr>
          <w:trHeight w:val="1275"/>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0120280110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3 360 622,68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0120280110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45 476,10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Социальное обеспечение и иные выплаты населению</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0120280110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3 315 146,58</w:t>
            </w:r>
          </w:p>
        </w:tc>
      </w:tr>
      <w:tr w:rsidR="00AA7C38" w:rsidRPr="00553AC5" w:rsidTr="000A09C4">
        <w:trPr>
          <w:trHeight w:val="273"/>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proofErr w:type="gramStart"/>
            <w:r w:rsidRPr="00553AC5">
              <w:rPr>
                <w:bCs/>
                <w:color w:val="000000"/>
                <w:sz w:val="24"/>
                <w:szCs w:val="24"/>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w:t>
            </w:r>
            <w:r w:rsidRPr="00553AC5">
              <w:rPr>
                <w:bCs/>
                <w:color w:val="000000"/>
                <w:sz w:val="24"/>
                <w:szCs w:val="24"/>
              </w:rPr>
              <w:lastRenderedPageBreak/>
              <w:t>власти и федеральных государственных органов, в</w:t>
            </w:r>
            <w:proofErr w:type="gramEnd"/>
            <w:r w:rsidRPr="00553AC5">
              <w:rPr>
                <w:bCs/>
                <w:color w:val="000000"/>
                <w:sz w:val="24"/>
                <w:szCs w:val="24"/>
              </w:rPr>
              <w:t xml:space="preserve"> </w:t>
            </w:r>
            <w:proofErr w:type="gramStart"/>
            <w:r w:rsidRPr="00553AC5">
              <w:rPr>
                <w:bCs/>
                <w:color w:val="000000"/>
                <w:sz w:val="24"/>
                <w:szCs w:val="24"/>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w:t>
            </w:r>
            <w:proofErr w:type="gramEnd"/>
            <w:r w:rsidRPr="00553AC5">
              <w:rPr>
                <w:bCs/>
                <w:color w:val="000000"/>
                <w:sz w:val="24"/>
                <w:szCs w:val="24"/>
              </w:rPr>
              <w:t>,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lastRenderedPageBreak/>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0120281010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255 437,90</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lastRenderedPageBreak/>
              <w:t xml:space="preserve">                  Закупка товаров, работ и услуг для обеспечения государственных (муниципальных) нужд</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1004</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0120281010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255 437,90</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0"/>
              <w:rPr>
                <w:bCs/>
                <w:color w:val="000000"/>
                <w:sz w:val="24"/>
                <w:szCs w:val="24"/>
              </w:rPr>
            </w:pPr>
            <w:r w:rsidRPr="00553AC5">
              <w:rPr>
                <w:bCs/>
                <w:color w:val="000000"/>
                <w:sz w:val="24"/>
                <w:szCs w:val="24"/>
              </w:rPr>
              <w:t xml:space="preserve">      ФИЗИЧЕСКАЯ КУЛЬТУРА И СПОРТ</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1100</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0"/>
              <w:rPr>
                <w:color w:val="000000"/>
                <w:sz w:val="24"/>
                <w:szCs w:val="24"/>
              </w:rPr>
            </w:pPr>
            <w:r w:rsidRPr="00553AC5">
              <w:rPr>
                <w:color w:val="000000"/>
                <w:sz w:val="24"/>
                <w:szCs w:val="24"/>
              </w:rPr>
              <w:t>847 574,78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1"/>
              <w:rPr>
                <w:bCs/>
                <w:color w:val="000000"/>
                <w:sz w:val="24"/>
                <w:szCs w:val="24"/>
              </w:rPr>
            </w:pPr>
            <w:r w:rsidRPr="00553AC5">
              <w:rPr>
                <w:bCs/>
                <w:color w:val="000000"/>
                <w:sz w:val="24"/>
                <w:szCs w:val="24"/>
              </w:rPr>
              <w:t xml:space="preserve">        Физическая культура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1"/>
              <w:rPr>
                <w:color w:val="000000"/>
                <w:sz w:val="24"/>
                <w:szCs w:val="24"/>
              </w:rPr>
            </w:pPr>
            <w:r w:rsidRPr="00553AC5">
              <w:rPr>
                <w:color w:val="000000"/>
                <w:sz w:val="24"/>
                <w:szCs w:val="24"/>
              </w:rPr>
              <w:t>847 574,78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2"/>
              <w:rPr>
                <w:bCs/>
                <w:color w:val="000000"/>
                <w:sz w:val="24"/>
                <w:szCs w:val="24"/>
              </w:rPr>
            </w:pPr>
            <w:r w:rsidRPr="00553AC5">
              <w:rPr>
                <w:bCs/>
                <w:color w:val="000000"/>
                <w:sz w:val="24"/>
                <w:szCs w:val="24"/>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0100000000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2"/>
              <w:rPr>
                <w:color w:val="000000"/>
                <w:sz w:val="24"/>
                <w:szCs w:val="24"/>
              </w:rPr>
            </w:pPr>
            <w:r w:rsidRPr="00553AC5">
              <w:rPr>
                <w:color w:val="000000"/>
                <w:sz w:val="24"/>
                <w:szCs w:val="24"/>
              </w:rPr>
              <w:t>847 574,78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3"/>
              <w:rPr>
                <w:bCs/>
                <w:color w:val="000000"/>
                <w:sz w:val="24"/>
                <w:szCs w:val="24"/>
              </w:rPr>
            </w:pPr>
            <w:r w:rsidRPr="00553AC5">
              <w:rPr>
                <w:bCs/>
                <w:color w:val="000000"/>
                <w:sz w:val="24"/>
                <w:szCs w:val="24"/>
              </w:rPr>
              <w:t xml:space="preserve">            Ведомственные проекты</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0120000000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3"/>
              <w:rPr>
                <w:color w:val="000000"/>
                <w:sz w:val="24"/>
                <w:szCs w:val="24"/>
              </w:rPr>
            </w:pPr>
            <w:r w:rsidRPr="00553AC5">
              <w:rPr>
                <w:color w:val="000000"/>
                <w:sz w:val="24"/>
                <w:szCs w:val="24"/>
              </w:rPr>
              <w:t>847 574,78</w:t>
            </w:r>
          </w:p>
        </w:tc>
      </w:tr>
      <w:tr w:rsidR="00AA7C38" w:rsidRPr="00553AC5" w:rsidTr="000A09C4">
        <w:trPr>
          <w:trHeight w:val="58"/>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4"/>
              <w:rPr>
                <w:bCs/>
                <w:color w:val="000000"/>
                <w:sz w:val="24"/>
                <w:szCs w:val="24"/>
              </w:rPr>
            </w:pPr>
            <w:r w:rsidRPr="00553AC5">
              <w:rPr>
                <w:bCs/>
                <w:color w:val="000000"/>
                <w:sz w:val="24"/>
                <w:szCs w:val="24"/>
              </w:rPr>
              <w:t>Ведомственный проект "Развитие общего и дополнительного образования"</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0120100000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4"/>
              <w:rPr>
                <w:color w:val="000000"/>
                <w:sz w:val="24"/>
                <w:szCs w:val="24"/>
              </w:rPr>
            </w:pPr>
            <w:r w:rsidRPr="00553AC5">
              <w:rPr>
                <w:color w:val="000000"/>
                <w:sz w:val="24"/>
                <w:szCs w:val="24"/>
              </w:rPr>
              <w:t>847 574,78</w:t>
            </w:r>
          </w:p>
        </w:tc>
      </w:tr>
      <w:tr w:rsidR="00AA7C38" w:rsidRPr="00553AC5" w:rsidTr="000A09C4">
        <w:trPr>
          <w:trHeight w:val="30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5"/>
              <w:rPr>
                <w:bCs/>
                <w:color w:val="000000"/>
                <w:sz w:val="24"/>
                <w:szCs w:val="24"/>
              </w:rPr>
            </w:pPr>
            <w:r w:rsidRPr="00553AC5">
              <w:rPr>
                <w:bCs/>
                <w:color w:val="000000"/>
                <w:sz w:val="24"/>
                <w:szCs w:val="24"/>
              </w:rPr>
              <w:t xml:space="preserve">                Реализация программ спортивной подготовки</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0120100500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000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5"/>
              <w:rPr>
                <w:color w:val="000000"/>
                <w:sz w:val="24"/>
                <w:szCs w:val="24"/>
              </w:rPr>
            </w:pPr>
            <w:r w:rsidRPr="00553AC5">
              <w:rPr>
                <w:color w:val="000000"/>
                <w:sz w:val="24"/>
                <w:szCs w:val="24"/>
              </w:rPr>
              <w:t>847 574,78</w:t>
            </w:r>
          </w:p>
        </w:tc>
      </w:tr>
      <w:tr w:rsidR="00AA7C38" w:rsidRPr="00553AC5" w:rsidTr="000A09C4">
        <w:trPr>
          <w:trHeight w:val="510"/>
        </w:trPr>
        <w:tc>
          <w:tcPr>
            <w:tcW w:w="8234" w:type="dxa"/>
            <w:tcBorders>
              <w:top w:val="nil"/>
              <w:left w:val="single" w:sz="4" w:space="0" w:color="000000"/>
              <w:bottom w:val="single" w:sz="4" w:space="0" w:color="000000"/>
              <w:right w:val="single" w:sz="4" w:space="0" w:color="000000"/>
            </w:tcBorders>
            <w:shd w:val="clear" w:color="auto" w:fill="auto"/>
            <w:hideMark/>
          </w:tcPr>
          <w:p w:rsidR="00AA7C38" w:rsidRPr="00553AC5" w:rsidRDefault="00AA7C38" w:rsidP="00AA7C38">
            <w:pPr>
              <w:outlineLvl w:val="6"/>
              <w:rPr>
                <w:bCs/>
                <w:color w:val="000000"/>
                <w:sz w:val="24"/>
                <w:szCs w:val="24"/>
              </w:rPr>
            </w:pPr>
            <w:r w:rsidRPr="00553AC5">
              <w:rPr>
                <w:bCs/>
                <w:color w:val="000000"/>
                <w:sz w:val="24"/>
                <w:szCs w:val="24"/>
              </w:rPr>
              <w:t>Предоставление субсидий бюджетным, автономным учреждениям и иным некоммерческим организациям</w:t>
            </w:r>
          </w:p>
        </w:tc>
        <w:tc>
          <w:tcPr>
            <w:tcW w:w="1740"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220</w:t>
            </w:r>
          </w:p>
        </w:tc>
        <w:tc>
          <w:tcPr>
            <w:tcW w:w="138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1101</w:t>
            </w:r>
          </w:p>
        </w:tc>
        <w:tc>
          <w:tcPr>
            <w:tcW w:w="1559"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0120100500</w:t>
            </w:r>
          </w:p>
        </w:tc>
        <w:tc>
          <w:tcPr>
            <w:tcW w:w="1145"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600</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outlineLvl w:val="6"/>
              <w:rPr>
                <w:color w:val="000000"/>
                <w:sz w:val="24"/>
                <w:szCs w:val="24"/>
              </w:rPr>
            </w:pPr>
            <w:r w:rsidRPr="00553AC5">
              <w:rPr>
                <w:color w:val="000000"/>
                <w:sz w:val="24"/>
                <w:szCs w:val="24"/>
              </w:rPr>
              <w:t>847 574,78</w:t>
            </w:r>
          </w:p>
        </w:tc>
      </w:tr>
      <w:tr w:rsidR="00AA7C38" w:rsidRPr="00553AC5" w:rsidTr="000A09C4">
        <w:trPr>
          <w:trHeight w:val="300"/>
        </w:trPr>
        <w:tc>
          <w:tcPr>
            <w:tcW w:w="14067"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A7C38" w:rsidRPr="00553AC5" w:rsidRDefault="00AA7C38" w:rsidP="00AA7C38">
            <w:pPr>
              <w:rPr>
                <w:bCs/>
                <w:color w:val="000000"/>
                <w:sz w:val="24"/>
                <w:szCs w:val="24"/>
              </w:rPr>
            </w:pPr>
            <w:r w:rsidRPr="00553AC5">
              <w:rPr>
                <w:bCs/>
                <w:color w:val="000000"/>
                <w:sz w:val="24"/>
                <w:szCs w:val="24"/>
              </w:rPr>
              <w:t>ВСЕГО РАСХОДОВ:</w:t>
            </w:r>
          </w:p>
        </w:tc>
        <w:tc>
          <w:tcPr>
            <w:tcW w:w="1963" w:type="dxa"/>
            <w:tcBorders>
              <w:top w:val="nil"/>
              <w:left w:val="nil"/>
              <w:bottom w:val="single" w:sz="4" w:space="0" w:color="000000"/>
              <w:right w:val="single" w:sz="4" w:space="0" w:color="000000"/>
            </w:tcBorders>
            <w:shd w:val="clear" w:color="000000" w:fill="FFFFFF"/>
            <w:noWrap/>
            <w:hideMark/>
          </w:tcPr>
          <w:p w:rsidR="00AA7C38" w:rsidRPr="00553AC5" w:rsidRDefault="00AA7C38" w:rsidP="00AA7C38">
            <w:pPr>
              <w:jc w:val="center"/>
              <w:rPr>
                <w:color w:val="000000"/>
                <w:sz w:val="24"/>
                <w:szCs w:val="24"/>
              </w:rPr>
            </w:pPr>
            <w:r w:rsidRPr="00553AC5">
              <w:rPr>
                <w:color w:val="000000"/>
                <w:sz w:val="24"/>
                <w:szCs w:val="24"/>
              </w:rPr>
              <w:t>1 022 684 609,65</w:t>
            </w:r>
          </w:p>
        </w:tc>
      </w:tr>
      <w:tr w:rsidR="00AA7C38" w:rsidRPr="00553AC5" w:rsidTr="000A09C4">
        <w:trPr>
          <w:trHeight w:val="300"/>
        </w:trPr>
        <w:tc>
          <w:tcPr>
            <w:tcW w:w="8234" w:type="dxa"/>
            <w:tcBorders>
              <w:top w:val="nil"/>
              <w:left w:val="nil"/>
              <w:bottom w:val="nil"/>
              <w:right w:val="nil"/>
            </w:tcBorders>
            <w:shd w:val="clear" w:color="auto" w:fill="auto"/>
            <w:noWrap/>
            <w:vAlign w:val="bottom"/>
            <w:hideMark/>
          </w:tcPr>
          <w:p w:rsidR="00AA7C38" w:rsidRPr="00553AC5" w:rsidRDefault="00AA7C38" w:rsidP="00AA7C38">
            <w:pPr>
              <w:rPr>
                <w:color w:val="000000"/>
                <w:sz w:val="24"/>
                <w:szCs w:val="24"/>
              </w:rPr>
            </w:pPr>
            <w:r w:rsidRPr="00553AC5">
              <w:rPr>
                <w:color w:val="000000"/>
                <w:sz w:val="24"/>
                <w:szCs w:val="24"/>
              </w:rPr>
              <w:t> </w:t>
            </w:r>
          </w:p>
        </w:tc>
        <w:tc>
          <w:tcPr>
            <w:tcW w:w="1740" w:type="dxa"/>
            <w:tcBorders>
              <w:top w:val="nil"/>
              <w:left w:val="nil"/>
              <w:bottom w:val="nil"/>
              <w:right w:val="nil"/>
            </w:tcBorders>
            <w:shd w:val="clear" w:color="000000" w:fill="FFFFFF"/>
            <w:noWrap/>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389" w:type="dxa"/>
            <w:tcBorders>
              <w:top w:val="nil"/>
              <w:left w:val="nil"/>
              <w:bottom w:val="nil"/>
              <w:right w:val="nil"/>
            </w:tcBorders>
            <w:shd w:val="clear" w:color="000000" w:fill="FFFFFF"/>
            <w:noWrap/>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559" w:type="dxa"/>
            <w:tcBorders>
              <w:top w:val="nil"/>
              <w:left w:val="nil"/>
              <w:bottom w:val="nil"/>
              <w:right w:val="nil"/>
            </w:tcBorders>
            <w:shd w:val="clear" w:color="000000" w:fill="FFFFFF"/>
            <w:noWrap/>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145" w:type="dxa"/>
            <w:tcBorders>
              <w:top w:val="nil"/>
              <w:left w:val="nil"/>
              <w:bottom w:val="nil"/>
              <w:right w:val="nil"/>
            </w:tcBorders>
            <w:shd w:val="clear" w:color="000000" w:fill="FFFFFF"/>
            <w:noWrap/>
            <w:vAlign w:val="bottom"/>
            <w:hideMark/>
          </w:tcPr>
          <w:p w:rsidR="00AA7C38" w:rsidRPr="00553AC5" w:rsidRDefault="00AA7C38" w:rsidP="00AA7C38">
            <w:pPr>
              <w:jc w:val="center"/>
              <w:rPr>
                <w:color w:val="000000"/>
                <w:sz w:val="24"/>
                <w:szCs w:val="24"/>
              </w:rPr>
            </w:pPr>
            <w:r w:rsidRPr="00553AC5">
              <w:rPr>
                <w:color w:val="000000"/>
                <w:sz w:val="24"/>
                <w:szCs w:val="24"/>
              </w:rPr>
              <w:t> </w:t>
            </w:r>
          </w:p>
        </w:tc>
        <w:tc>
          <w:tcPr>
            <w:tcW w:w="1963" w:type="dxa"/>
            <w:tcBorders>
              <w:top w:val="nil"/>
              <w:left w:val="nil"/>
              <w:bottom w:val="nil"/>
              <w:right w:val="nil"/>
            </w:tcBorders>
            <w:shd w:val="clear" w:color="000000" w:fill="FFFFFF"/>
            <w:noWrap/>
            <w:vAlign w:val="bottom"/>
            <w:hideMark/>
          </w:tcPr>
          <w:p w:rsidR="00AA7C38" w:rsidRPr="00553AC5" w:rsidRDefault="00AA7C38" w:rsidP="00AA7C38">
            <w:pPr>
              <w:jc w:val="center"/>
              <w:rPr>
                <w:color w:val="000000"/>
                <w:sz w:val="24"/>
                <w:szCs w:val="24"/>
              </w:rPr>
            </w:pPr>
            <w:r w:rsidRPr="00553AC5">
              <w:rPr>
                <w:color w:val="000000"/>
                <w:sz w:val="24"/>
                <w:szCs w:val="24"/>
              </w:rPr>
              <w:t> </w:t>
            </w:r>
          </w:p>
        </w:tc>
      </w:tr>
      <w:tr w:rsidR="00AA7C38" w:rsidRPr="00553AC5" w:rsidTr="000A09C4">
        <w:trPr>
          <w:trHeight w:val="300"/>
        </w:trPr>
        <w:tc>
          <w:tcPr>
            <w:tcW w:w="14067" w:type="dxa"/>
            <w:gridSpan w:val="5"/>
            <w:tcBorders>
              <w:top w:val="nil"/>
              <w:left w:val="nil"/>
              <w:bottom w:val="nil"/>
              <w:right w:val="nil"/>
            </w:tcBorders>
            <w:shd w:val="clear" w:color="auto" w:fill="auto"/>
            <w:vAlign w:val="bottom"/>
            <w:hideMark/>
          </w:tcPr>
          <w:p w:rsidR="00AA7C38" w:rsidRPr="00553AC5" w:rsidRDefault="00AA7C38" w:rsidP="00AA7C38">
            <w:pPr>
              <w:rPr>
                <w:color w:val="000000"/>
                <w:sz w:val="24"/>
                <w:szCs w:val="24"/>
              </w:rPr>
            </w:pPr>
            <w:r w:rsidRPr="00553AC5">
              <w:rPr>
                <w:color w:val="000000"/>
                <w:sz w:val="24"/>
                <w:szCs w:val="24"/>
              </w:rPr>
              <w:t> </w:t>
            </w:r>
          </w:p>
        </w:tc>
        <w:tc>
          <w:tcPr>
            <w:tcW w:w="1963" w:type="dxa"/>
            <w:tcBorders>
              <w:top w:val="nil"/>
              <w:left w:val="nil"/>
              <w:bottom w:val="nil"/>
              <w:right w:val="nil"/>
            </w:tcBorders>
            <w:shd w:val="clear" w:color="000000" w:fill="FFFFFF"/>
            <w:vAlign w:val="bottom"/>
            <w:hideMark/>
          </w:tcPr>
          <w:p w:rsidR="00AA7C38" w:rsidRPr="00553AC5" w:rsidRDefault="00AA7C38" w:rsidP="00AA7C38">
            <w:pPr>
              <w:jc w:val="center"/>
              <w:rPr>
                <w:color w:val="000000"/>
                <w:sz w:val="24"/>
                <w:szCs w:val="24"/>
              </w:rPr>
            </w:pPr>
            <w:r w:rsidRPr="00553AC5">
              <w:rPr>
                <w:color w:val="000000"/>
                <w:sz w:val="24"/>
                <w:szCs w:val="24"/>
              </w:rPr>
              <w:t> </w:t>
            </w:r>
          </w:p>
        </w:tc>
      </w:tr>
    </w:tbl>
    <w:p w:rsidR="00BF675F" w:rsidRDefault="00BF675F" w:rsidP="008F4C45">
      <w:pPr>
        <w:pStyle w:val="ConsPlusNonformat"/>
        <w:widowControl/>
        <w:ind w:left="5387"/>
        <w:rPr>
          <w:rFonts w:ascii="Times New Roman" w:hAnsi="Times New Roman" w:cs="Times New Roman"/>
          <w:sz w:val="24"/>
          <w:szCs w:val="24"/>
        </w:rPr>
        <w:sectPr w:rsidR="00BF675F" w:rsidSect="004A3EEA">
          <w:pgSz w:w="16838" w:h="11906" w:orient="landscape" w:code="9"/>
          <w:pgMar w:top="1134" w:right="567" w:bottom="567" w:left="567" w:header="709" w:footer="709" w:gutter="0"/>
          <w:cols w:space="708"/>
          <w:docGrid w:linePitch="360"/>
        </w:sectPr>
      </w:pPr>
    </w:p>
    <w:p w:rsidR="00A95BC8" w:rsidRDefault="00A95BC8" w:rsidP="00A95BC8"/>
    <w:tbl>
      <w:tblPr>
        <w:tblW w:w="11056" w:type="dxa"/>
        <w:tblInd w:w="96" w:type="dxa"/>
        <w:tblLook w:val="04A0"/>
      </w:tblPr>
      <w:tblGrid>
        <w:gridCol w:w="6391"/>
        <w:gridCol w:w="1483"/>
        <w:gridCol w:w="1200"/>
        <w:gridCol w:w="1982"/>
      </w:tblGrid>
      <w:tr w:rsidR="00553AC5" w:rsidRPr="00553AC5" w:rsidTr="00E26874">
        <w:trPr>
          <w:trHeight w:val="315"/>
        </w:trPr>
        <w:tc>
          <w:tcPr>
            <w:tcW w:w="11056" w:type="dxa"/>
            <w:gridSpan w:val="4"/>
            <w:tcBorders>
              <w:top w:val="nil"/>
              <w:left w:val="nil"/>
              <w:bottom w:val="nil"/>
              <w:right w:val="nil"/>
            </w:tcBorders>
            <w:shd w:val="clear" w:color="auto" w:fill="auto"/>
            <w:noWrap/>
            <w:vAlign w:val="bottom"/>
            <w:hideMark/>
          </w:tcPr>
          <w:p w:rsidR="00553AC5" w:rsidRPr="00553AC5" w:rsidRDefault="000A09C4" w:rsidP="000A09C4">
            <w:pPr>
              <w:jc w:val="center"/>
              <w:rPr>
                <w:color w:val="000000"/>
                <w:sz w:val="24"/>
                <w:szCs w:val="24"/>
              </w:rPr>
            </w:pPr>
            <w:r>
              <w:rPr>
                <w:color w:val="000000"/>
                <w:sz w:val="24"/>
                <w:szCs w:val="24"/>
              </w:rPr>
              <w:t xml:space="preserve">                               </w:t>
            </w:r>
            <w:r w:rsidR="0077101E">
              <w:rPr>
                <w:color w:val="000000"/>
                <w:sz w:val="24"/>
                <w:szCs w:val="24"/>
              </w:rPr>
              <w:t xml:space="preserve">      </w:t>
            </w:r>
            <w:r w:rsidR="00E26874">
              <w:rPr>
                <w:color w:val="000000"/>
                <w:sz w:val="24"/>
                <w:szCs w:val="24"/>
              </w:rPr>
              <w:t xml:space="preserve">                                                                                                      </w:t>
            </w:r>
            <w:r w:rsidR="00553AC5" w:rsidRPr="00553AC5">
              <w:rPr>
                <w:color w:val="000000"/>
                <w:sz w:val="24"/>
                <w:szCs w:val="24"/>
              </w:rPr>
              <w:t>Приложение № 5</w:t>
            </w:r>
          </w:p>
        </w:tc>
      </w:tr>
      <w:tr w:rsidR="00553AC5" w:rsidRPr="00553AC5" w:rsidTr="00E26874">
        <w:trPr>
          <w:trHeight w:val="315"/>
        </w:trPr>
        <w:tc>
          <w:tcPr>
            <w:tcW w:w="11056" w:type="dxa"/>
            <w:gridSpan w:val="4"/>
            <w:tcBorders>
              <w:top w:val="nil"/>
              <w:left w:val="nil"/>
              <w:bottom w:val="nil"/>
              <w:right w:val="nil"/>
            </w:tcBorders>
            <w:shd w:val="clear" w:color="auto" w:fill="auto"/>
            <w:vAlign w:val="bottom"/>
            <w:hideMark/>
          </w:tcPr>
          <w:p w:rsidR="00E26874" w:rsidRDefault="00E26874" w:rsidP="00553AC5">
            <w:pPr>
              <w:jc w:val="right"/>
              <w:rPr>
                <w:color w:val="000000"/>
                <w:sz w:val="24"/>
                <w:szCs w:val="24"/>
              </w:rPr>
            </w:pPr>
            <w:r>
              <w:rPr>
                <w:color w:val="000000"/>
                <w:sz w:val="24"/>
                <w:szCs w:val="24"/>
              </w:rPr>
              <w:t xml:space="preserve">       </w:t>
            </w:r>
            <w:r w:rsidR="00553AC5" w:rsidRPr="00553AC5">
              <w:rPr>
                <w:color w:val="000000"/>
                <w:sz w:val="24"/>
                <w:szCs w:val="24"/>
              </w:rPr>
              <w:t xml:space="preserve">к решению Совета </w:t>
            </w:r>
          </w:p>
          <w:p w:rsidR="00553AC5" w:rsidRPr="00553AC5" w:rsidRDefault="00553AC5" w:rsidP="00553AC5">
            <w:pPr>
              <w:jc w:val="right"/>
              <w:rPr>
                <w:color w:val="000000"/>
                <w:sz w:val="24"/>
                <w:szCs w:val="24"/>
              </w:rPr>
            </w:pPr>
            <w:r w:rsidRPr="00553AC5">
              <w:rPr>
                <w:color w:val="000000"/>
                <w:sz w:val="24"/>
                <w:szCs w:val="24"/>
              </w:rPr>
              <w:t>муниципального образования</w:t>
            </w:r>
          </w:p>
        </w:tc>
      </w:tr>
      <w:tr w:rsidR="00553AC5" w:rsidRPr="00553AC5" w:rsidTr="00E26874">
        <w:trPr>
          <w:trHeight w:val="315"/>
        </w:trPr>
        <w:tc>
          <w:tcPr>
            <w:tcW w:w="11056" w:type="dxa"/>
            <w:gridSpan w:val="4"/>
            <w:tcBorders>
              <w:top w:val="nil"/>
              <w:left w:val="nil"/>
              <w:bottom w:val="nil"/>
              <w:right w:val="nil"/>
            </w:tcBorders>
            <w:shd w:val="clear" w:color="auto" w:fill="auto"/>
            <w:vAlign w:val="bottom"/>
            <w:hideMark/>
          </w:tcPr>
          <w:p w:rsidR="00553AC5" w:rsidRPr="00553AC5" w:rsidRDefault="00553AC5" w:rsidP="00553AC5">
            <w:pPr>
              <w:jc w:val="right"/>
              <w:rPr>
                <w:color w:val="000000"/>
                <w:sz w:val="24"/>
                <w:szCs w:val="24"/>
              </w:rPr>
            </w:pPr>
            <w:r w:rsidRPr="00553AC5">
              <w:rPr>
                <w:color w:val="000000"/>
                <w:sz w:val="24"/>
                <w:szCs w:val="24"/>
              </w:rPr>
              <w:t>"Родниковский муниципальный район"</w:t>
            </w:r>
          </w:p>
        </w:tc>
      </w:tr>
      <w:tr w:rsidR="00553AC5" w:rsidRPr="00553AC5" w:rsidTr="00E26874">
        <w:trPr>
          <w:trHeight w:val="315"/>
        </w:trPr>
        <w:tc>
          <w:tcPr>
            <w:tcW w:w="6391" w:type="dxa"/>
            <w:tcBorders>
              <w:top w:val="nil"/>
              <w:left w:val="nil"/>
              <w:bottom w:val="nil"/>
              <w:right w:val="nil"/>
            </w:tcBorders>
            <w:shd w:val="clear" w:color="auto" w:fill="auto"/>
            <w:vAlign w:val="bottom"/>
            <w:hideMark/>
          </w:tcPr>
          <w:p w:rsidR="00553AC5" w:rsidRPr="00553AC5" w:rsidRDefault="00553AC5" w:rsidP="00553AC5">
            <w:pPr>
              <w:rPr>
                <w:color w:val="000000"/>
                <w:sz w:val="24"/>
                <w:szCs w:val="24"/>
              </w:rPr>
            </w:pPr>
            <w:r w:rsidRPr="00553AC5">
              <w:rPr>
                <w:color w:val="000000"/>
                <w:sz w:val="24"/>
                <w:szCs w:val="24"/>
              </w:rPr>
              <w:t> </w:t>
            </w:r>
          </w:p>
        </w:tc>
        <w:tc>
          <w:tcPr>
            <w:tcW w:w="4665" w:type="dxa"/>
            <w:gridSpan w:val="3"/>
            <w:tcBorders>
              <w:top w:val="nil"/>
              <w:left w:val="nil"/>
              <w:bottom w:val="nil"/>
              <w:right w:val="nil"/>
            </w:tcBorders>
            <w:shd w:val="clear" w:color="auto" w:fill="auto"/>
            <w:vAlign w:val="bottom"/>
            <w:hideMark/>
          </w:tcPr>
          <w:p w:rsidR="00553AC5" w:rsidRPr="00553AC5" w:rsidRDefault="00553AC5" w:rsidP="00553AC5">
            <w:pPr>
              <w:jc w:val="center"/>
              <w:rPr>
                <w:color w:val="000000"/>
                <w:sz w:val="24"/>
                <w:szCs w:val="24"/>
              </w:rPr>
            </w:pPr>
          </w:p>
        </w:tc>
      </w:tr>
      <w:tr w:rsidR="00553AC5" w:rsidRPr="00553AC5" w:rsidTr="00E26874">
        <w:trPr>
          <w:trHeight w:val="315"/>
        </w:trPr>
        <w:tc>
          <w:tcPr>
            <w:tcW w:w="6391" w:type="dxa"/>
            <w:tcBorders>
              <w:top w:val="nil"/>
              <w:left w:val="nil"/>
              <w:bottom w:val="nil"/>
              <w:right w:val="nil"/>
            </w:tcBorders>
            <w:shd w:val="clear" w:color="auto" w:fill="auto"/>
            <w:vAlign w:val="bottom"/>
            <w:hideMark/>
          </w:tcPr>
          <w:p w:rsidR="00553AC5" w:rsidRPr="00553AC5" w:rsidRDefault="00553AC5" w:rsidP="00553AC5">
            <w:pPr>
              <w:rPr>
                <w:color w:val="000000"/>
                <w:sz w:val="24"/>
                <w:szCs w:val="24"/>
              </w:rPr>
            </w:pPr>
            <w:r w:rsidRPr="00553AC5">
              <w:rPr>
                <w:color w:val="000000"/>
                <w:sz w:val="24"/>
                <w:szCs w:val="24"/>
              </w:rPr>
              <w:t> </w:t>
            </w:r>
          </w:p>
        </w:tc>
        <w:tc>
          <w:tcPr>
            <w:tcW w:w="4665" w:type="dxa"/>
            <w:gridSpan w:val="3"/>
            <w:tcBorders>
              <w:top w:val="nil"/>
              <w:left w:val="nil"/>
              <w:bottom w:val="nil"/>
              <w:right w:val="nil"/>
            </w:tcBorders>
            <w:shd w:val="clear" w:color="auto" w:fill="auto"/>
            <w:vAlign w:val="bottom"/>
            <w:hideMark/>
          </w:tcPr>
          <w:p w:rsidR="00553AC5" w:rsidRPr="00553AC5" w:rsidRDefault="00553AC5" w:rsidP="00553AC5">
            <w:pPr>
              <w:jc w:val="center"/>
              <w:rPr>
                <w:color w:val="000000"/>
                <w:sz w:val="24"/>
                <w:szCs w:val="24"/>
              </w:rPr>
            </w:pPr>
            <w:r w:rsidRPr="00553AC5">
              <w:rPr>
                <w:color w:val="000000"/>
                <w:sz w:val="24"/>
                <w:szCs w:val="24"/>
              </w:rPr>
              <w:t>________________№_________</w:t>
            </w:r>
          </w:p>
        </w:tc>
      </w:tr>
      <w:tr w:rsidR="00553AC5" w:rsidRPr="00553AC5" w:rsidTr="00E26874">
        <w:trPr>
          <w:trHeight w:val="1500"/>
        </w:trPr>
        <w:tc>
          <w:tcPr>
            <w:tcW w:w="11056" w:type="dxa"/>
            <w:gridSpan w:val="4"/>
            <w:tcBorders>
              <w:top w:val="nil"/>
              <w:left w:val="nil"/>
              <w:bottom w:val="nil"/>
              <w:right w:val="nil"/>
            </w:tcBorders>
            <w:shd w:val="clear" w:color="auto" w:fill="auto"/>
            <w:vAlign w:val="bottom"/>
            <w:hideMark/>
          </w:tcPr>
          <w:p w:rsidR="00553AC5" w:rsidRPr="00553AC5" w:rsidRDefault="00553AC5" w:rsidP="00553AC5">
            <w:pPr>
              <w:jc w:val="center"/>
              <w:rPr>
                <w:b/>
                <w:bCs/>
                <w:sz w:val="24"/>
                <w:szCs w:val="24"/>
              </w:rPr>
            </w:pPr>
            <w:r w:rsidRPr="00553AC5">
              <w:rPr>
                <w:b/>
                <w:bCs/>
                <w:sz w:val="24"/>
                <w:szCs w:val="24"/>
              </w:rPr>
              <w:t xml:space="preserve">Расходы районного бюджета за 2023 год по  целевым статьям (муниципальным программам 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 группам </w:t>
            </w:r>
            <w:proofErr w:type="gramStart"/>
            <w:r w:rsidRPr="00553AC5">
              <w:rPr>
                <w:b/>
                <w:bCs/>
                <w:sz w:val="24"/>
                <w:szCs w:val="24"/>
              </w:rPr>
              <w:t>видов расходов классификации расходов  бюджетов</w:t>
            </w:r>
            <w:proofErr w:type="gramEnd"/>
            <w:r w:rsidRPr="00553AC5">
              <w:rPr>
                <w:b/>
                <w:bCs/>
                <w:sz w:val="24"/>
                <w:szCs w:val="24"/>
              </w:rPr>
              <w:t xml:space="preserve"> </w:t>
            </w:r>
          </w:p>
        </w:tc>
      </w:tr>
      <w:tr w:rsidR="00553AC5" w:rsidRPr="00553AC5" w:rsidTr="00E26874">
        <w:trPr>
          <w:trHeight w:val="315"/>
        </w:trPr>
        <w:tc>
          <w:tcPr>
            <w:tcW w:w="6391" w:type="dxa"/>
            <w:tcBorders>
              <w:top w:val="nil"/>
              <w:left w:val="nil"/>
              <w:bottom w:val="nil"/>
              <w:right w:val="nil"/>
            </w:tcBorders>
            <w:shd w:val="clear" w:color="auto" w:fill="auto"/>
            <w:vAlign w:val="bottom"/>
            <w:hideMark/>
          </w:tcPr>
          <w:p w:rsidR="00553AC5" w:rsidRPr="00553AC5" w:rsidRDefault="00553AC5" w:rsidP="00553AC5">
            <w:pPr>
              <w:rPr>
                <w:color w:val="000000"/>
                <w:sz w:val="24"/>
                <w:szCs w:val="24"/>
              </w:rPr>
            </w:pPr>
            <w:r w:rsidRPr="00553AC5">
              <w:rPr>
                <w:color w:val="000000"/>
                <w:sz w:val="24"/>
                <w:szCs w:val="24"/>
              </w:rPr>
              <w:t> </w:t>
            </w:r>
          </w:p>
        </w:tc>
        <w:tc>
          <w:tcPr>
            <w:tcW w:w="1483" w:type="dxa"/>
            <w:tcBorders>
              <w:top w:val="nil"/>
              <w:left w:val="nil"/>
              <w:bottom w:val="nil"/>
              <w:right w:val="nil"/>
            </w:tcBorders>
            <w:shd w:val="clear" w:color="auto" w:fill="auto"/>
            <w:vAlign w:val="bottom"/>
            <w:hideMark/>
          </w:tcPr>
          <w:p w:rsidR="00553AC5" w:rsidRPr="00553AC5" w:rsidRDefault="00553AC5" w:rsidP="00553AC5">
            <w:pPr>
              <w:rPr>
                <w:color w:val="000000"/>
                <w:sz w:val="24"/>
                <w:szCs w:val="24"/>
              </w:rPr>
            </w:pPr>
            <w:r w:rsidRPr="00553AC5">
              <w:rPr>
                <w:color w:val="000000"/>
                <w:sz w:val="24"/>
                <w:szCs w:val="24"/>
              </w:rPr>
              <w:t> </w:t>
            </w:r>
          </w:p>
        </w:tc>
        <w:tc>
          <w:tcPr>
            <w:tcW w:w="1200" w:type="dxa"/>
            <w:tcBorders>
              <w:top w:val="nil"/>
              <w:left w:val="nil"/>
              <w:bottom w:val="nil"/>
              <w:right w:val="nil"/>
            </w:tcBorders>
            <w:shd w:val="clear" w:color="auto" w:fill="auto"/>
            <w:vAlign w:val="bottom"/>
            <w:hideMark/>
          </w:tcPr>
          <w:p w:rsidR="00553AC5" w:rsidRPr="00553AC5" w:rsidRDefault="00553AC5" w:rsidP="00553AC5">
            <w:pPr>
              <w:rPr>
                <w:color w:val="000000"/>
                <w:sz w:val="24"/>
                <w:szCs w:val="24"/>
              </w:rPr>
            </w:pPr>
            <w:r w:rsidRPr="00553AC5">
              <w:rPr>
                <w:color w:val="000000"/>
                <w:sz w:val="24"/>
                <w:szCs w:val="24"/>
              </w:rPr>
              <w:t> </w:t>
            </w:r>
          </w:p>
        </w:tc>
        <w:tc>
          <w:tcPr>
            <w:tcW w:w="1982" w:type="dxa"/>
            <w:tcBorders>
              <w:top w:val="nil"/>
              <w:left w:val="nil"/>
              <w:bottom w:val="nil"/>
              <w:right w:val="nil"/>
            </w:tcBorders>
            <w:shd w:val="clear" w:color="000000" w:fill="FFFFFF"/>
            <w:noWrap/>
            <w:vAlign w:val="bottom"/>
            <w:hideMark/>
          </w:tcPr>
          <w:p w:rsidR="00553AC5" w:rsidRPr="00553AC5" w:rsidRDefault="00553AC5" w:rsidP="00553AC5">
            <w:pPr>
              <w:jc w:val="center"/>
              <w:rPr>
                <w:color w:val="000000"/>
                <w:sz w:val="24"/>
                <w:szCs w:val="24"/>
              </w:rPr>
            </w:pPr>
            <w:r w:rsidRPr="00553AC5">
              <w:rPr>
                <w:color w:val="000000"/>
                <w:sz w:val="24"/>
                <w:szCs w:val="24"/>
              </w:rPr>
              <w:t> </w:t>
            </w:r>
          </w:p>
        </w:tc>
      </w:tr>
      <w:tr w:rsidR="00553AC5" w:rsidRPr="00553AC5" w:rsidTr="00E26874">
        <w:trPr>
          <w:trHeight w:val="315"/>
        </w:trPr>
        <w:tc>
          <w:tcPr>
            <w:tcW w:w="6391" w:type="dxa"/>
            <w:tcBorders>
              <w:top w:val="nil"/>
              <w:left w:val="nil"/>
              <w:bottom w:val="single" w:sz="4" w:space="0" w:color="000000"/>
              <w:right w:val="nil"/>
            </w:tcBorders>
            <w:shd w:val="clear" w:color="auto" w:fill="auto"/>
            <w:noWrap/>
            <w:vAlign w:val="bottom"/>
            <w:hideMark/>
          </w:tcPr>
          <w:p w:rsidR="00553AC5" w:rsidRPr="00553AC5" w:rsidRDefault="00553AC5" w:rsidP="00553AC5">
            <w:pPr>
              <w:rPr>
                <w:color w:val="000000"/>
                <w:sz w:val="24"/>
                <w:szCs w:val="24"/>
              </w:rPr>
            </w:pPr>
            <w:r w:rsidRPr="00553AC5">
              <w:rPr>
                <w:color w:val="000000"/>
                <w:sz w:val="24"/>
                <w:szCs w:val="24"/>
              </w:rPr>
              <w:t> </w:t>
            </w:r>
          </w:p>
        </w:tc>
        <w:tc>
          <w:tcPr>
            <w:tcW w:w="1483" w:type="dxa"/>
            <w:tcBorders>
              <w:top w:val="nil"/>
              <w:left w:val="nil"/>
              <w:bottom w:val="single" w:sz="4" w:space="0" w:color="000000"/>
              <w:right w:val="nil"/>
            </w:tcBorders>
            <w:shd w:val="clear" w:color="auto" w:fill="auto"/>
            <w:noWrap/>
            <w:vAlign w:val="bottom"/>
            <w:hideMark/>
          </w:tcPr>
          <w:p w:rsidR="00553AC5" w:rsidRPr="00553AC5" w:rsidRDefault="00553AC5" w:rsidP="00553AC5">
            <w:pPr>
              <w:rPr>
                <w:color w:val="000000"/>
                <w:sz w:val="24"/>
                <w:szCs w:val="24"/>
              </w:rPr>
            </w:pPr>
            <w:r w:rsidRPr="00553AC5">
              <w:rPr>
                <w:color w:val="000000"/>
                <w:sz w:val="24"/>
                <w:szCs w:val="24"/>
              </w:rPr>
              <w:t> </w:t>
            </w:r>
          </w:p>
        </w:tc>
        <w:tc>
          <w:tcPr>
            <w:tcW w:w="1200" w:type="dxa"/>
            <w:tcBorders>
              <w:top w:val="nil"/>
              <w:left w:val="nil"/>
              <w:bottom w:val="single" w:sz="4" w:space="0" w:color="000000"/>
              <w:right w:val="nil"/>
            </w:tcBorders>
            <w:shd w:val="clear" w:color="auto" w:fill="auto"/>
            <w:noWrap/>
            <w:vAlign w:val="bottom"/>
            <w:hideMark/>
          </w:tcPr>
          <w:p w:rsidR="00553AC5" w:rsidRPr="00553AC5" w:rsidRDefault="00553AC5" w:rsidP="00553AC5">
            <w:pPr>
              <w:rPr>
                <w:color w:val="000000"/>
                <w:sz w:val="24"/>
                <w:szCs w:val="24"/>
              </w:rPr>
            </w:pPr>
            <w:r w:rsidRPr="00553AC5">
              <w:rPr>
                <w:color w:val="000000"/>
                <w:sz w:val="24"/>
                <w:szCs w:val="24"/>
              </w:rPr>
              <w:t> </w:t>
            </w:r>
          </w:p>
        </w:tc>
        <w:tc>
          <w:tcPr>
            <w:tcW w:w="1982" w:type="dxa"/>
            <w:tcBorders>
              <w:top w:val="nil"/>
              <w:left w:val="nil"/>
              <w:bottom w:val="single" w:sz="4" w:space="0" w:color="000000"/>
              <w:right w:val="nil"/>
            </w:tcBorders>
            <w:shd w:val="clear" w:color="auto" w:fill="auto"/>
            <w:noWrap/>
            <w:vAlign w:val="bottom"/>
            <w:hideMark/>
          </w:tcPr>
          <w:p w:rsidR="00553AC5" w:rsidRPr="00553AC5" w:rsidRDefault="00553AC5" w:rsidP="00553AC5">
            <w:pPr>
              <w:rPr>
                <w:color w:val="000000"/>
                <w:sz w:val="24"/>
                <w:szCs w:val="24"/>
              </w:rPr>
            </w:pPr>
            <w:r w:rsidRPr="00553AC5">
              <w:rPr>
                <w:color w:val="000000"/>
                <w:sz w:val="24"/>
                <w:szCs w:val="24"/>
              </w:rPr>
              <w:t>(рублей)</w:t>
            </w:r>
          </w:p>
        </w:tc>
      </w:tr>
      <w:tr w:rsidR="00553AC5" w:rsidRPr="00553AC5" w:rsidTr="00E26874">
        <w:trPr>
          <w:trHeight w:val="945"/>
        </w:trPr>
        <w:tc>
          <w:tcPr>
            <w:tcW w:w="6391" w:type="dxa"/>
            <w:tcBorders>
              <w:top w:val="nil"/>
              <w:left w:val="single" w:sz="4" w:space="0" w:color="000000"/>
              <w:bottom w:val="nil"/>
              <w:right w:val="single" w:sz="4" w:space="0" w:color="000000"/>
            </w:tcBorders>
            <w:shd w:val="clear" w:color="auto" w:fill="auto"/>
            <w:vAlign w:val="center"/>
            <w:hideMark/>
          </w:tcPr>
          <w:p w:rsidR="00553AC5" w:rsidRPr="00553AC5" w:rsidRDefault="00553AC5" w:rsidP="00553AC5">
            <w:pPr>
              <w:jc w:val="center"/>
              <w:rPr>
                <w:color w:val="000000"/>
                <w:sz w:val="24"/>
                <w:szCs w:val="24"/>
              </w:rPr>
            </w:pPr>
            <w:r w:rsidRPr="00553AC5">
              <w:rPr>
                <w:color w:val="000000"/>
                <w:sz w:val="24"/>
                <w:szCs w:val="24"/>
              </w:rPr>
              <w:t>Наименование</w:t>
            </w:r>
          </w:p>
        </w:tc>
        <w:tc>
          <w:tcPr>
            <w:tcW w:w="1483" w:type="dxa"/>
            <w:tcBorders>
              <w:top w:val="nil"/>
              <w:left w:val="nil"/>
              <w:bottom w:val="nil"/>
              <w:right w:val="single" w:sz="4" w:space="0" w:color="000000"/>
            </w:tcBorders>
            <w:shd w:val="clear" w:color="auto" w:fill="auto"/>
            <w:vAlign w:val="center"/>
            <w:hideMark/>
          </w:tcPr>
          <w:p w:rsidR="00553AC5" w:rsidRPr="00553AC5" w:rsidRDefault="00553AC5" w:rsidP="00553AC5">
            <w:pPr>
              <w:jc w:val="center"/>
              <w:rPr>
                <w:color w:val="000000"/>
                <w:sz w:val="24"/>
                <w:szCs w:val="24"/>
              </w:rPr>
            </w:pPr>
            <w:r w:rsidRPr="00553AC5">
              <w:rPr>
                <w:color w:val="000000"/>
                <w:sz w:val="24"/>
                <w:szCs w:val="24"/>
              </w:rPr>
              <w:t>Целевая статья расходов</w:t>
            </w:r>
          </w:p>
        </w:tc>
        <w:tc>
          <w:tcPr>
            <w:tcW w:w="1200" w:type="dxa"/>
            <w:tcBorders>
              <w:top w:val="nil"/>
              <w:left w:val="nil"/>
              <w:bottom w:val="nil"/>
              <w:right w:val="single" w:sz="4" w:space="0" w:color="000000"/>
            </w:tcBorders>
            <w:shd w:val="clear" w:color="auto" w:fill="auto"/>
            <w:vAlign w:val="center"/>
            <w:hideMark/>
          </w:tcPr>
          <w:p w:rsidR="00553AC5" w:rsidRPr="00553AC5" w:rsidRDefault="00553AC5" w:rsidP="00553AC5">
            <w:pPr>
              <w:jc w:val="center"/>
              <w:rPr>
                <w:color w:val="000000"/>
                <w:sz w:val="24"/>
                <w:szCs w:val="24"/>
              </w:rPr>
            </w:pPr>
            <w:r w:rsidRPr="00553AC5">
              <w:rPr>
                <w:color w:val="000000"/>
                <w:sz w:val="24"/>
                <w:szCs w:val="24"/>
              </w:rPr>
              <w:t>Вид расхода</w:t>
            </w:r>
          </w:p>
        </w:tc>
        <w:tc>
          <w:tcPr>
            <w:tcW w:w="1982" w:type="dxa"/>
            <w:tcBorders>
              <w:top w:val="nil"/>
              <w:left w:val="nil"/>
              <w:bottom w:val="single" w:sz="4" w:space="0" w:color="auto"/>
              <w:right w:val="single" w:sz="4" w:space="0" w:color="auto"/>
            </w:tcBorders>
            <w:shd w:val="clear" w:color="auto" w:fill="auto"/>
            <w:vAlign w:val="center"/>
            <w:hideMark/>
          </w:tcPr>
          <w:p w:rsidR="00553AC5" w:rsidRPr="00553AC5" w:rsidRDefault="00553AC5" w:rsidP="00553AC5">
            <w:pPr>
              <w:jc w:val="center"/>
              <w:rPr>
                <w:color w:val="000000"/>
                <w:sz w:val="24"/>
                <w:szCs w:val="24"/>
              </w:rPr>
            </w:pPr>
            <w:r w:rsidRPr="00553AC5">
              <w:rPr>
                <w:color w:val="000000"/>
                <w:sz w:val="24"/>
                <w:szCs w:val="24"/>
              </w:rPr>
              <w:t>Кассовое исполнение</w:t>
            </w:r>
          </w:p>
        </w:tc>
      </w:tr>
      <w:tr w:rsidR="00553AC5" w:rsidRPr="00553AC5" w:rsidTr="00E26874">
        <w:trPr>
          <w:trHeight w:val="945"/>
        </w:trPr>
        <w:tc>
          <w:tcPr>
            <w:tcW w:w="6391" w:type="dxa"/>
            <w:tcBorders>
              <w:top w:val="single" w:sz="4" w:space="0" w:color="000000"/>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Муниципальная программа Родниковского муниципального района "Развитие образования Родниковского муниципального района"</w:t>
            </w:r>
          </w:p>
        </w:tc>
        <w:tc>
          <w:tcPr>
            <w:tcW w:w="1483" w:type="dxa"/>
            <w:tcBorders>
              <w:top w:val="single" w:sz="4" w:space="0" w:color="000000"/>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0100000000</w:t>
            </w:r>
          </w:p>
        </w:tc>
        <w:tc>
          <w:tcPr>
            <w:tcW w:w="1200" w:type="dxa"/>
            <w:tcBorders>
              <w:top w:val="single" w:sz="4" w:space="0" w:color="000000"/>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488 762 942,99</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Муниципальные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0110000000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4 604 098,55</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Муниципальный проект "Успех каждого ребенка"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011E200000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4 177 716,31</w:t>
            </w:r>
          </w:p>
        </w:tc>
      </w:tr>
      <w:tr w:rsidR="00553AC5" w:rsidRPr="00553AC5" w:rsidTr="00E26874">
        <w:trPr>
          <w:trHeight w:val="1479"/>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011E220981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1 674 544,29</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011E220981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1 674 544,29</w:t>
            </w:r>
          </w:p>
        </w:tc>
      </w:tr>
      <w:tr w:rsidR="00553AC5" w:rsidRPr="00553AC5" w:rsidTr="00E26874">
        <w:trPr>
          <w:trHeight w:val="1533"/>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011E250981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2 503 172,02</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011E250981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2 503 172,02</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Муниципальный проект "Патриотическое воспитание граждан Российской Федерации"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011EВ00000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426 382,24</w:t>
            </w:r>
          </w:p>
        </w:tc>
      </w:tr>
      <w:tr w:rsidR="00553AC5" w:rsidRPr="00553AC5" w:rsidTr="00E26874">
        <w:trPr>
          <w:trHeight w:val="661"/>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011EВ51792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426 382,24</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Расходы на выплаты персоналу в целях обеспечения </w:t>
            </w:r>
            <w:r w:rsidRPr="00553AC5">
              <w:rPr>
                <w:color w:val="000000"/>
                <w:sz w:val="24"/>
                <w:szCs w:val="24"/>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lastRenderedPageBreak/>
              <w:t>011EВ51792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142 355,62</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011EВ51792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284 026,62</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Ведомственные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0120000000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484 158 844,44</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"Развитие общего и дополнительного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0120100000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476 148 296,81</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Организация предоставления общедоступного и бесплатного дошкольного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0120100100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59 869 969,51</w:t>
            </w:r>
          </w:p>
        </w:tc>
      </w:tr>
      <w:tr w:rsidR="00553AC5" w:rsidRPr="00553AC5" w:rsidTr="00E26874">
        <w:trPr>
          <w:trHeight w:val="549"/>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29 768 610,93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28 544 830,16</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1 556 528,42</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Осуществление присмотра и ухода за детьми в муниципальных образовательных организациях, реализующих программы дошкольного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0120100110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23 394 649,62</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23 394 649,62</w:t>
            </w:r>
          </w:p>
        </w:tc>
      </w:tr>
      <w:tr w:rsidR="00553AC5" w:rsidRPr="00553AC5" w:rsidTr="00E26874">
        <w:trPr>
          <w:trHeight w:val="266"/>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Обеспечение содержания зданий и сооружений муниципальных образовательных организаций, обустройство прилегающих к ним территорий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0120100120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8 336 379,92</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6 630 417,65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1 705 962,27</w:t>
            </w:r>
          </w:p>
        </w:tc>
      </w:tr>
      <w:tr w:rsidR="00553AC5" w:rsidRPr="00553AC5" w:rsidTr="00E26874">
        <w:trPr>
          <w:trHeight w:val="223"/>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0120100130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50 081 166,41</w:t>
            </w:r>
          </w:p>
        </w:tc>
      </w:tr>
      <w:tr w:rsidR="00553AC5" w:rsidRPr="00553AC5" w:rsidTr="00E26874">
        <w:trPr>
          <w:trHeight w:val="9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11 308 182,74</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20 737 885,90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174 342,70</w:t>
            </w:r>
          </w:p>
        </w:tc>
      </w:tr>
      <w:tr w:rsidR="00553AC5" w:rsidRPr="00553AC5" w:rsidTr="00E26874">
        <w:trPr>
          <w:trHeight w:val="18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16 493 761,07</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1 366 994,00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Организация питания обучающихся в казенных общеобразовательных организациях</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0120100140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2 704 556,74</w:t>
            </w:r>
          </w:p>
        </w:tc>
      </w:tr>
      <w:tr w:rsidR="00553AC5" w:rsidRPr="00553AC5" w:rsidTr="00E26874">
        <w:trPr>
          <w:trHeight w:val="224"/>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1 226 134,00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lastRenderedPageBreak/>
              <w:t>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1 478 422,74</w:t>
            </w:r>
          </w:p>
        </w:tc>
      </w:tr>
      <w:tr w:rsidR="00553AC5" w:rsidRPr="00553AC5" w:rsidTr="00E26874">
        <w:trPr>
          <w:trHeight w:val="56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Организация бесплатной перевозки обучающихся в муниципальных образовательных организациях, реализующих основные общеобразовательные программы, между поселениями</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0120100170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13 874 959,76</w:t>
            </w:r>
          </w:p>
        </w:tc>
      </w:tr>
      <w:tr w:rsidR="00553AC5" w:rsidRPr="00553AC5" w:rsidTr="00E26874">
        <w:trPr>
          <w:trHeight w:val="583"/>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4 917 527,05</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8 869 359,71</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0120100170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88 073,00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Реализация программ спортивной подготовки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0120100500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847 574,78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0120100500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847 574,78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Организация предоставления дополнительного образования детей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0120111300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14 093 586,48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0120111300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14 093 586,48</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Обеспечение </w:t>
            </w:r>
            <w:proofErr w:type="gramStart"/>
            <w:r w:rsidRPr="00553AC5">
              <w:rPr>
                <w:color w:val="000000"/>
                <w:sz w:val="24"/>
                <w:szCs w:val="24"/>
              </w:rPr>
              <w:t>функционирования модели персонифицированного финансирования дополнительного образования детей</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0120111400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3 270 418,00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0120111400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3 270 418,00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исполнение судебных актов по искам к муниципальному образованию "Родниковский муниципальный район"</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0120120061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1 763 115,78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0120120061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1 448 353,78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0120120061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314 762,00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Организация и проведение мероприятий для одаренных детей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0120120160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75 000,00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0120120160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75 000,00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Реализация мероприятий по укреплению пожарной безопасности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0120120180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2 210 845,16</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0120120180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2 044 491,15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0120120180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166 354,01</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Капитальный ремонт, ремонт учреждений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0120120210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22 092 328,98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0120120210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17 982 328,98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0120120210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4 110 000,00</w:t>
            </w:r>
          </w:p>
        </w:tc>
      </w:tr>
      <w:tr w:rsidR="00553AC5" w:rsidRPr="00553AC5" w:rsidTr="00E26874">
        <w:trPr>
          <w:trHeight w:val="126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Создание в общеобразовательных организациях Родниковского муниципального района Центров образования цифрового и гуманитарного профилей "Точка роста"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0120120860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2 948 355,76</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lastRenderedPageBreak/>
              <w:t>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0120120860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2 948 355,76</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Строительство объектов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0120125010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0120125010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4 000,00</w:t>
            </w:r>
          </w:p>
        </w:tc>
      </w:tr>
      <w:tr w:rsidR="00553AC5" w:rsidRPr="00553AC5" w:rsidTr="00E26874">
        <w:trPr>
          <w:trHeight w:val="1446"/>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0120180100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907 324,00</w:t>
            </w:r>
          </w:p>
        </w:tc>
      </w:tr>
      <w:tr w:rsidR="00553AC5" w:rsidRPr="00553AC5" w:rsidTr="00E26874">
        <w:trPr>
          <w:trHeight w:val="233"/>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0120180100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270 807,67</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0120180100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636 516,33</w:t>
            </w:r>
          </w:p>
        </w:tc>
      </w:tr>
      <w:tr w:rsidR="00553AC5" w:rsidRPr="00553AC5" w:rsidTr="00E26874">
        <w:trPr>
          <w:trHeight w:val="159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0120180150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122 460 891,43</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0120180150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38 213 269,50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0120180150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450 812,67</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0120180150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83 796 809,26</w:t>
            </w:r>
          </w:p>
        </w:tc>
      </w:tr>
      <w:tr w:rsidR="00553AC5" w:rsidRPr="00553AC5" w:rsidTr="00E26874">
        <w:trPr>
          <w:trHeight w:val="177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0120180170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96 466 551,00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0120180170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95 978 673,00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lastRenderedPageBreak/>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0120180170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487 878,00</w:t>
            </w:r>
          </w:p>
        </w:tc>
      </w:tr>
      <w:tr w:rsidR="00553AC5" w:rsidRPr="00553AC5" w:rsidTr="00E26874">
        <w:trPr>
          <w:trHeight w:val="176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0120181090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2 011 699,44</w:t>
            </w:r>
          </w:p>
        </w:tc>
      </w:tr>
      <w:tr w:rsidR="00553AC5" w:rsidRPr="00553AC5" w:rsidTr="00E26874">
        <w:trPr>
          <w:trHeight w:val="559"/>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0120181090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532 919,88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0120181090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1 478 779,56</w:t>
            </w:r>
          </w:p>
        </w:tc>
      </w:tr>
      <w:tr w:rsidR="00553AC5" w:rsidRPr="00553AC5" w:rsidTr="00E26874">
        <w:trPr>
          <w:trHeight w:val="4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Поэтапное</w:t>
            </w:r>
            <w:proofErr w:type="gramEnd"/>
            <w:r w:rsidRPr="00553AC5">
              <w:rPr>
                <w:color w:val="000000"/>
                <w:sz w:val="24"/>
                <w:szCs w:val="24"/>
              </w:rPr>
              <w:t xml:space="preserve">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0120181420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3 268 037,83</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0120181420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3 268 037,83</w:t>
            </w:r>
          </w:p>
        </w:tc>
      </w:tr>
      <w:tr w:rsidR="00553AC5" w:rsidRPr="00553AC5" w:rsidTr="00E26874">
        <w:trPr>
          <w:trHeight w:val="48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0120181440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1 795 774,35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0120181440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1 795 774,35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553AC5">
              <w:rPr>
                <w:color w:val="000000"/>
                <w:sz w:val="24"/>
                <w:szCs w:val="24"/>
              </w:rPr>
              <w:t xml:space="preserve"> </w:t>
            </w:r>
            <w:proofErr w:type="gramStart"/>
            <w:r w:rsidRPr="00553AC5">
              <w:rPr>
                <w:color w:val="000000"/>
                <w:sz w:val="24"/>
                <w:szCs w:val="24"/>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w:t>
            </w:r>
            <w:proofErr w:type="gramEnd"/>
            <w:r w:rsidRPr="00553AC5">
              <w:rPr>
                <w:color w:val="000000"/>
                <w:sz w:val="24"/>
                <w:szCs w:val="24"/>
              </w:rPr>
              <w:t xml:space="preserve">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w:t>
            </w:r>
            <w:r w:rsidRPr="00553AC5">
              <w:rPr>
                <w:color w:val="000000"/>
                <w:sz w:val="24"/>
                <w:szCs w:val="24"/>
              </w:rPr>
              <w:lastRenderedPageBreak/>
              <w:t>мобилизации в Вооруженные Силы Российской Федерации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lastRenderedPageBreak/>
              <w:t>0120189700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324 110,16</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lastRenderedPageBreak/>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0120189700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56 311,20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0120189700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267 798,96</w:t>
            </w:r>
          </w:p>
        </w:tc>
      </w:tr>
      <w:tr w:rsidR="00553AC5" w:rsidRPr="00553AC5" w:rsidTr="00E26874">
        <w:trPr>
          <w:trHeight w:val="238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w:t>
            </w:r>
            <w:proofErr w:type="gramStart"/>
            <w:r w:rsidRPr="00553AC5">
              <w:rPr>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01201L3031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10 059 654,62</w:t>
            </w:r>
          </w:p>
        </w:tc>
      </w:tr>
      <w:tr w:rsidR="00553AC5" w:rsidRPr="00553AC5" w:rsidTr="00E26874">
        <w:trPr>
          <w:trHeight w:val="106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01201L3031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2 562 579,13</w:t>
            </w:r>
          </w:p>
        </w:tc>
      </w:tr>
      <w:tr w:rsidR="00553AC5" w:rsidRPr="00553AC5" w:rsidTr="00E26874">
        <w:trPr>
          <w:trHeight w:val="38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01201L3031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7 497 075,49</w:t>
            </w:r>
          </w:p>
        </w:tc>
      </w:tr>
      <w:tr w:rsidR="00553AC5" w:rsidRPr="00553AC5" w:rsidTr="00E26874">
        <w:trPr>
          <w:trHeight w:val="152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01201L3041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13 342 439,48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01201L3041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1 933 240,28</w:t>
            </w:r>
          </w:p>
        </w:tc>
      </w:tr>
      <w:tr w:rsidR="00553AC5" w:rsidRPr="00553AC5" w:rsidTr="00E26874">
        <w:trPr>
          <w:trHeight w:val="62"/>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01201L3041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11 409 199,20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Капитальный ремонт объектов общего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01201S1020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2 158 887,85</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01201S1020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742 533,85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01201S1020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1 416 354,00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за счет средств местного бюджета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01201S1420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1 032 011,95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01201S1420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1 032 011,95</w:t>
            </w:r>
          </w:p>
        </w:tc>
      </w:tr>
      <w:tr w:rsidR="00553AC5" w:rsidRPr="00553AC5" w:rsidTr="00E26874">
        <w:trPr>
          <w:trHeight w:val="834"/>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 за счет средств местного бюджета</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01201S1440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476 782,41</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Предоставление субсидий бюджетным, автономным </w:t>
            </w:r>
            <w:r w:rsidRPr="00553AC5">
              <w:rPr>
                <w:color w:val="000000"/>
                <w:sz w:val="24"/>
                <w:szCs w:val="24"/>
              </w:rPr>
              <w:lastRenderedPageBreak/>
              <w:t>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lastRenderedPageBreak/>
              <w:t>01201S1440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476 782,41</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lastRenderedPageBreak/>
              <w:t>Укрепление материально-технической базы муниципальных образовательных организаций Ивановской области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01201S1950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5 068 858,92</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01201S1950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4 753 069,44</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01201S1950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315 789,48</w:t>
            </w:r>
          </w:p>
        </w:tc>
      </w:tr>
      <w:tr w:rsidR="00553AC5" w:rsidRPr="00553AC5" w:rsidTr="00E26874">
        <w:trPr>
          <w:trHeight w:val="15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01201S8900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11 208 366,47</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01201S8900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11 208 366,47</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"Социальная поддержка в сфере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0120200000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7 703 091,63</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Осуществление присмотра и ухода за детьми в группах продленного дня в муниципальных общеобразовательных организациях</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0120200310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627 551,43</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0120200310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627 551,43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Организация и проведение мероприятий для детей с ограниченными возможностями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0120220240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13 000,00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0120220240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13 000,00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Организация и проведение мероприятий для детей-сирот и детей, оставшихся без попечения родителей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0120220250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9 000,00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0120220250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9 000,00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Организации питания детей в лагерях с дневным пребыванием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0120220260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379 050,00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0120220260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379 050,00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Подготовка лагерей с дневным пребыванием к открытию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0120220750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76 000,00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0120220750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76 000,00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Предоставление питания </w:t>
            </w:r>
            <w:proofErr w:type="gramStart"/>
            <w:r w:rsidRPr="00553AC5">
              <w:rPr>
                <w:color w:val="000000"/>
                <w:sz w:val="24"/>
                <w:szCs w:val="24"/>
              </w:rPr>
              <w:t>обучающимся</w:t>
            </w:r>
            <w:proofErr w:type="gramEnd"/>
            <w:r w:rsidRPr="00553AC5">
              <w:rPr>
                <w:color w:val="000000"/>
                <w:sz w:val="24"/>
                <w:szCs w:val="24"/>
              </w:rPr>
              <w:t xml:space="preserve"> 5-11 классов из многодетных семей муниципальных общеобразовательных организаций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0120220771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238 940,00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0120220771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71 460,00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0120220771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167 480,00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Предоставление питания </w:t>
            </w:r>
            <w:proofErr w:type="gramStart"/>
            <w:r w:rsidRPr="00553AC5">
              <w:rPr>
                <w:color w:val="000000"/>
                <w:sz w:val="24"/>
                <w:szCs w:val="24"/>
              </w:rPr>
              <w:t>обучающимся</w:t>
            </w:r>
            <w:proofErr w:type="gramEnd"/>
            <w:r w:rsidRPr="00553AC5">
              <w:rPr>
                <w:color w:val="000000"/>
                <w:sz w:val="24"/>
                <w:szCs w:val="24"/>
              </w:rPr>
              <w:t xml:space="preserve"> 5-11 классов из семей, попавших в кризисную жизненную ситуацию муниципальных общеобразовательных организаций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0120220772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11 080,00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0120220772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11 080,00</w:t>
            </w:r>
          </w:p>
        </w:tc>
      </w:tr>
      <w:tr w:rsidR="00553AC5" w:rsidRPr="00553AC5" w:rsidTr="00E26874">
        <w:trPr>
          <w:trHeight w:val="161"/>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Предоставление питания </w:t>
            </w:r>
            <w:proofErr w:type="gramStart"/>
            <w:r w:rsidRPr="00553AC5">
              <w:rPr>
                <w:color w:val="000000"/>
                <w:sz w:val="24"/>
                <w:szCs w:val="24"/>
              </w:rPr>
              <w:t>обучающимся</w:t>
            </w:r>
            <w:proofErr w:type="gramEnd"/>
            <w:r w:rsidRPr="00553AC5">
              <w:rPr>
                <w:color w:val="000000"/>
                <w:sz w:val="24"/>
                <w:szCs w:val="24"/>
              </w:rPr>
              <w:t xml:space="preserve"> 5-11 классов с ограниченными возможностями здоровья муниципальных общеобразовательных организаций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0120220773</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155 210,00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lastRenderedPageBreak/>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0120220773</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32 130,00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0120220773</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123 080,00</w:t>
            </w:r>
          </w:p>
        </w:tc>
      </w:tr>
      <w:tr w:rsidR="00553AC5" w:rsidRPr="00553AC5" w:rsidTr="00E26874">
        <w:trPr>
          <w:trHeight w:val="389"/>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Предоставление питания </w:t>
            </w:r>
            <w:proofErr w:type="gramStart"/>
            <w:r w:rsidRPr="00553AC5">
              <w:rPr>
                <w:color w:val="000000"/>
                <w:sz w:val="24"/>
                <w:szCs w:val="24"/>
              </w:rPr>
              <w:t>обучающимся</w:t>
            </w:r>
            <w:proofErr w:type="gramEnd"/>
            <w:r w:rsidRPr="00553AC5">
              <w:rPr>
                <w:color w:val="000000"/>
                <w:sz w:val="24"/>
                <w:szCs w:val="24"/>
              </w:rPr>
              <w:t xml:space="preserve"> 1-4 классов с ограниченными возможностями здоровья муниципальных общеобразовательных организаций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0120220774</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110 154,94</w:t>
            </w:r>
          </w:p>
        </w:tc>
      </w:tr>
      <w:tr w:rsidR="00553AC5" w:rsidRPr="00553AC5" w:rsidTr="00E26874">
        <w:trPr>
          <w:trHeight w:val="26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0120220774</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3 432,30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0120220774</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106 722,64</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Компенсация части родительской платы за содержание ребенка в дошкольном образовательном учреждении для многодетных семей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0120265040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1 003 719,68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0120265040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37 332,36</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0120265040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966 387,32</w:t>
            </w:r>
          </w:p>
        </w:tc>
      </w:tr>
      <w:tr w:rsidR="00553AC5" w:rsidRPr="00553AC5" w:rsidTr="00E26874">
        <w:trPr>
          <w:trHeight w:val="491"/>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Социальная поддержка многодетным семьям по приобретению школьной формы либо заменяющего комплекса детской одежды для посещения школьных занятий детям, поступающим в первый класс общеобразовательных организаций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0120265050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0120265050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60 000,00</w:t>
            </w:r>
          </w:p>
        </w:tc>
      </w:tr>
      <w:tr w:rsidR="00553AC5" w:rsidRPr="00553AC5" w:rsidTr="00E26874">
        <w:trPr>
          <w:trHeight w:val="1072"/>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0120280110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3 360 622,68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0120280110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45 476,10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0120280110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3 315 146,58</w:t>
            </w:r>
          </w:p>
        </w:tc>
      </w:tr>
      <w:tr w:rsidR="00553AC5" w:rsidRPr="00553AC5" w:rsidTr="00E26874">
        <w:trPr>
          <w:trHeight w:val="329"/>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0120280200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85 050,00</w:t>
            </w:r>
          </w:p>
        </w:tc>
      </w:tr>
      <w:tr w:rsidR="00553AC5" w:rsidRPr="00553AC5" w:rsidTr="00E26874">
        <w:trPr>
          <w:trHeight w:val="62"/>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0120280200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85 050,00</w:t>
            </w:r>
          </w:p>
        </w:tc>
      </w:tr>
      <w:tr w:rsidR="00553AC5" w:rsidRPr="00553AC5" w:rsidTr="00E26874">
        <w:trPr>
          <w:trHeight w:val="196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553AC5">
              <w:rPr>
                <w:color w:val="000000"/>
                <w:sz w:val="24"/>
                <w:szCs w:val="24"/>
              </w:rPr>
              <w:t xml:space="preserve"> </w:t>
            </w:r>
            <w:proofErr w:type="gramStart"/>
            <w:r w:rsidRPr="00553AC5">
              <w:rPr>
                <w:color w:val="000000"/>
                <w:sz w:val="24"/>
                <w:szCs w:val="24"/>
              </w:rPr>
              <w:t xml:space="preserve">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w:t>
            </w:r>
            <w:r w:rsidRPr="00553AC5">
              <w:rPr>
                <w:color w:val="000000"/>
                <w:sz w:val="24"/>
                <w:szCs w:val="24"/>
              </w:rPr>
              <w:lastRenderedPageBreak/>
              <w:t>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w:t>
            </w:r>
            <w:proofErr w:type="gramEnd"/>
            <w:r w:rsidRPr="00553AC5">
              <w:rPr>
                <w:color w:val="000000"/>
                <w:sz w:val="24"/>
                <w:szCs w:val="24"/>
              </w:rPr>
              <w:t>,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lastRenderedPageBreak/>
              <w:t>0120281010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255 437,90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lastRenderedPageBreak/>
              <w:t>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0120281010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255 437,90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Организация отдыха детей в каникулярное время в части организации двухразового питания в лагерях дневного пребывания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01202S0190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1 318 275,00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01202S0190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1 318 275,00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"Патриотическое воспитание детей и молодежи"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0120300000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307 456,00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Обеспечение функционирования кадетских классов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0120300180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260 056,00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0120300180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260 056,00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Организация и проведение мероприятий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0120320170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5 400,00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0120320170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5 400,00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Мероприятия, направленные на гражданско-патриотическое воспитание молодежи и развитие волонтерского движения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0120320370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42 000,00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0120320370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42 000,00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Муниципальная программа Родниковского муниципального района "Социальная поддержка граждан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0200000000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1 912 596,50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Ведомственные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0220000000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1 912 596,50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"Забота и поддержка"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0220100000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1 219 053,38</w:t>
            </w:r>
          </w:p>
        </w:tc>
      </w:tr>
      <w:tr w:rsidR="00553AC5" w:rsidRPr="00553AC5" w:rsidTr="00E26874">
        <w:trPr>
          <w:trHeight w:val="192"/>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Обеспечение граждан, проживающих на территории муниципального образования "Родниковский муниципальный район", льготными лекарственными препаратами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0220160010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220 000,00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0220160010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220 000,00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Адресная материальная помощь гражданам, оказавшимся в трудной жизненной ситуации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0220165020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33 500,00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0220165020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33 500,00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Ежемесячные выплаты гражданам, имеющим звание "Почетный гражданин Родниковского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0220165060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965 553,38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0220165060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12 759,90</w:t>
            </w:r>
          </w:p>
        </w:tc>
      </w:tr>
      <w:tr w:rsidR="00553AC5" w:rsidRPr="00553AC5" w:rsidTr="00E26874">
        <w:trPr>
          <w:trHeight w:val="9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0220165060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952 793,48</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"Кадры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0220200000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693 543,12</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Единовременная денежная выплата (подъемные) специалистам, участникам Подпрограммы, заключившим трудовой договор с учреждениями, организациями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0220265090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325 500,00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Расходы на выплаты персоналу в целях обеспечения </w:t>
            </w:r>
            <w:r w:rsidRPr="00553AC5">
              <w:rPr>
                <w:color w:val="000000"/>
                <w:sz w:val="24"/>
                <w:szCs w:val="24"/>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lastRenderedPageBreak/>
              <w:t>0220265090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52 080,00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0220265090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273 420,00</w:t>
            </w:r>
          </w:p>
        </w:tc>
      </w:tr>
      <w:tr w:rsidR="00553AC5" w:rsidRPr="00553AC5" w:rsidTr="00E26874">
        <w:trPr>
          <w:trHeight w:val="58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Ежемесячная доплата к заработной плате молодым специалистам, являющимся участниками Подпрограммы при первичном трудоустройстве по окончании учебы в учреждениях высшего и среднего профессионального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0220265100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312 003,12</w:t>
            </w:r>
          </w:p>
        </w:tc>
      </w:tr>
      <w:tr w:rsidR="00553AC5" w:rsidRPr="00553AC5" w:rsidTr="00E26874">
        <w:trPr>
          <w:trHeight w:val="69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0220265100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115 982,24</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0220265100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196 020,88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Денежная выплата специалистам, прибывшим из другой местности, при первичном трудоустройстве в учреждения социальной сферы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0220265210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56 040,00</w:t>
            </w:r>
          </w:p>
        </w:tc>
      </w:tr>
      <w:tr w:rsidR="00553AC5" w:rsidRPr="00553AC5" w:rsidTr="00E26874">
        <w:trPr>
          <w:trHeight w:val="481"/>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0220265210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13 020,00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0220265210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0220265210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13 020,00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Муниципальная программа Родниковского муниципального района "Развитие культуры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0300000000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86 533 379,93</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Муниципальные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0310000000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3 629 709,94</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Муниципальный проект "Культурная среда"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031A100000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3 564 609,94</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Развитие сети учреждений </w:t>
            </w:r>
            <w:proofErr w:type="spellStart"/>
            <w:r w:rsidRPr="00553AC5">
              <w:rPr>
                <w:color w:val="000000"/>
                <w:sz w:val="24"/>
                <w:szCs w:val="24"/>
              </w:rPr>
              <w:t>культурно-досугового</w:t>
            </w:r>
            <w:proofErr w:type="spellEnd"/>
            <w:r w:rsidRPr="00553AC5">
              <w:rPr>
                <w:color w:val="000000"/>
                <w:sz w:val="24"/>
                <w:szCs w:val="24"/>
              </w:rPr>
              <w:t xml:space="preserve"> типа (Создание и модернизация учреждений </w:t>
            </w:r>
            <w:proofErr w:type="spellStart"/>
            <w:r w:rsidRPr="00553AC5">
              <w:rPr>
                <w:color w:val="000000"/>
                <w:sz w:val="24"/>
                <w:szCs w:val="24"/>
              </w:rPr>
              <w:t>культурно-досугового</w:t>
            </w:r>
            <w:proofErr w:type="spellEnd"/>
            <w:r w:rsidRPr="00553AC5">
              <w:rPr>
                <w:color w:val="000000"/>
                <w:sz w:val="24"/>
                <w:szCs w:val="24"/>
              </w:rPr>
              <w:t xml:space="preserve"> типа в сельской местности)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031A125131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264 808,89</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031A125131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264 808,89</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Развитие сети учреждений </w:t>
            </w:r>
            <w:proofErr w:type="spellStart"/>
            <w:r w:rsidRPr="00553AC5">
              <w:rPr>
                <w:color w:val="000000"/>
                <w:sz w:val="24"/>
                <w:szCs w:val="24"/>
              </w:rPr>
              <w:t>культурно-досугового</w:t>
            </w:r>
            <w:proofErr w:type="spellEnd"/>
            <w:r w:rsidRPr="00553AC5">
              <w:rPr>
                <w:color w:val="000000"/>
                <w:sz w:val="24"/>
                <w:szCs w:val="24"/>
              </w:rPr>
              <w:t xml:space="preserve"> типа (Создание и модернизация учреждений </w:t>
            </w:r>
            <w:proofErr w:type="spellStart"/>
            <w:r w:rsidRPr="00553AC5">
              <w:rPr>
                <w:color w:val="000000"/>
                <w:sz w:val="24"/>
                <w:szCs w:val="24"/>
              </w:rPr>
              <w:t>культурно-досугового</w:t>
            </w:r>
            <w:proofErr w:type="spellEnd"/>
            <w:r w:rsidRPr="00553AC5">
              <w:rPr>
                <w:color w:val="000000"/>
                <w:sz w:val="24"/>
                <w:szCs w:val="24"/>
              </w:rPr>
              <w:t xml:space="preserve"> типа в сельской местности)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031A155131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3 299 801,05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031A155131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3 299 801,05</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Муниципальный проект "Творческие люди"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031A200000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65 100,00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Государственная поддержка отрасли культуры (Государственная поддержка лучших работников сельских учреждений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031A255194</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65 100,00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031A255194</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65 100,00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Ведомственные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0320000000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82 903 669,99</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"Организация досуга и обеспечение услугами организаций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0320100000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44 608 232,79</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lastRenderedPageBreak/>
              <w:t>Организация досуга и обеспечение услугами организаций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0320100190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728 690,58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0320100190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728 690,58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Финансовое обеспечение оказания туристско-информационных услуг</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0320100300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1 531 613,70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0320100300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1 531 613,70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Капитальный ремонт, ремонт учреждений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0320120320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2 161 732,53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0320120320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83 551,20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0320120320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2 078 181,33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на организацию досуга и обеспечение услугами организаций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0320140040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5 415 500,00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0320140040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5 415 500,00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на организацию досуга и обеспечение услугами организаций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0320140041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5 745 700,00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0320140041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5 745 700,00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на организацию досуга и обеспечение услугами организаций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0320140042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3 187 900,00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0320140042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3 187 900,00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на организацию досуга и обеспечение услугами организаций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0320140200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11 845 542,00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0320140200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11 845 542,00</w:t>
            </w:r>
          </w:p>
        </w:tc>
      </w:tr>
      <w:tr w:rsidR="00553AC5" w:rsidRPr="00553AC5" w:rsidTr="00E26874">
        <w:trPr>
          <w:trHeight w:val="10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0320180340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9 529 980,00</w:t>
            </w:r>
          </w:p>
        </w:tc>
      </w:tr>
      <w:tr w:rsidR="00553AC5" w:rsidRPr="00553AC5" w:rsidTr="00E26874">
        <w:trPr>
          <w:trHeight w:val="123"/>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0320180340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9 529 980,00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03201L4670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2 760 000,00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03201L4670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2 337 978,83</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03201L4670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422 021,17</w:t>
            </w:r>
          </w:p>
        </w:tc>
      </w:tr>
      <w:tr w:rsidR="00553AC5" w:rsidRPr="00553AC5" w:rsidTr="00E26874">
        <w:trPr>
          <w:trHeight w:val="12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Расходы, связанных с поэтапным доведением средней заработной </w:t>
            </w:r>
            <w:proofErr w:type="gramStart"/>
            <w:r w:rsidRPr="00553AC5">
              <w:rPr>
                <w:color w:val="000000"/>
                <w:sz w:val="24"/>
                <w:szCs w:val="24"/>
              </w:rPr>
              <w:t>платы работникам культуры муниципальных учреждений культуры Ивановской области</w:t>
            </w:r>
            <w:proofErr w:type="gramEnd"/>
            <w:r w:rsidRPr="00553AC5">
              <w:rPr>
                <w:color w:val="000000"/>
                <w:sz w:val="24"/>
                <w:szCs w:val="24"/>
              </w:rPr>
              <w:t xml:space="preserve"> до средней заработной платы в Ивановской области за счет средств местного бюджета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03201S0340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501 581,30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03201S0340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501 581,30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Укрепление материально-технической базы муниципальных учреждений культуры Ивановской области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03201S1980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1 199 992,68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Предоставление субсидий бюджетным, автономным </w:t>
            </w:r>
            <w:r w:rsidRPr="00553AC5">
              <w:rPr>
                <w:color w:val="000000"/>
                <w:sz w:val="24"/>
                <w:szCs w:val="24"/>
              </w:rPr>
              <w:lastRenderedPageBreak/>
              <w:t>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lastRenderedPageBreak/>
              <w:t>03201S1980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1 199 992,68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lastRenderedPageBreak/>
              <w:t>Ведомственный проект "Организация библиотечного обслуживания населения, комплектование и обеспечение сохранности книжных фондов"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0320200000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22 308 861,81</w:t>
            </w:r>
          </w:p>
        </w:tc>
      </w:tr>
      <w:tr w:rsidR="00553AC5" w:rsidRPr="00553AC5" w:rsidTr="00E26874">
        <w:trPr>
          <w:trHeight w:val="22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Организация библиотечного обслуживания населения, комплектование и обеспечение сохранности книжных фондов"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0320200200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5 648 288,11</w:t>
            </w:r>
          </w:p>
        </w:tc>
      </w:tr>
      <w:tr w:rsidR="00553AC5" w:rsidRPr="00553AC5" w:rsidTr="00E26874">
        <w:trPr>
          <w:trHeight w:val="1232"/>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0320200200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4 646 509,55</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0320200200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993 435,56</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0320200200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8 343,00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Капитальный ремонт, ремонт учреждений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0320220320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331 630,51</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0320220320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331 630,51</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библиотечного обслуживания населения, комплектование и обеспечение сохранности книжных фондов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0320240210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8 465 267,21</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0320240210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7 047 457,07</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0320240210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1 377 465,14</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0320240210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40 345,00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0320280340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7 352 617,17</w:t>
            </w:r>
          </w:p>
        </w:tc>
      </w:tr>
      <w:tr w:rsidR="00553AC5" w:rsidRPr="00553AC5" w:rsidTr="00E26874">
        <w:trPr>
          <w:trHeight w:val="8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0320280340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7 352 617,17</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03202L5191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124 082,11</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03202L5191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124 082,11</w:t>
            </w:r>
          </w:p>
        </w:tc>
      </w:tr>
      <w:tr w:rsidR="00553AC5" w:rsidRPr="00553AC5" w:rsidTr="00E26874">
        <w:trPr>
          <w:trHeight w:val="48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за счет средств местного бюджета</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03202S0340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386 976,70</w:t>
            </w:r>
          </w:p>
        </w:tc>
      </w:tr>
      <w:tr w:rsidR="00553AC5" w:rsidRPr="00553AC5" w:rsidTr="00E26874">
        <w:trPr>
          <w:trHeight w:val="183"/>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03202S0340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386 976,70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lastRenderedPageBreak/>
              <w:t xml:space="preserve">        Ведомственный проект "Дополнительное образование детей в сфере культуры и искусства"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0320300000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15 986 575,39</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Дополнительное образование детей в сфере культуры и искусства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0320300210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8 728 555,47</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0320300210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7 182 640,48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0320300210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1 545 864,99</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0320300210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50,00</w:t>
            </w:r>
          </w:p>
        </w:tc>
      </w:tr>
      <w:tr w:rsidR="00553AC5" w:rsidRPr="00553AC5" w:rsidTr="00E26874">
        <w:trPr>
          <w:trHeight w:val="62"/>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Капитальный ремонт, ремонт учреждений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0320320320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1 957 062,31</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0320320320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1 957 062,31</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0320381430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5 035 909,71</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0320381430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5 035 909,71</w:t>
            </w:r>
          </w:p>
        </w:tc>
      </w:tr>
      <w:tr w:rsidR="00553AC5" w:rsidRPr="00553AC5" w:rsidTr="00E26874">
        <w:trPr>
          <w:trHeight w:val="2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w:t>
            </w:r>
            <w:proofErr w:type="gramStart"/>
            <w:r w:rsidRPr="00553AC5">
              <w:rPr>
                <w:color w:val="000000"/>
                <w:sz w:val="24"/>
                <w:szCs w:val="24"/>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за счет средств местного бюджета</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03203S1430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265 047,90</w:t>
            </w:r>
          </w:p>
        </w:tc>
      </w:tr>
      <w:tr w:rsidR="00553AC5" w:rsidRPr="00553AC5" w:rsidTr="00E26874">
        <w:trPr>
          <w:trHeight w:val="552"/>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03203S1430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265 047,90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Муниципальная программа Родниковского муниципального района "Развитие физической культуры и спорта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0400000000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25 506 807,00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Ведомственные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0420000000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25 506 807,00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"Обеспечение доступа к спортивным объектам"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0420100000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25 116 807,00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Обеспечение доступа к спортивным объектам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0420100240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10 132 907,00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0420100240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113 112,00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0420100240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10 019 795,00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обеспечение доступа к спортивным объектам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0420140240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8 527 800,00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0420140240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8 527 800,00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Финансовое обеспечение развития на территории города Родники физической культуры и массового спорта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0420140800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6 456 100,00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Предоставление субсидий бюджетным, автономным </w:t>
            </w:r>
            <w:r w:rsidRPr="00553AC5">
              <w:rPr>
                <w:color w:val="000000"/>
                <w:sz w:val="24"/>
                <w:szCs w:val="24"/>
              </w:rPr>
              <w:lastRenderedPageBreak/>
              <w:t>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lastRenderedPageBreak/>
              <w:t>0420140800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6 456 100,00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lastRenderedPageBreak/>
              <w:t xml:space="preserve">        Ведомственный проект "Развитие спорта высших достижений"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0420200000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390 000,00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Мероприятия, направленные на развитие спорта высших достижений, по поддержке спортивных команд, участвующих в Чемпионатах Ивановской области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0420220340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390 000,00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0420220340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390 000,00</w:t>
            </w:r>
          </w:p>
        </w:tc>
      </w:tr>
      <w:tr w:rsidR="00553AC5" w:rsidRPr="00553AC5" w:rsidTr="00E26874">
        <w:trPr>
          <w:trHeight w:val="6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Муниципальная программа Родниковского муниципального района "Обеспечение услугами жилищно-коммунального хозяйства населения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0500000000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70 010 131,87</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Ведомственные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0520000000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70 010 131,87</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"Модернизация объектов коммунальной инфраструктуры"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0520100000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6 182 411,48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Организация </w:t>
            </w:r>
            <w:proofErr w:type="spellStart"/>
            <w:r w:rsidRPr="00553AC5">
              <w:rPr>
                <w:color w:val="000000"/>
                <w:sz w:val="24"/>
                <w:szCs w:val="24"/>
              </w:rPr>
              <w:t>электро</w:t>
            </w:r>
            <w:proofErr w:type="spellEnd"/>
            <w:r w:rsidRPr="00553AC5">
              <w:rPr>
                <w:color w:val="000000"/>
                <w:sz w:val="24"/>
                <w:szCs w:val="24"/>
              </w:rPr>
              <w:t>-, тепл</w:t>
            </w:r>
            <w:proofErr w:type="gramStart"/>
            <w:r w:rsidRPr="00553AC5">
              <w:rPr>
                <w:color w:val="000000"/>
                <w:sz w:val="24"/>
                <w:szCs w:val="24"/>
              </w:rPr>
              <w:t>о-</w:t>
            </w:r>
            <w:proofErr w:type="gramEnd"/>
            <w:r w:rsidRPr="00553AC5">
              <w:rPr>
                <w:color w:val="000000"/>
                <w:sz w:val="24"/>
                <w:szCs w:val="24"/>
              </w:rPr>
              <w:t xml:space="preserve">, </w:t>
            </w:r>
            <w:proofErr w:type="spellStart"/>
            <w:r w:rsidRPr="00553AC5">
              <w:rPr>
                <w:color w:val="000000"/>
                <w:sz w:val="24"/>
                <w:szCs w:val="24"/>
              </w:rPr>
              <w:t>газо</w:t>
            </w:r>
            <w:proofErr w:type="spellEnd"/>
            <w:r w:rsidRPr="00553AC5">
              <w:rPr>
                <w:color w:val="000000"/>
                <w:sz w:val="24"/>
                <w:szCs w:val="24"/>
              </w:rPr>
              <w:t>- и водоснабжения населения, водоотведения, снабжения населения топливом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0520122901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10 800,00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0520122901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10 800,00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Реализация мероприятий по модернизации объектов коммунальной инфраструктуры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0520125030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21 600,00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0520125030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21 600,00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Ремонт общественных колодцев в сельских населенных пунктах</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0520165230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48 625,32</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0520165230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30 625,32</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0520165230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18 000,00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Организация водоснабжения населения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05201S2600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105 263,16</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05201S2600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105 263,16</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Реализация мероприятий по модернизации объектов коммунальной инфраструктуры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05201S6800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5 996 123,00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05201S6800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05201S6800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5 996 123,00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"Развитие газификации"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0520200000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46 229 455,68</w:t>
            </w:r>
          </w:p>
        </w:tc>
      </w:tr>
      <w:tr w:rsidR="00553AC5" w:rsidRPr="00553AC5" w:rsidTr="00E26874">
        <w:trPr>
          <w:trHeight w:val="34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реализацию мероприятий по газификации сельских населенных пунктов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0520225040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1 083 435,34</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0520225040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683 434,41</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0520225040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400 000,93</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Разработка (корректировка) проектной документации и газификация населенных пунктов, объектов социальной инфраструктуры Ивановской области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05202S2990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45 146 020,34</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05202S2990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45 146 020,34</w:t>
            </w:r>
          </w:p>
        </w:tc>
      </w:tr>
      <w:tr w:rsidR="00553AC5" w:rsidRPr="00553AC5" w:rsidTr="00E26874">
        <w:trPr>
          <w:trHeight w:val="12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Ведомственный проект "Комплексное развитие сельских </w:t>
            </w:r>
            <w:r w:rsidRPr="00553AC5">
              <w:rPr>
                <w:color w:val="000000"/>
                <w:sz w:val="24"/>
                <w:szCs w:val="24"/>
              </w:rPr>
              <w:lastRenderedPageBreak/>
              <w:t>территорий"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lastRenderedPageBreak/>
              <w:t>0520400000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17 598 264,71</w:t>
            </w:r>
          </w:p>
        </w:tc>
      </w:tr>
      <w:tr w:rsidR="00553AC5" w:rsidRPr="00553AC5" w:rsidTr="00E26874">
        <w:trPr>
          <w:trHeight w:val="13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lastRenderedPageBreak/>
              <w:t xml:space="preserve"> 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0520426200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13 498 264,71</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0520426200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799 655,69</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0520426200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12 698 609,02</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Строительство водопроводных сетей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0520426300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1 400 000,00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0520426300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1 400 000,00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Разработка (корректировка) проектной документации объектов социальной и инженерной инфраструктуры населенных пунктов, расположенных в сельской местности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05204S3160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2 700 000,00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05204S3160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2 700 000,00</w:t>
            </w:r>
          </w:p>
        </w:tc>
      </w:tr>
      <w:tr w:rsidR="00553AC5" w:rsidRPr="00553AC5" w:rsidTr="00E26874">
        <w:trPr>
          <w:trHeight w:val="249"/>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Муниципальная программа Родниковского муниципального района "Обеспечение доступным и комфортным жильем населения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0600000000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112 420 829,41</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Муниципальные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0610000000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100 204 310,64</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Муниципальный проект "Обеспечение устойчивого сокращения непригодного для проживания жилищного фонда"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061F300000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100 204 310,64</w:t>
            </w:r>
          </w:p>
        </w:tc>
      </w:tr>
      <w:tr w:rsidR="00553AC5" w:rsidRPr="00553AC5" w:rsidTr="00E26874">
        <w:trPr>
          <w:trHeight w:val="276"/>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 оплаты прочих мероприятий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061F340140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769 189,23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061F340140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367 109,03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061F340140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402 080,20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Организация строительства муниципального жилищного фонда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в части оплаты общей площади предоставляемого жилого помещения, превышающую общую площадь занимаемого жилого помещения)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061F340290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419 401,27</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061F340290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419 401,27</w:t>
            </w:r>
          </w:p>
        </w:tc>
      </w:tr>
      <w:tr w:rsidR="00553AC5" w:rsidRPr="00553AC5" w:rsidTr="00E26874">
        <w:trPr>
          <w:trHeight w:val="68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Организация строительства муниципального жилищного фонда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в части в части оплаты превышения стоимости жилого помещения)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061F340390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23 770 742,60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061F340390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296 698,25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061F340390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23 474 044,35</w:t>
            </w:r>
          </w:p>
        </w:tc>
      </w:tr>
      <w:tr w:rsidR="00553AC5" w:rsidRPr="00553AC5" w:rsidTr="00E26874">
        <w:trPr>
          <w:trHeight w:val="15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lastRenderedPageBreak/>
              <w:t>Организация строительства муниципального жилищного фонда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061F367483</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33 618 972,69</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061F367483</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33 618 972,69</w:t>
            </w:r>
          </w:p>
        </w:tc>
      </w:tr>
      <w:tr w:rsidR="00553AC5" w:rsidRPr="00553AC5" w:rsidTr="00E26874">
        <w:trPr>
          <w:trHeight w:val="403"/>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Организация строительства муниципального жилищного фонда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061F367484</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41 244 342,52</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061F367484</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41 244 342,52</w:t>
            </w:r>
          </w:p>
        </w:tc>
      </w:tr>
      <w:tr w:rsidR="00553AC5" w:rsidRPr="00553AC5" w:rsidTr="00E26874">
        <w:trPr>
          <w:trHeight w:val="80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Организация строительства муниципального жилищного фонда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Родниковского городского поселения)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061F36748S</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381 662,33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061F36748S</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381 662,33</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Ведомственные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0620000000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12 216 518,77</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"Содержание муниципального жилищного фонда"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0620300000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7 465 119,29</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Проведение ремонта муниципального жилищного фонда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0620320590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485 609,48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0620320590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485 609,48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на оплату взносов на капитальный ремонт общего имущества в многоквартирных домах</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0620320600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642 509,28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0620320600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642 509,28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Содержание муниципального жилищного фонда до его заселения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0620320610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918 307,51</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0620320610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917 166,04</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0620320610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1 141,47</w:t>
            </w:r>
          </w:p>
        </w:tc>
      </w:tr>
      <w:tr w:rsidR="00553AC5" w:rsidRPr="00553AC5" w:rsidTr="00E26874">
        <w:trPr>
          <w:trHeight w:val="29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оплату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0620322900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49 800,00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0620322900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49 800,00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Организация содержания муниципального жилищного фонда (Расходы на оплату взносов на капитальный ремонт общего имущества многоквартирных домов)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0620342100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1 425 085,20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0620342100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1 425 085,20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Организация содержания муниципального жилищного </w:t>
            </w:r>
            <w:r w:rsidRPr="00553AC5">
              <w:rPr>
                <w:color w:val="000000"/>
                <w:sz w:val="24"/>
                <w:szCs w:val="24"/>
              </w:rPr>
              <w:lastRenderedPageBreak/>
              <w:t>фонда (Проведение ремонта муниципальных жилых помещений)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lastRenderedPageBreak/>
              <w:t>0620342101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668 593,67</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lastRenderedPageBreak/>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0620342101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668 593,67</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Организация содержания муниципального жилищного фонда (Содержание муниципального жилищного фонда до его заселения)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0620342102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1 206 068,80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0620342102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1 206 068,80</w:t>
            </w:r>
          </w:p>
        </w:tc>
      </w:tr>
      <w:tr w:rsidR="00553AC5" w:rsidRPr="00553AC5" w:rsidTr="00E26874">
        <w:trPr>
          <w:trHeight w:val="126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Организация содержания муниципального жилищного фонда (Содержание общего имущества многоквартирного дома, расположенного по адресу ул</w:t>
            </w:r>
            <w:proofErr w:type="gramStart"/>
            <w:r w:rsidRPr="00553AC5">
              <w:rPr>
                <w:color w:val="000000"/>
                <w:sz w:val="24"/>
                <w:szCs w:val="24"/>
              </w:rPr>
              <w:t>.К</w:t>
            </w:r>
            <w:proofErr w:type="gramEnd"/>
            <w:r w:rsidRPr="00553AC5">
              <w:rPr>
                <w:color w:val="000000"/>
                <w:sz w:val="24"/>
                <w:szCs w:val="24"/>
              </w:rPr>
              <w:t>осмонавтов, д.1а)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0620342103</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421 085,76</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0620342103</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421 085,76</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Организация содержания муниципального жилищного фонда (Предоставление субсидии на финансовое обеспечение (возмещение) затрат, связанных с выполнением работ по текущему ремонту общего имущества многоквартирного дома)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0620342105</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1 539 399,59</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0620342105</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1 539 399,59</w:t>
            </w:r>
          </w:p>
        </w:tc>
      </w:tr>
      <w:tr w:rsidR="00553AC5" w:rsidRPr="00553AC5" w:rsidTr="00E26874">
        <w:trPr>
          <w:trHeight w:val="126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Оплата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0620343600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108 660,00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0620343600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108 660,00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Ведомственный проект "Предоставление жилых помещений для детей-сирот и детей, оставшихся без попечения родителей"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0620400000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3 296 399,48</w:t>
            </w:r>
          </w:p>
        </w:tc>
      </w:tr>
      <w:tr w:rsidR="00553AC5" w:rsidRPr="00553AC5" w:rsidTr="00E26874">
        <w:trPr>
          <w:trHeight w:val="28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06204R0820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3 296 399,48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06204R0820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3 296 399,48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"Развитие градостроительной деятельности"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0620500000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1 455 000,00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Подготовка проектов внесения изменений в документы территориального планирования, правила землепользования и застройки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06205S3020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1 455 000,00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06205S3020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1 455 000,00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Муниципальная программа Родниковского муниципального района "Развитие транспортной системы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0700000000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38 961 676,16</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Ведомственные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0720000000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38 961 676,16</w:t>
            </w:r>
          </w:p>
        </w:tc>
      </w:tr>
      <w:tr w:rsidR="00553AC5" w:rsidRPr="00553AC5" w:rsidTr="00E26874">
        <w:trPr>
          <w:trHeight w:val="68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"Развитие сети автомобильных дорог общего пользования, расположенных в границах населенных пунктов сельских поселений и вне границ населенных пунктов в границах муниципального района, повышение безопасности дорожного движения"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0720100000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23 862 233,47</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lastRenderedPageBreak/>
              <w:t xml:space="preserve">          Капитальный ремонт и ремонт автомобильных дорог общего пользования местного значения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0720120460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2 393 864,34</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0720120460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2 393 864,34</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Оформление прав собственности на автомобильные дороги общего пользования местного значения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0720120480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37 362,00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0720120480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37 362,00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Разработка и утверждение проектов организации дорожного движения, внесение в них изменений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0720120700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0720120700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5 000,00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Межбюджетные трансферты, передаваемые бюджетам поселений на содержание автомобильных дорог общего пользования местного значения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0720140010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6 115 319,00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Межбюджетные трансферты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0720140010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6 115 319,00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Строительство (реконструкция), капитальный ремонт и ремонт автомобильных дорог общего пользования местного значения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0720189100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4 623 059,95</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0720189100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4 623 059,95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07201S0510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10 687 628,18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07201S0510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10 687 628,18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"Организация транспортного обслуживания населения"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0720200000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15 099 442,69</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Иные межбюджетные трансферты бюджету Родниковского городского поселения на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0720244100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15 099 442,69</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Межбюджетные трансферты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0720244100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15 099 442,69</w:t>
            </w:r>
          </w:p>
        </w:tc>
      </w:tr>
      <w:tr w:rsidR="00553AC5" w:rsidRPr="00553AC5" w:rsidTr="00E26874">
        <w:trPr>
          <w:trHeight w:val="469"/>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Муниципальная программа Родниковского муниципального района "Охрана земель и окружающей среды на территории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0800000000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1 062 701,06</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Ведомственные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0820000000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1 062 701,06</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Ведомственный проект "Охрана окружающей среды"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0820100000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1 062 701,06</w:t>
            </w:r>
          </w:p>
        </w:tc>
      </w:tr>
      <w:tr w:rsidR="00553AC5" w:rsidRPr="00553AC5" w:rsidTr="00E26874">
        <w:trPr>
          <w:trHeight w:val="309"/>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Межбюджетные трансферты, передаваемые бюджетам сельских поселений на участие в организации деятельности по сбору (в том числе раздельному сбору) и транспортированию твердых коммунальных отходов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0820144000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1 062 701,06</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Межбюджетные трансферты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0820144000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1 062 701,06</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Муниципальная программа Родниковского муниципального района "Экономическое развитие и инновационная экономика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0900000000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16 976 549,50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lastRenderedPageBreak/>
              <w:t xml:space="preserve">      Ведомственные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0920000000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16 976 549,50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"Поддержка и развитие малого и среднего предпринимательства"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0920100000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1 879 987,01</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Субсидии юридическим лицам (индивидуальным предпринимателям) на возмещение части затрат, связанных с осуществлением деятельности социально ориентированных объектов розничной торговли лекарственными товарами (социальная аптека)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0920160040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199 987,01</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0920160040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199 987,01</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Субсидии на финансовое обеспечение (возмещение) затрат в связи с оплатой первоначального взноса и лизинговых платежей по договору финансовой аренды (лизинга), заключенному для приобретения транспортных средств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0920160200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480 000,00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0920160200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480 000,00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Субсидии на финансовое обеспечение (возмещение) затрат в связи с оплатой первоначального взноса и лизинговых платежей по договору финансовой аренды (лизинга), заключенному для приобретения специализированной техники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0920160300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1 000 000,00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0920160300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1 000 000,00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Предоставление грантов на финансовое обеспечение затрат на реализацию проекта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0920190070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200 000,00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0920190070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200 000,00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Ведомственный проект "Управление муниципальным имуществом, земельными ресурсами и градостроительная деятельность"</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0920200000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4 114 144,26</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Оценка недвижимости, признание прав и регулирование отношений по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0920220640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291 360,42</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0920220640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291 360,42</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Кадастровые работы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0920221000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181 977,15</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0920221000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181 977,15</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Комплексные кадастровые работы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0920221100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190 000,00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0920221100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190 000,00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Управление и распоряжение имуществом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0920222600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1 420 407,50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0920222600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1 420 407,50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Организация </w:t>
            </w:r>
            <w:proofErr w:type="spellStart"/>
            <w:r w:rsidRPr="00553AC5">
              <w:rPr>
                <w:color w:val="000000"/>
                <w:sz w:val="24"/>
                <w:szCs w:val="24"/>
              </w:rPr>
              <w:t>электро</w:t>
            </w:r>
            <w:proofErr w:type="spellEnd"/>
            <w:r w:rsidRPr="00553AC5">
              <w:rPr>
                <w:color w:val="000000"/>
                <w:sz w:val="24"/>
                <w:szCs w:val="24"/>
              </w:rPr>
              <w:t>-, тепл</w:t>
            </w:r>
            <w:proofErr w:type="gramStart"/>
            <w:r w:rsidRPr="00553AC5">
              <w:rPr>
                <w:color w:val="000000"/>
                <w:sz w:val="24"/>
                <w:szCs w:val="24"/>
              </w:rPr>
              <w:t>о-</w:t>
            </w:r>
            <w:proofErr w:type="gramEnd"/>
            <w:r w:rsidRPr="00553AC5">
              <w:rPr>
                <w:color w:val="000000"/>
                <w:sz w:val="24"/>
                <w:szCs w:val="24"/>
              </w:rPr>
              <w:t xml:space="preserve">, </w:t>
            </w:r>
            <w:proofErr w:type="spellStart"/>
            <w:r w:rsidRPr="00553AC5">
              <w:rPr>
                <w:color w:val="000000"/>
                <w:sz w:val="24"/>
                <w:szCs w:val="24"/>
              </w:rPr>
              <w:t>газо</w:t>
            </w:r>
            <w:proofErr w:type="spellEnd"/>
            <w:r w:rsidRPr="00553AC5">
              <w:rPr>
                <w:color w:val="000000"/>
                <w:sz w:val="24"/>
                <w:szCs w:val="24"/>
              </w:rPr>
              <w:t>- и водоснабжения населения, водоотведения, снабжения населения топливом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0920222901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167 226,34</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0920222901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167 226,34</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Приобретение объектов недвижимости в муниципальную собственность</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0920225120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1 250 000,00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0920225120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1 250 000,00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На проведение мероприятий по изменению документов территориального планирования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0920240320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99 000,00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E26874">
            <w:pPr>
              <w:outlineLvl w:val="3"/>
              <w:rPr>
                <w:color w:val="000000"/>
                <w:sz w:val="24"/>
                <w:szCs w:val="24"/>
              </w:rPr>
            </w:pPr>
            <w:r w:rsidRPr="00553AC5">
              <w:rPr>
                <w:color w:val="000000"/>
                <w:sz w:val="24"/>
                <w:szCs w:val="24"/>
              </w:rPr>
              <w:lastRenderedPageBreak/>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0920240320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99 000,00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На проведение кадастровых работ</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0920240340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472 900,00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0920240340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472 900,00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На проведение оценки недвижимости, признание прав и регулирование отношений по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0920240350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11 000,00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0920240350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11 000,00</w:t>
            </w:r>
          </w:p>
        </w:tc>
      </w:tr>
      <w:tr w:rsidR="00553AC5" w:rsidRPr="00553AC5" w:rsidTr="00E26874">
        <w:trPr>
          <w:trHeight w:val="353"/>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Проведение кадастровых работ в отношении неиспользуемых земель из состава земель сельскохозяйственного назначения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09202S7000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30 272,85</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09202S7000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30 272,85</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Ведомственный проект "Повышение качества и доступности предоставления государственных и муниципальных услуг"</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0920300000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10 982 418,23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Поддержание компьютерной и оргтехники в рабочем состоянии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0920320810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668 193,63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0920320810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668 193,63</w:t>
            </w:r>
          </w:p>
        </w:tc>
      </w:tr>
      <w:tr w:rsidR="00553AC5" w:rsidRPr="00553AC5" w:rsidTr="00E26874">
        <w:trPr>
          <w:trHeight w:val="60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Разработка и сопровождение сайта администрации муниципального образования "Родниковский муниципальный район" на Российском программном обеспечении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0920320820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20 580,00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0920320820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20 580,00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Организация сопровождения установленных программных продуктов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0920320830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605 100,00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0920320830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605 100,00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Организация функционирования канала доступа в сеть "Интернет" Соблюдение технических и организационных мер информационной безопасности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0920320840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166 229,60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0920320840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166 229,60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Обеспечение функционирования многофункциональных центров предоставления государственных и муниципальных услуг</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0920382910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2 411 967,00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E26874" w:rsidP="00E26874">
            <w:pPr>
              <w:outlineLvl w:val="3"/>
              <w:rPr>
                <w:color w:val="000000"/>
                <w:sz w:val="24"/>
                <w:szCs w:val="24"/>
              </w:rPr>
            </w:pPr>
            <w:r>
              <w:rPr>
                <w:color w:val="000000"/>
                <w:sz w:val="24"/>
                <w:szCs w:val="24"/>
              </w:rPr>
              <w:t>П</w:t>
            </w:r>
            <w:r w:rsidR="00553AC5" w:rsidRPr="00553AC5">
              <w:rPr>
                <w:color w:val="000000"/>
                <w:sz w:val="24"/>
                <w:szCs w:val="24"/>
              </w:rPr>
              <w:t>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0920382910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2 411 967,00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по обеспечению функционирования многофункциональных центров предоставления государственных и муниципальных услуг</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09203S2910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7 110 348,00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09203S2910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7 110 348,00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Муниципальная программа Родниковского муниципального района "Энергосбережение и повышение энергетической эффективности в Родниковском муниципальном районе"</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1000000000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450 000,00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lastRenderedPageBreak/>
              <w:t xml:space="preserve">      Ведомственные проекты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1020000000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450 000,00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1"/>
              <w:rPr>
                <w:color w:val="000000"/>
                <w:sz w:val="24"/>
                <w:szCs w:val="24"/>
              </w:rPr>
            </w:pPr>
            <w:r w:rsidRPr="00553AC5">
              <w:rPr>
                <w:color w:val="000000"/>
                <w:sz w:val="24"/>
                <w:szCs w:val="24"/>
              </w:rPr>
              <w:t xml:space="preserve">        Ведомственный проект "Энергосбережение и повышение энергетической эффективности"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1020100000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1"/>
              <w:rPr>
                <w:color w:val="000000"/>
                <w:sz w:val="24"/>
                <w:szCs w:val="24"/>
              </w:rPr>
            </w:pPr>
            <w:r w:rsidRPr="00553AC5">
              <w:rPr>
                <w:color w:val="000000"/>
                <w:sz w:val="24"/>
                <w:szCs w:val="24"/>
              </w:rPr>
              <w:t>450 000,00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Оснащение современными приборами учета коммунальных ресурсов и устройствами регулирования потребления тепловой энергии, замена устаревших счетчиков на счетчики повышенного класса точности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1020120400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450 000,00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1020120400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450 000,00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Реализация отдельных полномочий органов местного самоуправления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6000000000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18 925 847,56</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w:t>
            </w:r>
            <w:proofErr w:type="spellStart"/>
            <w:r w:rsidRPr="00553AC5">
              <w:rPr>
                <w:color w:val="000000"/>
                <w:sz w:val="24"/>
                <w:szCs w:val="24"/>
              </w:rPr>
              <w:t>Непрограммные</w:t>
            </w:r>
            <w:proofErr w:type="spellEnd"/>
            <w:r w:rsidRPr="00553AC5">
              <w:rPr>
                <w:color w:val="000000"/>
                <w:sz w:val="24"/>
                <w:szCs w:val="24"/>
              </w:rPr>
              <w:t xml:space="preserve"> направления деятельности органов местного самоуправления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6090000000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18 925 847,56</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Организация переподготовки и повышения квалификации работников органов местного самоуправления и </w:t>
            </w:r>
            <w:proofErr w:type="gramStart"/>
            <w:r w:rsidRPr="00553AC5">
              <w:rPr>
                <w:color w:val="000000"/>
                <w:sz w:val="24"/>
                <w:szCs w:val="24"/>
              </w:rPr>
              <w:t>работников</w:t>
            </w:r>
            <w:proofErr w:type="gramEnd"/>
            <w:r w:rsidRPr="00553AC5">
              <w:rPr>
                <w:color w:val="000000"/>
                <w:sz w:val="24"/>
                <w:szCs w:val="24"/>
              </w:rPr>
              <w:t xml:space="preserve"> подведомственных им учреждений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6090020010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115 400,00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6090020010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115 400,00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proofErr w:type="gramStart"/>
            <w:r w:rsidRPr="00553AC5">
              <w:rPr>
                <w:color w:val="000000"/>
                <w:sz w:val="24"/>
                <w:szCs w:val="24"/>
              </w:rPr>
              <w:t>Расходы на исполнение судебных актов по искам к муниципальному образованию о возмещении вреда, причиненного незаконными действиями (бездействием) муниципальных органов или их должностных лиц, в том числе в результате издания муниципальных правовых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муниципального образования (за исключением судебных</w:t>
            </w:r>
            <w:proofErr w:type="gramEnd"/>
            <w:r w:rsidRPr="00553AC5">
              <w:rPr>
                <w:color w:val="000000"/>
                <w:sz w:val="24"/>
                <w:szCs w:val="24"/>
              </w:rPr>
              <w:t xml:space="preserve"> актов о взыскании денежных сре</w:t>
            </w:r>
            <w:proofErr w:type="gramStart"/>
            <w:r w:rsidRPr="00553AC5">
              <w:rPr>
                <w:color w:val="000000"/>
                <w:sz w:val="24"/>
                <w:szCs w:val="24"/>
              </w:rPr>
              <w:t>дств в п</w:t>
            </w:r>
            <w:proofErr w:type="gramEnd"/>
            <w:r w:rsidRPr="00553AC5">
              <w:rPr>
                <w:color w:val="000000"/>
                <w:sz w:val="24"/>
                <w:szCs w:val="24"/>
              </w:rPr>
              <w:t>орядке субсидиарной ответственности главных распорядителей средств местного бюджета)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6090020060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50 000,00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6090020060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приобретение подарков для ветеранов Великой Отечественной войны к юбилейным дням рождения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6090020110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52 270,00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6090020110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52 270,00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Организация и проведение мероприятий, связанных с государственными праздниками, юбилейными и памятными датами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6090020140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605 006,15</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6090020140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386 613,15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6090020140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218 393,00</w:t>
            </w:r>
          </w:p>
        </w:tc>
      </w:tr>
      <w:tr w:rsidR="00553AC5" w:rsidRPr="00553AC5" w:rsidTr="00E26874">
        <w:trPr>
          <w:trHeight w:val="22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Оказание материальной помощи ветеранам Великой Отечественной войны к празднованию Дня Победы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6090020270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10 000,00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6090020270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Организация и проведение массовых спортивных мероприятий среди различных категорий населения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6090020330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85 000,00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6090020330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85 000,00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Ремонт объектов водоснабжения сельских населенных пунктов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6090021500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181 346,65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w:t>
            </w:r>
            <w:r w:rsidRPr="00553AC5">
              <w:rPr>
                <w:color w:val="000000"/>
                <w:sz w:val="24"/>
                <w:szCs w:val="24"/>
              </w:rPr>
              <w:lastRenderedPageBreak/>
              <w:t>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lastRenderedPageBreak/>
              <w:t>6090021500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181 346,65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DA222A">
            <w:pPr>
              <w:outlineLvl w:val="2"/>
              <w:rPr>
                <w:color w:val="000000"/>
                <w:sz w:val="24"/>
                <w:szCs w:val="24"/>
              </w:rPr>
            </w:pPr>
            <w:r w:rsidRPr="00553AC5">
              <w:rPr>
                <w:color w:val="000000"/>
                <w:sz w:val="24"/>
                <w:szCs w:val="24"/>
              </w:rPr>
              <w:lastRenderedPageBreak/>
              <w:t>Расходы на оплату юридических и нотариальных услуг</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6090022000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130 000,00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6090022000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130 000,00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и проведение массовых спортивных мероприятий среди различных категорий населения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6090040070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25 000,00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6090040070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25 000,00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и проведение массовых спортивных мероприятий среди различных категорий населения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6090040071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17 500,00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6090040071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17 500,00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и проведение массовых спортивных мероприятий среди различных категорий населения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6090040072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10 100,00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6090040072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10 100,00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и проведение массовых спортивных мероприятий среди различных категорий населения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6090040230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213 900,00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6090040230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213 900,00</w:t>
            </w:r>
          </w:p>
        </w:tc>
      </w:tr>
      <w:tr w:rsidR="00553AC5" w:rsidRPr="00553AC5" w:rsidTr="00E26874">
        <w:trPr>
          <w:trHeight w:val="132"/>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на объект "Городское кладбище по адресу: 1,3 км северо-восточнее д. </w:t>
            </w:r>
            <w:proofErr w:type="spellStart"/>
            <w:r w:rsidRPr="00553AC5">
              <w:rPr>
                <w:color w:val="000000"/>
                <w:sz w:val="24"/>
                <w:szCs w:val="24"/>
              </w:rPr>
              <w:t>Кутилово</w:t>
            </w:r>
            <w:proofErr w:type="spellEnd"/>
            <w:r w:rsidRPr="00553AC5">
              <w:rPr>
                <w:color w:val="000000"/>
                <w:sz w:val="24"/>
                <w:szCs w:val="24"/>
              </w:rPr>
              <w:t>, Родниковского района Ивановской области"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6090040700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13 407 658,41</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6090040700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367 120,92</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Капитальные вложения в объекты государственной (муниципальной) собственности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6090040700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13 040 537,49</w:t>
            </w:r>
          </w:p>
        </w:tc>
      </w:tr>
      <w:tr w:rsidR="00553AC5" w:rsidRPr="00553AC5" w:rsidTr="00E26874">
        <w:trPr>
          <w:trHeight w:val="41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Оказание единовременной материальной помощи членам семей погибших (умерших) военнослужащих, лиц проходивших службу в войсках национальной гвардии Российской Федерации, а также членам семей погибших (умерших) граждан, добровольно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6090063000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500 000,00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6090063000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500 000,00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Выплата пенсий за выслугу лет муниципальным служащим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6090065010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3 409 879,35</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6090065010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32 899,76</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6090065010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3 376 979,59</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на оплату членских взносов в Совет муниципальных образований Ивановской области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6090090010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103 787,00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6090090010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103 787,00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оплату членских взносов в Ассоциацию по улучшению состояния здоровья и качества жизни населения "Здоровые города, районы и поселки"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6090090030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9 000,00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6090090030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9 000,00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Обеспечение деятельности органов местного </w:t>
            </w:r>
            <w:r w:rsidRPr="00553AC5">
              <w:rPr>
                <w:color w:val="000000"/>
                <w:sz w:val="24"/>
                <w:szCs w:val="24"/>
              </w:rPr>
              <w:lastRenderedPageBreak/>
              <w:t>самоуправления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lastRenderedPageBreak/>
              <w:t>6100000000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75 072 322,42</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proofErr w:type="spellStart"/>
            <w:r w:rsidRPr="00553AC5">
              <w:rPr>
                <w:color w:val="000000"/>
                <w:sz w:val="24"/>
                <w:szCs w:val="24"/>
              </w:rPr>
              <w:lastRenderedPageBreak/>
              <w:t>Непрограммные</w:t>
            </w:r>
            <w:proofErr w:type="spellEnd"/>
            <w:r w:rsidRPr="00553AC5">
              <w:rPr>
                <w:color w:val="000000"/>
                <w:sz w:val="24"/>
                <w:szCs w:val="24"/>
              </w:rPr>
              <w:t xml:space="preserve"> направления деятельности органов местного самоуправления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6190000000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75 072 322,42</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Глава муниципального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6190000020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2 035 142,51</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6190000020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2 035 142,51</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Обеспечение функций представительного органа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6190000030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1 358 977,60</w:t>
            </w:r>
          </w:p>
        </w:tc>
      </w:tr>
      <w:tr w:rsidR="00553AC5" w:rsidRPr="00553AC5" w:rsidTr="00E26874">
        <w:trPr>
          <w:trHeight w:val="391"/>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6190000030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1 358 977,60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на выплату премий к Почетным грамотам Совета муниципального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6190000040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34 485,00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DA222A">
            <w:pPr>
              <w:outlineLvl w:val="3"/>
              <w:rPr>
                <w:color w:val="000000"/>
                <w:sz w:val="24"/>
                <w:szCs w:val="24"/>
              </w:rPr>
            </w:pPr>
            <w:r w:rsidRPr="00553AC5">
              <w:rPr>
                <w:color w:val="000000"/>
                <w:sz w:val="24"/>
                <w:szCs w:val="24"/>
              </w:rPr>
              <w:t>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6190000040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34 485,00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Обеспечение функций исполнительных органов муниципального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6190000060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63 203 229,08</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6190000060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63 203 229,08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на выплату премий к Почетным грамотам Главы администрации муниципального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6190000070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96 555,00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DA222A">
            <w:pPr>
              <w:outlineLvl w:val="3"/>
              <w:rPr>
                <w:color w:val="000000"/>
                <w:sz w:val="24"/>
                <w:szCs w:val="24"/>
              </w:rPr>
            </w:pPr>
            <w:r w:rsidRPr="00553AC5">
              <w:rPr>
                <w:color w:val="000000"/>
                <w:sz w:val="24"/>
                <w:szCs w:val="24"/>
              </w:rPr>
              <w:t>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6190000070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96 555,00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Председатель Совета муниципального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6190000600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1 245 858,06</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6190000600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1 245 858,06</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Председатель контрольно-счетной палаты муниципального образования "Родниковский муниципальный район"</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6190000610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834 109,35</w:t>
            </w:r>
          </w:p>
        </w:tc>
      </w:tr>
      <w:tr w:rsidR="00553AC5" w:rsidRPr="00553AC5" w:rsidTr="00E26874">
        <w:trPr>
          <w:trHeight w:val="15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6190000610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834 109,35</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Обеспечение функций Контрольно-счетной палаты муниципального образования "Родниковский муниципальный район"</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6190000700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617 924,52</w:t>
            </w:r>
          </w:p>
        </w:tc>
      </w:tr>
      <w:tr w:rsidR="00553AC5" w:rsidRPr="00553AC5" w:rsidTr="00E26874">
        <w:trPr>
          <w:trHeight w:val="182"/>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6190000700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617 924,52</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на обеспечение деятельности учреждений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6190011500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3 842 641,30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6190011500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3 842 641,30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Осуществление части расходов на содержание органов местного самоуправления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6190040020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487 500,00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6190040020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487 500,00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Осуществление возложенных полномочий исполнительно-распорядительного органа муниципального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6190040023</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730 000,00</w:t>
            </w:r>
          </w:p>
        </w:tc>
      </w:tr>
      <w:tr w:rsidR="00553AC5" w:rsidRPr="00553AC5" w:rsidTr="00E26874">
        <w:trPr>
          <w:trHeight w:val="586"/>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6190040023</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303 856,00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6190040023</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426 144,00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Достижение </w:t>
            </w:r>
            <w:proofErr w:type="gramStart"/>
            <w:r w:rsidRPr="00553AC5">
              <w:rPr>
                <w:color w:val="000000"/>
                <w:sz w:val="24"/>
                <w:szCs w:val="24"/>
              </w:rPr>
              <w:t>показателей деятельности органов исполнительной власти субъектов Российской Федерации</w:t>
            </w:r>
            <w:proofErr w:type="gramEnd"/>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6190055490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585 900,00</w:t>
            </w:r>
          </w:p>
        </w:tc>
      </w:tr>
      <w:tr w:rsidR="00553AC5" w:rsidRPr="00553AC5" w:rsidTr="00E26874">
        <w:trPr>
          <w:trHeight w:val="542"/>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6190055490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585 900,00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Обеспечение функционирования муниципальных учреждений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6200000000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81 558 490,49</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w:t>
            </w:r>
            <w:proofErr w:type="spellStart"/>
            <w:r w:rsidRPr="00553AC5">
              <w:rPr>
                <w:color w:val="000000"/>
                <w:sz w:val="24"/>
                <w:szCs w:val="24"/>
              </w:rPr>
              <w:t>Непрограммные</w:t>
            </w:r>
            <w:proofErr w:type="spellEnd"/>
            <w:r w:rsidRPr="00553AC5">
              <w:rPr>
                <w:color w:val="000000"/>
                <w:sz w:val="24"/>
                <w:szCs w:val="24"/>
              </w:rPr>
              <w:t xml:space="preserve"> направления деятельности органов местного самоуправления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6290000000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81 558 490,49</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Обеспечение деятельности муниципального казенного учреждения "Управление капитального строительства Родниковского муниципального района"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6290000050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4 956 903,72</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6290000050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4 501 640,72</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6290000050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455 263,00</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Обеспечение деятельности муниципального казенного учреждения "Центр по обеспечению деятельности органов местного самоуправления"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6290000090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30 658 216,74</w:t>
            </w:r>
          </w:p>
        </w:tc>
      </w:tr>
      <w:tr w:rsidR="00553AC5" w:rsidRPr="00553AC5" w:rsidTr="00E26874">
        <w:trPr>
          <w:trHeight w:val="451"/>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6290000090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22 221 266,43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6290000090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8 333 452,41</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6290000090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103 497,90</w:t>
            </w:r>
          </w:p>
        </w:tc>
      </w:tr>
      <w:tr w:rsidR="00553AC5" w:rsidRPr="00553AC5" w:rsidTr="00E26874">
        <w:trPr>
          <w:trHeight w:val="8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Финансовое обеспечение деятельности по оценке качества образования, информационного сопровождения, управления и финансового обеспечения системы образования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6290000160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19 208 080,37</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553AC5">
              <w:rPr>
                <w:color w:val="000000"/>
                <w:sz w:val="24"/>
                <w:szCs w:val="24"/>
              </w:rPr>
              <w:lastRenderedPageBreak/>
              <w:t>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lastRenderedPageBreak/>
              <w:t>6290000160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17 359 142,76</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lastRenderedPageBreak/>
              <w:t>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6290000160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1 691 810,51</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6290000160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157 127,10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Обеспечение деятельности муниципального казенного учреждения "Веста"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6290000220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7 420 816,21</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6290000220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7 104 936,24</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6290000220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315 879,97</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Обеспечение населения информацией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6290000230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4 098 473,39</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6290000230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4 098 473,39</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Организация и осуществление мероприятий по работе с детьми и молодежью по месту жительства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6290000250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142 900,00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6290000250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142 900,00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Организация временной трудовой занятости несовершеннолетних граждан</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6290020380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176 000,00</w:t>
            </w:r>
          </w:p>
        </w:tc>
      </w:tr>
      <w:tr w:rsidR="00553AC5" w:rsidRPr="00553AC5" w:rsidTr="00E26874">
        <w:trPr>
          <w:trHeight w:val="234"/>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6290020380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176 000,00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на содержание объектов по договорам безвозмездного пользования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6290024100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432 841,75</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6290024100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432 841,75</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Расходы на организацию досуга и обеспечение услугами организаций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6290040040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609 300,00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6290040040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609 300,00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досуга и обеспечение услугами организаций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6290040041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1 325 700,00</w:t>
            </w:r>
          </w:p>
        </w:tc>
      </w:tr>
      <w:tr w:rsidR="00553AC5" w:rsidRPr="00553AC5" w:rsidTr="00E26874">
        <w:trPr>
          <w:trHeight w:val="114"/>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C34444" w:rsidP="00DA222A">
            <w:pPr>
              <w:outlineLvl w:val="3"/>
              <w:rPr>
                <w:color w:val="000000"/>
                <w:sz w:val="24"/>
                <w:szCs w:val="24"/>
              </w:rPr>
            </w:pPr>
            <w:r>
              <w:rPr>
                <w:color w:val="000000"/>
                <w:sz w:val="24"/>
                <w:szCs w:val="24"/>
              </w:rPr>
              <w:t>Р</w:t>
            </w:r>
            <w:r w:rsidR="00553AC5" w:rsidRPr="00553AC5">
              <w:rPr>
                <w:color w:val="000000"/>
                <w:sz w:val="24"/>
                <w:szCs w:val="24"/>
              </w:rPr>
              <w:t>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6290040041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1 325 700,00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досуга и обеспечение услугами организаций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6290040042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621 100,00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6290040042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621 100,00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и осуществление мероприятий по работе с детьми и молодежью в поселении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6290040060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679 900,00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6290040060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679 900,00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и осуществление мероприятий по работе с детьми и молодежью в поселении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6290040061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335 000,00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6290040061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335 000,00</w:t>
            </w:r>
          </w:p>
        </w:tc>
      </w:tr>
      <w:tr w:rsidR="00553AC5" w:rsidRPr="00553AC5" w:rsidTr="00E26874">
        <w:trPr>
          <w:trHeight w:val="426"/>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и осуществление мероприятий по работе с детьми и молодежью в поселении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6290040062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57 600,00</w:t>
            </w:r>
          </w:p>
        </w:tc>
      </w:tr>
      <w:tr w:rsidR="00553AC5" w:rsidRPr="00553AC5" w:rsidTr="00E26874">
        <w:trPr>
          <w:trHeight w:val="57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6290040062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57 600,00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досуга и обеспечение услугами организаций культуры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6290040200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6 892 658,42</w:t>
            </w:r>
          </w:p>
        </w:tc>
      </w:tr>
      <w:tr w:rsidR="00553AC5" w:rsidRPr="00553AC5" w:rsidTr="00E26874">
        <w:trPr>
          <w:trHeight w:val="13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6290040200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6 140 804,20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6290040200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738 405,14</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Иные бюджетные ассигнования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6290040200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800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13 449,08</w:t>
            </w:r>
          </w:p>
        </w:tc>
      </w:tr>
      <w:tr w:rsidR="00553AC5" w:rsidRPr="00553AC5" w:rsidTr="00E26874">
        <w:trPr>
          <w:trHeight w:val="94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библиотечного обслуживания населения, комплектование и обеспечение сохранности книжных фондов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6290040210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1 612 299,89</w:t>
            </w:r>
          </w:p>
        </w:tc>
      </w:tr>
      <w:tr w:rsidR="00553AC5" w:rsidRPr="00553AC5" w:rsidTr="00E26874">
        <w:trPr>
          <w:trHeight w:val="163"/>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6290040210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1 612 299,89</w:t>
            </w:r>
          </w:p>
        </w:tc>
      </w:tr>
      <w:tr w:rsidR="00553AC5" w:rsidRPr="00553AC5" w:rsidTr="00E26874">
        <w:trPr>
          <w:trHeight w:val="40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Расходы на организацию и осуществление мероприятий по работе с детьми и молодежью в поселении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6290040220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2 330 700,00</w:t>
            </w:r>
          </w:p>
        </w:tc>
      </w:tr>
      <w:tr w:rsidR="00553AC5" w:rsidRPr="00553AC5" w:rsidTr="00E26874">
        <w:trPr>
          <w:trHeight w:val="4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Предоставление субсидий бюджетным, автономным учреждениям и иным некоммерческим организациям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6290040220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2 330 700,00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Межбюджетные трансферты местным бюджетам</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6300000000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3 005 496,93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proofErr w:type="spellStart"/>
            <w:r w:rsidRPr="00553AC5">
              <w:rPr>
                <w:color w:val="000000"/>
                <w:sz w:val="24"/>
                <w:szCs w:val="24"/>
              </w:rPr>
              <w:t>Непрограммные</w:t>
            </w:r>
            <w:proofErr w:type="spellEnd"/>
            <w:r w:rsidRPr="00553AC5">
              <w:rPr>
                <w:color w:val="000000"/>
                <w:sz w:val="24"/>
                <w:szCs w:val="24"/>
              </w:rPr>
              <w:t xml:space="preserve"> направления деятельности органов местного самоуправления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6390000000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3 005 496,93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Межбюджетные трансферты бюджетам сельских поселений на содержание мест захоронения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6390043200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600 000,00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Межбюджетные трансферты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6390043200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600 000,00</w:t>
            </w:r>
          </w:p>
        </w:tc>
      </w:tr>
      <w:tr w:rsidR="00553AC5" w:rsidRPr="00553AC5" w:rsidTr="00E26874">
        <w:trPr>
          <w:trHeight w:val="74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Межбюджетные трансферты бюджетам сельских поселений на осуществление мероприятий по обеспечению безопасности людей на водных объектах, охране их жизни и здоровья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6390043400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50 000,00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Межбюджетные трансферты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6390043400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50 000,00</w:t>
            </w:r>
          </w:p>
        </w:tc>
      </w:tr>
      <w:tr w:rsidR="00553AC5" w:rsidRPr="00553AC5" w:rsidTr="00E26874">
        <w:trPr>
          <w:trHeight w:val="72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Межбюджетные трансферты бюджетам сельских поселений на мероприятия по капитальному ремонту кровли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6390043500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555 496,93</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Межбюджетные трансферты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6390043500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555 496,93</w:t>
            </w:r>
          </w:p>
        </w:tc>
      </w:tr>
      <w:tr w:rsidR="00553AC5" w:rsidRPr="00553AC5" w:rsidTr="00E26874">
        <w:trPr>
          <w:trHeight w:val="1126"/>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Межбюджетные трансферты бюджетам сельских поселений на исполнение наказов избирателей депутатам Советов сельских поселений (Благоустройство территории сельских поселений)</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6390043801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1 212 204,17</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Межбюджетные трансферты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6390043801</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1 212 204,17</w:t>
            </w:r>
          </w:p>
        </w:tc>
      </w:tr>
      <w:tr w:rsidR="00553AC5" w:rsidRPr="00553AC5" w:rsidTr="00E26874">
        <w:trPr>
          <w:trHeight w:val="934"/>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lastRenderedPageBreak/>
              <w:t>Межбюджетные трансферты бюджетам сельских поселений на исполнение наказов избирателей депутатам Советов сельских поселений (Обустройство общественных колодцев)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6390043802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75 000,00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Межбюджетные трансферты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6390043802</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75 000,00</w:t>
            </w:r>
          </w:p>
        </w:tc>
      </w:tr>
      <w:tr w:rsidR="00553AC5" w:rsidRPr="00553AC5" w:rsidTr="00E26874">
        <w:trPr>
          <w:trHeight w:val="58"/>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Межбюджетные трансферты бюджетам сельских поселений на исполнение наказов избирателей депутатам Советов сельских поселений (Осуществление дорожной деятельности)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6390043803</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512 795,83</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Межбюджетные трансферты</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6390043803</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512 795,83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Реализация отдельных полномочий Российской Федерации и Ивановской области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6400000000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1 374 837,83</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w:t>
            </w:r>
            <w:proofErr w:type="spellStart"/>
            <w:r w:rsidRPr="00553AC5">
              <w:rPr>
                <w:color w:val="000000"/>
                <w:sz w:val="24"/>
                <w:szCs w:val="24"/>
              </w:rPr>
              <w:t>Непрограммные</w:t>
            </w:r>
            <w:proofErr w:type="spellEnd"/>
            <w:r w:rsidRPr="00553AC5">
              <w:rPr>
                <w:color w:val="000000"/>
                <w:sz w:val="24"/>
                <w:szCs w:val="24"/>
              </w:rPr>
              <w:t xml:space="preserve"> направления деятельности органов местного самоуправления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6490000000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1 374 837,83</w:t>
            </w:r>
          </w:p>
        </w:tc>
      </w:tr>
      <w:tr w:rsidR="00553AC5" w:rsidRPr="00553AC5" w:rsidTr="00E26874">
        <w:trPr>
          <w:trHeight w:val="686"/>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Осуществление полномочий по созданию и организации деятельности комиссий по делам несовершеннолетних и защите их прав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6490080360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1 130 280,55</w:t>
            </w:r>
          </w:p>
        </w:tc>
      </w:tr>
      <w:tr w:rsidR="00553AC5" w:rsidRPr="00553AC5" w:rsidTr="00E26874">
        <w:trPr>
          <w:trHeight w:val="114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6490080360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1 104 284,00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6490080360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25 996,55</w:t>
            </w:r>
          </w:p>
        </w:tc>
      </w:tr>
      <w:tr w:rsidR="00553AC5" w:rsidRPr="00553AC5" w:rsidTr="00E26874">
        <w:trPr>
          <w:trHeight w:val="337"/>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Осуществление отдельных государственных полномочий </w:t>
            </w:r>
            <w:proofErr w:type="gramStart"/>
            <w:r w:rsidRPr="00553AC5">
              <w:rPr>
                <w:color w:val="000000"/>
                <w:sz w:val="24"/>
                <w:szCs w:val="24"/>
              </w:rPr>
              <w:t>в области обращения с животными в части организации мероприятий при осуществлении деятельности по обращению</w:t>
            </w:r>
            <w:proofErr w:type="gramEnd"/>
            <w:r w:rsidRPr="00553AC5">
              <w:rPr>
                <w:color w:val="000000"/>
                <w:sz w:val="24"/>
                <w:szCs w:val="24"/>
              </w:rPr>
              <w:t xml:space="preserve"> с животными без владельцев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6490080370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209 459,28</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6490080370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209 459,28</w:t>
            </w:r>
          </w:p>
        </w:tc>
      </w:tr>
      <w:tr w:rsidR="00553AC5" w:rsidRPr="00553AC5" w:rsidTr="00E26874">
        <w:trPr>
          <w:trHeight w:val="1891"/>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6490082400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35 098,00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 xml:space="preserve">            Закупка товаров, работ и услуг для обеспечения государственных (муниципальных) нужд</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6490082400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200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35 098,00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rPr>
                <w:color w:val="000000"/>
                <w:sz w:val="24"/>
                <w:szCs w:val="24"/>
              </w:rPr>
            </w:pPr>
            <w:r w:rsidRPr="00553AC5">
              <w:rPr>
                <w:color w:val="000000"/>
                <w:sz w:val="24"/>
                <w:szCs w:val="24"/>
              </w:rPr>
              <w:t xml:space="preserve">  Управление резервными средствами и муниципальным долгом местного бюджета</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6500000000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150 000,00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0"/>
              <w:rPr>
                <w:color w:val="000000"/>
                <w:sz w:val="24"/>
                <w:szCs w:val="24"/>
              </w:rPr>
            </w:pPr>
            <w:r w:rsidRPr="00553AC5">
              <w:rPr>
                <w:color w:val="000000"/>
                <w:sz w:val="24"/>
                <w:szCs w:val="24"/>
              </w:rPr>
              <w:t xml:space="preserve">      </w:t>
            </w:r>
            <w:proofErr w:type="spellStart"/>
            <w:r w:rsidRPr="00553AC5">
              <w:rPr>
                <w:color w:val="000000"/>
                <w:sz w:val="24"/>
                <w:szCs w:val="24"/>
              </w:rPr>
              <w:t>Непрограммные</w:t>
            </w:r>
            <w:proofErr w:type="spellEnd"/>
            <w:r w:rsidRPr="00553AC5">
              <w:rPr>
                <w:color w:val="000000"/>
                <w:sz w:val="24"/>
                <w:szCs w:val="24"/>
              </w:rPr>
              <w:t xml:space="preserve"> направления деятельности органов местного самоуправления</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6590000000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0"/>
              <w:rPr>
                <w:color w:val="000000"/>
                <w:sz w:val="24"/>
                <w:szCs w:val="24"/>
              </w:rPr>
            </w:pPr>
            <w:r w:rsidRPr="00553AC5">
              <w:rPr>
                <w:color w:val="000000"/>
                <w:sz w:val="24"/>
                <w:szCs w:val="24"/>
              </w:rPr>
              <w:t>150 000,00</w:t>
            </w:r>
          </w:p>
        </w:tc>
      </w:tr>
      <w:tr w:rsidR="00553AC5" w:rsidRPr="00553AC5" w:rsidTr="00E26874">
        <w:trPr>
          <w:trHeight w:val="315"/>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2"/>
              <w:rPr>
                <w:color w:val="000000"/>
                <w:sz w:val="24"/>
                <w:szCs w:val="24"/>
              </w:rPr>
            </w:pPr>
            <w:r w:rsidRPr="00553AC5">
              <w:rPr>
                <w:color w:val="000000"/>
                <w:sz w:val="24"/>
                <w:szCs w:val="24"/>
              </w:rPr>
              <w:t xml:space="preserve">          Резервный фонд местной администрации</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6590020030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000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2"/>
              <w:rPr>
                <w:color w:val="000000"/>
                <w:sz w:val="24"/>
                <w:szCs w:val="24"/>
              </w:rPr>
            </w:pPr>
            <w:r w:rsidRPr="00553AC5">
              <w:rPr>
                <w:color w:val="000000"/>
                <w:sz w:val="24"/>
                <w:szCs w:val="24"/>
              </w:rPr>
              <w:t>150 000,00</w:t>
            </w:r>
          </w:p>
        </w:tc>
      </w:tr>
      <w:tr w:rsidR="00553AC5" w:rsidRPr="00553AC5" w:rsidTr="00E26874">
        <w:trPr>
          <w:trHeight w:val="630"/>
        </w:trPr>
        <w:tc>
          <w:tcPr>
            <w:tcW w:w="6391" w:type="dxa"/>
            <w:tcBorders>
              <w:top w:val="nil"/>
              <w:left w:val="single" w:sz="4" w:space="0" w:color="000000"/>
              <w:bottom w:val="single" w:sz="4" w:space="0" w:color="000000"/>
              <w:right w:val="single" w:sz="4" w:space="0" w:color="000000"/>
            </w:tcBorders>
            <w:shd w:val="clear" w:color="auto" w:fill="auto"/>
            <w:hideMark/>
          </w:tcPr>
          <w:p w:rsidR="00553AC5" w:rsidRPr="00553AC5" w:rsidRDefault="00553AC5" w:rsidP="00553AC5">
            <w:pPr>
              <w:outlineLvl w:val="3"/>
              <w:rPr>
                <w:color w:val="000000"/>
                <w:sz w:val="24"/>
                <w:szCs w:val="24"/>
              </w:rPr>
            </w:pPr>
            <w:r w:rsidRPr="00553AC5">
              <w:rPr>
                <w:color w:val="000000"/>
                <w:sz w:val="24"/>
                <w:szCs w:val="24"/>
              </w:rPr>
              <w:t>Социальное обеспечение и иные выплаты населению</w:t>
            </w:r>
          </w:p>
        </w:tc>
        <w:tc>
          <w:tcPr>
            <w:tcW w:w="1483"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6590020030</w:t>
            </w:r>
          </w:p>
        </w:tc>
        <w:tc>
          <w:tcPr>
            <w:tcW w:w="1200"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300</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outlineLvl w:val="3"/>
              <w:rPr>
                <w:color w:val="000000"/>
                <w:sz w:val="24"/>
                <w:szCs w:val="24"/>
              </w:rPr>
            </w:pPr>
            <w:r w:rsidRPr="00553AC5">
              <w:rPr>
                <w:color w:val="000000"/>
                <w:sz w:val="24"/>
                <w:szCs w:val="24"/>
              </w:rPr>
              <w:t>150 000,00</w:t>
            </w:r>
          </w:p>
        </w:tc>
      </w:tr>
      <w:tr w:rsidR="00553AC5" w:rsidRPr="00553AC5" w:rsidTr="00E26874">
        <w:trPr>
          <w:trHeight w:val="315"/>
        </w:trPr>
        <w:tc>
          <w:tcPr>
            <w:tcW w:w="9074" w:type="dxa"/>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553AC5" w:rsidRPr="00553AC5" w:rsidRDefault="00553AC5" w:rsidP="00553AC5">
            <w:pPr>
              <w:rPr>
                <w:color w:val="000000"/>
                <w:sz w:val="24"/>
                <w:szCs w:val="24"/>
              </w:rPr>
            </w:pPr>
            <w:r w:rsidRPr="00553AC5">
              <w:rPr>
                <w:color w:val="000000"/>
                <w:sz w:val="24"/>
                <w:szCs w:val="24"/>
              </w:rPr>
              <w:t>ВСЕГО РАСХОДОВ:</w:t>
            </w:r>
          </w:p>
        </w:tc>
        <w:tc>
          <w:tcPr>
            <w:tcW w:w="1982" w:type="dxa"/>
            <w:tcBorders>
              <w:top w:val="nil"/>
              <w:left w:val="nil"/>
              <w:bottom w:val="single" w:sz="4" w:space="0" w:color="000000"/>
              <w:right w:val="single" w:sz="4" w:space="0" w:color="000000"/>
            </w:tcBorders>
            <w:shd w:val="clear" w:color="000000" w:fill="FFFFFF"/>
            <w:noWrap/>
            <w:hideMark/>
          </w:tcPr>
          <w:p w:rsidR="00553AC5" w:rsidRPr="00553AC5" w:rsidRDefault="00553AC5" w:rsidP="00553AC5">
            <w:pPr>
              <w:jc w:val="center"/>
              <w:rPr>
                <w:color w:val="000000"/>
                <w:sz w:val="24"/>
                <w:szCs w:val="24"/>
              </w:rPr>
            </w:pPr>
            <w:r w:rsidRPr="00553AC5">
              <w:rPr>
                <w:color w:val="000000"/>
                <w:sz w:val="24"/>
                <w:szCs w:val="24"/>
              </w:rPr>
              <w:t>1 022 684 609,65</w:t>
            </w:r>
          </w:p>
        </w:tc>
      </w:tr>
      <w:tr w:rsidR="00553AC5" w:rsidRPr="00553AC5" w:rsidTr="00E26874">
        <w:trPr>
          <w:trHeight w:val="315"/>
        </w:trPr>
        <w:tc>
          <w:tcPr>
            <w:tcW w:w="6391" w:type="dxa"/>
            <w:tcBorders>
              <w:top w:val="nil"/>
              <w:left w:val="nil"/>
              <w:bottom w:val="nil"/>
              <w:right w:val="nil"/>
            </w:tcBorders>
            <w:shd w:val="clear" w:color="auto" w:fill="auto"/>
            <w:noWrap/>
            <w:vAlign w:val="bottom"/>
            <w:hideMark/>
          </w:tcPr>
          <w:p w:rsidR="00553AC5" w:rsidRPr="00553AC5" w:rsidRDefault="00553AC5" w:rsidP="00553AC5">
            <w:pPr>
              <w:rPr>
                <w:color w:val="000000"/>
                <w:sz w:val="24"/>
                <w:szCs w:val="24"/>
              </w:rPr>
            </w:pPr>
            <w:r w:rsidRPr="00553AC5">
              <w:rPr>
                <w:color w:val="000000"/>
                <w:sz w:val="24"/>
                <w:szCs w:val="24"/>
              </w:rPr>
              <w:t> </w:t>
            </w:r>
          </w:p>
        </w:tc>
        <w:tc>
          <w:tcPr>
            <w:tcW w:w="1483" w:type="dxa"/>
            <w:tcBorders>
              <w:top w:val="nil"/>
              <w:left w:val="nil"/>
              <w:bottom w:val="nil"/>
              <w:right w:val="nil"/>
            </w:tcBorders>
            <w:shd w:val="clear" w:color="000000" w:fill="FFFFFF"/>
            <w:noWrap/>
            <w:vAlign w:val="bottom"/>
            <w:hideMark/>
          </w:tcPr>
          <w:p w:rsidR="00553AC5" w:rsidRPr="00553AC5" w:rsidRDefault="00553AC5" w:rsidP="00553AC5">
            <w:pPr>
              <w:jc w:val="center"/>
              <w:rPr>
                <w:color w:val="000000"/>
                <w:sz w:val="24"/>
                <w:szCs w:val="24"/>
              </w:rPr>
            </w:pPr>
            <w:r w:rsidRPr="00553AC5">
              <w:rPr>
                <w:color w:val="000000"/>
                <w:sz w:val="24"/>
                <w:szCs w:val="24"/>
              </w:rPr>
              <w:t> </w:t>
            </w:r>
          </w:p>
        </w:tc>
        <w:tc>
          <w:tcPr>
            <w:tcW w:w="1200" w:type="dxa"/>
            <w:tcBorders>
              <w:top w:val="nil"/>
              <w:left w:val="nil"/>
              <w:bottom w:val="nil"/>
              <w:right w:val="nil"/>
            </w:tcBorders>
            <w:shd w:val="clear" w:color="000000" w:fill="FFFFFF"/>
            <w:noWrap/>
            <w:vAlign w:val="bottom"/>
            <w:hideMark/>
          </w:tcPr>
          <w:p w:rsidR="00553AC5" w:rsidRPr="00553AC5" w:rsidRDefault="00553AC5" w:rsidP="00553AC5">
            <w:pPr>
              <w:jc w:val="center"/>
              <w:rPr>
                <w:color w:val="000000"/>
                <w:sz w:val="24"/>
                <w:szCs w:val="24"/>
              </w:rPr>
            </w:pPr>
            <w:r w:rsidRPr="00553AC5">
              <w:rPr>
                <w:color w:val="000000"/>
                <w:sz w:val="24"/>
                <w:szCs w:val="24"/>
              </w:rPr>
              <w:t> </w:t>
            </w:r>
          </w:p>
        </w:tc>
        <w:tc>
          <w:tcPr>
            <w:tcW w:w="1982" w:type="dxa"/>
            <w:tcBorders>
              <w:top w:val="nil"/>
              <w:left w:val="nil"/>
              <w:bottom w:val="nil"/>
              <w:right w:val="nil"/>
            </w:tcBorders>
            <w:shd w:val="clear" w:color="000000" w:fill="FFFFFF"/>
            <w:noWrap/>
            <w:vAlign w:val="bottom"/>
            <w:hideMark/>
          </w:tcPr>
          <w:p w:rsidR="00553AC5" w:rsidRPr="00553AC5" w:rsidRDefault="00553AC5" w:rsidP="00553AC5">
            <w:pPr>
              <w:jc w:val="center"/>
              <w:rPr>
                <w:color w:val="000000"/>
                <w:sz w:val="24"/>
                <w:szCs w:val="24"/>
              </w:rPr>
            </w:pPr>
            <w:r w:rsidRPr="00553AC5">
              <w:rPr>
                <w:color w:val="000000"/>
                <w:sz w:val="24"/>
                <w:szCs w:val="24"/>
              </w:rPr>
              <w:t> </w:t>
            </w:r>
          </w:p>
        </w:tc>
      </w:tr>
      <w:tr w:rsidR="00553AC5" w:rsidRPr="00553AC5" w:rsidTr="00E26874">
        <w:trPr>
          <w:trHeight w:val="315"/>
        </w:trPr>
        <w:tc>
          <w:tcPr>
            <w:tcW w:w="9074" w:type="dxa"/>
            <w:gridSpan w:val="3"/>
            <w:tcBorders>
              <w:top w:val="nil"/>
              <w:left w:val="nil"/>
              <w:bottom w:val="nil"/>
              <w:right w:val="nil"/>
            </w:tcBorders>
            <w:shd w:val="clear" w:color="auto" w:fill="auto"/>
            <w:vAlign w:val="bottom"/>
            <w:hideMark/>
          </w:tcPr>
          <w:p w:rsidR="00553AC5" w:rsidRPr="00553AC5" w:rsidRDefault="00553AC5" w:rsidP="00553AC5">
            <w:pPr>
              <w:rPr>
                <w:color w:val="000000"/>
                <w:sz w:val="24"/>
                <w:szCs w:val="24"/>
              </w:rPr>
            </w:pPr>
            <w:r w:rsidRPr="00553AC5">
              <w:rPr>
                <w:color w:val="000000"/>
                <w:sz w:val="24"/>
                <w:szCs w:val="24"/>
              </w:rPr>
              <w:t> </w:t>
            </w:r>
          </w:p>
        </w:tc>
        <w:tc>
          <w:tcPr>
            <w:tcW w:w="1982" w:type="dxa"/>
            <w:tcBorders>
              <w:top w:val="nil"/>
              <w:left w:val="nil"/>
              <w:bottom w:val="nil"/>
              <w:right w:val="nil"/>
            </w:tcBorders>
            <w:shd w:val="clear" w:color="000000" w:fill="FFFFFF"/>
            <w:vAlign w:val="bottom"/>
            <w:hideMark/>
          </w:tcPr>
          <w:p w:rsidR="00553AC5" w:rsidRPr="00553AC5" w:rsidRDefault="00553AC5" w:rsidP="00553AC5">
            <w:pPr>
              <w:jc w:val="center"/>
              <w:rPr>
                <w:color w:val="000000"/>
                <w:sz w:val="24"/>
                <w:szCs w:val="24"/>
              </w:rPr>
            </w:pPr>
            <w:r w:rsidRPr="00553AC5">
              <w:rPr>
                <w:color w:val="000000"/>
                <w:sz w:val="24"/>
                <w:szCs w:val="24"/>
              </w:rPr>
              <w:t> </w:t>
            </w:r>
          </w:p>
        </w:tc>
      </w:tr>
    </w:tbl>
    <w:p w:rsidR="00676A3D" w:rsidRDefault="00676A3D" w:rsidP="00A95BC8"/>
    <w:p w:rsidR="00027863" w:rsidRDefault="00027863" w:rsidP="00A95BC8"/>
    <w:p w:rsidR="00027863" w:rsidRDefault="00027863" w:rsidP="00A95BC8"/>
    <w:p w:rsidR="00027863" w:rsidRPr="00A95BC8" w:rsidRDefault="00027863" w:rsidP="00A95BC8">
      <w:pPr>
        <w:sectPr w:rsidR="00027863" w:rsidRPr="00A95BC8" w:rsidSect="00047F9B">
          <w:pgSz w:w="11906" w:h="16838" w:code="9"/>
          <w:pgMar w:top="567" w:right="1134" w:bottom="567" w:left="567" w:header="709" w:footer="709" w:gutter="0"/>
          <w:cols w:space="708"/>
          <w:docGrid w:linePitch="360"/>
        </w:sectPr>
      </w:pPr>
    </w:p>
    <w:p w:rsidR="00553AC5" w:rsidRDefault="00553AC5" w:rsidP="00A95BC8">
      <w:pPr>
        <w:rPr>
          <w:sz w:val="22"/>
          <w:szCs w:val="22"/>
        </w:rPr>
      </w:pPr>
    </w:p>
    <w:p w:rsidR="00553AC5" w:rsidRPr="00553AC5" w:rsidRDefault="00553AC5" w:rsidP="00553AC5">
      <w:pPr>
        <w:rPr>
          <w:sz w:val="22"/>
          <w:szCs w:val="22"/>
        </w:rPr>
      </w:pPr>
    </w:p>
    <w:tbl>
      <w:tblPr>
        <w:tblpPr w:leftFromText="180" w:rightFromText="180" w:vertAnchor="text" w:horzAnchor="margin" w:tblpY="16"/>
        <w:tblW w:w="4971" w:type="pct"/>
        <w:tblLayout w:type="fixed"/>
        <w:tblLook w:val="04A0"/>
      </w:tblPr>
      <w:tblGrid>
        <w:gridCol w:w="7762"/>
        <w:gridCol w:w="1700"/>
        <w:gridCol w:w="1624"/>
        <w:gridCol w:w="1592"/>
        <w:gridCol w:w="1507"/>
        <w:gridCol w:w="1643"/>
      </w:tblGrid>
      <w:tr w:rsidR="00C34444" w:rsidRPr="00553AC5" w:rsidTr="00C34444">
        <w:trPr>
          <w:trHeight w:val="585"/>
        </w:trPr>
        <w:tc>
          <w:tcPr>
            <w:tcW w:w="2452"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37"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13"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1498" w:type="pct"/>
            <w:gridSpan w:val="3"/>
            <w:tcBorders>
              <w:top w:val="nil"/>
              <w:left w:val="nil"/>
              <w:bottom w:val="nil"/>
              <w:right w:val="nil"/>
            </w:tcBorders>
            <w:shd w:val="clear" w:color="auto" w:fill="auto"/>
            <w:vAlign w:val="bottom"/>
            <w:hideMark/>
          </w:tcPr>
          <w:p w:rsidR="00C34444" w:rsidRDefault="00C34444" w:rsidP="00C34444">
            <w:pPr>
              <w:rPr>
                <w:sz w:val="24"/>
                <w:szCs w:val="24"/>
              </w:rPr>
            </w:pPr>
            <w:r>
              <w:rPr>
                <w:sz w:val="24"/>
                <w:szCs w:val="24"/>
              </w:rPr>
              <w:t>Приложение №6</w:t>
            </w:r>
          </w:p>
          <w:p w:rsidR="00C34444" w:rsidRPr="00553AC5" w:rsidRDefault="00C34444" w:rsidP="00C34444">
            <w:pPr>
              <w:rPr>
                <w:sz w:val="24"/>
                <w:szCs w:val="24"/>
              </w:rPr>
            </w:pPr>
            <w:r w:rsidRPr="00553AC5">
              <w:rPr>
                <w:sz w:val="24"/>
                <w:szCs w:val="24"/>
              </w:rPr>
              <w:t>к решению Совета муниципального образования  «Родниковский муниципальный район»</w:t>
            </w:r>
          </w:p>
        </w:tc>
      </w:tr>
      <w:tr w:rsidR="00C34444" w:rsidRPr="00553AC5" w:rsidTr="00C34444">
        <w:trPr>
          <w:trHeight w:val="255"/>
        </w:trPr>
        <w:tc>
          <w:tcPr>
            <w:tcW w:w="2452"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37"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13"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1498" w:type="pct"/>
            <w:gridSpan w:val="3"/>
            <w:tcBorders>
              <w:top w:val="nil"/>
              <w:left w:val="nil"/>
              <w:bottom w:val="nil"/>
              <w:right w:val="nil"/>
            </w:tcBorders>
            <w:shd w:val="clear" w:color="auto" w:fill="auto"/>
            <w:noWrap/>
            <w:vAlign w:val="bottom"/>
            <w:hideMark/>
          </w:tcPr>
          <w:p w:rsidR="00C34444" w:rsidRPr="00553AC5" w:rsidRDefault="00C34444" w:rsidP="00C34444">
            <w:pPr>
              <w:rPr>
                <w:sz w:val="24"/>
                <w:szCs w:val="24"/>
              </w:rPr>
            </w:pPr>
            <w:r w:rsidRPr="00553AC5">
              <w:rPr>
                <w:sz w:val="24"/>
                <w:szCs w:val="24"/>
              </w:rPr>
              <w:t xml:space="preserve">от                              2024  № </w:t>
            </w:r>
          </w:p>
        </w:tc>
      </w:tr>
      <w:tr w:rsidR="00C34444" w:rsidRPr="00553AC5" w:rsidTr="00C34444">
        <w:trPr>
          <w:trHeight w:val="255"/>
        </w:trPr>
        <w:tc>
          <w:tcPr>
            <w:tcW w:w="2452"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37"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13"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03"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476"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19"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r>
      <w:tr w:rsidR="00C34444" w:rsidRPr="00553AC5" w:rsidTr="00C34444">
        <w:trPr>
          <w:trHeight w:val="285"/>
        </w:trPr>
        <w:tc>
          <w:tcPr>
            <w:tcW w:w="2452"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37"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13"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03"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476"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19" w:type="pct"/>
            <w:tcBorders>
              <w:top w:val="nil"/>
              <w:left w:val="nil"/>
              <w:bottom w:val="nil"/>
              <w:right w:val="nil"/>
            </w:tcBorders>
            <w:shd w:val="clear" w:color="auto" w:fill="auto"/>
            <w:noWrap/>
            <w:vAlign w:val="bottom"/>
            <w:hideMark/>
          </w:tcPr>
          <w:p w:rsidR="00C34444" w:rsidRPr="00553AC5" w:rsidRDefault="00C34444" w:rsidP="00C34444">
            <w:pPr>
              <w:jc w:val="right"/>
              <w:rPr>
                <w:sz w:val="24"/>
                <w:szCs w:val="24"/>
              </w:rPr>
            </w:pPr>
          </w:p>
        </w:tc>
      </w:tr>
      <w:tr w:rsidR="00C34444" w:rsidRPr="00553AC5" w:rsidTr="00C34444">
        <w:trPr>
          <w:trHeight w:val="300"/>
        </w:trPr>
        <w:tc>
          <w:tcPr>
            <w:tcW w:w="5000" w:type="pct"/>
            <w:gridSpan w:val="6"/>
            <w:tcBorders>
              <w:top w:val="nil"/>
              <w:left w:val="nil"/>
              <w:bottom w:val="nil"/>
              <w:right w:val="nil"/>
            </w:tcBorders>
            <w:shd w:val="clear" w:color="auto" w:fill="auto"/>
            <w:noWrap/>
            <w:vAlign w:val="bottom"/>
            <w:hideMark/>
          </w:tcPr>
          <w:p w:rsidR="00C34444" w:rsidRPr="00553AC5" w:rsidRDefault="00C34444" w:rsidP="00C34444">
            <w:pPr>
              <w:jc w:val="center"/>
              <w:rPr>
                <w:b/>
                <w:bCs/>
                <w:sz w:val="24"/>
                <w:szCs w:val="24"/>
              </w:rPr>
            </w:pPr>
            <w:r w:rsidRPr="00553AC5">
              <w:rPr>
                <w:b/>
                <w:bCs/>
                <w:sz w:val="24"/>
                <w:szCs w:val="24"/>
              </w:rPr>
              <w:t xml:space="preserve">Расходы районного бюджета по предоставлению межбюджетных трансфертов бюджетам поселений за 2023 год </w:t>
            </w:r>
          </w:p>
        </w:tc>
      </w:tr>
      <w:tr w:rsidR="00C34444" w:rsidRPr="00553AC5" w:rsidTr="00C34444">
        <w:trPr>
          <w:trHeight w:val="300"/>
        </w:trPr>
        <w:tc>
          <w:tcPr>
            <w:tcW w:w="2452"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37"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13"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03"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476" w:type="pct"/>
            <w:tcBorders>
              <w:top w:val="nil"/>
              <w:left w:val="nil"/>
              <w:bottom w:val="nil"/>
              <w:right w:val="nil"/>
            </w:tcBorders>
            <w:shd w:val="clear" w:color="auto" w:fill="auto"/>
            <w:noWrap/>
            <w:vAlign w:val="bottom"/>
            <w:hideMark/>
          </w:tcPr>
          <w:p w:rsidR="00C34444" w:rsidRPr="00553AC5" w:rsidRDefault="00C34444" w:rsidP="00C34444">
            <w:pPr>
              <w:rPr>
                <w:sz w:val="24"/>
                <w:szCs w:val="24"/>
              </w:rPr>
            </w:pPr>
          </w:p>
        </w:tc>
        <w:tc>
          <w:tcPr>
            <w:tcW w:w="519" w:type="pct"/>
            <w:tcBorders>
              <w:top w:val="nil"/>
              <w:left w:val="nil"/>
              <w:bottom w:val="nil"/>
              <w:right w:val="nil"/>
            </w:tcBorders>
            <w:shd w:val="clear" w:color="auto" w:fill="auto"/>
            <w:noWrap/>
            <w:vAlign w:val="bottom"/>
            <w:hideMark/>
          </w:tcPr>
          <w:p w:rsidR="00C34444" w:rsidRPr="00553AC5" w:rsidRDefault="00C34444" w:rsidP="00C34444">
            <w:pPr>
              <w:jc w:val="center"/>
              <w:rPr>
                <w:sz w:val="24"/>
                <w:szCs w:val="24"/>
              </w:rPr>
            </w:pPr>
            <w:r w:rsidRPr="00553AC5">
              <w:rPr>
                <w:sz w:val="24"/>
                <w:szCs w:val="24"/>
              </w:rPr>
              <w:t>(рублей)</w:t>
            </w:r>
          </w:p>
        </w:tc>
      </w:tr>
      <w:tr w:rsidR="00C34444" w:rsidRPr="00553AC5" w:rsidTr="00C34444">
        <w:trPr>
          <w:trHeight w:val="315"/>
        </w:trPr>
        <w:tc>
          <w:tcPr>
            <w:tcW w:w="2452"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C34444" w:rsidRPr="00553AC5" w:rsidRDefault="00C34444" w:rsidP="00C34444">
            <w:pPr>
              <w:jc w:val="center"/>
              <w:rPr>
                <w:sz w:val="24"/>
                <w:szCs w:val="24"/>
              </w:rPr>
            </w:pPr>
            <w:r w:rsidRPr="00553AC5">
              <w:rPr>
                <w:sz w:val="24"/>
                <w:szCs w:val="24"/>
              </w:rPr>
              <w:t>вид межбюджетных трансфертов</w:t>
            </w:r>
          </w:p>
        </w:tc>
        <w:tc>
          <w:tcPr>
            <w:tcW w:w="2029" w:type="pct"/>
            <w:gridSpan w:val="4"/>
            <w:tcBorders>
              <w:top w:val="single" w:sz="8" w:space="0" w:color="auto"/>
              <w:left w:val="nil"/>
              <w:bottom w:val="single" w:sz="8" w:space="0" w:color="auto"/>
              <w:right w:val="single" w:sz="8" w:space="0" w:color="000000"/>
            </w:tcBorders>
            <w:shd w:val="clear" w:color="auto" w:fill="auto"/>
            <w:noWrap/>
            <w:vAlign w:val="center"/>
            <w:hideMark/>
          </w:tcPr>
          <w:p w:rsidR="00C34444" w:rsidRPr="00553AC5" w:rsidRDefault="00C34444" w:rsidP="00C34444">
            <w:pPr>
              <w:jc w:val="center"/>
              <w:rPr>
                <w:sz w:val="24"/>
                <w:szCs w:val="24"/>
              </w:rPr>
            </w:pPr>
            <w:r w:rsidRPr="00553AC5">
              <w:rPr>
                <w:sz w:val="24"/>
                <w:szCs w:val="24"/>
              </w:rPr>
              <w:t>наименование поселения</w:t>
            </w:r>
          </w:p>
        </w:tc>
        <w:tc>
          <w:tcPr>
            <w:tcW w:w="519"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C34444" w:rsidRPr="00553AC5" w:rsidRDefault="00C34444" w:rsidP="00C34444">
            <w:pPr>
              <w:jc w:val="center"/>
              <w:rPr>
                <w:b/>
                <w:bCs/>
                <w:sz w:val="24"/>
                <w:szCs w:val="24"/>
              </w:rPr>
            </w:pPr>
            <w:r w:rsidRPr="00553AC5">
              <w:rPr>
                <w:b/>
                <w:bCs/>
                <w:sz w:val="24"/>
                <w:szCs w:val="24"/>
              </w:rPr>
              <w:t>всего</w:t>
            </w:r>
          </w:p>
        </w:tc>
      </w:tr>
      <w:tr w:rsidR="00C34444" w:rsidRPr="00553AC5" w:rsidTr="00C34444">
        <w:trPr>
          <w:trHeight w:val="915"/>
        </w:trPr>
        <w:tc>
          <w:tcPr>
            <w:tcW w:w="2452" w:type="pct"/>
            <w:vMerge/>
            <w:tcBorders>
              <w:top w:val="single" w:sz="8" w:space="0" w:color="auto"/>
              <w:left w:val="single" w:sz="8" w:space="0" w:color="auto"/>
              <w:bottom w:val="single" w:sz="8" w:space="0" w:color="000000"/>
              <w:right w:val="single" w:sz="8" w:space="0" w:color="auto"/>
            </w:tcBorders>
            <w:vAlign w:val="center"/>
            <w:hideMark/>
          </w:tcPr>
          <w:p w:rsidR="00C34444" w:rsidRPr="00553AC5" w:rsidRDefault="00C34444" w:rsidP="00C34444">
            <w:pPr>
              <w:rPr>
                <w:sz w:val="24"/>
                <w:szCs w:val="24"/>
              </w:rPr>
            </w:pPr>
          </w:p>
        </w:tc>
        <w:tc>
          <w:tcPr>
            <w:tcW w:w="537" w:type="pct"/>
            <w:tcBorders>
              <w:top w:val="nil"/>
              <w:left w:val="nil"/>
              <w:bottom w:val="single" w:sz="8" w:space="0" w:color="auto"/>
              <w:right w:val="single" w:sz="8" w:space="0" w:color="auto"/>
            </w:tcBorders>
            <w:shd w:val="clear" w:color="auto" w:fill="auto"/>
            <w:vAlign w:val="center"/>
            <w:hideMark/>
          </w:tcPr>
          <w:p w:rsidR="00C34444" w:rsidRPr="00553AC5" w:rsidRDefault="00C34444" w:rsidP="00C34444">
            <w:pPr>
              <w:jc w:val="center"/>
              <w:rPr>
                <w:sz w:val="24"/>
                <w:szCs w:val="24"/>
              </w:rPr>
            </w:pPr>
            <w:r w:rsidRPr="00553AC5">
              <w:rPr>
                <w:sz w:val="24"/>
                <w:szCs w:val="24"/>
              </w:rPr>
              <w:t>Родниковское городское поселение</w:t>
            </w:r>
          </w:p>
        </w:tc>
        <w:tc>
          <w:tcPr>
            <w:tcW w:w="513" w:type="pct"/>
            <w:tcBorders>
              <w:top w:val="nil"/>
              <w:left w:val="nil"/>
              <w:bottom w:val="single" w:sz="8" w:space="0" w:color="auto"/>
              <w:right w:val="single" w:sz="8" w:space="0" w:color="auto"/>
            </w:tcBorders>
            <w:shd w:val="clear" w:color="auto" w:fill="auto"/>
            <w:vAlign w:val="center"/>
            <w:hideMark/>
          </w:tcPr>
          <w:p w:rsidR="00C34444" w:rsidRPr="00553AC5" w:rsidRDefault="00C34444" w:rsidP="00C34444">
            <w:pPr>
              <w:jc w:val="center"/>
              <w:rPr>
                <w:sz w:val="24"/>
                <w:szCs w:val="24"/>
              </w:rPr>
            </w:pPr>
            <w:proofErr w:type="spellStart"/>
            <w:r w:rsidRPr="00553AC5">
              <w:rPr>
                <w:sz w:val="24"/>
                <w:szCs w:val="24"/>
              </w:rPr>
              <w:t>Каминское</w:t>
            </w:r>
            <w:proofErr w:type="spellEnd"/>
            <w:r w:rsidRPr="00553AC5">
              <w:rPr>
                <w:sz w:val="24"/>
                <w:szCs w:val="24"/>
              </w:rPr>
              <w:t xml:space="preserve"> сельское поселение</w:t>
            </w:r>
          </w:p>
        </w:tc>
        <w:tc>
          <w:tcPr>
            <w:tcW w:w="503" w:type="pct"/>
            <w:tcBorders>
              <w:top w:val="nil"/>
              <w:left w:val="nil"/>
              <w:bottom w:val="single" w:sz="8" w:space="0" w:color="auto"/>
              <w:right w:val="single" w:sz="8" w:space="0" w:color="auto"/>
            </w:tcBorders>
            <w:shd w:val="clear" w:color="auto" w:fill="auto"/>
            <w:vAlign w:val="center"/>
            <w:hideMark/>
          </w:tcPr>
          <w:p w:rsidR="00C34444" w:rsidRPr="00553AC5" w:rsidRDefault="00C34444" w:rsidP="00C34444">
            <w:pPr>
              <w:jc w:val="center"/>
              <w:rPr>
                <w:sz w:val="24"/>
                <w:szCs w:val="24"/>
              </w:rPr>
            </w:pPr>
            <w:proofErr w:type="spellStart"/>
            <w:r w:rsidRPr="00553AC5">
              <w:rPr>
                <w:sz w:val="24"/>
                <w:szCs w:val="24"/>
              </w:rPr>
              <w:t>Парское</w:t>
            </w:r>
            <w:proofErr w:type="spellEnd"/>
            <w:r w:rsidRPr="00553AC5">
              <w:rPr>
                <w:sz w:val="24"/>
                <w:szCs w:val="24"/>
              </w:rPr>
              <w:t xml:space="preserve"> сельское поселение</w:t>
            </w:r>
          </w:p>
        </w:tc>
        <w:tc>
          <w:tcPr>
            <w:tcW w:w="476" w:type="pct"/>
            <w:tcBorders>
              <w:top w:val="nil"/>
              <w:left w:val="nil"/>
              <w:bottom w:val="single" w:sz="8" w:space="0" w:color="auto"/>
              <w:right w:val="single" w:sz="8" w:space="0" w:color="auto"/>
            </w:tcBorders>
            <w:shd w:val="clear" w:color="auto" w:fill="auto"/>
            <w:vAlign w:val="center"/>
            <w:hideMark/>
          </w:tcPr>
          <w:p w:rsidR="00C34444" w:rsidRPr="00553AC5" w:rsidRDefault="00C34444" w:rsidP="00C34444">
            <w:pPr>
              <w:jc w:val="center"/>
              <w:rPr>
                <w:sz w:val="24"/>
                <w:szCs w:val="24"/>
              </w:rPr>
            </w:pPr>
            <w:proofErr w:type="spellStart"/>
            <w:r w:rsidRPr="00553AC5">
              <w:rPr>
                <w:sz w:val="24"/>
                <w:szCs w:val="24"/>
              </w:rPr>
              <w:t>Филисовское</w:t>
            </w:r>
            <w:proofErr w:type="spellEnd"/>
            <w:r w:rsidRPr="00553AC5">
              <w:rPr>
                <w:sz w:val="24"/>
                <w:szCs w:val="24"/>
              </w:rPr>
              <w:t xml:space="preserve"> сельское поселение</w:t>
            </w:r>
          </w:p>
        </w:tc>
        <w:tc>
          <w:tcPr>
            <w:tcW w:w="519" w:type="pct"/>
            <w:vMerge/>
            <w:tcBorders>
              <w:top w:val="single" w:sz="8" w:space="0" w:color="auto"/>
              <w:left w:val="single" w:sz="8" w:space="0" w:color="auto"/>
              <w:bottom w:val="single" w:sz="8" w:space="0" w:color="000000"/>
              <w:right w:val="single" w:sz="8" w:space="0" w:color="auto"/>
            </w:tcBorders>
            <w:vAlign w:val="center"/>
            <w:hideMark/>
          </w:tcPr>
          <w:p w:rsidR="00C34444" w:rsidRPr="00553AC5" w:rsidRDefault="00C34444" w:rsidP="00C34444">
            <w:pPr>
              <w:rPr>
                <w:b/>
                <w:bCs/>
                <w:sz w:val="24"/>
                <w:szCs w:val="24"/>
              </w:rPr>
            </w:pPr>
          </w:p>
        </w:tc>
      </w:tr>
      <w:tr w:rsidR="00C34444" w:rsidRPr="00553AC5" w:rsidTr="00C34444">
        <w:trPr>
          <w:trHeight w:val="615"/>
        </w:trPr>
        <w:tc>
          <w:tcPr>
            <w:tcW w:w="2452" w:type="pct"/>
            <w:tcBorders>
              <w:top w:val="nil"/>
              <w:left w:val="single" w:sz="8" w:space="0" w:color="auto"/>
              <w:bottom w:val="single" w:sz="8" w:space="0" w:color="auto"/>
              <w:right w:val="single" w:sz="8" w:space="0" w:color="auto"/>
            </w:tcBorders>
            <w:shd w:val="clear" w:color="auto" w:fill="auto"/>
            <w:hideMark/>
          </w:tcPr>
          <w:p w:rsidR="00C34444" w:rsidRPr="00553AC5" w:rsidRDefault="00C34444" w:rsidP="00C34444">
            <w:pPr>
              <w:rPr>
                <w:sz w:val="24"/>
                <w:szCs w:val="24"/>
              </w:rPr>
            </w:pPr>
            <w:r w:rsidRPr="00553AC5">
              <w:rPr>
                <w:sz w:val="24"/>
                <w:szCs w:val="24"/>
              </w:rPr>
              <w:t>Иные межбюджетные трансферты на содержание автомобильных  дорог  общего пользования местного значения</w:t>
            </w:r>
          </w:p>
        </w:tc>
        <w:tc>
          <w:tcPr>
            <w:tcW w:w="537"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t>0,00</w:t>
            </w:r>
          </w:p>
        </w:tc>
        <w:tc>
          <w:tcPr>
            <w:tcW w:w="51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2 763 045,00</w:t>
            </w:r>
          </w:p>
        </w:tc>
        <w:tc>
          <w:tcPr>
            <w:tcW w:w="50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1 797 090,00</w:t>
            </w:r>
          </w:p>
        </w:tc>
        <w:tc>
          <w:tcPr>
            <w:tcW w:w="476"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1 555 184,00</w:t>
            </w:r>
          </w:p>
        </w:tc>
        <w:tc>
          <w:tcPr>
            <w:tcW w:w="519"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6 115 319,00</w:t>
            </w:r>
          </w:p>
        </w:tc>
      </w:tr>
      <w:tr w:rsidR="00C34444" w:rsidRPr="00553AC5" w:rsidTr="00C34444">
        <w:trPr>
          <w:trHeight w:val="615"/>
        </w:trPr>
        <w:tc>
          <w:tcPr>
            <w:tcW w:w="2452" w:type="pct"/>
            <w:tcBorders>
              <w:top w:val="nil"/>
              <w:left w:val="single" w:sz="8" w:space="0" w:color="auto"/>
              <w:bottom w:val="single" w:sz="8" w:space="0" w:color="auto"/>
              <w:right w:val="single" w:sz="8" w:space="0" w:color="auto"/>
            </w:tcBorders>
            <w:shd w:val="clear" w:color="auto" w:fill="auto"/>
            <w:hideMark/>
          </w:tcPr>
          <w:p w:rsidR="00C34444" w:rsidRPr="00553AC5" w:rsidRDefault="00C34444" w:rsidP="00C34444">
            <w:pPr>
              <w:rPr>
                <w:sz w:val="24"/>
                <w:szCs w:val="24"/>
              </w:rPr>
            </w:pPr>
            <w:r w:rsidRPr="00553AC5">
              <w:rPr>
                <w:sz w:val="24"/>
                <w:szCs w:val="24"/>
              </w:rPr>
              <w:t>Иные межбюджетные трансферты бюджетам поселений  на участие в организации деятельности по сбору (в том числе раздельному сбору) и транспортированию твердых коммунальных отходов</w:t>
            </w:r>
          </w:p>
        </w:tc>
        <w:tc>
          <w:tcPr>
            <w:tcW w:w="537"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t>0,00</w:t>
            </w:r>
          </w:p>
        </w:tc>
        <w:tc>
          <w:tcPr>
            <w:tcW w:w="51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645 828,10</w:t>
            </w:r>
          </w:p>
        </w:tc>
        <w:tc>
          <w:tcPr>
            <w:tcW w:w="50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333 298,37</w:t>
            </w:r>
          </w:p>
        </w:tc>
        <w:tc>
          <w:tcPr>
            <w:tcW w:w="476"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83 574,59</w:t>
            </w:r>
          </w:p>
        </w:tc>
        <w:tc>
          <w:tcPr>
            <w:tcW w:w="519"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1 062 701,06</w:t>
            </w:r>
          </w:p>
        </w:tc>
      </w:tr>
      <w:tr w:rsidR="00C34444" w:rsidRPr="00553AC5" w:rsidTr="00C34444">
        <w:trPr>
          <w:trHeight w:val="315"/>
        </w:trPr>
        <w:tc>
          <w:tcPr>
            <w:tcW w:w="2452" w:type="pct"/>
            <w:tcBorders>
              <w:top w:val="nil"/>
              <w:left w:val="single" w:sz="8" w:space="0" w:color="auto"/>
              <w:bottom w:val="single" w:sz="8" w:space="0" w:color="auto"/>
              <w:right w:val="single" w:sz="8" w:space="0" w:color="auto"/>
            </w:tcBorders>
            <w:shd w:val="clear" w:color="auto" w:fill="auto"/>
            <w:hideMark/>
          </w:tcPr>
          <w:p w:rsidR="00C34444" w:rsidRPr="00553AC5" w:rsidRDefault="00C34444" w:rsidP="00C34444">
            <w:pPr>
              <w:rPr>
                <w:sz w:val="24"/>
                <w:szCs w:val="24"/>
              </w:rPr>
            </w:pPr>
            <w:r w:rsidRPr="00553AC5">
              <w:rPr>
                <w:sz w:val="24"/>
                <w:szCs w:val="24"/>
              </w:rPr>
              <w:t>Межбюджетные трансферты бюджетам сельских поселений на содержание мест захоронения</w:t>
            </w:r>
          </w:p>
        </w:tc>
        <w:tc>
          <w:tcPr>
            <w:tcW w:w="537"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t>0,00</w:t>
            </w:r>
          </w:p>
        </w:tc>
        <w:tc>
          <w:tcPr>
            <w:tcW w:w="51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271 956,00</w:t>
            </w:r>
          </w:p>
        </w:tc>
        <w:tc>
          <w:tcPr>
            <w:tcW w:w="50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218 382,00</w:t>
            </w:r>
          </w:p>
        </w:tc>
        <w:tc>
          <w:tcPr>
            <w:tcW w:w="476"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109 662,00</w:t>
            </w:r>
          </w:p>
        </w:tc>
        <w:tc>
          <w:tcPr>
            <w:tcW w:w="519"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600 000,00</w:t>
            </w:r>
          </w:p>
        </w:tc>
      </w:tr>
      <w:tr w:rsidR="00C34444" w:rsidRPr="00553AC5" w:rsidTr="00C34444">
        <w:trPr>
          <w:trHeight w:val="315"/>
        </w:trPr>
        <w:tc>
          <w:tcPr>
            <w:tcW w:w="2452" w:type="pct"/>
            <w:tcBorders>
              <w:top w:val="nil"/>
              <w:left w:val="single" w:sz="8" w:space="0" w:color="auto"/>
              <w:bottom w:val="single" w:sz="8" w:space="0" w:color="auto"/>
              <w:right w:val="single" w:sz="8" w:space="0" w:color="auto"/>
            </w:tcBorders>
            <w:shd w:val="clear" w:color="auto" w:fill="auto"/>
            <w:noWrap/>
            <w:vAlign w:val="bottom"/>
            <w:hideMark/>
          </w:tcPr>
          <w:p w:rsidR="00C34444" w:rsidRPr="00553AC5" w:rsidRDefault="00C34444" w:rsidP="00C34444">
            <w:pPr>
              <w:rPr>
                <w:sz w:val="24"/>
                <w:szCs w:val="24"/>
              </w:rPr>
            </w:pPr>
            <w:r w:rsidRPr="00553AC5">
              <w:rPr>
                <w:sz w:val="24"/>
                <w:szCs w:val="24"/>
              </w:rPr>
              <w:t>Межбюджетные трансферты бюджетам сельских поселений на мероприятия по капитальному ремонту кровли</w:t>
            </w:r>
          </w:p>
        </w:tc>
        <w:tc>
          <w:tcPr>
            <w:tcW w:w="537"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t>0,00</w:t>
            </w:r>
          </w:p>
        </w:tc>
        <w:tc>
          <w:tcPr>
            <w:tcW w:w="51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0,00</w:t>
            </w:r>
          </w:p>
        </w:tc>
        <w:tc>
          <w:tcPr>
            <w:tcW w:w="50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555 496,93</w:t>
            </w:r>
          </w:p>
        </w:tc>
        <w:tc>
          <w:tcPr>
            <w:tcW w:w="476"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0,00</w:t>
            </w:r>
          </w:p>
        </w:tc>
        <w:tc>
          <w:tcPr>
            <w:tcW w:w="519"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555 496,93</w:t>
            </w:r>
          </w:p>
        </w:tc>
      </w:tr>
      <w:tr w:rsidR="00C34444" w:rsidRPr="00553AC5" w:rsidTr="00C34444">
        <w:trPr>
          <w:trHeight w:val="615"/>
        </w:trPr>
        <w:tc>
          <w:tcPr>
            <w:tcW w:w="2452" w:type="pct"/>
            <w:tcBorders>
              <w:top w:val="nil"/>
              <w:left w:val="single" w:sz="8" w:space="0" w:color="auto"/>
              <w:bottom w:val="single" w:sz="8" w:space="0" w:color="auto"/>
              <w:right w:val="single" w:sz="8" w:space="0" w:color="auto"/>
            </w:tcBorders>
            <w:shd w:val="clear" w:color="auto" w:fill="auto"/>
            <w:vAlign w:val="bottom"/>
            <w:hideMark/>
          </w:tcPr>
          <w:p w:rsidR="00C34444" w:rsidRPr="00553AC5" w:rsidRDefault="00C34444" w:rsidP="00C34444">
            <w:pPr>
              <w:rPr>
                <w:sz w:val="24"/>
                <w:szCs w:val="24"/>
              </w:rPr>
            </w:pPr>
            <w:r w:rsidRPr="00553AC5">
              <w:rPr>
                <w:sz w:val="24"/>
                <w:szCs w:val="24"/>
              </w:rPr>
              <w:t>Межбюджетные трансферты бюджетам сельских поселений  на осуществление мероприятий по обеспечению безопасности людей на водных объектах, охране их жизни и здоровья</w:t>
            </w:r>
          </w:p>
        </w:tc>
        <w:tc>
          <w:tcPr>
            <w:tcW w:w="537"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t>0,00</w:t>
            </w:r>
          </w:p>
        </w:tc>
        <w:tc>
          <w:tcPr>
            <w:tcW w:w="51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0,00</w:t>
            </w:r>
          </w:p>
        </w:tc>
        <w:tc>
          <w:tcPr>
            <w:tcW w:w="50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50 000,00</w:t>
            </w:r>
          </w:p>
        </w:tc>
        <w:tc>
          <w:tcPr>
            <w:tcW w:w="476"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0,00</w:t>
            </w:r>
          </w:p>
        </w:tc>
        <w:tc>
          <w:tcPr>
            <w:tcW w:w="519"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50 000,00</w:t>
            </w:r>
          </w:p>
        </w:tc>
      </w:tr>
      <w:tr w:rsidR="00C34444" w:rsidRPr="00553AC5" w:rsidTr="00C34444">
        <w:trPr>
          <w:trHeight w:val="915"/>
        </w:trPr>
        <w:tc>
          <w:tcPr>
            <w:tcW w:w="2452" w:type="pct"/>
            <w:tcBorders>
              <w:top w:val="nil"/>
              <w:left w:val="single" w:sz="8" w:space="0" w:color="auto"/>
              <w:bottom w:val="single" w:sz="8" w:space="0" w:color="auto"/>
              <w:right w:val="single" w:sz="8" w:space="0" w:color="auto"/>
            </w:tcBorders>
            <w:shd w:val="clear" w:color="auto" w:fill="auto"/>
            <w:vAlign w:val="bottom"/>
            <w:hideMark/>
          </w:tcPr>
          <w:p w:rsidR="00C34444" w:rsidRPr="00553AC5" w:rsidRDefault="00C34444" w:rsidP="00C34444">
            <w:pPr>
              <w:rPr>
                <w:sz w:val="24"/>
                <w:szCs w:val="24"/>
              </w:rPr>
            </w:pPr>
            <w:r w:rsidRPr="00553AC5">
              <w:rPr>
                <w:sz w:val="24"/>
                <w:szCs w:val="24"/>
              </w:rPr>
              <w:t>Межбюджетные трансферты бюджету Родниковского городского поселения на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tc>
        <w:tc>
          <w:tcPr>
            <w:tcW w:w="537"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t>15 099 442,69</w:t>
            </w:r>
          </w:p>
        </w:tc>
        <w:tc>
          <w:tcPr>
            <w:tcW w:w="51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0,00</w:t>
            </w:r>
          </w:p>
        </w:tc>
        <w:tc>
          <w:tcPr>
            <w:tcW w:w="50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0,00</w:t>
            </w:r>
          </w:p>
        </w:tc>
        <w:tc>
          <w:tcPr>
            <w:tcW w:w="476"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0,00</w:t>
            </w:r>
          </w:p>
        </w:tc>
        <w:tc>
          <w:tcPr>
            <w:tcW w:w="519"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t>15 099 442,69</w:t>
            </w:r>
          </w:p>
        </w:tc>
      </w:tr>
      <w:tr w:rsidR="00C34444" w:rsidRPr="00553AC5" w:rsidTr="00C34444">
        <w:trPr>
          <w:trHeight w:val="615"/>
        </w:trPr>
        <w:tc>
          <w:tcPr>
            <w:tcW w:w="2452" w:type="pct"/>
            <w:tcBorders>
              <w:top w:val="nil"/>
              <w:left w:val="single" w:sz="8" w:space="0" w:color="auto"/>
              <w:bottom w:val="single" w:sz="8" w:space="0" w:color="auto"/>
              <w:right w:val="single" w:sz="8" w:space="0" w:color="auto"/>
            </w:tcBorders>
            <w:shd w:val="clear" w:color="auto" w:fill="auto"/>
            <w:vAlign w:val="bottom"/>
            <w:hideMark/>
          </w:tcPr>
          <w:p w:rsidR="00C34444" w:rsidRPr="00553AC5" w:rsidRDefault="00C34444" w:rsidP="00C34444">
            <w:pPr>
              <w:rPr>
                <w:sz w:val="24"/>
                <w:szCs w:val="24"/>
              </w:rPr>
            </w:pPr>
            <w:r w:rsidRPr="00553AC5">
              <w:rPr>
                <w:sz w:val="24"/>
                <w:szCs w:val="24"/>
              </w:rPr>
              <w:t>Межбюджетные трансферты бюджетам сельских поселений на исполнение наказов избирателей депутатам Советов сельских поселений (Благоустройство территории сельских поселений)</w:t>
            </w:r>
          </w:p>
        </w:tc>
        <w:tc>
          <w:tcPr>
            <w:tcW w:w="537"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t> </w:t>
            </w:r>
          </w:p>
        </w:tc>
        <w:tc>
          <w:tcPr>
            <w:tcW w:w="51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553 883,60</w:t>
            </w:r>
          </w:p>
        </w:tc>
        <w:tc>
          <w:tcPr>
            <w:tcW w:w="50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87 204,17</w:t>
            </w:r>
          </w:p>
        </w:tc>
        <w:tc>
          <w:tcPr>
            <w:tcW w:w="476"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600 000,00</w:t>
            </w:r>
          </w:p>
        </w:tc>
        <w:tc>
          <w:tcPr>
            <w:tcW w:w="519"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t>1 241 087,77</w:t>
            </w:r>
          </w:p>
        </w:tc>
      </w:tr>
      <w:tr w:rsidR="00C34444" w:rsidRPr="00553AC5" w:rsidTr="00C34444">
        <w:trPr>
          <w:trHeight w:val="48"/>
        </w:trPr>
        <w:tc>
          <w:tcPr>
            <w:tcW w:w="2452" w:type="pct"/>
            <w:tcBorders>
              <w:top w:val="nil"/>
              <w:left w:val="single" w:sz="8" w:space="0" w:color="auto"/>
              <w:bottom w:val="single" w:sz="8" w:space="0" w:color="auto"/>
              <w:right w:val="single" w:sz="8" w:space="0" w:color="auto"/>
            </w:tcBorders>
            <w:shd w:val="clear" w:color="auto" w:fill="auto"/>
            <w:vAlign w:val="bottom"/>
            <w:hideMark/>
          </w:tcPr>
          <w:p w:rsidR="00C34444" w:rsidRPr="00553AC5" w:rsidRDefault="00C34444" w:rsidP="00C34444">
            <w:pPr>
              <w:rPr>
                <w:sz w:val="24"/>
                <w:szCs w:val="24"/>
              </w:rPr>
            </w:pPr>
            <w:r w:rsidRPr="00553AC5">
              <w:rPr>
                <w:sz w:val="24"/>
                <w:szCs w:val="24"/>
              </w:rPr>
              <w:t xml:space="preserve">Межбюджетные трансферты бюджетам сельских поселений на исполнение наказов избирателей депутатам Советов сельских поселений </w:t>
            </w:r>
            <w:r w:rsidRPr="00553AC5">
              <w:rPr>
                <w:sz w:val="24"/>
                <w:szCs w:val="24"/>
              </w:rPr>
              <w:lastRenderedPageBreak/>
              <w:t>(Обустройство общественных колодцев)</w:t>
            </w:r>
          </w:p>
        </w:tc>
        <w:tc>
          <w:tcPr>
            <w:tcW w:w="537"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lastRenderedPageBreak/>
              <w:t> </w:t>
            </w:r>
          </w:p>
        </w:tc>
        <w:tc>
          <w:tcPr>
            <w:tcW w:w="51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46 116,40</w:t>
            </w:r>
          </w:p>
        </w:tc>
        <w:tc>
          <w:tcPr>
            <w:tcW w:w="50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0,00</w:t>
            </w:r>
          </w:p>
        </w:tc>
        <w:tc>
          <w:tcPr>
            <w:tcW w:w="476"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0,00</w:t>
            </w:r>
          </w:p>
        </w:tc>
        <w:tc>
          <w:tcPr>
            <w:tcW w:w="519"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t>46 116,40</w:t>
            </w:r>
          </w:p>
        </w:tc>
      </w:tr>
      <w:tr w:rsidR="00C34444" w:rsidRPr="00553AC5" w:rsidTr="00C34444">
        <w:trPr>
          <w:trHeight w:val="615"/>
        </w:trPr>
        <w:tc>
          <w:tcPr>
            <w:tcW w:w="2452" w:type="pct"/>
            <w:tcBorders>
              <w:top w:val="nil"/>
              <w:left w:val="single" w:sz="8" w:space="0" w:color="auto"/>
              <w:bottom w:val="single" w:sz="8" w:space="0" w:color="auto"/>
              <w:right w:val="single" w:sz="8" w:space="0" w:color="auto"/>
            </w:tcBorders>
            <w:shd w:val="clear" w:color="auto" w:fill="auto"/>
            <w:vAlign w:val="bottom"/>
            <w:hideMark/>
          </w:tcPr>
          <w:p w:rsidR="00C34444" w:rsidRPr="00553AC5" w:rsidRDefault="00C34444" w:rsidP="00C34444">
            <w:pPr>
              <w:rPr>
                <w:sz w:val="24"/>
                <w:szCs w:val="24"/>
              </w:rPr>
            </w:pPr>
            <w:r w:rsidRPr="00553AC5">
              <w:rPr>
                <w:sz w:val="24"/>
                <w:szCs w:val="24"/>
              </w:rPr>
              <w:lastRenderedPageBreak/>
              <w:t>Межбюджетные трансферты бюджетам сельских поселений на исполнение наказов избирателей депутатам Советов сельских поселени</w:t>
            </w:r>
            <w:proofErr w:type="gramStart"/>
            <w:r w:rsidRPr="00553AC5">
              <w:rPr>
                <w:sz w:val="24"/>
                <w:szCs w:val="24"/>
              </w:rPr>
              <w:t>й(</w:t>
            </w:r>
            <w:proofErr w:type="gramEnd"/>
            <w:r w:rsidRPr="00553AC5">
              <w:rPr>
                <w:sz w:val="24"/>
                <w:szCs w:val="24"/>
              </w:rPr>
              <w:t>Осуществление дорожной деятельности)</w:t>
            </w:r>
          </w:p>
        </w:tc>
        <w:tc>
          <w:tcPr>
            <w:tcW w:w="537"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t> </w:t>
            </w:r>
          </w:p>
        </w:tc>
        <w:tc>
          <w:tcPr>
            <w:tcW w:w="51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 </w:t>
            </w:r>
          </w:p>
        </w:tc>
        <w:tc>
          <w:tcPr>
            <w:tcW w:w="50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512 795,83</w:t>
            </w:r>
          </w:p>
        </w:tc>
        <w:tc>
          <w:tcPr>
            <w:tcW w:w="476"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sz w:val="24"/>
                <w:szCs w:val="24"/>
              </w:rPr>
            </w:pPr>
            <w:r w:rsidRPr="00553AC5">
              <w:rPr>
                <w:sz w:val="24"/>
                <w:szCs w:val="24"/>
              </w:rPr>
              <w:t> </w:t>
            </w:r>
          </w:p>
        </w:tc>
        <w:tc>
          <w:tcPr>
            <w:tcW w:w="519" w:type="pct"/>
            <w:tcBorders>
              <w:top w:val="nil"/>
              <w:left w:val="nil"/>
              <w:bottom w:val="single" w:sz="8" w:space="0" w:color="auto"/>
              <w:right w:val="single" w:sz="8" w:space="0" w:color="auto"/>
            </w:tcBorders>
            <w:shd w:val="clear" w:color="auto" w:fill="auto"/>
            <w:vAlign w:val="bottom"/>
            <w:hideMark/>
          </w:tcPr>
          <w:p w:rsidR="00C34444" w:rsidRPr="00553AC5" w:rsidRDefault="00C34444" w:rsidP="00C34444">
            <w:pPr>
              <w:jc w:val="center"/>
              <w:rPr>
                <w:sz w:val="24"/>
                <w:szCs w:val="24"/>
              </w:rPr>
            </w:pPr>
            <w:r w:rsidRPr="00553AC5">
              <w:rPr>
                <w:sz w:val="24"/>
                <w:szCs w:val="24"/>
              </w:rPr>
              <w:t>512 795,83</w:t>
            </w:r>
          </w:p>
        </w:tc>
      </w:tr>
      <w:tr w:rsidR="00C34444" w:rsidRPr="00553AC5" w:rsidTr="00C34444">
        <w:trPr>
          <w:trHeight w:val="300"/>
        </w:trPr>
        <w:tc>
          <w:tcPr>
            <w:tcW w:w="2452" w:type="pct"/>
            <w:tcBorders>
              <w:top w:val="nil"/>
              <w:left w:val="single" w:sz="8" w:space="0" w:color="auto"/>
              <w:bottom w:val="single" w:sz="8" w:space="0" w:color="auto"/>
              <w:right w:val="single" w:sz="8" w:space="0" w:color="auto"/>
            </w:tcBorders>
            <w:shd w:val="clear" w:color="auto" w:fill="auto"/>
            <w:noWrap/>
            <w:vAlign w:val="bottom"/>
            <w:hideMark/>
          </w:tcPr>
          <w:p w:rsidR="00C34444" w:rsidRPr="00553AC5" w:rsidRDefault="00C34444" w:rsidP="00C34444">
            <w:pPr>
              <w:rPr>
                <w:b/>
                <w:bCs/>
                <w:sz w:val="24"/>
                <w:szCs w:val="24"/>
              </w:rPr>
            </w:pPr>
            <w:r w:rsidRPr="00553AC5">
              <w:rPr>
                <w:b/>
                <w:bCs/>
                <w:sz w:val="24"/>
                <w:szCs w:val="24"/>
              </w:rPr>
              <w:t>итого</w:t>
            </w:r>
          </w:p>
        </w:tc>
        <w:tc>
          <w:tcPr>
            <w:tcW w:w="537"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b/>
                <w:bCs/>
                <w:sz w:val="24"/>
                <w:szCs w:val="24"/>
              </w:rPr>
            </w:pPr>
            <w:r w:rsidRPr="00553AC5">
              <w:rPr>
                <w:b/>
                <w:bCs/>
                <w:sz w:val="24"/>
                <w:szCs w:val="24"/>
              </w:rPr>
              <w:t>15 099 442,69</w:t>
            </w:r>
          </w:p>
        </w:tc>
        <w:tc>
          <w:tcPr>
            <w:tcW w:w="51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b/>
                <w:bCs/>
                <w:sz w:val="24"/>
                <w:szCs w:val="24"/>
              </w:rPr>
            </w:pPr>
            <w:r w:rsidRPr="00553AC5">
              <w:rPr>
                <w:b/>
                <w:bCs/>
                <w:sz w:val="24"/>
                <w:szCs w:val="24"/>
              </w:rPr>
              <w:t>4 280 829,10</w:t>
            </w:r>
          </w:p>
        </w:tc>
        <w:tc>
          <w:tcPr>
            <w:tcW w:w="503"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b/>
                <w:bCs/>
                <w:sz w:val="24"/>
                <w:szCs w:val="24"/>
              </w:rPr>
            </w:pPr>
            <w:r w:rsidRPr="00553AC5">
              <w:rPr>
                <w:b/>
                <w:bCs/>
                <w:sz w:val="24"/>
                <w:szCs w:val="24"/>
              </w:rPr>
              <w:t>3 554 267,30</w:t>
            </w:r>
          </w:p>
        </w:tc>
        <w:tc>
          <w:tcPr>
            <w:tcW w:w="476"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b/>
                <w:bCs/>
                <w:sz w:val="24"/>
                <w:szCs w:val="24"/>
              </w:rPr>
            </w:pPr>
            <w:r w:rsidRPr="00553AC5">
              <w:rPr>
                <w:b/>
                <w:bCs/>
                <w:sz w:val="24"/>
                <w:szCs w:val="24"/>
              </w:rPr>
              <w:t>2 348 420,59</w:t>
            </w:r>
          </w:p>
        </w:tc>
        <w:tc>
          <w:tcPr>
            <w:tcW w:w="519" w:type="pct"/>
            <w:tcBorders>
              <w:top w:val="nil"/>
              <w:left w:val="nil"/>
              <w:bottom w:val="single" w:sz="8" w:space="0" w:color="auto"/>
              <w:right w:val="single" w:sz="8" w:space="0" w:color="auto"/>
            </w:tcBorders>
            <w:shd w:val="clear" w:color="auto" w:fill="auto"/>
            <w:noWrap/>
            <w:vAlign w:val="bottom"/>
            <w:hideMark/>
          </w:tcPr>
          <w:p w:rsidR="00C34444" w:rsidRPr="00553AC5" w:rsidRDefault="00C34444" w:rsidP="00C34444">
            <w:pPr>
              <w:jc w:val="center"/>
              <w:rPr>
                <w:b/>
                <w:bCs/>
                <w:sz w:val="24"/>
                <w:szCs w:val="24"/>
              </w:rPr>
            </w:pPr>
            <w:r w:rsidRPr="00553AC5">
              <w:rPr>
                <w:b/>
                <w:bCs/>
                <w:sz w:val="24"/>
                <w:szCs w:val="24"/>
              </w:rPr>
              <w:t>25 282 959,68</w:t>
            </w:r>
          </w:p>
        </w:tc>
      </w:tr>
    </w:tbl>
    <w:p w:rsidR="00553AC5" w:rsidRPr="00553AC5" w:rsidRDefault="00553AC5" w:rsidP="00553AC5">
      <w:pPr>
        <w:rPr>
          <w:sz w:val="22"/>
          <w:szCs w:val="22"/>
        </w:rPr>
      </w:pPr>
    </w:p>
    <w:p w:rsidR="00553AC5" w:rsidRDefault="00553AC5" w:rsidP="00553AC5">
      <w:pPr>
        <w:rPr>
          <w:sz w:val="22"/>
          <w:szCs w:val="22"/>
        </w:rPr>
      </w:pPr>
    </w:p>
    <w:p w:rsidR="009A6696" w:rsidRPr="00553AC5" w:rsidRDefault="009A6696" w:rsidP="00553AC5">
      <w:pPr>
        <w:rPr>
          <w:sz w:val="22"/>
          <w:szCs w:val="22"/>
        </w:rPr>
      </w:pPr>
    </w:p>
    <w:sectPr w:rsidR="009A6696" w:rsidRPr="00553AC5" w:rsidSect="00C34444">
      <w:pgSz w:w="16838" w:h="11906" w:orient="landscape" w:code="9"/>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874" w:rsidRDefault="00E26874" w:rsidP="00AB234F">
      <w:r>
        <w:separator/>
      </w:r>
    </w:p>
  </w:endnote>
  <w:endnote w:type="continuationSeparator" w:id="0">
    <w:p w:rsidR="00E26874" w:rsidRDefault="00E26874" w:rsidP="00AB23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874" w:rsidRDefault="00E26874" w:rsidP="00AB234F">
      <w:r>
        <w:separator/>
      </w:r>
    </w:p>
  </w:footnote>
  <w:footnote w:type="continuationSeparator" w:id="0">
    <w:p w:rsidR="00E26874" w:rsidRDefault="00E26874" w:rsidP="00AB23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8D391D"/>
    <w:rsid w:val="000226AC"/>
    <w:rsid w:val="00024F84"/>
    <w:rsid w:val="00027863"/>
    <w:rsid w:val="00047F9B"/>
    <w:rsid w:val="000733C6"/>
    <w:rsid w:val="000936FC"/>
    <w:rsid w:val="00093BE8"/>
    <w:rsid w:val="000A09C4"/>
    <w:rsid w:val="000A7052"/>
    <w:rsid w:val="000C6E8E"/>
    <w:rsid w:val="0012069C"/>
    <w:rsid w:val="0013079F"/>
    <w:rsid w:val="00145A42"/>
    <w:rsid w:val="001539CF"/>
    <w:rsid w:val="00162BFD"/>
    <w:rsid w:val="0017787A"/>
    <w:rsid w:val="001862F4"/>
    <w:rsid w:val="00186E06"/>
    <w:rsid w:val="00192719"/>
    <w:rsid w:val="001B166B"/>
    <w:rsid w:val="001B7580"/>
    <w:rsid w:val="001D0A2E"/>
    <w:rsid w:val="001D7FD2"/>
    <w:rsid w:val="001E3E5F"/>
    <w:rsid w:val="00204F49"/>
    <w:rsid w:val="002072AD"/>
    <w:rsid w:val="002105BD"/>
    <w:rsid w:val="00275AFD"/>
    <w:rsid w:val="002A0517"/>
    <w:rsid w:val="002A45E5"/>
    <w:rsid w:val="002B0BAA"/>
    <w:rsid w:val="002E0620"/>
    <w:rsid w:val="00301B60"/>
    <w:rsid w:val="00354B0B"/>
    <w:rsid w:val="00357C42"/>
    <w:rsid w:val="00360E1A"/>
    <w:rsid w:val="00366099"/>
    <w:rsid w:val="00374694"/>
    <w:rsid w:val="00374D81"/>
    <w:rsid w:val="0037572C"/>
    <w:rsid w:val="00393524"/>
    <w:rsid w:val="003D0B84"/>
    <w:rsid w:val="00403154"/>
    <w:rsid w:val="004040C2"/>
    <w:rsid w:val="00407849"/>
    <w:rsid w:val="00427731"/>
    <w:rsid w:val="00463104"/>
    <w:rsid w:val="00463E8D"/>
    <w:rsid w:val="00464DFC"/>
    <w:rsid w:val="004A3EEA"/>
    <w:rsid w:val="004B0110"/>
    <w:rsid w:val="004F368A"/>
    <w:rsid w:val="00504ACD"/>
    <w:rsid w:val="00553AC5"/>
    <w:rsid w:val="00577D71"/>
    <w:rsid w:val="00582D0D"/>
    <w:rsid w:val="00591778"/>
    <w:rsid w:val="005A6D7B"/>
    <w:rsid w:val="005B1427"/>
    <w:rsid w:val="005E384C"/>
    <w:rsid w:val="005E70BD"/>
    <w:rsid w:val="005F011E"/>
    <w:rsid w:val="00617D93"/>
    <w:rsid w:val="006558B4"/>
    <w:rsid w:val="00664178"/>
    <w:rsid w:val="00676A3D"/>
    <w:rsid w:val="00693240"/>
    <w:rsid w:val="006944CB"/>
    <w:rsid w:val="006C6D7F"/>
    <w:rsid w:val="006E1785"/>
    <w:rsid w:val="007169EB"/>
    <w:rsid w:val="0071750A"/>
    <w:rsid w:val="00730EEB"/>
    <w:rsid w:val="00734628"/>
    <w:rsid w:val="00760A9D"/>
    <w:rsid w:val="00766C46"/>
    <w:rsid w:val="0077101E"/>
    <w:rsid w:val="007745B4"/>
    <w:rsid w:val="007A62A7"/>
    <w:rsid w:val="007C66A3"/>
    <w:rsid w:val="007E4030"/>
    <w:rsid w:val="008510D2"/>
    <w:rsid w:val="00856D97"/>
    <w:rsid w:val="0085768E"/>
    <w:rsid w:val="008668A3"/>
    <w:rsid w:val="0088257E"/>
    <w:rsid w:val="00896FED"/>
    <w:rsid w:val="008A7200"/>
    <w:rsid w:val="008B41E3"/>
    <w:rsid w:val="008C56F4"/>
    <w:rsid w:val="008C6CC7"/>
    <w:rsid w:val="008D1644"/>
    <w:rsid w:val="008D391D"/>
    <w:rsid w:val="008E35EB"/>
    <w:rsid w:val="008E4EB6"/>
    <w:rsid w:val="008F4C45"/>
    <w:rsid w:val="009437D1"/>
    <w:rsid w:val="009930A9"/>
    <w:rsid w:val="00995259"/>
    <w:rsid w:val="009966A3"/>
    <w:rsid w:val="009A2CBD"/>
    <w:rsid w:val="009A6696"/>
    <w:rsid w:val="009C371A"/>
    <w:rsid w:val="009E4AA0"/>
    <w:rsid w:val="009F1FFA"/>
    <w:rsid w:val="009F71A8"/>
    <w:rsid w:val="00A54E91"/>
    <w:rsid w:val="00A73A5B"/>
    <w:rsid w:val="00A90B86"/>
    <w:rsid w:val="00A952AB"/>
    <w:rsid w:val="00A95BC8"/>
    <w:rsid w:val="00AA4788"/>
    <w:rsid w:val="00AA7C38"/>
    <w:rsid w:val="00AB234F"/>
    <w:rsid w:val="00AB6351"/>
    <w:rsid w:val="00AC2F96"/>
    <w:rsid w:val="00B42140"/>
    <w:rsid w:val="00B563C2"/>
    <w:rsid w:val="00B62F93"/>
    <w:rsid w:val="00B67F73"/>
    <w:rsid w:val="00B713F5"/>
    <w:rsid w:val="00B9237F"/>
    <w:rsid w:val="00B96263"/>
    <w:rsid w:val="00BA2813"/>
    <w:rsid w:val="00BE0C65"/>
    <w:rsid w:val="00BE6B57"/>
    <w:rsid w:val="00BF1407"/>
    <w:rsid w:val="00BF675F"/>
    <w:rsid w:val="00C01793"/>
    <w:rsid w:val="00C30763"/>
    <w:rsid w:val="00C30B2E"/>
    <w:rsid w:val="00C34444"/>
    <w:rsid w:val="00C51F67"/>
    <w:rsid w:val="00C64CCB"/>
    <w:rsid w:val="00C7720B"/>
    <w:rsid w:val="00C94A1A"/>
    <w:rsid w:val="00CE6BCF"/>
    <w:rsid w:val="00D12F34"/>
    <w:rsid w:val="00D26254"/>
    <w:rsid w:val="00D43664"/>
    <w:rsid w:val="00D47919"/>
    <w:rsid w:val="00D6598A"/>
    <w:rsid w:val="00D835CB"/>
    <w:rsid w:val="00D8661E"/>
    <w:rsid w:val="00D92C54"/>
    <w:rsid w:val="00DA222A"/>
    <w:rsid w:val="00DA6CCF"/>
    <w:rsid w:val="00DB70C5"/>
    <w:rsid w:val="00DC47F7"/>
    <w:rsid w:val="00E0678F"/>
    <w:rsid w:val="00E14632"/>
    <w:rsid w:val="00E16574"/>
    <w:rsid w:val="00E209FF"/>
    <w:rsid w:val="00E239E0"/>
    <w:rsid w:val="00E26874"/>
    <w:rsid w:val="00E84259"/>
    <w:rsid w:val="00E93F41"/>
    <w:rsid w:val="00EA696E"/>
    <w:rsid w:val="00EE19C5"/>
    <w:rsid w:val="00F10F18"/>
    <w:rsid w:val="00F12376"/>
    <w:rsid w:val="00F16016"/>
    <w:rsid w:val="00F430D3"/>
    <w:rsid w:val="00F57040"/>
    <w:rsid w:val="00F602E4"/>
    <w:rsid w:val="00F72AEC"/>
    <w:rsid w:val="00F73EB9"/>
    <w:rsid w:val="00FC0D6F"/>
    <w:rsid w:val="00FD14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91D"/>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D391D"/>
    <w:pPr>
      <w:ind w:firstLine="1418"/>
      <w:jc w:val="both"/>
    </w:pPr>
    <w:rPr>
      <w:sz w:val="24"/>
    </w:rPr>
  </w:style>
  <w:style w:type="character" w:customStyle="1" w:styleId="a4">
    <w:name w:val="Основной текст с отступом Знак"/>
    <w:basedOn w:val="a0"/>
    <w:link w:val="a3"/>
    <w:rsid w:val="008D391D"/>
    <w:rPr>
      <w:rFonts w:ascii="Times New Roman" w:eastAsia="Times New Roman" w:hAnsi="Times New Roman" w:cs="Times New Roman"/>
      <w:sz w:val="24"/>
      <w:szCs w:val="20"/>
      <w:lang w:eastAsia="ru-RU"/>
    </w:rPr>
  </w:style>
  <w:style w:type="paragraph" w:styleId="a5">
    <w:name w:val="No Spacing"/>
    <w:qFormat/>
    <w:rsid w:val="008D391D"/>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8D391D"/>
    <w:pPr>
      <w:ind w:left="720"/>
      <w:contextualSpacing/>
    </w:pPr>
  </w:style>
  <w:style w:type="paragraph" w:customStyle="1" w:styleId="ConsPlusNonformat">
    <w:name w:val="ConsPlusNonformat"/>
    <w:rsid w:val="00617D9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7">
    <w:name w:val="Table Grid"/>
    <w:basedOn w:val="a1"/>
    <w:uiPriority w:val="59"/>
    <w:rsid w:val="006558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semiHidden/>
    <w:unhideWhenUsed/>
    <w:rsid w:val="00AB234F"/>
    <w:pPr>
      <w:tabs>
        <w:tab w:val="center" w:pos="4677"/>
        <w:tab w:val="right" w:pos="9355"/>
      </w:tabs>
    </w:pPr>
  </w:style>
  <w:style w:type="character" w:customStyle="1" w:styleId="a9">
    <w:name w:val="Верхний колонтитул Знак"/>
    <w:basedOn w:val="a0"/>
    <w:link w:val="a8"/>
    <w:uiPriority w:val="99"/>
    <w:semiHidden/>
    <w:rsid w:val="00AB234F"/>
    <w:rPr>
      <w:rFonts w:ascii="Times New Roman" w:eastAsia="Times New Roman" w:hAnsi="Times New Roman" w:cs="Times New Roman"/>
      <w:sz w:val="28"/>
      <w:szCs w:val="20"/>
      <w:lang w:eastAsia="ru-RU"/>
    </w:rPr>
  </w:style>
  <w:style w:type="paragraph" w:styleId="aa">
    <w:name w:val="footer"/>
    <w:basedOn w:val="a"/>
    <w:link w:val="ab"/>
    <w:uiPriority w:val="99"/>
    <w:semiHidden/>
    <w:unhideWhenUsed/>
    <w:rsid w:val="00AB234F"/>
    <w:pPr>
      <w:tabs>
        <w:tab w:val="center" w:pos="4677"/>
        <w:tab w:val="right" w:pos="9355"/>
      </w:tabs>
    </w:pPr>
  </w:style>
  <w:style w:type="character" w:customStyle="1" w:styleId="ab">
    <w:name w:val="Нижний колонтитул Знак"/>
    <w:basedOn w:val="a0"/>
    <w:link w:val="aa"/>
    <w:uiPriority w:val="99"/>
    <w:semiHidden/>
    <w:rsid w:val="00AB234F"/>
    <w:rPr>
      <w:rFonts w:ascii="Times New Roman" w:eastAsia="Times New Roman" w:hAnsi="Times New Roman" w:cs="Times New Roman"/>
      <w:sz w:val="28"/>
      <w:szCs w:val="20"/>
      <w:lang w:eastAsia="ru-RU"/>
    </w:rPr>
  </w:style>
  <w:style w:type="character" w:styleId="ac">
    <w:name w:val="Hyperlink"/>
    <w:basedOn w:val="a0"/>
    <w:uiPriority w:val="99"/>
    <w:semiHidden/>
    <w:unhideWhenUsed/>
    <w:rsid w:val="00047F9B"/>
    <w:rPr>
      <w:color w:val="0000FF"/>
      <w:u w:val="single"/>
    </w:rPr>
  </w:style>
  <w:style w:type="character" w:styleId="ad">
    <w:name w:val="FollowedHyperlink"/>
    <w:basedOn w:val="a0"/>
    <w:uiPriority w:val="99"/>
    <w:semiHidden/>
    <w:unhideWhenUsed/>
    <w:rsid w:val="00047F9B"/>
    <w:rPr>
      <w:color w:val="800080"/>
      <w:u w:val="single"/>
    </w:rPr>
  </w:style>
  <w:style w:type="paragraph" w:customStyle="1" w:styleId="xl114">
    <w:name w:val="xl114"/>
    <w:basedOn w:val="a"/>
    <w:rsid w:val="00047F9B"/>
    <w:pPr>
      <w:shd w:val="clear" w:color="000000" w:fill="FFFFFF"/>
      <w:spacing w:before="100" w:beforeAutospacing="1" w:after="100" w:afterAutospacing="1"/>
    </w:pPr>
    <w:rPr>
      <w:sz w:val="24"/>
      <w:szCs w:val="24"/>
    </w:rPr>
  </w:style>
  <w:style w:type="paragraph" w:customStyle="1" w:styleId="xl115">
    <w:name w:val="xl115"/>
    <w:basedOn w:val="a"/>
    <w:rsid w:val="00047F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116">
    <w:name w:val="xl116"/>
    <w:basedOn w:val="a"/>
    <w:rsid w:val="00047F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17">
    <w:name w:val="xl117"/>
    <w:basedOn w:val="a"/>
    <w:rsid w:val="00047F9B"/>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18">
    <w:name w:val="xl118"/>
    <w:basedOn w:val="a"/>
    <w:rsid w:val="00047F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4"/>
      <w:szCs w:val="24"/>
    </w:rPr>
  </w:style>
  <w:style w:type="paragraph" w:customStyle="1" w:styleId="xl119">
    <w:name w:val="xl119"/>
    <w:basedOn w:val="a"/>
    <w:rsid w:val="00047F9B"/>
    <w:pPr>
      <w:spacing w:before="100" w:beforeAutospacing="1" w:after="100" w:afterAutospacing="1"/>
    </w:pPr>
    <w:rPr>
      <w:rFonts w:ascii="Arial CYR" w:hAnsi="Arial CYR" w:cs="Arial CYR"/>
      <w:color w:val="000000"/>
      <w:sz w:val="20"/>
    </w:rPr>
  </w:style>
  <w:style w:type="paragraph" w:customStyle="1" w:styleId="xl120">
    <w:name w:val="xl120"/>
    <w:basedOn w:val="a"/>
    <w:rsid w:val="00047F9B"/>
    <w:pPr>
      <w:spacing w:before="100" w:beforeAutospacing="1" w:after="100" w:afterAutospacing="1"/>
      <w:jc w:val="center"/>
    </w:pPr>
    <w:rPr>
      <w:rFonts w:ascii="Arial CYR" w:hAnsi="Arial CYR" w:cs="Arial CYR"/>
      <w:color w:val="000000"/>
      <w:sz w:val="20"/>
    </w:rPr>
  </w:style>
  <w:style w:type="paragraph" w:customStyle="1" w:styleId="xl121">
    <w:name w:val="xl121"/>
    <w:basedOn w:val="a"/>
    <w:rsid w:val="00047F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122">
    <w:name w:val="xl122"/>
    <w:basedOn w:val="a"/>
    <w:rsid w:val="00047F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b/>
      <w:bCs/>
      <w:color w:val="000000"/>
      <w:sz w:val="24"/>
      <w:szCs w:val="24"/>
    </w:rPr>
  </w:style>
  <w:style w:type="paragraph" w:customStyle="1" w:styleId="xl123">
    <w:name w:val="xl123"/>
    <w:basedOn w:val="a"/>
    <w:rsid w:val="00047F9B"/>
    <w:pPr>
      <w:shd w:val="clear" w:color="000000" w:fill="FFFFFF"/>
      <w:spacing w:before="100" w:beforeAutospacing="1" w:after="100" w:afterAutospacing="1"/>
      <w:jc w:val="center"/>
    </w:pPr>
    <w:rPr>
      <w:sz w:val="24"/>
      <w:szCs w:val="24"/>
    </w:rPr>
  </w:style>
  <w:style w:type="paragraph" w:customStyle="1" w:styleId="xl124">
    <w:name w:val="xl124"/>
    <w:basedOn w:val="a"/>
    <w:rsid w:val="00047F9B"/>
    <w:pPr>
      <w:spacing w:before="100" w:beforeAutospacing="1" w:after="100" w:afterAutospacing="1"/>
    </w:pPr>
    <w:rPr>
      <w:rFonts w:ascii="Arial CYR" w:hAnsi="Arial CYR" w:cs="Arial CYR"/>
      <w:color w:val="000000"/>
      <w:sz w:val="20"/>
    </w:rPr>
  </w:style>
  <w:style w:type="paragraph" w:customStyle="1" w:styleId="xl125">
    <w:name w:val="xl125"/>
    <w:basedOn w:val="a"/>
    <w:rsid w:val="00047F9B"/>
    <w:pPr>
      <w:shd w:val="clear" w:color="000000" w:fill="FFFFFF"/>
      <w:spacing w:before="100" w:beforeAutospacing="1" w:after="100" w:afterAutospacing="1"/>
    </w:pPr>
    <w:rPr>
      <w:sz w:val="24"/>
      <w:szCs w:val="24"/>
    </w:rPr>
  </w:style>
  <w:style w:type="paragraph" w:customStyle="1" w:styleId="xl126">
    <w:name w:val="xl126"/>
    <w:basedOn w:val="a"/>
    <w:rsid w:val="00047F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127">
    <w:name w:val="xl127"/>
    <w:basedOn w:val="a"/>
    <w:rsid w:val="00047F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4"/>
      <w:szCs w:val="24"/>
    </w:rPr>
  </w:style>
  <w:style w:type="paragraph" w:customStyle="1" w:styleId="xl128">
    <w:name w:val="xl128"/>
    <w:basedOn w:val="a"/>
    <w:rsid w:val="00047F9B"/>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top"/>
    </w:pPr>
    <w:rPr>
      <w:color w:val="000000"/>
      <w:sz w:val="24"/>
      <w:szCs w:val="24"/>
    </w:rPr>
  </w:style>
  <w:style w:type="paragraph" w:customStyle="1" w:styleId="xl129">
    <w:name w:val="xl129"/>
    <w:basedOn w:val="a"/>
    <w:rsid w:val="00047F9B"/>
    <w:pPr>
      <w:spacing w:before="100" w:beforeAutospacing="1" w:after="100" w:afterAutospacing="1"/>
      <w:jc w:val="center"/>
    </w:pPr>
    <w:rPr>
      <w:rFonts w:ascii="Arial CYR" w:hAnsi="Arial CYR" w:cs="Arial CYR"/>
      <w:b/>
      <w:bCs/>
      <w:color w:val="000000"/>
      <w:sz w:val="24"/>
      <w:szCs w:val="24"/>
    </w:rPr>
  </w:style>
  <w:style w:type="paragraph" w:customStyle="1" w:styleId="xl130">
    <w:name w:val="xl130"/>
    <w:basedOn w:val="a"/>
    <w:rsid w:val="00047F9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b/>
      <w:bCs/>
      <w:color w:val="000000"/>
      <w:sz w:val="24"/>
      <w:szCs w:val="24"/>
    </w:rPr>
  </w:style>
  <w:style w:type="paragraph" w:customStyle="1" w:styleId="xl131">
    <w:name w:val="xl131"/>
    <w:basedOn w:val="a"/>
    <w:rsid w:val="00047F9B"/>
    <w:pPr>
      <w:spacing w:before="100" w:beforeAutospacing="1" w:after="100" w:afterAutospacing="1"/>
      <w:jc w:val="center"/>
    </w:pPr>
    <w:rPr>
      <w:rFonts w:ascii="Arial CYR" w:hAnsi="Arial CYR" w:cs="Arial CYR"/>
      <w:b/>
      <w:bCs/>
      <w:color w:val="000000"/>
      <w:sz w:val="24"/>
      <w:szCs w:val="24"/>
    </w:rPr>
  </w:style>
  <w:style w:type="paragraph" w:customStyle="1" w:styleId="xl236">
    <w:name w:val="xl236"/>
    <w:basedOn w:val="a"/>
    <w:rsid w:val="00B62F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237">
    <w:name w:val="xl237"/>
    <w:basedOn w:val="a"/>
    <w:rsid w:val="00B62F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238">
    <w:name w:val="xl238"/>
    <w:basedOn w:val="a"/>
    <w:rsid w:val="00B62F93"/>
    <w:pPr>
      <w:spacing w:before="100" w:beforeAutospacing="1" w:after="100" w:afterAutospacing="1"/>
      <w:jc w:val="center"/>
    </w:pPr>
    <w:rPr>
      <w:sz w:val="24"/>
      <w:szCs w:val="24"/>
    </w:rPr>
  </w:style>
  <w:style w:type="paragraph" w:customStyle="1" w:styleId="xl239">
    <w:name w:val="xl239"/>
    <w:basedOn w:val="a"/>
    <w:rsid w:val="00B62F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240">
    <w:name w:val="xl240"/>
    <w:basedOn w:val="a"/>
    <w:rsid w:val="00B62F93"/>
    <w:pPr>
      <w:spacing w:before="100" w:beforeAutospacing="1" w:after="100" w:afterAutospacing="1"/>
    </w:pPr>
    <w:rPr>
      <w:rFonts w:ascii="Arial" w:hAnsi="Arial" w:cs="Arial"/>
      <w:color w:val="000000"/>
      <w:sz w:val="16"/>
      <w:szCs w:val="16"/>
    </w:rPr>
  </w:style>
  <w:style w:type="paragraph" w:customStyle="1" w:styleId="xl241">
    <w:name w:val="xl241"/>
    <w:basedOn w:val="a"/>
    <w:rsid w:val="00B62F93"/>
    <w:pPr>
      <w:spacing w:before="100" w:beforeAutospacing="1" w:after="100" w:afterAutospacing="1"/>
    </w:pPr>
    <w:rPr>
      <w:sz w:val="24"/>
      <w:szCs w:val="24"/>
    </w:rPr>
  </w:style>
  <w:style w:type="paragraph" w:customStyle="1" w:styleId="xl242">
    <w:name w:val="xl242"/>
    <w:basedOn w:val="a"/>
    <w:rsid w:val="00B62F93"/>
    <w:pPr>
      <w:spacing w:before="100" w:beforeAutospacing="1" w:after="100" w:afterAutospacing="1"/>
    </w:pPr>
    <w:rPr>
      <w:rFonts w:ascii="Arial" w:hAnsi="Arial" w:cs="Arial"/>
      <w:color w:val="000000"/>
      <w:sz w:val="16"/>
      <w:szCs w:val="16"/>
    </w:rPr>
  </w:style>
  <w:style w:type="paragraph" w:customStyle="1" w:styleId="xl243">
    <w:name w:val="xl243"/>
    <w:basedOn w:val="a"/>
    <w:rsid w:val="00B62F93"/>
    <w:pPr>
      <w:spacing w:before="100" w:beforeAutospacing="1" w:after="100" w:afterAutospacing="1"/>
    </w:pPr>
    <w:rPr>
      <w:rFonts w:ascii="Arial" w:hAnsi="Arial" w:cs="Arial"/>
      <w:color w:val="000000"/>
      <w:sz w:val="20"/>
    </w:rPr>
  </w:style>
  <w:style w:type="paragraph" w:customStyle="1" w:styleId="xl244">
    <w:name w:val="xl244"/>
    <w:basedOn w:val="a"/>
    <w:rsid w:val="00B62F93"/>
    <w:pPr>
      <w:spacing w:before="100" w:beforeAutospacing="1" w:after="100" w:afterAutospacing="1"/>
      <w:jc w:val="right"/>
    </w:pPr>
    <w:rPr>
      <w:rFonts w:ascii="Arial" w:hAnsi="Arial" w:cs="Arial"/>
      <w:color w:val="000000"/>
      <w:sz w:val="16"/>
      <w:szCs w:val="16"/>
    </w:rPr>
  </w:style>
  <w:style w:type="paragraph" w:customStyle="1" w:styleId="xl245">
    <w:name w:val="xl245"/>
    <w:basedOn w:val="a"/>
    <w:rsid w:val="00B62F93"/>
    <w:pPr>
      <w:spacing w:before="100" w:beforeAutospacing="1" w:after="100" w:afterAutospacing="1"/>
      <w:jc w:val="center"/>
    </w:pPr>
    <w:rPr>
      <w:sz w:val="24"/>
      <w:szCs w:val="24"/>
    </w:rPr>
  </w:style>
  <w:style w:type="paragraph" w:customStyle="1" w:styleId="xl246">
    <w:name w:val="xl246"/>
    <w:basedOn w:val="a"/>
    <w:rsid w:val="00B62F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247">
    <w:name w:val="xl247"/>
    <w:basedOn w:val="a"/>
    <w:rsid w:val="00B62F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248">
    <w:name w:val="xl248"/>
    <w:basedOn w:val="a"/>
    <w:rsid w:val="00B62F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4"/>
      <w:szCs w:val="24"/>
    </w:rPr>
  </w:style>
  <w:style w:type="paragraph" w:customStyle="1" w:styleId="xl249">
    <w:name w:val="xl249"/>
    <w:basedOn w:val="a"/>
    <w:rsid w:val="00B62F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rPr>
  </w:style>
  <w:style w:type="paragraph" w:customStyle="1" w:styleId="xl250">
    <w:name w:val="xl250"/>
    <w:basedOn w:val="a"/>
    <w:rsid w:val="00B62F93"/>
    <w:pPr>
      <w:spacing w:before="100" w:beforeAutospacing="1" w:after="100" w:afterAutospacing="1"/>
      <w:jc w:val="center"/>
    </w:pPr>
    <w:rPr>
      <w:rFonts w:ascii="Arial CYR" w:hAnsi="Arial CYR" w:cs="Arial CYR"/>
      <w:b/>
      <w:bCs/>
      <w:color w:val="000000"/>
      <w:sz w:val="24"/>
      <w:szCs w:val="24"/>
    </w:rPr>
  </w:style>
  <w:style w:type="paragraph" w:customStyle="1" w:styleId="xl94">
    <w:name w:val="xl94"/>
    <w:basedOn w:val="a"/>
    <w:rsid w:val="00AA7C38"/>
    <w:pPr>
      <w:spacing w:before="100" w:beforeAutospacing="1" w:after="100" w:afterAutospacing="1"/>
    </w:pPr>
    <w:rPr>
      <w:rFonts w:ascii="Arial CYR" w:hAnsi="Arial CYR" w:cs="Arial CYR"/>
      <w:color w:val="000000"/>
      <w:sz w:val="20"/>
    </w:rPr>
  </w:style>
  <w:style w:type="paragraph" w:customStyle="1" w:styleId="xl95">
    <w:name w:val="xl95"/>
    <w:basedOn w:val="a"/>
    <w:rsid w:val="00AA7C3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hAnsi="Arial CYR" w:cs="Arial CYR"/>
      <w:b/>
      <w:bCs/>
      <w:color w:val="000000"/>
      <w:sz w:val="20"/>
    </w:rPr>
  </w:style>
  <w:style w:type="paragraph" w:customStyle="1" w:styleId="xl96">
    <w:name w:val="xl96"/>
    <w:basedOn w:val="a"/>
    <w:rsid w:val="00AA7C38"/>
    <w:pPr>
      <w:shd w:val="clear" w:color="000000" w:fill="FFFFFF"/>
      <w:spacing w:before="100" w:beforeAutospacing="1" w:after="100" w:afterAutospacing="1"/>
      <w:jc w:val="center"/>
    </w:pPr>
    <w:rPr>
      <w:sz w:val="24"/>
      <w:szCs w:val="24"/>
    </w:rPr>
  </w:style>
  <w:style w:type="paragraph" w:customStyle="1" w:styleId="xl97">
    <w:name w:val="xl97"/>
    <w:basedOn w:val="a"/>
    <w:rsid w:val="00AA7C38"/>
    <w:pPr>
      <w:shd w:val="clear" w:color="000000" w:fill="FFFFFF"/>
      <w:spacing w:before="100" w:beforeAutospacing="1" w:after="100" w:afterAutospacing="1"/>
      <w:jc w:val="center"/>
    </w:pPr>
    <w:rPr>
      <w:rFonts w:ascii="Arial CYR" w:hAnsi="Arial CYR" w:cs="Arial CYR"/>
      <w:color w:val="000000"/>
      <w:sz w:val="20"/>
    </w:rPr>
  </w:style>
  <w:style w:type="paragraph" w:customStyle="1" w:styleId="xl98">
    <w:name w:val="xl98"/>
    <w:basedOn w:val="a"/>
    <w:rsid w:val="00AA7C3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CYR" w:hAnsi="Arial CYR" w:cs="Arial CYR"/>
      <w:color w:val="000000"/>
      <w:sz w:val="20"/>
    </w:rPr>
  </w:style>
  <w:style w:type="paragraph" w:customStyle="1" w:styleId="xl99">
    <w:name w:val="xl99"/>
    <w:basedOn w:val="a"/>
    <w:rsid w:val="00AA7C38"/>
    <w:pPr>
      <w:shd w:val="clear" w:color="000000" w:fill="FFFFFF"/>
      <w:spacing w:before="100" w:beforeAutospacing="1" w:after="100" w:afterAutospacing="1"/>
      <w:jc w:val="center"/>
    </w:pPr>
    <w:rPr>
      <w:rFonts w:ascii="Arial CYR" w:hAnsi="Arial CYR" w:cs="Arial CYR"/>
      <w:color w:val="000000"/>
      <w:sz w:val="20"/>
    </w:rPr>
  </w:style>
  <w:style w:type="paragraph" w:customStyle="1" w:styleId="xl100">
    <w:name w:val="xl100"/>
    <w:basedOn w:val="a"/>
    <w:rsid w:val="00AA7C3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1">
    <w:name w:val="xl101"/>
    <w:basedOn w:val="a"/>
    <w:rsid w:val="00AA7C3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2">
    <w:name w:val="xl102"/>
    <w:basedOn w:val="a"/>
    <w:rsid w:val="00AA7C38"/>
    <w:pPr>
      <w:shd w:val="clear" w:color="000000" w:fill="FFFFFF"/>
      <w:spacing w:before="100" w:beforeAutospacing="1" w:after="100" w:afterAutospacing="1"/>
      <w:jc w:val="center"/>
    </w:pPr>
    <w:rPr>
      <w:rFonts w:ascii="Arial CYR" w:hAnsi="Arial CYR" w:cs="Arial CYR"/>
      <w:color w:val="000000"/>
      <w:sz w:val="20"/>
    </w:rPr>
  </w:style>
  <w:style w:type="paragraph" w:customStyle="1" w:styleId="xl103">
    <w:name w:val="xl103"/>
    <w:basedOn w:val="a"/>
    <w:rsid w:val="00AA7C3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104">
    <w:name w:val="xl104"/>
    <w:basedOn w:val="a"/>
    <w:rsid w:val="00AA7C3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CYR" w:hAnsi="Arial CYR" w:cs="Arial CYR"/>
      <w:color w:val="000000"/>
      <w:sz w:val="20"/>
    </w:rPr>
  </w:style>
  <w:style w:type="paragraph" w:customStyle="1" w:styleId="xl105">
    <w:name w:val="xl105"/>
    <w:basedOn w:val="a"/>
    <w:rsid w:val="00AA7C3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CYR" w:hAnsi="Arial CYR" w:cs="Arial CYR"/>
      <w:color w:val="000000"/>
      <w:sz w:val="20"/>
    </w:rPr>
  </w:style>
  <w:style w:type="paragraph" w:customStyle="1" w:styleId="xl106">
    <w:name w:val="xl106"/>
    <w:basedOn w:val="a"/>
    <w:rsid w:val="00AA7C38"/>
    <w:pPr>
      <w:spacing w:before="100" w:beforeAutospacing="1" w:after="100" w:afterAutospacing="1"/>
    </w:pPr>
    <w:rPr>
      <w:rFonts w:ascii="Arial CYR" w:hAnsi="Arial CYR" w:cs="Arial CYR"/>
      <w:color w:val="000000"/>
      <w:sz w:val="20"/>
    </w:rPr>
  </w:style>
  <w:style w:type="paragraph" w:customStyle="1" w:styleId="xl107">
    <w:name w:val="xl107"/>
    <w:basedOn w:val="a"/>
    <w:rsid w:val="00AA7C38"/>
    <w:pPr>
      <w:shd w:val="clear" w:color="000000" w:fill="FFFFFF"/>
      <w:spacing w:before="100" w:beforeAutospacing="1" w:after="100" w:afterAutospacing="1"/>
      <w:jc w:val="right"/>
    </w:pPr>
    <w:rPr>
      <w:color w:val="000000"/>
      <w:sz w:val="24"/>
      <w:szCs w:val="24"/>
    </w:rPr>
  </w:style>
  <w:style w:type="paragraph" w:customStyle="1" w:styleId="xl108">
    <w:name w:val="xl108"/>
    <w:basedOn w:val="a"/>
    <w:rsid w:val="00AA7C38"/>
    <w:pPr>
      <w:shd w:val="clear" w:color="000000" w:fill="FFFFFF"/>
      <w:spacing w:before="100" w:beforeAutospacing="1" w:after="100" w:afterAutospacing="1"/>
      <w:jc w:val="center"/>
    </w:pPr>
    <w:rPr>
      <w:color w:val="000000"/>
      <w:sz w:val="24"/>
      <w:szCs w:val="24"/>
    </w:rPr>
  </w:style>
  <w:style w:type="paragraph" w:customStyle="1" w:styleId="xl109">
    <w:name w:val="xl109"/>
    <w:basedOn w:val="a"/>
    <w:rsid w:val="00AA7C38"/>
    <w:pPr>
      <w:spacing w:before="100" w:beforeAutospacing="1" w:after="100" w:afterAutospacing="1"/>
    </w:pPr>
    <w:rPr>
      <w:rFonts w:ascii="Arial CYR" w:hAnsi="Arial CYR" w:cs="Arial CYR"/>
      <w:color w:val="000000"/>
      <w:sz w:val="20"/>
    </w:rPr>
  </w:style>
  <w:style w:type="paragraph" w:customStyle="1" w:styleId="xl110">
    <w:name w:val="xl110"/>
    <w:basedOn w:val="a"/>
    <w:rsid w:val="00AA7C38"/>
    <w:pPr>
      <w:shd w:val="clear" w:color="000000" w:fill="FFFFFF"/>
      <w:spacing w:before="100" w:beforeAutospacing="1" w:after="100" w:afterAutospacing="1"/>
      <w:jc w:val="center"/>
    </w:pPr>
    <w:rPr>
      <w:b/>
      <w:bCs/>
      <w:color w:val="000000"/>
      <w:sz w:val="24"/>
      <w:szCs w:val="24"/>
    </w:rPr>
  </w:style>
  <w:style w:type="paragraph" w:customStyle="1" w:styleId="xl111">
    <w:name w:val="xl111"/>
    <w:basedOn w:val="a"/>
    <w:rsid w:val="00AA7C38"/>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CYR" w:hAnsi="Arial CYR" w:cs="Arial CYR"/>
      <w:b/>
      <w:bCs/>
      <w:color w:val="000000"/>
      <w:sz w:val="20"/>
    </w:rPr>
  </w:style>
  <w:style w:type="paragraph" w:customStyle="1" w:styleId="xl112">
    <w:name w:val="xl112"/>
    <w:basedOn w:val="a"/>
    <w:rsid w:val="00AA7C38"/>
    <w:pPr>
      <w:spacing w:before="100" w:beforeAutospacing="1" w:after="100" w:afterAutospacing="1"/>
      <w:jc w:val="center"/>
    </w:pPr>
    <w:rPr>
      <w:rFonts w:ascii="Arial CYR" w:hAnsi="Arial CYR" w:cs="Arial CYR"/>
      <w:b/>
      <w:bCs/>
      <w:color w:val="000000"/>
      <w:sz w:val="24"/>
      <w:szCs w:val="24"/>
    </w:rPr>
  </w:style>
  <w:style w:type="paragraph" w:customStyle="1" w:styleId="xl113">
    <w:name w:val="xl113"/>
    <w:basedOn w:val="a"/>
    <w:rsid w:val="00AA7C38"/>
    <w:pPr>
      <w:shd w:val="clear" w:color="000000" w:fill="FFFFFF"/>
      <w:spacing w:before="100" w:beforeAutospacing="1" w:after="100" w:afterAutospacing="1"/>
      <w:jc w:val="right"/>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59839280">
      <w:bodyDiv w:val="1"/>
      <w:marLeft w:val="0"/>
      <w:marRight w:val="0"/>
      <w:marTop w:val="0"/>
      <w:marBottom w:val="0"/>
      <w:divBdr>
        <w:top w:val="none" w:sz="0" w:space="0" w:color="auto"/>
        <w:left w:val="none" w:sz="0" w:space="0" w:color="auto"/>
        <w:bottom w:val="none" w:sz="0" w:space="0" w:color="auto"/>
        <w:right w:val="none" w:sz="0" w:space="0" w:color="auto"/>
      </w:divBdr>
    </w:div>
    <w:div w:id="75707417">
      <w:bodyDiv w:val="1"/>
      <w:marLeft w:val="0"/>
      <w:marRight w:val="0"/>
      <w:marTop w:val="0"/>
      <w:marBottom w:val="0"/>
      <w:divBdr>
        <w:top w:val="none" w:sz="0" w:space="0" w:color="auto"/>
        <w:left w:val="none" w:sz="0" w:space="0" w:color="auto"/>
        <w:bottom w:val="none" w:sz="0" w:space="0" w:color="auto"/>
        <w:right w:val="none" w:sz="0" w:space="0" w:color="auto"/>
      </w:divBdr>
    </w:div>
    <w:div w:id="119148477">
      <w:bodyDiv w:val="1"/>
      <w:marLeft w:val="0"/>
      <w:marRight w:val="0"/>
      <w:marTop w:val="0"/>
      <w:marBottom w:val="0"/>
      <w:divBdr>
        <w:top w:val="none" w:sz="0" w:space="0" w:color="auto"/>
        <w:left w:val="none" w:sz="0" w:space="0" w:color="auto"/>
        <w:bottom w:val="none" w:sz="0" w:space="0" w:color="auto"/>
        <w:right w:val="none" w:sz="0" w:space="0" w:color="auto"/>
      </w:divBdr>
    </w:div>
    <w:div w:id="235867701">
      <w:bodyDiv w:val="1"/>
      <w:marLeft w:val="0"/>
      <w:marRight w:val="0"/>
      <w:marTop w:val="0"/>
      <w:marBottom w:val="0"/>
      <w:divBdr>
        <w:top w:val="none" w:sz="0" w:space="0" w:color="auto"/>
        <w:left w:val="none" w:sz="0" w:space="0" w:color="auto"/>
        <w:bottom w:val="none" w:sz="0" w:space="0" w:color="auto"/>
        <w:right w:val="none" w:sz="0" w:space="0" w:color="auto"/>
      </w:divBdr>
    </w:div>
    <w:div w:id="466899332">
      <w:bodyDiv w:val="1"/>
      <w:marLeft w:val="0"/>
      <w:marRight w:val="0"/>
      <w:marTop w:val="0"/>
      <w:marBottom w:val="0"/>
      <w:divBdr>
        <w:top w:val="none" w:sz="0" w:space="0" w:color="auto"/>
        <w:left w:val="none" w:sz="0" w:space="0" w:color="auto"/>
        <w:bottom w:val="none" w:sz="0" w:space="0" w:color="auto"/>
        <w:right w:val="none" w:sz="0" w:space="0" w:color="auto"/>
      </w:divBdr>
    </w:div>
    <w:div w:id="549614823">
      <w:bodyDiv w:val="1"/>
      <w:marLeft w:val="0"/>
      <w:marRight w:val="0"/>
      <w:marTop w:val="0"/>
      <w:marBottom w:val="0"/>
      <w:divBdr>
        <w:top w:val="none" w:sz="0" w:space="0" w:color="auto"/>
        <w:left w:val="none" w:sz="0" w:space="0" w:color="auto"/>
        <w:bottom w:val="none" w:sz="0" w:space="0" w:color="auto"/>
        <w:right w:val="none" w:sz="0" w:space="0" w:color="auto"/>
      </w:divBdr>
    </w:div>
    <w:div w:id="656302320">
      <w:bodyDiv w:val="1"/>
      <w:marLeft w:val="0"/>
      <w:marRight w:val="0"/>
      <w:marTop w:val="0"/>
      <w:marBottom w:val="0"/>
      <w:divBdr>
        <w:top w:val="none" w:sz="0" w:space="0" w:color="auto"/>
        <w:left w:val="none" w:sz="0" w:space="0" w:color="auto"/>
        <w:bottom w:val="none" w:sz="0" w:space="0" w:color="auto"/>
        <w:right w:val="none" w:sz="0" w:space="0" w:color="auto"/>
      </w:divBdr>
    </w:div>
    <w:div w:id="695041289">
      <w:bodyDiv w:val="1"/>
      <w:marLeft w:val="0"/>
      <w:marRight w:val="0"/>
      <w:marTop w:val="0"/>
      <w:marBottom w:val="0"/>
      <w:divBdr>
        <w:top w:val="none" w:sz="0" w:space="0" w:color="auto"/>
        <w:left w:val="none" w:sz="0" w:space="0" w:color="auto"/>
        <w:bottom w:val="none" w:sz="0" w:space="0" w:color="auto"/>
        <w:right w:val="none" w:sz="0" w:space="0" w:color="auto"/>
      </w:divBdr>
    </w:div>
    <w:div w:id="745105125">
      <w:bodyDiv w:val="1"/>
      <w:marLeft w:val="0"/>
      <w:marRight w:val="0"/>
      <w:marTop w:val="0"/>
      <w:marBottom w:val="0"/>
      <w:divBdr>
        <w:top w:val="none" w:sz="0" w:space="0" w:color="auto"/>
        <w:left w:val="none" w:sz="0" w:space="0" w:color="auto"/>
        <w:bottom w:val="none" w:sz="0" w:space="0" w:color="auto"/>
        <w:right w:val="none" w:sz="0" w:space="0" w:color="auto"/>
      </w:divBdr>
    </w:div>
    <w:div w:id="751976386">
      <w:bodyDiv w:val="1"/>
      <w:marLeft w:val="0"/>
      <w:marRight w:val="0"/>
      <w:marTop w:val="0"/>
      <w:marBottom w:val="0"/>
      <w:divBdr>
        <w:top w:val="none" w:sz="0" w:space="0" w:color="auto"/>
        <w:left w:val="none" w:sz="0" w:space="0" w:color="auto"/>
        <w:bottom w:val="none" w:sz="0" w:space="0" w:color="auto"/>
        <w:right w:val="none" w:sz="0" w:space="0" w:color="auto"/>
      </w:divBdr>
    </w:div>
    <w:div w:id="775055977">
      <w:bodyDiv w:val="1"/>
      <w:marLeft w:val="0"/>
      <w:marRight w:val="0"/>
      <w:marTop w:val="0"/>
      <w:marBottom w:val="0"/>
      <w:divBdr>
        <w:top w:val="none" w:sz="0" w:space="0" w:color="auto"/>
        <w:left w:val="none" w:sz="0" w:space="0" w:color="auto"/>
        <w:bottom w:val="none" w:sz="0" w:space="0" w:color="auto"/>
        <w:right w:val="none" w:sz="0" w:space="0" w:color="auto"/>
      </w:divBdr>
    </w:div>
    <w:div w:id="799764257">
      <w:bodyDiv w:val="1"/>
      <w:marLeft w:val="0"/>
      <w:marRight w:val="0"/>
      <w:marTop w:val="0"/>
      <w:marBottom w:val="0"/>
      <w:divBdr>
        <w:top w:val="none" w:sz="0" w:space="0" w:color="auto"/>
        <w:left w:val="none" w:sz="0" w:space="0" w:color="auto"/>
        <w:bottom w:val="none" w:sz="0" w:space="0" w:color="auto"/>
        <w:right w:val="none" w:sz="0" w:space="0" w:color="auto"/>
      </w:divBdr>
    </w:div>
    <w:div w:id="929121949">
      <w:bodyDiv w:val="1"/>
      <w:marLeft w:val="0"/>
      <w:marRight w:val="0"/>
      <w:marTop w:val="0"/>
      <w:marBottom w:val="0"/>
      <w:divBdr>
        <w:top w:val="none" w:sz="0" w:space="0" w:color="auto"/>
        <w:left w:val="none" w:sz="0" w:space="0" w:color="auto"/>
        <w:bottom w:val="none" w:sz="0" w:space="0" w:color="auto"/>
        <w:right w:val="none" w:sz="0" w:space="0" w:color="auto"/>
      </w:divBdr>
    </w:div>
    <w:div w:id="930820024">
      <w:bodyDiv w:val="1"/>
      <w:marLeft w:val="0"/>
      <w:marRight w:val="0"/>
      <w:marTop w:val="0"/>
      <w:marBottom w:val="0"/>
      <w:divBdr>
        <w:top w:val="none" w:sz="0" w:space="0" w:color="auto"/>
        <w:left w:val="none" w:sz="0" w:space="0" w:color="auto"/>
        <w:bottom w:val="none" w:sz="0" w:space="0" w:color="auto"/>
        <w:right w:val="none" w:sz="0" w:space="0" w:color="auto"/>
      </w:divBdr>
    </w:div>
    <w:div w:id="946162081">
      <w:bodyDiv w:val="1"/>
      <w:marLeft w:val="0"/>
      <w:marRight w:val="0"/>
      <w:marTop w:val="0"/>
      <w:marBottom w:val="0"/>
      <w:divBdr>
        <w:top w:val="none" w:sz="0" w:space="0" w:color="auto"/>
        <w:left w:val="none" w:sz="0" w:space="0" w:color="auto"/>
        <w:bottom w:val="none" w:sz="0" w:space="0" w:color="auto"/>
        <w:right w:val="none" w:sz="0" w:space="0" w:color="auto"/>
      </w:divBdr>
    </w:div>
    <w:div w:id="957564397">
      <w:bodyDiv w:val="1"/>
      <w:marLeft w:val="0"/>
      <w:marRight w:val="0"/>
      <w:marTop w:val="0"/>
      <w:marBottom w:val="0"/>
      <w:divBdr>
        <w:top w:val="none" w:sz="0" w:space="0" w:color="auto"/>
        <w:left w:val="none" w:sz="0" w:space="0" w:color="auto"/>
        <w:bottom w:val="none" w:sz="0" w:space="0" w:color="auto"/>
        <w:right w:val="none" w:sz="0" w:space="0" w:color="auto"/>
      </w:divBdr>
    </w:div>
    <w:div w:id="1017777512">
      <w:bodyDiv w:val="1"/>
      <w:marLeft w:val="0"/>
      <w:marRight w:val="0"/>
      <w:marTop w:val="0"/>
      <w:marBottom w:val="0"/>
      <w:divBdr>
        <w:top w:val="none" w:sz="0" w:space="0" w:color="auto"/>
        <w:left w:val="none" w:sz="0" w:space="0" w:color="auto"/>
        <w:bottom w:val="none" w:sz="0" w:space="0" w:color="auto"/>
        <w:right w:val="none" w:sz="0" w:space="0" w:color="auto"/>
      </w:divBdr>
    </w:div>
    <w:div w:id="1048914917">
      <w:bodyDiv w:val="1"/>
      <w:marLeft w:val="0"/>
      <w:marRight w:val="0"/>
      <w:marTop w:val="0"/>
      <w:marBottom w:val="0"/>
      <w:divBdr>
        <w:top w:val="none" w:sz="0" w:space="0" w:color="auto"/>
        <w:left w:val="none" w:sz="0" w:space="0" w:color="auto"/>
        <w:bottom w:val="none" w:sz="0" w:space="0" w:color="auto"/>
        <w:right w:val="none" w:sz="0" w:space="0" w:color="auto"/>
      </w:divBdr>
    </w:div>
    <w:div w:id="1140421455">
      <w:bodyDiv w:val="1"/>
      <w:marLeft w:val="0"/>
      <w:marRight w:val="0"/>
      <w:marTop w:val="0"/>
      <w:marBottom w:val="0"/>
      <w:divBdr>
        <w:top w:val="none" w:sz="0" w:space="0" w:color="auto"/>
        <w:left w:val="none" w:sz="0" w:space="0" w:color="auto"/>
        <w:bottom w:val="none" w:sz="0" w:space="0" w:color="auto"/>
        <w:right w:val="none" w:sz="0" w:space="0" w:color="auto"/>
      </w:divBdr>
    </w:div>
    <w:div w:id="1146780853">
      <w:bodyDiv w:val="1"/>
      <w:marLeft w:val="0"/>
      <w:marRight w:val="0"/>
      <w:marTop w:val="0"/>
      <w:marBottom w:val="0"/>
      <w:divBdr>
        <w:top w:val="none" w:sz="0" w:space="0" w:color="auto"/>
        <w:left w:val="none" w:sz="0" w:space="0" w:color="auto"/>
        <w:bottom w:val="none" w:sz="0" w:space="0" w:color="auto"/>
        <w:right w:val="none" w:sz="0" w:space="0" w:color="auto"/>
      </w:divBdr>
    </w:div>
    <w:div w:id="1223637060">
      <w:bodyDiv w:val="1"/>
      <w:marLeft w:val="0"/>
      <w:marRight w:val="0"/>
      <w:marTop w:val="0"/>
      <w:marBottom w:val="0"/>
      <w:divBdr>
        <w:top w:val="none" w:sz="0" w:space="0" w:color="auto"/>
        <w:left w:val="none" w:sz="0" w:space="0" w:color="auto"/>
        <w:bottom w:val="none" w:sz="0" w:space="0" w:color="auto"/>
        <w:right w:val="none" w:sz="0" w:space="0" w:color="auto"/>
      </w:divBdr>
    </w:div>
    <w:div w:id="1318455720">
      <w:bodyDiv w:val="1"/>
      <w:marLeft w:val="0"/>
      <w:marRight w:val="0"/>
      <w:marTop w:val="0"/>
      <w:marBottom w:val="0"/>
      <w:divBdr>
        <w:top w:val="none" w:sz="0" w:space="0" w:color="auto"/>
        <w:left w:val="none" w:sz="0" w:space="0" w:color="auto"/>
        <w:bottom w:val="none" w:sz="0" w:space="0" w:color="auto"/>
        <w:right w:val="none" w:sz="0" w:space="0" w:color="auto"/>
      </w:divBdr>
    </w:div>
    <w:div w:id="1328249623">
      <w:bodyDiv w:val="1"/>
      <w:marLeft w:val="0"/>
      <w:marRight w:val="0"/>
      <w:marTop w:val="0"/>
      <w:marBottom w:val="0"/>
      <w:divBdr>
        <w:top w:val="none" w:sz="0" w:space="0" w:color="auto"/>
        <w:left w:val="none" w:sz="0" w:space="0" w:color="auto"/>
        <w:bottom w:val="none" w:sz="0" w:space="0" w:color="auto"/>
        <w:right w:val="none" w:sz="0" w:space="0" w:color="auto"/>
      </w:divBdr>
    </w:div>
    <w:div w:id="1529101088">
      <w:bodyDiv w:val="1"/>
      <w:marLeft w:val="0"/>
      <w:marRight w:val="0"/>
      <w:marTop w:val="0"/>
      <w:marBottom w:val="0"/>
      <w:divBdr>
        <w:top w:val="none" w:sz="0" w:space="0" w:color="auto"/>
        <w:left w:val="none" w:sz="0" w:space="0" w:color="auto"/>
        <w:bottom w:val="none" w:sz="0" w:space="0" w:color="auto"/>
        <w:right w:val="none" w:sz="0" w:space="0" w:color="auto"/>
      </w:divBdr>
    </w:div>
    <w:div w:id="1665427912">
      <w:bodyDiv w:val="1"/>
      <w:marLeft w:val="0"/>
      <w:marRight w:val="0"/>
      <w:marTop w:val="0"/>
      <w:marBottom w:val="0"/>
      <w:divBdr>
        <w:top w:val="none" w:sz="0" w:space="0" w:color="auto"/>
        <w:left w:val="none" w:sz="0" w:space="0" w:color="auto"/>
        <w:bottom w:val="none" w:sz="0" w:space="0" w:color="auto"/>
        <w:right w:val="none" w:sz="0" w:space="0" w:color="auto"/>
      </w:divBdr>
    </w:div>
    <w:div w:id="1724324912">
      <w:bodyDiv w:val="1"/>
      <w:marLeft w:val="0"/>
      <w:marRight w:val="0"/>
      <w:marTop w:val="0"/>
      <w:marBottom w:val="0"/>
      <w:divBdr>
        <w:top w:val="none" w:sz="0" w:space="0" w:color="auto"/>
        <w:left w:val="none" w:sz="0" w:space="0" w:color="auto"/>
        <w:bottom w:val="none" w:sz="0" w:space="0" w:color="auto"/>
        <w:right w:val="none" w:sz="0" w:space="0" w:color="auto"/>
      </w:divBdr>
    </w:div>
    <w:div w:id="1745565221">
      <w:bodyDiv w:val="1"/>
      <w:marLeft w:val="0"/>
      <w:marRight w:val="0"/>
      <w:marTop w:val="0"/>
      <w:marBottom w:val="0"/>
      <w:divBdr>
        <w:top w:val="none" w:sz="0" w:space="0" w:color="auto"/>
        <w:left w:val="none" w:sz="0" w:space="0" w:color="auto"/>
        <w:bottom w:val="none" w:sz="0" w:space="0" w:color="auto"/>
        <w:right w:val="none" w:sz="0" w:space="0" w:color="auto"/>
      </w:divBdr>
    </w:div>
    <w:div w:id="1924798045">
      <w:bodyDiv w:val="1"/>
      <w:marLeft w:val="0"/>
      <w:marRight w:val="0"/>
      <w:marTop w:val="0"/>
      <w:marBottom w:val="0"/>
      <w:divBdr>
        <w:top w:val="none" w:sz="0" w:space="0" w:color="auto"/>
        <w:left w:val="none" w:sz="0" w:space="0" w:color="auto"/>
        <w:bottom w:val="none" w:sz="0" w:space="0" w:color="auto"/>
        <w:right w:val="none" w:sz="0" w:space="0" w:color="auto"/>
      </w:divBdr>
    </w:div>
    <w:div w:id="1972978213">
      <w:bodyDiv w:val="1"/>
      <w:marLeft w:val="0"/>
      <w:marRight w:val="0"/>
      <w:marTop w:val="0"/>
      <w:marBottom w:val="0"/>
      <w:divBdr>
        <w:top w:val="none" w:sz="0" w:space="0" w:color="auto"/>
        <w:left w:val="none" w:sz="0" w:space="0" w:color="auto"/>
        <w:bottom w:val="none" w:sz="0" w:space="0" w:color="auto"/>
        <w:right w:val="none" w:sz="0" w:space="0" w:color="auto"/>
      </w:divBdr>
    </w:div>
    <w:div w:id="213694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48105-BE47-4097-9218-3F7188036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97</Pages>
  <Words>35999</Words>
  <Characters>205198</Characters>
  <Application>Microsoft Office Word</Application>
  <DocSecurity>0</DocSecurity>
  <Lines>1709</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obolenskayavn</dc:creator>
  <cp:lastModifiedBy>ObolenskayaVN</cp:lastModifiedBy>
  <cp:revision>34</cp:revision>
  <cp:lastPrinted>2023-03-30T12:01:00Z</cp:lastPrinted>
  <dcterms:created xsi:type="dcterms:W3CDTF">2022-03-15T07:58:00Z</dcterms:created>
  <dcterms:modified xsi:type="dcterms:W3CDTF">2024-03-25T12:05:00Z</dcterms:modified>
</cp:coreProperties>
</file>