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-1140"/>
        <w:tblW w:w="15844" w:type="dxa"/>
        <w:tblLook w:val="04A0"/>
      </w:tblPr>
      <w:tblGrid>
        <w:gridCol w:w="576"/>
        <w:gridCol w:w="1416"/>
        <w:gridCol w:w="696"/>
        <w:gridCol w:w="576"/>
        <w:gridCol w:w="130"/>
        <w:gridCol w:w="4548"/>
        <w:gridCol w:w="2089"/>
        <w:gridCol w:w="1985"/>
        <w:gridCol w:w="1985"/>
        <w:gridCol w:w="1843"/>
      </w:tblGrid>
      <w:tr w:rsidR="00EC22DD" w:rsidRPr="00EC22DD" w:rsidTr="00E051B6">
        <w:trPr>
          <w:trHeight w:val="1703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2DD" w:rsidRPr="00EC22DD" w:rsidRDefault="00EC22DD" w:rsidP="00B70D6D">
            <w:pPr>
              <w:jc w:val="left"/>
              <w:rPr>
                <w:rFonts w:ascii="Calibri" w:eastAsia="Times New Roman" w:hAnsi="Calibri" w:cs="Calibri"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2DD" w:rsidRPr="00EC22DD" w:rsidRDefault="00EC22DD" w:rsidP="00B70D6D">
            <w:pPr>
              <w:jc w:val="left"/>
              <w:rPr>
                <w:rFonts w:ascii="Calibri" w:eastAsia="Times New Roman" w:hAnsi="Calibri" w:cs="Calibri"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2DD" w:rsidRPr="00EC22DD" w:rsidRDefault="00EC22DD" w:rsidP="00B70D6D">
            <w:pPr>
              <w:jc w:val="left"/>
              <w:rPr>
                <w:rFonts w:ascii="Calibri" w:eastAsia="Times New Roman" w:hAnsi="Calibri" w:cs="Calibri"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2DD" w:rsidRPr="00EC22DD" w:rsidRDefault="00EC22DD" w:rsidP="00B70D6D">
            <w:pPr>
              <w:jc w:val="left"/>
              <w:rPr>
                <w:rFonts w:ascii="Calibri" w:eastAsia="Times New Roman" w:hAnsi="Calibri" w:cs="Calibri"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2DD" w:rsidRPr="00EC22DD" w:rsidRDefault="00EC22DD" w:rsidP="00B70D6D">
            <w:pPr>
              <w:jc w:val="left"/>
              <w:rPr>
                <w:rFonts w:ascii="Calibri" w:eastAsia="Times New Roman" w:hAnsi="Calibri" w:cs="Calibri"/>
                <w:spacing w:val="0"/>
                <w:sz w:val="22"/>
                <w:szCs w:val="22"/>
                <w:lang w:eastAsia="ru-RU"/>
              </w:rPr>
            </w:pPr>
          </w:p>
        </w:tc>
        <w:tc>
          <w:tcPr>
            <w:tcW w:w="79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0D6D" w:rsidRPr="00E051B6" w:rsidRDefault="00B70D6D" w:rsidP="00B70D6D">
            <w:pPr>
              <w:jc w:val="left"/>
              <w:rPr>
                <w:rFonts w:eastAsia="Times New Roman"/>
                <w:spacing w:val="0"/>
                <w:sz w:val="24"/>
                <w:szCs w:val="24"/>
                <w:lang w:eastAsia="ru-RU"/>
              </w:rPr>
            </w:pPr>
          </w:p>
          <w:p w:rsidR="00B70D6D" w:rsidRPr="00E051B6" w:rsidRDefault="00B70D6D" w:rsidP="00B70D6D">
            <w:pPr>
              <w:jc w:val="left"/>
              <w:rPr>
                <w:rFonts w:eastAsia="Times New Roman"/>
                <w:spacing w:val="0"/>
                <w:sz w:val="24"/>
                <w:szCs w:val="24"/>
                <w:lang w:eastAsia="ru-RU"/>
              </w:rPr>
            </w:pPr>
          </w:p>
          <w:p w:rsidR="00B70D6D" w:rsidRPr="00E051B6" w:rsidRDefault="00B70D6D" w:rsidP="00B70D6D">
            <w:pPr>
              <w:jc w:val="left"/>
              <w:rPr>
                <w:rFonts w:eastAsia="Times New Roman"/>
                <w:spacing w:val="0"/>
                <w:sz w:val="24"/>
                <w:szCs w:val="24"/>
                <w:lang w:eastAsia="ru-RU"/>
              </w:rPr>
            </w:pPr>
          </w:p>
          <w:p w:rsidR="00B70D6D" w:rsidRPr="00E051B6" w:rsidRDefault="00B70D6D" w:rsidP="00B70D6D">
            <w:pPr>
              <w:jc w:val="left"/>
              <w:rPr>
                <w:rFonts w:eastAsia="Times New Roman"/>
                <w:spacing w:val="0"/>
                <w:sz w:val="24"/>
                <w:szCs w:val="24"/>
                <w:lang w:eastAsia="ru-RU"/>
              </w:rPr>
            </w:pPr>
          </w:p>
          <w:p w:rsidR="00EC22DD" w:rsidRPr="00E051B6" w:rsidRDefault="00EC22DD" w:rsidP="00B70D6D">
            <w:pPr>
              <w:jc w:val="left"/>
              <w:rPr>
                <w:rFonts w:eastAsia="Times New Roman"/>
                <w:spacing w:val="0"/>
                <w:sz w:val="24"/>
                <w:szCs w:val="24"/>
                <w:lang w:eastAsia="ru-RU"/>
              </w:rPr>
            </w:pPr>
            <w:r w:rsidRPr="00E051B6">
              <w:rPr>
                <w:rFonts w:eastAsia="Times New Roman"/>
                <w:spacing w:val="0"/>
                <w:sz w:val="24"/>
                <w:szCs w:val="24"/>
                <w:lang w:eastAsia="ru-RU"/>
              </w:rPr>
              <w:t xml:space="preserve">Приложение </w:t>
            </w:r>
            <w:r w:rsidR="00D65043" w:rsidRPr="00E051B6">
              <w:rPr>
                <w:rFonts w:eastAsia="Times New Roman"/>
                <w:spacing w:val="0"/>
                <w:sz w:val="24"/>
                <w:szCs w:val="24"/>
                <w:lang w:eastAsia="ru-RU"/>
              </w:rPr>
              <w:t>2</w:t>
            </w:r>
            <w:r w:rsidRPr="00E051B6">
              <w:rPr>
                <w:rFonts w:eastAsia="Times New Roman"/>
                <w:spacing w:val="0"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</w:p>
          <w:p w:rsidR="00EC22DD" w:rsidRPr="00E051B6" w:rsidRDefault="00EC22DD" w:rsidP="00B70D6D">
            <w:pPr>
              <w:jc w:val="left"/>
              <w:rPr>
                <w:rFonts w:eastAsia="Times New Roman"/>
                <w:spacing w:val="0"/>
                <w:sz w:val="24"/>
                <w:szCs w:val="24"/>
                <w:lang w:eastAsia="ru-RU"/>
              </w:rPr>
            </w:pPr>
            <w:r w:rsidRPr="00E051B6">
              <w:rPr>
                <w:rFonts w:eastAsia="Times New Roman"/>
                <w:spacing w:val="0"/>
                <w:sz w:val="24"/>
                <w:szCs w:val="24"/>
                <w:lang w:eastAsia="ru-RU"/>
              </w:rPr>
              <w:t xml:space="preserve">к решению Совета  муниципального образования "Родниковское городское поселение Родниковского муниципального района Ивановской области"                                                                     </w:t>
            </w:r>
          </w:p>
          <w:p w:rsidR="00EC22DD" w:rsidRPr="00E051B6" w:rsidRDefault="00EC22DD" w:rsidP="008F47DF">
            <w:pPr>
              <w:jc w:val="left"/>
              <w:rPr>
                <w:rFonts w:eastAsia="Times New Roman"/>
                <w:spacing w:val="0"/>
                <w:sz w:val="24"/>
                <w:szCs w:val="24"/>
                <w:lang w:eastAsia="ru-RU"/>
              </w:rPr>
            </w:pPr>
            <w:r w:rsidRPr="00E051B6">
              <w:rPr>
                <w:rFonts w:eastAsia="Times New Roman"/>
                <w:spacing w:val="0"/>
                <w:sz w:val="24"/>
                <w:szCs w:val="24"/>
                <w:lang w:eastAsia="ru-RU"/>
              </w:rPr>
              <w:t xml:space="preserve"> от</w:t>
            </w:r>
            <w:r w:rsidR="008F47DF">
              <w:rPr>
                <w:rFonts w:eastAsia="Times New Roman"/>
                <w:spacing w:val="0"/>
                <w:sz w:val="24"/>
                <w:szCs w:val="24"/>
                <w:lang w:eastAsia="ru-RU"/>
              </w:rPr>
              <w:t xml:space="preserve"> </w:t>
            </w:r>
            <w:r w:rsidR="008F47DF">
              <w:rPr>
                <w:rFonts w:eastAsia="Times New Roman"/>
                <w:spacing w:val="0"/>
                <w:sz w:val="24"/>
                <w:szCs w:val="24"/>
                <w:u w:val="single"/>
                <w:lang w:eastAsia="ru-RU"/>
              </w:rPr>
              <w:t>29.04.</w:t>
            </w:r>
            <w:r w:rsidRPr="008F47DF">
              <w:rPr>
                <w:rFonts w:eastAsia="Times New Roman"/>
                <w:spacing w:val="0"/>
                <w:sz w:val="24"/>
                <w:szCs w:val="24"/>
                <w:u w:val="single"/>
                <w:lang w:eastAsia="ru-RU"/>
              </w:rPr>
              <w:t>2021</w:t>
            </w:r>
            <w:r w:rsidRPr="00E051B6">
              <w:rPr>
                <w:rFonts w:eastAsia="Times New Roman"/>
                <w:spacing w:val="0"/>
                <w:sz w:val="24"/>
                <w:szCs w:val="24"/>
                <w:lang w:eastAsia="ru-RU"/>
              </w:rPr>
              <w:t xml:space="preserve"> № </w:t>
            </w:r>
            <w:r w:rsidR="008F47DF">
              <w:rPr>
                <w:rFonts w:eastAsia="Times New Roman"/>
                <w:spacing w:val="0"/>
                <w:sz w:val="24"/>
                <w:szCs w:val="24"/>
                <w:u w:val="single"/>
                <w:lang w:eastAsia="ru-RU"/>
              </w:rPr>
              <w:t>12</w:t>
            </w:r>
          </w:p>
        </w:tc>
      </w:tr>
      <w:tr w:rsidR="00EC22DD" w:rsidRPr="00EC22DD" w:rsidTr="00E051B6">
        <w:trPr>
          <w:trHeight w:val="143"/>
        </w:trPr>
        <w:tc>
          <w:tcPr>
            <w:tcW w:w="158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2DD" w:rsidRPr="00E051B6" w:rsidRDefault="00EC22DD" w:rsidP="00B70D6D">
            <w:pPr>
              <w:rPr>
                <w:rFonts w:ascii="Arial CYR" w:eastAsia="Times New Roman" w:hAnsi="Arial CYR" w:cs="Arial CYR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</w:pPr>
            <w:r w:rsidRPr="00E051B6">
              <w:rPr>
                <w:rFonts w:ascii="Arial CYR" w:eastAsia="Times New Roman" w:hAnsi="Arial CYR" w:cs="Arial CYR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 </w:t>
            </w:r>
          </w:p>
        </w:tc>
      </w:tr>
      <w:tr w:rsidR="00EC22DD" w:rsidRPr="00EC22DD" w:rsidTr="00E051B6">
        <w:trPr>
          <w:trHeight w:val="142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2DD" w:rsidRPr="00EC22DD" w:rsidRDefault="00EC22DD" w:rsidP="00B70D6D">
            <w:pPr>
              <w:jc w:val="left"/>
              <w:rPr>
                <w:rFonts w:ascii="Arial CYR" w:eastAsia="Times New Roman" w:hAnsi="Arial CYR" w:cs="Arial CYR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ascii="Arial CYR" w:eastAsia="Times New Roman" w:hAnsi="Arial CYR" w:cs="Arial CYR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2DD" w:rsidRPr="00EC22DD" w:rsidRDefault="00EC22DD" w:rsidP="00B70D6D">
            <w:pPr>
              <w:jc w:val="left"/>
              <w:rPr>
                <w:rFonts w:ascii="Arial CYR" w:eastAsia="Times New Roman" w:hAnsi="Arial CYR" w:cs="Arial CYR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ascii="Arial CYR" w:eastAsia="Times New Roman" w:hAnsi="Arial CYR" w:cs="Arial CYR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2DD" w:rsidRPr="00EC22DD" w:rsidRDefault="00EC22DD" w:rsidP="00B70D6D">
            <w:pPr>
              <w:jc w:val="left"/>
              <w:rPr>
                <w:rFonts w:ascii="Arial CYR" w:eastAsia="Times New Roman" w:hAnsi="Arial CYR" w:cs="Arial CYR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ascii="Arial CYR" w:eastAsia="Times New Roman" w:hAnsi="Arial CYR" w:cs="Arial CYR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2DD" w:rsidRPr="00EC22DD" w:rsidRDefault="00EC22DD" w:rsidP="00B70D6D">
            <w:pPr>
              <w:jc w:val="left"/>
              <w:rPr>
                <w:rFonts w:ascii="Arial CYR" w:eastAsia="Times New Roman" w:hAnsi="Arial CYR" w:cs="Arial CYR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ascii="Arial CYR" w:eastAsia="Times New Roman" w:hAnsi="Arial CYR" w:cs="Arial CYR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22DD" w:rsidRPr="00EC22DD" w:rsidRDefault="00EC22DD" w:rsidP="00B70D6D">
            <w:pPr>
              <w:jc w:val="left"/>
              <w:rPr>
                <w:rFonts w:ascii="Arial CYR" w:eastAsia="Times New Roman" w:hAnsi="Arial CYR" w:cs="Arial CYR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ascii="Arial CYR" w:eastAsia="Times New Roman" w:hAnsi="Arial CYR" w:cs="Arial CYR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9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22DD" w:rsidRPr="00E051B6" w:rsidRDefault="00EC22DD" w:rsidP="00B70D6D">
            <w:pPr>
              <w:jc w:val="left"/>
              <w:rPr>
                <w:rFonts w:eastAsia="Times New Roman"/>
                <w:spacing w:val="0"/>
                <w:sz w:val="24"/>
                <w:szCs w:val="24"/>
                <w:lang w:eastAsia="ru-RU"/>
              </w:rPr>
            </w:pPr>
            <w:r w:rsidRPr="00E051B6">
              <w:rPr>
                <w:rFonts w:eastAsia="Times New Roman"/>
                <w:spacing w:val="0"/>
                <w:sz w:val="24"/>
                <w:szCs w:val="24"/>
                <w:lang w:eastAsia="ru-RU"/>
              </w:rPr>
              <w:t xml:space="preserve">Приложение 1                                                                  </w:t>
            </w:r>
          </w:p>
          <w:p w:rsidR="00EC22DD" w:rsidRPr="00E051B6" w:rsidRDefault="00EC22DD" w:rsidP="00B70D6D">
            <w:pPr>
              <w:jc w:val="left"/>
              <w:rPr>
                <w:rFonts w:eastAsia="Times New Roman"/>
                <w:spacing w:val="0"/>
                <w:sz w:val="24"/>
                <w:szCs w:val="24"/>
                <w:lang w:eastAsia="ru-RU"/>
              </w:rPr>
            </w:pPr>
            <w:r w:rsidRPr="00E051B6">
              <w:rPr>
                <w:rFonts w:eastAsia="Times New Roman"/>
                <w:spacing w:val="0"/>
                <w:sz w:val="24"/>
                <w:szCs w:val="24"/>
                <w:lang w:eastAsia="ru-RU"/>
              </w:rPr>
              <w:t xml:space="preserve">к решению Совета  муниципального образования "Родниковское городское поселение Родниковского муниципального района Ивановской области"                                                               </w:t>
            </w:r>
          </w:p>
          <w:p w:rsidR="00EC22DD" w:rsidRPr="00E051B6" w:rsidRDefault="00EC22DD" w:rsidP="00B70D6D">
            <w:pPr>
              <w:jc w:val="left"/>
              <w:rPr>
                <w:rFonts w:eastAsia="Times New Roman"/>
                <w:spacing w:val="0"/>
                <w:sz w:val="24"/>
                <w:szCs w:val="24"/>
                <w:u w:val="single"/>
                <w:lang w:eastAsia="ru-RU"/>
              </w:rPr>
            </w:pPr>
            <w:r w:rsidRPr="00E051B6">
              <w:rPr>
                <w:rFonts w:eastAsia="Times New Roman"/>
                <w:spacing w:val="0"/>
                <w:sz w:val="24"/>
                <w:szCs w:val="24"/>
                <w:lang w:eastAsia="ru-RU"/>
              </w:rPr>
              <w:t xml:space="preserve"> от </w:t>
            </w:r>
            <w:r w:rsidRPr="00E051B6">
              <w:rPr>
                <w:rFonts w:eastAsia="Times New Roman"/>
                <w:spacing w:val="0"/>
                <w:sz w:val="24"/>
                <w:szCs w:val="24"/>
                <w:u w:val="single"/>
                <w:lang w:eastAsia="ru-RU"/>
              </w:rPr>
              <w:t xml:space="preserve">15.12.2020 </w:t>
            </w:r>
            <w:r w:rsidRPr="00E051B6">
              <w:rPr>
                <w:rFonts w:eastAsia="Times New Roman"/>
                <w:spacing w:val="0"/>
                <w:sz w:val="24"/>
                <w:szCs w:val="24"/>
                <w:lang w:eastAsia="ru-RU"/>
              </w:rPr>
              <w:t xml:space="preserve"> № </w:t>
            </w:r>
            <w:r w:rsidRPr="00E051B6">
              <w:rPr>
                <w:rFonts w:eastAsia="Times New Roman"/>
                <w:spacing w:val="0"/>
                <w:sz w:val="24"/>
                <w:szCs w:val="24"/>
                <w:u w:val="single"/>
                <w:lang w:eastAsia="ru-RU"/>
              </w:rPr>
              <w:t xml:space="preserve"> 69</w:t>
            </w:r>
          </w:p>
          <w:p w:rsidR="00E051B6" w:rsidRPr="00E051B6" w:rsidRDefault="00E051B6" w:rsidP="00B70D6D">
            <w:pPr>
              <w:jc w:val="left"/>
              <w:rPr>
                <w:rFonts w:eastAsia="Times New Roman"/>
                <w:spacing w:val="0"/>
                <w:sz w:val="24"/>
                <w:szCs w:val="24"/>
                <w:u w:val="single"/>
                <w:lang w:eastAsia="ru-RU"/>
              </w:rPr>
            </w:pPr>
          </w:p>
          <w:p w:rsidR="00E051B6" w:rsidRPr="00E051B6" w:rsidRDefault="00E051B6" w:rsidP="00B70D6D">
            <w:pPr>
              <w:jc w:val="left"/>
              <w:rPr>
                <w:rFonts w:eastAsia="Times New Roman"/>
                <w:spacing w:val="0"/>
                <w:sz w:val="24"/>
                <w:szCs w:val="24"/>
                <w:lang w:eastAsia="ru-RU"/>
              </w:rPr>
            </w:pPr>
          </w:p>
        </w:tc>
      </w:tr>
      <w:tr w:rsidR="00EC22DD" w:rsidRPr="00EC22DD" w:rsidTr="00E051B6">
        <w:trPr>
          <w:trHeight w:val="795"/>
        </w:trPr>
        <w:tc>
          <w:tcPr>
            <w:tcW w:w="1584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22DD" w:rsidRPr="00E051B6" w:rsidRDefault="00EC22DD" w:rsidP="00B70D6D">
            <w:pPr>
              <w:rPr>
                <w:rFonts w:eastAsia="Times New Roman"/>
                <w:b/>
                <w:color w:val="000000"/>
                <w:spacing w:val="0"/>
                <w:lang w:eastAsia="ru-RU"/>
              </w:rPr>
            </w:pPr>
            <w:r w:rsidRPr="00E051B6">
              <w:rPr>
                <w:rFonts w:eastAsia="Times New Roman"/>
                <w:b/>
                <w:color w:val="000000"/>
                <w:spacing w:val="0"/>
                <w:lang w:eastAsia="ru-RU"/>
              </w:rPr>
              <w:t xml:space="preserve">Доходы бюджета Родниковского городского поселения по кодам классификации доходов бюджетов </w:t>
            </w:r>
          </w:p>
          <w:p w:rsidR="00EC22DD" w:rsidRPr="00E051B6" w:rsidRDefault="00EC22DD" w:rsidP="00B70D6D">
            <w:pPr>
              <w:rPr>
                <w:rFonts w:eastAsia="Times New Roman"/>
                <w:b/>
                <w:color w:val="000000"/>
                <w:spacing w:val="0"/>
                <w:lang w:eastAsia="ru-RU"/>
              </w:rPr>
            </w:pPr>
            <w:r w:rsidRPr="00E051B6">
              <w:rPr>
                <w:rFonts w:eastAsia="Times New Roman"/>
                <w:b/>
                <w:color w:val="000000"/>
                <w:spacing w:val="0"/>
                <w:lang w:eastAsia="ru-RU"/>
              </w:rPr>
              <w:t>на 2021 год и плановый период 2022 и 2023 годов</w:t>
            </w:r>
          </w:p>
          <w:p w:rsidR="00E051B6" w:rsidRPr="00EC22DD" w:rsidRDefault="00E051B6" w:rsidP="00B70D6D">
            <w:pPr>
              <w:rPr>
                <w:rFonts w:eastAsia="Times New Roman"/>
                <w:color w:val="000000"/>
                <w:spacing w:val="0"/>
                <w:lang w:eastAsia="ru-RU"/>
              </w:rPr>
            </w:pPr>
          </w:p>
        </w:tc>
      </w:tr>
      <w:tr w:rsidR="00EC22DD" w:rsidRPr="00EC22DD" w:rsidTr="00E051B6">
        <w:trPr>
          <w:trHeight w:val="304"/>
        </w:trPr>
        <w:tc>
          <w:tcPr>
            <w:tcW w:w="326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2DD" w:rsidRPr="00EC22DD" w:rsidRDefault="00EC22DD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Код классификации доходов бюджетов Российской Федерации, код главного администратора доходов бюджета</w:t>
            </w:r>
          </w:p>
        </w:tc>
        <w:tc>
          <w:tcPr>
            <w:tcW w:w="67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2DD" w:rsidRPr="00EC22DD" w:rsidRDefault="00EC22DD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5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22DD" w:rsidRPr="00EC22DD" w:rsidRDefault="00EC22DD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Сумма</w:t>
            </w:r>
          </w:p>
        </w:tc>
      </w:tr>
      <w:tr w:rsidR="00EC22DD" w:rsidRPr="00EC22DD" w:rsidTr="00E051B6">
        <w:trPr>
          <w:trHeight w:val="1110"/>
        </w:trPr>
        <w:tc>
          <w:tcPr>
            <w:tcW w:w="326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2DD" w:rsidRPr="00EC22DD" w:rsidRDefault="00EC22DD" w:rsidP="00B70D6D">
            <w:pPr>
              <w:jc w:val="left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</w:p>
        </w:tc>
        <w:tc>
          <w:tcPr>
            <w:tcW w:w="67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22DD" w:rsidRPr="00EC22DD" w:rsidRDefault="00EC22DD" w:rsidP="00B70D6D">
            <w:pPr>
              <w:jc w:val="left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2DD" w:rsidRPr="00EC22DD" w:rsidRDefault="00EC22DD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 2021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2DD" w:rsidRPr="00EC22DD" w:rsidRDefault="00EC22DD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 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22DD" w:rsidRPr="00EC22DD" w:rsidRDefault="00EC22DD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2023 год</w:t>
            </w:r>
          </w:p>
        </w:tc>
      </w:tr>
      <w:tr w:rsidR="00EC22DD" w:rsidRPr="00EC22DD" w:rsidTr="00E051B6">
        <w:trPr>
          <w:trHeight w:val="261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jc w:val="both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left"/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 xml:space="preserve">      НАЛОГОВЫЕ И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136 5</w:t>
            </w:r>
            <w:r w:rsidR="008C2371"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83</w:t>
            </w:r>
            <w:r w:rsidRPr="00EC22DD"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 xml:space="preserve"> 2</w:t>
            </w:r>
            <w:r w:rsidR="008C2371"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41</w:t>
            </w:r>
            <w:r w:rsidRPr="00EC22DD"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,</w:t>
            </w:r>
            <w:r w:rsidR="008C2371"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1</w:t>
            </w:r>
            <w:r w:rsidRPr="00EC22DD"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137 495 200,00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142 306 640,00</w:t>
            </w:r>
          </w:p>
        </w:tc>
      </w:tr>
      <w:tr w:rsidR="00EC22DD" w:rsidRPr="00EC22DD" w:rsidTr="00E051B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left"/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        НАЛОГИ НА ПРИБЫЛЬ,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108 414 000,00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112 938 800,00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117 463 500,00</w:t>
            </w:r>
          </w:p>
        </w:tc>
      </w:tr>
      <w:tr w:rsidR="00EC22DD" w:rsidRPr="00EC22DD" w:rsidTr="00E051B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1010200001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left"/>
              <w:outlineLvl w:val="0"/>
              <w:rPr>
                <w:rFonts w:eastAsia="Times New Roman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spacing w:val="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108 441 000,00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112 938 800,00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117 463 500,00</w:t>
            </w:r>
          </w:p>
        </w:tc>
      </w:tr>
      <w:tr w:rsidR="00EC22DD" w:rsidRPr="00EC22DD" w:rsidTr="00E051B6">
        <w:trPr>
          <w:trHeight w:val="1671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108 000 000,00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117 000 000,00</w:t>
            </w:r>
          </w:p>
        </w:tc>
      </w:tr>
      <w:tr w:rsidR="00EC22DD" w:rsidRPr="00EC22DD" w:rsidTr="00E051B6">
        <w:trPr>
          <w:trHeight w:val="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1010201001</w:t>
            </w:r>
          </w:p>
        </w:tc>
        <w:tc>
          <w:tcPr>
            <w:tcW w:w="696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767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108 000 000,00</w:t>
            </w:r>
          </w:p>
        </w:tc>
        <w:tc>
          <w:tcPr>
            <w:tcW w:w="198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112 500 000,00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117 000 000,00</w:t>
            </w:r>
          </w:p>
        </w:tc>
      </w:tr>
      <w:tr w:rsidR="00EC22DD" w:rsidRPr="00EC22DD" w:rsidTr="00E051B6">
        <w:trPr>
          <w:trHeight w:val="2111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76 500,00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78 800,00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81 000,00</w:t>
            </w:r>
          </w:p>
        </w:tc>
      </w:tr>
      <w:tr w:rsidR="00EC22DD" w:rsidRPr="00EC22DD" w:rsidTr="00E051B6">
        <w:trPr>
          <w:trHeight w:val="2012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1010202001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76 500,00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78 800,00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81 000,00</w:t>
            </w:r>
          </w:p>
        </w:tc>
      </w:tr>
      <w:tr w:rsidR="00EC22DD" w:rsidRPr="00EC22DD" w:rsidTr="00E051B6">
        <w:trPr>
          <w:trHeight w:val="829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337 500,00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382 500,00</w:t>
            </w:r>
          </w:p>
        </w:tc>
      </w:tr>
      <w:tr w:rsidR="00EC22DD" w:rsidRPr="00EC22DD" w:rsidTr="00E051B6">
        <w:trPr>
          <w:trHeight w:val="84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1010203001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337 500,00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382 500,00</w:t>
            </w:r>
          </w:p>
        </w:tc>
      </w:tr>
      <w:tr w:rsidR="00EC22DD" w:rsidRPr="00EC22DD" w:rsidTr="00E051B6">
        <w:trPr>
          <w:trHeight w:val="847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1030000000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        НАЛОГИ НА ТОВАРЫ (РАБОТЫ, УСЛУГИ), РЕАЛИЗУЕМЫЕ НА ТЕРРИТОРИИ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3 731 150,00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3 898 100,00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4 034 840,00</w:t>
            </w:r>
          </w:p>
        </w:tc>
      </w:tr>
      <w:tr w:rsidR="00EC22DD" w:rsidRPr="00EC22DD" w:rsidTr="00E051B6">
        <w:trPr>
          <w:trHeight w:val="40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1030200001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0"/>
              <w:rPr>
                <w:rFonts w:eastAsia="Times New Roman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spacing w:val="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 w:rsidRPr="00EC22DD">
              <w:rPr>
                <w:rFonts w:eastAsia="Times New Roman"/>
                <w:spacing w:val="0"/>
                <w:sz w:val="22"/>
                <w:szCs w:val="22"/>
                <w:lang w:eastAsia="ru-RU"/>
              </w:rPr>
              <w:t>3 731 150,00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3 898 100,00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4 034 840,00</w:t>
            </w:r>
          </w:p>
        </w:tc>
      </w:tr>
      <w:tr w:rsidR="00EC22DD" w:rsidRPr="00EC22DD" w:rsidTr="00E051B6">
        <w:trPr>
          <w:trHeight w:val="1035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1030223001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0"/>
              <w:rPr>
                <w:rFonts w:eastAsia="Times New Roman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spacing w:val="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spacing w:val="0"/>
                <w:sz w:val="22"/>
                <w:szCs w:val="22"/>
                <w:lang w:eastAsia="ru-RU"/>
              </w:rPr>
            </w:pPr>
            <w:r w:rsidRPr="00EC22DD">
              <w:rPr>
                <w:rFonts w:eastAsia="Times New Roman"/>
                <w:spacing w:val="0"/>
                <w:sz w:val="22"/>
                <w:szCs w:val="22"/>
                <w:lang w:eastAsia="ru-RU"/>
              </w:rPr>
              <w:t>1 713 210,00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1 792 030,00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1 868 060,00</w:t>
            </w:r>
          </w:p>
        </w:tc>
      </w:tr>
      <w:tr w:rsidR="00EC22DD" w:rsidRPr="00EC22DD" w:rsidTr="00E051B6">
        <w:trPr>
          <w:trHeight w:val="70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1030223101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Доходы от уплаты акцизов на дизельное топливо, подлежащие 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1 713 210,00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1 792 030,00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1 868 060,00</w:t>
            </w:r>
          </w:p>
        </w:tc>
      </w:tr>
      <w:tr w:rsidR="00EC22DD" w:rsidRPr="00EC22DD" w:rsidTr="00E051B6">
        <w:trPr>
          <w:trHeight w:val="129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1030223101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1 713 210,00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1 792 030,00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1 868 060,00</w:t>
            </w:r>
          </w:p>
        </w:tc>
      </w:tr>
      <w:tr w:rsidR="00EC22DD" w:rsidRPr="00EC22DD" w:rsidTr="00E051B6">
        <w:trPr>
          <w:trHeight w:val="1635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1030224001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9 760,00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10 110,00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10 430,00</w:t>
            </w:r>
          </w:p>
        </w:tc>
      </w:tr>
      <w:tr w:rsidR="00EC22DD" w:rsidRPr="00EC22DD" w:rsidTr="00E051B6">
        <w:trPr>
          <w:trHeight w:val="2382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1030224101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9 760,00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10 110,00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10 430,00</w:t>
            </w:r>
          </w:p>
        </w:tc>
      </w:tr>
      <w:tr w:rsidR="00EC22DD" w:rsidRPr="00EC22DD" w:rsidTr="00E051B6">
        <w:trPr>
          <w:trHeight w:val="7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1030224101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9 760,00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10 110,00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10 430,00</w:t>
            </w:r>
          </w:p>
        </w:tc>
      </w:tr>
      <w:tr w:rsidR="00EC22DD" w:rsidRPr="00EC22DD" w:rsidTr="00E051B6">
        <w:trPr>
          <w:trHeight w:val="138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1030225001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Доходы от уплаты акцизов на автомобильный бензин, 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2 253 630,00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2 351 240,00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2 443 140,00</w:t>
            </w:r>
          </w:p>
        </w:tc>
      </w:tr>
      <w:tr w:rsidR="00EC22DD" w:rsidRPr="00EC22DD" w:rsidTr="00E051B6">
        <w:trPr>
          <w:trHeight w:val="2256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1030225101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2 253 630,00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2 351 240,00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2 443 140,00</w:t>
            </w:r>
          </w:p>
        </w:tc>
      </w:tr>
      <w:tr w:rsidR="00EC22DD" w:rsidRPr="00EC22DD" w:rsidTr="00E051B6">
        <w:trPr>
          <w:trHeight w:val="183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1030225101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2 253 630,00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2 351 240,00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2 443 140,00</w:t>
            </w:r>
          </w:p>
        </w:tc>
      </w:tr>
      <w:tr w:rsidR="00EC22DD" w:rsidRPr="00EC22DD" w:rsidTr="00E051B6">
        <w:trPr>
          <w:trHeight w:val="1186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1030226001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-245 450,00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-255 280,00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-286 790,00</w:t>
            </w:r>
          </w:p>
        </w:tc>
      </w:tr>
      <w:tr w:rsidR="00EC22DD" w:rsidRPr="00EC22DD" w:rsidTr="00E051B6">
        <w:trPr>
          <w:trHeight w:val="2056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1030226101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-245 450,00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-255 280,00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-286 790,00</w:t>
            </w:r>
          </w:p>
        </w:tc>
      </w:tr>
      <w:tr w:rsidR="00EC22DD" w:rsidRPr="00EC22DD" w:rsidTr="00E051B6">
        <w:trPr>
          <w:trHeight w:val="70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1030226101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-245 450,00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-255 280,00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-286 790,00</w:t>
            </w:r>
          </w:p>
        </w:tc>
      </w:tr>
      <w:tr w:rsidR="00EC22DD" w:rsidRPr="00EC22DD" w:rsidTr="00E051B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1050000000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        НАЛОГИ НА СОВОКУПНЫЙ ДОХОД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85 300,00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85 300,00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85 300,00</w:t>
            </w:r>
          </w:p>
        </w:tc>
      </w:tr>
      <w:tr w:rsidR="00EC22DD" w:rsidRPr="00EC22DD" w:rsidTr="00E051B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1050300000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85 300,00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85 300,00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85 300,00</w:t>
            </w:r>
          </w:p>
        </w:tc>
      </w:tr>
      <w:tr w:rsidR="00EC22DD" w:rsidRPr="00EC22DD" w:rsidTr="00E051B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 Единый сельскохозяйственный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85 300,00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85 300,00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85 300,00</w:t>
            </w:r>
          </w:p>
        </w:tc>
      </w:tr>
      <w:tr w:rsidR="00EC22DD" w:rsidRPr="00EC22DD" w:rsidTr="00E051B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1050301001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FE58C6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Единый сельскохозяйственный 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85 300,00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85 300,00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85 300,00</w:t>
            </w:r>
          </w:p>
        </w:tc>
      </w:tr>
      <w:tr w:rsidR="00EC22DD" w:rsidRPr="00EC22DD" w:rsidTr="00E051B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        НАЛОГИ НА ИМУЩЕСТВО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14 550 000,00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14 800 000,00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15 000 000,00</w:t>
            </w:r>
          </w:p>
        </w:tc>
      </w:tr>
      <w:tr w:rsidR="00EC22DD" w:rsidRPr="00EC22DD" w:rsidTr="00E051B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1060100000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5 200 000,00</w:t>
            </w:r>
          </w:p>
        </w:tc>
      </w:tr>
      <w:tr w:rsidR="00EC22DD" w:rsidRPr="00EC22DD" w:rsidTr="00E051B6">
        <w:trPr>
          <w:trHeight w:val="874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1060103013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5 200 000,00</w:t>
            </w:r>
          </w:p>
        </w:tc>
      </w:tr>
      <w:tr w:rsidR="00EC22DD" w:rsidRPr="00EC22DD" w:rsidTr="00E051B6">
        <w:trPr>
          <w:trHeight w:val="83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1060103013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4 800 000,00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5 200 000,00</w:t>
            </w:r>
          </w:p>
        </w:tc>
      </w:tr>
      <w:tr w:rsidR="00EC22DD" w:rsidRPr="00EC22DD" w:rsidTr="00E051B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1060600000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EC22DD" w:rsidRPr="00EC22DD" w:rsidRDefault="00EC22DD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CE7594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EC22DD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22DD" w:rsidRPr="00EC22DD" w:rsidRDefault="00EC22DD" w:rsidP="00B70D6D">
            <w:pPr>
              <w:jc w:val="both"/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9 750 000,00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EC22DD" w:rsidRPr="00EC22DD" w:rsidRDefault="00EC22DD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9 800 000,00</w:t>
            </w:r>
          </w:p>
        </w:tc>
      </w:tr>
      <w:tr w:rsidR="00FE58C6" w:rsidRPr="00EC22DD" w:rsidTr="00E051B6">
        <w:trPr>
          <w:trHeight w:val="393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1060603</w:t>
            </w: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FE58C6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8C6" w:rsidRPr="00EC22DD" w:rsidRDefault="00FE58C6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6 200 000,00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6 200 000,00</w:t>
            </w:r>
          </w:p>
        </w:tc>
      </w:tr>
      <w:tr w:rsidR="00FE58C6" w:rsidRPr="00EC22DD" w:rsidTr="00E051B6">
        <w:trPr>
          <w:trHeight w:val="451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1060603313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FE58C6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8C6" w:rsidRPr="00EC22DD" w:rsidRDefault="00FE58C6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6 200 000,00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6 200 000,00</w:t>
            </w:r>
          </w:p>
        </w:tc>
      </w:tr>
      <w:tr w:rsidR="00FE58C6" w:rsidRPr="00EC22DD" w:rsidTr="00E051B6">
        <w:trPr>
          <w:trHeight w:val="587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1060603313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8C6" w:rsidRPr="00EC22DD" w:rsidRDefault="00FE58C6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6 200 000,00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6 200 000,00</w:t>
            </w:r>
          </w:p>
        </w:tc>
      </w:tr>
      <w:tr w:rsidR="00FE58C6" w:rsidRPr="00EC22DD" w:rsidTr="00E051B6">
        <w:trPr>
          <w:trHeight w:val="438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1060604</w:t>
            </w: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FE58C6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E58C6" w:rsidRPr="00EC22DD" w:rsidRDefault="00FE58C6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3 550 000,00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3 600 000,00</w:t>
            </w:r>
          </w:p>
        </w:tc>
      </w:tr>
      <w:tr w:rsidR="00FE58C6" w:rsidRPr="00EC22DD" w:rsidTr="00E051B6">
        <w:trPr>
          <w:trHeight w:val="545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1060604313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</w:t>
            </w:r>
            <w:r w:rsidR="00FE58C6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8C6" w:rsidRPr="00EC22DD" w:rsidRDefault="00FE58C6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3 550 000,00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3 600 000,00</w:t>
            </w:r>
          </w:p>
        </w:tc>
      </w:tr>
      <w:tr w:rsidR="00FE58C6" w:rsidRPr="00EC22DD" w:rsidTr="00E051B6">
        <w:trPr>
          <w:trHeight w:val="539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1060604313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8C6" w:rsidRPr="00EC22DD" w:rsidRDefault="00FE58C6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Земельный налог с физических, обладающих земельным участком, расположенным в границах  городских 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3 550 000,00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3 600 000,00</w:t>
            </w:r>
          </w:p>
        </w:tc>
      </w:tr>
      <w:tr w:rsidR="00FE58C6" w:rsidRPr="00EC22DD" w:rsidTr="00E051B6">
        <w:trPr>
          <w:trHeight w:val="561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8C6" w:rsidRPr="00EC22DD" w:rsidRDefault="00FE58C6" w:rsidP="00B70D6D">
            <w:pPr>
              <w:jc w:val="both"/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9 150 818,37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5 163 000,00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5 163 000,00</w:t>
            </w:r>
          </w:p>
        </w:tc>
      </w:tr>
      <w:tr w:rsidR="00FE58C6" w:rsidRPr="00EC22DD" w:rsidTr="00E051B6">
        <w:trPr>
          <w:trHeight w:val="7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1110500000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FE58C6" w:rsidRPr="00EC22DD" w:rsidRDefault="00FE58C6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CE7594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12</w:t>
            </w:r>
            <w:r w:rsidR="00FE58C6"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E58C6" w:rsidRPr="00EC22DD" w:rsidRDefault="00FE58C6" w:rsidP="00B70D6D">
            <w:pPr>
              <w:jc w:val="both"/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Доходы, получаемые в виде арендной либо иной платы за передачу в возмездное пользование государственного и 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7 605 818,37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3 618 000,00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FE58C6" w:rsidRPr="00EC22DD" w:rsidRDefault="00FE58C6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3 618 000,00</w:t>
            </w:r>
          </w:p>
        </w:tc>
      </w:tr>
      <w:tr w:rsidR="00CE7594" w:rsidRPr="00EC22DD" w:rsidTr="00E051B6">
        <w:trPr>
          <w:trHeight w:val="1391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1110501</w:t>
            </w: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12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594" w:rsidRPr="00EC22DD" w:rsidRDefault="00CE7594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CE7594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Доходы,  получаемые  в  виде  арендной  платы  за  земельные участки, государственная  собственность  на которые не разграничена, а также  средства  от   продажи  права  на  заключение  договоров  аренды  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7 605 818,37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3 618 000,00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3 618 000,00</w:t>
            </w:r>
          </w:p>
        </w:tc>
      </w:tr>
      <w:tr w:rsidR="00CE7594" w:rsidRPr="00EC22DD" w:rsidTr="00E051B6">
        <w:trPr>
          <w:trHeight w:val="1472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1110501313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594" w:rsidRPr="00EC22DD" w:rsidRDefault="00CE7594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7 605 818,37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3 618 000,00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3 618 000,00</w:t>
            </w:r>
          </w:p>
        </w:tc>
      </w:tr>
      <w:tr w:rsidR="00CE7594" w:rsidRPr="00EC22DD" w:rsidTr="00E051B6">
        <w:trPr>
          <w:trHeight w:val="1394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1110501313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E7594" w:rsidRPr="00EC22DD" w:rsidRDefault="00CE7594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7 605 818,37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3 618 000,00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3 618 000,00</w:t>
            </w:r>
          </w:p>
        </w:tc>
      </w:tr>
      <w:tr w:rsidR="00CE7594" w:rsidRPr="00EC22DD" w:rsidTr="00E051B6">
        <w:trPr>
          <w:trHeight w:val="1690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1110900000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594" w:rsidRPr="00EC22DD" w:rsidRDefault="00CE7594" w:rsidP="00B70D6D">
            <w:pPr>
              <w:jc w:val="both"/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1 545 000,00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1 545 000,00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1 545 000,00</w:t>
            </w:r>
          </w:p>
        </w:tc>
      </w:tr>
      <w:tr w:rsidR="00CE7594" w:rsidRPr="00EC22DD" w:rsidTr="00E051B6">
        <w:trPr>
          <w:trHeight w:val="141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1110904000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12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594" w:rsidRPr="00EC22DD" w:rsidRDefault="00CE7594" w:rsidP="00B70D6D">
            <w:pPr>
              <w:jc w:val="both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CE7594">
              <w:rPr>
                <w:sz w:val="24"/>
                <w:szCs w:val="24"/>
              </w:rPr>
              <w:t>Прочие поступления от  использования  имущества, находящегося в  государственной  и  муниципальной собственности    (за исключением     имущества бюджетных и автономных   учреждений,   а   также    имущества   государственных   и    муниципальных    унитарных  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1 545 000,00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1 545 000,00</w:t>
            </w:r>
          </w:p>
        </w:tc>
      </w:tr>
      <w:tr w:rsidR="00CE7594" w:rsidRPr="00EC22DD" w:rsidTr="00E051B6">
        <w:trPr>
          <w:trHeight w:val="7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1110904513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12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594" w:rsidRPr="00EC22DD" w:rsidRDefault="00CE7594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1 545 000,00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1 545 000,00</w:t>
            </w:r>
          </w:p>
        </w:tc>
      </w:tr>
      <w:tr w:rsidR="00CE7594" w:rsidRPr="00EC22DD" w:rsidTr="00E051B6">
        <w:trPr>
          <w:trHeight w:val="140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212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1110904513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594" w:rsidRPr="00EC22DD" w:rsidRDefault="00CE7594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1 545 000,00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1 545 000,00</w:t>
            </w:r>
          </w:p>
        </w:tc>
      </w:tr>
      <w:tr w:rsidR="00CE7594" w:rsidRPr="00EC22DD" w:rsidTr="00E051B6">
        <w:trPr>
          <w:trHeight w:val="566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594" w:rsidRPr="00EC22DD" w:rsidRDefault="00CE7594" w:rsidP="00B70D6D">
            <w:pPr>
              <w:jc w:val="both"/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        ДОХОДЫ ОТ ПРОДАЖИ МАТЕРИАЛЬНЫХ И НЕМАТЕРИАЛЬНЫХ АКТИВОВ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510 000,00</w:t>
            </w:r>
          </w:p>
        </w:tc>
      </w:tr>
      <w:tr w:rsidR="00CE7594" w:rsidRPr="00EC22DD" w:rsidTr="00E051B6">
        <w:trPr>
          <w:trHeight w:val="42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1140600000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43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7594" w:rsidRPr="00EC22DD" w:rsidRDefault="00CE7594" w:rsidP="00B70D6D">
            <w:pPr>
              <w:jc w:val="both"/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510 000,00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E7594" w:rsidRPr="00EC22DD" w:rsidRDefault="00CE7594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510 000,00</w:t>
            </w:r>
          </w:p>
        </w:tc>
      </w:tr>
      <w:tr w:rsidR="0054102A" w:rsidRPr="00EC22DD" w:rsidTr="00E051B6">
        <w:trPr>
          <w:trHeight w:val="561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114060</w:t>
            </w: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43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102A" w:rsidRPr="00EC22DD" w:rsidRDefault="0054102A" w:rsidP="00E051B6">
            <w:pPr>
              <w:jc w:val="both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54102A">
              <w:rPr>
                <w:sz w:val="24"/>
                <w:szCs w:val="24"/>
              </w:rPr>
              <w:t>Доходы от продажи  земельных  участков,  государственная  собственность  на   которые   не разграничена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360 000,00</w:t>
            </w:r>
          </w:p>
        </w:tc>
      </w:tr>
      <w:tr w:rsidR="0054102A" w:rsidRPr="00EC22DD" w:rsidTr="00E051B6">
        <w:trPr>
          <w:trHeight w:val="573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1140601313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43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02A" w:rsidRPr="00EC22DD" w:rsidRDefault="0054102A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360 000,00</w:t>
            </w:r>
          </w:p>
        </w:tc>
      </w:tr>
      <w:tr w:rsidR="0054102A" w:rsidRPr="00EC22DD" w:rsidTr="00E051B6">
        <w:trPr>
          <w:trHeight w:val="726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1140601313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02A" w:rsidRPr="00EC22DD" w:rsidRDefault="0054102A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360 000,00</w:t>
            </w:r>
          </w:p>
        </w:tc>
      </w:tr>
      <w:tr w:rsidR="0054102A" w:rsidRPr="00EC22DD" w:rsidTr="00E051B6">
        <w:trPr>
          <w:trHeight w:val="1126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114063</w:t>
            </w: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43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02A" w:rsidRPr="00EC22DD" w:rsidRDefault="0054102A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54102A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150 000,00</w:t>
            </w:r>
          </w:p>
        </w:tc>
      </w:tr>
      <w:tr w:rsidR="0054102A" w:rsidRPr="00EC22DD" w:rsidTr="00E051B6">
        <w:trPr>
          <w:trHeight w:val="1713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1140631313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43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02A" w:rsidRPr="00EC22DD" w:rsidRDefault="0054102A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150 000,00</w:t>
            </w:r>
          </w:p>
        </w:tc>
      </w:tr>
      <w:tr w:rsidR="0054102A" w:rsidRPr="00EC22DD" w:rsidTr="00E051B6">
        <w:trPr>
          <w:trHeight w:val="1681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1140631313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02A" w:rsidRPr="00EC22DD" w:rsidRDefault="0054102A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150 000,00</w:t>
            </w:r>
          </w:p>
        </w:tc>
      </w:tr>
      <w:tr w:rsidR="0054102A" w:rsidRPr="00EC22DD" w:rsidTr="00E051B6">
        <w:trPr>
          <w:trHeight w:val="138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1160000000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02A" w:rsidRPr="00EC22DD" w:rsidRDefault="0054102A" w:rsidP="00B70D6D">
            <w:pPr>
              <w:jc w:val="both"/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        ШТРАФЫ, САНКЦИИ, ВОЗМЕЩЕНИЕ УЩЕРБА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50 000,00</w:t>
            </w:r>
          </w:p>
        </w:tc>
      </w:tr>
      <w:tr w:rsidR="0054102A" w:rsidRPr="00EC22DD" w:rsidTr="00E051B6">
        <w:trPr>
          <w:trHeight w:val="412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1161000000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14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02A" w:rsidRPr="00EC22DD" w:rsidRDefault="0054102A" w:rsidP="00B70D6D">
            <w:pPr>
              <w:jc w:val="both"/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50 000,00</w:t>
            </w:r>
          </w:p>
        </w:tc>
      </w:tr>
      <w:tr w:rsidR="0054102A" w:rsidRPr="00EC22DD" w:rsidTr="00E051B6">
        <w:trPr>
          <w:trHeight w:val="56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1161006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14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4102A" w:rsidRPr="0054102A" w:rsidRDefault="0054102A" w:rsidP="00E051B6">
            <w:pPr>
              <w:jc w:val="both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54102A">
              <w:rPr>
                <w:color w:val="000000"/>
                <w:sz w:val="24"/>
                <w:szCs w:val="24"/>
              </w:rPr>
              <w:t>Платежи в целях возмещения убытков, причиненных уклонением от заключения муниципального контракта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50 000,00</w:t>
            </w:r>
          </w:p>
        </w:tc>
      </w:tr>
      <w:tr w:rsidR="0054102A" w:rsidRPr="00EC22DD" w:rsidTr="00E051B6">
        <w:trPr>
          <w:trHeight w:val="3122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1161006113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14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02A" w:rsidRPr="00EC22DD" w:rsidRDefault="0054102A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proofErr w:type="gramStart"/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 фонда)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50 000,00</w:t>
            </w:r>
          </w:p>
        </w:tc>
      </w:tr>
      <w:tr w:rsidR="0054102A" w:rsidRPr="00EC22DD" w:rsidTr="00E051B6">
        <w:trPr>
          <w:trHeight w:val="156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1161006113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4102A" w:rsidRPr="00EC22DD" w:rsidRDefault="0054102A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4102A" w:rsidRPr="00EC22DD" w:rsidRDefault="0054102A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50 000,00</w:t>
            </w:r>
          </w:p>
        </w:tc>
      </w:tr>
      <w:tr w:rsidR="00717BD2" w:rsidRPr="00EC22DD" w:rsidTr="00E051B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17BD2" w:rsidRPr="00EC22DD" w:rsidRDefault="00717BD2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17BD2" w:rsidRPr="00EC22DD" w:rsidRDefault="00717BD2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1170000000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717BD2" w:rsidRPr="00EC22DD" w:rsidRDefault="00717BD2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BD2" w:rsidRPr="00EC22DD" w:rsidRDefault="00717BD2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7BD2" w:rsidRPr="00EC22DD" w:rsidRDefault="00717BD2" w:rsidP="00B70D6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BD2" w:rsidRDefault="00717BD2" w:rsidP="00E051B6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41 972,76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BD2" w:rsidRPr="00EC22DD" w:rsidRDefault="00717BD2" w:rsidP="00E051B6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7BD2" w:rsidRPr="00EC22DD" w:rsidRDefault="00717BD2" w:rsidP="00E051B6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368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1171500000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8C2371" w:rsidRDefault="008C2371" w:rsidP="00B70D6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8C2371">
              <w:rPr>
                <w:sz w:val="24"/>
                <w:szCs w:val="24"/>
              </w:rPr>
              <w:t>Инициативные платежи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Default="008C2371" w:rsidP="00E051B6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41 972,76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1171503013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8C2371" w:rsidRDefault="008C2371" w:rsidP="00B70D6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8C2371">
              <w:rPr>
                <w:sz w:val="24"/>
                <w:szCs w:val="24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Default="008C2371" w:rsidP="00E051B6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41 972,76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1171503013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8C2371" w:rsidRDefault="008C2371" w:rsidP="00B70D6D">
            <w:pPr>
              <w:jc w:val="both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proofErr w:type="gramStart"/>
            <w:r w:rsidRPr="008C2371">
              <w:rPr>
                <w:sz w:val="24"/>
                <w:szCs w:val="24"/>
              </w:rPr>
              <w:t>Инициативные платежи, зачисляемые в бюджеты городских поселений (</w:t>
            </w:r>
            <w:r w:rsidRPr="008C2371">
              <w:rPr>
                <w:color w:val="000000"/>
                <w:sz w:val="24"/>
                <w:szCs w:val="24"/>
              </w:rPr>
              <w:t>Благоустройство детской - игровой площадки ТОС «Южане» дома № 19, 20 мкр.</w:t>
            </w:r>
            <w:proofErr w:type="gramEnd"/>
            <w:r w:rsidRPr="008C2371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8C2371">
              <w:rPr>
                <w:color w:val="000000"/>
                <w:sz w:val="24"/>
                <w:szCs w:val="24"/>
              </w:rPr>
              <w:t>Южный, г. Родники, Ивановской области)</w:t>
            </w:r>
            <w:proofErr w:type="gram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Default="008C2371" w:rsidP="00E051B6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41 972,76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      БЕЗВОЗМЕЗДНЫЕ ПОСТУПЛЕНИЯ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245 485 697,06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72 820 603,92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38 518 900,00</w:t>
            </w:r>
          </w:p>
        </w:tc>
      </w:tr>
      <w:tr w:rsidR="008C2371" w:rsidRPr="00EC22DD" w:rsidTr="00E051B6">
        <w:trPr>
          <w:trHeight w:val="94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 БЕЗВОЗМЕЗДНЫЕ ПОСТУПЛЕНИЯ ОТ ДРУГИХ БЮДЖЕТОВ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232 969 374,74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72 820 603,92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38 518 900,00</w:t>
            </w:r>
          </w:p>
        </w:tc>
      </w:tr>
      <w:tr w:rsidR="008C2371" w:rsidRPr="00EC22DD" w:rsidTr="00E051B6">
        <w:trPr>
          <w:trHeight w:val="7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2021</w:t>
            </w: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2371" w:rsidRPr="009B65DE" w:rsidRDefault="008C2371" w:rsidP="00B70D6D">
            <w:pPr>
              <w:jc w:val="both"/>
              <w:rPr>
                <w:bCs/>
                <w:sz w:val="24"/>
                <w:szCs w:val="24"/>
              </w:rPr>
            </w:pPr>
            <w:r w:rsidRPr="009B65DE">
              <w:rPr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29 801 600,00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29 118 000,00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29 118 000,00</w:t>
            </w:r>
          </w:p>
        </w:tc>
      </w:tr>
      <w:tr w:rsidR="008C2371" w:rsidRPr="00EC22DD" w:rsidTr="00E051B6">
        <w:trPr>
          <w:trHeight w:val="403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2021500113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54102A" w:rsidRDefault="008C2371" w:rsidP="00B70D6D">
            <w:pPr>
              <w:jc w:val="both"/>
              <w:rPr>
                <w:sz w:val="24"/>
                <w:szCs w:val="24"/>
              </w:rPr>
            </w:pPr>
            <w:r w:rsidRPr="0054102A">
              <w:rPr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29 801 600,00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29 118 000,00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29 118 000,00</w:t>
            </w:r>
          </w:p>
        </w:tc>
      </w:tr>
      <w:tr w:rsidR="008C2371" w:rsidRPr="00EC22DD" w:rsidTr="00E051B6">
        <w:trPr>
          <w:trHeight w:val="848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2021500113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 из бюджета субъекта Российской Федерации.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29 801 600,00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29 118 000,00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29 118 000,00</w:t>
            </w:r>
          </w:p>
        </w:tc>
      </w:tr>
      <w:tr w:rsidR="008C2371" w:rsidRPr="00EC22DD" w:rsidTr="00E051B6">
        <w:trPr>
          <w:trHeight w:val="562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903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2021500113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29 801 600,00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29 118 000,00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29 118 000,00</w:t>
            </w:r>
          </w:p>
        </w:tc>
      </w:tr>
      <w:tr w:rsidR="008C2371" w:rsidRPr="00EC22DD" w:rsidTr="00E051B6">
        <w:trPr>
          <w:trHeight w:val="409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2022000000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 Субсидии бюджетам бюджетной системы Российской Федерации (межбюджетные субсидии)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123 763 649,25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34 301 703,92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1267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2022021613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5 702 704,30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6 050 665,92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1549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2022021613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Субсидии бюджетам городских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5 702 704,30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6 050 665,92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2030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2022029913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 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77 125 683,95</w:t>
            </w:r>
          </w:p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27 925 974,00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70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2022029913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77 125 683,95</w:t>
            </w:r>
          </w:p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27 925 974,00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1422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2022030213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835 261,00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325 064,00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1459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2022030213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Субсидии бюджетам городских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835 261,00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325 064,00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50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2022555513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499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2022555513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36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20229</w:t>
            </w:r>
            <w:r w:rsidR="00E051B6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999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E051B6" w:rsidP="00B70D6D">
            <w:pPr>
              <w:jc w:val="both"/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051B6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417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2022999913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409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2022999913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Прочие субсидии бюджетам городских поселений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411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2023</w:t>
            </w: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3 249,83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</w:p>
        </w:tc>
      </w:tr>
      <w:tr w:rsidR="008C2371" w:rsidRPr="00EC22DD" w:rsidTr="00E051B6">
        <w:trPr>
          <w:trHeight w:val="984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2023512013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3 249,83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1156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2023512013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Субвенции бюджетам городских поселений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3 249,83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2024000000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 xml:space="preserve">          Иные межбюджетные трансферты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7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9 400 875,66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9 400 900,00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1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9 400 900,00</w:t>
            </w:r>
          </w:p>
        </w:tc>
      </w:tr>
      <w:tr w:rsidR="008C2371" w:rsidRPr="00EC22DD" w:rsidTr="00E051B6">
        <w:trPr>
          <w:trHeight w:val="564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2024001413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9 400 875,66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9 400 900,00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9 400 900,00</w:t>
            </w:r>
          </w:p>
        </w:tc>
      </w:tr>
      <w:tr w:rsidR="008C2371" w:rsidRPr="00EC22DD" w:rsidTr="00E051B6">
        <w:trPr>
          <w:trHeight w:val="1393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lastRenderedPageBreak/>
              <w:t>221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2024001413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9 400 875,66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9 400 900,00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9 400 900,00</w:t>
            </w:r>
          </w:p>
        </w:tc>
      </w:tr>
      <w:tr w:rsidR="008C2371" w:rsidRPr="00EC22DD" w:rsidTr="00E051B6">
        <w:trPr>
          <w:trHeight w:val="1427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2024542413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</w:t>
            </w: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1405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2024542413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Межбюджетные трансферты, передаваемые бюджетам городских поселений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70 000 000,00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1398"/>
        </w:trPr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2180000000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12 516 322,32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0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1133"/>
        </w:trPr>
        <w:tc>
          <w:tcPr>
            <w:tcW w:w="5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2186001013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767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12 516 322,32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2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1412"/>
        </w:trPr>
        <w:tc>
          <w:tcPr>
            <w:tcW w:w="576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2186001013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B70D6D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676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C2371" w:rsidRPr="00EC22DD" w:rsidRDefault="008C2371" w:rsidP="00B70D6D">
            <w:pPr>
              <w:jc w:val="both"/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12 516 322,32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outlineLvl w:val="3"/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color w:val="000000"/>
                <w:spacing w:val="0"/>
                <w:sz w:val="24"/>
                <w:szCs w:val="24"/>
                <w:lang w:eastAsia="ru-RU"/>
              </w:rPr>
              <w:t>0,00</w:t>
            </w:r>
          </w:p>
        </w:tc>
      </w:tr>
      <w:tr w:rsidR="008C2371" w:rsidRPr="00EC22DD" w:rsidTr="00E051B6">
        <w:trPr>
          <w:trHeight w:val="255"/>
        </w:trPr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371" w:rsidRPr="00EC22DD" w:rsidRDefault="008C2371" w:rsidP="00B70D6D">
            <w:pPr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382 068 938,19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210 315 803,92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2371" w:rsidRPr="00EC22DD" w:rsidRDefault="008C2371" w:rsidP="00E051B6">
            <w:pPr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</w:pPr>
            <w:r w:rsidRPr="00EC22DD">
              <w:rPr>
                <w:rFonts w:eastAsia="Times New Roman"/>
                <w:b/>
                <w:bCs/>
                <w:color w:val="000000"/>
                <w:spacing w:val="0"/>
                <w:sz w:val="24"/>
                <w:szCs w:val="24"/>
                <w:lang w:eastAsia="ru-RU"/>
              </w:rPr>
              <w:t>180 825 540,00</w:t>
            </w:r>
          </w:p>
        </w:tc>
      </w:tr>
    </w:tbl>
    <w:p w:rsidR="00496075" w:rsidRDefault="00496075"/>
    <w:sectPr w:rsidR="00496075" w:rsidSect="00E051B6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81"/>
  <w:drawingGridVerticalSpacing w:val="181"/>
  <w:characterSpacingControl w:val="doNotCompress"/>
  <w:compat/>
  <w:rsids>
    <w:rsidRoot w:val="00EC22DD"/>
    <w:rsid w:val="001F132D"/>
    <w:rsid w:val="00220226"/>
    <w:rsid w:val="00285648"/>
    <w:rsid w:val="00496075"/>
    <w:rsid w:val="004A7AF5"/>
    <w:rsid w:val="005044E5"/>
    <w:rsid w:val="00537B25"/>
    <w:rsid w:val="0054102A"/>
    <w:rsid w:val="005E3ED1"/>
    <w:rsid w:val="006C20AD"/>
    <w:rsid w:val="007025B0"/>
    <w:rsid w:val="00717BD2"/>
    <w:rsid w:val="008718CD"/>
    <w:rsid w:val="008C2371"/>
    <w:rsid w:val="008F47DF"/>
    <w:rsid w:val="009B65DE"/>
    <w:rsid w:val="00AF6B41"/>
    <w:rsid w:val="00B17A82"/>
    <w:rsid w:val="00B70D6D"/>
    <w:rsid w:val="00BA4445"/>
    <w:rsid w:val="00CA0468"/>
    <w:rsid w:val="00CE7594"/>
    <w:rsid w:val="00CE7DCD"/>
    <w:rsid w:val="00CF1280"/>
    <w:rsid w:val="00D50A46"/>
    <w:rsid w:val="00D65043"/>
    <w:rsid w:val="00E051B6"/>
    <w:rsid w:val="00EC22DD"/>
    <w:rsid w:val="00EC3A75"/>
    <w:rsid w:val="00F46987"/>
    <w:rsid w:val="00FE58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pacing w:val="-8"/>
        <w:sz w:val="28"/>
        <w:szCs w:val="28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9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78E6A-BB29-49FC-937C-DB4C68333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11</Pages>
  <Words>3405</Words>
  <Characters>19415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balakirevang</dc:creator>
  <cp:lastModifiedBy>MalovaSA</cp:lastModifiedBy>
  <cp:revision>10</cp:revision>
  <dcterms:created xsi:type="dcterms:W3CDTF">2021-04-26T14:44:00Z</dcterms:created>
  <dcterms:modified xsi:type="dcterms:W3CDTF">2021-04-30T06:13:00Z</dcterms:modified>
</cp:coreProperties>
</file>