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4678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</w:tblGrid>
      <w:tr w:rsidR="00976F7A" w:rsidRPr="00BE4F2D" w:rsidTr="00A639BF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C3AD0" w:rsidRPr="006C2FA0" w:rsidRDefault="00DC3AD0" w:rsidP="00DC3AD0">
            <w:pPr>
              <w:ind w:left="69"/>
              <w:rPr>
                <w:color w:val="000000" w:themeColor="text1"/>
              </w:rPr>
            </w:pPr>
            <w:r w:rsidRPr="006C2FA0">
              <w:rPr>
                <w:rFonts w:eastAsia="SimSun"/>
                <w:color w:val="000000" w:themeColor="text1"/>
                <w:sz w:val="20"/>
                <w:szCs w:val="20"/>
                <w:lang w:eastAsia="ar-SA"/>
              </w:rPr>
              <w:t>Приложение № 2</w:t>
            </w:r>
          </w:p>
          <w:p w:rsidR="00DC3AD0" w:rsidRPr="006C2FA0" w:rsidRDefault="00DC3AD0" w:rsidP="00DC3AD0">
            <w:pPr>
              <w:ind w:left="69"/>
              <w:rPr>
                <w:color w:val="000000" w:themeColor="text1"/>
              </w:rPr>
            </w:pPr>
            <w:r w:rsidRPr="006C2FA0">
              <w:rPr>
                <w:rFonts w:eastAsia="SimSun"/>
                <w:color w:val="000000" w:themeColor="text1"/>
                <w:sz w:val="20"/>
                <w:szCs w:val="20"/>
                <w:lang w:eastAsia="ar-SA"/>
              </w:rPr>
              <w:t xml:space="preserve">к Решению </w:t>
            </w:r>
            <w:r w:rsidRPr="006C2FA0">
              <w:rPr>
                <w:color w:val="000000" w:themeColor="text1"/>
                <w:sz w:val="20"/>
                <w:szCs w:val="20"/>
              </w:rPr>
              <w:t>Совета муниципального образования</w:t>
            </w:r>
          </w:p>
          <w:p w:rsidR="00DC3AD0" w:rsidRPr="006C2FA0" w:rsidRDefault="00DC3AD0" w:rsidP="00DC3AD0">
            <w:pPr>
              <w:ind w:left="69"/>
              <w:rPr>
                <w:color w:val="000000" w:themeColor="text1"/>
              </w:rPr>
            </w:pPr>
            <w:r w:rsidRPr="006C2FA0">
              <w:rPr>
                <w:color w:val="000000" w:themeColor="text1"/>
                <w:sz w:val="20"/>
                <w:szCs w:val="20"/>
              </w:rPr>
              <w:t xml:space="preserve">«Родниковское городское поселение </w:t>
            </w:r>
          </w:p>
          <w:p w:rsidR="00DC3AD0" w:rsidRPr="006C2FA0" w:rsidRDefault="00DC3AD0" w:rsidP="00DC3AD0">
            <w:pPr>
              <w:ind w:left="69"/>
              <w:rPr>
                <w:color w:val="000000" w:themeColor="text1"/>
              </w:rPr>
            </w:pPr>
            <w:r w:rsidRPr="006C2FA0">
              <w:rPr>
                <w:color w:val="000000" w:themeColor="text1"/>
                <w:sz w:val="20"/>
                <w:szCs w:val="20"/>
              </w:rPr>
              <w:t xml:space="preserve">Родниковского муниципального района </w:t>
            </w:r>
          </w:p>
          <w:p w:rsidR="00DC3AD0" w:rsidRPr="006C2FA0" w:rsidRDefault="00DC3AD0" w:rsidP="00DC3AD0">
            <w:pPr>
              <w:ind w:left="69"/>
              <w:rPr>
                <w:color w:val="000000" w:themeColor="text1"/>
              </w:rPr>
            </w:pPr>
            <w:r w:rsidRPr="006C2FA0">
              <w:rPr>
                <w:color w:val="000000" w:themeColor="text1"/>
                <w:sz w:val="20"/>
                <w:szCs w:val="20"/>
              </w:rPr>
              <w:t>Ивановской области»</w:t>
            </w:r>
          </w:p>
          <w:p w:rsidR="00DC3AD0" w:rsidRPr="006C2FA0" w:rsidRDefault="00DC3AD0" w:rsidP="00DC3AD0">
            <w:pPr>
              <w:ind w:left="69"/>
              <w:rPr>
                <w:color w:val="000000" w:themeColor="text1"/>
                <w:sz w:val="20"/>
                <w:szCs w:val="20"/>
              </w:rPr>
            </w:pPr>
            <w:r w:rsidRPr="006C2FA0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F6022E">
              <w:rPr>
                <w:color w:val="000000" w:themeColor="text1"/>
                <w:sz w:val="20"/>
                <w:szCs w:val="20"/>
              </w:rPr>
              <w:t>14.08.2024</w:t>
            </w:r>
            <w:r w:rsidRPr="006C2FA0">
              <w:rPr>
                <w:color w:val="000000" w:themeColor="text1"/>
                <w:sz w:val="20"/>
                <w:szCs w:val="20"/>
              </w:rPr>
              <w:t xml:space="preserve">. № </w:t>
            </w:r>
            <w:r w:rsidR="00F6022E">
              <w:rPr>
                <w:color w:val="000000" w:themeColor="text1"/>
                <w:sz w:val="20"/>
                <w:szCs w:val="20"/>
              </w:rPr>
              <w:t>44</w:t>
            </w:r>
          </w:p>
          <w:p w:rsidR="00DC3AD0" w:rsidRPr="00BE4F2D" w:rsidRDefault="00DC3AD0" w:rsidP="0087666D">
            <w:pPr>
              <w:ind w:left="69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  <w:p w:rsidR="0087666D" w:rsidRPr="00BE4F2D" w:rsidRDefault="0087666D" w:rsidP="0087666D">
            <w:pPr>
              <w:ind w:left="69"/>
              <w:rPr>
                <w:color w:val="000000"/>
              </w:rPr>
            </w:pPr>
            <w:r w:rsidRPr="00BE4F2D">
              <w:rPr>
                <w:rFonts w:eastAsia="SimSun"/>
                <w:color w:val="000000"/>
                <w:sz w:val="20"/>
                <w:szCs w:val="20"/>
                <w:lang w:eastAsia="ar-SA"/>
              </w:rPr>
              <w:t xml:space="preserve">Приложение № </w:t>
            </w:r>
            <w:r w:rsidR="00B815A0" w:rsidRPr="00BE4F2D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  <w:p w:rsidR="0087666D" w:rsidRPr="00BE4F2D" w:rsidRDefault="0087666D" w:rsidP="0087666D">
            <w:pPr>
              <w:ind w:left="69"/>
              <w:rPr>
                <w:color w:val="000000"/>
              </w:rPr>
            </w:pPr>
            <w:r w:rsidRPr="00BE4F2D">
              <w:rPr>
                <w:rFonts w:eastAsia="SimSun"/>
                <w:color w:val="000000"/>
                <w:sz w:val="20"/>
                <w:szCs w:val="20"/>
                <w:lang w:eastAsia="ar-SA"/>
              </w:rPr>
              <w:t xml:space="preserve">к Решению </w:t>
            </w:r>
            <w:r w:rsidRPr="00BE4F2D">
              <w:rPr>
                <w:color w:val="000000"/>
                <w:sz w:val="20"/>
                <w:szCs w:val="20"/>
              </w:rPr>
              <w:t>Совета муниципального образования</w:t>
            </w:r>
          </w:p>
          <w:p w:rsidR="0087666D" w:rsidRPr="00BE4F2D" w:rsidRDefault="0087666D" w:rsidP="0087666D">
            <w:pPr>
              <w:ind w:left="69"/>
              <w:rPr>
                <w:color w:val="00000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«Родниковское городское поселение </w:t>
            </w:r>
          </w:p>
          <w:p w:rsidR="0087666D" w:rsidRPr="00BE4F2D" w:rsidRDefault="0087666D" w:rsidP="0087666D">
            <w:pPr>
              <w:ind w:left="69"/>
              <w:rPr>
                <w:color w:val="00000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Родниковского муниципального района </w:t>
            </w:r>
          </w:p>
          <w:p w:rsidR="0087666D" w:rsidRPr="00BE4F2D" w:rsidRDefault="0087666D" w:rsidP="0087666D">
            <w:pPr>
              <w:ind w:left="69"/>
              <w:rPr>
                <w:color w:val="000000"/>
              </w:rPr>
            </w:pPr>
            <w:r w:rsidRPr="00BE4F2D">
              <w:rPr>
                <w:color w:val="000000"/>
                <w:sz w:val="20"/>
                <w:szCs w:val="20"/>
              </w:rPr>
              <w:t>Ивановской области»</w:t>
            </w:r>
          </w:p>
          <w:p w:rsidR="0087666D" w:rsidRPr="00BE4F2D" w:rsidRDefault="0087666D" w:rsidP="0087666D">
            <w:pPr>
              <w:ind w:left="69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от 25.08.2011 № 52</w:t>
            </w:r>
          </w:p>
          <w:p w:rsidR="0087666D" w:rsidRPr="00BE4F2D" w:rsidRDefault="0087666D" w:rsidP="00217E8D">
            <w:pPr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F17094" w:rsidRPr="00BE4F2D" w:rsidRDefault="00F17094" w:rsidP="00F17094">
      <w:pPr>
        <w:jc w:val="center"/>
        <w:rPr>
          <w:color w:val="000000"/>
        </w:rPr>
      </w:pPr>
      <w:r w:rsidRPr="00BE4F2D">
        <w:rPr>
          <w:rFonts w:eastAsia="SimSun"/>
          <w:color w:val="000000"/>
          <w:sz w:val="40"/>
          <w:szCs w:val="40"/>
          <w:lang w:eastAsia="ar-SA"/>
        </w:rPr>
        <w:t xml:space="preserve">ПРАВИЛА </w:t>
      </w:r>
    </w:p>
    <w:p w:rsidR="00F17094" w:rsidRPr="00BE4F2D" w:rsidRDefault="00F17094" w:rsidP="00F17094">
      <w:pPr>
        <w:jc w:val="center"/>
        <w:rPr>
          <w:color w:val="000000"/>
        </w:rPr>
      </w:pPr>
      <w:r w:rsidRPr="00BE4F2D">
        <w:rPr>
          <w:rFonts w:eastAsia="SimSun"/>
          <w:color w:val="000000"/>
          <w:sz w:val="40"/>
          <w:szCs w:val="40"/>
          <w:lang w:eastAsia="ar-SA"/>
        </w:rPr>
        <w:t xml:space="preserve">ЗЕМЛЕПОЛЬЗОВАНИЯ И ЗАСТРОЙКИ </w:t>
      </w:r>
    </w:p>
    <w:p w:rsidR="00F17094" w:rsidRPr="00BE4F2D" w:rsidRDefault="00F17094" w:rsidP="00F17094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  <w:r w:rsidRPr="00BE4F2D">
        <w:rPr>
          <w:rFonts w:eastAsia="SimSun"/>
          <w:color w:val="000000"/>
          <w:sz w:val="40"/>
          <w:szCs w:val="40"/>
          <w:lang w:eastAsia="ar-SA"/>
        </w:rPr>
        <w:t>муниципального образования «Родниковское городское поселение Родниковского муниципального района Ивановской области</w:t>
      </w:r>
      <w:r w:rsidRPr="00BE4F2D">
        <w:rPr>
          <w:rFonts w:eastAsia="SimSun"/>
          <w:b/>
          <w:color w:val="000000"/>
          <w:sz w:val="40"/>
          <w:szCs w:val="40"/>
          <w:lang w:eastAsia="ar-SA"/>
        </w:rPr>
        <w:t>»</w:t>
      </w:r>
    </w:p>
    <w:p w:rsidR="00F17094" w:rsidRPr="00BE4F2D" w:rsidRDefault="00F17094" w:rsidP="00F17094">
      <w:pPr>
        <w:jc w:val="center"/>
        <w:rPr>
          <w:rFonts w:eastAsia="SimSun"/>
          <w:color w:val="000000"/>
          <w:sz w:val="40"/>
          <w:szCs w:val="40"/>
          <w:lang w:eastAsia="ar-SA"/>
        </w:rPr>
      </w:pPr>
    </w:p>
    <w:p w:rsidR="008134CE" w:rsidRPr="00BE4F2D" w:rsidRDefault="008134CE">
      <w:pPr>
        <w:jc w:val="center"/>
        <w:rPr>
          <w:b/>
          <w:color w:val="000000"/>
        </w:rPr>
      </w:pPr>
      <w:r w:rsidRPr="00BE4F2D">
        <w:rPr>
          <w:rFonts w:eastAsia="SimSun"/>
          <w:b/>
          <w:color w:val="000000"/>
          <w:sz w:val="40"/>
          <w:szCs w:val="40"/>
          <w:lang w:eastAsia="ar-SA"/>
        </w:rPr>
        <w:t>ГРАДОСТРОИТЕЛЬНЫЕ</w:t>
      </w:r>
    </w:p>
    <w:p w:rsidR="008134CE" w:rsidRPr="00BE4F2D" w:rsidRDefault="008134CE">
      <w:pPr>
        <w:jc w:val="center"/>
        <w:rPr>
          <w:b/>
          <w:color w:val="000000"/>
        </w:rPr>
      </w:pPr>
      <w:r w:rsidRPr="00BE4F2D">
        <w:rPr>
          <w:rFonts w:eastAsia="SimSun"/>
          <w:b/>
          <w:color w:val="000000"/>
          <w:sz w:val="40"/>
          <w:szCs w:val="40"/>
          <w:lang w:eastAsia="ar-SA"/>
        </w:rPr>
        <w:t xml:space="preserve">РЕГЛАМЕНТЫ </w:t>
      </w:r>
    </w:p>
    <w:p w:rsidR="008134CE" w:rsidRPr="00BE4F2D" w:rsidRDefault="008134CE">
      <w:pPr>
        <w:jc w:val="center"/>
        <w:rPr>
          <w:color w:val="000000"/>
        </w:rPr>
      </w:pPr>
      <w:r w:rsidRPr="00BE4F2D">
        <w:rPr>
          <w:rFonts w:eastAsia="SimSun"/>
          <w:b/>
          <w:color w:val="000000"/>
          <w:sz w:val="40"/>
          <w:szCs w:val="40"/>
          <w:lang w:eastAsia="ar-SA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p w:rsidR="008134CE" w:rsidRPr="00BE4F2D" w:rsidRDefault="008134CE">
      <w:pPr>
        <w:jc w:val="center"/>
        <w:rPr>
          <w:rFonts w:ascii="GOST type B" w:eastAsia="SimSun" w:hAnsi="GOST type B" w:cs="GOST type B" w:hint="eastAsia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5778" w:type="dxa"/>
        <w:tblLayout w:type="fixed"/>
        <w:tblLook w:val="0000"/>
      </w:tblPr>
      <w:tblGrid>
        <w:gridCol w:w="4643"/>
      </w:tblGrid>
      <w:tr w:rsidR="008134CE" w:rsidRPr="00BE4F2D">
        <w:trPr>
          <w:trHeight w:val="1706"/>
        </w:trPr>
        <w:tc>
          <w:tcPr>
            <w:tcW w:w="4643" w:type="dxa"/>
            <w:shd w:val="clear" w:color="auto" w:fill="auto"/>
          </w:tcPr>
          <w:p w:rsidR="008134CE" w:rsidRPr="00BE4F2D" w:rsidRDefault="008134CE">
            <w:pPr>
              <w:rPr>
                <w:color w:val="00000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Заказчик: М</w:t>
            </w:r>
            <w:r w:rsidRPr="00BE4F2D"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  <w:t xml:space="preserve">униципальное образование «Родниковское городское поселение </w:t>
            </w:r>
          </w:p>
          <w:p w:rsidR="008134CE" w:rsidRPr="00BE4F2D" w:rsidRDefault="008134CE">
            <w:pPr>
              <w:rPr>
                <w:color w:val="000000"/>
              </w:rPr>
            </w:pPr>
            <w:r w:rsidRPr="00BE4F2D"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  <w:t xml:space="preserve">Родниковского муниципального района </w:t>
            </w:r>
          </w:p>
          <w:p w:rsidR="008134CE" w:rsidRPr="00BE4F2D" w:rsidRDefault="008134CE">
            <w:pPr>
              <w:rPr>
                <w:color w:val="000000"/>
              </w:rPr>
            </w:pPr>
            <w:r w:rsidRPr="00BE4F2D"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  <w:t>Ивановской области»</w:t>
            </w:r>
          </w:p>
          <w:p w:rsidR="008134CE" w:rsidRPr="00BE4F2D" w:rsidRDefault="008134CE">
            <w:pPr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  <w:p w:rsidR="008134CE" w:rsidRPr="00BE4F2D" w:rsidRDefault="008134CE">
            <w:pPr>
              <w:rPr>
                <w:color w:val="00000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Разработчик: Администрация муниципального образования  «Родниковский муниципальный район» Ивановской области</w:t>
            </w:r>
          </w:p>
        </w:tc>
      </w:tr>
    </w:tbl>
    <w:p w:rsidR="00976F7A" w:rsidRPr="00BE4F2D" w:rsidRDefault="00976F7A">
      <w:pPr>
        <w:jc w:val="center"/>
        <w:rPr>
          <w:b/>
          <w:color w:val="000000"/>
          <w:sz w:val="20"/>
          <w:szCs w:val="20"/>
        </w:rPr>
      </w:pPr>
    </w:p>
    <w:p w:rsidR="00976F7A" w:rsidRPr="00BE4F2D" w:rsidRDefault="00976F7A">
      <w:pPr>
        <w:jc w:val="center"/>
        <w:rPr>
          <w:b/>
          <w:color w:val="000000"/>
          <w:sz w:val="20"/>
          <w:szCs w:val="20"/>
        </w:rPr>
      </w:pPr>
    </w:p>
    <w:p w:rsidR="00976F7A" w:rsidRPr="00BE4F2D" w:rsidRDefault="00976F7A">
      <w:pPr>
        <w:jc w:val="center"/>
        <w:rPr>
          <w:b/>
          <w:color w:val="000000"/>
          <w:sz w:val="20"/>
          <w:szCs w:val="20"/>
        </w:rPr>
      </w:pPr>
    </w:p>
    <w:p w:rsidR="00976F7A" w:rsidRPr="00BE4F2D" w:rsidRDefault="00976F7A">
      <w:pPr>
        <w:jc w:val="center"/>
        <w:rPr>
          <w:b/>
          <w:color w:val="000000"/>
          <w:sz w:val="20"/>
          <w:szCs w:val="20"/>
        </w:rPr>
      </w:pPr>
    </w:p>
    <w:p w:rsidR="008134CE" w:rsidRPr="00BE4F2D" w:rsidRDefault="00481024">
      <w:pPr>
        <w:jc w:val="center"/>
        <w:rPr>
          <w:color w:val="000000"/>
        </w:rPr>
      </w:pPr>
      <w:r w:rsidRPr="00BE4F2D">
        <w:rPr>
          <w:b/>
          <w:color w:val="000000"/>
          <w:sz w:val="20"/>
          <w:szCs w:val="20"/>
        </w:rPr>
        <w:t>20</w:t>
      </w:r>
      <w:r w:rsidR="00A529E7" w:rsidRPr="00BE4F2D">
        <w:rPr>
          <w:b/>
          <w:color w:val="000000"/>
          <w:sz w:val="20"/>
          <w:szCs w:val="20"/>
        </w:rPr>
        <w:t>2</w:t>
      </w:r>
      <w:r w:rsidR="00BE4F2D" w:rsidRPr="00BE4F2D">
        <w:rPr>
          <w:b/>
          <w:color w:val="000000"/>
          <w:sz w:val="20"/>
          <w:szCs w:val="20"/>
        </w:rPr>
        <w:t>2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</w:rPr>
      </w:pPr>
    </w:p>
    <w:p w:rsidR="003A0B0D" w:rsidRPr="00BE4F2D" w:rsidRDefault="003A0B0D" w:rsidP="003A0B0D">
      <w:pPr>
        <w:keepNext/>
        <w:snapToGrid w:val="0"/>
        <w:jc w:val="center"/>
        <w:rPr>
          <w:rFonts w:eastAsia="SimSun"/>
          <w:color w:val="000000"/>
          <w:lang w:eastAsia="ar-SA"/>
        </w:rPr>
      </w:pPr>
      <w:r w:rsidRPr="00BE4F2D">
        <w:rPr>
          <w:rFonts w:eastAsia="SimSun"/>
          <w:color w:val="000000"/>
          <w:lang w:eastAsia="ar-SA"/>
        </w:rPr>
        <w:t>Правила землепользования и застройки муниципального образования «Родниковское городское поселение Родниковского муниципального района Ивановской области»</w:t>
      </w:r>
    </w:p>
    <w:p w:rsidR="003A0B0D" w:rsidRPr="00BE4F2D" w:rsidRDefault="003A0B0D" w:rsidP="003A0B0D">
      <w:pPr>
        <w:keepNext/>
        <w:snapToGrid w:val="0"/>
        <w:jc w:val="center"/>
        <w:rPr>
          <w:rFonts w:eastAsia="SimSun"/>
          <w:b/>
          <w:color w:val="000000"/>
          <w:lang w:eastAsia="ar-SA"/>
        </w:rPr>
      </w:pPr>
    </w:p>
    <w:p w:rsidR="003A0B0D" w:rsidRPr="00BE4F2D" w:rsidRDefault="003A0B0D" w:rsidP="003A0B0D">
      <w:pPr>
        <w:keepNext/>
        <w:snapToGrid w:val="0"/>
        <w:jc w:val="center"/>
        <w:rPr>
          <w:rFonts w:eastAsia="SimSun"/>
          <w:b/>
          <w:color w:val="000000"/>
          <w:lang w:eastAsia="ar-SA"/>
        </w:rPr>
      </w:pPr>
      <w:r w:rsidRPr="00BE4F2D">
        <w:rPr>
          <w:rFonts w:eastAsia="SimSun"/>
          <w:b/>
          <w:color w:val="000000"/>
          <w:lang w:eastAsia="ar-SA"/>
        </w:rPr>
        <w:t>СОДЕРЖАНИЕ</w:t>
      </w:r>
    </w:p>
    <w:p w:rsidR="003A0B0D" w:rsidRPr="00BE4F2D" w:rsidRDefault="003A0B0D" w:rsidP="003A0B0D">
      <w:pPr>
        <w:keepNext/>
        <w:snapToGrid w:val="0"/>
        <w:jc w:val="center"/>
        <w:rPr>
          <w:rFonts w:eastAsia="SimSun"/>
          <w:b/>
          <w:color w:val="000000"/>
          <w:lang w:eastAsia="ar-SA"/>
        </w:rPr>
      </w:pPr>
    </w:p>
    <w:p w:rsidR="003A0B0D" w:rsidRPr="00BE4F2D" w:rsidRDefault="003A0B0D" w:rsidP="003A0B0D">
      <w:pPr>
        <w:ind w:right="57"/>
        <w:jc w:val="both"/>
        <w:rPr>
          <w:color w:val="000000"/>
        </w:rPr>
      </w:pPr>
      <w:r w:rsidRPr="00BE4F2D">
        <w:rPr>
          <w:color w:val="000000"/>
        </w:rPr>
        <w:t xml:space="preserve">1) </w:t>
      </w:r>
      <w:r w:rsidRPr="00BE4F2D">
        <w:rPr>
          <w:rFonts w:eastAsia="SimSun"/>
          <w:color w:val="000000"/>
          <w:lang w:eastAsia="ar-SA"/>
        </w:rPr>
        <w:t>Порядок применения правил землепользования и застройки муниципального образования «Родниковское городское поселение Родниковского муниципального района Ивановской области» и внесения в них изменений</w:t>
      </w:r>
      <w:r w:rsidRPr="00BE4F2D">
        <w:rPr>
          <w:color w:val="000000"/>
        </w:rPr>
        <w:t xml:space="preserve"> (приложение № 1);</w:t>
      </w:r>
    </w:p>
    <w:p w:rsidR="003A0B0D" w:rsidRPr="00BE4F2D" w:rsidRDefault="003A0B0D" w:rsidP="003A0B0D">
      <w:pPr>
        <w:ind w:right="57"/>
        <w:jc w:val="both"/>
        <w:rPr>
          <w:color w:val="000000"/>
        </w:rPr>
      </w:pPr>
      <w:r w:rsidRPr="00BE4F2D">
        <w:rPr>
          <w:color w:val="000000"/>
        </w:rPr>
        <w:t xml:space="preserve">2)Градостроительные регламенты </w:t>
      </w:r>
      <w:r w:rsidRPr="00BE4F2D">
        <w:rPr>
          <w:rFonts w:eastAsia="SimSun"/>
          <w:color w:val="000000"/>
          <w:lang w:eastAsia="ar-SA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  <w:r w:rsidRPr="00BE4F2D">
        <w:rPr>
          <w:color w:val="000000"/>
        </w:rPr>
        <w:t xml:space="preserve"> (приложение № 2);</w:t>
      </w:r>
    </w:p>
    <w:p w:rsidR="003A0B0D" w:rsidRPr="00BE4F2D" w:rsidRDefault="003A0B0D" w:rsidP="003A0B0D">
      <w:pPr>
        <w:keepNext/>
        <w:snapToGrid w:val="0"/>
        <w:rPr>
          <w:color w:val="000000"/>
        </w:rPr>
      </w:pPr>
      <w:r w:rsidRPr="00BE4F2D">
        <w:rPr>
          <w:color w:val="000000"/>
        </w:rPr>
        <w:t xml:space="preserve">3) Карта градостроительного зонирования </w:t>
      </w:r>
      <w:r w:rsidRPr="00BE4F2D">
        <w:rPr>
          <w:rFonts w:eastAsia="SimSun"/>
          <w:color w:val="000000"/>
          <w:lang w:eastAsia="ar-SA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  <w:r w:rsidRPr="00BE4F2D">
        <w:rPr>
          <w:color w:val="000000"/>
        </w:rPr>
        <w:t xml:space="preserve"> (приложение № 3)</w:t>
      </w:r>
      <w:r w:rsidR="00726461" w:rsidRPr="00BE4F2D">
        <w:rPr>
          <w:color w:val="000000"/>
        </w:rPr>
        <w:t>;</w:t>
      </w:r>
    </w:p>
    <w:p w:rsidR="003A0B0D" w:rsidRPr="00BE4F2D" w:rsidRDefault="003A0B0D" w:rsidP="003A0B0D">
      <w:pPr>
        <w:keepNext/>
        <w:snapToGrid w:val="0"/>
        <w:rPr>
          <w:color w:val="000000"/>
        </w:rPr>
      </w:pPr>
      <w:r w:rsidRPr="00BE4F2D">
        <w:rPr>
          <w:rFonts w:eastAsia="SimSun"/>
          <w:color w:val="000000"/>
          <w:lang w:eastAsia="ar-SA"/>
        </w:rPr>
        <w:t>4) Карта зон с особыми условиями использования и охраны объектов культурного наследия муниципального образования «Родниковское городское поселение Родниковского муниципального района Ивановской области»</w:t>
      </w:r>
      <w:r w:rsidRPr="00BE4F2D">
        <w:rPr>
          <w:color w:val="000000"/>
        </w:rPr>
        <w:t xml:space="preserve"> (приложение № 4)</w:t>
      </w:r>
      <w:r w:rsidR="00726461" w:rsidRPr="00BE4F2D">
        <w:rPr>
          <w:color w:val="000000"/>
        </w:rPr>
        <w:t>.</w:t>
      </w:r>
    </w:p>
    <w:p w:rsidR="009A3798" w:rsidRPr="00BE4F2D" w:rsidRDefault="009A3798" w:rsidP="003A0B0D">
      <w:pPr>
        <w:keepNext/>
        <w:snapToGrid w:val="0"/>
        <w:rPr>
          <w:rFonts w:eastAsia="SimSun"/>
          <w:b/>
          <w:color w:val="000000"/>
          <w:lang w:eastAsia="ar-SA"/>
        </w:rPr>
      </w:pPr>
      <w:r w:rsidRPr="00BE4F2D">
        <w:rPr>
          <w:color w:val="000000"/>
        </w:rPr>
        <w:t>5) Сведения о границах территориальных зон, содержащие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 (приложение № 5).</w:t>
      </w:r>
    </w:p>
    <w:p w:rsidR="003A0B0D" w:rsidRPr="00BE4F2D" w:rsidRDefault="003A0B0D" w:rsidP="003A0B0D">
      <w:pPr>
        <w:keepNext/>
        <w:snapToGrid w:val="0"/>
        <w:rPr>
          <w:color w:val="000000"/>
        </w:rPr>
      </w:pPr>
    </w:p>
    <w:p w:rsidR="003A0B0D" w:rsidRPr="00BE4F2D" w:rsidRDefault="003A0B0D" w:rsidP="003A0B0D">
      <w:pPr>
        <w:keepNext/>
        <w:snapToGrid w:val="0"/>
        <w:jc w:val="right"/>
        <w:rPr>
          <w:rFonts w:eastAsia="SimSun"/>
          <w:color w:val="000000"/>
          <w:lang w:eastAsia="ar-SA"/>
        </w:rPr>
      </w:pPr>
      <w:r w:rsidRPr="00BE4F2D">
        <w:rPr>
          <w:rFonts w:eastAsia="SimSun"/>
          <w:color w:val="000000"/>
          <w:lang w:eastAsia="ar-SA"/>
        </w:rPr>
        <w:t>Приложение № 2</w:t>
      </w:r>
    </w:p>
    <w:p w:rsidR="003A0B0D" w:rsidRPr="00BE4F2D" w:rsidRDefault="003A0B0D" w:rsidP="003A0B0D">
      <w:pPr>
        <w:keepNext/>
        <w:snapToGrid w:val="0"/>
        <w:jc w:val="right"/>
        <w:rPr>
          <w:rFonts w:eastAsia="SimSun"/>
          <w:color w:val="000000"/>
          <w:lang w:eastAsia="ar-SA"/>
        </w:rPr>
      </w:pPr>
      <w:r w:rsidRPr="00BE4F2D">
        <w:rPr>
          <w:rFonts w:eastAsia="SimSun"/>
          <w:color w:val="000000"/>
          <w:lang w:eastAsia="ar-SA"/>
        </w:rPr>
        <w:t>к Правилам землепользования и застройки</w:t>
      </w:r>
    </w:p>
    <w:p w:rsidR="003A0B0D" w:rsidRPr="00BE4F2D" w:rsidRDefault="003A0B0D" w:rsidP="003A0B0D">
      <w:pPr>
        <w:keepNext/>
        <w:snapToGrid w:val="0"/>
        <w:jc w:val="right"/>
        <w:rPr>
          <w:rFonts w:eastAsia="SimSun"/>
          <w:color w:val="000000"/>
          <w:lang w:eastAsia="ar-SA"/>
        </w:rPr>
      </w:pPr>
      <w:r w:rsidRPr="00BE4F2D">
        <w:rPr>
          <w:rFonts w:eastAsia="SimSun"/>
          <w:color w:val="000000"/>
          <w:lang w:eastAsia="ar-SA"/>
        </w:rPr>
        <w:t xml:space="preserve">МО «Родниковское городское поселение </w:t>
      </w:r>
    </w:p>
    <w:p w:rsidR="003A0B0D" w:rsidRPr="00BE4F2D" w:rsidRDefault="003A0B0D" w:rsidP="003A0B0D">
      <w:pPr>
        <w:keepNext/>
        <w:snapToGrid w:val="0"/>
        <w:jc w:val="right"/>
        <w:rPr>
          <w:rFonts w:eastAsia="SimSun"/>
          <w:color w:val="000000"/>
          <w:lang w:eastAsia="ar-SA"/>
        </w:rPr>
      </w:pPr>
      <w:r w:rsidRPr="00BE4F2D">
        <w:rPr>
          <w:rFonts w:eastAsia="SimSun"/>
          <w:color w:val="000000"/>
          <w:lang w:eastAsia="ar-SA"/>
        </w:rPr>
        <w:t xml:space="preserve">Родниковского муниципального района </w:t>
      </w:r>
    </w:p>
    <w:p w:rsidR="008134CE" w:rsidRPr="00BE4F2D" w:rsidRDefault="003A0B0D" w:rsidP="003A0B0D">
      <w:pPr>
        <w:jc w:val="right"/>
        <w:rPr>
          <w:b/>
          <w:color w:val="000000"/>
          <w:sz w:val="20"/>
          <w:szCs w:val="20"/>
        </w:rPr>
      </w:pPr>
      <w:r w:rsidRPr="00BE4F2D">
        <w:rPr>
          <w:rFonts w:eastAsia="SimSun"/>
          <w:color w:val="000000"/>
          <w:lang w:eastAsia="ar-SA"/>
        </w:rPr>
        <w:t>Ивановской области»</w:t>
      </w:r>
    </w:p>
    <w:p w:rsidR="003A0B0D" w:rsidRPr="00BE4F2D" w:rsidRDefault="003A0B0D">
      <w:pPr>
        <w:jc w:val="center"/>
        <w:rPr>
          <w:color w:val="000000"/>
        </w:rPr>
      </w:pPr>
    </w:p>
    <w:p w:rsidR="003A0B0D" w:rsidRPr="00BE4F2D" w:rsidRDefault="003A0B0D">
      <w:pPr>
        <w:jc w:val="center"/>
        <w:rPr>
          <w:rFonts w:eastAsia="SimSun"/>
          <w:color w:val="000000"/>
          <w:lang w:eastAsia="ar-SA"/>
        </w:rPr>
      </w:pPr>
      <w:r w:rsidRPr="00BE4F2D">
        <w:rPr>
          <w:color w:val="000000"/>
        </w:rPr>
        <w:t xml:space="preserve">Градостроительные регламенты </w:t>
      </w:r>
      <w:r w:rsidRPr="00BE4F2D">
        <w:rPr>
          <w:rFonts w:eastAsia="SimSun"/>
          <w:color w:val="000000"/>
          <w:lang w:eastAsia="ar-SA"/>
        </w:rPr>
        <w:t>муниципального образования «Родниковское городское поселение Родниковского муниципального района Ивановской области»</w:t>
      </w:r>
    </w:p>
    <w:p w:rsidR="003A0B0D" w:rsidRPr="00BE4F2D" w:rsidRDefault="003A0B0D">
      <w:pPr>
        <w:jc w:val="center"/>
        <w:rPr>
          <w:b/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№ </w:t>
      </w:r>
      <w:proofErr w:type="spellStart"/>
      <w:r w:rsidRPr="00BE4F2D">
        <w:rPr>
          <w:color w:val="000000"/>
          <w:sz w:val="20"/>
          <w:szCs w:val="20"/>
        </w:rPr>
        <w:t>п</w:t>
      </w:r>
      <w:proofErr w:type="spellEnd"/>
      <w:r w:rsidRPr="00BE4F2D">
        <w:rPr>
          <w:color w:val="000000"/>
          <w:sz w:val="20"/>
          <w:szCs w:val="20"/>
        </w:rPr>
        <w:t>/</w:t>
      </w:r>
      <w:proofErr w:type="spellStart"/>
      <w:r w:rsidRPr="00BE4F2D">
        <w:rPr>
          <w:color w:val="000000"/>
          <w:sz w:val="20"/>
          <w:szCs w:val="20"/>
        </w:rPr>
        <w:t>п</w:t>
      </w:r>
      <w:proofErr w:type="spellEnd"/>
      <w:r w:rsidRPr="00BE4F2D">
        <w:rPr>
          <w:color w:val="000000"/>
          <w:sz w:val="20"/>
          <w:szCs w:val="20"/>
        </w:rPr>
        <w:t xml:space="preserve">    Виды территориальных зон                    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1. ЖИЛЫЕ ЗОНЫ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1.1    Зона жилой застройки: индивидуальной,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малоэтажной многоквартирной, блокированной (1-4 этажей)</w:t>
      </w:r>
      <w:r w:rsidR="003A0B0D" w:rsidRPr="00BE4F2D">
        <w:rPr>
          <w:color w:val="000000"/>
          <w:sz w:val="20"/>
          <w:szCs w:val="20"/>
        </w:rPr>
        <w:t xml:space="preserve"> ЖЗ-1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1.2    Зона </w:t>
      </w:r>
      <w:proofErr w:type="spellStart"/>
      <w:r w:rsidRPr="00BE4F2D">
        <w:rPr>
          <w:color w:val="000000"/>
          <w:sz w:val="20"/>
          <w:szCs w:val="20"/>
        </w:rPr>
        <w:t>среднеэтажной</w:t>
      </w:r>
      <w:proofErr w:type="spellEnd"/>
      <w:r w:rsidRPr="00BE4F2D">
        <w:rPr>
          <w:color w:val="000000"/>
          <w:sz w:val="20"/>
          <w:szCs w:val="20"/>
        </w:rPr>
        <w:t xml:space="preserve"> жилой застройки (2-8 этажей) ЖЗ-2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1.3    Зона многоэтажной жилой зас</w:t>
      </w:r>
      <w:r w:rsidR="00942197" w:rsidRPr="00BE4F2D">
        <w:rPr>
          <w:color w:val="000000"/>
          <w:sz w:val="20"/>
          <w:szCs w:val="20"/>
        </w:rPr>
        <w:t xml:space="preserve">тройки (9 и выше этажей) ЖЗ-3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2. ОБЩЕСТВЕННО-ДЕЛОВЫЕ ЗОНЫ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2.1    Зона административно-дело</w:t>
      </w:r>
      <w:r w:rsidR="004321CC" w:rsidRPr="00BE4F2D">
        <w:rPr>
          <w:color w:val="000000"/>
          <w:sz w:val="20"/>
          <w:szCs w:val="20"/>
        </w:rPr>
        <w:t xml:space="preserve">вого назначения ОДЗ-1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2.2    З</w:t>
      </w:r>
      <w:r w:rsidR="004321CC" w:rsidRPr="00BE4F2D">
        <w:rPr>
          <w:color w:val="000000"/>
          <w:sz w:val="20"/>
          <w:szCs w:val="20"/>
        </w:rPr>
        <w:t xml:space="preserve">она торгового назначения ОДЗ-2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2.3    Зона учебно-обра</w:t>
      </w:r>
      <w:r w:rsidR="004321CC" w:rsidRPr="00BE4F2D">
        <w:rPr>
          <w:color w:val="000000"/>
          <w:sz w:val="20"/>
          <w:szCs w:val="20"/>
        </w:rPr>
        <w:t>зовательного назначения ОДЗ-3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2.4    Зона </w:t>
      </w:r>
      <w:proofErr w:type="spellStart"/>
      <w:r w:rsidRPr="00BE4F2D">
        <w:rPr>
          <w:color w:val="000000"/>
          <w:sz w:val="20"/>
          <w:szCs w:val="20"/>
        </w:rPr>
        <w:t>культурн</w:t>
      </w:r>
      <w:r w:rsidR="00942197" w:rsidRPr="00BE4F2D">
        <w:rPr>
          <w:color w:val="000000"/>
          <w:sz w:val="20"/>
          <w:szCs w:val="20"/>
        </w:rPr>
        <w:t>о-досугового</w:t>
      </w:r>
      <w:proofErr w:type="spellEnd"/>
      <w:r w:rsidR="00942197" w:rsidRPr="00BE4F2D">
        <w:rPr>
          <w:color w:val="000000"/>
          <w:sz w:val="20"/>
          <w:szCs w:val="20"/>
        </w:rPr>
        <w:t xml:space="preserve"> назначения ОДЗ-4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2.5    Зона здравоохранения ОДЗ-5 </w:t>
      </w:r>
    </w:p>
    <w:p w:rsidR="004321CC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2.6    З</w:t>
      </w:r>
      <w:r w:rsidR="00942197" w:rsidRPr="00BE4F2D">
        <w:rPr>
          <w:color w:val="000000"/>
          <w:sz w:val="20"/>
          <w:szCs w:val="20"/>
        </w:rPr>
        <w:t xml:space="preserve">она культового значения ОДЗ-6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2.7    Зона спортивного назначения ОДЗ-7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3. ЗОН</w:t>
      </w:r>
      <w:r w:rsidR="00455699">
        <w:rPr>
          <w:color w:val="000000"/>
          <w:sz w:val="20"/>
          <w:szCs w:val="20"/>
        </w:rPr>
        <w:t>Ы</w:t>
      </w:r>
      <w:r w:rsidRPr="00BE4F2D">
        <w:rPr>
          <w:color w:val="000000"/>
          <w:sz w:val="20"/>
          <w:szCs w:val="20"/>
        </w:rPr>
        <w:t xml:space="preserve"> ПРОИЗВОДСТВЕННОГО НАЗНАЧЕНИЯ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3.1    Зона производственного назначения ПР-1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4. ЗОНЫ ТРАНСПОРТНОЙ ИНФРАСТРУКТУРЫ</w:t>
      </w:r>
    </w:p>
    <w:p w:rsidR="004321CC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4.1    Зона транспортной инфраструктуры ТЗ-1 </w:t>
      </w:r>
    </w:p>
    <w:p w:rsidR="008134CE" w:rsidRPr="00BE4F2D" w:rsidRDefault="007A6629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4.2</w:t>
      </w:r>
      <w:r w:rsidR="008134CE" w:rsidRPr="00BE4F2D">
        <w:rPr>
          <w:color w:val="000000"/>
          <w:sz w:val="20"/>
          <w:szCs w:val="20"/>
        </w:rPr>
        <w:t xml:space="preserve">    Зона объектов придорожного сервиса ТЗ-3 </w:t>
      </w:r>
    </w:p>
    <w:p w:rsidR="008134CE" w:rsidRPr="00BE4F2D" w:rsidRDefault="007A6629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4.3</w:t>
      </w:r>
      <w:r w:rsidR="008134CE" w:rsidRPr="00BE4F2D">
        <w:rPr>
          <w:color w:val="000000"/>
          <w:sz w:val="20"/>
          <w:szCs w:val="20"/>
        </w:rPr>
        <w:t xml:space="preserve">    Зона автомобильного транспорта ТЗ-4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5. ЗОНЫ РЕКРЕАЦИОННОГО НАЗНАЧЕНИЯ</w:t>
      </w:r>
    </w:p>
    <w:p w:rsidR="004321CC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5.1    Зона особо охраняемых природных территорий РЗ-1 </w:t>
      </w:r>
    </w:p>
    <w:p w:rsidR="004321CC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lastRenderedPageBreak/>
        <w:t>5.</w:t>
      </w:r>
      <w:r w:rsidR="004321CC" w:rsidRPr="00BE4F2D">
        <w:rPr>
          <w:color w:val="000000"/>
          <w:sz w:val="20"/>
          <w:szCs w:val="20"/>
        </w:rPr>
        <w:t>2    Зона городских парков РЗ-2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5.3    Зона рекреационно-ландшафтных территорий РЗ-3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6. ЗОН</w:t>
      </w:r>
      <w:r w:rsidR="00455699">
        <w:rPr>
          <w:color w:val="000000"/>
          <w:sz w:val="20"/>
          <w:szCs w:val="20"/>
        </w:rPr>
        <w:t>Ы</w:t>
      </w:r>
      <w:r w:rsidRPr="00BE4F2D">
        <w:rPr>
          <w:color w:val="000000"/>
          <w:sz w:val="20"/>
          <w:szCs w:val="20"/>
        </w:rPr>
        <w:t xml:space="preserve"> ОБЪЕКТОВ ИНЖЕНЕРНОЙ ИНФРАСТРУКТУРЫ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6.1      Зона объектов инженерной инфраструктуры ИЗ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7. ЗОН</w:t>
      </w:r>
      <w:r w:rsidR="00455699">
        <w:rPr>
          <w:color w:val="000000"/>
          <w:sz w:val="20"/>
          <w:szCs w:val="20"/>
        </w:rPr>
        <w:t>Ы</w:t>
      </w:r>
      <w:r w:rsidRPr="00BE4F2D">
        <w:rPr>
          <w:color w:val="000000"/>
          <w:sz w:val="20"/>
          <w:szCs w:val="20"/>
        </w:rPr>
        <w:t xml:space="preserve"> СЕЛЬСКОХОЗЯЙСТВЕННОГО ИСПОЛЬЗОВАНИЯ</w:t>
      </w:r>
    </w:p>
    <w:p w:rsidR="008134CE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7.1 Зона коллективных садов СХ-1 </w:t>
      </w:r>
    </w:p>
    <w:p w:rsidR="00455699" w:rsidRPr="00425B37" w:rsidRDefault="00455699">
      <w:pPr>
        <w:rPr>
          <w:color w:val="FF0000"/>
          <w:sz w:val="20"/>
          <w:szCs w:val="20"/>
        </w:rPr>
      </w:pPr>
      <w:r w:rsidRPr="00425B37">
        <w:rPr>
          <w:color w:val="FF0000"/>
          <w:sz w:val="20"/>
          <w:szCs w:val="20"/>
        </w:rPr>
        <w:t>7.2 Зона сельскохозяйственного использования СХ-2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8. ЗОН</w:t>
      </w:r>
      <w:r w:rsidR="00455699">
        <w:rPr>
          <w:color w:val="000000"/>
          <w:sz w:val="20"/>
          <w:szCs w:val="20"/>
        </w:rPr>
        <w:t>Ы</w:t>
      </w:r>
      <w:r w:rsidRPr="00BE4F2D">
        <w:rPr>
          <w:color w:val="000000"/>
          <w:sz w:val="20"/>
          <w:szCs w:val="20"/>
        </w:rPr>
        <w:t xml:space="preserve"> СПЕЦИАЛЬНОГО НАЗНАЧЕНИЯ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8.1 Зона ритуального назначения СНЗ </w:t>
      </w:r>
    </w:p>
    <w:p w:rsidR="008134CE" w:rsidRPr="00BE4F2D" w:rsidRDefault="008134CE">
      <w:pPr>
        <w:pStyle w:val="ae"/>
        <w:jc w:val="left"/>
        <w:rPr>
          <w:color w:val="000000"/>
          <w:sz w:val="20"/>
          <w:szCs w:val="20"/>
        </w:rPr>
      </w:pPr>
    </w:p>
    <w:p w:rsidR="008134CE" w:rsidRPr="00BE4F2D" w:rsidRDefault="008134CE">
      <w:pPr>
        <w:pStyle w:val="ae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9. ТЕРРИТОРИЯ ОБЩЕГО ПОЛЬЗОВАНИЯ</w:t>
      </w:r>
    </w:p>
    <w:p w:rsidR="008134CE" w:rsidRDefault="008134CE">
      <w:pPr>
        <w:pStyle w:val="ae"/>
        <w:jc w:val="left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9.1 Территория улиц и дорог </w:t>
      </w:r>
    </w:p>
    <w:p w:rsidR="002C2234" w:rsidRDefault="002C2234">
      <w:pPr>
        <w:pStyle w:val="ae"/>
        <w:jc w:val="left"/>
        <w:rPr>
          <w:color w:val="000000"/>
          <w:sz w:val="20"/>
          <w:szCs w:val="20"/>
        </w:rPr>
      </w:pPr>
    </w:p>
    <w:p w:rsidR="002B5E46" w:rsidRPr="00F87E43" w:rsidRDefault="002C2234" w:rsidP="002B5E46">
      <w:pPr>
        <w:pStyle w:val="ae"/>
        <w:jc w:val="left"/>
        <w:rPr>
          <w:color w:val="FF0000"/>
          <w:sz w:val="20"/>
          <w:szCs w:val="20"/>
        </w:rPr>
      </w:pPr>
      <w:r w:rsidRPr="00F87E43">
        <w:rPr>
          <w:color w:val="FF0000"/>
          <w:sz w:val="20"/>
          <w:szCs w:val="20"/>
        </w:rPr>
        <w:t xml:space="preserve">10. </w:t>
      </w:r>
      <w:r w:rsidR="002B5E46" w:rsidRPr="00F87E43">
        <w:rPr>
          <w:color w:val="FF0000"/>
          <w:sz w:val="20"/>
          <w:szCs w:val="20"/>
        </w:rPr>
        <w:t>ОСОБЫЕ ЭКОНОМИЧЕСКИЕ ЗОНЫ</w:t>
      </w:r>
    </w:p>
    <w:p w:rsidR="002B5E46" w:rsidRDefault="002B5E46" w:rsidP="002B5E46">
      <w:pPr>
        <w:pStyle w:val="ae"/>
        <w:jc w:val="left"/>
        <w:rPr>
          <w:color w:val="FF0000"/>
          <w:sz w:val="20"/>
          <w:szCs w:val="20"/>
        </w:rPr>
      </w:pPr>
      <w:r w:rsidRPr="00F87E43">
        <w:rPr>
          <w:color w:val="FF0000"/>
          <w:sz w:val="20"/>
          <w:szCs w:val="20"/>
        </w:rPr>
        <w:t xml:space="preserve">10.1Особая экономическая зона промышленно-производственного типа </w:t>
      </w:r>
      <w:r w:rsidR="00455699">
        <w:rPr>
          <w:color w:val="FF0000"/>
          <w:sz w:val="20"/>
          <w:szCs w:val="20"/>
        </w:rPr>
        <w:t>–</w:t>
      </w:r>
      <w:r w:rsidRPr="00F87E43">
        <w:rPr>
          <w:color w:val="FF0000"/>
          <w:sz w:val="20"/>
          <w:szCs w:val="20"/>
        </w:rPr>
        <w:t xml:space="preserve"> ОЭЗ</w:t>
      </w:r>
    </w:p>
    <w:p w:rsidR="00455699" w:rsidRDefault="00455699" w:rsidP="002B5E46">
      <w:pPr>
        <w:pStyle w:val="ae"/>
        <w:jc w:val="left"/>
        <w:rPr>
          <w:color w:val="FF0000"/>
          <w:sz w:val="20"/>
          <w:szCs w:val="20"/>
        </w:rPr>
      </w:pPr>
    </w:p>
    <w:p w:rsidR="00455699" w:rsidRDefault="00455699" w:rsidP="002B5E46">
      <w:pPr>
        <w:pStyle w:val="ae"/>
        <w:jc w:val="left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11. ЗОНЫ ЛЕСОВ - Л</w:t>
      </w:r>
    </w:p>
    <w:p w:rsidR="002C2234" w:rsidRPr="002B5E46" w:rsidRDefault="002C2234">
      <w:pPr>
        <w:pStyle w:val="ae"/>
        <w:jc w:val="left"/>
        <w:rPr>
          <w:color w:val="FF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</w:p>
    <w:p w:rsidR="00BE172D" w:rsidRPr="00BE4F2D" w:rsidRDefault="00BE172D">
      <w:pPr>
        <w:jc w:val="center"/>
        <w:rPr>
          <w:b/>
          <w:bCs/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ЖИЛЫЕ ЗОНЫ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жилой застройки: индивидуальной, малоэтажной многоквартирной, блокированной 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(1-4 этажей) ЖЗ-1</w:t>
      </w:r>
    </w:p>
    <w:p w:rsidR="008134CE" w:rsidRPr="00BE4F2D" w:rsidRDefault="008134CE">
      <w:pPr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3143"/>
        <w:gridCol w:w="7430"/>
      </w:tblGrid>
      <w:tr w:rsidR="008134CE" w:rsidRPr="00BE4F2D" w:rsidTr="004714DB">
        <w:trPr>
          <w:trHeight w:val="552"/>
          <w:tblHeader/>
        </w:trPr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 w:rsidTr="004714DB"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Для индивидуального жилищного строительства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1D25E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2.1</w:t>
            </w:r>
          </w:p>
          <w:p w:rsidR="008E01FA" w:rsidRPr="00BE4F2D" w:rsidRDefault="008E01FA" w:rsidP="008E01F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8E01FA" w:rsidRPr="00BE4F2D" w:rsidRDefault="008E01FA" w:rsidP="008E01F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выращивание сельскохозяйственных культур;</w:t>
            </w:r>
          </w:p>
          <w:p w:rsidR="008134CE" w:rsidRPr="00BE4F2D" w:rsidRDefault="00F26B85" w:rsidP="008E01F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гаражей для собственных нужд и хозяйственных построек</w:t>
            </w:r>
            <w:r w:rsidR="008134CE" w:rsidRPr="00BE4F2D">
              <w:rPr>
                <w:color w:val="000000"/>
                <w:sz w:val="20"/>
                <w:szCs w:val="20"/>
              </w:rPr>
              <w:t>;</w:t>
            </w:r>
          </w:p>
          <w:p w:rsidR="008134CE" w:rsidRPr="00BE4F2D" w:rsidRDefault="008134CE" w:rsidP="006D72C7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937C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Малоэтажная многоквартирная жилая застройка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1D25E5" w:rsidP="006D72C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2.1.1</w:t>
            </w:r>
          </w:p>
          <w:p w:rsidR="007653D0" w:rsidRPr="00BE4F2D" w:rsidRDefault="007653D0" w:rsidP="007653D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7653D0" w:rsidRPr="00BE4F2D" w:rsidRDefault="007653D0" w:rsidP="007653D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8134CE" w:rsidRPr="00BE4F2D" w:rsidRDefault="007653D0" w:rsidP="007653D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 w:rsidR="008134CE" w:rsidRPr="00BE4F2D">
              <w:rPr>
                <w:color w:val="000000"/>
                <w:sz w:val="20"/>
                <w:szCs w:val="20"/>
              </w:rPr>
              <w:t>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937C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Блокированная жилая застройка,</w:t>
            </w:r>
          </w:p>
          <w:p w:rsidR="008134CE" w:rsidRPr="00BE4F2D" w:rsidRDefault="001D25E5" w:rsidP="006D72C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2.3</w:t>
            </w:r>
          </w:p>
          <w:p w:rsidR="008134CE" w:rsidRPr="008D59F8" w:rsidRDefault="008D59F8" w:rsidP="00CD3B6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видов: для индивидуального жилищного строительства, малоэтажная многоквартирная жилая застройка,  блокированная жилая застройка – 500 кв. м.,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индивидуального жилищного строительства – 2500 кв. м.,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видов: малоэтажная многоквартирная жилая застройка,  блокированная жилая застройка– регламентом не подлежат установлению</w:t>
            </w:r>
            <w:r w:rsidR="001D25E5" w:rsidRPr="00BE4F2D">
              <w:rPr>
                <w:color w:val="000000"/>
                <w:sz w:val="20"/>
                <w:szCs w:val="20"/>
              </w:rPr>
              <w:t>.</w:t>
            </w:r>
          </w:p>
          <w:p w:rsidR="001D25E5" w:rsidRPr="00BE4F2D" w:rsidRDefault="001D25E5" w:rsidP="003103F3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C685F" w:rsidRPr="00BE4F2D" w:rsidRDefault="00FC685F" w:rsidP="003103F3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C685F" w:rsidRPr="00BE4F2D" w:rsidRDefault="00FC685F" w:rsidP="003103F3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FC685F" w:rsidRPr="00BE4F2D" w:rsidRDefault="00FC685F" w:rsidP="003103F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 и объектов вспомогательного использования (хозяйственных построек) – линия застройки – во вновь застраиваемых кварталах –</w:t>
            </w:r>
            <w:r w:rsidR="00EE7E77" w:rsidRPr="00BE4F2D">
              <w:rPr>
                <w:color w:val="000000"/>
                <w:sz w:val="20"/>
                <w:szCs w:val="20"/>
              </w:rPr>
              <w:t>3 метра</w:t>
            </w:r>
            <w:r w:rsidRPr="00BE4F2D">
              <w:rPr>
                <w:color w:val="000000"/>
                <w:sz w:val="20"/>
                <w:szCs w:val="20"/>
              </w:rPr>
              <w:t>, при этом фронтальная часть дома, включая фундамент дома должна располагаться по линии застройки</w:t>
            </w:r>
            <w:r w:rsidR="006D72C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жилого дома и объектов вспомогательного использования (хозяйственных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дома, включая фундамент дома должна располагаться по линии застройки</w:t>
            </w:r>
            <w:r w:rsidR="006D72C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 зоне отступа допускается устройство палисадников на ширину отступа, как элемент благоустройства придомовых территорий перед жилым домом при этом: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(между линией застройки и фронтальной границей земельного участка) не допускается строительство жилых домов, вспомогательных зданий, строений, сооружений, включая гаражи, отстойники; открытые и (или) закрытые веранды и террасы, беседки; 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допускается устройство открытых навесов и крылец, открытых входных площадок. 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F713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7C5FD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7F713B" w:rsidRPr="00BE4F2D">
              <w:rPr>
                <w:color w:val="000000"/>
                <w:sz w:val="20"/>
                <w:szCs w:val="20"/>
                <w:lang w:eastAsia="ru-RU"/>
              </w:rPr>
              <w:t xml:space="preserve">смежных с землями, государственная собственность на которые не разграничена, </w:t>
            </w:r>
            <w:r w:rsidRPr="00BE4F2D">
              <w:rPr>
                <w:color w:val="000000"/>
                <w:sz w:val="20"/>
                <w:szCs w:val="20"/>
              </w:rPr>
              <w:t>до основания жилого дома – 3 метра</w:t>
            </w:r>
            <w:r w:rsidR="006D72C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 без учёта отступа от смежного земельного участка</w:t>
            </w:r>
            <w:r w:rsidR="006D72C7" w:rsidRPr="00BE4F2D">
              <w:rPr>
                <w:color w:val="000000"/>
                <w:sz w:val="20"/>
                <w:szCs w:val="20"/>
              </w:rPr>
              <w:t>.</w:t>
            </w:r>
          </w:p>
          <w:p w:rsidR="007F713B" w:rsidRPr="00BE4F2D" w:rsidRDefault="007F713B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F713B" w:rsidRPr="00BE4F2D" w:rsidRDefault="007F713B" w:rsidP="007F713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7F713B" w:rsidRPr="00BE4F2D" w:rsidRDefault="007F713B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индивидуального жилого дома и дома блокированной жилой застройки – не более 3-х надземных этажей, включая мансардный этаж и (или) цокольный и (или) технический;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жилого дома малоэтажной многоквартирной застройки – не более 4-х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жилых домов с мансардным завершением до конька скатной</w:t>
            </w:r>
            <w:r w:rsidR="001D25E5" w:rsidRPr="00BE4F2D">
              <w:rPr>
                <w:color w:val="000000"/>
                <w:sz w:val="20"/>
                <w:szCs w:val="20"/>
              </w:rPr>
              <w:t xml:space="preserve"> кровли – не более 14-ти метров;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объектов вспомогательного использования (хозяйственных построек):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-бань, беседок, теплиц – не более 4-х метров;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-гаражей – не более 3-х метров.  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Высота хозяйственных построек не должна нарушать условий инсоляции соседних земельных участков</w:t>
            </w:r>
          </w:p>
          <w:p w:rsidR="008134CE" w:rsidRPr="00BE4F2D" w:rsidRDefault="008134CE" w:rsidP="003103F3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отдельно стоящих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      </w:r>
          </w:p>
          <w:p w:rsidR="008134CE" w:rsidRPr="00BE4F2D" w:rsidRDefault="008134CE" w:rsidP="003103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жилого дома и вспомогательных построек и сооружений – 60% от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 xml:space="preserve">общей площади земельного участка 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в границах земельного участка - 15%</w:t>
            </w:r>
          </w:p>
          <w:p w:rsidR="003F51EB" w:rsidRPr="003F51EB" w:rsidRDefault="008134CE" w:rsidP="003F51EB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="003F51EB"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</w:p>
          <w:p w:rsidR="008134CE" w:rsidRPr="003F51EB" w:rsidRDefault="008134CE" w:rsidP="003103F3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 - 0,2</w:t>
            </w:r>
            <w:r w:rsidR="003F51EB">
              <w:rPr>
                <w:color w:val="FF0000"/>
                <w:sz w:val="20"/>
                <w:szCs w:val="20"/>
              </w:rPr>
              <w:t>;</w:t>
            </w:r>
          </w:p>
          <w:p w:rsidR="008134CE" w:rsidRDefault="008134CE" w:rsidP="003103F3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="003F51EB"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</w:t>
            </w:r>
            <w:proofErr w:type="spellEnd"/>
            <w:r w:rsidR="003F51EB" w:rsidRPr="003F51EB">
              <w:rPr>
                <w:bCs/>
                <w:color w:val="FF0000"/>
                <w:sz w:val="20"/>
                <w:szCs w:val="20"/>
                <w:lang w:eastAsia="ru-RU"/>
              </w:rPr>
              <w:t xml:space="preserve"> жилыми домами</w:t>
            </w:r>
            <w:r w:rsidRPr="003F51EB">
              <w:rPr>
                <w:color w:val="FF0000"/>
                <w:sz w:val="20"/>
                <w:szCs w:val="20"/>
              </w:rPr>
              <w:t xml:space="preserve">  - 0,4</w:t>
            </w:r>
            <w:r w:rsidR="003F51EB">
              <w:rPr>
                <w:color w:val="FF0000"/>
                <w:sz w:val="20"/>
                <w:szCs w:val="20"/>
              </w:rPr>
              <w:t>;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 одноквартирными жилыми домами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- 0,3;</w:t>
            </w:r>
          </w:p>
          <w:p w:rsidR="003F51EB" w:rsidRP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</w:t>
            </w:r>
            <w:proofErr w:type="spellEnd"/>
            <w:r w:rsidRPr="003F51EB">
              <w:rPr>
                <w:color w:val="FF0000"/>
                <w:sz w:val="20"/>
                <w:szCs w:val="20"/>
                <w:lang w:eastAsia="ru-RU"/>
              </w:rPr>
              <w:t xml:space="preserve"> одноквартирными жилыми домами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- 0,6.</w:t>
            </w:r>
          </w:p>
        </w:tc>
      </w:tr>
      <w:tr w:rsidR="008134CE" w:rsidRPr="00BE4F2D" w:rsidTr="004714DB"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 w:rsidP="006D72C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1D25E5" w:rsidP="006D72C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3960B9" w:rsidP="003960B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103F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8134CE" w:rsidRPr="00BE4F2D" w:rsidTr="004714DB">
        <w:tc>
          <w:tcPr>
            <w:tcW w:w="31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 w:rsidP="006D72C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Дошкольное, начальное и среднее общее образование,</w:t>
            </w:r>
          </w:p>
          <w:p w:rsidR="008134CE" w:rsidRPr="00BE4F2D" w:rsidRDefault="001D25E5" w:rsidP="006D72C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3.5.1</w:t>
            </w:r>
          </w:p>
          <w:p w:rsidR="00B70988" w:rsidRPr="00BE4F2D" w:rsidRDefault="00B70988" w:rsidP="00B70988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B70988" w:rsidRPr="00BE4F2D" w:rsidRDefault="00B70988" w:rsidP="00B70988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B70988" w:rsidRPr="00BE4F2D" w:rsidRDefault="00B70988" w:rsidP="00B7098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Среднее и высшее профессиональное образование</w:t>
            </w:r>
          </w:p>
          <w:p w:rsidR="008134CE" w:rsidRPr="00BE4F2D" w:rsidRDefault="00B70988" w:rsidP="00485B44">
            <w:pPr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3.5.2</w:t>
            </w:r>
          </w:p>
          <w:p w:rsidR="00B70988" w:rsidRPr="00BE4F2D" w:rsidRDefault="00B70988" w:rsidP="00B70988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B70988" w:rsidRPr="00BE4F2D" w:rsidRDefault="00B70988" w:rsidP="00485B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1D25E5" w:rsidRPr="00BE4F2D" w:rsidRDefault="001D25E5" w:rsidP="003103F3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C685F" w:rsidRPr="00BE4F2D" w:rsidRDefault="00FC685F" w:rsidP="003103F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C685F" w:rsidRPr="00BE4F2D" w:rsidRDefault="00FC685F" w:rsidP="003103F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FC685F" w:rsidRPr="00BE4F2D" w:rsidRDefault="00FC685F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71187D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71187D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7F713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7F713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71187D" w:rsidRPr="00BE4F2D">
              <w:rPr>
                <w:color w:val="000000"/>
                <w:sz w:val="20"/>
                <w:szCs w:val="20"/>
              </w:rPr>
              <w:t>.</w:t>
            </w:r>
          </w:p>
          <w:p w:rsidR="007F713B" w:rsidRPr="00BE4F2D" w:rsidRDefault="007F713B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F713B" w:rsidRPr="00BE4F2D" w:rsidRDefault="007F713B" w:rsidP="003103F3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7F713B" w:rsidRPr="00BE4F2D" w:rsidRDefault="007F713B" w:rsidP="003103F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4-х надземных этажей, включая мансардный этаж и (или) цокольный и (или) технический</w:t>
            </w:r>
            <w:r w:rsidR="0071187D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71187D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3103F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71187D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процент земельного участка под спортивно-игровые площадки </w:t>
            </w:r>
            <w:r w:rsidR="0071187D" w:rsidRPr="00BE4F2D">
              <w:rPr>
                <w:color w:val="000000"/>
                <w:sz w:val="20"/>
                <w:szCs w:val="20"/>
              </w:rPr>
              <w:t>–</w:t>
            </w:r>
            <w:r w:rsidRPr="00BE4F2D">
              <w:rPr>
                <w:color w:val="000000"/>
                <w:sz w:val="20"/>
                <w:szCs w:val="20"/>
              </w:rPr>
              <w:t xml:space="preserve"> 20</w:t>
            </w:r>
            <w:r w:rsidR="0071187D" w:rsidRPr="00BE4F2D">
              <w:rPr>
                <w:color w:val="000000"/>
                <w:sz w:val="20"/>
                <w:szCs w:val="20"/>
              </w:rPr>
              <w:t>%</w:t>
            </w:r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процент озеленения </w:t>
            </w:r>
            <w:r w:rsidR="0071187D" w:rsidRPr="00BE4F2D">
              <w:rPr>
                <w:color w:val="000000"/>
                <w:sz w:val="20"/>
                <w:szCs w:val="20"/>
              </w:rPr>
              <w:t>–</w:t>
            </w:r>
            <w:r w:rsidRPr="00BE4F2D">
              <w:rPr>
                <w:color w:val="000000"/>
                <w:sz w:val="20"/>
                <w:szCs w:val="20"/>
              </w:rPr>
              <w:t xml:space="preserve"> 50</w:t>
            </w:r>
            <w:r w:rsidR="0071187D" w:rsidRPr="00BE4F2D">
              <w:rPr>
                <w:color w:val="000000"/>
                <w:sz w:val="20"/>
                <w:szCs w:val="20"/>
              </w:rPr>
              <w:t>%</w:t>
            </w:r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103F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Недопустимо перепрофилирование объектов.</w:t>
            </w:r>
          </w:p>
        </w:tc>
      </w:tr>
    </w:tbl>
    <w:p w:rsidR="008134CE" w:rsidRPr="00BE4F2D" w:rsidRDefault="008134CE">
      <w:pPr>
        <w:autoSpaceDE w:val="0"/>
        <w:rPr>
          <w:b/>
          <w:color w:val="000000"/>
          <w:sz w:val="20"/>
          <w:szCs w:val="20"/>
        </w:rPr>
      </w:pPr>
    </w:p>
    <w:p w:rsidR="0071187D" w:rsidRPr="00BE4F2D" w:rsidRDefault="008134CE" w:rsidP="0071187D">
      <w:pPr>
        <w:autoSpaceDE w:val="0"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</w:p>
    <w:p w:rsidR="008134CE" w:rsidRPr="00BE4F2D" w:rsidRDefault="008134CE" w:rsidP="0071187D">
      <w:pPr>
        <w:autoSpaceDE w:val="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3369"/>
        <w:gridCol w:w="7204"/>
      </w:tblGrid>
      <w:tr w:rsidR="008134CE" w:rsidRPr="00BE4F2D">
        <w:trPr>
          <w:trHeight w:val="552"/>
          <w:tblHeader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ВИДА РАЗРЕШЕННОГО ИСПОЛЬЗОВАНИЯ ЗЕМЕЛЬНОГО УЧАСТКА,  ЕГО КОД, ОПИСАНИЕ</w:t>
            </w:r>
          </w:p>
        </w:tc>
        <w:tc>
          <w:tcPr>
            <w:tcW w:w="7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rPr>
          <w:trHeight w:val="1150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Для индивидуального жилищного строительства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012AB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2.1</w:t>
            </w:r>
          </w:p>
          <w:p w:rsidR="00201EEE" w:rsidRPr="00BE4F2D" w:rsidRDefault="00201EE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Малоэтажная многоквартирная жилая застройка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012AB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2.1.1</w:t>
            </w:r>
          </w:p>
          <w:p w:rsidR="00092BC0" w:rsidRPr="00BE4F2D" w:rsidRDefault="00092BC0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Блокированная жилая застройка,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2.3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51A1" w:rsidRPr="00BE4F2D" w:rsidRDefault="0085467A" w:rsidP="007C51A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2.1 -</w:t>
            </w:r>
            <w:r w:rsidR="007C51A1" w:rsidRPr="00BE4F2D">
              <w:rPr>
                <w:color w:val="000000"/>
                <w:sz w:val="20"/>
                <w:szCs w:val="20"/>
                <w:lang w:eastAsia="ru-RU"/>
              </w:rPr>
              <w:t>выращивание сельскохозяйственных культур;</w:t>
            </w:r>
          </w:p>
          <w:p w:rsidR="00012AB4" w:rsidRPr="00BE4F2D" w:rsidRDefault="00F26B85" w:rsidP="007C51A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гаражей для собственных нужд и хозяйственных построек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  <w:u w:val="single"/>
              </w:rPr>
            </w:pPr>
          </w:p>
          <w:p w:rsidR="00F65B09" w:rsidRPr="00BE4F2D" w:rsidRDefault="0085467A" w:rsidP="0085467A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8134CE" w:rsidRPr="00BE4F2D">
              <w:rPr>
                <w:color w:val="000000"/>
                <w:sz w:val="20"/>
                <w:szCs w:val="20"/>
              </w:rPr>
              <w:t>2.1.1</w:t>
            </w:r>
            <w:r w:rsidRPr="00BE4F2D">
              <w:rPr>
                <w:color w:val="000000"/>
                <w:sz w:val="20"/>
                <w:szCs w:val="20"/>
              </w:rPr>
              <w:t xml:space="preserve"> -</w:t>
            </w:r>
            <w:r w:rsidR="008134CE" w:rsidRPr="00BE4F2D">
              <w:rPr>
                <w:color w:val="000000"/>
                <w:sz w:val="20"/>
                <w:szCs w:val="20"/>
              </w:rPr>
              <w:t xml:space="preserve"> Разведение декоративных и плодовых деревьев, овощных и ягодных </w:t>
            </w:r>
            <w:proofErr w:type="spellStart"/>
            <w:r w:rsidR="008134CE" w:rsidRPr="00BE4F2D">
              <w:rPr>
                <w:color w:val="000000"/>
                <w:sz w:val="20"/>
                <w:szCs w:val="20"/>
              </w:rPr>
              <w:t>культур;</w:t>
            </w:r>
            <w:r w:rsidR="00F26B85" w:rsidRPr="00BE4F2D">
              <w:rPr>
                <w:color w:val="000000"/>
                <w:sz w:val="20"/>
                <w:szCs w:val="20"/>
              </w:rPr>
              <w:t>размещение</w:t>
            </w:r>
            <w:proofErr w:type="spellEnd"/>
            <w:r w:rsidR="00F26B85" w:rsidRPr="00BE4F2D">
              <w:rPr>
                <w:color w:val="000000"/>
                <w:sz w:val="20"/>
                <w:szCs w:val="20"/>
              </w:rPr>
              <w:t xml:space="preserve"> гаражей для собственных нужд и иных вспомогательных сооружений</w:t>
            </w:r>
          </w:p>
          <w:p w:rsidR="008134CE" w:rsidRPr="00BE4F2D" w:rsidRDefault="008134CE" w:rsidP="0085467A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обустройство спортивных и детских площадок, площадок отдыха;</w:t>
            </w:r>
          </w:p>
          <w:p w:rsidR="008134CE" w:rsidRPr="00BE4F2D" w:rsidRDefault="008134CE" w:rsidP="00012AB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обслуживания жилой застройки**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8134CE" w:rsidRPr="00BE4F2D" w:rsidRDefault="008134CE" w:rsidP="00012AB4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012AB4" w:rsidRPr="00BE4F2D" w:rsidRDefault="0085467A" w:rsidP="00012AB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2.3 -</w:t>
            </w:r>
            <w:r w:rsidR="008134CE" w:rsidRPr="00BE4F2D">
              <w:rPr>
                <w:color w:val="000000"/>
                <w:sz w:val="20"/>
                <w:szCs w:val="20"/>
              </w:rPr>
              <w:t xml:space="preserve"> Разведение декоративных и плодовых деревьев, овощных и ягодных культур; </w:t>
            </w:r>
          </w:p>
          <w:p w:rsidR="008134CE" w:rsidRPr="00BE4F2D" w:rsidRDefault="00F26B85" w:rsidP="00012AB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гаражей для собственных нужд и и</w:t>
            </w:r>
            <w:r w:rsidR="00F65B09" w:rsidRPr="00BE4F2D">
              <w:rPr>
                <w:color w:val="000000"/>
                <w:sz w:val="20"/>
                <w:szCs w:val="20"/>
              </w:rPr>
              <w:t>ных вспомогательных сооружений</w:t>
            </w:r>
          </w:p>
          <w:p w:rsidR="008134CE" w:rsidRPr="00BE4F2D" w:rsidRDefault="008134CE" w:rsidP="00012AB4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обустройство спортивных и детских площадок, площадок </w:t>
            </w:r>
            <w:r w:rsidR="0022707D" w:rsidRPr="00BE4F2D">
              <w:rPr>
                <w:color w:val="000000"/>
                <w:sz w:val="20"/>
                <w:szCs w:val="20"/>
              </w:rPr>
              <w:t xml:space="preserve">для </w:t>
            </w:r>
            <w:r w:rsidRPr="00BE4F2D">
              <w:rPr>
                <w:color w:val="000000"/>
                <w:sz w:val="20"/>
                <w:szCs w:val="20"/>
              </w:rPr>
              <w:t>отдыха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012AB4" w:rsidRPr="00BE4F2D" w:rsidRDefault="00012AB4">
            <w:pPr>
              <w:autoSpaceDE w:val="0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012AB4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регламентом </w:t>
            </w:r>
            <w:r w:rsidR="008134CE" w:rsidRPr="00BE4F2D">
              <w:rPr>
                <w:color w:val="000000"/>
                <w:sz w:val="20"/>
                <w:szCs w:val="20"/>
              </w:rPr>
              <w:t>не подлежат установлению</w:t>
            </w:r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012AB4" w:rsidRPr="00BE4F2D" w:rsidRDefault="00012AB4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012AB4" w:rsidRPr="00BE4F2D" w:rsidRDefault="00012AB4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которых запрещено строительство зданий, строений, сооружений:</w:t>
            </w:r>
          </w:p>
          <w:p w:rsidR="00902A4B" w:rsidRPr="00BE4F2D" w:rsidRDefault="00902A4B" w:rsidP="00092BC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02A4B" w:rsidRPr="00BE4F2D" w:rsidRDefault="00902A4B" w:rsidP="00092BC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1 метр.</w:t>
            </w:r>
          </w:p>
          <w:p w:rsidR="00902A4B" w:rsidRPr="00BE4F2D" w:rsidRDefault="00902A4B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объектов вспомогательного использования (хозяйственных построек) – линия застройки – во вновь застраиваемых кварталах –5 метров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 зоне отступа допускается устройство палисадников на ширину отступа, как элемент благоустройства придомовых территорий перед жилым домом при этом: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(между линией застройки и фронтальной границей земельного участка) не допускается строительство жилых домов, вспомогательных зданий, строений, сооружений, включая гаражи, отстойники; открытые и (или) закрытые веранды и террасы, беседки; 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в зоне отступа (в палисаднике) допускается устройство открытых навесов и крылец, открытых входных площадок.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7F713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7F713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8134CE" w:rsidRPr="00BE4F2D" w:rsidRDefault="008134CE" w:rsidP="00012AB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2AB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домов.</w:t>
            </w:r>
          </w:p>
          <w:p w:rsidR="007F713B" w:rsidRPr="00BE4F2D" w:rsidRDefault="007F713B" w:rsidP="00012A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F713B" w:rsidRPr="00BE4F2D" w:rsidRDefault="007F713B" w:rsidP="00012AB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012AB4" w:rsidRPr="00BE4F2D" w:rsidRDefault="00012AB4" w:rsidP="00012A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подлежат установлению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012AB4" w:rsidRPr="00BE4F2D" w:rsidRDefault="00012AB4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объектов вспомогательного использования (хозяйственных построек):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-бань, беседок, теплиц, сараи и т.п. – не более 4-х метров;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-гаражей – не более 3-х метров.  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Высота хозяйственных построек не должна нарушать условий инсоляции соседних земельных участков</w:t>
            </w:r>
            <w:r w:rsidR="00012AB4" w:rsidRPr="00BE4F2D">
              <w:rPr>
                <w:color w:val="000000"/>
                <w:sz w:val="20"/>
                <w:szCs w:val="20"/>
              </w:rPr>
              <w:t>;</w:t>
            </w:r>
          </w:p>
          <w:p w:rsidR="00012AB4" w:rsidRPr="00BE4F2D" w:rsidRDefault="00012AB4" w:rsidP="00092BC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92BC0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092BC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жилого дома и вспомогательных построек и сооружений – 60% от общей площади земельного участка 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</w:p>
          <w:p w:rsidR="003F51EB" w:rsidRP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 - 0,2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  <w:r w:rsidRPr="003F51EB">
              <w:rPr>
                <w:color w:val="FF0000"/>
                <w:sz w:val="20"/>
                <w:szCs w:val="20"/>
              </w:rPr>
              <w:t xml:space="preserve">  - 0,4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 одноквартирными жилыми домами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- 0,3;</w:t>
            </w:r>
          </w:p>
          <w:p w:rsidR="008134CE" w:rsidRPr="00BE4F2D" w:rsidRDefault="003F51EB" w:rsidP="003F51EB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</w:t>
            </w:r>
            <w:proofErr w:type="spellEnd"/>
            <w:r w:rsidRPr="003F51EB">
              <w:rPr>
                <w:color w:val="FF0000"/>
                <w:sz w:val="20"/>
                <w:szCs w:val="20"/>
                <w:lang w:eastAsia="ru-RU"/>
              </w:rPr>
              <w:t xml:space="preserve"> одноквартирными жилыми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lastRenderedPageBreak/>
              <w:t>домами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- 0,6.</w:t>
            </w:r>
          </w:p>
        </w:tc>
      </w:tr>
    </w:tbl>
    <w:p w:rsidR="008134CE" w:rsidRPr="00BE4F2D" w:rsidRDefault="008134CE" w:rsidP="00012AB4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lastRenderedPageBreak/>
        <w:t>В параметрах разрешенного строительства, реконструкции объекта капитального строительства обозначен код вида разрешенного использования земельного участка из числа основных в данной территориальной зоне, дополнительно с которым допустимо осуществление определенного вспомогательного вида разрешенного использования земельного участка.</w:t>
      </w:r>
    </w:p>
    <w:p w:rsidR="008134CE" w:rsidRPr="00BE4F2D" w:rsidRDefault="008134CE">
      <w:pPr>
        <w:pStyle w:val="ConsPlusNormal"/>
        <w:jc w:val="both"/>
        <w:rPr>
          <w:rFonts w:eastAsia="Times New Roman"/>
          <w:color w:val="000000"/>
          <w:sz w:val="20"/>
          <w:szCs w:val="20"/>
          <w:lang w:eastAsia="ru-RU"/>
        </w:rPr>
      </w:pPr>
    </w:p>
    <w:p w:rsidR="00012AB4" w:rsidRPr="00BE4F2D" w:rsidRDefault="008134CE" w:rsidP="00012AB4">
      <w:pPr>
        <w:pStyle w:val="ConsPlusNormal"/>
        <w:jc w:val="center"/>
        <w:rPr>
          <w:rFonts w:eastAsia="Times New Roman"/>
          <w:b/>
          <w:bCs/>
          <w:color w:val="000000"/>
          <w:sz w:val="20"/>
          <w:szCs w:val="20"/>
          <w:lang w:eastAsia="ru-RU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</w:p>
    <w:p w:rsidR="008134CE" w:rsidRPr="00BE4F2D" w:rsidRDefault="008134CE" w:rsidP="00012AB4">
      <w:pPr>
        <w:pStyle w:val="ConsPlusNormal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BE4F2D">
        <w:rPr>
          <w:rFonts w:eastAsia="Times New Roman"/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1"/>
        <w:gridCol w:w="3954"/>
      </w:tblGrid>
      <w:tr w:rsidR="00EA1923" w:rsidRPr="00BE4F2D" w:rsidTr="00CE2F44">
        <w:trPr>
          <w:trHeight w:val="312"/>
        </w:trPr>
        <w:tc>
          <w:tcPr>
            <w:tcW w:w="6371" w:type="dxa"/>
            <w:vAlign w:val="center"/>
          </w:tcPr>
          <w:p w:rsidR="00EA1923" w:rsidRPr="00BE4F2D" w:rsidRDefault="00EA1923" w:rsidP="00CE2F44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3954" w:type="dxa"/>
            <w:vAlign w:val="center"/>
          </w:tcPr>
          <w:p w:rsidR="00EA1923" w:rsidRPr="00BE4F2D" w:rsidRDefault="00EA1923" w:rsidP="00CE2F44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EA1923" w:rsidRPr="00BE4F2D" w:rsidTr="00EA1923">
        <w:trPr>
          <w:trHeight w:val="312"/>
        </w:trPr>
        <w:tc>
          <w:tcPr>
            <w:tcW w:w="6371" w:type="dxa"/>
          </w:tcPr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Социальное обслуживание,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3.2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3.2.4</w:t>
              </w:r>
            </w:hyperlink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Дома социального обслуживания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3.2.1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социальной помощи населению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3.2.2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услуг связи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3.2.3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Общежития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3.2.4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4.7</w:t>
              </w:r>
            </w:hyperlink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Бытовое обслуживание,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EA1923" w:rsidRPr="00BE4F2D" w:rsidRDefault="00EA1923" w:rsidP="00EA192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бюро);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Здравоохранение,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3.4.1 - 3.4.2;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Амбулаторно-поликлиническое обслуживание,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3.4.1</w:t>
            </w:r>
          </w:p>
          <w:p w:rsidR="00EA1923" w:rsidRPr="00BE4F2D" w:rsidRDefault="00EA1923" w:rsidP="00EA192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лаборатории).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Культурное развитие,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3.6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3.6.1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3.6.3</w:t>
              </w:r>
            </w:hyperlink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Религиозное использование,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</w:t>
            </w:r>
          </w:p>
          <w:p w:rsidR="00EA1923" w:rsidRPr="008D59F8" w:rsidRDefault="008D59F8" w:rsidP="00EA1923">
            <w:pPr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5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>кодами 3.7.1</w:t>
              </w:r>
            </w:hyperlink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16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 xml:space="preserve">3.7.2 </w:t>
              </w:r>
            </w:hyperlink>
          </w:p>
          <w:p w:rsidR="008D59F8" w:rsidRDefault="008D59F8" w:rsidP="00EA1923">
            <w:pPr>
              <w:rPr>
                <w:b/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Ветеринарное обслуживание,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3.10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</w:t>
            </w:r>
            <w:hyperlink r:id="rId1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3.10.2</w:t>
              </w:r>
            </w:hyperlink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Амбулаторное ветеринарное обслуживание,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3.10.1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животных.</w:t>
            </w:r>
          </w:p>
          <w:p w:rsidR="00EA1923" w:rsidRPr="00BE4F2D" w:rsidRDefault="00EA1923" w:rsidP="00EA1923">
            <w:pPr>
              <w:rPr>
                <w:b/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Деловое управление,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4.1 </w:t>
            </w:r>
          </w:p>
          <w:p w:rsidR="00EA1923" w:rsidRPr="00BE4F2D" w:rsidRDefault="00EA1923" w:rsidP="00EA192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деятельности).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Рынки,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4.3</w:t>
            </w:r>
          </w:p>
          <w:p w:rsidR="00EA1923" w:rsidRPr="00BE4F2D" w:rsidRDefault="00EA1923" w:rsidP="00EA192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EA1923" w:rsidRPr="00BE4F2D" w:rsidRDefault="00EA1923" w:rsidP="00EA192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гаражей и (или) стоянок для автомобилей сотрудников и посетителей рынка.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Общественное питание,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EA1923" w:rsidRPr="00BE4F2D" w:rsidRDefault="00EA1923" w:rsidP="00EA192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Гостиничное обслуживание,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</w:t>
            </w:r>
          </w:p>
          <w:p w:rsidR="00EA1923" w:rsidRPr="00BE4F2D" w:rsidRDefault="00FA74F3" w:rsidP="00EA192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гостиниц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Спорт,</w:t>
            </w:r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</w:t>
            </w:r>
          </w:p>
          <w:p w:rsidR="00EA1923" w:rsidRPr="00BE4F2D" w:rsidRDefault="00EA1923" w:rsidP="00EA19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5.1.1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5.1.7</w:t>
              </w:r>
            </w:hyperlink>
          </w:p>
          <w:p w:rsidR="00EA1923" w:rsidRPr="00BE4F2D" w:rsidRDefault="00EA1923" w:rsidP="00EA1923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EA1923">
            <w:pPr>
              <w:pStyle w:val="ConsPlusNormal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Связь</w:t>
            </w:r>
          </w:p>
          <w:p w:rsidR="00EA1923" w:rsidRPr="00BE4F2D" w:rsidRDefault="00EA1923" w:rsidP="00EA1923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6.8</w:t>
            </w:r>
          </w:p>
          <w:p w:rsidR="00EA1923" w:rsidRPr="00BE4F2D" w:rsidRDefault="00EA1923" w:rsidP="00EA1923">
            <w:pPr>
              <w:pStyle w:val="ConsPlusNormal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2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2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3.2.3</w:t>
              </w:r>
            </w:hyperlink>
          </w:p>
        </w:tc>
        <w:tc>
          <w:tcPr>
            <w:tcW w:w="3954" w:type="dxa"/>
          </w:tcPr>
          <w:p w:rsidR="008740CB" w:rsidRPr="00BE4F2D" w:rsidRDefault="008740CB" w:rsidP="00CE2F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Размещение возможно, если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  <w:p w:rsidR="008740CB" w:rsidRPr="00BE4F2D" w:rsidRDefault="008740CB" w:rsidP="00CE2F44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EA1923" w:rsidRPr="00BE4F2D" w:rsidRDefault="00EA1923" w:rsidP="00CE2F4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A1923" w:rsidRPr="00BE4F2D" w:rsidRDefault="00EA1923" w:rsidP="00CE2F4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должна располагаться по линии застройки.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EA1923" w:rsidRPr="00BE4F2D" w:rsidRDefault="00EA1923" w:rsidP="00CE2F44">
            <w:pPr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EA1923" w:rsidRPr="00BE4F2D" w:rsidRDefault="003710FF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всех видов </w:t>
            </w:r>
            <w:r w:rsidR="00EA1923" w:rsidRPr="00BE4F2D">
              <w:rPr>
                <w:color w:val="000000"/>
                <w:sz w:val="20"/>
                <w:szCs w:val="20"/>
              </w:rPr>
              <w:t>- не более 3-х надземных этажей, включая мансардный этаж и (или) цокольный и (или) технический.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14-ти метров.</w:t>
            </w:r>
          </w:p>
          <w:p w:rsidR="008C5D8C" w:rsidRPr="00BE4F2D" w:rsidRDefault="008C5D8C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связи – не выше 20-ти метров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EA1923" w:rsidRPr="00BE4F2D" w:rsidRDefault="00EA1923" w:rsidP="00CE2F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</w:t>
            </w:r>
          </w:p>
          <w:p w:rsidR="008B00DF" w:rsidRPr="00BE4F2D" w:rsidRDefault="008B00DF" w:rsidP="008B00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площадь озеленения не 15 % от площади земельного участка</w:t>
            </w:r>
          </w:p>
          <w:p w:rsidR="00EA1923" w:rsidRPr="00BE4F2D" w:rsidRDefault="00EA1923" w:rsidP="00CE2F4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A1923" w:rsidRPr="00BE4F2D" w:rsidRDefault="00EA1923" w:rsidP="00CE2F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134CE" w:rsidRPr="00BE4F2D" w:rsidRDefault="008134CE" w:rsidP="00D875DC">
      <w:pPr>
        <w:jc w:val="center"/>
        <w:rPr>
          <w:b/>
          <w:bCs/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lastRenderedPageBreak/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D875DC" w:rsidRPr="00BE4F2D" w:rsidRDefault="00D875DC" w:rsidP="00D875DC">
      <w:pPr>
        <w:jc w:val="center"/>
        <w:rPr>
          <w:color w:val="000000"/>
          <w:sz w:val="20"/>
          <w:szCs w:val="20"/>
        </w:rPr>
      </w:pP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D875DC" w:rsidRPr="00BE4F2D" w:rsidRDefault="00D875DC">
      <w:pPr>
        <w:jc w:val="both"/>
        <w:rPr>
          <w:b/>
          <w:color w:val="000000"/>
          <w:sz w:val="20"/>
          <w:szCs w:val="20"/>
        </w:rPr>
      </w:pP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D875DC" w:rsidRPr="00BE4F2D" w:rsidRDefault="008134CE" w:rsidP="00D875DC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 **</w:t>
      </w:r>
      <w:r w:rsidRPr="00BE4F2D">
        <w:rPr>
          <w:color w:val="000000"/>
          <w:sz w:val="20"/>
          <w:szCs w:val="20"/>
        </w:rPr>
        <w:t xml:space="preserve"> 2. Объекты обслуживания жилой застройки - 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</w:r>
    </w:p>
    <w:p w:rsidR="008134CE" w:rsidRPr="00BE4F2D" w:rsidRDefault="00D875DC" w:rsidP="00D875DC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***</w:t>
      </w:r>
      <w:r w:rsidR="008134CE" w:rsidRPr="00BE4F2D">
        <w:rPr>
          <w:color w:val="000000"/>
          <w:sz w:val="20"/>
          <w:szCs w:val="20"/>
        </w:rPr>
        <w:t xml:space="preserve">3. Высота ограждения земельных участков зависит от показателя освещенности (инсоляции). </w:t>
      </w:r>
    </w:p>
    <w:p w:rsidR="008134CE" w:rsidRPr="00BE4F2D" w:rsidRDefault="008134CE" w:rsidP="00D875DC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домовладений.     </w:t>
      </w:r>
    </w:p>
    <w:p w:rsidR="008134CE" w:rsidRPr="00BE4F2D" w:rsidRDefault="008134CE" w:rsidP="00D875DC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4.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</w:t>
      </w:r>
      <w:r w:rsidRPr="00BE4F2D">
        <w:rPr>
          <w:color w:val="000000"/>
          <w:sz w:val="20"/>
          <w:szCs w:val="20"/>
        </w:rPr>
        <w:lastRenderedPageBreak/>
        <w:t>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5. В сложившейся жилой застройке, где жилые дома размещены по линии застройки и улично-дорожная сеть не менее 20 м допускается устройство палисадников шириной до 5 м., как элемент благоустройства придомовых территорий перед жилым домом.</w:t>
      </w:r>
    </w:p>
    <w:p w:rsidR="008134CE" w:rsidRPr="00BE4F2D" w:rsidRDefault="008134CE">
      <w:pPr>
        <w:pStyle w:val="ConsPlusNormal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6. Минимальные расстояния до границы соседнего участка по санитарно-бытовым условиям должны быть от: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жилого строения (или дома) - 3 м;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постройки для содержания мелкого скота и птицы - 4 м;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других построек - 1 м;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стволов высокорослых деревьев - 4 м, </w:t>
      </w:r>
      <w:proofErr w:type="spellStart"/>
      <w:r w:rsidRPr="00BE4F2D">
        <w:rPr>
          <w:color w:val="000000"/>
          <w:sz w:val="20"/>
          <w:szCs w:val="20"/>
        </w:rPr>
        <w:t>среднерослых</w:t>
      </w:r>
      <w:proofErr w:type="spellEnd"/>
      <w:r w:rsidRPr="00BE4F2D">
        <w:rPr>
          <w:color w:val="000000"/>
          <w:sz w:val="20"/>
          <w:szCs w:val="20"/>
        </w:rPr>
        <w:t xml:space="preserve"> - 2 м, кустарника - 1 м.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жилого дома до отдельно стоящих индивидуальных гаражей, подсобных и вспомогательных сооружений в границах земельного участка - в соответствии со строительными и санитарными нормами и правилами и нормативами градостроительного проектирования</w:t>
      </w:r>
      <w:r w:rsidR="00D875DC"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7. На приусадебном участке может размещаться водонепроницаемый выгреб и надворная уборная для жилого дома</w:t>
      </w:r>
      <w:r w:rsidR="00D875DC" w:rsidRPr="00BE4F2D">
        <w:rPr>
          <w:color w:val="000000"/>
          <w:sz w:val="20"/>
          <w:szCs w:val="20"/>
        </w:rPr>
        <w:t>: с минимальным расстоянием</w:t>
      </w:r>
      <w:r w:rsidRPr="00BE4F2D">
        <w:rPr>
          <w:color w:val="000000"/>
          <w:sz w:val="20"/>
          <w:szCs w:val="20"/>
        </w:rPr>
        <w:t>:</w:t>
      </w:r>
    </w:p>
    <w:p w:rsidR="008134CE" w:rsidRPr="00BE4F2D" w:rsidRDefault="008134CE">
      <w:pPr>
        <w:autoSpaceDE w:val="0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от жилого строения или жилого дома до душа, бани (сауны), уборной </w:t>
      </w:r>
      <w:r w:rsidR="00D875DC" w:rsidRPr="00BE4F2D">
        <w:rPr>
          <w:color w:val="000000"/>
          <w:sz w:val="20"/>
          <w:szCs w:val="20"/>
        </w:rPr>
        <w:t>–</w:t>
      </w:r>
      <w:r w:rsidRPr="00BE4F2D">
        <w:rPr>
          <w:color w:val="000000"/>
          <w:sz w:val="20"/>
          <w:szCs w:val="20"/>
        </w:rPr>
        <w:t xml:space="preserve"> 8</w:t>
      </w:r>
      <w:r w:rsidR="00D875DC" w:rsidRPr="00BE4F2D">
        <w:rPr>
          <w:color w:val="000000"/>
          <w:sz w:val="20"/>
          <w:szCs w:val="20"/>
        </w:rPr>
        <w:t xml:space="preserve"> м.</w:t>
      </w:r>
    </w:p>
    <w:p w:rsidR="008134CE" w:rsidRPr="00BE4F2D" w:rsidRDefault="008134CE">
      <w:pPr>
        <w:autoSpaceDE w:val="0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от колодца до уборной и компостного устройства </w:t>
      </w:r>
      <w:r w:rsidR="00D875DC" w:rsidRPr="00BE4F2D">
        <w:rPr>
          <w:color w:val="000000"/>
          <w:sz w:val="20"/>
          <w:szCs w:val="20"/>
        </w:rPr>
        <w:t>–</w:t>
      </w:r>
      <w:r w:rsidRPr="00BE4F2D">
        <w:rPr>
          <w:color w:val="000000"/>
          <w:sz w:val="20"/>
          <w:szCs w:val="20"/>
        </w:rPr>
        <w:t xml:space="preserve"> 8</w:t>
      </w:r>
      <w:r w:rsidR="00D875DC" w:rsidRPr="00BE4F2D">
        <w:rPr>
          <w:color w:val="000000"/>
          <w:sz w:val="20"/>
          <w:szCs w:val="20"/>
        </w:rPr>
        <w:t xml:space="preserve"> м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Указанные расстояния должны соблюдаться между постройками, расположенными на смежных участках.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8. Не допускается размещение водонепроницаемого выгреба в палисаднике. 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9. На земельных участках возможно размещение хозяйственных построек для содержания скота и птицы, хранения кормов, инвентаря, топлива и других хозяйственных нужд, бан</w:t>
      </w:r>
      <w:r w:rsidR="00880137" w:rsidRPr="00BE4F2D">
        <w:rPr>
          <w:color w:val="000000"/>
          <w:sz w:val="20"/>
          <w:szCs w:val="20"/>
        </w:rPr>
        <w:t>и при соблюдении бытовых, санитарных, противопожарных и других норм и правил.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10. Расстояния от сараев для скота и птицы до шахтных колодцев питьевого назначения должно быть не менее 30 м.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11. Допускается пристройка хозяйственного сарая, гаража, бани, теплицы к усадебному дому с соблюдением требований санитарных, зооветеринарных и противопожарных норм.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12. Ограждение земельного участка возводит собственник (арендатор) земельного участка строго своей территории. 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13. Разрешения на посадку или вырубку зеленых насаждений на своем земельном </w:t>
      </w:r>
      <w:proofErr w:type="spellStart"/>
      <w:r w:rsidRPr="00BE4F2D">
        <w:rPr>
          <w:color w:val="000000"/>
          <w:sz w:val="20"/>
          <w:szCs w:val="20"/>
        </w:rPr>
        <w:t>участкедля</w:t>
      </w:r>
      <w:proofErr w:type="spellEnd"/>
      <w:r w:rsidRPr="00BE4F2D">
        <w:rPr>
          <w:color w:val="000000"/>
          <w:sz w:val="20"/>
          <w:szCs w:val="20"/>
        </w:rPr>
        <w:t xml:space="preserve"> индивидуального жилищного строительства не требуется.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14. При разделении участка на два и более, каждый участок должен иметь выезд на земли общего пользования. 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15. Для определения объемов и структуры жилищного малоэтажного строительства средняя обеспеченность общей площадью жилых помещений на 1 человека для государственного и муниципального жилого фонда принимается 20 м</w:t>
      </w:r>
      <w:r w:rsidRPr="00BE4F2D">
        <w:rPr>
          <w:color w:val="000000"/>
          <w:sz w:val="20"/>
          <w:szCs w:val="20"/>
          <w:vertAlign w:val="superscript"/>
        </w:rPr>
        <w:t>2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 w:rsidP="00D875DC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16. Расчетные показатели обеспеченности общей площадью жилых помещений для малоэтажных жилых домов, находящихся в частной собственности, не нормируются.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17.Вид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22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23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18.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D875DC" w:rsidRPr="00BE4F2D" w:rsidRDefault="00D875DC">
      <w:pPr>
        <w:pStyle w:val="ae"/>
        <w:ind w:right="57"/>
        <w:rPr>
          <w:color w:val="000000"/>
          <w:sz w:val="20"/>
          <w:szCs w:val="20"/>
        </w:rPr>
      </w:pPr>
    </w:p>
    <w:p w:rsidR="00D875DC" w:rsidRPr="00BE4F2D" w:rsidRDefault="00D875DC">
      <w:pPr>
        <w:pStyle w:val="ae"/>
        <w:ind w:right="57"/>
        <w:rPr>
          <w:color w:val="000000"/>
          <w:sz w:val="20"/>
          <w:szCs w:val="20"/>
        </w:rPr>
      </w:pPr>
    </w:p>
    <w:p w:rsidR="00D875DC" w:rsidRPr="00BE4F2D" w:rsidRDefault="00D875DC" w:rsidP="00D875DC">
      <w:pPr>
        <w:pStyle w:val="ae"/>
        <w:ind w:right="57"/>
        <w:jc w:val="center"/>
        <w:rPr>
          <w:b/>
          <w:color w:val="000000"/>
          <w:sz w:val="20"/>
          <w:szCs w:val="20"/>
          <w:u w:val="single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</w:t>
      </w:r>
      <w:proofErr w:type="spellStart"/>
      <w:r w:rsidRPr="00BE4F2D">
        <w:rPr>
          <w:b/>
          <w:color w:val="000000"/>
          <w:sz w:val="20"/>
          <w:szCs w:val="20"/>
          <w:u w:val="single"/>
        </w:rPr>
        <w:t>среднеэтажной</w:t>
      </w:r>
      <w:proofErr w:type="spellEnd"/>
      <w:r w:rsidRPr="00BE4F2D">
        <w:rPr>
          <w:b/>
          <w:color w:val="000000"/>
          <w:sz w:val="20"/>
          <w:szCs w:val="20"/>
          <w:u w:val="single"/>
        </w:rPr>
        <w:t xml:space="preserve"> жилой застройки (2-8 этажей) ЖЗ-2</w:t>
      </w:r>
    </w:p>
    <w:p w:rsidR="008134CE" w:rsidRPr="00BE4F2D" w:rsidRDefault="008134CE">
      <w:pPr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 w:rsidP="002E6D89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СТРОИТЕЛЬСТВА*</w:t>
      </w:r>
    </w:p>
    <w:p w:rsidR="002E6D89" w:rsidRPr="00BE4F2D" w:rsidRDefault="002E6D89" w:rsidP="002E6D89">
      <w:pPr>
        <w:ind w:left="720"/>
        <w:jc w:val="center"/>
        <w:rPr>
          <w:color w:val="000000"/>
          <w:sz w:val="20"/>
          <w:szCs w:val="20"/>
        </w:rPr>
      </w:pPr>
    </w:p>
    <w:tbl>
      <w:tblPr>
        <w:tblW w:w="0" w:type="auto"/>
        <w:tblInd w:w="-200" w:type="dxa"/>
        <w:tblLayout w:type="fixed"/>
        <w:tblLook w:val="0000"/>
      </w:tblPr>
      <w:tblGrid>
        <w:gridCol w:w="3288"/>
        <w:gridCol w:w="6833"/>
        <w:gridCol w:w="50"/>
        <w:gridCol w:w="60"/>
        <w:gridCol w:w="60"/>
        <w:gridCol w:w="60"/>
        <w:gridCol w:w="60"/>
        <w:gridCol w:w="20"/>
      </w:tblGrid>
      <w:tr w:rsidR="008134CE" w:rsidRPr="00BE4F2D">
        <w:trPr>
          <w:trHeight w:val="552"/>
          <w:tblHeader/>
        </w:trPr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1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rPr>
          <w:trHeight w:val="180"/>
        </w:trPr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</w:rPr>
              <w:t xml:space="preserve"> жилая застройка,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2.5,</w:t>
            </w:r>
          </w:p>
          <w:p w:rsidR="00827C9F" w:rsidRPr="00BE4F2D" w:rsidRDefault="00827C9F" w:rsidP="00827C9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Размещение многоквартирных домов этажностью не выше восьми этажей;</w:t>
            </w:r>
          </w:p>
          <w:p w:rsidR="00827C9F" w:rsidRPr="00BE4F2D" w:rsidRDefault="00827C9F" w:rsidP="00827C9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благоустройство и озеленение;</w:t>
            </w:r>
          </w:p>
          <w:p w:rsidR="00827C9F" w:rsidRPr="00BE4F2D" w:rsidRDefault="00827C9F" w:rsidP="00827C9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подземных гаражей и автостоянок;</w:t>
            </w:r>
          </w:p>
          <w:p w:rsidR="00827C9F" w:rsidRPr="00BE4F2D" w:rsidRDefault="00827C9F" w:rsidP="00827C9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827C9F" w:rsidRPr="00BE4F2D" w:rsidRDefault="00827C9F" w:rsidP="00827C9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  <w:p w:rsidR="008134CE" w:rsidRPr="00BE4F2D" w:rsidRDefault="008134CE" w:rsidP="002E6D8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43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600 кв. м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A2854" w:rsidRPr="00BE4F2D" w:rsidRDefault="004A2854" w:rsidP="0074062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4A2854" w:rsidRPr="00BE4F2D" w:rsidRDefault="004A2854" w:rsidP="0074062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4A2854" w:rsidRPr="00BE4F2D" w:rsidRDefault="004A2854" w:rsidP="0074062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Жилые здания с квартирами в первых этажах следует располагать, с отступом от фронтальной границы земельного участка. Допускается строительство жилых зданий без отступа от фронтальной границы земельного участка со встроенными, пристроенными и встроенно-пристроенными в первые этажи или пристроенными помещениями общественного назначения.</w:t>
            </w: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7F713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7F713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7F713B" w:rsidRPr="00BE4F2D" w:rsidRDefault="007F713B" w:rsidP="0074062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E6D89" w:rsidRPr="00BE4F2D" w:rsidRDefault="007F713B" w:rsidP="0074062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7F713B" w:rsidRPr="00BE4F2D" w:rsidRDefault="007F713B" w:rsidP="00740629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2E6D89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менее 2-х и не более 8-ми надземных этажей, включая мансардный этаж и (или) цокольный и (или) технический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Доля нежилого фонда в общем объеме фонда на участке жилой застройки не должна превышать 20 %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</w:tc>
      </w:tr>
      <w:tr w:rsidR="008134CE" w:rsidRPr="00BE4F2D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80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Социальное обслуживание,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3.2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разрешенного использования включает в себя содержание видов разрешенного использования с </w:t>
            </w:r>
            <w:hyperlink r:id="rId2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2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3.2.4</w:t>
              </w:r>
            </w:hyperlink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Дома социального обслуживания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3.2.1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социальной помощи населению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3.2.2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  <w:p w:rsidR="002E016B" w:rsidRPr="00BE4F2D" w:rsidRDefault="002E016B" w:rsidP="00D165A6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Здравоохранение,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3.4.1</w:t>
            </w:r>
          </w:p>
          <w:p w:rsidR="002E016B" w:rsidRPr="00BE4F2D" w:rsidRDefault="002E016B" w:rsidP="002E016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2E016B" w:rsidRPr="00BE4F2D" w:rsidRDefault="002E016B" w:rsidP="002E016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Стационарное медицинское обслуживание,</w:t>
            </w:r>
          </w:p>
          <w:p w:rsidR="002E016B" w:rsidRPr="00BE4F2D" w:rsidRDefault="002E016B" w:rsidP="002E016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3.4.2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станций скорой помощи;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площадок санитарной авиации</w:t>
            </w:r>
          </w:p>
          <w:p w:rsidR="002E016B" w:rsidRPr="00BE4F2D" w:rsidRDefault="002E016B" w:rsidP="002E016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Образование и просвещение,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3.5.1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2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3.5.2</w:t>
              </w:r>
            </w:hyperlink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2E016B" w:rsidRPr="00BE4F2D" w:rsidRDefault="002E016B" w:rsidP="00D165A6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165A6" w:rsidRPr="00BE4F2D" w:rsidRDefault="00D165A6" w:rsidP="00D165A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Дошкольное, начальное и среднее общее образование,</w:t>
            </w:r>
          </w:p>
          <w:p w:rsidR="00D165A6" w:rsidRPr="00BE4F2D" w:rsidRDefault="00D165A6" w:rsidP="00D165A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3.5.1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Среднее и высшее профессиональное образование</w:t>
            </w:r>
          </w:p>
          <w:p w:rsidR="00D165A6" w:rsidRPr="00BE4F2D" w:rsidRDefault="00D165A6" w:rsidP="00D165A6">
            <w:pPr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3.5.2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2E6D89" w:rsidRPr="00BE4F2D" w:rsidRDefault="002E6D89">
            <w:pPr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Парки культуры и отдыха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3.6.2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парков культуры и отдыха</w:t>
            </w:r>
          </w:p>
          <w:p w:rsidR="002E016B" w:rsidRPr="00BE4F2D" w:rsidRDefault="002E016B">
            <w:pPr>
              <w:rPr>
                <w:color w:val="000000"/>
                <w:sz w:val="20"/>
                <w:szCs w:val="20"/>
              </w:rPr>
            </w:pPr>
          </w:p>
          <w:p w:rsidR="00265EC7" w:rsidRPr="00BE4F2D" w:rsidRDefault="00265EC7" w:rsidP="00265EC7">
            <w:pPr>
              <w:pStyle w:val="ConsPlusNormal"/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Обеспечение спортивно-зрелищных мероприятий </w:t>
            </w:r>
          </w:p>
          <w:p w:rsidR="00265EC7" w:rsidRPr="00BE4F2D" w:rsidRDefault="00265EC7" w:rsidP="00265EC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5.1.1 </w:t>
            </w:r>
          </w:p>
          <w:p w:rsidR="00265EC7" w:rsidRPr="00BE4F2D" w:rsidRDefault="00265EC7" w:rsidP="00265EC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  <w:p w:rsidR="00265EC7" w:rsidRPr="00BE4F2D" w:rsidRDefault="00265EC7" w:rsidP="00265EC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265EC7" w:rsidRPr="00BE4F2D" w:rsidRDefault="00265EC7" w:rsidP="00265EC7">
            <w:pPr>
              <w:pStyle w:val="ConsPlusNormal"/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Обеспечение занятий спортом в помещениях </w:t>
            </w:r>
          </w:p>
          <w:p w:rsidR="00265EC7" w:rsidRPr="00BE4F2D" w:rsidRDefault="00265EC7" w:rsidP="00265EC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5.1.2 </w:t>
            </w:r>
          </w:p>
          <w:p w:rsidR="00265EC7" w:rsidRPr="00BE4F2D" w:rsidRDefault="00265EC7" w:rsidP="00265EC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  <w:p w:rsidR="00265EC7" w:rsidRPr="00BE4F2D" w:rsidRDefault="00265EC7" w:rsidP="00265EC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265EC7" w:rsidRPr="00BE4F2D" w:rsidRDefault="00265EC7" w:rsidP="00265EC7">
            <w:pPr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Площадки для занятий спортом</w:t>
            </w:r>
          </w:p>
          <w:p w:rsidR="00265EC7" w:rsidRPr="00BE4F2D" w:rsidRDefault="00265EC7" w:rsidP="00265EC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5.1.3 </w:t>
            </w:r>
          </w:p>
          <w:p w:rsidR="00265EC7" w:rsidRPr="00BE4F2D" w:rsidRDefault="00265EC7" w:rsidP="00265EC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265EC7" w:rsidRPr="00BE4F2D" w:rsidRDefault="00265EC7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Обеспечение обороны и безопасности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2E6D8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8.0</w:t>
            </w:r>
          </w:p>
          <w:p w:rsidR="008134CE" w:rsidRPr="00BE4F2D" w:rsidRDefault="008134CE" w:rsidP="0066732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:rsidR="008134CE" w:rsidRPr="00BE4F2D" w:rsidRDefault="008134CE" w:rsidP="0066732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2E6D89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7F713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7F713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7F713B" w:rsidRPr="00BE4F2D" w:rsidRDefault="007F713B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7F713B" w:rsidRPr="00BE4F2D" w:rsidRDefault="007F713B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4-х надземных этажей, включая мансардный этаж и (или) цокольный и (или) технический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B55971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14-ти метров</w:t>
            </w:r>
          </w:p>
          <w:p w:rsidR="008134CE" w:rsidRPr="00BE4F2D" w:rsidRDefault="008134CE" w:rsidP="00740629">
            <w:pPr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B00DF" w:rsidRPr="00BE4F2D" w:rsidRDefault="008B00DF" w:rsidP="008B00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не более 70% от площади земельного участка</w:t>
            </w:r>
          </w:p>
          <w:p w:rsidR="008134CE" w:rsidRPr="00BE4F2D" w:rsidRDefault="008B00DF" w:rsidP="008B00DF">
            <w:pPr>
              <w:autoSpaceDE w:val="0"/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площадь озеленения не 15 % от площади земельного участка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134CE" w:rsidRPr="00BE4F2D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80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2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27" w:rsidRPr="00BE4F2D" w:rsidRDefault="008134CE">
            <w:pPr>
              <w:autoSpaceDE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</w:t>
            </w:r>
            <w:r w:rsidR="00667327" w:rsidRPr="00BE4F2D">
              <w:rPr>
                <w:b/>
                <w:color w:val="000000"/>
                <w:sz w:val="20"/>
                <w:szCs w:val="20"/>
              </w:rPr>
              <w:t>.</w:t>
            </w:r>
          </w:p>
          <w:p w:rsidR="008134CE" w:rsidRPr="00BE4F2D" w:rsidRDefault="00667327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color w:val="000000"/>
                <w:sz w:val="20"/>
                <w:szCs w:val="20"/>
              </w:rPr>
              <w:t>регламентом</w:t>
            </w:r>
            <w:r w:rsidR="008134CE" w:rsidRPr="00BE4F2D">
              <w:rPr>
                <w:color w:val="000000"/>
                <w:sz w:val="20"/>
                <w:szCs w:val="20"/>
              </w:rPr>
              <w:t>не</w:t>
            </w:r>
            <w:proofErr w:type="spellEnd"/>
            <w:r w:rsidR="008134CE" w:rsidRPr="00BE4F2D">
              <w:rPr>
                <w:color w:val="000000"/>
                <w:sz w:val="20"/>
                <w:szCs w:val="20"/>
              </w:rPr>
              <w:t xml:space="preserve"> подлежат установлению****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shd w:val="clear" w:color="auto" w:fill="auto"/>
          </w:tcPr>
          <w:p w:rsidR="008134CE" w:rsidRPr="00BE4F2D" w:rsidRDefault="008134C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</w:tbl>
    <w:p w:rsidR="008134CE" w:rsidRPr="00BE4F2D" w:rsidRDefault="008134CE">
      <w:pPr>
        <w:ind w:left="360"/>
        <w:rPr>
          <w:color w:val="000000"/>
          <w:sz w:val="20"/>
          <w:szCs w:val="20"/>
        </w:rPr>
      </w:pPr>
    </w:p>
    <w:p w:rsidR="00667327" w:rsidRPr="00BE4F2D" w:rsidRDefault="008134CE" w:rsidP="00667327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ВСПОМОГАТЕЛЬНЫЕ ВИДЫ И ПАРАМЕТРЫ РАЗРЕШЕННОГО ИСПОЛЬЗОВАНИЯ ЗЕМЕЛЬНЫХ УЧАСТКОВ И ОБЪЕКТОВ КАПИТАЛЬНОГО СТРОИТЕЛЬСТВА </w:t>
      </w:r>
    </w:p>
    <w:p w:rsidR="008134CE" w:rsidRPr="00BE4F2D" w:rsidRDefault="008134CE" w:rsidP="00667327">
      <w:pPr>
        <w:ind w:left="72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3063"/>
        <w:gridCol w:w="7368"/>
      </w:tblGrid>
      <w:tr w:rsidR="008134CE" w:rsidRPr="00BE4F2D">
        <w:trPr>
          <w:trHeight w:val="552"/>
          <w:tblHeader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rPr>
          <w:trHeight w:val="360"/>
        </w:trPr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</w:rPr>
              <w:t xml:space="preserve"> жилая застройка,</w:t>
            </w:r>
          </w:p>
          <w:p w:rsidR="008134CE" w:rsidRPr="00BE4F2D" w:rsidRDefault="006673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2.5</w:t>
            </w:r>
          </w:p>
          <w:p w:rsidR="008134CE" w:rsidRPr="00BE4F2D" w:rsidRDefault="008134C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975D4D" w:rsidP="00262AD5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8134CE" w:rsidRPr="00BE4F2D">
              <w:rPr>
                <w:color w:val="000000"/>
                <w:sz w:val="20"/>
                <w:szCs w:val="20"/>
              </w:rPr>
              <w:t>2.5</w:t>
            </w:r>
            <w:r w:rsidRPr="00BE4F2D">
              <w:rPr>
                <w:color w:val="000000"/>
                <w:sz w:val="20"/>
                <w:szCs w:val="20"/>
              </w:rPr>
              <w:t xml:space="preserve"> -</w:t>
            </w:r>
            <w:r w:rsidR="00262AD5" w:rsidRPr="00BE4F2D">
              <w:rPr>
                <w:color w:val="000000"/>
                <w:sz w:val="20"/>
                <w:szCs w:val="20"/>
                <w:lang w:eastAsia="ru-RU"/>
              </w:rPr>
              <w:t xml:space="preserve">благоустройство и озеленение; размещение подземных гаражей и </w:t>
            </w:r>
            <w:proofErr w:type="spellStart"/>
            <w:r w:rsidR="00262AD5" w:rsidRPr="00BE4F2D">
              <w:rPr>
                <w:color w:val="000000"/>
                <w:sz w:val="20"/>
                <w:szCs w:val="20"/>
                <w:lang w:eastAsia="ru-RU"/>
              </w:rPr>
              <w:t>автостоянок;обустройство</w:t>
            </w:r>
            <w:proofErr w:type="spellEnd"/>
            <w:r w:rsidR="00262AD5" w:rsidRPr="00BE4F2D">
              <w:rPr>
                <w:color w:val="000000"/>
                <w:sz w:val="20"/>
                <w:szCs w:val="20"/>
                <w:lang w:eastAsia="ru-RU"/>
              </w:rPr>
              <w:t xml:space="preserve">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667327" w:rsidRPr="00BE4F2D" w:rsidRDefault="00667327" w:rsidP="00667327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667327" w:rsidRPr="00BE4F2D" w:rsidRDefault="00667327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134CE" w:rsidRPr="00BE4F2D" w:rsidRDefault="008134CE" w:rsidP="00667327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lastRenderedPageBreak/>
        <w:t>В параметрах разрешенного строительства, реконструкции объекта капитального строительства обозначен код вида разрешенного использования земельного участка из числа основных в данной территориальной зоне, дополнительно с которым допустимо осуществление определенного вспомогательного вида разрешенного использования земельного участка.</w:t>
      </w:r>
    </w:p>
    <w:p w:rsidR="008134CE" w:rsidRPr="00BE4F2D" w:rsidRDefault="008134CE" w:rsidP="00667327">
      <w:pPr>
        <w:ind w:left="360"/>
        <w:jc w:val="center"/>
        <w:rPr>
          <w:color w:val="000000"/>
          <w:sz w:val="20"/>
          <w:szCs w:val="20"/>
        </w:rPr>
      </w:pPr>
    </w:p>
    <w:p w:rsidR="00667327" w:rsidRPr="00BE4F2D" w:rsidRDefault="008134CE" w:rsidP="00667327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:rsidR="008134CE" w:rsidRPr="00BE4F2D" w:rsidRDefault="008134CE" w:rsidP="00667327">
      <w:pPr>
        <w:ind w:left="72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5778"/>
        <w:gridCol w:w="4653"/>
      </w:tblGrid>
      <w:tr w:rsidR="008134CE" w:rsidRPr="00BE4F2D">
        <w:trPr>
          <w:trHeight w:val="552"/>
          <w:tblHeader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услуг связи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3.2.3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Общежития</w:t>
            </w:r>
          </w:p>
          <w:p w:rsidR="002E016B" w:rsidRPr="00BE4F2D" w:rsidRDefault="002E016B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3.2.4</w:t>
            </w:r>
          </w:p>
          <w:p w:rsidR="002E016B" w:rsidRPr="00BE4F2D" w:rsidRDefault="002E016B" w:rsidP="002E016B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3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4.7</w:t>
              </w:r>
            </w:hyperlink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Бытовое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2E016B" w:rsidRPr="00BE4F2D" w:rsidRDefault="002E016B" w:rsidP="002E016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Религиозное использование,</w:t>
            </w:r>
          </w:p>
          <w:p w:rsidR="002E016B" w:rsidRPr="00BE4F2D" w:rsidRDefault="002E016B" w:rsidP="002E016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</w:t>
            </w:r>
          </w:p>
          <w:p w:rsidR="005600F4" w:rsidRPr="008D59F8" w:rsidRDefault="005600F4" w:rsidP="005600F4">
            <w:pPr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1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>кодами 3.7.1</w:t>
              </w:r>
            </w:hyperlink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32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 xml:space="preserve">3.7.2 </w:t>
              </w:r>
            </w:hyperlink>
          </w:p>
          <w:p w:rsidR="002E016B" w:rsidRDefault="002E016B" w:rsidP="002E016B">
            <w:pPr>
              <w:pStyle w:val="ConsPlusNormal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8134CE" w:rsidRPr="00BE4F2D" w:rsidRDefault="008134CE" w:rsidP="002E01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0CB" w:rsidRPr="00BE4F2D" w:rsidRDefault="008740CB" w:rsidP="008740C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возможно, если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  <w:p w:rsidR="008740CB" w:rsidRPr="00BE4F2D" w:rsidRDefault="008740CB" w:rsidP="00F276B6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67327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A2854" w:rsidRPr="00BE4F2D" w:rsidRDefault="004A2854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4A2854" w:rsidRPr="00BE4F2D" w:rsidRDefault="004A2854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4A2854" w:rsidRPr="00BE4F2D" w:rsidRDefault="004A2854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420C0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591331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591331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591331" w:rsidRPr="00BE4F2D" w:rsidRDefault="00591331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91331" w:rsidRPr="00BE4F2D" w:rsidRDefault="00591331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591331" w:rsidRPr="00BE4F2D" w:rsidRDefault="00591331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видов, кроме гаражей  - не более 3-х надземных этажей, включая мансардный этаж и (или) цокольный и (или) технический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— не более 1-го надземного этажа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видов, кроме гаражей - регламентом не подлежит установлению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— не выше 3-х метров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F909C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</w:t>
            </w:r>
          </w:p>
          <w:p w:rsidR="008134CE" w:rsidRPr="00BE4F2D" w:rsidRDefault="00F909CB" w:rsidP="00F909C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площадь озеленения не 15 % от площади земельного участка</w:t>
            </w:r>
          </w:p>
        </w:tc>
      </w:tr>
    </w:tbl>
    <w:p w:rsidR="008134CE" w:rsidRPr="00BE4F2D" w:rsidRDefault="008134CE" w:rsidP="00420C0B">
      <w:pPr>
        <w:jc w:val="center"/>
        <w:rPr>
          <w:b/>
          <w:bCs/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lastRenderedPageBreak/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420C0B" w:rsidRPr="00BE4F2D" w:rsidRDefault="00420C0B" w:rsidP="00420C0B">
      <w:pPr>
        <w:jc w:val="center"/>
        <w:rPr>
          <w:color w:val="000000"/>
          <w:sz w:val="20"/>
          <w:szCs w:val="20"/>
        </w:rPr>
      </w:pP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lastRenderedPageBreak/>
        <w:t xml:space="preserve"> *</w:t>
      </w:r>
      <w:r w:rsidRPr="00BE4F2D">
        <w:rPr>
          <w:color w:val="000000"/>
          <w:sz w:val="20"/>
          <w:szCs w:val="20"/>
        </w:rPr>
        <w:t>1. В отношении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</w:t>
      </w:r>
      <w:r w:rsidRPr="00BE4F2D">
        <w:rPr>
          <w:color w:val="000000"/>
          <w:sz w:val="20"/>
          <w:szCs w:val="20"/>
        </w:rPr>
        <w:t>2. Объекты обслуживания жилой застройки - 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</w: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</w:t>
      </w:r>
      <w:r w:rsidRPr="00BE4F2D">
        <w:rPr>
          <w:color w:val="000000"/>
          <w:sz w:val="20"/>
          <w:szCs w:val="20"/>
        </w:rPr>
        <w:t xml:space="preserve">3.Вид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33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34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420C0B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4.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E77F05" w:rsidRPr="00BE4F2D" w:rsidRDefault="00E77F05" w:rsidP="00420C0B">
      <w:pPr>
        <w:jc w:val="center"/>
        <w:rPr>
          <w:color w:val="000000"/>
          <w:sz w:val="20"/>
          <w:szCs w:val="20"/>
        </w:rPr>
      </w:pPr>
    </w:p>
    <w:p w:rsidR="00420C0B" w:rsidRPr="00BE4F2D" w:rsidRDefault="00420C0B" w:rsidP="00420C0B">
      <w:pPr>
        <w:jc w:val="center"/>
        <w:rPr>
          <w:b/>
          <w:color w:val="000000"/>
          <w:sz w:val="20"/>
          <w:szCs w:val="20"/>
          <w:u w:val="single"/>
        </w:rPr>
      </w:pPr>
      <w:r w:rsidRPr="00BE4F2D">
        <w:rPr>
          <w:b/>
          <w:color w:val="000000"/>
          <w:sz w:val="20"/>
          <w:szCs w:val="20"/>
          <w:u w:val="single"/>
        </w:rPr>
        <w:t>Зона многоэтажной жилой застройки (9 и выше этажей) ЖЗ-3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 w:rsidP="00420C0B">
      <w:pPr>
        <w:numPr>
          <w:ilvl w:val="0"/>
          <w:numId w:val="3"/>
        </w:numPr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СТРОИТЕЛЬСТВА*</w:t>
      </w:r>
    </w:p>
    <w:p w:rsidR="00420C0B" w:rsidRPr="00BE4F2D" w:rsidRDefault="00420C0B" w:rsidP="00420C0B">
      <w:pPr>
        <w:ind w:left="720"/>
        <w:jc w:val="center"/>
        <w:rPr>
          <w:color w:val="000000"/>
          <w:sz w:val="20"/>
          <w:szCs w:val="20"/>
        </w:rPr>
      </w:pPr>
    </w:p>
    <w:tbl>
      <w:tblPr>
        <w:tblW w:w="0" w:type="auto"/>
        <w:tblInd w:w="-200" w:type="dxa"/>
        <w:tblLayout w:type="fixed"/>
        <w:tblLook w:val="0000"/>
      </w:tblPr>
      <w:tblGrid>
        <w:gridCol w:w="5100"/>
        <w:gridCol w:w="5614"/>
      </w:tblGrid>
      <w:tr w:rsidR="008134CE" w:rsidRPr="00BE4F2D">
        <w:trPr>
          <w:trHeight w:val="552"/>
          <w:tblHeader/>
        </w:trPr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560F" w:rsidRPr="00BE4F2D" w:rsidRDefault="0054560F" w:rsidP="0054560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</w:rPr>
              <w:t xml:space="preserve"> жилая застройка,</w:t>
            </w:r>
          </w:p>
          <w:p w:rsidR="0054560F" w:rsidRPr="00BE4F2D" w:rsidRDefault="0054560F" w:rsidP="0054560F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2.5,</w:t>
            </w:r>
          </w:p>
          <w:p w:rsidR="0054560F" w:rsidRPr="00BE4F2D" w:rsidRDefault="0054560F" w:rsidP="0054560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многоквартирных домов этажностью не выше восьми этажей;</w:t>
            </w:r>
          </w:p>
          <w:p w:rsidR="0054560F" w:rsidRPr="00BE4F2D" w:rsidRDefault="0054560F" w:rsidP="0054560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благоустройство и озеленение;</w:t>
            </w:r>
          </w:p>
          <w:p w:rsidR="0054560F" w:rsidRPr="00BE4F2D" w:rsidRDefault="0054560F" w:rsidP="0054560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подземных гаражей и автостоянок;</w:t>
            </w:r>
          </w:p>
          <w:p w:rsidR="0054560F" w:rsidRPr="00BE4F2D" w:rsidRDefault="0054560F" w:rsidP="0054560F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54560F" w:rsidRPr="00BE4F2D" w:rsidRDefault="0054560F" w:rsidP="0054560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  <w:p w:rsidR="0054560F" w:rsidRPr="00BE4F2D" w:rsidRDefault="0054560F" w:rsidP="0054560F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Многоэтажная жилая застройка (высотная застройка),</w:t>
            </w:r>
          </w:p>
          <w:p w:rsidR="008134CE" w:rsidRPr="00BE4F2D" w:rsidRDefault="00420C0B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2.6</w:t>
            </w:r>
          </w:p>
          <w:p w:rsidR="00437FD9" w:rsidRPr="00BE4F2D" w:rsidRDefault="00437FD9" w:rsidP="00437FD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многоквартирных домов этажностью девять этажей и выше;</w:t>
            </w:r>
          </w:p>
          <w:p w:rsidR="00437FD9" w:rsidRPr="00BE4F2D" w:rsidRDefault="00437FD9" w:rsidP="00437FD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благоустройство и озеленение придомовых территорий;</w:t>
            </w:r>
          </w:p>
          <w:p w:rsidR="00437FD9" w:rsidRPr="00BE4F2D" w:rsidRDefault="00437FD9" w:rsidP="00437FD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8134CE" w:rsidRPr="00BE4F2D" w:rsidRDefault="00437FD9" w:rsidP="00437FD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Социальное обслуживание,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3.2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r:id="rId3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3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3.2.4</w:t>
              </w:r>
            </w:hyperlink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Дома социального обслуживания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3.2.1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социальной помощи населению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3.2.2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услуг связи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3.2.3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Общежития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3.2.4</w:t>
            </w:r>
          </w:p>
          <w:p w:rsidR="00DA10BE" w:rsidRPr="00BE4F2D" w:rsidRDefault="00DA10BE" w:rsidP="00DA10B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3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4.7</w:t>
              </w:r>
            </w:hyperlink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Бытовое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Здравоохранение,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Амбулаторно-поликлиническое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3.4.1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Стационарное медицинское обслуживание,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3.4.2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станций скорой помощи;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площадок санитарной авиации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Образование и просвещение,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3.5.1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3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3.5.2</w:t>
              </w:r>
            </w:hyperlink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Дошкольное, начальное и среднее общее образование,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3.5.1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DA10BE" w:rsidRPr="00BE4F2D" w:rsidRDefault="00DA10BE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Среднее и высшее профессиональное образование</w:t>
            </w:r>
          </w:p>
          <w:p w:rsidR="00D165A6" w:rsidRPr="00BE4F2D" w:rsidRDefault="00D165A6" w:rsidP="00D165A6">
            <w:pPr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3.5.2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420C0B" w:rsidRPr="00BE4F2D" w:rsidRDefault="00420C0B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Объекты </w:t>
            </w:r>
            <w:proofErr w:type="spellStart"/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  <w:r w:rsidRPr="00BE4F2D">
              <w:rPr>
                <w:b/>
                <w:color w:val="000000"/>
                <w:sz w:val="20"/>
                <w:szCs w:val="20"/>
              </w:rPr>
              <w:t>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3.6.1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Парки культуры и отдыха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3.6.2</w:t>
            </w:r>
          </w:p>
          <w:p w:rsidR="00DA10BE" w:rsidRPr="00BE4F2D" w:rsidRDefault="00DA10BE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парков культуры и отдыха</w:t>
            </w:r>
          </w:p>
          <w:p w:rsidR="00891975" w:rsidRPr="00BE4F2D" w:rsidRDefault="00891975" w:rsidP="00DA10B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Религиозное использование,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</w:t>
            </w:r>
          </w:p>
          <w:p w:rsidR="005600F4" w:rsidRPr="008D59F8" w:rsidRDefault="005600F4" w:rsidP="005600F4">
            <w:pPr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>кодами 3.7.1</w:t>
              </w:r>
            </w:hyperlink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41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 xml:space="preserve">3.7.2 </w:t>
              </w:r>
            </w:hyperlink>
          </w:p>
          <w:p w:rsidR="00B73F0D" w:rsidRPr="00BE4F2D" w:rsidRDefault="00B73F0D" w:rsidP="00DA10BE">
            <w:pPr>
              <w:pStyle w:val="ConsPlusNormal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B73F0D" w:rsidRPr="00BE4F2D" w:rsidRDefault="00B73F0D" w:rsidP="00B73F0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Спорт,</w:t>
            </w:r>
          </w:p>
          <w:p w:rsidR="00B73F0D" w:rsidRPr="00BE4F2D" w:rsidRDefault="00B73F0D" w:rsidP="00B73F0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5.1,</w:t>
            </w:r>
          </w:p>
          <w:p w:rsidR="008134CE" w:rsidRPr="00BE4F2D" w:rsidRDefault="00B73F0D" w:rsidP="00B73F0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</w:t>
            </w:r>
            <w:hyperlink r:id="rId4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5.1.7</w:t>
              </w:r>
            </w:hyperlink>
          </w:p>
        </w:tc>
        <w:tc>
          <w:tcPr>
            <w:tcW w:w="5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315387" w:rsidRPr="00BE4F2D" w:rsidRDefault="00315387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315387" w:rsidRPr="00BE4F2D" w:rsidRDefault="00315387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315387" w:rsidRPr="00BE4F2D" w:rsidRDefault="00315387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Жилые здания с квартирами в первых этажах следует располагать, с отступом от фронтальной границы земельного участка. Допускается строительство жилых зданий без отступа от фронтальной границы земельного участка со встроенными, пристроенными и встроенно-пристроенными в первые этажи или пристроенными помещениями общественного назначения.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591331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591331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420C0B" w:rsidRPr="00BE4F2D" w:rsidRDefault="00420C0B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91331" w:rsidRPr="00BE4F2D" w:rsidRDefault="00591331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591331" w:rsidRPr="00BE4F2D" w:rsidRDefault="00591331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многоэтажная жилая застройка (высотная застройка) –  не менее 9-ти и более 9-ти надземных этажей, включая мансардный этаж и (или) цокольный и (или) технический.</w:t>
            </w:r>
          </w:p>
          <w:p w:rsidR="000663C2" w:rsidRPr="00BE4F2D" w:rsidRDefault="000663C2" w:rsidP="000663C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2.5 – не выше 8-ми надземных этажей, включая мансардный этаж и (или) цокольный и (или) технический.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</w:t>
            </w:r>
            <w:r w:rsidR="00E531EB" w:rsidRPr="00BE4F2D">
              <w:rPr>
                <w:color w:val="000000"/>
                <w:sz w:val="20"/>
                <w:szCs w:val="20"/>
              </w:rPr>
              <w:t xml:space="preserve">остальных </w:t>
            </w:r>
            <w:r w:rsidRPr="00BE4F2D">
              <w:rPr>
                <w:color w:val="000000"/>
                <w:sz w:val="20"/>
                <w:szCs w:val="20"/>
              </w:rPr>
              <w:t>видов включающих «образование»– не выше 4-х надземных этажей, включая мансардный этаж и (или) цокольный и (или) технический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E531E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2.6 </w:t>
            </w:r>
            <w:r w:rsidR="008134CE"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420C0B" w:rsidRPr="00BE4F2D">
              <w:rPr>
                <w:color w:val="000000"/>
                <w:sz w:val="20"/>
                <w:szCs w:val="20"/>
              </w:rPr>
              <w:t>.</w:t>
            </w:r>
          </w:p>
          <w:p w:rsidR="00E531EB" w:rsidRPr="00BE4F2D" w:rsidRDefault="00E531E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остальных видов – не выше 20-ти метров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E531E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2.6. </w:t>
            </w:r>
            <w:r w:rsidR="008134CE"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0116BA" w:rsidRPr="00BE4F2D">
              <w:rPr>
                <w:color w:val="000000"/>
                <w:sz w:val="20"/>
                <w:szCs w:val="20"/>
              </w:rPr>
              <w:t>.</w:t>
            </w:r>
          </w:p>
          <w:p w:rsidR="00E531EB" w:rsidRPr="00BE4F2D" w:rsidRDefault="00E531E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остальных видов не более 70% от площади земельного участка</w:t>
            </w:r>
          </w:p>
          <w:p w:rsidR="00F909CB" w:rsidRPr="00BE4F2D" w:rsidRDefault="00F909C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площадь озеленения не 15 % от площади земельного участка</w:t>
            </w:r>
          </w:p>
          <w:p w:rsidR="008134CE" w:rsidRPr="00BE4F2D" w:rsidRDefault="008134CE" w:rsidP="00F276B6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размещение нежилого фонда (объектов обслуживания жилой застройки)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  <w:r w:rsidR="000116BA" w:rsidRPr="00BE4F2D">
              <w:rPr>
                <w:color w:val="000000"/>
                <w:sz w:val="20"/>
                <w:szCs w:val="20"/>
              </w:rPr>
              <w:t>.</w:t>
            </w:r>
          </w:p>
        </w:tc>
      </w:tr>
      <w:tr w:rsidR="008134CE" w:rsidRPr="00BE4F2D"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4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F276B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3E0A33" w:rsidRPr="00BE4F2D" w:rsidRDefault="008134CE" w:rsidP="00F60E32">
      <w:pPr>
        <w:numPr>
          <w:ilvl w:val="0"/>
          <w:numId w:val="3"/>
        </w:numPr>
        <w:autoSpaceDE w:val="0"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p w:rsidR="008134CE" w:rsidRPr="00BE4F2D" w:rsidRDefault="008134CE" w:rsidP="00F60E32">
      <w:pPr>
        <w:autoSpaceDE w:val="0"/>
        <w:ind w:left="72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1809"/>
        <w:gridCol w:w="8905"/>
      </w:tblGrid>
      <w:tr w:rsidR="008134CE" w:rsidRPr="00BE4F2D">
        <w:trPr>
          <w:trHeight w:val="552"/>
        </w:trPr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ВИДА РАЗРЕШЕННОГО ИСПОЛЬЗОВАНИЯ ЗЕМЕЛЬНОГО УЧАСТКА,  ЕГО КОД******, ОПИСАНИЕ</w:t>
            </w:r>
          </w:p>
        </w:tc>
        <w:tc>
          <w:tcPr>
            <w:tcW w:w="8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2708E" w:rsidRPr="00BE4F2D" w:rsidRDefault="0062708E" w:rsidP="0062708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color w:val="000000"/>
                <w:sz w:val="20"/>
                <w:szCs w:val="20"/>
              </w:rPr>
              <w:t>Среднеэтажная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</w:rPr>
              <w:t xml:space="preserve"> жилая застройка,</w:t>
            </w:r>
          </w:p>
          <w:p w:rsidR="0062708E" w:rsidRPr="00BE4F2D" w:rsidRDefault="0062708E" w:rsidP="0062708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2.5</w:t>
            </w:r>
          </w:p>
          <w:p w:rsidR="0062708E" w:rsidRPr="00BE4F2D" w:rsidRDefault="0062708E" w:rsidP="0062708E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Многоэтажная жилая застройка (высотная застройка,</w:t>
            </w:r>
          </w:p>
          <w:p w:rsidR="008134CE" w:rsidRPr="00BE4F2D" w:rsidRDefault="003E0A3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2.6</w:t>
            </w:r>
          </w:p>
          <w:p w:rsidR="00161C75" w:rsidRPr="00BE4F2D" w:rsidRDefault="00161C75">
            <w:pPr>
              <w:rPr>
                <w:color w:val="000000"/>
                <w:sz w:val="20"/>
                <w:szCs w:val="20"/>
              </w:rPr>
            </w:pPr>
          </w:p>
          <w:p w:rsidR="00161C75" w:rsidRPr="00BE4F2D" w:rsidRDefault="00161C75" w:rsidP="00161C7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Обслуживание </w:t>
            </w: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жилой застройки,</w:t>
            </w:r>
          </w:p>
          <w:p w:rsidR="00161C75" w:rsidRPr="00BE4F2D" w:rsidRDefault="00161C75" w:rsidP="00161C7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2.7</w:t>
            </w:r>
          </w:p>
          <w:p w:rsidR="00161C75" w:rsidRPr="00BE4F2D" w:rsidRDefault="00161C75" w:rsidP="00161C7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5.1.2, 5.1.3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161C75" w:rsidRPr="00BE4F2D" w:rsidRDefault="00161C75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B13" w:rsidRPr="00BE4F2D" w:rsidRDefault="00975D4D" w:rsidP="00C31B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 xml:space="preserve">для вида </w:t>
            </w:r>
            <w:r w:rsidR="00C31B13" w:rsidRPr="00BE4F2D">
              <w:rPr>
                <w:bCs/>
                <w:color w:val="000000"/>
                <w:sz w:val="20"/>
                <w:szCs w:val="20"/>
                <w:lang w:eastAsia="ru-RU"/>
              </w:rPr>
              <w:t>2.5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C31B13"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 размещение подземных гаражей и автостоянок;</w:t>
            </w:r>
          </w:p>
          <w:p w:rsidR="00C31B13" w:rsidRPr="00BE4F2D" w:rsidRDefault="00C31B13" w:rsidP="00C31B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C31B13" w:rsidRPr="00BE4F2D" w:rsidRDefault="00C31B13" w:rsidP="00C31B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  <w:p w:rsidR="0062708E" w:rsidRPr="00BE4F2D" w:rsidRDefault="0062708E" w:rsidP="00C31B1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975D4D" w:rsidP="00E239EF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8134CE" w:rsidRPr="00BE4F2D">
              <w:rPr>
                <w:color w:val="000000"/>
                <w:sz w:val="20"/>
                <w:szCs w:val="20"/>
              </w:rPr>
              <w:t>2.6</w:t>
            </w:r>
            <w:r w:rsidRPr="00BE4F2D">
              <w:rPr>
                <w:color w:val="000000"/>
                <w:sz w:val="20"/>
                <w:szCs w:val="20"/>
              </w:rPr>
              <w:t xml:space="preserve"> -</w:t>
            </w:r>
            <w:r w:rsidR="00E239EF" w:rsidRPr="00BE4F2D">
              <w:rPr>
                <w:color w:val="000000"/>
                <w:sz w:val="20"/>
                <w:szCs w:val="20"/>
                <w:lang w:eastAsia="ru-RU"/>
              </w:rPr>
              <w:t xml:space="preserve">благоустройство и озеленение придомовых территорий; 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</w:t>
            </w:r>
            <w:r w:rsidR="00E239EF"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15% от общей площади дома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02A4B" w:rsidRPr="00BE4F2D" w:rsidRDefault="00902A4B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02A4B" w:rsidRPr="00BE4F2D" w:rsidRDefault="00902A4B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благоустройство и озеленение придомовых территорий; обустройство спортивных и детских площадок, хозяйственных площадок без отступа от фронтальной границы земельного участка.</w:t>
            </w:r>
          </w:p>
          <w:p w:rsidR="008134CE" w:rsidRPr="00BE4F2D" w:rsidRDefault="008134CE" w:rsidP="00F276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610548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610548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3E0A33" w:rsidRPr="00BE4F2D" w:rsidRDefault="003E0A33" w:rsidP="00F276B6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610548" w:rsidRPr="00BE4F2D" w:rsidRDefault="00610548" w:rsidP="00610548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3E0A33" w:rsidRPr="00BE4F2D" w:rsidRDefault="003E0A33" w:rsidP="00F276B6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F276B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3E0A33" w:rsidRPr="00BE4F2D" w:rsidRDefault="008134CE" w:rsidP="00D26379">
      <w:pPr>
        <w:numPr>
          <w:ilvl w:val="0"/>
          <w:numId w:val="3"/>
        </w:numPr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p w:rsidR="008134CE" w:rsidRPr="00BE4F2D" w:rsidRDefault="008134CE" w:rsidP="00D26379">
      <w:pPr>
        <w:ind w:left="72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10714" w:type="dxa"/>
        <w:tblInd w:w="-200" w:type="dxa"/>
        <w:tblLayout w:type="fixed"/>
        <w:tblLook w:val="0000"/>
      </w:tblPr>
      <w:tblGrid>
        <w:gridCol w:w="6487"/>
        <w:gridCol w:w="4227"/>
      </w:tblGrid>
      <w:tr w:rsidR="008134CE" w:rsidRPr="00BE4F2D" w:rsidTr="00115F5C">
        <w:trPr>
          <w:trHeight w:val="552"/>
          <w:tblHeader/>
        </w:trPr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4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 w:rsidTr="00115F5C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Амбулаторное ветеринарное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3.10.1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животных.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Деловое управление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4.1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передачи товара в момент их совершения между организациями, в том числе биржевая деятельность (за исключением банковской и страховой деятельности).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Рынки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4.3</w:t>
            </w:r>
          </w:p>
          <w:p w:rsidR="00DA10BE" w:rsidRPr="00BE4F2D" w:rsidRDefault="00DA10BE" w:rsidP="00DA10B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DA10BE" w:rsidRPr="00BE4F2D" w:rsidRDefault="00DA10BE" w:rsidP="00DA10B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гаражей и (или) стоянок для автомобилей сотрудников и посетителей рынка.</w:t>
            </w:r>
          </w:p>
          <w:p w:rsidR="00DA10BE" w:rsidRPr="00BE4F2D" w:rsidRDefault="00DA10BE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Магазины,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</w:t>
            </w:r>
          </w:p>
          <w:p w:rsidR="00DA10BE" w:rsidRPr="00BE4F2D" w:rsidRDefault="00DA10BE" w:rsidP="00DA10B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  <w:p w:rsidR="003F415D" w:rsidRPr="00BE4F2D" w:rsidRDefault="003F415D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питание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544C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8134CE" w:rsidRPr="00BE4F2D" w:rsidRDefault="008134CE" w:rsidP="003544C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3544C2" w:rsidRPr="00BE4F2D" w:rsidRDefault="003544C2" w:rsidP="003544C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Гостиничное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544C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гостиниц</w:t>
            </w:r>
          </w:p>
          <w:p w:rsidR="003544C2" w:rsidRPr="00BE4F2D" w:rsidRDefault="003544C2">
            <w:pPr>
              <w:rPr>
                <w:color w:val="000000"/>
                <w:sz w:val="20"/>
                <w:szCs w:val="20"/>
              </w:rPr>
            </w:pPr>
          </w:p>
          <w:p w:rsidR="00DA10BE" w:rsidRPr="00BE4F2D" w:rsidRDefault="00DA10BE" w:rsidP="002B04E1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A10BE" w:rsidRPr="00BE4F2D" w:rsidRDefault="00DA10BE" w:rsidP="002B04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909CB" w:rsidRPr="00BE4F2D" w:rsidRDefault="00F909CB" w:rsidP="000D088B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Размещение возможно, если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  <w:p w:rsidR="00F909CB" w:rsidRPr="00BE4F2D" w:rsidRDefault="00F909CB" w:rsidP="000D088B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3E0A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максимальные размеры земельных участков, в том числе их </w:t>
            </w: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площадь: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0D088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6474E" w:rsidRPr="00BE4F2D" w:rsidRDefault="0056474E" w:rsidP="000D088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56474E" w:rsidRPr="00BE4F2D" w:rsidRDefault="0056474E" w:rsidP="000D088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56474E" w:rsidRPr="00BE4F2D" w:rsidRDefault="0056474E" w:rsidP="000D088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F71D48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71D4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F71D48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F5D74" w:rsidRPr="00BE4F2D" w:rsidRDefault="008134CE" w:rsidP="006F5D7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610548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610548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F71D48" w:rsidRPr="00BE4F2D">
              <w:rPr>
                <w:color w:val="000000"/>
                <w:sz w:val="20"/>
                <w:szCs w:val="20"/>
              </w:rPr>
              <w:t>.</w:t>
            </w:r>
          </w:p>
          <w:p w:rsidR="00610548" w:rsidRPr="00BE4F2D" w:rsidRDefault="00610548" w:rsidP="006F5D7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610548" w:rsidRPr="00BE4F2D" w:rsidRDefault="00610548" w:rsidP="000D088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для всех видов, кроме гаражей  - не более 3-х надземных этажей, включая мансардный этаж и (или) цокольный и (или) технический</w:t>
            </w:r>
            <w:r w:rsidR="00F71D48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— не более 1-го надземного этажа</w:t>
            </w:r>
            <w:r w:rsidR="00F71D48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всех видов, кроме гаражей </w:t>
            </w:r>
            <w:r w:rsidR="00161C75" w:rsidRPr="00BE4F2D">
              <w:rPr>
                <w:color w:val="000000"/>
                <w:sz w:val="20"/>
                <w:szCs w:val="20"/>
              </w:rPr>
              <w:t>–не выше 14-ти метров</w:t>
            </w:r>
            <w:r w:rsidR="00F71D48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— не выше 3-х метров</w:t>
            </w:r>
          </w:p>
          <w:p w:rsidR="008134CE" w:rsidRPr="00BE4F2D" w:rsidRDefault="008134CE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161C75" w:rsidP="000D088B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</w:t>
            </w:r>
          </w:p>
          <w:p w:rsidR="008134CE" w:rsidRPr="00BE4F2D" w:rsidRDefault="008134CE" w:rsidP="000D088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 w:rsidP="000D088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87492" w:rsidRPr="00BE4F2D" w:rsidRDefault="00C87492" w:rsidP="00C87492">
      <w:pPr>
        <w:pStyle w:val="2"/>
        <w:spacing w:before="0" w:after="0"/>
        <w:jc w:val="left"/>
        <w:rPr>
          <w:rFonts w:cs="Times New Roman"/>
          <w:i w:val="0"/>
          <w:color w:val="000000"/>
          <w:sz w:val="20"/>
          <w:szCs w:val="20"/>
        </w:rPr>
      </w:pPr>
      <w:bookmarkStart w:id="0" w:name="_Toc501726574"/>
    </w:p>
    <w:p w:rsidR="00C87492" w:rsidRPr="00BE4F2D" w:rsidRDefault="00C87492" w:rsidP="00C87492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0"/>
          <w:szCs w:val="20"/>
          <w:lang w:eastAsia="ru-RU"/>
        </w:rPr>
      </w:pPr>
      <w:r w:rsidRPr="00BE4F2D">
        <w:rPr>
          <w:b/>
          <w:bCs/>
          <w:color w:val="000000"/>
          <w:sz w:val="20"/>
          <w:szCs w:val="20"/>
          <w:lang w:eastAsia="ru-RU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территории:</w:t>
      </w:r>
    </w:p>
    <w:p w:rsidR="00C87492" w:rsidRPr="00BE4F2D" w:rsidRDefault="00C87492" w:rsidP="00C87492">
      <w:pPr>
        <w:suppressAutoHyphens w:val="0"/>
        <w:autoSpaceDE w:val="0"/>
        <w:autoSpaceDN w:val="0"/>
        <w:adjustRightInd w:val="0"/>
        <w:ind w:firstLine="540"/>
        <w:jc w:val="center"/>
        <w:rPr>
          <w:bCs/>
          <w:color w:val="000000"/>
          <w:sz w:val="20"/>
          <w:szCs w:val="20"/>
          <w:lang w:eastAsia="ru-RU"/>
        </w:rPr>
      </w:pPr>
    </w:p>
    <w:bookmarkEnd w:id="0"/>
    <w:p w:rsidR="00115F5C" w:rsidRPr="00BE4F2D" w:rsidRDefault="00C87492" w:rsidP="00115F5C">
      <w:pPr>
        <w:keepNext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1. </w:t>
      </w:r>
      <w:r w:rsidR="00115F5C" w:rsidRPr="00BE4F2D">
        <w:rPr>
          <w:b/>
          <w:color w:val="000000"/>
          <w:sz w:val="20"/>
          <w:szCs w:val="20"/>
        </w:rPr>
        <w:t>Расчетные показатели, устанавливаемые для объектов коммунальной инфраструктуры на территориях, подлежащих комплексному и устойчивому развитию</w:t>
      </w:r>
    </w:p>
    <w:tbl>
      <w:tblPr>
        <w:tblW w:w="10490" w:type="dxa"/>
        <w:tblInd w:w="-2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418"/>
        <w:gridCol w:w="2694"/>
        <w:gridCol w:w="1842"/>
        <w:gridCol w:w="709"/>
        <w:gridCol w:w="1843"/>
        <w:gridCol w:w="425"/>
        <w:gridCol w:w="1559"/>
      </w:tblGrid>
      <w:tr w:rsidR="00115F5C" w:rsidRPr="00BE4F2D" w:rsidTr="00C87492">
        <w:trPr>
          <w:cantSplit/>
          <w:trHeight w:val="970"/>
          <w:tblHeader/>
        </w:trPr>
        <w:tc>
          <w:tcPr>
            <w:tcW w:w="1418" w:type="dxa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Наименование вида объекта</w:t>
            </w:r>
          </w:p>
        </w:tc>
        <w:tc>
          <w:tcPr>
            <w:tcW w:w="2694" w:type="dxa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Тип расчетного показателя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Наименование расчетного показателя, единица измерения</w:t>
            </w:r>
          </w:p>
        </w:tc>
        <w:tc>
          <w:tcPr>
            <w:tcW w:w="3827" w:type="dxa"/>
            <w:gridSpan w:val="3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Значение расчетного показателя</w:t>
            </w:r>
          </w:p>
        </w:tc>
      </w:tr>
      <w:tr w:rsidR="00115F5C" w:rsidRPr="00BE4F2D" w:rsidTr="00C87492">
        <w:trPr>
          <w:cantSplit/>
          <w:trHeight w:val="44"/>
        </w:trPr>
        <w:tc>
          <w:tcPr>
            <w:tcW w:w="1418" w:type="dxa"/>
            <w:vMerge w:val="restart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Объекты электроснабжения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Объем электропотребления, кВт</w:t>
            </w:r>
            <w:r w:rsidRPr="00BE4F2D">
              <w:rPr>
                <w:color w:val="000000"/>
                <w:sz w:val="20"/>
                <w:szCs w:val="20"/>
                <w:lang w:val="ru-RU"/>
              </w:rPr>
              <w:sym w:font="Symbol" w:char="F0D7"/>
            </w:r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ч/ чел. в год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Default"/>
              <w:suppressAutoHyphens/>
              <w:rPr>
                <w:sz w:val="20"/>
                <w:szCs w:val="20"/>
                <w:lang w:eastAsia="zh-CN"/>
              </w:rPr>
            </w:pPr>
            <w:r w:rsidRPr="00BE4F2D">
              <w:rPr>
                <w:sz w:val="20"/>
                <w:szCs w:val="20"/>
                <w:lang w:eastAsia="zh-CN"/>
              </w:rPr>
              <w:t>без стационарных электроплит</w:t>
            </w:r>
          </w:p>
        </w:tc>
        <w:tc>
          <w:tcPr>
            <w:tcW w:w="1559" w:type="dxa"/>
            <w:shd w:val="clear" w:color="auto" w:fill="auto"/>
          </w:tcPr>
          <w:p w:rsidR="00115F5C" w:rsidRPr="00BE4F2D" w:rsidRDefault="00115F5C" w:rsidP="00115F5C">
            <w:pPr>
              <w:pStyle w:val="Default"/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BE4F2D">
              <w:rPr>
                <w:sz w:val="20"/>
                <w:szCs w:val="20"/>
                <w:lang w:eastAsia="zh-CN"/>
              </w:rPr>
              <w:t>1700</w:t>
            </w:r>
          </w:p>
        </w:tc>
      </w:tr>
      <w:tr w:rsidR="00115F5C" w:rsidRPr="00BE4F2D" w:rsidTr="00C87492">
        <w:trPr>
          <w:cantSplit/>
          <w:trHeight w:val="490"/>
        </w:trPr>
        <w:tc>
          <w:tcPr>
            <w:tcW w:w="1418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Использование максимума электрической нагрузки, ч/год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Default"/>
              <w:suppressAutoHyphens/>
              <w:rPr>
                <w:sz w:val="20"/>
                <w:szCs w:val="20"/>
                <w:lang w:eastAsia="zh-CN"/>
              </w:rPr>
            </w:pPr>
            <w:r w:rsidRPr="00BE4F2D">
              <w:rPr>
                <w:sz w:val="20"/>
                <w:szCs w:val="20"/>
                <w:lang w:eastAsia="zh-CN"/>
              </w:rPr>
              <w:t>без стационарных электроплит</w:t>
            </w:r>
          </w:p>
        </w:tc>
        <w:tc>
          <w:tcPr>
            <w:tcW w:w="1559" w:type="dxa"/>
            <w:shd w:val="clear" w:color="auto" w:fill="auto"/>
          </w:tcPr>
          <w:p w:rsidR="00115F5C" w:rsidRPr="00BE4F2D" w:rsidRDefault="00115F5C" w:rsidP="00115F5C">
            <w:pPr>
              <w:pStyle w:val="Default"/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BE4F2D">
              <w:rPr>
                <w:sz w:val="20"/>
                <w:szCs w:val="20"/>
                <w:lang w:eastAsia="zh-CN"/>
              </w:rPr>
              <w:t>5200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Не нормируется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 w:val="restart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Объекты теплоснабжения</w:t>
            </w: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1842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Объем теплопотребления, Гкал/год на 1 чел.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при наличии в квартире газовой плиты и централизованного горячего водоснабжения при газоснабжении природным газом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0,97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Не нормируется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 w:val="restart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Объекты газоснабжения </w:t>
            </w: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1842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Объем </w:t>
            </w:r>
            <w:proofErr w:type="spellStart"/>
            <w:r w:rsidRPr="00BE4F2D">
              <w:rPr>
                <w:color w:val="000000"/>
                <w:sz w:val="20"/>
                <w:szCs w:val="20"/>
                <w:lang w:val="ru-RU"/>
              </w:rPr>
              <w:t>газопотребления</w:t>
            </w:r>
            <w:proofErr w:type="spellEnd"/>
            <w:r w:rsidRPr="00BE4F2D">
              <w:rPr>
                <w:color w:val="000000"/>
                <w:sz w:val="20"/>
                <w:szCs w:val="20"/>
                <w:lang w:val="ru-RU"/>
              </w:rPr>
              <w:t>, м</w:t>
            </w:r>
            <w:r w:rsidRPr="00BE4F2D">
              <w:rPr>
                <w:color w:val="000000"/>
                <w:sz w:val="20"/>
                <w:szCs w:val="20"/>
                <w:vertAlign w:val="superscript"/>
                <w:lang w:val="ru-RU"/>
              </w:rPr>
              <w:t>3</w:t>
            </w:r>
            <w:r w:rsidRPr="00BE4F2D">
              <w:rPr>
                <w:color w:val="000000"/>
                <w:sz w:val="20"/>
                <w:szCs w:val="20"/>
                <w:lang w:val="ru-RU"/>
              </w:rPr>
              <w:t>/год на 1 чел.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при наличии централизованного горячего водоснабжения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120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Не нормируется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 w:val="restart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Объекты водоснабжения</w:t>
            </w: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1842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Объем водопотребления, л/</w:t>
            </w:r>
            <w:proofErr w:type="spellStart"/>
            <w:r w:rsidRPr="00BE4F2D">
              <w:rPr>
                <w:color w:val="000000"/>
                <w:sz w:val="20"/>
                <w:szCs w:val="20"/>
                <w:lang w:val="ru-RU"/>
              </w:rPr>
              <w:t>сут</w:t>
            </w:r>
            <w:proofErr w:type="spellEnd"/>
            <w:r w:rsidRPr="00BE4F2D">
              <w:rPr>
                <w:color w:val="000000"/>
                <w:sz w:val="20"/>
                <w:szCs w:val="20"/>
                <w:lang w:val="ru-RU"/>
              </w:rPr>
              <w:t>. на 1 чел.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застройка зданиями, оборудованными внутренним водопроводом и канализацией, с централизованным горячим водоснабжением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220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Не нормируется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 w:val="restart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Объекты водоотведения</w:t>
            </w: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1842" w:type="dxa"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Объем водоотведения, л/</w:t>
            </w:r>
            <w:proofErr w:type="spellStart"/>
            <w:r w:rsidRPr="00BE4F2D">
              <w:rPr>
                <w:color w:val="000000"/>
                <w:sz w:val="20"/>
                <w:szCs w:val="20"/>
                <w:lang w:val="ru-RU"/>
              </w:rPr>
              <w:t>сут</w:t>
            </w:r>
            <w:proofErr w:type="spellEnd"/>
            <w:r w:rsidRPr="00BE4F2D">
              <w:rPr>
                <w:color w:val="000000"/>
                <w:sz w:val="20"/>
                <w:szCs w:val="20"/>
                <w:lang w:val="ru-RU"/>
              </w:rPr>
              <w:t>. на 1 чел.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застройка зданиями, оборудованными внутренним водопроводом и канализацией, с централизованным горячим водоснабжением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220</w:t>
            </w:r>
          </w:p>
        </w:tc>
      </w:tr>
      <w:tr w:rsidR="00115F5C" w:rsidRPr="00BE4F2D" w:rsidTr="00C87492">
        <w:trPr>
          <w:cantSplit/>
        </w:trPr>
        <w:tc>
          <w:tcPr>
            <w:tcW w:w="1418" w:type="dxa"/>
            <w:vMerge/>
            <w:shd w:val="clear" w:color="auto" w:fill="auto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Не нормируется</w:t>
            </w:r>
          </w:p>
        </w:tc>
      </w:tr>
      <w:tr w:rsidR="00115F5C" w:rsidRPr="00BE4F2D" w:rsidTr="00115F5C">
        <w:trPr>
          <w:cantSplit/>
        </w:trPr>
        <w:tc>
          <w:tcPr>
            <w:tcW w:w="10490" w:type="dxa"/>
            <w:gridSpan w:val="7"/>
            <w:shd w:val="clear" w:color="auto" w:fill="auto"/>
          </w:tcPr>
          <w:p w:rsidR="00115F5C" w:rsidRPr="00BE4F2D" w:rsidRDefault="00115F5C" w:rsidP="00115F5C">
            <w:pPr>
              <w:pStyle w:val="afc"/>
              <w:widowControl w:val="0"/>
              <w:ind w:firstLine="0"/>
              <w:jc w:val="left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Примечания:</w:t>
            </w:r>
          </w:p>
          <w:p w:rsidR="00115F5C" w:rsidRPr="00BE4F2D" w:rsidRDefault="00115F5C" w:rsidP="00115F5C">
            <w:pPr>
              <w:pStyle w:val="afc"/>
              <w:widowControl w:val="0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1.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      </w:r>
          </w:p>
          <w:p w:rsidR="00115F5C" w:rsidRPr="00BE4F2D" w:rsidRDefault="00115F5C" w:rsidP="00115F5C">
            <w:pPr>
              <w:pStyle w:val="afc"/>
              <w:widowControl w:val="0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2.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теплоснабжения, использование кондиционеров.</w:t>
            </w:r>
          </w:p>
          <w:p w:rsidR="00115F5C" w:rsidRPr="00BE4F2D" w:rsidRDefault="00115F5C" w:rsidP="00115F5C">
            <w:pPr>
              <w:pStyle w:val="afc"/>
              <w:widowControl w:val="0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3. Расчёт электрических нагрузок для разных типов застройки следует производить в соответствии с нормами РД 34.20.185-94.</w:t>
            </w:r>
          </w:p>
        </w:tc>
      </w:tr>
    </w:tbl>
    <w:p w:rsidR="00C87492" w:rsidRPr="00BE4F2D" w:rsidRDefault="00C87492" w:rsidP="00115F5C">
      <w:pPr>
        <w:keepNext/>
        <w:jc w:val="center"/>
        <w:rPr>
          <w:b/>
          <w:color w:val="000000"/>
          <w:sz w:val="20"/>
          <w:szCs w:val="20"/>
        </w:rPr>
      </w:pPr>
    </w:p>
    <w:p w:rsidR="00115F5C" w:rsidRPr="00BE4F2D" w:rsidRDefault="00C87492" w:rsidP="00115F5C">
      <w:pPr>
        <w:keepNext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</w:t>
      </w:r>
      <w:r w:rsidR="00115F5C" w:rsidRPr="00BE4F2D">
        <w:rPr>
          <w:b/>
          <w:color w:val="000000"/>
          <w:sz w:val="20"/>
          <w:szCs w:val="20"/>
        </w:rPr>
        <w:t>Расчетные показатели, устанавливаемые для объектов транспортной инфраструктуры на территориях, подлежащих комплексному и устойчивому развитию</w:t>
      </w:r>
    </w:p>
    <w:tbl>
      <w:tblPr>
        <w:tblW w:w="10490" w:type="dxa"/>
        <w:tblInd w:w="-2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411"/>
        <w:gridCol w:w="2693"/>
        <w:gridCol w:w="2693"/>
        <w:gridCol w:w="1559"/>
        <w:gridCol w:w="1134"/>
      </w:tblGrid>
      <w:tr w:rsidR="00115F5C" w:rsidRPr="00BE4F2D" w:rsidTr="00C87492">
        <w:trPr>
          <w:trHeight w:val="313"/>
          <w:tblHeader/>
        </w:trPr>
        <w:tc>
          <w:tcPr>
            <w:tcW w:w="2411" w:type="dxa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Наименование вида объекта</w:t>
            </w:r>
          </w:p>
        </w:tc>
        <w:tc>
          <w:tcPr>
            <w:tcW w:w="2693" w:type="dxa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Тип расчетного показателя</w:t>
            </w:r>
          </w:p>
        </w:tc>
        <w:tc>
          <w:tcPr>
            <w:tcW w:w="2693" w:type="dxa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Наименование расчетного показателя, единица измерения</w:t>
            </w:r>
          </w:p>
        </w:tc>
        <w:tc>
          <w:tcPr>
            <w:tcW w:w="2693" w:type="dxa"/>
            <w:gridSpan w:val="2"/>
            <w:shd w:val="clear" w:color="auto" w:fill="D9D9D9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Значение расчетного показателя</w:t>
            </w:r>
          </w:p>
        </w:tc>
      </w:tr>
      <w:tr w:rsidR="00115F5C" w:rsidRPr="00BE4F2D" w:rsidTr="00C87492">
        <w:tc>
          <w:tcPr>
            <w:tcW w:w="2411" w:type="dxa"/>
            <w:vMerge w:val="restart"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Улично-дорожная сеть</w:t>
            </w: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Плотность магистральной улично-дорожной сети, км/км</w:t>
            </w:r>
            <w:r w:rsidRPr="00BE4F2D">
              <w:rPr>
                <w:color w:val="000000"/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2693" w:type="dxa"/>
            <w:gridSpan w:val="2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1,25</w:t>
            </w:r>
          </w:p>
        </w:tc>
      </w:tr>
      <w:tr w:rsidR="00115F5C" w:rsidRPr="00BE4F2D" w:rsidTr="00C87492">
        <w:tc>
          <w:tcPr>
            <w:tcW w:w="2411" w:type="dxa"/>
            <w:vMerge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5386" w:type="dxa"/>
            <w:gridSpan w:val="3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Не нормируется</w:t>
            </w:r>
          </w:p>
        </w:tc>
      </w:tr>
      <w:tr w:rsidR="00115F5C" w:rsidRPr="00BE4F2D" w:rsidTr="00C87492">
        <w:tc>
          <w:tcPr>
            <w:tcW w:w="2411" w:type="dxa"/>
            <w:vMerge w:val="restart"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Сеть пассажирского общественного транспорта</w:t>
            </w: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Максимальное расстояние между остановками в застроенной части населённого пункта, м</w:t>
            </w:r>
          </w:p>
        </w:tc>
        <w:tc>
          <w:tcPr>
            <w:tcW w:w="2693" w:type="dxa"/>
            <w:gridSpan w:val="2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600</w:t>
            </w:r>
          </w:p>
        </w:tc>
      </w:tr>
      <w:tr w:rsidR="00115F5C" w:rsidRPr="00BE4F2D" w:rsidTr="00C87492">
        <w:tc>
          <w:tcPr>
            <w:tcW w:w="2411" w:type="dxa"/>
            <w:vMerge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Пешеходная доступность до остановок, м</w:t>
            </w:r>
          </w:p>
        </w:tc>
        <w:tc>
          <w:tcPr>
            <w:tcW w:w="2693" w:type="dxa"/>
            <w:gridSpan w:val="2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500</w:t>
            </w:r>
          </w:p>
        </w:tc>
      </w:tr>
      <w:tr w:rsidR="00115F5C" w:rsidRPr="00BE4F2D" w:rsidTr="001B5F7E">
        <w:tc>
          <w:tcPr>
            <w:tcW w:w="2411" w:type="dxa"/>
            <w:vMerge w:val="restart"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Места для хранения легковых автомобилей </w:t>
            </w:r>
            <w:r w:rsidRPr="00BE4F2D">
              <w:rPr>
                <w:color w:val="000000"/>
                <w:sz w:val="20"/>
                <w:szCs w:val="20"/>
                <w:lang w:val="ru-RU"/>
              </w:rPr>
              <w:lastRenderedPageBreak/>
              <w:t>постоянного населения города, расположенные вблизи от мест проживания</w:t>
            </w:r>
          </w:p>
        </w:tc>
        <w:tc>
          <w:tcPr>
            <w:tcW w:w="2693" w:type="dxa"/>
            <w:vMerge w:val="restart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Расчетный показатель минимально допустимого </w:t>
            </w:r>
            <w:r w:rsidRPr="00BE4F2D">
              <w:rPr>
                <w:color w:val="000000"/>
                <w:sz w:val="20"/>
                <w:szCs w:val="20"/>
                <w:lang w:val="ru-RU"/>
              </w:rPr>
              <w:lastRenderedPageBreak/>
              <w:t>уровня обеспеченности</w:t>
            </w:r>
          </w:p>
        </w:tc>
        <w:tc>
          <w:tcPr>
            <w:tcW w:w="2693" w:type="dxa"/>
            <w:vMerge w:val="restart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Количество </w:t>
            </w:r>
            <w:proofErr w:type="spellStart"/>
            <w:r w:rsidRPr="00BE4F2D">
              <w:rPr>
                <w:color w:val="000000"/>
                <w:sz w:val="20"/>
                <w:szCs w:val="20"/>
                <w:lang w:val="ru-RU"/>
              </w:rPr>
              <w:t>машино-мест</w:t>
            </w:r>
            <w:proofErr w:type="spellEnd"/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 на 1 квартиру</w:t>
            </w:r>
          </w:p>
        </w:tc>
        <w:tc>
          <w:tcPr>
            <w:tcW w:w="1559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для жилого дома </w:t>
            </w:r>
            <w:proofErr w:type="spellStart"/>
            <w:r w:rsidRPr="00BE4F2D">
              <w:rPr>
                <w:color w:val="000000"/>
                <w:sz w:val="20"/>
                <w:szCs w:val="20"/>
                <w:lang w:val="ru-RU"/>
              </w:rPr>
              <w:t>бизнес-класса</w:t>
            </w:r>
            <w:proofErr w:type="spellEnd"/>
          </w:p>
        </w:tc>
        <w:tc>
          <w:tcPr>
            <w:tcW w:w="1134" w:type="dxa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2,0</w:t>
            </w:r>
          </w:p>
        </w:tc>
      </w:tr>
      <w:tr w:rsidR="00115F5C" w:rsidRPr="00BE4F2D" w:rsidTr="001B5F7E">
        <w:tc>
          <w:tcPr>
            <w:tcW w:w="2411" w:type="dxa"/>
            <w:vMerge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 xml:space="preserve">для жилого дома </w:t>
            </w:r>
            <w:proofErr w:type="spellStart"/>
            <w:r w:rsidRPr="00BE4F2D">
              <w:rPr>
                <w:color w:val="000000"/>
                <w:sz w:val="20"/>
                <w:szCs w:val="20"/>
                <w:lang w:val="ru-RU"/>
              </w:rPr>
              <w:t>эконом-класса</w:t>
            </w:r>
            <w:proofErr w:type="spellEnd"/>
          </w:p>
        </w:tc>
        <w:tc>
          <w:tcPr>
            <w:tcW w:w="1134" w:type="dxa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115F5C" w:rsidRPr="00BE4F2D" w:rsidTr="00C87492">
        <w:tc>
          <w:tcPr>
            <w:tcW w:w="2411" w:type="dxa"/>
            <w:vMerge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Линейная доступность, м</w:t>
            </w:r>
          </w:p>
        </w:tc>
        <w:tc>
          <w:tcPr>
            <w:tcW w:w="2693" w:type="dxa"/>
            <w:gridSpan w:val="2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800</w:t>
            </w:r>
          </w:p>
        </w:tc>
      </w:tr>
    </w:tbl>
    <w:p w:rsidR="00C87492" w:rsidRPr="00BE4F2D" w:rsidRDefault="00C87492" w:rsidP="00115F5C">
      <w:pPr>
        <w:keepNext/>
        <w:jc w:val="center"/>
        <w:rPr>
          <w:b/>
          <w:color w:val="000000"/>
          <w:sz w:val="20"/>
          <w:szCs w:val="20"/>
        </w:rPr>
      </w:pPr>
    </w:p>
    <w:p w:rsidR="00115F5C" w:rsidRPr="00BE4F2D" w:rsidRDefault="00C87492" w:rsidP="00115F5C">
      <w:pPr>
        <w:keepNext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</w:t>
      </w:r>
      <w:r w:rsidR="00115F5C" w:rsidRPr="00BE4F2D">
        <w:rPr>
          <w:b/>
          <w:color w:val="000000"/>
          <w:sz w:val="20"/>
          <w:szCs w:val="20"/>
        </w:rPr>
        <w:t>Расчетные показатели, устанавливаемые для объектов социальной инфраструктуры на территориях, подлежащих комплексному и устойчивому развитию</w:t>
      </w:r>
    </w:p>
    <w:tbl>
      <w:tblPr>
        <w:tblW w:w="10490" w:type="dxa"/>
        <w:tblInd w:w="-2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844"/>
        <w:gridCol w:w="3260"/>
        <w:gridCol w:w="3544"/>
        <w:gridCol w:w="1842"/>
      </w:tblGrid>
      <w:tr w:rsidR="00115F5C" w:rsidRPr="00BE4F2D" w:rsidTr="00C87492">
        <w:trPr>
          <w:cantSplit/>
          <w:tblHeader/>
        </w:trPr>
        <w:tc>
          <w:tcPr>
            <w:tcW w:w="1844" w:type="dxa"/>
            <w:shd w:val="clear" w:color="auto" w:fill="D9D9D9"/>
          </w:tcPr>
          <w:p w:rsidR="00115F5C" w:rsidRPr="00BE4F2D" w:rsidRDefault="00115F5C" w:rsidP="00115F5C">
            <w:pPr>
              <w:pStyle w:val="afc"/>
              <w:keepNext/>
              <w:widowControl w:val="0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Наименование вида объекта</w:t>
            </w:r>
          </w:p>
        </w:tc>
        <w:tc>
          <w:tcPr>
            <w:tcW w:w="3260" w:type="dxa"/>
            <w:shd w:val="clear" w:color="auto" w:fill="D9D9D9"/>
          </w:tcPr>
          <w:p w:rsidR="00115F5C" w:rsidRPr="00BE4F2D" w:rsidRDefault="00115F5C" w:rsidP="00115F5C">
            <w:pPr>
              <w:pStyle w:val="afc"/>
              <w:keepNext/>
              <w:widowControl w:val="0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Тип расчетного показателя</w:t>
            </w:r>
          </w:p>
        </w:tc>
        <w:tc>
          <w:tcPr>
            <w:tcW w:w="3544" w:type="dxa"/>
            <w:shd w:val="clear" w:color="auto" w:fill="D9D9D9"/>
          </w:tcPr>
          <w:p w:rsidR="00115F5C" w:rsidRPr="00BE4F2D" w:rsidRDefault="00115F5C" w:rsidP="00115F5C">
            <w:pPr>
              <w:pStyle w:val="afc"/>
              <w:keepNext/>
              <w:widowControl w:val="0"/>
              <w:ind w:firstLine="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Наименование расчетного показателя, единица измерения</w:t>
            </w:r>
          </w:p>
        </w:tc>
        <w:tc>
          <w:tcPr>
            <w:tcW w:w="1842" w:type="dxa"/>
            <w:shd w:val="clear" w:color="auto" w:fill="D9D9D9"/>
          </w:tcPr>
          <w:p w:rsidR="00115F5C" w:rsidRPr="00BE4F2D" w:rsidRDefault="00115F5C" w:rsidP="00115F5C">
            <w:pPr>
              <w:pStyle w:val="afc"/>
              <w:keepNext/>
              <w:widowControl w:val="0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b/>
                <w:color w:val="000000"/>
                <w:sz w:val="20"/>
                <w:szCs w:val="20"/>
                <w:lang w:val="ru-RU"/>
              </w:rPr>
              <w:t>Значение расчетного показателя</w:t>
            </w:r>
          </w:p>
        </w:tc>
      </w:tr>
      <w:tr w:rsidR="00115F5C" w:rsidRPr="00BE4F2D" w:rsidTr="00C87492">
        <w:trPr>
          <w:cantSplit/>
          <w:trHeight w:val="30"/>
        </w:trPr>
        <w:tc>
          <w:tcPr>
            <w:tcW w:w="1844" w:type="dxa"/>
            <w:vMerge w:val="restart"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Дневная общеобразовательная школа</w:t>
            </w:r>
          </w:p>
        </w:tc>
        <w:tc>
          <w:tcPr>
            <w:tcW w:w="3260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3544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Число мест в расчёте на 100 детей в возрасте от 7 до 18 лет</w:t>
            </w:r>
          </w:p>
        </w:tc>
        <w:tc>
          <w:tcPr>
            <w:tcW w:w="1842" w:type="dxa"/>
          </w:tcPr>
          <w:p w:rsidR="00115F5C" w:rsidRPr="00BE4F2D" w:rsidRDefault="00115F5C" w:rsidP="00115F5C">
            <w:pPr>
              <w:pStyle w:val="afc"/>
              <w:ind w:firstLine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95</w:t>
            </w:r>
          </w:p>
        </w:tc>
      </w:tr>
      <w:tr w:rsidR="00115F5C" w:rsidRPr="00BE4F2D" w:rsidTr="00C87492">
        <w:trPr>
          <w:cantSplit/>
          <w:trHeight w:val="30"/>
        </w:trPr>
        <w:tc>
          <w:tcPr>
            <w:tcW w:w="1844" w:type="dxa"/>
            <w:vMerge/>
            <w:shd w:val="clear" w:color="auto" w:fill="F2F2F2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3544" w:type="dxa"/>
          </w:tcPr>
          <w:p w:rsidR="00115F5C" w:rsidRPr="00BE4F2D" w:rsidRDefault="00115F5C" w:rsidP="00115F5C">
            <w:pPr>
              <w:pStyle w:val="afc"/>
              <w:ind w:firstLine="0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BE4F2D">
              <w:rPr>
                <w:color w:val="000000"/>
                <w:sz w:val="20"/>
                <w:szCs w:val="20"/>
                <w:lang w:val="ru-RU"/>
              </w:rPr>
              <w:t>Линейная доступность, м</w:t>
            </w:r>
          </w:p>
        </w:tc>
        <w:tc>
          <w:tcPr>
            <w:tcW w:w="1842" w:type="dxa"/>
          </w:tcPr>
          <w:p w:rsidR="00115F5C" w:rsidRPr="00BE4F2D" w:rsidRDefault="00115F5C" w:rsidP="00115F5C">
            <w:pPr>
              <w:pStyle w:val="Default"/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BE4F2D">
              <w:rPr>
                <w:sz w:val="20"/>
                <w:szCs w:val="20"/>
                <w:lang w:eastAsia="zh-CN"/>
              </w:rPr>
              <w:t>500</w:t>
            </w:r>
          </w:p>
        </w:tc>
      </w:tr>
    </w:tbl>
    <w:p w:rsidR="003544C2" w:rsidRPr="00BE4F2D" w:rsidRDefault="003544C2">
      <w:pPr>
        <w:rPr>
          <w:b/>
          <w:bCs/>
          <w:color w:val="000000"/>
          <w:sz w:val="20"/>
          <w:szCs w:val="20"/>
        </w:rPr>
      </w:pPr>
    </w:p>
    <w:p w:rsidR="008134CE" w:rsidRPr="00BE4F2D" w:rsidRDefault="008134CE" w:rsidP="003544C2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*</w:t>
      </w:r>
      <w:r w:rsidRPr="00BE4F2D">
        <w:rPr>
          <w:color w:val="000000"/>
          <w:sz w:val="20"/>
          <w:szCs w:val="20"/>
        </w:rPr>
        <w:t>1. В отношении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</w:t>
      </w:r>
      <w:r w:rsidRPr="00BE4F2D">
        <w:rPr>
          <w:color w:val="000000"/>
          <w:sz w:val="20"/>
          <w:szCs w:val="20"/>
        </w:rPr>
        <w:t>2. Объекты обслуживания жилой застройки - 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</w: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</w:t>
      </w:r>
      <w:r w:rsidRPr="00BE4F2D">
        <w:rPr>
          <w:color w:val="000000"/>
          <w:sz w:val="20"/>
          <w:szCs w:val="20"/>
        </w:rPr>
        <w:t xml:space="preserve">3.Вид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45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46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3544C2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4.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3544C2" w:rsidRPr="00BE4F2D" w:rsidRDefault="003544C2">
      <w:pPr>
        <w:jc w:val="center"/>
        <w:rPr>
          <w:color w:val="000000"/>
          <w:sz w:val="20"/>
          <w:szCs w:val="20"/>
        </w:rPr>
      </w:pPr>
    </w:p>
    <w:p w:rsidR="008134CE" w:rsidRPr="00BE4F2D" w:rsidRDefault="003544C2">
      <w:pPr>
        <w:jc w:val="center"/>
        <w:rPr>
          <w:b/>
          <w:color w:val="000000"/>
          <w:sz w:val="20"/>
          <w:szCs w:val="20"/>
          <w:u w:val="single"/>
        </w:rPr>
      </w:pPr>
      <w:r w:rsidRPr="00BE4F2D">
        <w:rPr>
          <w:b/>
          <w:color w:val="000000"/>
          <w:sz w:val="20"/>
          <w:szCs w:val="20"/>
          <w:u w:val="single"/>
        </w:rPr>
        <w:t>ОБЩЕСТВЕННО-ДЕЛОВЫЕ ЗОНЫ</w:t>
      </w:r>
    </w:p>
    <w:p w:rsidR="003544C2" w:rsidRPr="00BE4F2D" w:rsidRDefault="003544C2">
      <w:pPr>
        <w:jc w:val="center"/>
        <w:rPr>
          <w:b/>
          <w:color w:val="000000"/>
          <w:sz w:val="20"/>
          <w:szCs w:val="20"/>
          <w:u w:val="single"/>
        </w:rPr>
      </w:pPr>
    </w:p>
    <w:p w:rsidR="003544C2" w:rsidRPr="00BE4F2D" w:rsidRDefault="003544C2">
      <w:pPr>
        <w:jc w:val="center"/>
        <w:rPr>
          <w:b/>
          <w:color w:val="000000"/>
          <w:sz w:val="20"/>
          <w:szCs w:val="20"/>
          <w:u w:val="single"/>
        </w:rPr>
      </w:pPr>
      <w:r w:rsidRPr="00BE4F2D">
        <w:rPr>
          <w:b/>
          <w:color w:val="000000"/>
          <w:sz w:val="20"/>
          <w:szCs w:val="20"/>
          <w:u w:val="single"/>
        </w:rPr>
        <w:t>Зона административно-делового назначения ОДЗ-1</w:t>
      </w:r>
    </w:p>
    <w:p w:rsidR="008134CE" w:rsidRPr="00BE4F2D" w:rsidRDefault="008134CE" w:rsidP="00D26379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 w:rsidP="00D26379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10719" w:type="dxa"/>
        <w:tblInd w:w="-200" w:type="dxa"/>
        <w:tblLayout w:type="fixed"/>
        <w:tblLook w:val="0000"/>
      </w:tblPr>
      <w:tblGrid>
        <w:gridCol w:w="5496"/>
        <w:gridCol w:w="5223"/>
      </w:tblGrid>
      <w:tr w:rsidR="008134CE" w:rsidRPr="00BE4F2D" w:rsidTr="0099771E">
        <w:trPr>
          <w:trHeight w:val="552"/>
        </w:trPr>
        <w:tc>
          <w:tcPr>
            <w:tcW w:w="5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 xml:space="preserve"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</w:t>
            </w: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СТРОИТЕЛЬСТВА***</w:t>
            </w:r>
          </w:p>
        </w:tc>
      </w:tr>
      <w:tr w:rsidR="008134CE" w:rsidRPr="00BE4F2D" w:rsidTr="0099771E">
        <w:tc>
          <w:tcPr>
            <w:tcW w:w="5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6F32" w:rsidRPr="00BE4F2D" w:rsidRDefault="00DF6F32" w:rsidP="00DF6F3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Социальное обслуживание,</w:t>
            </w:r>
          </w:p>
          <w:p w:rsidR="00DF6F32" w:rsidRPr="00BE4F2D" w:rsidRDefault="00DF6F32" w:rsidP="00DF6F3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3.2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4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3.2.4</w:t>
              </w:r>
            </w:hyperlink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Дома социального обслуживания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3.2.1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социальной помощи населению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3.2.2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услуг связи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3.2.3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Общежития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3.2.4</w:t>
            </w:r>
          </w:p>
          <w:p w:rsidR="008134CE" w:rsidRPr="00BE4F2D" w:rsidRDefault="00DF6F32" w:rsidP="00DF6F3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4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4.7</w:t>
              </w:r>
            </w:hyperlink>
          </w:p>
          <w:p w:rsidR="003544C2" w:rsidRPr="00BE4F2D" w:rsidRDefault="003544C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Бытовое обслуживание,</w:t>
            </w:r>
          </w:p>
          <w:p w:rsidR="008134CE" w:rsidRPr="00BE4F2D" w:rsidRDefault="003544C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3544C2" w:rsidRPr="00BE4F2D" w:rsidRDefault="003544C2">
            <w:pPr>
              <w:rPr>
                <w:color w:val="000000"/>
                <w:sz w:val="20"/>
                <w:szCs w:val="20"/>
              </w:rPr>
            </w:pPr>
          </w:p>
          <w:p w:rsidR="003F415D" w:rsidRPr="00BE4F2D" w:rsidRDefault="003F415D" w:rsidP="003F415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Образование и просвещение,</w:t>
            </w:r>
          </w:p>
          <w:p w:rsidR="003F415D" w:rsidRPr="00BE4F2D" w:rsidRDefault="003F415D" w:rsidP="003F415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</w:t>
            </w:r>
          </w:p>
          <w:p w:rsidR="008134CE" w:rsidRPr="00BE4F2D" w:rsidRDefault="003F415D" w:rsidP="003F415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3.5.1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5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3.5.2</w:t>
              </w:r>
            </w:hyperlink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FA6FEC" w:rsidRPr="00BE4F2D" w:rsidRDefault="00FA6FEC" w:rsidP="003F415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FA6FEC" w:rsidRPr="00BE4F2D" w:rsidRDefault="00FA6FEC" w:rsidP="00FA6FE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 xml:space="preserve">Объекты </w:t>
            </w:r>
            <w:proofErr w:type="spellStart"/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</w:p>
          <w:p w:rsidR="00FA6FEC" w:rsidRPr="00BE4F2D" w:rsidRDefault="00FA6FEC" w:rsidP="003F415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3.6.1</w:t>
            </w:r>
          </w:p>
          <w:p w:rsidR="00FA6FEC" w:rsidRPr="00BE4F2D" w:rsidRDefault="00FA6FEC" w:rsidP="00FA6F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  <w:p w:rsidR="00AF0B44" w:rsidRPr="00BE4F2D" w:rsidRDefault="00AF0B44" w:rsidP="003544C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управление,</w:t>
            </w:r>
          </w:p>
          <w:p w:rsidR="008134CE" w:rsidRPr="00BE4F2D" w:rsidRDefault="003544C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3.8</w:t>
            </w:r>
          </w:p>
          <w:p w:rsidR="00B106E1" w:rsidRPr="00BE4F2D" w:rsidRDefault="00B106E1" w:rsidP="00B106E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3.8.1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5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3.8.2</w:t>
              </w:r>
            </w:hyperlink>
          </w:p>
          <w:p w:rsidR="008134CE" w:rsidRPr="00BE4F2D" w:rsidRDefault="008134CE" w:rsidP="003544C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Банковская и страховая деятельность,</w:t>
            </w:r>
          </w:p>
          <w:p w:rsidR="008134CE" w:rsidRPr="00BE4F2D" w:rsidRDefault="003544C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4.5</w:t>
            </w:r>
          </w:p>
          <w:p w:rsidR="008134CE" w:rsidRPr="00BE4F2D" w:rsidRDefault="008134CE" w:rsidP="003544C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  <w:r w:rsidR="009C4D72" w:rsidRPr="00BE4F2D">
              <w:rPr>
                <w:color w:val="000000"/>
                <w:sz w:val="20"/>
                <w:szCs w:val="20"/>
              </w:rPr>
              <w:t>.</w:t>
            </w:r>
          </w:p>
          <w:p w:rsidR="003544C2" w:rsidRPr="00BE4F2D" w:rsidRDefault="003544C2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Обеспечение внутреннего правопорядка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544C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8.3</w:t>
            </w:r>
          </w:p>
          <w:p w:rsidR="008134CE" w:rsidRPr="00BE4F2D" w:rsidRDefault="008134CE" w:rsidP="003544C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:rsidR="008134CE" w:rsidRPr="00BE4F2D" w:rsidRDefault="008134CE" w:rsidP="003544C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  <w:r w:rsidR="009C4D72" w:rsidRPr="00BE4F2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C4D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56474E" w:rsidRPr="00BE4F2D" w:rsidRDefault="0056474E" w:rsidP="009C4D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56474E" w:rsidRPr="00BE4F2D" w:rsidRDefault="0056474E" w:rsidP="009C4D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56474E" w:rsidRPr="00BE4F2D" w:rsidRDefault="0056474E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A5453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A5453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3544C2" w:rsidRPr="00BE4F2D">
              <w:rPr>
                <w:color w:val="000000"/>
                <w:sz w:val="20"/>
                <w:szCs w:val="20"/>
              </w:rPr>
              <w:t>.</w:t>
            </w:r>
          </w:p>
          <w:p w:rsidR="00A54533" w:rsidRPr="00BE4F2D" w:rsidRDefault="00A54533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54533" w:rsidRPr="00BE4F2D" w:rsidRDefault="00A54533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A54533" w:rsidRPr="00BE4F2D" w:rsidRDefault="00A54533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 - не более 3-х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«образование» - не более 4-х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зданий, кроме «образование» - с мансардным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завершением до конька скатной кровли – не более 14-ти метров,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9C4D72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3321DA" w:rsidRPr="00BE4F2D" w:rsidRDefault="003321DA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21DA" w:rsidRPr="00BE4F2D" w:rsidRDefault="003321DA" w:rsidP="003321D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3321DA" w:rsidRPr="00BE4F2D" w:rsidRDefault="006F5D74" w:rsidP="003321DA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Применительно к земельным участкам</w:t>
            </w:r>
            <w:r w:rsidR="003321DA" w:rsidRPr="00BE4F2D">
              <w:rPr>
                <w:color w:val="000000"/>
                <w:sz w:val="20"/>
                <w:szCs w:val="20"/>
              </w:rPr>
              <w:t xml:space="preserve">, в установленных границах объекта культурного наследия —  </w:t>
            </w:r>
            <w:r w:rsidR="00485D1A" w:rsidRPr="00BE4F2D">
              <w:rPr>
                <w:color w:val="000000"/>
                <w:sz w:val="20"/>
                <w:szCs w:val="20"/>
              </w:rPr>
              <w:t xml:space="preserve">местного </w:t>
            </w:r>
            <w:r w:rsidR="003321DA" w:rsidRPr="00BE4F2D">
              <w:rPr>
                <w:color w:val="000000"/>
                <w:sz w:val="20"/>
                <w:szCs w:val="20"/>
              </w:rPr>
              <w:t>(</w:t>
            </w:r>
            <w:r w:rsidR="00485D1A" w:rsidRPr="00BE4F2D">
              <w:rPr>
                <w:color w:val="000000"/>
                <w:sz w:val="20"/>
                <w:szCs w:val="20"/>
              </w:rPr>
              <w:t>муниципального</w:t>
            </w:r>
            <w:r w:rsidR="003321DA" w:rsidRPr="00BE4F2D">
              <w:rPr>
                <w:color w:val="000000"/>
                <w:sz w:val="20"/>
                <w:szCs w:val="20"/>
              </w:rPr>
              <w:t>) значения - памятник</w:t>
            </w:r>
            <w:r w:rsidRPr="00BE4F2D">
              <w:rPr>
                <w:color w:val="000000"/>
                <w:sz w:val="20"/>
                <w:szCs w:val="20"/>
              </w:rPr>
              <w:t>и</w:t>
            </w:r>
            <w:r w:rsidR="003321DA" w:rsidRPr="00BE4F2D">
              <w:rPr>
                <w:color w:val="000000"/>
                <w:sz w:val="20"/>
                <w:szCs w:val="20"/>
              </w:rPr>
              <w:t xml:space="preserve"> — «Школа»</w:t>
            </w:r>
            <w:r w:rsidR="00C12A3C" w:rsidRPr="00BE4F2D">
              <w:rPr>
                <w:color w:val="000000"/>
                <w:sz w:val="20"/>
                <w:szCs w:val="20"/>
              </w:rPr>
              <w:t xml:space="preserve"> -</w:t>
            </w:r>
            <w:r w:rsidR="003321DA" w:rsidRPr="00BE4F2D">
              <w:rPr>
                <w:color w:val="000000"/>
                <w:sz w:val="20"/>
                <w:szCs w:val="20"/>
              </w:rPr>
              <w:t xml:space="preserve"> «Жилой дом фабрикантов </w:t>
            </w:r>
            <w:proofErr w:type="spellStart"/>
            <w:r w:rsidR="003321DA" w:rsidRPr="00BE4F2D">
              <w:rPr>
                <w:color w:val="000000"/>
                <w:sz w:val="20"/>
                <w:szCs w:val="20"/>
              </w:rPr>
              <w:t>Красильщиковых</w:t>
            </w:r>
            <w:proofErr w:type="spellEnd"/>
            <w:r w:rsidR="003321DA" w:rsidRPr="00BE4F2D">
              <w:rPr>
                <w:color w:val="000000"/>
                <w:sz w:val="20"/>
                <w:szCs w:val="20"/>
              </w:rPr>
              <w:t>» (Ивановская область, г. Родники, ул. Советская, д. 4)</w:t>
            </w:r>
            <w:r w:rsidRPr="00BE4F2D">
              <w:rPr>
                <w:color w:val="000000"/>
                <w:sz w:val="20"/>
                <w:szCs w:val="20"/>
              </w:rPr>
              <w:t xml:space="preserve"> и «Рабочая казарма фабрики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Красильщиковых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»(Ивановская область, г. Родники, ул. Советская, д. 18)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>утверждены охранные</w:t>
            </w:r>
            <w:r w:rsidR="003321DA" w:rsidRPr="00BE4F2D">
              <w:rPr>
                <w:b/>
                <w:bCs/>
                <w:color w:val="000000"/>
                <w:sz w:val="20"/>
                <w:szCs w:val="20"/>
              </w:rPr>
              <w:t xml:space="preserve"> зон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>ы</w:t>
            </w:r>
            <w:r w:rsidR="003321DA" w:rsidRPr="00BE4F2D">
              <w:rPr>
                <w:color w:val="000000"/>
                <w:sz w:val="20"/>
                <w:szCs w:val="20"/>
              </w:rPr>
              <w:t xml:space="preserve"> и </w:t>
            </w:r>
            <w:r w:rsidR="003321DA" w:rsidRPr="00BE4F2D">
              <w:rPr>
                <w:b/>
                <w:bCs/>
                <w:color w:val="000000"/>
                <w:sz w:val="20"/>
                <w:szCs w:val="20"/>
              </w:rPr>
              <w:t xml:space="preserve">режим использования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в пределах </w:t>
            </w:r>
            <w:r w:rsidR="00A54533" w:rsidRPr="00BE4F2D">
              <w:rPr>
                <w:b/>
                <w:bCs/>
                <w:color w:val="000000"/>
                <w:sz w:val="20"/>
                <w:szCs w:val="20"/>
              </w:rPr>
              <w:t xml:space="preserve">земельных </w:t>
            </w:r>
            <w:proofErr w:type="spellStart"/>
            <w:r w:rsidR="00A54533" w:rsidRPr="00BE4F2D">
              <w:rPr>
                <w:b/>
                <w:bCs/>
                <w:color w:val="000000"/>
                <w:sz w:val="20"/>
                <w:szCs w:val="20"/>
              </w:rPr>
              <w:t>участков</w:t>
            </w:r>
            <w:r w:rsidR="003321DA" w:rsidRPr="00BE4F2D">
              <w:rPr>
                <w:color w:val="000000"/>
                <w:sz w:val="20"/>
                <w:szCs w:val="20"/>
              </w:rPr>
              <w:t>с</w:t>
            </w:r>
            <w:proofErr w:type="spellEnd"/>
            <w:r w:rsidR="003321DA" w:rsidRPr="00BE4F2D">
              <w:rPr>
                <w:color w:val="000000"/>
                <w:sz w:val="20"/>
                <w:szCs w:val="20"/>
              </w:rPr>
              <w:t xml:space="preserve"> кадастровым номером </w:t>
            </w:r>
            <w:r w:rsidR="00C12A3C" w:rsidRPr="00BE4F2D">
              <w:rPr>
                <w:color w:val="000000"/>
                <w:sz w:val="20"/>
                <w:szCs w:val="20"/>
              </w:rPr>
              <w:t>37:15:010809:9</w:t>
            </w:r>
            <w:r w:rsidR="00A54533" w:rsidRPr="00BE4F2D">
              <w:rPr>
                <w:color w:val="000000"/>
                <w:sz w:val="20"/>
                <w:szCs w:val="20"/>
              </w:rPr>
              <w:t xml:space="preserve"> и 37:15:011701:6</w:t>
            </w:r>
          </w:p>
          <w:p w:rsidR="003321DA" w:rsidRPr="00BE4F2D" w:rsidRDefault="003321DA" w:rsidP="003321D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Запрещается: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реконструкция, строительство капитальных и временных зданий и сооружений (хозяйственные постройки, гаражи), расположенных на территории объекта культурного наследия, в том числе линейных объектов, вышек сотовой связи, установка информационных и рекламных конструкций, вывесок, навесов, киосков, автостоянок;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ведение землеустроительных, земляных, строительных, мелиоративных, хозяйственных и иных работ, не связанных с сохранением объекта культурного наследия;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поиск, выявление объектов археологического наследия без разрешения (открытого листа);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создание разрушающих вибрационных нагрузок динамическим воздействием на грунты, использование пиротехнических средств и фейерверков;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нарушение традиционно открытых пространств, облика окрестностей, характерной среды: местоположением, планировкой, типом и характером построек и насаждений, инженерным оборудованием, благоустройством;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строительство в непосредственной близости к объекту культурного наследия зданий «агрессивных» по объектам, форме завершения, архитектурному решению, по пластике и цвету, по типу покрытия, вносящих диссонанс в ландшафт и визуальные панорамы.</w:t>
            </w:r>
          </w:p>
          <w:p w:rsidR="003321DA" w:rsidRPr="00BE4F2D" w:rsidRDefault="003321DA" w:rsidP="003321DA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ab/>
            </w:r>
            <w:r w:rsidRPr="00BE4F2D">
              <w:rPr>
                <w:color w:val="000000"/>
                <w:sz w:val="20"/>
                <w:szCs w:val="20"/>
              </w:rPr>
              <w:t xml:space="preserve">Разрешается: </w:t>
            </w:r>
            <w:r w:rsidRPr="00BE4F2D">
              <w:rPr>
                <w:b w:val="0"/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BE4F2D">
              <w:rPr>
                <w:b w:val="0"/>
                <w:color w:val="000000"/>
                <w:sz w:val="20"/>
                <w:szCs w:val="20"/>
              </w:rPr>
              <w:t>согласованиюс</w:t>
            </w:r>
            <w:proofErr w:type="spellEnd"/>
            <w:r w:rsidRPr="00BE4F2D">
              <w:rPr>
                <w:b w:val="0"/>
                <w:color w:val="000000"/>
                <w:sz w:val="20"/>
                <w:szCs w:val="20"/>
              </w:rPr>
              <w:t xml:space="preserve"> органом охраны объектов культурного наследия</w:t>
            </w:r>
          </w:p>
          <w:p w:rsidR="003321DA" w:rsidRPr="00BE4F2D" w:rsidRDefault="003321DA" w:rsidP="003321DA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благоустройство территории объекта культурного наследия направленное на сохранение, использование и популяризацию объекта культурного наследия, а также на сохранение и восстановление планировочных, типологических, масштабных характеристик его историко-градостроительной и природной среды;</w:t>
            </w:r>
          </w:p>
          <w:p w:rsidR="003321DA" w:rsidRPr="00BE4F2D" w:rsidRDefault="003321DA" w:rsidP="003321DA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 xml:space="preserve">- проведение работ, направленных на обеспечение сохранности особенностей объекта культурного наследия, являющихся основанием для включения его в единый государственный реестр объектов культурного наследия </w:t>
            </w:r>
            <w:r w:rsidRPr="00BE4F2D">
              <w:rPr>
                <w:b w:val="0"/>
                <w:color w:val="000000"/>
                <w:sz w:val="20"/>
                <w:szCs w:val="20"/>
              </w:rPr>
              <w:lastRenderedPageBreak/>
              <w:t>(памятников истории и культуры) народов Российской Федерации и подлежащих обязательному сохранению;</w:t>
            </w:r>
          </w:p>
          <w:p w:rsidR="003321DA" w:rsidRPr="00BE4F2D" w:rsidRDefault="003321DA" w:rsidP="003321DA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проведение работ, направленных на обеспечение визуального восприятия объекта культурного наследия в его историко-градостроительной и природной среде, в том числе сохранение и восстановление сложившегося в природном ландшафте соотношения открытых и закрытых пространств;</w:t>
            </w:r>
          </w:p>
          <w:p w:rsidR="003321DA" w:rsidRPr="00BE4F2D" w:rsidRDefault="003321DA" w:rsidP="003321D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нейтрализация дисгармоничных зданий и сооружений, способом облицовки фасадов традиционными материалами нейтральной цветовой гаммы или с применением маскировочной окраски.</w:t>
            </w:r>
          </w:p>
          <w:p w:rsidR="003321DA" w:rsidRPr="00BE4F2D" w:rsidRDefault="003321DA" w:rsidP="009C4D7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134CE" w:rsidRPr="00BE4F2D" w:rsidTr="0099771E">
        <w:tc>
          <w:tcPr>
            <w:tcW w:w="5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5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44C2" w:rsidRPr="00BE4F2D" w:rsidRDefault="008134CE" w:rsidP="009C4D72">
            <w:pPr>
              <w:autoSpaceDE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</w:p>
          <w:p w:rsidR="008134CE" w:rsidRPr="00BE4F2D" w:rsidRDefault="008134CE" w:rsidP="009C4D72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99771E" w:rsidRPr="00BE4F2D" w:rsidTr="0099771E">
        <w:tc>
          <w:tcPr>
            <w:tcW w:w="5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771E" w:rsidRPr="00BE4F2D" w:rsidRDefault="0099771E" w:rsidP="00FE573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99771E" w:rsidRPr="00BE4F2D" w:rsidRDefault="0099771E" w:rsidP="00FE573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99771E" w:rsidRPr="00BE4F2D" w:rsidRDefault="0099771E" w:rsidP="00FE573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5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99771E" w:rsidRPr="00BE4F2D" w:rsidRDefault="0099771E" w:rsidP="0099771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99771E" w:rsidRPr="00BE4F2D" w:rsidRDefault="0099771E" w:rsidP="00FE573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9771E" w:rsidRPr="00BE4F2D" w:rsidRDefault="0099771E" w:rsidP="00FE573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смежных с землями, государственная собственность на которые не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99771E" w:rsidRPr="00BE4F2D" w:rsidRDefault="0099771E" w:rsidP="00FE57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CA5D35">
      <w:pPr>
        <w:autoSpaceDE w:val="0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proofErr w:type="spellStart"/>
      <w:r w:rsidR="00873C5C" w:rsidRPr="00BE4F2D">
        <w:rPr>
          <w:color w:val="000000"/>
          <w:sz w:val="20"/>
          <w:szCs w:val="20"/>
        </w:rPr>
        <w:t>регламентомне</w:t>
      </w:r>
      <w:proofErr w:type="spellEnd"/>
      <w:r w:rsidR="00873C5C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8134CE" w:rsidRPr="00BE4F2D" w:rsidRDefault="008134CE" w:rsidP="00965775">
      <w:pPr>
        <w:jc w:val="center"/>
        <w:rPr>
          <w:color w:val="000000"/>
          <w:sz w:val="20"/>
          <w:szCs w:val="20"/>
        </w:rPr>
      </w:pPr>
    </w:p>
    <w:p w:rsidR="00965775" w:rsidRPr="00BE4F2D" w:rsidRDefault="0089263F" w:rsidP="0089263F">
      <w:pPr>
        <w:ind w:left="360"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</w:t>
      </w:r>
      <w:r w:rsidR="008134CE" w:rsidRPr="00BE4F2D">
        <w:rPr>
          <w:b/>
          <w:color w:val="000000"/>
          <w:sz w:val="20"/>
          <w:szCs w:val="20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:rsidR="008134CE" w:rsidRPr="00BE4F2D" w:rsidRDefault="008134CE" w:rsidP="00965775">
      <w:pPr>
        <w:ind w:left="72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4361"/>
        <w:gridCol w:w="6070"/>
      </w:tblGrid>
      <w:tr w:rsidR="008134CE" w:rsidRPr="00BE4F2D">
        <w:trPr>
          <w:trHeight w:val="552"/>
          <w:tblHeader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Хранение автотранспорта,</w:t>
            </w:r>
          </w:p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2.7.1</w:t>
            </w:r>
          </w:p>
          <w:p w:rsidR="006F06E1" w:rsidRPr="00BE4F2D" w:rsidRDefault="00F65B09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машино-места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>, за исключением гаражей, размещение которых предусмотрено содержанием видов разрешенного испол</w:t>
            </w:r>
            <w:r w:rsidR="003069D3" w:rsidRPr="00BE4F2D">
              <w:rPr>
                <w:color w:val="000000"/>
                <w:sz w:val="20"/>
                <w:szCs w:val="20"/>
                <w:lang w:eastAsia="ru-RU"/>
              </w:rPr>
              <w:t xml:space="preserve">ьзования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 кодами 2.7.2, 4.9</w:t>
            </w:r>
          </w:p>
          <w:p w:rsidR="00F65B09" w:rsidRPr="00BE4F2D" w:rsidRDefault="00F65B09" w:rsidP="00965775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Ветеринарное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6F06E1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3.10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  <w:r w:rsidR="006F06E1" w:rsidRPr="00BE4F2D">
              <w:rPr>
                <w:color w:val="000000"/>
                <w:sz w:val="20"/>
                <w:szCs w:val="20"/>
              </w:rPr>
              <w:t>.</w:t>
            </w:r>
          </w:p>
          <w:p w:rsidR="006F06E1" w:rsidRPr="00BE4F2D" w:rsidRDefault="006F06E1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Предпринимательство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6F06E1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4.0</w:t>
            </w:r>
          </w:p>
          <w:p w:rsidR="008134CE" w:rsidRPr="00BE4F2D" w:rsidRDefault="008134CE" w:rsidP="0096577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использования, предусмотренных кодами 4.1 - 4.10</w:t>
            </w:r>
            <w:r w:rsidR="006F06E1" w:rsidRPr="00BE4F2D">
              <w:rPr>
                <w:color w:val="000000"/>
                <w:sz w:val="20"/>
                <w:szCs w:val="20"/>
              </w:rPr>
              <w:t>.</w:t>
            </w:r>
          </w:p>
          <w:p w:rsidR="006F06E1" w:rsidRPr="00BE4F2D" w:rsidRDefault="006F06E1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541D6" w:rsidRPr="00BE4F2D" w:rsidRDefault="009541D6" w:rsidP="009541D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Объекты торговли (торговые центры торгово-развлекательные центры (комплексы)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9541D6" w:rsidRPr="00BE4F2D" w:rsidRDefault="009541D6" w:rsidP="009541D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4.2</w:t>
            </w:r>
          </w:p>
          <w:p w:rsidR="009541D6" w:rsidRPr="00BE4F2D" w:rsidRDefault="009541D6" w:rsidP="009541D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</w:t>
            </w:r>
            <w:r w:rsidR="00F65B09" w:rsidRPr="00BE4F2D">
              <w:rPr>
                <w:color w:val="000000"/>
                <w:sz w:val="20"/>
                <w:szCs w:val="20"/>
                <w:lang w:eastAsia="ru-RU"/>
              </w:rPr>
              <w:t>разрешенного использования с кодами 4.5, 4.6, 4.8 - 4.8.2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;размещение гаражей и (или) стоянок для автомобилей сотрудников и посетителей торгового центра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Рынки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4.3</w:t>
            </w:r>
          </w:p>
          <w:p w:rsidR="008134CE" w:rsidRPr="00BE4F2D" w:rsidRDefault="008134CE" w:rsidP="0096577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  <w:r w:rsidR="009C4D72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4.4,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="009C4D72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Общественное питание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 w:rsidR="009C4D72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Гостиничное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</w:t>
            </w:r>
          </w:p>
          <w:p w:rsidR="00965775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гостиниц</w:t>
            </w:r>
          </w:p>
          <w:p w:rsidR="00FA74F3" w:rsidRPr="00BE4F2D" w:rsidRDefault="00FA74F3" w:rsidP="00965775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Развлечения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4.8</w:t>
            </w:r>
          </w:p>
          <w:p w:rsidR="00965775" w:rsidRPr="00BE4F2D" w:rsidRDefault="005600F4">
            <w:pPr>
              <w:rPr>
                <w:color w:val="000000"/>
                <w:sz w:val="20"/>
                <w:szCs w:val="20"/>
              </w:rPr>
            </w:pPr>
            <w:r w:rsidRPr="005600F4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8" w:history="1">
              <w:r w:rsidRPr="005600F4">
                <w:rPr>
                  <w:color w:val="FF0000"/>
                  <w:sz w:val="20"/>
                  <w:szCs w:val="20"/>
                  <w:lang w:eastAsia="ru-RU"/>
                </w:rPr>
                <w:t>кодами 4.8.1</w:t>
              </w:r>
            </w:hyperlink>
            <w:r w:rsidRPr="005600F4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59" w:history="1">
              <w:r w:rsidRPr="005600F4">
                <w:rPr>
                  <w:color w:val="FF0000"/>
                  <w:sz w:val="20"/>
                  <w:szCs w:val="20"/>
                  <w:lang w:eastAsia="ru-RU"/>
                </w:rPr>
                <w:t xml:space="preserve">4.8.3 </w:t>
              </w:r>
            </w:hyperlink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color w:val="000000"/>
                <w:sz w:val="20"/>
                <w:szCs w:val="20"/>
              </w:rPr>
              <w:t>Выстовочно-ярмарочная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</w:rPr>
              <w:t xml:space="preserve">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4.10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конгрессной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  <w:r w:rsidR="00896DB3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Спорт,</w:t>
            </w: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5.1,</w:t>
            </w:r>
          </w:p>
          <w:p w:rsidR="008134CE" w:rsidRPr="00BE4F2D" w:rsidRDefault="002B04E1" w:rsidP="002B04E1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</w:t>
            </w:r>
            <w:hyperlink r:id="rId6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5.1.7</w:t>
              </w:r>
            </w:hyperlink>
          </w:p>
          <w:p w:rsidR="00896DB3" w:rsidRPr="00BE4F2D" w:rsidRDefault="00896DB3" w:rsidP="00965775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Туристическое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5.2.1,</w:t>
            </w:r>
          </w:p>
          <w:p w:rsidR="00FA74F3" w:rsidRPr="00BE4F2D" w:rsidRDefault="00FA74F3" w:rsidP="00FA74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пансионатов, гостиниц, кемпингов, домов отдыха, не оказывающих услуги по лечению;</w:t>
            </w:r>
          </w:p>
          <w:p w:rsidR="008134CE" w:rsidRPr="00BE4F2D" w:rsidRDefault="00FA74F3" w:rsidP="00FA74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детских лагерей</w:t>
            </w:r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05A8" w:rsidRPr="00BE4F2D" w:rsidRDefault="007205A8" w:rsidP="0000304A">
            <w:pPr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Размещение возможно, если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6F06E1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2.7.1 (гаражи) – 100 кв. м.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остальных видов - регламентом не подлежат установлению</w:t>
            </w:r>
            <w:r w:rsidR="006F06E1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F0B3A" w:rsidRPr="00BE4F2D" w:rsidRDefault="000F0B3A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0F0B3A" w:rsidRPr="00BE4F2D" w:rsidRDefault="000F0B3A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0F0B3A" w:rsidRPr="00BE4F2D" w:rsidRDefault="000F0B3A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6F06E1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463A18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463A18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463A18" w:rsidRPr="00BE4F2D" w:rsidRDefault="00463A18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63A18" w:rsidRPr="00BE4F2D" w:rsidRDefault="00463A18" w:rsidP="00463A18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463A18" w:rsidRPr="00BE4F2D" w:rsidRDefault="00463A18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видов, кроме гаражей - не более 3-х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не более 1-го надземного этажа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</w:tbl>
    <w:p w:rsidR="008134CE" w:rsidRPr="00BE4F2D" w:rsidRDefault="008134CE" w:rsidP="00965775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lastRenderedPageBreak/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965775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2. Высота ограждения земельных участков зависит от показателя освещенности (инсоляции). </w:t>
      </w:r>
    </w:p>
    <w:p w:rsidR="008134CE" w:rsidRPr="00BE4F2D" w:rsidRDefault="008134CE" w:rsidP="00965775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965775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61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62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965775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965775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lastRenderedPageBreak/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965775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торгового назначения ОДЗ-2</w:t>
      </w:r>
    </w:p>
    <w:p w:rsidR="008134CE" w:rsidRPr="00BE4F2D" w:rsidRDefault="008134CE" w:rsidP="00965775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 w:rsidP="00965775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6346"/>
        <w:gridCol w:w="4085"/>
      </w:tblGrid>
      <w:tr w:rsidR="008134CE" w:rsidRPr="00BE4F2D">
        <w:trPr>
          <w:trHeight w:val="552"/>
          <w:tblHeader/>
        </w:trPr>
        <w:tc>
          <w:tcPr>
            <w:tcW w:w="6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6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6F32" w:rsidRPr="00BE4F2D" w:rsidRDefault="00DF6F32" w:rsidP="00DF6F3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Социальное обслуживание,</w:t>
            </w:r>
          </w:p>
          <w:p w:rsidR="00DF6F32" w:rsidRPr="00BE4F2D" w:rsidRDefault="00DF6F32" w:rsidP="00DF6F3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3.2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6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6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3.2.4</w:t>
              </w:r>
            </w:hyperlink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Дома социального обслуживания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3.2.1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социальной помощи населению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3.2.2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Оказание услуг связи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3.2.3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Общежития</w:t>
            </w:r>
          </w:p>
          <w:p w:rsidR="00DF6F32" w:rsidRPr="00BE4F2D" w:rsidRDefault="00DF6F32" w:rsidP="00DF6F3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3.2.4</w:t>
            </w:r>
          </w:p>
          <w:p w:rsidR="008134CE" w:rsidRPr="00BE4F2D" w:rsidRDefault="00DF6F32" w:rsidP="00DF6F3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6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4.7</w:t>
              </w:r>
            </w:hyperlink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Бытовое обслуживание,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440871" w:rsidRPr="00BE4F2D" w:rsidRDefault="00440871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83688" w:rsidRPr="00BE4F2D" w:rsidRDefault="00B83688" w:rsidP="00B8368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Здравоохранение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B83688" w:rsidRPr="00BE4F2D" w:rsidRDefault="00B83688" w:rsidP="00B8368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</w:t>
            </w:r>
          </w:p>
          <w:p w:rsidR="00B83688" w:rsidRPr="00BE4F2D" w:rsidRDefault="00B83688" w:rsidP="00B8368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  <w:p w:rsidR="00B83688" w:rsidRPr="00BE4F2D" w:rsidRDefault="00B83688" w:rsidP="00B83688">
            <w:pPr>
              <w:rPr>
                <w:color w:val="000000"/>
                <w:sz w:val="20"/>
                <w:szCs w:val="20"/>
              </w:rPr>
            </w:pPr>
          </w:p>
          <w:p w:rsidR="00440871" w:rsidRPr="00BE4F2D" w:rsidRDefault="00440871" w:rsidP="00440871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 xml:space="preserve">Объекты </w:t>
            </w:r>
            <w:proofErr w:type="spellStart"/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</w:p>
          <w:p w:rsidR="00440871" w:rsidRPr="00BE4F2D" w:rsidRDefault="00440871" w:rsidP="0044087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3.6.1</w:t>
            </w:r>
          </w:p>
          <w:p w:rsidR="00440871" w:rsidRPr="00BE4F2D" w:rsidRDefault="00440871" w:rsidP="0044087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  <w:p w:rsidR="00440871" w:rsidRPr="00BE4F2D" w:rsidRDefault="00440871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F0B44" w:rsidRPr="00BE4F2D" w:rsidRDefault="00AF0B44" w:rsidP="00AF0B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управление,</w:t>
            </w:r>
          </w:p>
          <w:p w:rsidR="00AF0B44" w:rsidRPr="00BE4F2D" w:rsidRDefault="00AF0B44" w:rsidP="00AF0B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3.8</w:t>
            </w:r>
          </w:p>
          <w:p w:rsidR="00965775" w:rsidRPr="00BE4F2D" w:rsidRDefault="00AF0B44" w:rsidP="00AF0B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6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3.8.1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6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3.8.2</w:t>
              </w:r>
            </w:hyperlink>
          </w:p>
          <w:p w:rsidR="00A65CFD" w:rsidRPr="00BE4F2D" w:rsidRDefault="00A65CFD" w:rsidP="00AF0B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A65CFD" w:rsidRPr="00BE4F2D" w:rsidRDefault="00A65CFD" w:rsidP="00A65CFD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Амбулаторное ветеринарное обслуживание</w:t>
            </w:r>
          </w:p>
          <w:p w:rsidR="00A65CFD" w:rsidRPr="00BE4F2D" w:rsidRDefault="00A65CFD" w:rsidP="00A65CFD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3.10.1</w:t>
            </w:r>
          </w:p>
          <w:p w:rsidR="00A65CFD" w:rsidRPr="00BE4F2D" w:rsidRDefault="00A65CFD" w:rsidP="00A65CFD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  <w:p w:rsidR="00E577F6" w:rsidRPr="00BE4F2D" w:rsidRDefault="00E577F6" w:rsidP="00AF0B4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Объекты торговли (торговые центры торгово-развлекательные центры (комплексы)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4.2</w:t>
            </w:r>
          </w:p>
          <w:p w:rsidR="00AF0B44" w:rsidRPr="00BE4F2D" w:rsidRDefault="00AF0B44" w:rsidP="00AF0B4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</w:t>
            </w:r>
            <w:r w:rsidR="00F65B09" w:rsidRPr="00BE4F2D">
              <w:rPr>
                <w:color w:val="000000"/>
                <w:sz w:val="20"/>
                <w:szCs w:val="20"/>
                <w:lang w:eastAsia="ru-RU"/>
              </w:rPr>
              <w:t>разрешенного использования с кодами 4.5, 4.6, 4.8 - 4.8.2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;</w:t>
            </w:r>
          </w:p>
          <w:p w:rsidR="00AF0B44" w:rsidRPr="00BE4F2D" w:rsidRDefault="00AF0B44" w:rsidP="00AF0B4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Рынки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4.3</w:t>
            </w:r>
          </w:p>
          <w:p w:rsidR="008134CE" w:rsidRPr="00BE4F2D" w:rsidRDefault="008134CE" w:rsidP="0096577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  <w:r w:rsidR="00570540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Банковская и страховая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4.5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услуги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Общественное питание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Гостиничное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tabs>
                <w:tab w:val="left" w:pos="750"/>
              </w:tabs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</w:t>
            </w:r>
            <w:r w:rsidR="008134CE" w:rsidRPr="00BE4F2D">
              <w:rPr>
                <w:color w:val="000000"/>
                <w:sz w:val="20"/>
                <w:szCs w:val="20"/>
              </w:rPr>
              <w:tab/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</w:t>
            </w:r>
            <w:r w:rsidR="00FA74F3" w:rsidRPr="00BE4F2D">
              <w:rPr>
                <w:color w:val="000000"/>
                <w:sz w:val="20"/>
                <w:szCs w:val="20"/>
              </w:rPr>
              <w:t>змещение гостиниц</w:t>
            </w:r>
          </w:p>
          <w:p w:rsidR="00965775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color w:val="000000"/>
                <w:sz w:val="20"/>
                <w:szCs w:val="20"/>
              </w:rPr>
              <w:t>Выстовочно-ярмарочная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</w:rPr>
              <w:t xml:space="preserve">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965775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4.10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конгрессной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30061" w:rsidRPr="00BE4F2D" w:rsidRDefault="00B30061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30061" w:rsidRPr="00BE4F2D" w:rsidRDefault="00B30061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30061" w:rsidRPr="00BE4F2D" w:rsidRDefault="00B30061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57054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57054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B7D2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B7D2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EB7D23" w:rsidRPr="00BE4F2D" w:rsidRDefault="00EB7D23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B7D23" w:rsidRPr="00BE4F2D" w:rsidRDefault="00EB7D23" w:rsidP="00EB7D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EB7D23" w:rsidRPr="00BE4F2D" w:rsidRDefault="00EB7D23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C8395C" w:rsidRPr="00BE4F2D" w:rsidRDefault="00C8395C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C8395C" w:rsidP="0096577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06703E" w:rsidRPr="00BE4F2D" w:rsidRDefault="006E739A" w:rsidP="0006703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земельному участку, в установленных границах объекта культурного наследия —  регионального (областного) значения </w:t>
            </w:r>
            <w:r w:rsidR="00E86458" w:rsidRPr="00BE4F2D">
              <w:rPr>
                <w:color w:val="000000"/>
                <w:sz w:val="20"/>
                <w:szCs w:val="20"/>
              </w:rPr>
              <w:t xml:space="preserve">– памятник </w:t>
            </w:r>
            <w:r w:rsidRPr="00BE4F2D">
              <w:rPr>
                <w:color w:val="000000"/>
                <w:sz w:val="20"/>
                <w:szCs w:val="20"/>
              </w:rPr>
              <w:t xml:space="preserve">— «Клуб для служащих фабрики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Красильщиковых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» (Ивановская область, г. Родники, ул. Советская, д. 14)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>утверждена охранная зона</w:t>
            </w:r>
            <w:r w:rsidRPr="00BE4F2D">
              <w:rPr>
                <w:color w:val="000000"/>
                <w:sz w:val="20"/>
                <w:szCs w:val="20"/>
              </w:rPr>
              <w:t xml:space="preserve"> и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режим использования земельных участков </w:t>
            </w:r>
            <w:r w:rsidRPr="00BE4F2D">
              <w:rPr>
                <w:color w:val="000000"/>
                <w:sz w:val="20"/>
                <w:szCs w:val="20"/>
              </w:rPr>
              <w:t xml:space="preserve">с кадастровым номером </w:t>
            </w:r>
            <w:r w:rsidR="0006703E" w:rsidRPr="00BE4F2D">
              <w:rPr>
                <w:color w:val="000000"/>
                <w:sz w:val="20"/>
                <w:szCs w:val="20"/>
              </w:rPr>
              <w:t xml:space="preserve">37:15:011701:8: </w:t>
            </w:r>
          </w:p>
          <w:p w:rsidR="006E739A" w:rsidRPr="00BE4F2D" w:rsidRDefault="006E739A" w:rsidP="0006703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Запрещается: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lastRenderedPageBreak/>
              <w:t>- реконструкция, строительство капитальных и временных зданий и сооружений (хозяйственные постройки, гаражи), расположенных на территории объекта культурного наследия, в том числе линейных объектов, вышек сотовой связи, установка информационных и рекламных конструкций, вывесок, навесов, киосков, автостоянок;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ведение землеустроительных, земляных, строительных, мелиоративных, хозяйственных и иных работ, не связанных с сохранением объекта культурного наследия;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поиск, выявление объектов археологического наследия без разрешения (открытого листа);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создание разрушающих вибрационных нагрузок динамическим воздействием на грунты</w:t>
            </w:r>
            <w:r w:rsidR="00D02A66" w:rsidRPr="00BE4F2D">
              <w:rPr>
                <w:b w:val="0"/>
                <w:color w:val="000000"/>
                <w:sz w:val="20"/>
                <w:szCs w:val="20"/>
              </w:rPr>
              <w:t>, использование пиротехнических средств и фейерверков;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нарушение традиционно открытых пространств, облика окрестностей, характерной среды: местоположением, планировкой, типом и характером построек и насаждений, инженерным оборудованием, благоустройством;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строительство в непосредственной близости к объекту культурного наследия зданий «агрессивных» по объектам, форме завершения, архитектурному решению, по пластике и цвету, по типу покрытия, вносящих диссонанс в ландшафт и визуальные панорамы.</w:t>
            </w:r>
          </w:p>
          <w:p w:rsidR="006E739A" w:rsidRPr="00BE4F2D" w:rsidRDefault="006E739A" w:rsidP="00D02A66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ab/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Разрешается:</w:t>
            </w:r>
            <w:r w:rsidR="0006703E" w:rsidRPr="00BE4F2D">
              <w:rPr>
                <w:b w:val="0"/>
                <w:color w:val="000000"/>
                <w:sz w:val="20"/>
                <w:szCs w:val="20"/>
              </w:rPr>
              <w:t>по</w:t>
            </w:r>
            <w:proofErr w:type="spellEnd"/>
            <w:r w:rsidR="0006703E" w:rsidRPr="00BE4F2D">
              <w:rPr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703E" w:rsidRPr="00BE4F2D">
              <w:rPr>
                <w:b w:val="0"/>
                <w:color w:val="000000"/>
                <w:sz w:val="20"/>
                <w:szCs w:val="20"/>
              </w:rPr>
              <w:t>согласованию</w:t>
            </w:r>
            <w:r w:rsidR="00D02A66" w:rsidRPr="00BE4F2D">
              <w:rPr>
                <w:b w:val="0"/>
                <w:color w:val="000000"/>
                <w:sz w:val="20"/>
                <w:szCs w:val="20"/>
              </w:rPr>
              <w:t>с</w:t>
            </w:r>
            <w:proofErr w:type="spellEnd"/>
            <w:r w:rsidR="00D02A66" w:rsidRPr="00BE4F2D">
              <w:rPr>
                <w:b w:val="0"/>
                <w:color w:val="000000"/>
                <w:sz w:val="20"/>
                <w:szCs w:val="20"/>
              </w:rPr>
              <w:t xml:space="preserve"> органом охраны объектов культурного наследия</w:t>
            </w:r>
          </w:p>
          <w:p w:rsidR="006E739A" w:rsidRPr="00BE4F2D" w:rsidRDefault="006E739A" w:rsidP="00D02A66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благоустройство территории объекта культурного наследия направленное на сохранение, использование и популяризацию объекта культурного наследия, а также на сохранение и восстановление планировочных, типологических, масштабных характеристик его историко-градостроительной и природной среды;</w:t>
            </w:r>
          </w:p>
          <w:p w:rsidR="006E739A" w:rsidRPr="00BE4F2D" w:rsidRDefault="006E739A" w:rsidP="00D02A66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проведение работ, направленных на обеспечение сохранности особенностей объекта культурного наследия, являющихся основанием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сохранению;</w:t>
            </w:r>
          </w:p>
          <w:p w:rsidR="006E739A" w:rsidRPr="00BE4F2D" w:rsidRDefault="006E739A" w:rsidP="00D02A66">
            <w:pPr>
              <w:pStyle w:val="ConsPlusTitle"/>
              <w:widowControl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 xml:space="preserve">- проведение работ, направленных на обеспечение визуального восприятия объекта культурного наследия в его </w:t>
            </w:r>
            <w:r w:rsidRPr="00BE4F2D">
              <w:rPr>
                <w:b w:val="0"/>
                <w:color w:val="000000"/>
                <w:sz w:val="20"/>
                <w:szCs w:val="20"/>
              </w:rPr>
              <w:lastRenderedPageBreak/>
              <w:t>историко-градостроительной и природной среде, в том числе сохранение и восстановление сложившегося в природном ландшафте соотношения открытых и закрытых пространств;</w:t>
            </w:r>
          </w:p>
          <w:p w:rsidR="006E739A" w:rsidRPr="00BE4F2D" w:rsidRDefault="006E739A" w:rsidP="006E739A">
            <w:pPr>
              <w:pStyle w:val="ConsPlusTitle"/>
              <w:widowControl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BE4F2D">
              <w:rPr>
                <w:b w:val="0"/>
                <w:color w:val="000000"/>
                <w:sz w:val="20"/>
                <w:szCs w:val="20"/>
              </w:rPr>
              <w:t>- нейтрализация дисгармоничных зданий и сооружений, способом облицовки фасадов традиционными материалами нейтральной цветовой гаммы или с применением маскировочной окраски.</w:t>
            </w:r>
          </w:p>
          <w:p w:rsidR="008134CE" w:rsidRPr="00BE4F2D" w:rsidRDefault="008134CE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134CE" w:rsidRPr="00BE4F2D">
        <w:tc>
          <w:tcPr>
            <w:tcW w:w="6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6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965775" w:rsidRPr="00BE4F2D" w:rsidRDefault="008134CE" w:rsidP="00965775">
      <w:pPr>
        <w:autoSpaceDE w:val="0"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</w:p>
    <w:p w:rsidR="008134CE" w:rsidRPr="00BE4F2D" w:rsidRDefault="008134CE" w:rsidP="00965775">
      <w:pPr>
        <w:autoSpaceDE w:val="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4361"/>
        <w:gridCol w:w="6070"/>
      </w:tblGrid>
      <w:tr w:rsidR="008134CE" w:rsidRPr="00BE4F2D">
        <w:trPr>
          <w:trHeight w:val="552"/>
          <w:tblHeader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1D6" w:rsidRPr="00BE4F2D" w:rsidRDefault="009541D6" w:rsidP="009541D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9541D6" w:rsidRPr="00BE4F2D" w:rsidRDefault="009541D6" w:rsidP="009541D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8134CE" w:rsidRPr="00BE4F2D" w:rsidRDefault="009541D6" w:rsidP="009541D6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7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7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8134CE" w:rsidRPr="00BE4F2D" w:rsidRDefault="008134CE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30061" w:rsidRPr="00BE4F2D" w:rsidRDefault="00B30061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30061" w:rsidRPr="00BE4F2D" w:rsidRDefault="00B30061" w:rsidP="0096577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30061" w:rsidRPr="00BE4F2D" w:rsidRDefault="00B30061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70540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B7D2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B7D2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965775" w:rsidRPr="00BE4F2D">
              <w:rPr>
                <w:color w:val="000000"/>
                <w:sz w:val="20"/>
                <w:szCs w:val="20"/>
              </w:rPr>
              <w:t>.</w:t>
            </w:r>
          </w:p>
          <w:p w:rsidR="00EB7D23" w:rsidRPr="00BE4F2D" w:rsidRDefault="00EB7D23" w:rsidP="00EB7D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EB7D23" w:rsidRPr="00BE4F2D" w:rsidRDefault="00EB7D23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96577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4361"/>
        <w:gridCol w:w="6070"/>
      </w:tblGrid>
      <w:tr w:rsidR="008134CE" w:rsidRPr="00BE4F2D">
        <w:trPr>
          <w:trHeight w:val="552"/>
          <w:tblHeader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Хранение автотранспорта,</w:t>
            </w:r>
          </w:p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2.7.1</w:t>
            </w:r>
          </w:p>
          <w:p w:rsidR="008134CE" w:rsidRPr="00BE4F2D" w:rsidRDefault="00F65B09" w:rsidP="003069D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машино-места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>, за исключением гаражей, размещение которых предусмотрено содержанием видов разрешенного испол</w:t>
            </w:r>
            <w:r w:rsidR="003069D3" w:rsidRPr="00BE4F2D">
              <w:rPr>
                <w:color w:val="000000"/>
                <w:sz w:val="20"/>
                <w:szCs w:val="20"/>
                <w:lang w:eastAsia="ru-RU"/>
              </w:rPr>
              <w:t xml:space="preserve">ьзования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 кодами 2.7.2, 4.9</w:t>
            </w:r>
          </w:p>
          <w:p w:rsidR="00A22B4F" w:rsidRPr="00BE4F2D" w:rsidRDefault="00A22B4F" w:rsidP="006F1C8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F82DE2" w:rsidRPr="00BE4F2D" w:rsidRDefault="00F82DE2" w:rsidP="00F82DE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Религиозное использование,</w:t>
            </w:r>
          </w:p>
          <w:p w:rsidR="00F82DE2" w:rsidRPr="00BE4F2D" w:rsidRDefault="00F82DE2" w:rsidP="00F82DE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</w:t>
            </w:r>
          </w:p>
          <w:p w:rsidR="005600F4" w:rsidRPr="008D59F8" w:rsidRDefault="005600F4" w:rsidP="005600F4">
            <w:pPr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2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>кодами 3.7.1</w:t>
              </w:r>
            </w:hyperlink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73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 xml:space="preserve">3.7.2 </w:t>
              </w:r>
            </w:hyperlink>
          </w:p>
          <w:p w:rsidR="006F1C8E" w:rsidRPr="00BE4F2D" w:rsidRDefault="006F1C8E" w:rsidP="006F1C8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Развлечения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4.8,</w:t>
            </w:r>
          </w:p>
          <w:p w:rsidR="008134CE" w:rsidRPr="005600F4" w:rsidRDefault="005600F4" w:rsidP="00B83688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5600F4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4" w:history="1">
              <w:r w:rsidRPr="005600F4">
                <w:rPr>
                  <w:color w:val="FF0000"/>
                  <w:sz w:val="20"/>
                  <w:szCs w:val="20"/>
                  <w:lang w:eastAsia="ru-RU"/>
                </w:rPr>
                <w:t>кодами 4.8.1</w:t>
              </w:r>
            </w:hyperlink>
            <w:r w:rsidRPr="005600F4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75" w:history="1">
              <w:r w:rsidRPr="005600F4">
                <w:rPr>
                  <w:color w:val="FF0000"/>
                  <w:sz w:val="20"/>
                  <w:szCs w:val="20"/>
                  <w:lang w:eastAsia="ru-RU"/>
                </w:rPr>
                <w:t xml:space="preserve">4.8.3 </w:t>
              </w:r>
            </w:hyperlink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2.7.1 (гаражи) – 100 кв.м.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остальных видов регламентом не подлежит установлению</w:t>
            </w:r>
          </w:p>
          <w:p w:rsidR="008134CE" w:rsidRPr="00BE4F2D" w:rsidRDefault="008134CE" w:rsidP="006F1C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30061" w:rsidRPr="00BE4F2D" w:rsidRDefault="00B30061" w:rsidP="006F1C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30061" w:rsidRPr="00BE4F2D" w:rsidRDefault="00B30061" w:rsidP="006F1C8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30061" w:rsidRPr="00BE4F2D" w:rsidRDefault="00B30061" w:rsidP="006F1C8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здания  и объектов вспомогательного использования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6F1C8E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B7D2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B7D2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6F1C8E" w:rsidRPr="00BE4F2D">
              <w:rPr>
                <w:color w:val="000000"/>
                <w:sz w:val="20"/>
                <w:szCs w:val="20"/>
              </w:rPr>
              <w:t>.</w:t>
            </w:r>
          </w:p>
          <w:p w:rsidR="00EB7D23" w:rsidRPr="00BE4F2D" w:rsidRDefault="00EB7D23">
            <w:pPr>
              <w:rPr>
                <w:color w:val="000000"/>
                <w:sz w:val="20"/>
                <w:szCs w:val="20"/>
              </w:rPr>
            </w:pPr>
          </w:p>
          <w:p w:rsidR="00EB7D23" w:rsidRPr="00BE4F2D" w:rsidRDefault="00EB7D23" w:rsidP="00EB7D2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EB7D23" w:rsidRPr="00BE4F2D" w:rsidRDefault="00EB7D23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видов, кроме гаражей - не более 3-х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не более 1-го надземного этажа</w:t>
            </w:r>
            <w:r w:rsidR="006F1C8E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6F1C8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  <w:tr w:rsidR="00BE56B0" w:rsidRPr="00BE4F2D"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E56B0" w:rsidRPr="00BE4F2D" w:rsidRDefault="00BE56B0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lastRenderedPageBreak/>
              <w:t>Служебные гаражи</w:t>
            </w:r>
          </w:p>
          <w:p w:rsidR="00BE56B0" w:rsidRPr="00BE4F2D" w:rsidRDefault="00BE56B0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BE56B0" w:rsidRPr="00BE4F2D" w:rsidRDefault="00BE56B0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7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7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BE56B0" w:rsidRPr="00BE4F2D" w:rsidRDefault="00BE56B0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E56B0" w:rsidRPr="00BE4F2D" w:rsidRDefault="00BE56B0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 xml:space="preserve">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BE56B0" w:rsidRPr="00BE4F2D" w:rsidRDefault="00BE56B0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570540" w:rsidRPr="00BE4F2D" w:rsidRDefault="00570540" w:rsidP="00015BEF">
      <w:pPr>
        <w:jc w:val="center"/>
        <w:rPr>
          <w:b/>
          <w:bCs/>
          <w:color w:val="000000"/>
          <w:sz w:val="20"/>
          <w:szCs w:val="20"/>
        </w:rPr>
      </w:pPr>
    </w:p>
    <w:p w:rsidR="008134CE" w:rsidRPr="00BE4F2D" w:rsidRDefault="008134CE" w:rsidP="00015BEF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lastRenderedPageBreak/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>4.Вид разрешенного использования земельного участка – Коммунальное обслуживание (3.1):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78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79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015BEF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 w:rsidP="00015BEF">
      <w:pPr>
        <w:jc w:val="both"/>
        <w:rPr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учебно-образовательного назначения ОДЗ-3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10714" w:type="dxa"/>
        <w:tblInd w:w="-200" w:type="dxa"/>
        <w:tblLayout w:type="fixed"/>
        <w:tblLook w:val="0000"/>
      </w:tblPr>
      <w:tblGrid>
        <w:gridCol w:w="5798"/>
        <w:gridCol w:w="4916"/>
      </w:tblGrid>
      <w:tr w:rsidR="008134CE" w:rsidRPr="00BE4F2D" w:rsidTr="007E11FA">
        <w:trPr>
          <w:trHeight w:val="552"/>
          <w:tblHeader/>
        </w:trPr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 w:rsidTr="007E11FA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F415D" w:rsidRPr="00BE4F2D" w:rsidRDefault="003F415D" w:rsidP="003F415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Образование и просвещение,</w:t>
            </w:r>
          </w:p>
          <w:p w:rsidR="003F415D" w:rsidRPr="00BE4F2D" w:rsidRDefault="003F415D" w:rsidP="003F415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</w:t>
            </w:r>
          </w:p>
          <w:p w:rsidR="008134CE" w:rsidRPr="00BE4F2D" w:rsidRDefault="003F415D" w:rsidP="003F415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3.5.1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8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3.5.2</w:t>
              </w:r>
            </w:hyperlink>
            <w:r w:rsidRPr="00BE4F2D">
              <w:rPr>
                <w:color w:val="000000"/>
                <w:sz w:val="20"/>
                <w:szCs w:val="20"/>
              </w:rPr>
              <w:t>.</w:t>
            </w:r>
          </w:p>
          <w:p w:rsidR="00015BEF" w:rsidRPr="00BE4F2D" w:rsidRDefault="00015BEF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165A6" w:rsidRPr="00BE4F2D" w:rsidRDefault="00D165A6" w:rsidP="00D165A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Дошкольное, начальное и среднее общее образование,</w:t>
            </w:r>
          </w:p>
          <w:p w:rsidR="00D165A6" w:rsidRPr="00BE4F2D" w:rsidRDefault="00D165A6" w:rsidP="00D165A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3.5.1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Среднее и высшее профессиональное образование</w:t>
            </w:r>
          </w:p>
          <w:p w:rsidR="00D165A6" w:rsidRPr="00BE4F2D" w:rsidRDefault="00D165A6" w:rsidP="00D165A6">
            <w:pPr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3.5.2</w:t>
            </w:r>
          </w:p>
          <w:p w:rsidR="00D165A6" w:rsidRPr="00BE4F2D" w:rsidRDefault="00D165A6" w:rsidP="00D165A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физической культурой и спортом</w:t>
            </w:r>
          </w:p>
          <w:p w:rsidR="00015BEF" w:rsidRPr="00BE4F2D" w:rsidRDefault="00015BEF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E6719" w:rsidRPr="00BE4F2D" w:rsidRDefault="003E6719" w:rsidP="003E6719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 xml:space="preserve">Объекты </w:t>
            </w:r>
            <w:proofErr w:type="spellStart"/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</w:p>
          <w:p w:rsidR="00F82DE2" w:rsidRPr="00BE4F2D" w:rsidRDefault="00F82DE2" w:rsidP="00F82DE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3.6</w:t>
            </w:r>
            <w:r w:rsidR="003E6719" w:rsidRPr="00BE4F2D">
              <w:rPr>
                <w:color w:val="000000"/>
                <w:sz w:val="20"/>
                <w:szCs w:val="20"/>
              </w:rPr>
              <w:t>.1</w:t>
            </w:r>
          </w:p>
          <w:p w:rsidR="003E6719" w:rsidRPr="00BE4F2D" w:rsidRDefault="003E6719" w:rsidP="003E671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  <w:p w:rsidR="00F82DE2" w:rsidRPr="00BE4F2D" w:rsidRDefault="00F82DE2" w:rsidP="00F82DE2">
            <w:pPr>
              <w:rPr>
                <w:color w:val="000000"/>
                <w:sz w:val="20"/>
                <w:szCs w:val="20"/>
              </w:rPr>
            </w:pPr>
          </w:p>
          <w:p w:rsidR="00F82DE2" w:rsidRPr="00BE4F2D" w:rsidRDefault="00F82DE2" w:rsidP="00F82DE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Религиозное использование,</w:t>
            </w:r>
          </w:p>
          <w:p w:rsidR="00F82DE2" w:rsidRPr="00BE4F2D" w:rsidRDefault="00F82DE2" w:rsidP="00F82DE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</w:t>
            </w:r>
          </w:p>
          <w:p w:rsidR="005600F4" w:rsidRPr="008D59F8" w:rsidRDefault="005600F4" w:rsidP="005600F4">
            <w:pPr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2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>кодами 3.7.1</w:t>
              </w:r>
            </w:hyperlink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83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 xml:space="preserve">3.7.2 </w:t>
              </w:r>
            </w:hyperlink>
          </w:p>
          <w:p w:rsidR="00015BEF" w:rsidRPr="00BE4F2D" w:rsidRDefault="00015BEF" w:rsidP="00015BEF">
            <w:pPr>
              <w:pStyle w:val="ConsPlusNormal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F0B44" w:rsidRPr="00BE4F2D" w:rsidRDefault="00AF0B44" w:rsidP="00AF0B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управление,</w:t>
            </w:r>
          </w:p>
          <w:p w:rsidR="00AF0B44" w:rsidRPr="00BE4F2D" w:rsidRDefault="00AF0B44" w:rsidP="00AF0B4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3.8</w:t>
            </w:r>
          </w:p>
          <w:p w:rsidR="008134CE" w:rsidRPr="00BE4F2D" w:rsidRDefault="00AF0B44" w:rsidP="00AF0B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3.8.1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8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3.8.2</w:t>
              </w:r>
            </w:hyperlink>
          </w:p>
          <w:p w:rsidR="007E11FA" w:rsidRPr="00BE4F2D" w:rsidRDefault="007E11FA" w:rsidP="00AF0B4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015B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3445E3" w:rsidRPr="00BE4F2D" w:rsidRDefault="003445E3" w:rsidP="00015B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3445E3" w:rsidRPr="00BE4F2D" w:rsidRDefault="003445E3" w:rsidP="00015B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3445E3" w:rsidRPr="00BE4F2D" w:rsidRDefault="003445E3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земельного участка до основания здания и объектов вспомогательного использования (хозяйственных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135CFB" w:rsidRPr="00BE4F2D" w:rsidRDefault="00135CFB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не более 4-х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земельного участка под спортивно-игровые площадки - 20.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- 50.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Недопустимо перепрофилирование объектов</w:t>
            </w:r>
            <w:r w:rsidR="00015BEF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134CE" w:rsidRPr="00BE4F2D" w:rsidTr="007E11FA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8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8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015BE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7E11FA" w:rsidRPr="00BE4F2D" w:rsidTr="007E11FA"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E11FA" w:rsidRPr="00BE4F2D" w:rsidRDefault="007E11FA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7E11FA" w:rsidRPr="00BE4F2D" w:rsidRDefault="007E11FA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7E11FA" w:rsidRPr="00BE4F2D" w:rsidRDefault="007E11FA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8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8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7E11FA" w:rsidRPr="00BE4F2D" w:rsidRDefault="007E11FA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зданий, строений, сооружений:</w:t>
            </w:r>
          </w:p>
          <w:p w:rsidR="007E11FA" w:rsidRPr="00BE4F2D" w:rsidRDefault="007E11FA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7E11FA" w:rsidRPr="00BE4F2D" w:rsidRDefault="007E11FA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Площадь территорий, предназначенных для хранения транспортных средств (для вспомогательных видов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использования) - не менее 10% от площади земельного участка.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015BEF" w:rsidRPr="00BE4F2D" w:rsidRDefault="008134CE" w:rsidP="00015BEF">
      <w:pPr>
        <w:autoSpaceDE w:val="0"/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</w:p>
    <w:p w:rsidR="008134CE" w:rsidRPr="00BE4F2D" w:rsidRDefault="008134CE" w:rsidP="00015BEF">
      <w:pPr>
        <w:autoSpaceDE w:val="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2963"/>
        <w:gridCol w:w="7751"/>
      </w:tblGrid>
      <w:tr w:rsidR="008134CE" w:rsidRPr="00BE4F2D">
        <w:trPr>
          <w:trHeight w:val="552"/>
          <w:tblHeader/>
        </w:trPr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Спорт,</w:t>
            </w: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5.1,</w:t>
            </w:r>
          </w:p>
          <w:p w:rsidR="008134CE" w:rsidRPr="00BE4F2D" w:rsidRDefault="002B04E1" w:rsidP="002B04E1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</w:t>
            </w:r>
            <w:hyperlink r:id="rId9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5.1.7</w:t>
              </w:r>
            </w:hyperlink>
          </w:p>
        </w:tc>
        <w:tc>
          <w:tcPr>
            <w:tcW w:w="7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</w:t>
            </w:r>
            <w:r w:rsidR="008867F0" w:rsidRPr="00BE4F2D">
              <w:rPr>
                <w:color w:val="000000"/>
                <w:sz w:val="20"/>
                <w:szCs w:val="20"/>
              </w:rPr>
              <w:t>вида разрешенного использования «</w:t>
            </w:r>
            <w:r w:rsidR="002D63E3" w:rsidRPr="00BE4F2D">
              <w:rPr>
                <w:color w:val="000000"/>
                <w:sz w:val="20"/>
                <w:szCs w:val="20"/>
              </w:rPr>
              <w:t>С</w:t>
            </w:r>
            <w:r w:rsidRPr="00BE4F2D">
              <w:rPr>
                <w:color w:val="000000"/>
                <w:sz w:val="20"/>
                <w:szCs w:val="20"/>
              </w:rPr>
              <w:t>порт 5.1</w:t>
            </w:r>
            <w:r w:rsidR="002D63E3" w:rsidRPr="00BE4F2D">
              <w:rPr>
                <w:color w:val="000000"/>
                <w:sz w:val="20"/>
                <w:szCs w:val="20"/>
              </w:rPr>
              <w:t>»</w:t>
            </w:r>
            <w:r w:rsidRPr="00BE4F2D">
              <w:rPr>
                <w:color w:val="000000"/>
                <w:sz w:val="20"/>
                <w:szCs w:val="20"/>
              </w:rPr>
              <w:t xml:space="preserve"> — регламентом не подлежит установлению</w:t>
            </w:r>
            <w:r w:rsidR="00015BEF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15B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D12BA" w:rsidRPr="00BE4F2D" w:rsidRDefault="009D12BA" w:rsidP="00015B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D12BA" w:rsidRPr="00BE4F2D" w:rsidRDefault="009D12BA" w:rsidP="00015B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D12BA" w:rsidRPr="00BE4F2D" w:rsidRDefault="009D12BA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015BEF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015BEF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015BEF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015BEF" w:rsidRPr="00BE4F2D">
              <w:rPr>
                <w:color w:val="000000"/>
                <w:sz w:val="20"/>
                <w:szCs w:val="20"/>
              </w:rPr>
              <w:t>.</w:t>
            </w:r>
          </w:p>
          <w:p w:rsidR="00135CFB" w:rsidRPr="00BE4F2D" w:rsidRDefault="00135CFB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015BE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242D1B" w:rsidRPr="00BE4F2D" w:rsidRDefault="00242D1B" w:rsidP="00242D1B">
      <w:pPr>
        <w:rPr>
          <w:color w:val="000000"/>
          <w:sz w:val="20"/>
          <w:szCs w:val="20"/>
        </w:rPr>
      </w:pPr>
    </w:p>
    <w:p w:rsidR="00015BEF" w:rsidRPr="00BE4F2D" w:rsidRDefault="00242D1B" w:rsidP="00242D1B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</w:t>
      </w:r>
      <w:r w:rsidR="008134CE" w:rsidRPr="00BE4F2D">
        <w:rPr>
          <w:b/>
          <w:color w:val="000000"/>
          <w:sz w:val="20"/>
          <w:szCs w:val="20"/>
        </w:rPr>
        <w:t xml:space="preserve">УСЛОВНО РАЗРЕШЁННЫЕ ВИДЫ И ПАРАМЕТРЫ ИСПОЛЬЗОВАНИЯ ЗЕМЕЛЬНЫХ УЧАСТКОВ И ОБЪЕКТОВ КАПИТАЛЬНОГО СТРОИТЕЛЬСТВА </w:t>
      </w:r>
    </w:p>
    <w:p w:rsidR="008134CE" w:rsidRPr="00BE4F2D" w:rsidRDefault="008134CE" w:rsidP="00015BEF">
      <w:pPr>
        <w:ind w:left="720"/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2680"/>
        <w:gridCol w:w="7893"/>
      </w:tblGrid>
      <w:tr w:rsidR="008134CE" w:rsidRPr="00BE4F2D">
        <w:trPr>
          <w:trHeight w:val="552"/>
        </w:trPr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2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52E27" w:rsidRPr="00BE4F2D" w:rsidRDefault="00652E27" w:rsidP="00652E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Малоэтажная многоквартирная жилая застройка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52E27" w:rsidRPr="00BE4F2D" w:rsidRDefault="00652E27" w:rsidP="00652E2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2.1.1 </w:t>
            </w:r>
          </w:p>
          <w:p w:rsidR="00652E27" w:rsidRPr="00BE4F2D" w:rsidRDefault="00652E27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652E27" w:rsidRPr="00BE4F2D" w:rsidRDefault="00652E27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8134CE" w:rsidRPr="00BE4F2D" w:rsidRDefault="00652E27" w:rsidP="00652E2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7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500 кв. м.,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570540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24989" w:rsidRPr="00BE4F2D" w:rsidRDefault="00E24989" w:rsidP="00570540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24989" w:rsidRPr="00BE4F2D" w:rsidRDefault="00E24989" w:rsidP="00570540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E24989" w:rsidRPr="00BE4F2D" w:rsidRDefault="00E24989" w:rsidP="00570540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дома, включая фундамент дома должна располагаться по линии застройки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дома, включая фундамент дома должна располагаться по линии застройки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 зоне отступа допускается устройство палисадников на ширину отступа, как элемент благоустройства придомовых территорий перед жилым домом при этом: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(между линией застройки и фронтальной границей земельного участка) не допускается строительство жилых домов, вспомогательных зданий, строений, сооружений, включая гаражи, отстойники; открытые и (или) закрытые веранды и террасы, беседки; 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допускается устройство открытых навесов и крылец, открытых входных площадок. 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жилого дома – 3 метра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</w:t>
            </w:r>
            <w:r w:rsidR="00570540" w:rsidRPr="00BE4F2D">
              <w:rPr>
                <w:color w:val="000000"/>
                <w:sz w:val="20"/>
                <w:szCs w:val="20"/>
              </w:rPr>
              <w:t>.,</w:t>
            </w:r>
            <w:r w:rsidRPr="00BE4F2D">
              <w:rPr>
                <w:color w:val="000000"/>
                <w:sz w:val="20"/>
                <w:szCs w:val="20"/>
              </w:rPr>
              <w:t xml:space="preserve"> на каждый метр превышения высоты.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 без учёта отступа от смежного земельного участка</w:t>
            </w:r>
          </w:p>
          <w:p w:rsidR="00135CFB" w:rsidRPr="00BE4F2D" w:rsidRDefault="00135CFB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35CFB" w:rsidRPr="00BE4F2D" w:rsidRDefault="00135CFB" w:rsidP="00135CF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135CFB" w:rsidRPr="00BE4F2D" w:rsidRDefault="00135CFB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жилого дома малоэтажной многоквартирной застройки – не более 4-х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жилых домов с мансардным завершением до конька скатной кровли – не более 14-ти метров,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объектов вспомогательного использования (хозяйственных построек</w:t>
            </w:r>
            <w:r w:rsidR="00140F23" w:rsidRPr="00BE4F2D">
              <w:rPr>
                <w:color w:val="000000"/>
                <w:sz w:val="20"/>
                <w:szCs w:val="20"/>
              </w:rPr>
              <w:t>, гаражей</w:t>
            </w:r>
            <w:r w:rsidRPr="00BE4F2D">
              <w:rPr>
                <w:color w:val="000000"/>
                <w:sz w:val="20"/>
                <w:szCs w:val="20"/>
              </w:rPr>
              <w:t>):</w:t>
            </w:r>
          </w:p>
          <w:p w:rsidR="008134CE" w:rsidRPr="00BE4F2D" w:rsidRDefault="00140F23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</w:t>
            </w:r>
            <w:r w:rsidR="008134CE" w:rsidRPr="00BE4F2D">
              <w:rPr>
                <w:color w:val="000000"/>
                <w:sz w:val="20"/>
                <w:szCs w:val="20"/>
              </w:rPr>
              <w:t>ысота хозяйственных построек не должна нарушать условий инсоляции соседних земельных участков</w:t>
            </w:r>
          </w:p>
          <w:p w:rsidR="008134CE" w:rsidRPr="00BE4F2D" w:rsidRDefault="008134CE" w:rsidP="00570540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отдельно стоящих хозяйственных построек высотой более 3-х метров (до конька) расстояние до соседнего участка увеличивается с 1 м</w:t>
            </w:r>
            <w:r w:rsidR="00570540" w:rsidRPr="00BE4F2D">
              <w:rPr>
                <w:color w:val="000000"/>
                <w:sz w:val="20"/>
                <w:szCs w:val="20"/>
              </w:rPr>
              <w:t>.</w:t>
            </w:r>
            <w:r w:rsidRPr="00BE4F2D">
              <w:rPr>
                <w:color w:val="000000"/>
                <w:sz w:val="20"/>
                <w:szCs w:val="20"/>
              </w:rPr>
              <w:t xml:space="preserve"> на 50 см</w:t>
            </w:r>
            <w:r w:rsidR="00570540" w:rsidRPr="00BE4F2D">
              <w:rPr>
                <w:color w:val="000000"/>
                <w:sz w:val="20"/>
                <w:szCs w:val="20"/>
              </w:rPr>
              <w:t>.,</w:t>
            </w:r>
            <w:r w:rsidRPr="00BE4F2D">
              <w:rPr>
                <w:color w:val="000000"/>
                <w:sz w:val="20"/>
                <w:szCs w:val="20"/>
              </w:rPr>
              <w:t xml:space="preserve"> на каждый метр превышения высоты.</w:t>
            </w:r>
          </w:p>
          <w:p w:rsidR="008134CE" w:rsidRPr="00BE4F2D" w:rsidRDefault="008134CE" w:rsidP="0057054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жилого дома и вспомогательных построек и сооружений – 60% от общей площади земельного участка 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в границах земельного участка - 15%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</w:p>
          <w:p w:rsidR="003F51EB" w:rsidRP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 - 0,2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  <w:r w:rsidRPr="003F51EB">
              <w:rPr>
                <w:color w:val="FF0000"/>
                <w:sz w:val="20"/>
                <w:szCs w:val="20"/>
              </w:rPr>
              <w:t xml:space="preserve">  - 0,4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 одноквартирными жилыми домами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- 0,3;</w:t>
            </w:r>
          </w:p>
          <w:p w:rsidR="008134CE" w:rsidRPr="00BE4F2D" w:rsidRDefault="003F51EB" w:rsidP="003F51EB">
            <w:pPr>
              <w:jc w:val="both"/>
              <w:rPr>
                <w:color w:val="00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</w:t>
            </w:r>
            <w:proofErr w:type="spellEnd"/>
            <w:r w:rsidRPr="003F51EB">
              <w:rPr>
                <w:color w:val="FF0000"/>
                <w:sz w:val="20"/>
                <w:szCs w:val="20"/>
                <w:lang w:eastAsia="ru-RU"/>
              </w:rPr>
              <w:t xml:space="preserve"> одноквартирными жилыми домами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- 0,6.</w:t>
            </w:r>
          </w:p>
        </w:tc>
      </w:tr>
    </w:tbl>
    <w:p w:rsidR="008867F0" w:rsidRPr="00BE4F2D" w:rsidRDefault="008867F0">
      <w:pPr>
        <w:rPr>
          <w:b/>
          <w:bCs/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lastRenderedPageBreak/>
        <w:tab/>
      </w:r>
    </w:p>
    <w:p w:rsidR="008134CE" w:rsidRPr="00BE4F2D" w:rsidRDefault="008134CE" w:rsidP="00570540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 w:rsidP="00570540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 w:rsidP="00570540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 w:rsidP="00570540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 w:rsidP="00570540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</w:t>
      </w:r>
      <w:r w:rsidRPr="00BE4F2D">
        <w:rPr>
          <w:color w:val="000000"/>
          <w:sz w:val="20"/>
          <w:szCs w:val="20"/>
        </w:rPr>
        <w:lastRenderedPageBreak/>
        <w:t>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91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92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570540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570540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</w:t>
      </w:r>
      <w:proofErr w:type="spellStart"/>
      <w:r w:rsidRPr="00BE4F2D">
        <w:rPr>
          <w:b/>
          <w:color w:val="000000"/>
          <w:sz w:val="20"/>
          <w:szCs w:val="20"/>
          <w:u w:val="single"/>
        </w:rPr>
        <w:t>культурно-досугового</w:t>
      </w:r>
      <w:proofErr w:type="spellEnd"/>
      <w:r w:rsidRPr="00BE4F2D">
        <w:rPr>
          <w:b/>
          <w:color w:val="000000"/>
          <w:sz w:val="20"/>
          <w:szCs w:val="20"/>
          <w:u w:val="single"/>
        </w:rPr>
        <w:t xml:space="preserve"> назначения ОДЗ-4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4644"/>
        <w:gridCol w:w="5929"/>
      </w:tblGrid>
      <w:tr w:rsidR="008134CE" w:rsidRPr="00BE4F2D">
        <w:trPr>
          <w:trHeight w:val="552"/>
          <w:tblHeader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Объекты </w:t>
            </w:r>
            <w:proofErr w:type="spellStart"/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</w:p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3.6.1</w:t>
            </w:r>
          </w:p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Парки культуры и отдыха</w:t>
            </w:r>
          </w:p>
          <w:p w:rsidR="00554A27" w:rsidRPr="00BE4F2D" w:rsidRDefault="00554A27" w:rsidP="00554A27">
            <w:pPr>
              <w:tabs>
                <w:tab w:val="center" w:pos="221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3.6.2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ab/>
            </w:r>
          </w:p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парков культуры и отдыха</w:t>
            </w:r>
          </w:p>
          <w:p w:rsidR="00570540" w:rsidRPr="00BE4F2D" w:rsidRDefault="00570540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B04E1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Обеспечение занятий спортом в помещениях</w:t>
            </w:r>
            <w:r w:rsidR="002B04E1" w:rsidRPr="00BE4F2D">
              <w:rPr>
                <w:b/>
                <w:color w:val="000000"/>
                <w:sz w:val="20"/>
                <w:szCs w:val="20"/>
              </w:rPr>
              <w:t>,</w:t>
            </w: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</w:t>
            </w:r>
            <w:r w:rsidR="00554A27" w:rsidRPr="00BE4F2D">
              <w:rPr>
                <w:color w:val="000000"/>
                <w:sz w:val="20"/>
                <w:szCs w:val="20"/>
              </w:rPr>
              <w:t>.2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554A27" w:rsidRPr="00BE4F2D" w:rsidRDefault="00554A27" w:rsidP="00554A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  <w:p w:rsidR="008134CE" w:rsidRPr="00BE4F2D" w:rsidRDefault="008134CE" w:rsidP="002B04E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4A27" w:rsidRPr="00BE4F2D" w:rsidRDefault="00554A27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помещений вида 5.1.2 возможно только в ранее выстроенном доме культуры (существующий объект)</w:t>
            </w:r>
          </w:p>
          <w:p w:rsidR="00554A27" w:rsidRPr="00BE4F2D" w:rsidRDefault="00554A27" w:rsidP="00570540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57054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A73F3" w:rsidRPr="00BE4F2D" w:rsidRDefault="00FA73F3" w:rsidP="0057054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A73F3" w:rsidRPr="00BE4F2D" w:rsidRDefault="00FA73F3" w:rsidP="0057054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FA73F3" w:rsidRPr="00BE4F2D" w:rsidRDefault="00FA73F3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57054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57054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135CFB" w:rsidRPr="00BE4F2D" w:rsidRDefault="00135CFB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35CFB" w:rsidRPr="00BE4F2D" w:rsidRDefault="00135CFB" w:rsidP="00135CF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135CFB" w:rsidRPr="00BE4F2D" w:rsidRDefault="00135CFB" w:rsidP="0057054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для вида 3.6 (Культурное развитие) - не более 5-ти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остальных – не более 3-х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3.6 (Культурное развитие) регламентом не подлежит установлению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остальных видов - с мансардным завершением до конька скатной кровли – не более 14-ти метров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570540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</w:tc>
      </w:tr>
      <w:tr w:rsidR="008134CE" w:rsidRPr="00BE4F2D"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9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9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570540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autoSpaceDE w:val="0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2158"/>
        <w:gridCol w:w="8415"/>
      </w:tblGrid>
      <w:tr w:rsidR="008134CE" w:rsidRPr="00BE4F2D">
        <w:trPr>
          <w:trHeight w:val="552"/>
        </w:trPr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8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1D6" w:rsidRPr="00BE4F2D" w:rsidRDefault="009541D6" w:rsidP="009541D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9541D6" w:rsidRPr="00BE4F2D" w:rsidRDefault="009541D6" w:rsidP="009541D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8134CE" w:rsidRPr="00BE4F2D" w:rsidRDefault="009541D6" w:rsidP="009541D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целях осуществления видов деятельности, предусмотренных видами разрешенного использования с </w:t>
            </w:r>
            <w:hyperlink r:id="rId9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9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8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8134CE" w:rsidRPr="00BE4F2D" w:rsidRDefault="008134CE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A73F3" w:rsidRPr="00BE4F2D" w:rsidRDefault="00FA73F3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A73F3" w:rsidRPr="00BE4F2D" w:rsidRDefault="00FA73F3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</w:t>
            </w: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 xml:space="preserve">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FA73F3" w:rsidRPr="00BE4F2D" w:rsidRDefault="00FA73F3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135CFB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135CFB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135CFB" w:rsidRPr="00BE4F2D" w:rsidRDefault="00135CFB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35CFB" w:rsidRPr="00BE4F2D" w:rsidRDefault="00135CFB" w:rsidP="00135CF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135CFB" w:rsidRPr="00BE4F2D" w:rsidRDefault="00135CFB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</w:t>
            </w:r>
            <w:r w:rsidR="00E5680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  <w:r w:rsidR="00E5680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  <w:r w:rsidR="00554A27" w:rsidRPr="00BE4F2D">
        <w:rPr>
          <w:color w:val="000000"/>
          <w:sz w:val="20"/>
          <w:szCs w:val="20"/>
        </w:rPr>
        <w:t xml:space="preserve"> </w:t>
      </w:r>
      <w:proofErr w:type="spellStart"/>
      <w:r w:rsidR="00554A27" w:rsidRPr="00BE4F2D">
        <w:rPr>
          <w:color w:val="000000"/>
          <w:sz w:val="20"/>
          <w:szCs w:val="20"/>
        </w:rPr>
        <w:t>регламентомне</w:t>
      </w:r>
      <w:proofErr w:type="spellEnd"/>
      <w:r w:rsidR="00554A27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554A27" w:rsidRPr="00BE4F2D" w:rsidRDefault="00554A27">
      <w:pPr>
        <w:rPr>
          <w:color w:val="000000"/>
          <w:sz w:val="20"/>
          <w:szCs w:val="20"/>
        </w:rPr>
      </w:pPr>
    </w:p>
    <w:p w:rsidR="008134CE" w:rsidRPr="00BE4F2D" w:rsidRDefault="008134CE" w:rsidP="00E56803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 w:rsidP="00E56803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 w:rsidP="00E56803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</w:t>
      </w:r>
      <w:r w:rsidRPr="00BE4F2D">
        <w:rPr>
          <w:color w:val="000000"/>
          <w:sz w:val="20"/>
          <w:szCs w:val="20"/>
        </w:rPr>
        <w:lastRenderedPageBreak/>
        <w:t>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97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98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E56803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E56803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здравоохранения ОДЗ-5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4" w:type="dxa"/>
        <w:tblLayout w:type="fixed"/>
        <w:tblLook w:val="0000"/>
      </w:tblPr>
      <w:tblGrid>
        <w:gridCol w:w="4758"/>
        <w:gridCol w:w="5815"/>
      </w:tblGrid>
      <w:tr w:rsidR="008134CE" w:rsidRPr="00BE4F2D">
        <w:trPr>
          <w:trHeight w:val="552"/>
          <w:tblHeader/>
        </w:trPr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3B5D70" w:rsidRPr="00BE4F2D"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52E27" w:rsidRPr="00BE4F2D" w:rsidRDefault="00652E27" w:rsidP="00652E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Малоэтажная многоквартирная жилая застройка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52E27" w:rsidRPr="00BE4F2D" w:rsidRDefault="00652E27" w:rsidP="00652E2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2.1.1 </w:t>
            </w:r>
          </w:p>
          <w:p w:rsidR="00652E27" w:rsidRPr="00BE4F2D" w:rsidRDefault="00652E27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652E27" w:rsidRPr="00BE4F2D" w:rsidRDefault="00652E27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3B5D70" w:rsidRPr="00BE4F2D" w:rsidRDefault="00652E27" w:rsidP="00652E2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 w:rsidRPr="00BE4F2D">
              <w:rPr>
                <w:color w:val="000000"/>
                <w:sz w:val="20"/>
                <w:szCs w:val="20"/>
              </w:rPr>
              <w:t>;</w:t>
            </w:r>
          </w:p>
          <w:p w:rsidR="003B5D70" w:rsidRPr="00BE4F2D" w:rsidRDefault="003B5D70" w:rsidP="00970956">
            <w:pPr>
              <w:pStyle w:val="ConsPlusNormal"/>
              <w:rPr>
                <w:color w:val="000000"/>
                <w:sz w:val="20"/>
                <w:szCs w:val="20"/>
              </w:rPr>
            </w:pPr>
          </w:p>
        </w:tc>
        <w:tc>
          <w:tcPr>
            <w:tcW w:w="5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500 кв. м.,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3B5D70" w:rsidRPr="00BE4F2D" w:rsidRDefault="003B5D70" w:rsidP="00970956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E70D6" w:rsidRPr="00BE4F2D" w:rsidRDefault="00BE70D6" w:rsidP="00970956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E70D6" w:rsidRPr="00BE4F2D" w:rsidRDefault="00BE70D6" w:rsidP="00970956">
            <w:pPr>
              <w:autoSpaceDE w:val="0"/>
              <w:jc w:val="both"/>
              <w:rPr>
                <w:bCs/>
                <w:color w:val="000000"/>
                <w:sz w:val="20"/>
                <w:szCs w:val="20"/>
                <w:u w:val="single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E70D6" w:rsidRPr="00BE4F2D" w:rsidRDefault="00BE70D6" w:rsidP="0097095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дома, включая фундамент дома должна располагаться по линии застройки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дома, включая фундамент дома должна располагаться по линии застройки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 зоне отступа допускается устройство палисадников на ширину отступа, как элемент благоустройства придомовых территорий перед жилым домом при этом: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(между линией застройки и фронтальной границей земельного участка) не допускается строительство жилых домов, вспомогательных зданий, строений, сооружений, включая гаражи, отстойники; открытые и (или) закрытые веранды и террасы, беседки; 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допускается устройство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 xml:space="preserve">открытых навесов и крылец, открытых входных площадок. 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D7BF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D7BF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жилого дома – 3 метра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D7BF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D7BF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 без учёта отступа от смежного земельного участка</w:t>
            </w:r>
          </w:p>
          <w:p w:rsidR="00ED7BF3" w:rsidRPr="00BE4F2D" w:rsidRDefault="00ED7BF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жилого дома малоэтажной многоквартирной застройки – не более 4-х надземных этажей, включая мансардный этаж и (или) цокольный и (или) технический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жилых домов с мансардным завершением до конька скатной кровли – не более 14-ти метров,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объектов вспомогательного использования (хозяйственных построек):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-бань, беседок, теплиц – не более 4-х метров;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-гаражей – не более 3-х метров.  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Высота хозяйственных построек не должна нарушать условий инсоляции соседних земельных участков</w:t>
            </w:r>
          </w:p>
          <w:p w:rsidR="003B5D70" w:rsidRPr="00BE4F2D" w:rsidRDefault="003B5D70" w:rsidP="00970956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отдельно стоящих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      </w:r>
          </w:p>
          <w:p w:rsidR="003B5D70" w:rsidRPr="00BE4F2D" w:rsidRDefault="003B5D70" w:rsidP="0097095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размещения жилого дома и вспомогательных построек и сооружений – 60% от общей площади земельного участка.</w:t>
            </w:r>
          </w:p>
          <w:p w:rsidR="003B5D70" w:rsidRPr="00BE4F2D" w:rsidRDefault="003B5D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в границах земельного участка - 15%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</w:p>
          <w:p w:rsidR="003F51EB" w:rsidRP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 - 0,2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  <w:r w:rsidRPr="003F51EB">
              <w:rPr>
                <w:color w:val="FF0000"/>
                <w:sz w:val="20"/>
                <w:szCs w:val="20"/>
              </w:rPr>
              <w:t xml:space="preserve">  - 0,4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 одноквартирными жилыми домами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- 0,3;</w:t>
            </w:r>
          </w:p>
          <w:p w:rsidR="003B5D70" w:rsidRPr="00BE4F2D" w:rsidRDefault="003F51EB" w:rsidP="003F51EB">
            <w:pPr>
              <w:jc w:val="both"/>
              <w:rPr>
                <w:color w:val="00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</w:t>
            </w:r>
            <w:proofErr w:type="spellEnd"/>
            <w:r w:rsidRPr="003F51EB">
              <w:rPr>
                <w:color w:val="FF0000"/>
                <w:sz w:val="20"/>
                <w:szCs w:val="20"/>
                <w:lang w:eastAsia="ru-RU"/>
              </w:rPr>
              <w:t xml:space="preserve"> одноквартирными жилыми домами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- 0,6.</w:t>
            </w:r>
          </w:p>
        </w:tc>
      </w:tr>
      <w:tr w:rsidR="008134CE" w:rsidRPr="00BE4F2D"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9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0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8134CE" w:rsidRPr="00BE4F2D" w:rsidTr="00336919">
        <w:tc>
          <w:tcPr>
            <w:tcW w:w="475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Здравоохранение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3.4,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  <w:r w:rsidR="00E56803" w:rsidRPr="00BE4F2D">
              <w:rPr>
                <w:color w:val="000000"/>
                <w:sz w:val="20"/>
                <w:szCs w:val="20"/>
              </w:rPr>
              <w:t>.</w:t>
            </w:r>
          </w:p>
          <w:p w:rsidR="00E56803" w:rsidRPr="00BE4F2D" w:rsidRDefault="00E56803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Амбулаторно-поликлиническое обслуживание</w:t>
            </w:r>
            <w:r w:rsidR="00E56803" w:rsidRPr="00BE4F2D">
              <w:rPr>
                <w:color w:val="000000"/>
                <w:sz w:val="20"/>
                <w:szCs w:val="20"/>
              </w:rPr>
              <w:t>, 3.4.1</w:t>
            </w:r>
          </w:p>
          <w:p w:rsidR="00E56803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  <w:r w:rsidR="00E56803" w:rsidRPr="00BE4F2D">
              <w:rPr>
                <w:color w:val="000000"/>
                <w:sz w:val="20"/>
                <w:szCs w:val="20"/>
              </w:rPr>
              <w:t>.</w:t>
            </w:r>
          </w:p>
          <w:p w:rsidR="00E56803" w:rsidRPr="00BE4F2D" w:rsidRDefault="00E56803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Стационарное медицинское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E56803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3.4.2</w:t>
            </w:r>
          </w:p>
          <w:p w:rsidR="00311936" w:rsidRPr="00BE4F2D" w:rsidRDefault="00311936" w:rsidP="0031193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311936" w:rsidRPr="00BE4F2D" w:rsidRDefault="00311936" w:rsidP="0031193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станций скорой помощи;</w:t>
            </w:r>
          </w:p>
          <w:p w:rsidR="00311936" w:rsidRPr="00BE4F2D" w:rsidRDefault="00311936" w:rsidP="0031193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площадок санитарной авиации</w:t>
            </w:r>
          </w:p>
          <w:p w:rsidR="00737677" w:rsidRPr="00BE4F2D" w:rsidRDefault="00737677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11936" w:rsidRPr="00BE4F2D" w:rsidRDefault="00311936" w:rsidP="0031193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Медицинские организации особого назначения</w:t>
            </w:r>
          </w:p>
          <w:p w:rsidR="00311936" w:rsidRPr="00BE4F2D" w:rsidRDefault="00311936" w:rsidP="0031193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3.4.3</w:t>
            </w:r>
          </w:p>
          <w:p w:rsidR="00311936" w:rsidRPr="00BE4F2D" w:rsidRDefault="00311936" w:rsidP="0031193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патолого-анатомической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экспертизы (морги)</w:t>
            </w:r>
          </w:p>
          <w:p w:rsidR="00311936" w:rsidRPr="00BE4F2D" w:rsidRDefault="00311936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Амбулаторное ветеринарное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72BDF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3.10.1</w:t>
            </w:r>
          </w:p>
          <w:p w:rsidR="008134CE" w:rsidRPr="00BE4F2D" w:rsidRDefault="008134CE" w:rsidP="00E5680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  <w:r w:rsidR="00372BDF" w:rsidRPr="00BE4F2D">
              <w:rPr>
                <w:color w:val="000000"/>
                <w:sz w:val="20"/>
                <w:szCs w:val="20"/>
              </w:rPr>
              <w:t>.</w:t>
            </w:r>
          </w:p>
          <w:p w:rsidR="00737677" w:rsidRPr="00BE4F2D" w:rsidRDefault="00737677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Гостиничное обслуживани</w:t>
            </w:r>
            <w:r w:rsidRPr="00BE4F2D">
              <w:rPr>
                <w:color w:val="000000"/>
                <w:sz w:val="20"/>
                <w:szCs w:val="20"/>
              </w:rPr>
              <w:t>е,</w:t>
            </w:r>
          </w:p>
          <w:p w:rsidR="008134CE" w:rsidRPr="00BE4F2D" w:rsidRDefault="00372BDF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</w:t>
            </w:r>
          </w:p>
          <w:p w:rsidR="00372BDF" w:rsidRPr="00BE4F2D" w:rsidRDefault="008134CE" w:rsidP="00E5680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гостиниц</w:t>
            </w:r>
          </w:p>
          <w:p w:rsidR="00FA74F3" w:rsidRPr="00BE4F2D" w:rsidRDefault="00FA74F3" w:rsidP="00E56803">
            <w:pPr>
              <w:pStyle w:val="ConsPlusNormal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Санаторная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72BDF" w:rsidP="00E5680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9.2.1</w:t>
            </w:r>
          </w:p>
          <w:p w:rsidR="007C087D" w:rsidRPr="00BE4F2D" w:rsidRDefault="007C087D" w:rsidP="007C087D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санаториев, профилакториев, бальнеологических лечебниц, грязелечебниц,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обеспечивающих оказание услуги по лечению и оздоровлению населения;</w:t>
            </w:r>
          </w:p>
          <w:p w:rsidR="007C087D" w:rsidRPr="00BE4F2D" w:rsidRDefault="007C087D" w:rsidP="007C087D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8134CE" w:rsidRPr="00BE4F2D" w:rsidRDefault="007C087D" w:rsidP="00DC5D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лечебно-оздоровительных лагерей</w:t>
            </w:r>
            <w:r w:rsidR="00372BDF" w:rsidRPr="00BE4F2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1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E70D6" w:rsidRPr="00BE4F2D" w:rsidRDefault="00BE70D6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E70D6" w:rsidRPr="00BE4F2D" w:rsidRDefault="00BE70D6" w:rsidP="00E568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E70D6" w:rsidRPr="00BE4F2D" w:rsidRDefault="00BE70D6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D7BF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D7BF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ED7BF3" w:rsidRPr="00BE4F2D" w:rsidRDefault="00ED7BF3" w:rsidP="00ED7BF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ED7BF3" w:rsidRPr="00BE4F2D" w:rsidRDefault="00ED7BF3" w:rsidP="00E5680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5-ти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для гаражей (как вспомогательной постройки) -не более 1-го надземного этажа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основных зданий регламентом не подлежит установлению,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E5680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  <w:tr w:rsidR="00336919" w:rsidRPr="00BE4F2D" w:rsidTr="00336919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19" w:rsidRPr="00BE4F2D" w:rsidRDefault="00336919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lastRenderedPageBreak/>
              <w:t>Служебные гаражи</w:t>
            </w:r>
          </w:p>
          <w:p w:rsidR="00336919" w:rsidRPr="00BE4F2D" w:rsidRDefault="00336919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336919" w:rsidRPr="00BE4F2D" w:rsidRDefault="00336919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0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0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336919" w:rsidRPr="00BE4F2D" w:rsidRDefault="00336919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336919" w:rsidRPr="00BE4F2D" w:rsidRDefault="00336919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336919" w:rsidRPr="00BE4F2D" w:rsidRDefault="00336919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  <w:tr w:rsidR="001C26A6" w:rsidRPr="00BE4F2D" w:rsidTr="00336919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b/>
                <w:color w:val="FF0000"/>
                <w:sz w:val="20"/>
                <w:szCs w:val="20"/>
              </w:rPr>
              <w:lastRenderedPageBreak/>
              <w:t>Дошкольное, начальное и среднее общее образование,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3.5.1</w:t>
            </w:r>
          </w:p>
          <w:p w:rsidR="001C26A6" w:rsidRPr="001C26A6" w:rsidRDefault="001C26A6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1C26A6">
              <w:rPr>
                <w:bCs/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b/>
                <w:color w:val="FF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регламентом не подлежат установлению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b/>
                <w:color w:val="FF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регламентом не подлежат установлению</w:t>
            </w:r>
          </w:p>
          <w:p w:rsidR="001C26A6" w:rsidRPr="001C26A6" w:rsidRDefault="001C26A6" w:rsidP="001C26A6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1C26A6">
              <w:rPr>
                <w:b/>
                <w:bCs/>
                <w:color w:val="FF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1C26A6" w:rsidRPr="001C26A6" w:rsidRDefault="001C26A6" w:rsidP="001C26A6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1C26A6" w:rsidRPr="001C26A6" w:rsidRDefault="001C26A6" w:rsidP="001C26A6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1C26A6">
              <w:rPr>
                <w:bCs/>
                <w:color w:val="FF0000"/>
                <w:sz w:val="20"/>
                <w:szCs w:val="20"/>
                <w:u w:val="single"/>
              </w:rPr>
              <w:t>3 метра.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1C26A6" w:rsidRPr="001C26A6" w:rsidRDefault="001C26A6" w:rsidP="001C26A6">
            <w:pPr>
              <w:rPr>
                <w:color w:val="FF0000"/>
                <w:sz w:val="20"/>
                <w:szCs w:val="20"/>
              </w:rPr>
            </w:pP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1C26A6">
              <w:rPr>
                <w:color w:val="FF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1C26A6">
              <w:rPr>
                <w:color w:val="FF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b/>
                <w:color w:val="FF0000"/>
                <w:sz w:val="20"/>
                <w:szCs w:val="20"/>
              </w:rPr>
              <w:lastRenderedPageBreak/>
              <w:t>Предельное количество этажей зданий, строений, сооружений: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 xml:space="preserve"> не более 4-х надземных этажей, включая мансардный этаж и (или) цокольный и (или) технический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b/>
                <w:color w:val="FF0000"/>
                <w:sz w:val="20"/>
                <w:szCs w:val="20"/>
              </w:rPr>
              <w:t>Предельная высота зданий, строений, сооружений: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регламентом не подлежит установлению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b/>
                <w:color w:val="FF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регламентом не подлежит установлению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Минимальный процент земельного участка под спортивно-игровые площадки - 20.</w:t>
            </w:r>
          </w:p>
          <w:p w:rsidR="001C26A6" w:rsidRPr="001C26A6" w:rsidRDefault="001C26A6" w:rsidP="001C26A6">
            <w:pPr>
              <w:jc w:val="both"/>
              <w:rPr>
                <w:color w:val="FF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Минимальный процент озеленения - 50.</w:t>
            </w:r>
          </w:p>
          <w:p w:rsidR="001C26A6" w:rsidRPr="00BE4F2D" w:rsidRDefault="001C26A6" w:rsidP="001C26A6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C26A6">
              <w:rPr>
                <w:color w:val="FF0000"/>
                <w:sz w:val="20"/>
                <w:szCs w:val="20"/>
              </w:rPr>
              <w:t>Недопустимо перепрофилирование объектов.</w:t>
            </w:r>
          </w:p>
        </w:tc>
      </w:tr>
    </w:tbl>
    <w:p w:rsidR="008134CE" w:rsidRPr="00BE4F2D" w:rsidRDefault="008134CE">
      <w:pPr>
        <w:autoSpaceDE w:val="0"/>
        <w:rPr>
          <w:b/>
          <w:color w:val="000000"/>
          <w:sz w:val="20"/>
          <w:szCs w:val="20"/>
        </w:rPr>
      </w:pPr>
    </w:p>
    <w:p w:rsidR="008134CE" w:rsidRPr="00BE4F2D" w:rsidRDefault="008134CE">
      <w:pPr>
        <w:autoSpaceDE w:val="0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2158"/>
        <w:gridCol w:w="8415"/>
      </w:tblGrid>
      <w:tr w:rsidR="008134CE" w:rsidRPr="00BE4F2D">
        <w:trPr>
          <w:trHeight w:val="552"/>
          <w:tblHeader/>
        </w:trPr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8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200193" w:rsidRPr="00BE4F2D">
        <w:tc>
          <w:tcPr>
            <w:tcW w:w="21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Для индивидуального жилищного строительства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2.1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Малоэтажная многоквартирная жилая застройка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2.1.1 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Блокированная жилая застройка,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2.3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52E27" w:rsidRPr="00BE4F2D" w:rsidRDefault="00814F70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652E27" w:rsidRPr="00BE4F2D">
              <w:rPr>
                <w:color w:val="000000"/>
                <w:sz w:val="20"/>
                <w:szCs w:val="20"/>
              </w:rPr>
              <w:t>2.1</w:t>
            </w:r>
            <w:r w:rsidRPr="00BE4F2D">
              <w:rPr>
                <w:color w:val="000000"/>
                <w:sz w:val="20"/>
                <w:szCs w:val="20"/>
              </w:rPr>
              <w:t xml:space="preserve"> -</w:t>
            </w:r>
            <w:r w:rsidR="00652E27" w:rsidRPr="00BE4F2D">
              <w:rPr>
                <w:color w:val="000000"/>
                <w:sz w:val="20"/>
                <w:szCs w:val="20"/>
                <w:lang w:eastAsia="ru-RU"/>
              </w:rPr>
              <w:t>выращивание сельскохозяйственных культур;</w:t>
            </w:r>
          </w:p>
          <w:p w:rsidR="00200193" w:rsidRPr="00BE4F2D" w:rsidRDefault="00F26B85" w:rsidP="00652E2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гаражей для собственных нужд и хозяйственных построек</w:t>
            </w:r>
            <w:r w:rsidR="00652E27" w:rsidRPr="00BE4F2D">
              <w:rPr>
                <w:color w:val="000000"/>
                <w:sz w:val="20"/>
                <w:szCs w:val="20"/>
              </w:rPr>
              <w:t>;</w:t>
            </w:r>
          </w:p>
          <w:p w:rsidR="00200193" w:rsidRPr="00BE4F2D" w:rsidRDefault="00200193" w:rsidP="00970956">
            <w:pPr>
              <w:autoSpaceDE w:val="0"/>
              <w:rPr>
                <w:color w:val="000000"/>
                <w:sz w:val="20"/>
                <w:szCs w:val="20"/>
                <w:u w:val="single"/>
              </w:rPr>
            </w:pPr>
          </w:p>
          <w:p w:rsidR="00200193" w:rsidRPr="00BE4F2D" w:rsidRDefault="00814F70" w:rsidP="0097095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 </w:t>
            </w:r>
            <w:r w:rsidR="00200193" w:rsidRPr="00BE4F2D">
              <w:rPr>
                <w:color w:val="000000"/>
                <w:sz w:val="20"/>
                <w:szCs w:val="20"/>
              </w:rPr>
              <w:t>2.1.1</w:t>
            </w:r>
            <w:r w:rsidRPr="00BE4F2D">
              <w:rPr>
                <w:color w:val="000000"/>
                <w:sz w:val="20"/>
                <w:szCs w:val="20"/>
              </w:rPr>
              <w:t xml:space="preserve"> - </w:t>
            </w:r>
            <w:r w:rsidR="00200193" w:rsidRPr="00BE4F2D">
              <w:rPr>
                <w:color w:val="000000"/>
                <w:sz w:val="20"/>
                <w:szCs w:val="20"/>
              </w:rPr>
              <w:t xml:space="preserve"> Разведение декоративных и плодовых деревьев, овощных и ягодных культур;</w:t>
            </w:r>
          </w:p>
          <w:p w:rsidR="00200193" w:rsidRPr="00BE4F2D" w:rsidRDefault="00F26B8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гаражей для собственных нужд и иных вспомогательных сооружений</w:t>
            </w:r>
          </w:p>
          <w:p w:rsidR="00200193" w:rsidRPr="00BE4F2D" w:rsidRDefault="00200193" w:rsidP="00970956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обустройство спортивных и детских площадок, площадок отдыха;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обслуживания жилой застройки**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200193" w:rsidRPr="00BE4F2D" w:rsidRDefault="00200193" w:rsidP="0097095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814F70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200193" w:rsidRPr="00BE4F2D">
              <w:rPr>
                <w:color w:val="000000"/>
                <w:sz w:val="20"/>
                <w:szCs w:val="20"/>
              </w:rPr>
              <w:t>2.3</w:t>
            </w:r>
            <w:r w:rsidRPr="00BE4F2D">
              <w:rPr>
                <w:color w:val="000000"/>
                <w:sz w:val="20"/>
                <w:szCs w:val="20"/>
              </w:rPr>
              <w:t xml:space="preserve"> -</w:t>
            </w:r>
            <w:r w:rsidR="00200193" w:rsidRPr="00BE4F2D">
              <w:rPr>
                <w:color w:val="000000"/>
                <w:sz w:val="20"/>
                <w:szCs w:val="20"/>
              </w:rPr>
              <w:t xml:space="preserve"> Разведение декоративных и плодовых деревьев, овощных и ягодных культур; </w:t>
            </w:r>
          </w:p>
          <w:p w:rsidR="00200193" w:rsidRPr="00BE4F2D" w:rsidRDefault="00F26B8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гаражей для собственных нужд и и</w:t>
            </w:r>
            <w:r w:rsidR="00F65B09" w:rsidRPr="00BE4F2D">
              <w:rPr>
                <w:color w:val="000000"/>
                <w:sz w:val="20"/>
                <w:szCs w:val="20"/>
              </w:rPr>
              <w:t>ных вспомогательных сооружений</w:t>
            </w:r>
          </w:p>
          <w:p w:rsidR="00200193" w:rsidRPr="00BE4F2D" w:rsidRDefault="00200193" w:rsidP="0097095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обустройство спортивных и детских площадок, площадок отдыха;</w:t>
            </w:r>
          </w:p>
          <w:p w:rsidR="00200193" w:rsidRPr="00BE4F2D" w:rsidRDefault="00200193" w:rsidP="00970956">
            <w:pPr>
              <w:autoSpaceDE w:val="0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E70D6" w:rsidRPr="00BE4F2D" w:rsidRDefault="00BE70D6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E70D6" w:rsidRPr="00BE4F2D" w:rsidRDefault="00BE70D6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 xml:space="preserve">зданий, строений, сооружений - </w:t>
            </w:r>
            <w:r w:rsidR="00902A4B" w:rsidRPr="00BE4F2D">
              <w:rPr>
                <w:bCs/>
                <w:color w:val="000000"/>
                <w:sz w:val="20"/>
                <w:szCs w:val="20"/>
                <w:u w:val="single"/>
              </w:rPr>
              <w:t>1 метр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.</w:t>
            </w:r>
          </w:p>
          <w:p w:rsidR="00BE70D6" w:rsidRPr="00BE4F2D" w:rsidRDefault="00BE70D6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объектов вспомогательного использования (хозяйственных построек) – линия застройки – во вновь застраиваемых кварталах –5 метров;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 зоне отступа допускается устройство палисадников на ширину отступа, как элемент благоустройства придомовых территорий перед жилым домом при этом: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(между линией застройки и фронтальной границей земельного участка) не допускается строительство жилых домов, вспомогательных зданий, строений, сооружений, включая гаражи, отстойники; открытые и (или) закрытые веранды и террасы, беседки; 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в зоне отступа (в палисаднике) допускается устройство открытых навесов и крылец, открытых входных площадок.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D7BF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D7BF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200193" w:rsidRPr="00BE4F2D" w:rsidRDefault="00200193" w:rsidP="00970956">
            <w:pPr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домов.</w:t>
            </w:r>
          </w:p>
          <w:p w:rsidR="00ED7BF3" w:rsidRPr="00BE4F2D" w:rsidRDefault="00ED7BF3" w:rsidP="00ED7BF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подлежат установлению;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для объектов вспомогательного использования (хозяйственных построек):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бань, беседок, теплиц, сараи и т.п. – не более 4-х метров;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гаражей – не более 3-х метров.  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Высота хозяйственных построек не должна нарушать условий инсоляции соседних земельных участков;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00193" w:rsidRPr="00BE4F2D" w:rsidRDefault="00200193" w:rsidP="00970956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200193" w:rsidRPr="00BE4F2D" w:rsidRDefault="00200193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жилого дома и вспомогательных построек и сооружений – 60% от общей площади земельного участка 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</w:p>
          <w:p w:rsidR="003F51EB" w:rsidRP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 - 0,2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  <w:r w:rsidRPr="003F51EB">
              <w:rPr>
                <w:color w:val="FF0000"/>
                <w:sz w:val="20"/>
                <w:szCs w:val="20"/>
              </w:rPr>
              <w:t xml:space="preserve">  - 0,4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 одноквартирными жилыми домами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- 0,3;</w:t>
            </w:r>
          </w:p>
          <w:p w:rsidR="00200193" w:rsidRPr="00BE4F2D" w:rsidRDefault="003F51EB" w:rsidP="003F51EB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</w:t>
            </w:r>
            <w:proofErr w:type="spellEnd"/>
            <w:r w:rsidRPr="003F51EB">
              <w:rPr>
                <w:color w:val="FF0000"/>
                <w:sz w:val="20"/>
                <w:szCs w:val="20"/>
                <w:lang w:eastAsia="ru-RU"/>
              </w:rPr>
              <w:t xml:space="preserve"> одноквартирными жилыми домами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- 0,6.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lastRenderedPageBreak/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</w:t>
      </w:r>
      <w:r w:rsidRPr="00BE4F2D">
        <w:rPr>
          <w:bCs/>
          <w:color w:val="000000"/>
          <w:sz w:val="20"/>
          <w:szCs w:val="20"/>
        </w:rPr>
        <w:t>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3175"/>
        <w:gridCol w:w="7398"/>
      </w:tblGrid>
      <w:tr w:rsidR="008134CE" w:rsidRPr="00BE4F2D">
        <w:trPr>
          <w:trHeight w:val="552"/>
        </w:trPr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E26FC8" w:rsidRPr="00BE4F2D"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52E27" w:rsidRPr="00BE4F2D" w:rsidRDefault="00652E27" w:rsidP="00652E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Для индивидуального жилищного строительства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52E27" w:rsidRPr="00BE4F2D" w:rsidRDefault="00652E27" w:rsidP="00652E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2.1</w:t>
            </w:r>
          </w:p>
          <w:p w:rsidR="00652E27" w:rsidRPr="00BE4F2D" w:rsidRDefault="00652E27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52E27" w:rsidRPr="00BE4F2D" w:rsidRDefault="00652E27" w:rsidP="00652E2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выращивание сельскохозяйственных культур;</w:t>
            </w:r>
          </w:p>
          <w:p w:rsidR="00E26FC8" w:rsidRPr="00BE4F2D" w:rsidRDefault="00F26B85" w:rsidP="00652E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гаражей для собственных нужд и хозяйственных построек</w:t>
            </w:r>
            <w:r w:rsidR="00652E27" w:rsidRPr="00BE4F2D">
              <w:rPr>
                <w:color w:val="000000"/>
                <w:sz w:val="20"/>
                <w:szCs w:val="20"/>
              </w:rPr>
              <w:t>;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52E27" w:rsidRPr="00BE4F2D" w:rsidRDefault="00652E27" w:rsidP="00652E2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Блокированная жилая застройка,</w:t>
            </w:r>
          </w:p>
          <w:p w:rsidR="00652E27" w:rsidRPr="00BE4F2D" w:rsidRDefault="00652E27" w:rsidP="00652E27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2.3</w:t>
            </w:r>
          </w:p>
          <w:p w:rsidR="00E26FC8" w:rsidRPr="00BE4F2D" w:rsidRDefault="005600F4" w:rsidP="00652E2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7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видов: для индивидуального жилищного строительства,  блокированная жилая застройка – 500 кв. м.,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индивидуального жилищного строительства – 2500 кв. м.,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видов: блокированная жилая застройка – регламентом не подлежат установлению.</w:t>
            </w:r>
          </w:p>
          <w:p w:rsidR="00E26FC8" w:rsidRPr="00BE4F2D" w:rsidRDefault="00E26FC8" w:rsidP="00970956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46396" w:rsidRPr="00BE4F2D" w:rsidRDefault="00446396" w:rsidP="00970956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446396" w:rsidRPr="00BE4F2D" w:rsidRDefault="00446396" w:rsidP="00970956">
            <w:pPr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446396" w:rsidRPr="00BE4F2D" w:rsidRDefault="00446396" w:rsidP="0097095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дома, включая фундамент дома должна располагаться по линии застройки.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жилого дома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дома, включая фундамент дома должна располагаться по линии застройки.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 зоне отступа допускается устройство палисадников на ширину отступа, как элемент благоустройства придомовых территорий перед жилым домом при этом: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(между линией застройки и фронтальной границей земельного участка) не допускается строительство жилых домов, вспомогательных зданий, строений, сооружений, включая гаражи, отстойники; открытые и (или) закрытые веранды и террасы, беседки; 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в зоне отступа (в палисаднике) допускается устройство открытых навесов и крылец, открытых входных площадок. 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D7BF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D7BF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жилого дома – 3 метра.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ED7BF3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ED7BF3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Допускается блокировка объектов вспомогательного использования (хозяйственных построек)  на смежных земельных участках при условии взаимного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согласия собственников жилых домов без учёта отступа от смежного земельного участка.</w:t>
            </w:r>
          </w:p>
          <w:p w:rsidR="00ED7BF3" w:rsidRPr="00BE4F2D" w:rsidRDefault="00ED7BF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D7BF3" w:rsidRPr="00BE4F2D" w:rsidRDefault="00ED7BF3" w:rsidP="00ED7BF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ED7BF3" w:rsidRPr="00BE4F2D" w:rsidRDefault="00ED7BF3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индивидуального жилого дома и дома блокированной жилой застройки – не более 3-х надземных этажей, включая мансардный этаж и (или) цокольный и (или) технический;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жилых домов с мансардным завершением до конька скатной кровли – не более 14-ти метров;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объектов вспомогательного использования (хозяйственных построек):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 бань, беседок, теплиц – не более 4-х метров;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 гаражей – не более 3-х метров.  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Высота хозяйственных построек не должна нарушать условий инсоляции соседних земельных участков</w:t>
            </w:r>
          </w:p>
          <w:p w:rsidR="00E26FC8" w:rsidRPr="00BE4F2D" w:rsidRDefault="00E26FC8" w:rsidP="00970956">
            <w:pPr>
              <w:pStyle w:val="ae"/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отдельно стоящих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      </w:r>
          </w:p>
          <w:p w:rsidR="00E26FC8" w:rsidRPr="00BE4F2D" w:rsidRDefault="00E26FC8" w:rsidP="0097095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жилого дома и вспомогательных построек и сооружений – 60% от общей площади земельного участка </w:t>
            </w:r>
          </w:p>
          <w:p w:rsidR="00E26FC8" w:rsidRPr="00BE4F2D" w:rsidRDefault="00E26FC8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в границах земельного участка - 15%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</w:p>
          <w:p w:rsidR="003F51EB" w:rsidRP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 - 0,2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застройки </w:t>
            </w:r>
            <w:r w:rsidRPr="003F51EB">
              <w:rPr>
                <w:bCs/>
                <w:color w:val="FF0000"/>
                <w:sz w:val="20"/>
                <w:szCs w:val="20"/>
                <w:lang w:eastAsia="ru-RU"/>
              </w:rPr>
              <w:t>индивидуальными жилыми домами</w:t>
            </w:r>
            <w:r w:rsidRPr="003F51EB">
              <w:rPr>
                <w:color w:val="FF0000"/>
                <w:sz w:val="20"/>
                <w:szCs w:val="20"/>
              </w:rPr>
              <w:t xml:space="preserve">  - 0,4</w:t>
            </w:r>
            <w:r>
              <w:rPr>
                <w:color w:val="FF0000"/>
                <w:sz w:val="20"/>
                <w:szCs w:val="20"/>
              </w:rPr>
              <w:t>;</w:t>
            </w:r>
          </w:p>
          <w:p w:rsidR="003F51EB" w:rsidRPr="003F51EB" w:rsidRDefault="003F51EB" w:rsidP="003F51EB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застройки 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 одноквартирными жилыми домами</w:t>
            </w:r>
          </w:p>
          <w:p w:rsidR="003F51EB" w:rsidRDefault="003F51EB" w:rsidP="003F51E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- 0,3;</w:t>
            </w:r>
          </w:p>
          <w:p w:rsidR="00E26FC8" w:rsidRPr="00BE4F2D" w:rsidRDefault="003F51EB" w:rsidP="003F51EB">
            <w:pPr>
              <w:jc w:val="both"/>
              <w:rPr>
                <w:color w:val="000000"/>
                <w:sz w:val="20"/>
                <w:szCs w:val="20"/>
              </w:rPr>
            </w:pPr>
            <w:r w:rsidRPr="003F51EB">
              <w:rPr>
                <w:color w:val="FF0000"/>
                <w:sz w:val="20"/>
                <w:szCs w:val="20"/>
              </w:rPr>
              <w:t xml:space="preserve">Коэффициент плотности </w:t>
            </w:r>
            <w:proofErr w:type="spellStart"/>
            <w:r w:rsidRPr="003F51EB">
              <w:rPr>
                <w:color w:val="FF0000"/>
                <w:sz w:val="20"/>
                <w:szCs w:val="20"/>
              </w:rPr>
              <w:t>застройки</w:t>
            </w:r>
            <w:r w:rsidRPr="003F51EB">
              <w:rPr>
                <w:color w:val="FF0000"/>
                <w:sz w:val="20"/>
                <w:szCs w:val="20"/>
                <w:lang w:eastAsia="ru-RU"/>
              </w:rPr>
              <w:t>блокированными</w:t>
            </w:r>
            <w:proofErr w:type="spellEnd"/>
            <w:r w:rsidRPr="003F51EB">
              <w:rPr>
                <w:color w:val="FF0000"/>
                <w:sz w:val="20"/>
                <w:szCs w:val="20"/>
                <w:lang w:eastAsia="ru-RU"/>
              </w:rPr>
              <w:t xml:space="preserve"> одноквартирными жилыми домами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- 0,6.</w:t>
            </w:r>
          </w:p>
        </w:tc>
      </w:tr>
      <w:tr w:rsidR="008134CE" w:rsidRPr="00BE4F2D"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Хранение автотранспорта,</w:t>
            </w:r>
          </w:p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2.7.1</w:t>
            </w:r>
          </w:p>
          <w:p w:rsidR="00372BDF" w:rsidRPr="00BE4F2D" w:rsidRDefault="00F65B09" w:rsidP="003069D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машино-места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>, за исключением гаражей, размещение которых предусмотрено содержанием видов разрешенного испол</w:t>
            </w:r>
            <w:r w:rsidR="003069D3" w:rsidRPr="00BE4F2D">
              <w:rPr>
                <w:color w:val="000000"/>
                <w:sz w:val="20"/>
                <w:szCs w:val="20"/>
                <w:lang w:eastAsia="ru-RU"/>
              </w:rPr>
              <w:t xml:space="preserve">ьзования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 кодами 2.7.2, 4.9</w:t>
            </w:r>
          </w:p>
          <w:p w:rsidR="00372BDF" w:rsidRPr="00BE4F2D" w:rsidRDefault="00372BDF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72BDF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="00372BDF" w:rsidRPr="00BE4F2D">
              <w:rPr>
                <w:color w:val="000000"/>
                <w:sz w:val="20"/>
                <w:szCs w:val="20"/>
              </w:rPr>
              <w:t>.</w:t>
            </w:r>
          </w:p>
          <w:p w:rsidR="00372BDF" w:rsidRPr="00BE4F2D" w:rsidRDefault="00372BDF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Общественное питание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372BDF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 w:rsidR="00372BDF" w:rsidRPr="00BE4F2D">
              <w:rPr>
                <w:color w:val="000000"/>
                <w:sz w:val="20"/>
                <w:szCs w:val="20"/>
              </w:rPr>
              <w:t>.</w:t>
            </w:r>
          </w:p>
          <w:p w:rsidR="002B04E1" w:rsidRPr="00BE4F2D" w:rsidRDefault="002B04E1" w:rsidP="002B04E1">
            <w:pPr>
              <w:rPr>
                <w:b/>
                <w:color w:val="000000"/>
                <w:sz w:val="20"/>
                <w:szCs w:val="20"/>
              </w:rPr>
            </w:pP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Спорт,</w:t>
            </w: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5.1,</w:t>
            </w:r>
          </w:p>
          <w:p w:rsidR="008134CE" w:rsidRPr="00BE4F2D" w:rsidRDefault="002B04E1" w:rsidP="002B04E1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</w:t>
            </w:r>
            <w:hyperlink r:id="rId10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5.1.7</w:t>
              </w:r>
            </w:hyperlink>
          </w:p>
        </w:tc>
        <w:tc>
          <w:tcPr>
            <w:tcW w:w="7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вида 2.7.1 (гаражи) – 100 кв. м.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остальных видов - регламентом не подлежат установлению</w:t>
            </w:r>
          </w:p>
          <w:p w:rsidR="008134CE" w:rsidRPr="00BE4F2D" w:rsidRDefault="008134CE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E76F2" w:rsidRPr="00BE4F2D" w:rsidRDefault="008E76F2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E76F2" w:rsidRPr="00BE4F2D" w:rsidRDefault="008E76F2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E76F2" w:rsidRPr="00BE4F2D" w:rsidRDefault="008E76F2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земельных участках при условии взаимного согласия собственников зданий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CE3809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CE3809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372BDF" w:rsidRPr="00BE4F2D">
              <w:rPr>
                <w:color w:val="000000"/>
                <w:sz w:val="20"/>
                <w:szCs w:val="20"/>
              </w:rPr>
              <w:t>.</w:t>
            </w:r>
          </w:p>
          <w:p w:rsidR="00CE3809" w:rsidRPr="00BE4F2D" w:rsidRDefault="00CE3809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E3809" w:rsidRPr="00BE4F2D" w:rsidRDefault="00CE3809" w:rsidP="00CE380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CE3809" w:rsidRPr="00BE4F2D" w:rsidRDefault="00CE3809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видов, кроме гаражей - не более 3-х надземных этажей, включая мансардный этаж и (или) цокольный и (или) технический,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не более 1-го надземного этажа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  <w:tr w:rsidR="00490D9F" w:rsidRPr="00BE4F2D"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Бытовое обслуживание,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490D9F" w:rsidRPr="00BE4F2D" w:rsidRDefault="00490D9F" w:rsidP="00970956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      </w:r>
          </w:p>
        </w:tc>
        <w:tc>
          <w:tcPr>
            <w:tcW w:w="7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490D9F" w:rsidRPr="00BE4F2D" w:rsidRDefault="00490D9F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E76F2" w:rsidRPr="00BE4F2D" w:rsidRDefault="008E76F2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E76F2" w:rsidRPr="00BE4F2D" w:rsidRDefault="008E76F2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E76F2" w:rsidRPr="00BE4F2D" w:rsidRDefault="008E76F2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CE3809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CE3809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CE3809" w:rsidRPr="00BE4F2D" w:rsidRDefault="00CE3809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E3809" w:rsidRPr="00BE4F2D" w:rsidRDefault="00CE3809" w:rsidP="00CE380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CE3809" w:rsidRPr="00BE4F2D" w:rsidRDefault="00CE3809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>не более 3-х надземных этажей, включая мансардный этаж и (или) цокольный и (или) технический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490D9F" w:rsidRPr="00BE4F2D" w:rsidRDefault="00490D9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490D9F" w:rsidRPr="00BE4F2D" w:rsidRDefault="00490D9F" w:rsidP="00E26FC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</w:tbl>
    <w:p w:rsidR="00372BDF" w:rsidRPr="00BE4F2D" w:rsidRDefault="00372BDF" w:rsidP="00372BDF">
      <w:pPr>
        <w:jc w:val="center"/>
        <w:rPr>
          <w:b/>
          <w:bCs/>
          <w:color w:val="000000"/>
          <w:sz w:val="20"/>
          <w:szCs w:val="20"/>
        </w:rPr>
      </w:pPr>
    </w:p>
    <w:p w:rsidR="008134CE" w:rsidRPr="00BE4F2D" w:rsidRDefault="008134CE" w:rsidP="00372BDF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 w:rsidP="00372BDF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372BDF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</w:t>
      </w:r>
      <w:r w:rsidRPr="00BE4F2D">
        <w:rPr>
          <w:color w:val="000000"/>
          <w:sz w:val="20"/>
          <w:szCs w:val="20"/>
        </w:rPr>
        <w:t xml:space="preserve"> 2. Объекты обслуживания жилой застройки - 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</w:r>
    </w:p>
    <w:p w:rsidR="008134CE" w:rsidRPr="00BE4F2D" w:rsidRDefault="008134CE" w:rsidP="00372BDF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372BDF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372BDF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372BDF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372BDF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04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05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 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культового значения ОДЗ-6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3750"/>
        <w:gridCol w:w="6816"/>
      </w:tblGrid>
      <w:tr w:rsidR="008134CE" w:rsidRPr="00BE4F2D">
        <w:trPr>
          <w:trHeight w:val="552"/>
          <w:tblHeader/>
        </w:trPr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Религиозное использование</w:t>
            </w: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3.7</w:t>
            </w:r>
          </w:p>
          <w:p w:rsidR="005600F4" w:rsidRPr="008D59F8" w:rsidRDefault="005600F4" w:rsidP="005600F4">
            <w:pPr>
              <w:rPr>
                <w:color w:val="FF0000"/>
                <w:sz w:val="20"/>
                <w:szCs w:val="20"/>
              </w:rPr>
            </w:pPr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6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>кодами 3.7.1</w:t>
              </w:r>
            </w:hyperlink>
            <w:r w:rsidRPr="008D59F8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107" w:history="1">
              <w:r w:rsidRPr="008D59F8">
                <w:rPr>
                  <w:color w:val="FF0000"/>
                  <w:sz w:val="20"/>
                  <w:szCs w:val="20"/>
                  <w:lang w:eastAsia="ru-RU"/>
                </w:rPr>
                <w:t xml:space="preserve">3.7.2 </w:t>
              </w:r>
            </w:hyperlink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Осуществление религиозных обрядов</w:t>
            </w:r>
          </w:p>
          <w:p w:rsidR="00674DD4" w:rsidRPr="00BE4F2D" w:rsidRDefault="00674DD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3.7.1</w:t>
            </w: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Религиозное управление и образование</w:t>
            </w:r>
          </w:p>
          <w:p w:rsidR="00674DD4" w:rsidRPr="00BE4F2D" w:rsidRDefault="00674DD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3.7.2</w:t>
            </w: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  <w:p w:rsidR="00674DD4" w:rsidRPr="00BE4F2D" w:rsidRDefault="00674D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E76F2" w:rsidRPr="00BE4F2D" w:rsidRDefault="008E76F2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E76F2" w:rsidRPr="00BE4F2D" w:rsidRDefault="008E76F2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E76F2" w:rsidRPr="00BE4F2D" w:rsidRDefault="008E76F2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CE3809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CE3809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CE3809" w:rsidRPr="00BE4F2D" w:rsidRDefault="00CE3809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E3809" w:rsidRPr="00BE4F2D" w:rsidRDefault="00CE3809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30 метров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  <w:tr w:rsidR="008134CE" w:rsidRPr="00BE4F2D">
        <w:tc>
          <w:tcPr>
            <w:tcW w:w="37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0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0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6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72B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8134CE" w:rsidRPr="00BE4F2D" w:rsidTr="002812B5">
        <w:tc>
          <w:tcPr>
            <w:tcW w:w="375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134CE" w:rsidRPr="00BE4F2D" w:rsidRDefault="008134CE" w:rsidP="00372BD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Историко-культурная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372BD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9.3,</w:t>
            </w:r>
          </w:p>
          <w:p w:rsidR="00674DD4" w:rsidRPr="00BE4F2D" w:rsidRDefault="00674DD4" w:rsidP="00674DD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8134CE" w:rsidRPr="00BE4F2D" w:rsidRDefault="00372BDF" w:rsidP="00372BD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81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D4A31" w:rsidRPr="00BE4F2D" w:rsidRDefault="008D4A31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</w:t>
            </w:r>
          </w:p>
          <w:p w:rsidR="008D4A31" w:rsidRPr="00BE4F2D" w:rsidRDefault="008D4A31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2A4AB7" w:rsidRPr="00BE4F2D" w:rsidRDefault="002A4AB7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2A4AB7" w:rsidRPr="00BE4F2D" w:rsidRDefault="002A4AB7" w:rsidP="00372B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  <w:p w:rsidR="005617EA" w:rsidRPr="00BE4F2D" w:rsidRDefault="008134CE" w:rsidP="00372BDF">
            <w:pPr>
              <w:autoSpaceDE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земельному участку, в границах установленной территории объекта культурного наследия — памятника федерального значения — «Могила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Шагова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Николая Романовича (1882-1918</w:t>
            </w:r>
            <w:r w:rsidR="00372BDF" w:rsidRPr="00BE4F2D">
              <w:rPr>
                <w:color w:val="000000"/>
                <w:sz w:val="20"/>
                <w:szCs w:val="20"/>
              </w:rPr>
              <w:t>г.г.</w:t>
            </w:r>
            <w:r w:rsidRPr="00BE4F2D">
              <w:rPr>
                <w:color w:val="000000"/>
                <w:sz w:val="20"/>
                <w:szCs w:val="20"/>
              </w:rPr>
              <w:t>)» (</w:t>
            </w:r>
            <w:r w:rsidR="006805F4" w:rsidRPr="00BE4F2D">
              <w:rPr>
                <w:color w:val="000000"/>
                <w:sz w:val="20"/>
                <w:szCs w:val="20"/>
              </w:rPr>
              <w:t xml:space="preserve">с адресом по документу </w:t>
            </w:r>
            <w:r w:rsidRPr="00BE4F2D">
              <w:rPr>
                <w:color w:val="000000"/>
                <w:sz w:val="20"/>
                <w:szCs w:val="20"/>
              </w:rPr>
              <w:t xml:space="preserve">Ивановская область, г. Родники, </w:t>
            </w:r>
            <w:r w:rsidR="00F75176" w:rsidRPr="00BE4F2D">
              <w:rPr>
                <w:color w:val="000000"/>
                <w:sz w:val="20"/>
                <w:szCs w:val="20"/>
              </w:rPr>
              <w:t xml:space="preserve">ул. Техническая) </w:t>
            </w:r>
            <w:r w:rsidR="006805F4" w:rsidRPr="00BE4F2D">
              <w:rPr>
                <w:color w:val="000000"/>
                <w:sz w:val="20"/>
                <w:szCs w:val="20"/>
              </w:rPr>
              <w:t xml:space="preserve"> с расположением на </w:t>
            </w:r>
            <w:r w:rsidRPr="00BE4F2D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Баснева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) </w:t>
            </w:r>
            <w:r w:rsidRPr="00BE4F2D">
              <w:rPr>
                <w:bCs/>
                <w:color w:val="000000"/>
                <w:sz w:val="20"/>
                <w:szCs w:val="20"/>
              </w:rPr>
              <w:t>утвержден</w:t>
            </w:r>
            <w:r w:rsidR="005617EA" w:rsidRPr="00BE4F2D">
              <w:rPr>
                <w:bCs/>
                <w:color w:val="000000"/>
                <w:sz w:val="20"/>
                <w:szCs w:val="20"/>
              </w:rPr>
              <w:t>ы:</w:t>
            </w:r>
          </w:p>
          <w:p w:rsidR="005617EA" w:rsidRPr="00BE4F2D" w:rsidRDefault="005617EA" w:rsidP="00372B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 xml:space="preserve">1. </w:t>
            </w:r>
            <w:r w:rsidR="008134CE" w:rsidRPr="00BE4F2D">
              <w:rPr>
                <w:bCs/>
                <w:color w:val="000000"/>
                <w:sz w:val="20"/>
                <w:szCs w:val="20"/>
              </w:rPr>
              <w:t xml:space="preserve"> охранная зона</w:t>
            </w:r>
            <w:r w:rsidRPr="00BE4F2D">
              <w:rPr>
                <w:bCs/>
                <w:color w:val="000000"/>
                <w:sz w:val="20"/>
                <w:szCs w:val="20"/>
              </w:rPr>
              <w:t xml:space="preserve"> – </w:t>
            </w:r>
            <w:r w:rsidRPr="00BE4F2D">
              <w:rPr>
                <w:color w:val="000000"/>
                <w:sz w:val="20"/>
                <w:szCs w:val="20"/>
              </w:rPr>
              <w:t>два погонных метра вокруг памятника;</w:t>
            </w:r>
          </w:p>
          <w:p w:rsidR="008134CE" w:rsidRPr="00BE4F2D" w:rsidRDefault="005617EA" w:rsidP="00372B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2. </w:t>
            </w:r>
            <w:r w:rsidR="003649A1" w:rsidRPr="00BE4F2D">
              <w:rPr>
                <w:color w:val="000000"/>
                <w:sz w:val="20"/>
                <w:szCs w:val="20"/>
              </w:rPr>
              <w:t xml:space="preserve">особый </w:t>
            </w:r>
            <w:r w:rsidR="008134CE" w:rsidRPr="00BE4F2D">
              <w:rPr>
                <w:bCs/>
                <w:color w:val="000000"/>
                <w:sz w:val="20"/>
                <w:szCs w:val="20"/>
              </w:rPr>
              <w:t xml:space="preserve">режим использования земельных участков </w:t>
            </w:r>
          </w:p>
          <w:p w:rsidR="005617EA" w:rsidRPr="00BE4F2D" w:rsidRDefault="005617EA" w:rsidP="00372BDF">
            <w:pPr>
              <w:pStyle w:val="7"/>
              <w:shd w:val="clear" w:color="auto" w:fill="auto"/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rStyle w:val="24"/>
                <w:b/>
                <w:sz w:val="20"/>
                <w:szCs w:val="20"/>
              </w:rPr>
              <w:t>Запрещается: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36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реконструкция, строительство капитальных и временных зданий и сооружений (хозяйственные постройки, гаражи), расположенных на территории объекта культурного наследия, в том числе линейных объектов, вышек сотовой связи, установка информационных и рекламных конструкций, вывесок, навесов, киосков, автостоянок;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38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самовольные посадки (порубки) деревьев и кустарников;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41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ведение землеустроительных, земляных, строительных, мелиоративных, хозяйственных и иных работ, не связанных с сохранением объекта культурного наследия;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38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использование пиротехнических средств и фейерверков;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36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поиск, выявление объектов археологического наследия без разрешения (открытого листа);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41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изменение границ земельного участка без заключения исполнительного органа государственной власти Ивановской области, уполномоченного в области государственной охраны объектов культурного наследия;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36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создание разрушающих вибрационных нагрузок динамическим воздействием на грунты.</w:t>
            </w:r>
          </w:p>
          <w:p w:rsidR="005617EA" w:rsidRPr="00BE4F2D" w:rsidRDefault="005617EA" w:rsidP="00372BDF">
            <w:pPr>
              <w:pStyle w:val="7"/>
              <w:shd w:val="clear" w:color="auto" w:fill="auto"/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b/>
                <w:sz w:val="20"/>
                <w:szCs w:val="20"/>
              </w:rPr>
              <w:t>Разрешается</w:t>
            </w:r>
            <w:r w:rsidRPr="00BE4F2D">
              <w:rPr>
                <w:rStyle w:val="24"/>
                <w:sz w:val="20"/>
                <w:szCs w:val="20"/>
              </w:rPr>
              <w:t xml:space="preserve"> по согласованию с исполнительным органом государственной власти Ивановской области, уполномоченным в области государственной охраны объектов культурного наследия:</w:t>
            </w:r>
          </w:p>
          <w:p w:rsidR="005617EA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46"/>
              </w:tabs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благоустройство территории объекта культурного наследия, направленное на сохранение, использование и популяризацию объекта культурного наследия, а также на сохранение и восстановление планировочных, типологических, масштабных характеристик его историко-градостроительной и природной среды;</w:t>
            </w:r>
          </w:p>
          <w:p w:rsidR="008134CE" w:rsidRPr="00BE4F2D" w:rsidRDefault="005617EA" w:rsidP="00372BDF">
            <w:pPr>
              <w:pStyle w:val="7"/>
              <w:numPr>
                <w:ilvl w:val="0"/>
                <w:numId w:val="1"/>
              </w:numPr>
              <w:shd w:val="clear" w:color="auto" w:fill="auto"/>
              <w:tabs>
                <w:tab w:val="left" w:pos="746"/>
              </w:tabs>
              <w:autoSpaceDE w:val="0"/>
              <w:spacing w:after="0" w:line="240" w:lineRule="auto"/>
              <w:ind w:firstLine="54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проведение работ, направленных на обеспечение визуального восприятия объекта культурного наследия в его историко-градостроительной и природной среде, в том числе сохранение и восстановление сложившегося в природном ландшафте соотношения открытых и закрытых пространств.</w:t>
            </w:r>
          </w:p>
        </w:tc>
      </w:tr>
      <w:tr w:rsidR="009245C7" w:rsidRPr="00BE4F2D" w:rsidTr="002812B5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C7" w:rsidRPr="00BE4F2D" w:rsidRDefault="009245C7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9245C7" w:rsidRPr="00BE4F2D" w:rsidRDefault="009245C7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9245C7" w:rsidRPr="00BE4F2D" w:rsidRDefault="009245C7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1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1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максимальные размеры земельных участков, в том числе их площадь: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9245C7" w:rsidRPr="00BE4F2D" w:rsidRDefault="009245C7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245C7" w:rsidRPr="00BE4F2D" w:rsidRDefault="009245C7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9245C7" w:rsidRPr="00BE4F2D" w:rsidRDefault="009245C7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491C92">
      <w:pPr>
        <w:autoSpaceDE w:val="0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  <w:r w:rsidR="00491C92" w:rsidRPr="00BE4F2D">
        <w:rPr>
          <w:color w:val="000000"/>
          <w:sz w:val="20"/>
          <w:szCs w:val="20"/>
        </w:rPr>
        <w:t xml:space="preserve">: </w:t>
      </w:r>
      <w:proofErr w:type="spellStart"/>
      <w:r w:rsidR="00491C92" w:rsidRPr="00BE4F2D">
        <w:rPr>
          <w:color w:val="000000"/>
          <w:sz w:val="20"/>
          <w:szCs w:val="20"/>
        </w:rPr>
        <w:t>регламентомне</w:t>
      </w:r>
      <w:proofErr w:type="spellEnd"/>
      <w:r w:rsidR="00491C92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</w:t>
      </w:r>
      <w:r w:rsidRPr="00BE4F2D">
        <w:rPr>
          <w:bCs/>
          <w:color w:val="000000"/>
          <w:sz w:val="20"/>
          <w:szCs w:val="20"/>
        </w:rPr>
        <w:t>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1985"/>
        <w:gridCol w:w="8588"/>
      </w:tblGrid>
      <w:tr w:rsidR="008134CE" w:rsidRPr="00BE4F2D">
        <w:trPr>
          <w:trHeight w:val="552"/>
          <w:tblHeader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8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4.4,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="00372BDF" w:rsidRPr="00BE4F2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C1D84" w:rsidRPr="00BE4F2D" w:rsidRDefault="009C1D84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C1D84" w:rsidRPr="00BE4F2D" w:rsidRDefault="009C1D84" w:rsidP="00372B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C1D84" w:rsidRPr="00BE4F2D" w:rsidRDefault="009C1D84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9F7B87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9F7B87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9F7B87" w:rsidRPr="00BE4F2D" w:rsidRDefault="009F7B87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F7B87" w:rsidRPr="00BE4F2D" w:rsidRDefault="009F7B87" w:rsidP="009F7B8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9F7B87" w:rsidRPr="00BE4F2D" w:rsidRDefault="009F7B87" w:rsidP="00372BD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основных зданий с мансардным завершением до конька скатной кровли – не более 14-ти метров,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372BDF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>
            <w:pPr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134CE" w:rsidRPr="00BE4F2D" w:rsidRDefault="008134CE" w:rsidP="00D74C33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lastRenderedPageBreak/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 w:rsidP="00D74C33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 w:rsidP="00D74C33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 w:rsidP="00D74C33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 w:rsidP="00D74C33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 w:rsidP="00D74C33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D74C33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D74C3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D74C3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D74C33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D74C33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12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13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>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D74C33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D74C33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 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спортивного назначения ОДЗ-7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3853"/>
        <w:gridCol w:w="6720"/>
      </w:tblGrid>
      <w:tr w:rsidR="008134CE" w:rsidRPr="00BE4F2D">
        <w:trPr>
          <w:trHeight w:val="552"/>
        </w:trPr>
        <w:tc>
          <w:tcPr>
            <w:tcW w:w="3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3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1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1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D74C3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8134CE" w:rsidRPr="00BE4F2D" w:rsidTr="00B96441">
        <w:tc>
          <w:tcPr>
            <w:tcW w:w="385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23669" w:rsidRPr="00BE4F2D" w:rsidRDefault="00023669" w:rsidP="00023669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Объекты </w:t>
            </w:r>
            <w:proofErr w:type="spellStart"/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</w:p>
          <w:p w:rsidR="00023669" w:rsidRPr="00BE4F2D" w:rsidRDefault="00023669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3.6.1</w:t>
            </w:r>
          </w:p>
          <w:p w:rsidR="00023669" w:rsidRPr="00BE4F2D" w:rsidRDefault="00023669" w:rsidP="0002366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Размещение зданий, предназначенных для размещения музеев, выставочных залов, художественных галерей, домов 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культуры, библиотек, кинотеатров и кинозалов, театров, филармоний, концертных залов, планетариев</w:t>
            </w:r>
          </w:p>
          <w:p w:rsidR="0042556A" w:rsidRPr="00BE4F2D" w:rsidRDefault="0042556A" w:rsidP="0002366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42556A" w:rsidRPr="00BE4F2D" w:rsidRDefault="0042556A" w:rsidP="0042556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Парки культуры и отдыха</w:t>
            </w:r>
          </w:p>
          <w:p w:rsidR="0042556A" w:rsidRPr="00BE4F2D" w:rsidRDefault="0042556A" w:rsidP="0002366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3.6.2</w:t>
            </w:r>
          </w:p>
          <w:p w:rsidR="0042556A" w:rsidRPr="00BE4F2D" w:rsidRDefault="0042556A" w:rsidP="0042556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парков культуры и отдыха</w:t>
            </w:r>
          </w:p>
          <w:p w:rsidR="00023669" w:rsidRPr="00BE4F2D" w:rsidRDefault="00023669" w:rsidP="002B04E1">
            <w:pPr>
              <w:rPr>
                <w:b/>
                <w:color w:val="000000"/>
                <w:sz w:val="20"/>
                <w:szCs w:val="20"/>
              </w:rPr>
            </w:pP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Спорт,</w:t>
            </w:r>
          </w:p>
          <w:p w:rsidR="002B04E1" w:rsidRPr="00BE4F2D" w:rsidRDefault="002B04E1" w:rsidP="002B04E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5.1,</w:t>
            </w:r>
          </w:p>
          <w:p w:rsidR="008134CE" w:rsidRPr="00BE4F2D" w:rsidRDefault="002B04E1" w:rsidP="002B04E1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</w:t>
            </w:r>
            <w:hyperlink r:id="rId11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5.1.7</w:t>
              </w:r>
            </w:hyperlink>
          </w:p>
        </w:tc>
        <w:tc>
          <w:tcPr>
            <w:tcW w:w="672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D74C3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F12D6" w:rsidRPr="00BE4F2D" w:rsidRDefault="00BF12D6" w:rsidP="00D74C3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F12D6" w:rsidRPr="00BE4F2D" w:rsidRDefault="00BF12D6" w:rsidP="00D74C3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F12D6" w:rsidRPr="00BE4F2D" w:rsidRDefault="00BF12D6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в том числе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9F7B87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9F7B87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D74C33" w:rsidRPr="00BE4F2D">
              <w:rPr>
                <w:color w:val="000000"/>
                <w:sz w:val="20"/>
                <w:szCs w:val="20"/>
              </w:rPr>
              <w:t>.</w:t>
            </w:r>
          </w:p>
          <w:p w:rsidR="009F7B87" w:rsidRPr="00BE4F2D" w:rsidRDefault="009F7B87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F7B87" w:rsidRPr="00BE4F2D" w:rsidRDefault="009F7B87" w:rsidP="009F7B8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9F7B87" w:rsidRPr="00BE4F2D" w:rsidRDefault="009F7B87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основных зданий - с мансардным завершением до конька скатной кровли или до верхней линии парапета – не более 20-ти метров,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D74C3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Недопустимо перепрофилирование объектов.</w:t>
            </w:r>
          </w:p>
        </w:tc>
      </w:tr>
      <w:tr w:rsidR="00B96441" w:rsidRPr="00BE4F2D" w:rsidTr="00B96441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41" w:rsidRPr="00BE4F2D" w:rsidRDefault="00B96441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lastRenderedPageBreak/>
              <w:t>Служебные гаражи</w:t>
            </w:r>
          </w:p>
          <w:p w:rsidR="00B96441" w:rsidRPr="00BE4F2D" w:rsidRDefault="00B96441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B96441" w:rsidRPr="00BE4F2D" w:rsidRDefault="00B96441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1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1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а также для стоянки и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>хранения транспортных средств общего пользования, в том числе в депо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строений, сооружений:</w:t>
            </w: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 w:rsidP="00D74C33">
      <w:pPr>
        <w:autoSpaceDE w:val="0"/>
        <w:jc w:val="both"/>
        <w:rPr>
          <w:b/>
          <w:color w:val="000000"/>
          <w:sz w:val="20"/>
          <w:szCs w:val="20"/>
        </w:rPr>
      </w:pPr>
    </w:p>
    <w:p w:rsidR="008134CE" w:rsidRPr="00BE4F2D" w:rsidRDefault="008134CE" w:rsidP="00491C92">
      <w:pPr>
        <w:autoSpaceDE w:val="0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  <w:r w:rsidR="00491C92" w:rsidRPr="00BE4F2D">
        <w:rPr>
          <w:color w:val="000000"/>
          <w:sz w:val="20"/>
          <w:szCs w:val="20"/>
        </w:rPr>
        <w:t xml:space="preserve">: </w:t>
      </w:r>
      <w:proofErr w:type="spellStart"/>
      <w:r w:rsidR="00491C92" w:rsidRPr="00BE4F2D">
        <w:rPr>
          <w:color w:val="000000"/>
          <w:sz w:val="20"/>
          <w:szCs w:val="20"/>
        </w:rPr>
        <w:t>регламентомне</w:t>
      </w:r>
      <w:proofErr w:type="spellEnd"/>
      <w:r w:rsidR="00491C92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491C92" w:rsidRPr="00BE4F2D" w:rsidRDefault="00491C92" w:rsidP="0042556A">
      <w:pPr>
        <w:rPr>
          <w:b/>
          <w:color w:val="000000"/>
          <w:sz w:val="20"/>
          <w:szCs w:val="20"/>
        </w:rPr>
      </w:pPr>
    </w:p>
    <w:p w:rsidR="008134CE" w:rsidRPr="00BE4F2D" w:rsidRDefault="008134CE" w:rsidP="0042556A">
      <w:pPr>
        <w:rPr>
          <w:bCs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</w:t>
      </w:r>
      <w:r w:rsidRPr="00BE4F2D">
        <w:rPr>
          <w:bCs/>
          <w:color w:val="000000"/>
          <w:sz w:val="20"/>
          <w:szCs w:val="20"/>
        </w:rPr>
        <w:t>Вопрос о предоставлении разрешения на условно разрешенный вид использования подлежит обсуждению на публичных слушаниях)</w:t>
      </w:r>
      <w:r w:rsidR="0042556A" w:rsidRPr="00BE4F2D">
        <w:rPr>
          <w:bCs/>
          <w:color w:val="000000"/>
          <w:sz w:val="20"/>
          <w:szCs w:val="20"/>
        </w:rPr>
        <w:t xml:space="preserve"> регламентом не подлежит установлению (регламентом не устанавливается)</w:t>
      </w:r>
    </w:p>
    <w:p w:rsidR="0042556A" w:rsidRPr="00BE4F2D" w:rsidRDefault="0042556A" w:rsidP="00983AF0">
      <w:pPr>
        <w:jc w:val="center"/>
        <w:rPr>
          <w:color w:val="000000"/>
          <w:sz w:val="20"/>
          <w:szCs w:val="20"/>
        </w:rPr>
      </w:pPr>
    </w:p>
    <w:p w:rsidR="008134CE" w:rsidRPr="00BE4F2D" w:rsidRDefault="008134CE" w:rsidP="00A73A5A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 w:rsidP="0002324D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lastRenderedPageBreak/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 w:rsidP="0002324D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 w:rsidP="0002324D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 w:rsidP="0002324D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19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20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02324D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02324D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B620ED" w:rsidRPr="00BE4F2D" w:rsidRDefault="00B620ED" w:rsidP="0002324D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02324D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ПРОИЗВОДСТВЕННОГО НАЗНАЧЕНИЯ</w:t>
      </w:r>
    </w:p>
    <w:p w:rsidR="008134CE" w:rsidRPr="00BE4F2D" w:rsidRDefault="008134CE" w:rsidP="0002324D">
      <w:pPr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производственного назначения ПР-1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5695"/>
        <w:gridCol w:w="4452"/>
      </w:tblGrid>
      <w:tr w:rsidR="008134CE" w:rsidRPr="00BE4F2D" w:rsidTr="00C428D3">
        <w:trPr>
          <w:trHeight w:val="552"/>
          <w:tblHeader/>
        </w:trPr>
        <w:tc>
          <w:tcPr>
            <w:tcW w:w="5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 w:rsidTr="00C428D3">
        <w:tc>
          <w:tcPr>
            <w:tcW w:w="5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2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2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02324D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CA27D5" w:rsidRPr="00BE4F2D" w:rsidTr="00C428D3">
        <w:tc>
          <w:tcPr>
            <w:tcW w:w="5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A27D5" w:rsidRPr="00BE4F2D" w:rsidRDefault="00CA27D5" w:rsidP="00CA27D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Бытовое обслуживание,</w:t>
            </w:r>
          </w:p>
          <w:p w:rsidR="00CA27D5" w:rsidRPr="00BE4F2D" w:rsidRDefault="00CA27D5" w:rsidP="00CA27D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</w:t>
            </w:r>
          </w:p>
          <w:p w:rsidR="00CA27D5" w:rsidRPr="00BE4F2D" w:rsidRDefault="00CA27D5" w:rsidP="00CA27D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      </w:r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CA27D5" w:rsidRPr="00BE4F2D" w:rsidRDefault="00CA27D5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сооружений, за пределами которых запрещено строительство зданий, строений, сооружений:</w:t>
            </w:r>
          </w:p>
          <w:p w:rsidR="001A6EA0" w:rsidRPr="00BE4F2D" w:rsidRDefault="001A6EA0" w:rsidP="00970956">
            <w:pPr>
              <w:jc w:val="both"/>
              <w:rPr>
                <w:color w:val="000000"/>
                <w:sz w:val="20"/>
                <w:szCs w:val="20"/>
                <w:u w:val="single"/>
                <w:lang w:eastAsia="ru-RU"/>
              </w:rPr>
            </w:pPr>
          </w:p>
          <w:p w:rsidR="001A6EA0" w:rsidRPr="00BE4F2D" w:rsidRDefault="001A6EA0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1A6EA0" w:rsidRPr="00BE4F2D" w:rsidRDefault="001A6EA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C90BB9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C90BB9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C90BB9" w:rsidRPr="00BE4F2D" w:rsidRDefault="00C90BB9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90BB9" w:rsidRPr="00BE4F2D" w:rsidRDefault="00C90BB9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C90BB9" w:rsidRPr="00BE4F2D" w:rsidRDefault="00C90BB9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lastRenderedPageBreak/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CA27D5" w:rsidRPr="00BE4F2D" w:rsidRDefault="00CA27D5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CA27D5" w:rsidRPr="00BE4F2D" w:rsidRDefault="00CA27D5" w:rsidP="00504A7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  <w:tr w:rsidR="00056CEF" w:rsidRPr="00BE4F2D" w:rsidTr="00C428D3">
        <w:tc>
          <w:tcPr>
            <w:tcW w:w="56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Хранение автотранспорта,</w:t>
            </w:r>
          </w:p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2.7.1</w:t>
            </w:r>
          </w:p>
          <w:p w:rsidR="00056CEF" w:rsidRPr="00BE4F2D" w:rsidRDefault="00F65B09" w:rsidP="003069D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машино-места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>, за исключением гаражей, размещение которых предусмотрено содержанием видов разрешенного испол</w:t>
            </w:r>
            <w:r w:rsidR="003069D3" w:rsidRPr="00BE4F2D">
              <w:rPr>
                <w:color w:val="000000"/>
                <w:sz w:val="20"/>
                <w:szCs w:val="20"/>
                <w:lang w:eastAsia="ru-RU"/>
              </w:rPr>
              <w:t xml:space="preserve">ьзования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 кодами 2.7.2, 4.9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установлению.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 м.</w:t>
            </w:r>
          </w:p>
          <w:p w:rsidR="00056CEF" w:rsidRPr="00BE4F2D" w:rsidRDefault="00056CEF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1A6EA0" w:rsidRPr="00BE4F2D" w:rsidRDefault="001A6EA0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1A6EA0" w:rsidRPr="00BE4F2D" w:rsidRDefault="001A6EA0" w:rsidP="0097095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1A6EA0" w:rsidRPr="00BE4F2D" w:rsidRDefault="001A6EA0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собственников зданий.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F55104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F55104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F55104" w:rsidRPr="00BE4F2D" w:rsidRDefault="00F55104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F55104" w:rsidRPr="00BE4F2D" w:rsidRDefault="00F55104" w:rsidP="00970956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F55104" w:rsidRPr="00BE4F2D" w:rsidRDefault="00F55104" w:rsidP="009709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основного здания - не более 2-х надземных этажей, включая мансардный этаж и (или) цокольный и (или) технический.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основных зданий с мансардным завершением до конька скатной кровли – не более 6-ти метров.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056CEF" w:rsidRPr="00BE4F2D" w:rsidRDefault="00056CEF" w:rsidP="0097095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</w:tc>
      </w:tr>
      <w:tr w:rsidR="00CA27D5" w:rsidRPr="00BE4F2D" w:rsidTr="00C428D3">
        <w:tc>
          <w:tcPr>
            <w:tcW w:w="56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1D6" w:rsidRPr="00BE4F2D" w:rsidRDefault="009541D6" w:rsidP="009541D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Объекты торговли (торговые центры торгово-развлекательные центры (комплексы)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9541D6" w:rsidRPr="00BE4F2D" w:rsidRDefault="009541D6" w:rsidP="009541D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4.2</w:t>
            </w:r>
          </w:p>
          <w:p w:rsidR="009541D6" w:rsidRPr="00BE4F2D" w:rsidRDefault="009541D6" w:rsidP="009541D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</w:t>
            </w:r>
            <w:r w:rsidR="00F65B09" w:rsidRPr="00BE4F2D">
              <w:rPr>
                <w:color w:val="000000"/>
                <w:sz w:val="20"/>
                <w:szCs w:val="20"/>
                <w:lang w:eastAsia="ru-RU"/>
              </w:rPr>
              <w:t>разрешенного использования с кодами 4.5, 4.6, 4.8 - 4.8.2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;</w:t>
            </w:r>
          </w:p>
          <w:p w:rsidR="009541D6" w:rsidRPr="00BE4F2D" w:rsidRDefault="009541D6" w:rsidP="009541D6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м;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питание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CA27D5" w:rsidRPr="00BE4F2D" w:rsidRDefault="00CA27D5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бары);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541D6" w:rsidRPr="00BE4F2D" w:rsidRDefault="009541D6" w:rsidP="009541D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9541D6" w:rsidRPr="00BE4F2D" w:rsidRDefault="009541D6" w:rsidP="009541D6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9F3B80" w:rsidRPr="00BE4F2D" w:rsidRDefault="009541D6" w:rsidP="009541D6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разрешенного использования с </w:t>
            </w:r>
            <w:hyperlink r:id="rId12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2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  <w:p w:rsidR="009F3B80" w:rsidRPr="00BE4F2D" w:rsidRDefault="009F3B80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64C3" w:rsidRPr="00BE4F2D" w:rsidRDefault="006D64C3" w:rsidP="006D64C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Объекты дорожного сервиса</w:t>
            </w:r>
          </w:p>
          <w:p w:rsidR="006D64C3" w:rsidRPr="00BE4F2D" w:rsidRDefault="006D64C3" w:rsidP="006D64C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4.9.1 </w:t>
            </w:r>
          </w:p>
          <w:p w:rsidR="006D64C3" w:rsidRPr="00BE4F2D" w:rsidRDefault="006D64C3" w:rsidP="006D64C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12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4.9.1.1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2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4.9.1.4</w:t>
              </w:r>
            </w:hyperlink>
          </w:p>
          <w:p w:rsidR="006D64C3" w:rsidRPr="00BE4F2D" w:rsidRDefault="006D64C3" w:rsidP="00D83680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1904C1" w:rsidRPr="00BE4F2D" w:rsidRDefault="001904C1" w:rsidP="001904C1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Заправка транспортных средств</w:t>
            </w:r>
          </w:p>
          <w:p w:rsidR="00CA27D5" w:rsidRPr="00BE4F2D" w:rsidRDefault="001904C1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4.9.1.1</w:t>
            </w:r>
          </w:p>
          <w:p w:rsidR="001904C1" w:rsidRPr="00BE4F2D" w:rsidRDefault="001904C1" w:rsidP="001904C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1904C1" w:rsidRPr="00BE4F2D" w:rsidRDefault="001904C1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Обеспечение дорожного отдыха</w:t>
            </w:r>
          </w:p>
          <w:p w:rsidR="001904C1" w:rsidRPr="00BE4F2D" w:rsidRDefault="006D24EE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4.9.1.2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6D24EE" w:rsidRPr="00BE4F2D" w:rsidRDefault="006D24EE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Автомобильные мойки</w:t>
            </w:r>
          </w:p>
          <w:p w:rsidR="006D24EE" w:rsidRPr="00BE4F2D" w:rsidRDefault="006D24EE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4.9.1.3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  <w:p w:rsidR="006D24EE" w:rsidRPr="00BE4F2D" w:rsidRDefault="006D24EE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Ремонт автомобилей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4.9.1.4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6D24EE" w:rsidRPr="00BE4F2D" w:rsidRDefault="006D24EE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Производственная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6.0</w:t>
            </w:r>
          </w:p>
          <w:p w:rsidR="00CA27D5" w:rsidRPr="00BE4F2D" w:rsidRDefault="00CA27D5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добычи недр, их переработки, изготовления вещей промышленным способом;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b/>
                <w:bCs/>
                <w:color w:val="000000"/>
                <w:sz w:val="20"/>
                <w:szCs w:val="20"/>
              </w:rPr>
              <w:t>Недропользование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6.1</w:t>
            </w:r>
          </w:p>
          <w:p w:rsidR="00406513" w:rsidRPr="00BE4F2D" w:rsidRDefault="00406513" w:rsidP="004065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Осуществление геологических изысканий;</w:t>
            </w:r>
          </w:p>
          <w:p w:rsidR="00406513" w:rsidRPr="00BE4F2D" w:rsidRDefault="00406513" w:rsidP="004065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 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406513" w:rsidRPr="00BE4F2D" w:rsidRDefault="00406513" w:rsidP="004065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недропользования</w:t>
            </w:r>
            <w:proofErr w:type="spellEnd"/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, если добыча 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полезных ископаемых происходит на межселенной территории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Тяжелая промышленность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6.2</w:t>
            </w:r>
          </w:p>
          <w:p w:rsidR="00CA27D5" w:rsidRPr="00BE4F2D" w:rsidRDefault="004F09E9" w:rsidP="004F09E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  <w:r w:rsidR="00CA27D5" w:rsidRPr="00BE4F2D">
              <w:rPr>
                <w:color w:val="000000"/>
                <w:sz w:val="20"/>
                <w:szCs w:val="20"/>
              </w:rPr>
              <w:t>;</w:t>
            </w:r>
          </w:p>
          <w:p w:rsidR="00CA27D5" w:rsidRPr="00BE4F2D" w:rsidRDefault="00CA27D5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4F09E9" w:rsidRPr="00BE4F2D" w:rsidRDefault="004F09E9" w:rsidP="004F09E9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Автомобилестроительная промышленность</w:t>
            </w:r>
          </w:p>
          <w:p w:rsidR="004F09E9" w:rsidRPr="00BE4F2D" w:rsidRDefault="004F09E9" w:rsidP="004F09E9">
            <w:pPr>
              <w:suppressAutoHyphens w:val="0"/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6.2.1</w:t>
            </w:r>
          </w:p>
          <w:p w:rsidR="004F09E9" w:rsidRPr="00BE4F2D" w:rsidRDefault="004F09E9" w:rsidP="004F09E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  <w:p w:rsidR="004F09E9" w:rsidRPr="00BE4F2D" w:rsidRDefault="004F09E9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Легкая промышленность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6.3</w:t>
            </w:r>
          </w:p>
          <w:p w:rsidR="00CA27D5" w:rsidRPr="005600F4" w:rsidRDefault="005600F4" w:rsidP="0002324D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5600F4">
              <w:rPr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  <w:p w:rsidR="00BC4385" w:rsidRPr="00BE4F2D" w:rsidRDefault="00BC4385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Фармацевтическая промышленность</w:t>
            </w: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6.3.1</w:t>
            </w: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  <w:p w:rsidR="00BC4385" w:rsidRPr="00BE4F2D" w:rsidRDefault="00BC4385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Пищевая промышленность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6.4</w:t>
            </w:r>
          </w:p>
          <w:p w:rsidR="00CA27D5" w:rsidRPr="00BE4F2D" w:rsidRDefault="00CA27D5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изделий;</w:t>
            </w:r>
          </w:p>
          <w:p w:rsidR="00CA27D5" w:rsidRPr="00BE4F2D" w:rsidRDefault="00CA27D5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Строительная промышленность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6.6</w:t>
            </w:r>
          </w:p>
          <w:p w:rsidR="00CA27D5" w:rsidRPr="00BE4F2D" w:rsidRDefault="00CA27D5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продукции;</w:t>
            </w:r>
          </w:p>
          <w:p w:rsidR="00CA27D5" w:rsidRPr="00BE4F2D" w:rsidRDefault="00CA27D5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Энергетика</w:t>
            </w:r>
          </w:p>
          <w:p w:rsidR="00BC4385" w:rsidRPr="00BE4F2D" w:rsidRDefault="00BC4385" w:rsidP="0002324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6.7</w:t>
            </w: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золоотвалов</w:t>
            </w:r>
            <w:proofErr w:type="spellEnd"/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, гидротехнических сооружений);</w:t>
            </w: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размещение объектов </w:t>
            </w:r>
            <w:proofErr w:type="spellStart"/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27" w:history="1">
              <w:r w:rsidRPr="00BE4F2D">
                <w:rPr>
                  <w:bCs/>
                  <w:color w:val="000000"/>
                  <w:sz w:val="20"/>
                  <w:szCs w:val="20"/>
                  <w:lang w:eastAsia="ru-RU"/>
                </w:rPr>
                <w:t>кодом 3.1</w:t>
              </w:r>
            </w:hyperlink>
          </w:p>
          <w:p w:rsidR="00BC4385" w:rsidRPr="00BE4F2D" w:rsidRDefault="00BC4385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Связь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6.8</w:t>
            </w:r>
          </w:p>
          <w:p w:rsidR="00BC4385" w:rsidRPr="00BE4F2D" w:rsidRDefault="00BC4385" w:rsidP="00BC4385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2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2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3.2.3</w:t>
              </w:r>
            </w:hyperlink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Склады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6.9</w:t>
            </w:r>
          </w:p>
          <w:p w:rsidR="00CA27D5" w:rsidRPr="00BE4F2D" w:rsidRDefault="00CA27D5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</w:r>
          </w:p>
          <w:p w:rsidR="009620D3" w:rsidRPr="00BE4F2D" w:rsidRDefault="009620D3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9620D3" w:rsidRPr="00BE4F2D" w:rsidRDefault="009620D3" w:rsidP="009620D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Складские площадки</w:t>
            </w:r>
          </w:p>
          <w:p w:rsidR="009620D3" w:rsidRPr="00BE4F2D" w:rsidRDefault="009620D3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6.9.1</w:t>
            </w:r>
          </w:p>
          <w:p w:rsidR="009620D3" w:rsidRPr="00BE4F2D" w:rsidRDefault="009620D3" w:rsidP="009620D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  <w:p w:rsidR="009620D3" w:rsidRPr="00BE4F2D" w:rsidRDefault="009620D3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9620D3" w:rsidRPr="00BE4F2D" w:rsidRDefault="009620D3" w:rsidP="009620D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Научно-производственная деятельность</w:t>
            </w:r>
          </w:p>
          <w:p w:rsidR="009620D3" w:rsidRPr="00BE4F2D" w:rsidRDefault="009620D3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6.12</w:t>
            </w:r>
          </w:p>
          <w:p w:rsidR="009620D3" w:rsidRPr="00BE4F2D" w:rsidRDefault="009620D3" w:rsidP="009620D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технологических, промышленных, агропромышленных парков,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бизнес-инкубаторов</w:t>
            </w:r>
            <w:proofErr w:type="spellEnd"/>
          </w:p>
          <w:p w:rsidR="009620D3" w:rsidRPr="00BE4F2D" w:rsidRDefault="009620D3" w:rsidP="0002324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lastRenderedPageBreak/>
              <w:t>Предельные минимальные размеры земельных участков, в том числе их площадь: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CA27D5" w:rsidRPr="00BE4F2D" w:rsidRDefault="00CA27D5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1A6EA0" w:rsidRPr="00BE4F2D" w:rsidRDefault="001A6EA0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1A6EA0" w:rsidRPr="00BE4F2D" w:rsidRDefault="001A6EA0" w:rsidP="0002324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1A6EA0" w:rsidRPr="00BE4F2D" w:rsidRDefault="001A6EA0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фронтальной границы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F55104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F55104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F55104" w:rsidRPr="00BE4F2D" w:rsidRDefault="00F55104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F55104" w:rsidRPr="00BE4F2D" w:rsidRDefault="00F55104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F55104" w:rsidRPr="00BE4F2D" w:rsidRDefault="00F55104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всех видов - не более 5-ти надземных этажей, включая мансардный этаж и (или) цокольный и (или) технический,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гаражей — не более 2- надземных этажей.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основных зданий - с мансардным завершением до конька скатной кровли или верхней линии парапета – не более 15-ти метров.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6-ти метров. 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A27D5" w:rsidRPr="00BE4F2D" w:rsidRDefault="00CA27D5" w:rsidP="0002324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Предусмотреть мероприятия по отводу и очистке сточных вод.</w:t>
            </w:r>
          </w:p>
          <w:p w:rsidR="00F55104" w:rsidRPr="00BE4F2D" w:rsidRDefault="00F55104" w:rsidP="0002324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F55104" w:rsidRPr="00BE4F2D" w:rsidRDefault="00F55104" w:rsidP="00F5510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Ограничения использования земельного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lastRenderedPageBreak/>
              <w:t>участка и объекта капитального строительства:</w:t>
            </w:r>
          </w:p>
          <w:p w:rsidR="00F55104" w:rsidRPr="00BE4F2D" w:rsidRDefault="00F55104" w:rsidP="00F551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территории, в установленной в границах объекта культурного наследия —  местного (муниципального) значения – достопримечательное место — «Фабрика Товарищества мануфактур Анны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Красильщиковой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с сыновьями, 1880-1920-е гг.» (Ивановская область, г. Родники, ул. Советская, д. 20) </w:t>
            </w:r>
            <w:proofErr w:type="spellStart"/>
            <w:r w:rsidRPr="00BE4F2D">
              <w:rPr>
                <w:b/>
                <w:bCs/>
                <w:color w:val="000000"/>
                <w:sz w:val="20"/>
                <w:szCs w:val="20"/>
              </w:rPr>
              <w:t>утвержден</w:t>
            </w:r>
            <w:r w:rsidR="00B53D9B" w:rsidRPr="00BE4F2D">
              <w:rPr>
                <w:b/>
                <w:bCs/>
                <w:color w:val="000000"/>
                <w:sz w:val="20"/>
                <w:szCs w:val="20"/>
              </w:rPr>
              <w:t>режим</w:t>
            </w:r>
            <w:proofErr w:type="spellEnd"/>
            <w:r w:rsidR="00B53D9B" w:rsidRPr="00BE4F2D">
              <w:rPr>
                <w:b/>
                <w:bCs/>
                <w:color w:val="000000"/>
                <w:sz w:val="20"/>
                <w:szCs w:val="20"/>
              </w:rPr>
              <w:t xml:space="preserve"> использования</w:t>
            </w:r>
            <w:r w:rsidR="00FB2372" w:rsidRPr="00BE4F2D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FB2372" w:rsidRPr="00BE4F2D" w:rsidRDefault="00FB2372" w:rsidP="00F551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B2372" w:rsidRPr="00BE4F2D" w:rsidRDefault="00FB2372" w:rsidP="00FB2372">
            <w:pPr>
              <w:pStyle w:val="26"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Функциональное назначение и ограничение использования территории</w:t>
            </w:r>
          </w:p>
          <w:p w:rsidR="00FB2372" w:rsidRPr="00BE4F2D" w:rsidRDefault="00FB2372" w:rsidP="00FB2372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(режимы использования):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06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зона промышленной и общественной застройки (при соблюдении санитарных и градостроительных норм);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06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запрет на размещение рекламных конструкций,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крышевых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установок и световых коробов на ценных в архитектурном отношении зданиях, сохранивших фасадные композиции;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6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обеспечение возможности сохранения ценных элементов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историко</w:t>
            </w:r>
            <w:r w:rsidRPr="00BE4F2D">
              <w:rPr>
                <w:color w:val="000000"/>
                <w:sz w:val="20"/>
                <w:szCs w:val="20"/>
              </w:rPr>
              <w:softHyphen/>
              <w:t>градостроительной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среды: </w:t>
            </w:r>
          </w:p>
          <w:p w:rsidR="00FB2372" w:rsidRPr="00BE4F2D" w:rsidRDefault="00FB2372" w:rsidP="00FB2372">
            <w:pPr>
              <w:pStyle w:val="50"/>
              <w:shd w:val="clear" w:color="auto" w:fill="auto"/>
              <w:tabs>
                <w:tab w:val="left" w:pos="1218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afd"/>
                <w:sz w:val="20"/>
                <w:szCs w:val="20"/>
                <w:lang w:val="en-US"/>
              </w:rPr>
              <w:t>I</w:t>
            </w:r>
            <w:r w:rsidRPr="00BE4F2D">
              <w:rPr>
                <w:rStyle w:val="afd"/>
                <w:sz w:val="20"/>
                <w:szCs w:val="20"/>
              </w:rPr>
              <w:t xml:space="preserve">. </w:t>
            </w:r>
            <w:r w:rsidRPr="00BE4F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Ткацко-красильно-отбельная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фабрика.</w:t>
            </w:r>
          </w:p>
          <w:p w:rsidR="00FB2372" w:rsidRPr="00BE4F2D" w:rsidRDefault="00FB2372" w:rsidP="00FB2372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09"/>
              </w:tabs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Прядильная фабрика.</w:t>
            </w:r>
          </w:p>
          <w:p w:rsidR="00FB2372" w:rsidRPr="00BE4F2D" w:rsidRDefault="00FB2372" w:rsidP="00FB2372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28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Котельная и турбинное отделение прядильной фабрики.</w:t>
            </w:r>
          </w:p>
          <w:p w:rsidR="00FB2372" w:rsidRPr="00BE4F2D" w:rsidRDefault="00FB2372" w:rsidP="00FB2372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28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Новая ткацкая фабрика, приготовительный корпус.</w:t>
            </w:r>
          </w:p>
          <w:p w:rsidR="00FB2372" w:rsidRPr="00BE4F2D" w:rsidRDefault="00FB2372" w:rsidP="00FB2372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38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Пожарное депо.</w:t>
            </w:r>
          </w:p>
          <w:p w:rsidR="00FB2372" w:rsidRPr="00BE4F2D" w:rsidRDefault="00FB2372" w:rsidP="00FB2372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199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Столярная мастерская.</w:t>
            </w:r>
          </w:p>
          <w:p w:rsidR="00FB2372" w:rsidRPr="00BE4F2D" w:rsidRDefault="00FB2372" w:rsidP="00FB2372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04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Механическая и чугунолитейная мастерские.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и использовании подземных объектов и сооружений (в т. ч. применение мероприятий, обеспечивающих их защиту от динамических нагрузок, повышенной увлажненности, оползневых явлений);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06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запрет на забивку свай 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вибропогружение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свай ближе 10 метров от ценных элементов историко-градостроительной среды</w:t>
            </w:r>
            <w:r w:rsidRPr="00BE4F2D">
              <w:rPr>
                <w:rStyle w:val="afd"/>
                <w:sz w:val="20"/>
                <w:szCs w:val="20"/>
              </w:rPr>
              <w:t>;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6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запрет на снос зданий, строений путём обрушений и взрывов.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запрет на размещение мачтовых конструкций (за исключением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ТВ-антенн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), спутниковых устройств 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ТВ-тарелок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>. заметных с основных видовых точек.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разрешается проведение работ, направленных на обеспечение сохранности особенностей объекта культурного наследия, являющихся </w:t>
            </w:r>
            <w:r w:rsidRPr="00BE4F2D">
              <w:rPr>
                <w:color w:val="000000"/>
                <w:sz w:val="20"/>
                <w:szCs w:val="20"/>
              </w:rPr>
              <w:lastRenderedPageBreak/>
              <w:t>основаниями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сохранению.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разрешается снос, реконструкция в духе фабричной архитектуры вт. пол. XIX в. </w:t>
            </w:r>
            <w:r w:rsidRPr="00BE4F2D">
              <w:rPr>
                <w:rStyle w:val="afd"/>
                <w:sz w:val="20"/>
                <w:szCs w:val="20"/>
              </w:rPr>
              <w:t>(в соответствии с градостроительными регламентами п. 4)</w:t>
            </w:r>
            <w:r w:rsidRPr="00BE4F2D">
              <w:rPr>
                <w:color w:val="000000"/>
                <w:sz w:val="20"/>
                <w:szCs w:val="20"/>
              </w:rPr>
              <w:t xml:space="preserve"> или нейтрализация дисгармоничных зданий, сооружений и пристроек к ценным в архитектурном отношении объектам способом облицовки фасадов традиционными материалами (красный кирпич, штукатурка с покраской под красный кирпич).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8"/>
              </w:numPr>
              <w:shd w:val="clear" w:color="auto" w:fill="auto"/>
              <w:tabs>
                <w:tab w:val="left" w:pos="772"/>
              </w:tabs>
              <w:spacing w:after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Планировочные характеристики территории </w:t>
            </w:r>
            <w:r w:rsidRPr="00BE4F2D">
              <w:rPr>
                <w:rStyle w:val="27"/>
                <w:sz w:val="20"/>
                <w:szCs w:val="20"/>
              </w:rPr>
              <w:t>(режимы строительства):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запрет на изменение ценных элементов историко-градостроительной среды</w:t>
            </w:r>
          </w:p>
          <w:p w:rsidR="00FB2372" w:rsidRPr="00BE4F2D" w:rsidRDefault="00FB2372" w:rsidP="00FB2372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51"/>
                <w:sz w:val="20"/>
                <w:szCs w:val="20"/>
              </w:rPr>
              <w:t>комплекса путем пристроек к историчес</w:t>
            </w:r>
            <w:r w:rsidRPr="00BE4F2D">
              <w:rPr>
                <w:color w:val="000000"/>
                <w:sz w:val="20"/>
                <w:szCs w:val="20"/>
              </w:rPr>
              <w:t>ким фасадам.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8"/>
              </w:numPr>
              <w:shd w:val="clear" w:color="auto" w:fill="auto"/>
              <w:tabs>
                <w:tab w:val="left" w:pos="745"/>
              </w:tabs>
              <w:spacing w:after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Объемно-пространственные характеристики территории </w:t>
            </w:r>
            <w:r w:rsidRPr="00BE4F2D">
              <w:rPr>
                <w:rStyle w:val="27"/>
                <w:sz w:val="20"/>
                <w:szCs w:val="20"/>
              </w:rPr>
              <w:t>(режимы строительства</w:t>
            </w:r>
            <w:r w:rsidRPr="00BE4F2D">
              <w:rPr>
                <w:rStyle w:val="28"/>
                <w:b w:val="0"/>
                <w:bCs w:val="0"/>
                <w:sz w:val="20"/>
                <w:szCs w:val="20"/>
              </w:rPr>
              <w:t>):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726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запрет на изменение высоты ценных элементов историко-градостроительной среды комплекса и изменение формы кровель.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8"/>
              </w:numPr>
              <w:shd w:val="clear" w:color="auto" w:fill="auto"/>
              <w:tabs>
                <w:tab w:val="left" w:pos="740"/>
              </w:tabs>
              <w:spacing w:after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E4F2D">
              <w:rPr>
                <w:color w:val="000000"/>
                <w:sz w:val="20"/>
                <w:szCs w:val="20"/>
              </w:rPr>
              <w:t>Архнтектурно-стилнстические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характеристики пространства</w:t>
            </w:r>
          </w:p>
          <w:p w:rsidR="00FB2372" w:rsidRPr="00BE4F2D" w:rsidRDefault="00FB2372" w:rsidP="00FB2372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(градостроительные регламенты нового строительства и возможной реконструкции зданий, не обладающих признаками объектов культурного наследия, благоустройства территории и дизайна):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6"/>
              </w:numPr>
              <w:shd w:val="clear" w:color="auto" w:fill="auto"/>
              <w:tabs>
                <w:tab w:val="left" w:pos="730"/>
              </w:tabs>
              <w:spacing w:after="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Объемно-композиционная структура зданий: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rPr>
                <w:rStyle w:val="24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близкие к прямоугольным в плане здания, без криволинейных очертаний,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с двускатной или вальмовой крышей основных объемов;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spacing w:after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Конструкции и материалы отделки зданий: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 xml:space="preserve">поверхности стен - красный кирпич, расшивка под него, обмазка или штукатурка, с окраской под цвет красного кирпича, цвет окраски оштукатуренных поверхностей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 xml:space="preserve">темно-красный, по цвету аналогичной красному кирпичу; возможно, с белыми деталями, запрет на использование для облицовки фасадов зданий пластиковых и металлических материалов, </w:t>
            </w:r>
            <w:r w:rsidRPr="00BE4F2D">
              <w:rPr>
                <w:rStyle w:val="ArialUnicodeMS105pt"/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BE4F2D">
              <w:rPr>
                <w:rStyle w:val="24"/>
                <w:sz w:val="20"/>
                <w:szCs w:val="20"/>
              </w:rPr>
              <w:t xml:space="preserve">поверхности скатной кровли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 xml:space="preserve">металлический лист; металлические козырьки решетчатого типа, </w:t>
            </w:r>
            <w:r w:rsidRPr="00BE4F2D">
              <w:rPr>
                <w:rStyle w:val="24"/>
                <w:sz w:val="20"/>
                <w:szCs w:val="20"/>
              </w:rPr>
              <w:lastRenderedPageBreak/>
              <w:t>запрет частичной окраски фасадов.</w:t>
            </w:r>
          </w:p>
          <w:p w:rsidR="00FB2372" w:rsidRPr="00BE4F2D" w:rsidRDefault="00FB2372" w:rsidP="00FB2372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740"/>
              </w:tabs>
              <w:spacing w:before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rStyle w:val="afe"/>
                <w:sz w:val="20"/>
                <w:szCs w:val="20"/>
              </w:rPr>
              <w:t xml:space="preserve">Архитектурная композиция фасадов. </w:t>
            </w:r>
            <w:r w:rsidRPr="00BE4F2D">
              <w:rPr>
                <w:rStyle w:val="24"/>
                <w:sz w:val="20"/>
                <w:szCs w:val="20"/>
              </w:rPr>
              <w:t>характерная для стилей классицистической группы: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 xml:space="preserve">высота цоколя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>не выше 1,2 м;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 xml:space="preserve">поэтажное членение фасадов с высотой этажа не более 4,5 м.; примерно равное соотношение ширины окна и простенка, запрет на использование ленточного и сплошного остекления; вертикальность окон (за исключением возможных квадратных и круглых чердачных), форма окон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 xml:space="preserve">прямоугольная, с лучковым или арочным завершением, высота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 xml:space="preserve">не более 3.0 м. количество окон с шириной более 1.7 м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 xml:space="preserve">не более 15% от количества оконных проемов на фасаде; </w:t>
            </w:r>
            <w:proofErr w:type="spellStart"/>
            <w:r w:rsidRPr="00BE4F2D">
              <w:rPr>
                <w:rStyle w:val="24"/>
                <w:sz w:val="20"/>
                <w:szCs w:val="20"/>
              </w:rPr>
              <w:t>соосность</w:t>
            </w:r>
            <w:proofErr w:type="spellEnd"/>
            <w:r w:rsidRPr="00BE4F2D">
              <w:rPr>
                <w:rStyle w:val="24"/>
                <w:sz w:val="20"/>
                <w:szCs w:val="20"/>
              </w:rPr>
              <w:t xml:space="preserve"> оконных проемов; уклон скатных крыш не менее 18° и не более 45°;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after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Элементы декоративного и инженерного решения фасадов:</w:t>
            </w:r>
          </w:p>
          <w:p w:rsidR="00FB2372" w:rsidRPr="00BE4F2D" w:rsidRDefault="00FB2372" w:rsidP="00FB2372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 xml:space="preserve">фасадный декор и формы переплетов оконных рам и дверей, характерные для стилей классицистической </w:t>
            </w:r>
            <w:proofErr w:type="spellStart"/>
            <w:r w:rsidRPr="00BE4F2D">
              <w:rPr>
                <w:rStyle w:val="24"/>
                <w:sz w:val="20"/>
                <w:szCs w:val="20"/>
              </w:rPr>
              <w:t>группы;отсутствие</w:t>
            </w:r>
            <w:proofErr w:type="spellEnd"/>
            <w:r w:rsidRPr="00BE4F2D">
              <w:rPr>
                <w:rStyle w:val="24"/>
                <w:sz w:val="20"/>
                <w:szCs w:val="20"/>
              </w:rPr>
              <w:t xml:space="preserve"> объемных элементов инженерных сетей, кондиционеров, </w:t>
            </w:r>
            <w:proofErr w:type="spellStart"/>
            <w:r w:rsidRPr="00BE4F2D">
              <w:rPr>
                <w:rStyle w:val="24"/>
                <w:sz w:val="20"/>
                <w:szCs w:val="20"/>
              </w:rPr>
              <w:t>рольставен</w:t>
            </w:r>
            <w:proofErr w:type="spellEnd"/>
            <w:r w:rsidRPr="00BE4F2D">
              <w:rPr>
                <w:rStyle w:val="24"/>
                <w:sz w:val="20"/>
                <w:szCs w:val="20"/>
              </w:rPr>
              <w:t xml:space="preserve"> и другого оборудования, заметного с основных видовых точек; размещение вывесок </w:t>
            </w:r>
            <w:r w:rsidRPr="00BE4F2D">
              <w:rPr>
                <w:rStyle w:val="12"/>
                <w:sz w:val="20"/>
                <w:szCs w:val="20"/>
              </w:rPr>
              <w:t xml:space="preserve">- </w:t>
            </w:r>
            <w:r w:rsidRPr="00BE4F2D">
              <w:rPr>
                <w:rStyle w:val="24"/>
                <w:sz w:val="20"/>
                <w:szCs w:val="20"/>
              </w:rPr>
              <w:t>при условии не закрывания ими декоративных элементов фасада и расположением не выше 1 этажа;</w:t>
            </w:r>
          </w:p>
          <w:p w:rsidR="00FB2372" w:rsidRPr="00BE4F2D" w:rsidRDefault="00FB2372" w:rsidP="00FB2372">
            <w:pPr>
              <w:pStyle w:val="26"/>
              <w:numPr>
                <w:ilvl w:val="0"/>
                <w:numId w:val="5"/>
              </w:numPr>
              <w:shd w:val="clear" w:color="auto" w:fill="auto"/>
              <w:tabs>
                <w:tab w:val="left" w:pos="721"/>
              </w:tabs>
              <w:spacing w:after="0" w:line="240" w:lineRule="auto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Дизайн малых архитектурных форм и благоустройства:</w:t>
            </w:r>
          </w:p>
          <w:p w:rsidR="00FB2372" w:rsidRPr="00BE4F2D" w:rsidRDefault="00FB2372" w:rsidP="00FB2372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rStyle w:val="24"/>
                <w:sz w:val="20"/>
                <w:szCs w:val="20"/>
              </w:rPr>
              <w:t>отсутствие объемных элементов инженерных сетей и другого оборудования (за</w:t>
            </w:r>
            <w:r w:rsidRPr="00BE4F2D">
              <w:rPr>
                <w:rStyle w:val="24"/>
                <w:rFonts w:eastAsia="Calibri"/>
                <w:sz w:val="20"/>
                <w:szCs w:val="20"/>
              </w:rPr>
              <w:t xml:space="preserve"> исключением </w:t>
            </w:r>
            <w:proofErr w:type="spellStart"/>
            <w:r w:rsidRPr="00BE4F2D">
              <w:rPr>
                <w:rStyle w:val="24"/>
                <w:rFonts w:eastAsia="Calibri"/>
                <w:sz w:val="20"/>
                <w:szCs w:val="20"/>
              </w:rPr>
              <w:t>стбов</w:t>
            </w:r>
            <w:proofErr w:type="spellEnd"/>
            <w:r w:rsidRPr="00BE4F2D">
              <w:rPr>
                <w:rStyle w:val="24"/>
                <w:rFonts w:eastAsia="Calibri"/>
                <w:sz w:val="20"/>
                <w:szCs w:val="20"/>
              </w:rPr>
              <w:t xml:space="preserve"> с проводами и теплотрассы).</w:t>
            </w:r>
          </w:p>
          <w:p w:rsidR="00FB2372" w:rsidRPr="00BE4F2D" w:rsidRDefault="00FB2372" w:rsidP="00F551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55104" w:rsidRPr="00BE4F2D" w:rsidRDefault="00F55104" w:rsidP="00F5510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F55104" w:rsidRPr="00BE4F2D" w:rsidRDefault="00F55104" w:rsidP="00B53D9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134CE" w:rsidRPr="00BE4F2D" w:rsidRDefault="008134CE">
      <w:pPr>
        <w:autoSpaceDE w:val="0"/>
        <w:rPr>
          <w:color w:val="000000"/>
          <w:sz w:val="20"/>
          <w:szCs w:val="20"/>
        </w:rPr>
      </w:pPr>
    </w:p>
    <w:p w:rsidR="008134CE" w:rsidRPr="00BE4F2D" w:rsidRDefault="008134CE">
      <w:pPr>
        <w:autoSpaceDE w:val="0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  <w:r w:rsidR="008A7843" w:rsidRPr="00BE4F2D">
        <w:rPr>
          <w:color w:val="000000"/>
          <w:sz w:val="20"/>
          <w:szCs w:val="20"/>
        </w:rPr>
        <w:t xml:space="preserve">: </w:t>
      </w:r>
      <w:proofErr w:type="spellStart"/>
      <w:r w:rsidR="008A7843" w:rsidRPr="00BE4F2D">
        <w:rPr>
          <w:color w:val="000000"/>
          <w:sz w:val="20"/>
          <w:szCs w:val="20"/>
        </w:rPr>
        <w:t>регламентомне</w:t>
      </w:r>
      <w:proofErr w:type="spellEnd"/>
      <w:r w:rsidR="008A7843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8A7843" w:rsidRPr="00BE4F2D" w:rsidRDefault="008A7843">
      <w:pPr>
        <w:autoSpaceDE w:val="0"/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</w:p>
    <w:p w:rsidR="00D008B7" w:rsidRPr="00BE4F2D" w:rsidRDefault="008134CE" w:rsidP="00D008B7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p w:rsidR="00D0380D" w:rsidRPr="00BE4F2D" w:rsidRDefault="00D0380D" w:rsidP="00D008B7">
      <w:pPr>
        <w:rPr>
          <w:color w:val="000000"/>
          <w:sz w:val="20"/>
          <w:szCs w:val="20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5"/>
        <w:gridCol w:w="6435"/>
      </w:tblGrid>
      <w:tr w:rsidR="00D0380D" w:rsidRPr="00BE4F2D" w:rsidTr="00D0380D">
        <w:trPr>
          <w:trHeight w:val="240"/>
        </w:trPr>
        <w:tc>
          <w:tcPr>
            <w:tcW w:w="3435" w:type="dxa"/>
          </w:tcPr>
          <w:p w:rsidR="00D0380D" w:rsidRPr="00BE4F2D" w:rsidRDefault="00D0380D" w:rsidP="00D0380D">
            <w:pPr>
              <w:ind w:left="114"/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435" w:type="dxa"/>
          </w:tcPr>
          <w:p w:rsidR="00D0380D" w:rsidRPr="00BE4F2D" w:rsidRDefault="00D0380D" w:rsidP="00D0380D">
            <w:pPr>
              <w:ind w:left="114"/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D0380D" w:rsidRPr="00BE4F2D" w:rsidTr="00D0380D">
        <w:trPr>
          <w:trHeight w:val="240"/>
        </w:trPr>
        <w:tc>
          <w:tcPr>
            <w:tcW w:w="3435" w:type="dxa"/>
          </w:tcPr>
          <w:p w:rsidR="00D0380D" w:rsidRPr="00BE4F2D" w:rsidRDefault="00D0380D" w:rsidP="00D0380D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Медицинские организации особого назначения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>,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3.4.3</w:t>
            </w:r>
          </w:p>
          <w:p w:rsidR="00D0380D" w:rsidRPr="00BE4F2D" w:rsidRDefault="00D0380D" w:rsidP="00D0380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патолого-анатомической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экспертизы (морги)</w:t>
            </w:r>
          </w:p>
        </w:tc>
        <w:tc>
          <w:tcPr>
            <w:tcW w:w="6435" w:type="dxa"/>
          </w:tcPr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D0380D" w:rsidRPr="00BE4F2D" w:rsidRDefault="00D0380D" w:rsidP="00D038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  <w:u w:val="single"/>
                <w:lang w:eastAsia="ru-RU"/>
              </w:rPr>
            </w:pPr>
          </w:p>
          <w:p w:rsidR="00D0380D" w:rsidRPr="00BE4F2D" w:rsidRDefault="00D0380D" w:rsidP="00D038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D0380D" w:rsidRPr="00BE4F2D" w:rsidRDefault="00D0380D" w:rsidP="00D0380D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D0380D" w:rsidRPr="00BE4F2D" w:rsidRDefault="00D0380D" w:rsidP="00D0380D">
            <w:pPr>
              <w:ind w:left="114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</w:tbl>
    <w:p w:rsidR="00D0380D" w:rsidRPr="00BE4F2D" w:rsidRDefault="00D0380D" w:rsidP="00D008B7">
      <w:pPr>
        <w:rPr>
          <w:b/>
          <w:bCs/>
          <w:color w:val="000000"/>
          <w:sz w:val="20"/>
          <w:szCs w:val="20"/>
        </w:rPr>
      </w:pPr>
    </w:p>
    <w:p w:rsidR="008134CE" w:rsidRPr="00BE4F2D" w:rsidRDefault="008134CE" w:rsidP="00B35230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lastRenderedPageBreak/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B35230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B35230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B35230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B35230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30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31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B35230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B35230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7A47A3" w:rsidRPr="00BE4F2D" w:rsidRDefault="007A47A3">
      <w:pPr>
        <w:rPr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ЗОНЫ ТРАНСПОРТНОЙ ИНФРАСТРУКТУРЫ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транспортной инфраструктуры ТЗ-1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В данную зону входят земельные участки </w:t>
      </w:r>
      <w:r w:rsidR="006416AB" w:rsidRPr="00BE4F2D">
        <w:rPr>
          <w:color w:val="000000"/>
          <w:sz w:val="20"/>
          <w:szCs w:val="20"/>
        </w:rPr>
        <w:t xml:space="preserve">и объекты </w:t>
      </w:r>
      <w:r w:rsidRPr="00BE4F2D">
        <w:rPr>
          <w:color w:val="000000"/>
          <w:sz w:val="20"/>
          <w:szCs w:val="20"/>
        </w:rPr>
        <w:t xml:space="preserve">гаражно-строительных кооперативов и отдельно стоящих гаражей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3288"/>
        <w:gridCol w:w="6863"/>
      </w:tblGrid>
      <w:tr w:rsidR="008134CE" w:rsidRPr="00BE4F2D">
        <w:trPr>
          <w:trHeight w:val="552"/>
          <w:tblHeader/>
        </w:trPr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Хранение автотранспорта,</w:t>
            </w:r>
          </w:p>
          <w:p w:rsidR="003069D3" w:rsidRPr="00BE4F2D" w:rsidRDefault="003069D3" w:rsidP="003069D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2.7.1</w:t>
            </w:r>
          </w:p>
          <w:p w:rsidR="00B35230" w:rsidRPr="00BE4F2D" w:rsidRDefault="00F65B09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машино-места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>, за исключением гаражей, размещение которых предусмотрено содержанием видов разрешенного испол</w:t>
            </w:r>
            <w:r w:rsidR="003069D3" w:rsidRPr="00BE4F2D">
              <w:rPr>
                <w:color w:val="000000"/>
                <w:sz w:val="20"/>
                <w:szCs w:val="20"/>
                <w:lang w:eastAsia="ru-RU"/>
              </w:rPr>
              <w:t xml:space="preserve">ьзования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 кодами 2.7.2, 4.9</w:t>
            </w:r>
          </w:p>
          <w:p w:rsidR="00F65B09" w:rsidRPr="00BE4F2D" w:rsidRDefault="00F65B09" w:rsidP="002C307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</w:p>
          <w:p w:rsidR="002C307A" w:rsidRPr="00BE4F2D" w:rsidRDefault="002C307A" w:rsidP="002C307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2C307A" w:rsidRPr="00BE4F2D" w:rsidRDefault="002C307A" w:rsidP="002C307A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8134CE" w:rsidRPr="00BE4F2D" w:rsidRDefault="002C307A" w:rsidP="002C307A">
            <w:pPr>
              <w:pStyle w:val="ConsPlusNormal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3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3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  <w:p w:rsidR="008A7843" w:rsidRPr="00BE4F2D" w:rsidRDefault="008A7843" w:rsidP="002C307A">
            <w:pPr>
              <w:pStyle w:val="ConsPlusNormal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8A7843" w:rsidRPr="00BE4F2D" w:rsidRDefault="008A7843" w:rsidP="008A784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Автомобильные мойки</w:t>
            </w:r>
          </w:p>
          <w:p w:rsidR="008A7843" w:rsidRPr="00BE4F2D" w:rsidRDefault="008A7843" w:rsidP="008A784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4.9.1.3</w:t>
            </w:r>
          </w:p>
          <w:p w:rsidR="008A7843" w:rsidRPr="00BE4F2D" w:rsidRDefault="008A7843" w:rsidP="008A784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  <w:p w:rsidR="008A7843" w:rsidRPr="00BE4F2D" w:rsidRDefault="008A7843" w:rsidP="008A784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A7843" w:rsidRPr="00BE4F2D" w:rsidRDefault="008A7843" w:rsidP="008A784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Ремонт автомобилей</w:t>
            </w:r>
          </w:p>
          <w:p w:rsidR="008A7843" w:rsidRPr="00BE4F2D" w:rsidRDefault="008A7843" w:rsidP="008A784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4.9.1.4</w:t>
            </w:r>
          </w:p>
          <w:p w:rsidR="008A7843" w:rsidRPr="00BE4F2D" w:rsidRDefault="008A7843" w:rsidP="008A7843">
            <w:pPr>
              <w:pStyle w:val="ConsPlusNormal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870C6D" w:rsidRPr="00BE4F2D" w:rsidRDefault="00870C6D" w:rsidP="002C307A">
            <w:pPr>
              <w:pStyle w:val="ConsPlusNormal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870C6D" w:rsidRPr="00BE4F2D" w:rsidRDefault="00870C6D" w:rsidP="002C307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746465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2.7.1 - </w:t>
            </w:r>
            <w:r w:rsidR="000D5B3F" w:rsidRPr="00BE4F2D">
              <w:rPr>
                <w:color w:val="000000"/>
                <w:sz w:val="20"/>
                <w:szCs w:val="20"/>
              </w:rPr>
              <w:t>для индивидуальных гаражей – 10 кв.м.</w:t>
            </w:r>
          </w:p>
          <w:p w:rsidR="00746465" w:rsidRPr="00BE4F2D" w:rsidRDefault="00746465" w:rsidP="0074646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остальных видов - регламентом не подлежат установлению.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</w:t>
            </w:r>
            <w:r w:rsidR="00B3523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53A1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D0D07" w:rsidRPr="00BE4F2D" w:rsidRDefault="009D0D07" w:rsidP="00F53A1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D0D07" w:rsidRPr="00BE4F2D" w:rsidRDefault="009D0D07" w:rsidP="00F53A1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D0D07" w:rsidRPr="00BE4F2D" w:rsidRDefault="009D0D07" w:rsidP="00F53A1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B3523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B35230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A50A3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A50A3D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A50A3D" w:rsidRPr="00BE4F2D">
              <w:rPr>
                <w:color w:val="000000"/>
                <w:sz w:val="20"/>
                <w:szCs w:val="20"/>
                <w:lang w:eastAsia="ru-RU"/>
              </w:rPr>
              <w:t xml:space="preserve">смежных с землями, государственная собственность на которые не разграничена, 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9461B4" w:rsidRPr="00BE4F2D">
              <w:rPr>
                <w:color w:val="000000"/>
                <w:sz w:val="20"/>
                <w:szCs w:val="20"/>
              </w:rPr>
              <w:t>.</w:t>
            </w:r>
          </w:p>
          <w:p w:rsidR="00A50A3D" w:rsidRPr="00BE4F2D" w:rsidRDefault="00A50A3D" w:rsidP="00A50A3D">
            <w:pPr>
              <w:rPr>
                <w:color w:val="000000"/>
                <w:sz w:val="20"/>
                <w:szCs w:val="20"/>
              </w:rPr>
            </w:pPr>
          </w:p>
          <w:p w:rsidR="00A50A3D" w:rsidRPr="00BE4F2D" w:rsidRDefault="00A50A3D" w:rsidP="00A50A3D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A50A3D" w:rsidRPr="00BE4F2D" w:rsidRDefault="00A50A3D" w:rsidP="00A50A3D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2-х надземных этажей, включая мансардный и (или) технический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6-ти метров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Не допускается применение видов использования земельных участков: </w:t>
            </w:r>
          </w:p>
          <w:p w:rsidR="008134CE" w:rsidRPr="00BE4F2D" w:rsidRDefault="006D24E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объекты </w:t>
            </w:r>
            <w:r w:rsidR="008134CE" w:rsidRPr="00BE4F2D">
              <w:rPr>
                <w:color w:val="000000"/>
                <w:sz w:val="20"/>
                <w:szCs w:val="20"/>
              </w:rPr>
              <w:t>дорожного сервиса, 4.9.1;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автомобильный транспорт, 7.2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жилая застройка 2.0, 2.1, 2.1.1, 2.2, 2.3, 2.4, 2.5, 2.6</w:t>
            </w: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F53A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автомоек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предусмотреть мероприятия по отводу и очистке сточных вод</w:t>
            </w:r>
          </w:p>
        </w:tc>
      </w:tr>
      <w:tr w:rsidR="008134CE" w:rsidRPr="00BE4F2D">
        <w:tc>
          <w:tcPr>
            <w:tcW w:w="3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3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3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6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F53A14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 w:rsidP="00F53A14">
      <w:pPr>
        <w:jc w:val="both"/>
        <w:rPr>
          <w:color w:val="000000"/>
          <w:sz w:val="20"/>
          <w:szCs w:val="20"/>
        </w:rPr>
      </w:pPr>
    </w:p>
    <w:p w:rsidR="008134CE" w:rsidRPr="00BE4F2D" w:rsidRDefault="008134CE">
      <w:pPr>
        <w:autoSpaceDE w:val="0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 не подлежат установлению (регламентом не устанавливаются)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3652"/>
        <w:gridCol w:w="6495"/>
      </w:tblGrid>
      <w:tr w:rsidR="008134CE" w:rsidRPr="00BE4F2D">
        <w:trPr>
          <w:trHeight w:val="552"/>
          <w:tblHeader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4.4,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- - - - - - - -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Общественное питание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4.6,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8626F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D0D07" w:rsidRPr="00BE4F2D" w:rsidRDefault="009D0D07" w:rsidP="008626F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D0D07" w:rsidRPr="00BE4F2D" w:rsidRDefault="009D0D07" w:rsidP="008626F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D0D07" w:rsidRPr="00BE4F2D" w:rsidRDefault="009D0D07" w:rsidP="008626F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A50A3D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A50A3D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A50A3D" w:rsidRPr="00BE4F2D" w:rsidRDefault="00A50A3D" w:rsidP="008626F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50A3D" w:rsidRPr="00BE4F2D" w:rsidRDefault="00A50A3D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A50A3D" w:rsidRPr="00BE4F2D" w:rsidRDefault="00A50A3D" w:rsidP="008626F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14-ти метров,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8626F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</w:tc>
      </w:tr>
    </w:tbl>
    <w:p w:rsidR="008134CE" w:rsidRPr="00BE4F2D" w:rsidRDefault="008134CE" w:rsidP="00A73A5A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 w:rsidP="008626F4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 w:rsidP="008626F4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 w:rsidP="008626F4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 w:rsidP="008626F4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36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37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>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 w:rsidP="008626F4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8626F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</w:p>
    <w:p w:rsidR="008134CE" w:rsidRPr="00BE4F2D" w:rsidRDefault="008134CE" w:rsidP="00B10718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объектов придорожного сервиса ТЗ-3</w:t>
      </w:r>
    </w:p>
    <w:p w:rsidR="008134CE" w:rsidRPr="00BE4F2D" w:rsidRDefault="008134CE" w:rsidP="00B10718">
      <w:pPr>
        <w:jc w:val="center"/>
        <w:rPr>
          <w:color w:val="000000"/>
          <w:sz w:val="20"/>
          <w:szCs w:val="20"/>
        </w:rPr>
      </w:pPr>
    </w:p>
    <w:p w:rsidR="008134CE" w:rsidRPr="00BE4F2D" w:rsidRDefault="008134CE" w:rsidP="00B10718">
      <w:pPr>
        <w:jc w:val="center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В данную зону входят земельные участки </w:t>
      </w:r>
      <w:r w:rsidR="00AB3DD8" w:rsidRPr="00BE4F2D">
        <w:rPr>
          <w:color w:val="000000"/>
          <w:sz w:val="20"/>
          <w:szCs w:val="20"/>
        </w:rPr>
        <w:t xml:space="preserve">и объекты </w:t>
      </w:r>
      <w:r w:rsidRPr="00BE4F2D">
        <w:rPr>
          <w:color w:val="000000"/>
          <w:sz w:val="20"/>
          <w:szCs w:val="20"/>
        </w:rPr>
        <w:t>автозаправочных станций, придорожного сервиса, бытового обслуживания, различных магазинов</w:t>
      </w:r>
      <w:r w:rsidR="00AB3DD8" w:rsidRPr="00BE4F2D">
        <w:rPr>
          <w:color w:val="000000"/>
          <w:sz w:val="20"/>
          <w:szCs w:val="20"/>
        </w:rPr>
        <w:t xml:space="preserve"> сопутствующих товаров</w:t>
      </w:r>
    </w:p>
    <w:p w:rsidR="008134CE" w:rsidRPr="00BE4F2D" w:rsidRDefault="008134CE" w:rsidP="00B10718">
      <w:pPr>
        <w:jc w:val="center"/>
        <w:rPr>
          <w:color w:val="000000"/>
          <w:sz w:val="20"/>
          <w:szCs w:val="20"/>
        </w:rPr>
      </w:pPr>
    </w:p>
    <w:p w:rsidR="008134CE" w:rsidRPr="00BE4F2D" w:rsidRDefault="008134CE" w:rsidP="00B10718">
      <w:pPr>
        <w:jc w:val="center"/>
        <w:rPr>
          <w:b/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p w:rsidR="00B10718" w:rsidRPr="00BE4F2D" w:rsidRDefault="00B10718" w:rsidP="00B10718">
      <w:pPr>
        <w:jc w:val="center"/>
        <w:rPr>
          <w:color w:val="000000"/>
          <w:sz w:val="20"/>
          <w:szCs w:val="20"/>
        </w:rPr>
      </w:pPr>
    </w:p>
    <w:tbl>
      <w:tblPr>
        <w:tblW w:w="0" w:type="auto"/>
        <w:tblInd w:w="-200" w:type="dxa"/>
        <w:tblLayout w:type="fixed"/>
        <w:tblLook w:val="0000"/>
      </w:tblPr>
      <w:tblGrid>
        <w:gridCol w:w="4305"/>
        <w:gridCol w:w="6268"/>
      </w:tblGrid>
      <w:tr w:rsidR="008134CE" w:rsidRPr="00BE4F2D">
        <w:trPr>
          <w:trHeight w:val="552"/>
          <w:tblHeader/>
        </w:trPr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 w:rsidP="00B1071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Бытовое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 w:rsidP="00B1071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3.3,</w:t>
            </w:r>
          </w:p>
          <w:p w:rsidR="008134CE" w:rsidRPr="00BE4F2D" w:rsidRDefault="008134CE" w:rsidP="00485B44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бюро);</w:t>
            </w:r>
          </w:p>
          <w:p w:rsidR="00B10718" w:rsidRPr="00BE4F2D" w:rsidRDefault="00B10718" w:rsidP="00B1071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B10718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</w:t>
            </w:r>
          </w:p>
          <w:p w:rsidR="008134CE" w:rsidRPr="00BE4F2D" w:rsidRDefault="008134CE" w:rsidP="00485B4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м;</w:t>
            </w:r>
          </w:p>
          <w:p w:rsidR="00B10718" w:rsidRPr="00BE4F2D" w:rsidRDefault="00B10718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Объекты дорожного сервиса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4.9.1 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13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4.9.1.1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3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4.9.1.4</w:t>
              </w:r>
            </w:hyperlink>
          </w:p>
          <w:p w:rsidR="006D24EE" w:rsidRPr="00BE4F2D" w:rsidRDefault="006D24EE" w:rsidP="006D24EE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Заправка транспортных средств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4.9.1.1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Обеспечение дорожного отдыха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4.9.1.2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Автомобильные мойки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4.9.1.3</w:t>
            </w: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D24EE" w:rsidRPr="00BE4F2D" w:rsidRDefault="006D24EE" w:rsidP="006D24EE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Ремонт автомобилей</w:t>
            </w:r>
          </w:p>
          <w:p w:rsidR="006D24EE" w:rsidRPr="00BE4F2D" w:rsidRDefault="006D24EE" w:rsidP="006D24E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4.9.1.4</w:t>
            </w:r>
          </w:p>
          <w:p w:rsidR="008134CE" w:rsidRPr="00BE4F2D" w:rsidRDefault="006D24EE" w:rsidP="006D24E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8134CE" w:rsidRPr="00BE4F2D" w:rsidRDefault="008134CE" w:rsidP="00B1071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 w:rsidP="00B1071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D0D07" w:rsidRPr="00BE4F2D" w:rsidRDefault="009D0D07" w:rsidP="00B1071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D0D07" w:rsidRPr="00BE4F2D" w:rsidRDefault="009D0D07" w:rsidP="00B1071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D0D07" w:rsidRPr="00BE4F2D" w:rsidRDefault="009D0D07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B10718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A50A3D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A50A3D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A50A3D" w:rsidRPr="00BE4F2D" w:rsidRDefault="00A50A3D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50A3D" w:rsidRPr="00BE4F2D" w:rsidRDefault="00A50A3D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A50A3D" w:rsidRPr="00BE4F2D" w:rsidRDefault="00A50A3D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объектов вспомогательного использования (хозяйственных построек) в том числе для гаражей — не более 2-х надземных этажей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и (или) до верхней линии парапета – не более 14-ти метров,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6-ти метров. 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Не допускается применение видов использования земельных участков: 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жилая застройка 2.0, 2.1, 2.1.1, 2.2, 2.3, 2.4, 2.5, 2.6</w:t>
            </w: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B10718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автомобильных моек и прачечных для автомобильных принадлежностей предусмотреть мероприятия по отводу и очистке сточных вод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</w:tc>
      </w:tr>
      <w:tr w:rsidR="008134CE" w:rsidRPr="00BE4F2D" w:rsidTr="00B96441">
        <w:tc>
          <w:tcPr>
            <w:tcW w:w="43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4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4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62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615B8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B96441" w:rsidRPr="00BE4F2D" w:rsidTr="00B96441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41" w:rsidRPr="00BE4F2D" w:rsidRDefault="00B96441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B96441" w:rsidRPr="00BE4F2D" w:rsidRDefault="00B96441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B96441" w:rsidRPr="00BE4F2D" w:rsidRDefault="00B96441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4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4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7C0CCB" w:rsidRPr="00BE4F2D" w:rsidRDefault="008134CE" w:rsidP="007C0CCB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2. ВСПОМОГАТЕЛЬНЫЕ ВИДЫ И ПАРАМЕТРЫ РАЗРЕШЕННОГО ИСПОЛЬЗОВАНИЯ ЗЕМЕЛЬНЫХ УЧАСТКОВ И ОБЪЕКТОВ КАПИТАЛЬНОГО СТРОИТЕЛЬСТВА</w:t>
      </w:r>
      <w:r w:rsidRPr="00BE4F2D">
        <w:rPr>
          <w:color w:val="000000"/>
          <w:sz w:val="20"/>
          <w:szCs w:val="20"/>
        </w:rPr>
        <w:t xml:space="preserve"> 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  <w:r w:rsidR="005E56A7" w:rsidRPr="00BE4F2D">
        <w:rPr>
          <w:color w:val="000000"/>
          <w:sz w:val="20"/>
          <w:szCs w:val="20"/>
        </w:rPr>
        <w:t xml:space="preserve">: </w:t>
      </w:r>
      <w:proofErr w:type="spellStart"/>
      <w:r w:rsidR="007C0CCB" w:rsidRPr="00BE4F2D">
        <w:rPr>
          <w:color w:val="000000"/>
          <w:sz w:val="20"/>
          <w:szCs w:val="20"/>
        </w:rPr>
        <w:t>регламентомне</w:t>
      </w:r>
      <w:proofErr w:type="spellEnd"/>
      <w:r w:rsidR="007C0CCB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7C0CCB" w:rsidRPr="00BE4F2D" w:rsidRDefault="007C0CCB" w:rsidP="007C0CCB">
      <w:pPr>
        <w:rPr>
          <w:color w:val="000000"/>
          <w:sz w:val="20"/>
          <w:szCs w:val="20"/>
        </w:rPr>
      </w:pPr>
    </w:p>
    <w:p w:rsidR="008134CE" w:rsidRPr="00BE4F2D" w:rsidRDefault="008134CE" w:rsidP="007C0CCB">
      <w:pPr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110" w:type="dxa"/>
        <w:tblLayout w:type="fixed"/>
        <w:tblLook w:val="0000"/>
      </w:tblPr>
      <w:tblGrid>
        <w:gridCol w:w="4381"/>
        <w:gridCol w:w="5850"/>
      </w:tblGrid>
      <w:tr w:rsidR="008134CE" w:rsidRPr="00BE4F2D">
        <w:trPr>
          <w:trHeight w:val="552"/>
          <w:tblHeader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питани</w:t>
            </w:r>
            <w:r w:rsidRPr="00BE4F2D">
              <w:rPr>
                <w:color w:val="000000"/>
                <w:sz w:val="20"/>
                <w:szCs w:val="20"/>
              </w:rPr>
              <w:t>е,</w:t>
            </w:r>
          </w:p>
          <w:p w:rsidR="008134CE" w:rsidRPr="00BE4F2D" w:rsidRDefault="00615B83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</w:t>
            </w:r>
          </w:p>
          <w:p w:rsidR="008134CE" w:rsidRPr="00BE4F2D" w:rsidRDefault="008134CE" w:rsidP="00615B8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Гостиничное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615B83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</w:t>
            </w:r>
          </w:p>
          <w:p w:rsidR="008134CE" w:rsidRPr="00BE4F2D" w:rsidRDefault="00FA74F3" w:rsidP="00615B8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гостиниц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272AA1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272AA1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272AA1" w:rsidRPr="00BE4F2D" w:rsidRDefault="00272AA1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72AA1" w:rsidRPr="00BE4F2D" w:rsidRDefault="00272AA1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272AA1" w:rsidRPr="00BE4F2D" w:rsidRDefault="00272AA1" w:rsidP="00615B8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  <w:r w:rsidR="00615B83" w:rsidRPr="00BE4F2D">
              <w:rPr>
                <w:color w:val="000000"/>
                <w:sz w:val="20"/>
                <w:szCs w:val="20"/>
              </w:rPr>
              <w:t>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и (или) до верхней линии парапета – не более 14-ти метров,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Не допускается применение видов использования земельных участков: </w:t>
            </w:r>
          </w:p>
          <w:p w:rsidR="008134CE" w:rsidRPr="00BE4F2D" w:rsidRDefault="008134CE" w:rsidP="00615B8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жилая застройка 2.0, 2.1, 2.1.1, 2.2, 2.3, 2.4, 2.5, 2.6</w:t>
            </w:r>
          </w:p>
        </w:tc>
      </w:tr>
    </w:tbl>
    <w:p w:rsidR="008134CE" w:rsidRPr="00BE4F2D" w:rsidRDefault="008134CE" w:rsidP="00EA0404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44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45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>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 w:rsidP="004F609D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435D6A" w:rsidRDefault="00435D6A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автомобильного транспорта ТЗ-4 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В данную зону входят земельные участки стоянки автомобильного транспорта, автостанции, автовокзалы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3340"/>
        <w:gridCol w:w="7281"/>
      </w:tblGrid>
      <w:tr w:rsidR="008134CE" w:rsidRPr="00BE4F2D">
        <w:trPr>
          <w:trHeight w:val="552"/>
          <w:tblHeader/>
        </w:trPr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Автомобильный транспорт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7.2,</w:t>
            </w: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14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7.2.1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4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7.2.3</w:t>
              </w:r>
            </w:hyperlink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Размещение автомобильных дорог</w:t>
            </w:r>
          </w:p>
          <w:p w:rsidR="003B63F7" w:rsidRPr="00BE4F2D" w:rsidRDefault="003B63F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7.2.1</w:t>
            </w: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4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2.7.1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4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4.9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5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7.2.3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некапитальных сооружений, предназначенных для охраны транспортных средств;</w:t>
            </w: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3B63F7" w:rsidRPr="00BE4F2D" w:rsidRDefault="003B63F7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Обслуживание перевозок пассажиров</w:t>
            </w:r>
          </w:p>
          <w:p w:rsidR="003B63F7" w:rsidRPr="00BE4F2D" w:rsidRDefault="003B63F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7.2.2</w:t>
            </w: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r:id="rId15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7.6</w:t>
              </w:r>
            </w:hyperlink>
          </w:p>
          <w:p w:rsidR="003B63F7" w:rsidRPr="00BE4F2D" w:rsidRDefault="003B63F7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3B63F7" w:rsidRPr="00BE4F2D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Стоянки транспорта общего пользования</w:t>
            </w:r>
          </w:p>
          <w:p w:rsidR="003B63F7" w:rsidRPr="00BE4F2D" w:rsidRDefault="003B63F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7.2.3</w:t>
            </w:r>
          </w:p>
          <w:p w:rsidR="003B63F7" w:rsidRDefault="003B63F7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  <w:p w:rsidR="001F6E86" w:rsidRDefault="001F6E86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1F6E86" w:rsidRPr="00425B37" w:rsidRDefault="001F6E86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25B37">
              <w:rPr>
                <w:b/>
                <w:bCs/>
                <w:color w:val="FF0000"/>
                <w:sz w:val="20"/>
                <w:szCs w:val="20"/>
                <w:lang w:eastAsia="ru-RU"/>
              </w:rPr>
              <w:t>Стоянка транспортных средств</w:t>
            </w:r>
          </w:p>
          <w:p w:rsidR="001F6E86" w:rsidRPr="00425B37" w:rsidRDefault="001F6E86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25B37">
              <w:rPr>
                <w:color w:val="FF0000"/>
                <w:sz w:val="20"/>
                <w:szCs w:val="20"/>
                <w:lang w:eastAsia="ru-RU"/>
              </w:rPr>
              <w:t>4.9.2</w:t>
            </w:r>
          </w:p>
          <w:p w:rsidR="001F6E86" w:rsidRPr="00425B37" w:rsidRDefault="001F6E86" w:rsidP="003B63F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25B37">
              <w:rPr>
                <w:color w:val="FF0000"/>
                <w:sz w:val="20"/>
                <w:szCs w:val="20"/>
                <w:lang w:eastAsia="ru-RU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425B37">
              <w:rPr>
                <w:color w:val="FF0000"/>
                <w:sz w:val="20"/>
                <w:szCs w:val="20"/>
                <w:lang w:eastAsia="ru-RU"/>
              </w:rPr>
              <w:t>мототранспортных</w:t>
            </w:r>
            <w:proofErr w:type="spellEnd"/>
            <w:r w:rsidRPr="00425B37">
              <w:rPr>
                <w:color w:val="FF0000"/>
                <w:sz w:val="20"/>
                <w:szCs w:val="20"/>
                <w:lang w:eastAsia="ru-RU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  <w:p w:rsidR="003B63F7" w:rsidRPr="00BE4F2D" w:rsidRDefault="003B63F7">
            <w:pPr>
              <w:pStyle w:val="ConsPlusNormal"/>
              <w:rPr>
                <w:color w:val="000000"/>
                <w:sz w:val="20"/>
                <w:szCs w:val="20"/>
              </w:rPr>
            </w:pPr>
          </w:p>
        </w:tc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D0D07" w:rsidRPr="00BE4F2D" w:rsidRDefault="009D0D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9D0D07" w:rsidRPr="00BE4F2D" w:rsidRDefault="009D0D07" w:rsidP="009D0D0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D0D07" w:rsidRPr="00BE4F2D" w:rsidRDefault="009D0D0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272AA1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272AA1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272AA1" w:rsidRPr="00BE4F2D" w:rsidRDefault="00272AA1">
            <w:pPr>
              <w:rPr>
                <w:color w:val="000000"/>
                <w:sz w:val="20"/>
                <w:szCs w:val="20"/>
              </w:rPr>
            </w:pPr>
          </w:p>
          <w:p w:rsidR="00272AA1" w:rsidRPr="00BE4F2D" w:rsidRDefault="00272AA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272AA1" w:rsidRPr="00BE4F2D" w:rsidRDefault="00272AA1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объектов вспомогательного использования (хозяйственных построек) в том числе для гаражей — не более 2-х надземных этажей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и (или) до верхней линии парапета – не более 14-ти метров,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6-ти метров. 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Не допускается применение видов использования земельных участков: 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жилая застройка 2.0, 2.1, 2.1.1, 2.2, 2.3, 2.4, 2.5, 2.6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автомобильных моек и прачечных для автомобильных принадлежностей предусмотреть мероприятия по отводу и очистке сточных вод</w:t>
            </w:r>
          </w:p>
          <w:p w:rsidR="00F0701D" w:rsidRDefault="00F0701D">
            <w:pPr>
              <w:rPr>
                <w:color w:val="000000"/>
                <w:sz w:val="20"/>
                <w:szCs w:val="20"/>
              </w:rPr>
            </w:pPr>
          </w:p>
          <w:p w:rsidR="00F0701D" w:rsidRPr="00425B37" w:rsidRDefault="00F0701D">
            <w:pPr>
              <w:rPr>
                <w:color w:val="FF0000"/>
                <w:sz w:val="20"/>
                <w:szCs w:val="20"/>
              </w:rPr>
            </w:pPr>
            <w:r w:rsidRPr="00425B37">
              <w:rPr>
                <w:color w:val="FF0000"/>
                <w:sz w:val="20"/>
                <w:szCs w:val="20"/>
              </w:rPr>
              <w:t>Для вида 4.9.2:</w:t>
            </w:r>
          </w:p>
          <w:p w:rsidR="00F0701D" w:rsidRPr="00425B37" w:rsidRDefault="00F0701D">
            <w:pPr>
              <w:rPr>
                <w:color w:val="FF0000"/>
                <w:sz w:val="20"/>
                <w:szCs w:val="20"/>
              </w:rPr>
            </w:pPr>
            <w:r w:rsidRPr="00425B37">
              <w:rPr>
                <w:color w:val="FF0000"/>
                <w:sz w:val="20"/>
                <w:szCs w:val="20"/>
              </w:rPr>
              <w:t>-минимальный размер стояночного места –</w:t>
            </w:r>
            <w:r w:rsidR="00B01014" w:rsidRPr="00425B37">
              <w:rPr>
                <w:color w:val="FF0000"/>
                <w:sz w:val="20"/>
                <w:szCs w:val="20"/>
              </w:rPr>
              <w:t>5,3</w:t>
            </w:r>
            <w:r w:rsidR="00B01014" w:rsidRPr="00425B37">
              <w:rPr>
                <w:color w:val="FF0000"/>
                <w:sz w:val="20"/>
                <w:szCs w:val="20"/>
                <w:lang w:val="en-US"/>
              </w:rPr>
              <w:t>x</w:t>
            </w:r>
            <w:r w:rsidR="00B01014" w:rsidRPr="00425B37">
              <w:rPr>
                <w:color w:val="FF0000"/>
                <w:sz w:val="20"/>
                <w:szCs w:val="20"/>
              </w:rPr>
              <w:t>2,5</w:t>
            </w:r>
            <w:r w:rsidRPr="00425B37">
              <w:rPr>
                <w:color w:val="FF0000"/>
                <w:sz w:val="20"/>
                <w:szCs w:val="20"/>
              </w:rPr>
              <w:t xml:space="preserve"> метра;</w:t>
            </w:r>
          </w:p>
          <w:p w:rsidR="00F0701D" w:rsidRPr="00425B37" w:rsidRDefault="00F0701D">
            <w:pPr>
              <w:rPr>
                <w:color w:val="FF0000"/>
                <w:sz w:val="20"/>
                <w:szCs w:val="20"/>
              </w:rPr>
            </w:pPr>
            <w:r w:rsidRPr="00425B37">
              <w:rPr>
                <w:color w:val="FF0000"/>
                <w:sz w:val="20"/>
                <w:szCs w:val="20"/>
              </w:rPr>
              <w:t>-минимальное расстояние между рядами – 7 метров;</w:t>
            </w:r>
          </w:p>
          <w:p w:rsidR="00F0701D" w:rsidRPr="00425B37" w:rsidRDefault="00F0701D">
            <w:pPr>
              <w:rPr>
                <w:color w:val="FF0000"/>
                <w:sz w:val="20"/>
                <w:szCs w:val="20"/>
              </w:rPr>
            </w:pPr>
            <w:r w:rsidRPr="00425B37">
              <w:rPr>
                <w:color w:val="FF0000"/>
                <w:sz w:val="20"/>
                <w:szCs w:val="20"/>
              </w:rPr>
              <w:t>-обязательно наличие разметки – номера мест, проезды, аншлаги;</w:t>
            </w:r>
          </w:p>
          <w:p w:rsidR="00F0701D" w:rsidRPr="00425B37" w:rsidRDefault="00F0701D">
            <w:pPr>
              <w:rPr>
                <w:color w:val="FF0000"/>
                <w:sz w:val="20"/>
                <w:szCs w:val="20"/>
              </w:rPr>
            </w:pPr>
            <w:r w:rsidRPr="00425B37">
              <w:rPr>
                <w:color w:val="FF0000"/>
                <w:sz w:val="20"/>
                <w:szCs w:val="20"/>
              </w:rPr>
              <w:t>-покрытие твердое, не впитывающее нефтепродуктов;</w:t>
            </w:r>
          </w:p>
          <w:p w:rsidR="00F0701D" w:rsidRPr="00425B37" w:rsidRDefault="00F0701D">
            <w:pPr>
              <w:rPr>
                <w:color w:val="FF0000"/>
                <w:sz w:val="20"/>
                <w:szCs w:val="20"/>
              </w:rPr>
            </w:pPr>
            <w:r w:rsidRPr="00425B37">
              <w:rPr>
                <w:color w:val="FF0000"/>
                <w:sz w:val="20"/>
                <w:szCs w:val="20"/>
              </w:rPr>
              <w:t>-искусственное освещение с силой светового потока – не менее 10 Лм на 1м2.</w:t>
            </w:r>
          </w:p>
          <w:p w:rsidR="00F0701D" w:rsidRPr="00BE4F2D" w:rsidRDefault="00F0701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DF1D7D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  <w:r w:rsidR="00DF1D7D" w:rsidRPr="00BE4F2D">
        <w:rPr>
          <w:color w:val="000000"/>
          <w:sz w:val="20"/>
          <w:szCs w:val="20"/>
        </w:rPr>
        <w:t xml:space="preserve">: </w:t>
      </w:r>
      <w:proofErr w:type="spellStart"/>
      <w:r w:rsidR="00DF1D7D" w:rsidRPr="00BE4F2D">
        <w:rPr>
          <w:color w:val="000000"/>
          <w:sz w:val="20"/>
          <w:szCs w:val="20"/>
        </w:rPr>
        <w:t>регламентомне</w:t>
      </w:r>
      <w:proofErr w:type="spellEnd"/>
      <w:r w:rsidR="00DF1D7D"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rFonts w:eastAsia="Times New Roman"/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110" w:type="dxa"/>
        <w:tblLayout w:type="fixed"/>
        <w:tblLook w:val="0000"/>
      </w:tblPr>
      <w:tblGrid>
        <w:gridCol w:w="2888"/>
        <w:gridCol w:w="7343"/>
      </w:tblGrid>
      <w:tr w:rsidR="008134CE" w:rsidRPr="00BE4F2D">
        <w:trPr>
          <w:trHeight w:val="552"/>
          <w:tblHeader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Общественное питани</w:t>
            </w:r>
            <w:r w:rsidRPr="00BE4F2D">
              <w:rPr>
                <w:color w:val="000000"/>
                <w:sz w:val="20"/>
                <w:szCs w:val="20"/>
              </w:rPr>
              <w:t>е,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4.6,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Гостиничное обслуживание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4.7,</w:t>
            </w:r>
          </w:p>
          <w:p w:rsidR="008134CE" w:rsidRPr="00BE4F2D" w:rsidRDefault="00FA74F3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гостиниц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9D0D07" w:rsidRPr="00BE4F2D" w:rsidRDefault="009D0D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9D0D07" w:rsidRPr="00BE4F2D" w:rsidRDefault="009D0D07" w:rsidP="009D0D07">
            <w:pPr>
              <w:rPr>
                <w:bCs/>
                <w:color w:val="000000"/>
                <w:sz w:val="20"/>
                <w:szCs w:val="20"/>
                <w:u w:val="single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9D0D07" w:rsidRPr="00BE4F2D" w:rsidRDefault="009D0D07" w:rsidP="009D0D07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272AA1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272AA1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272AA1" w:rsidRPr="00BE4F2D" w:rsidRDefault="00272AA1">
            <w:pPr>
              <w:rPr>
                <w:color w:val="000000"/>
                <w:sz w:val="20"/>
                <w:szCs w:val="20"/>
              </w:rPr>
            </w:pPr>
          </w:p>
          <w:p w:rsidR="00272AA1" w:rsidRPr="00BE4F2D" w:rsidRDefault="00272AA1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272AA1" w:rsidRPr="00BE4F2D" w:rsidRDefault="00272AA1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и (или) до верхней линии парапета – не более 14-ти метров,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70% от площади земельного участка.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Не допускается применение видов использования земельных участков: 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жилая застройка 2.0, 2.1, 2.1.1, 2.2, 2.3, 2.4, 2.5, 2.6</w:t>
            </w:r>
          </w:p>
        </w:tc>
      </w:tr>
      <w:tr w:rsidR="00B96441" w:rsidRPr="00BE4F2D"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6441" w:rsidRPr="00BE4F2D" w:rsidRDefault="00B96441" w:rsidP="00DD56B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Служебные гаражи</w:t>
            </w:r>
          </w:p>
          <w:p w:rsidR="00B96441" w:rsidRPr="00BE4F2D" w:rsidRDefault="00B96441" w:rsidP="00DD56B5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4.9</w:t>
            </w:r>
          </w:p>
          <w:p w:rsidR="00B96441" w:rsidRPr="00BE4F2D" w:rsidRDefault="00B96441" w:rsidP="00DD56B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5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5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4.0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100 кв.м.</w:t>
            </w: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 5 метров, при этом фронтальная часть основного здания, включая фундамент основного здания должна располагаться по линии застройки.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жилой застройки (сложившихся жилых улиц)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этажа, включая мансардный этаж и (или) цокольный и (или) технический.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выше 3-х метров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B96441" w:rsidRPr="00BE4F2D" w:rsidRDefault="00B96441" w:rsidP="00DD56B5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Площадь территорий, предназначенных для хранения транспортных средств (для вспомогательных видов использования) - не менее 10% от площади земельного участка.</w:t>
            </w:r>
          </w:p>
        </w:tc>
      </w:tr>
    </w:tbl>
    <w:p w:rsidR="008134CE" w:rsidRPr="00BE4F2D" w:rsidRDefault="008134CE" w:rsidP="00D919F3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54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55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>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spacing w:after="200" w:line="276" w:lineRule="auto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ЗОНЫ РЕКРЕАЦИОННОГО НАЗНАЧЕНИЯ</w:t>
      </w:r>
    </w:p>
    <w:p w:rsidR="008134CE" w:rsidRPr="00BE4F2D" w:rsidRDefault="008134CE">
      <w:pPr>
        <w:spacing w:after="200" w:line="276" w:lineRule="auto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особо охраняемых природных территорий РЗ-1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0" w:type="auto"/>
        <w:tblInd w:w="-200" w:type="dxa"/>
        <w:tblLayout w:type="fixed"/>
        <w:tblLook w:val="0000"/>
      </w:tblPr>
      <w:tblGrid>
        <w:gridCol w:w="3956"/>
        <w:gridCol w:w="6417"/>
      </w:tblGrid>
      <w:tr w:rsidR="008134CE" w:rsidRPr="00BE4F2D">
        <w:trPr>
          <w:trHeight w:val="552"/>
          <w:tblHeader/>
        </w:trPr>
        <w:tc>
          <w:tcPr>
            <w:tcW w:w="3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134CE" w:rsidRPr="00BE4F2D">
        <w:tc>
          <w:tcPr>
            <w:tcW w:w="3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Деятельность по особой охране и изучению природы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9.0,</w:t>
            </w:r>
          </w:p>
          <w:p w:rsidR="008134CE" w:rsidRPr="00BE4F2D" w:rsidRDefault="008134CE" w:rsidP="001E689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</w:t>
            </w:r>
            <w:r w:rsidR="001E689E" w:rsidRPr="00BE4F2D">
              <w:rPr>
                <w:color w:val="000000"/>
                <w:sz w:val="20"/>
                <w:szCs w:val="20"/>
              </w:rPr>
              <w:t xml:space="preserve">, </w:t>
            </w:r>
            <w:r w:rsidR="001E689E" w:rsidRPr="00BE4F2D">
              <w:rPr>
                <w:color w:val="000000"/>
                <w:sz w:val="20"/>
                <w:szCs w:val="20"/>
                <w:lang w:eastAsia="ru-RU"/>
              </w:rPr>
              <w:t>оранжереи</w:t>
            </w:r>
            <w:r w:rsidRPr="00BE4F2D">
              <w:rPr>
                <w:color w:val="000000"/>
                <w:sz w:val="20"/>
                <w:szCs w:val="20"/>
              </w:rPr>
              <w:t>)</w:t>
            </w:r>
          </w:p>
          <w:p w:rsidR="00A70A37" w:rsidRPr="00BE4F2D" w:rsidRDefault="00A70A37" w:rsidP="001E689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Охрана природных территорий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9.1,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r w:rsidR="00056C17" w:rsidRPr="00BE4F2D">
              <w:rPr>
                <w:color w:val="000000"/>
                <w:sz w:val="20"/>
                <w:szCs w:val="20"/>
              </w:rPr>
              <w:t>.</w:t>
            </w:r>
          </w:p>
          <w:p w:rsidR="00056C17" w:rsidRPr="00BE4F2D" w:rsidRDefault="00056C17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Историко-культурная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9.3,</w:t>
            </w:r>
          </w:p>
          <w:p w:rsidR="00A70A37" w:rsidRPr="00BE4F2D" w:rsidRDefault="00A70A37" w:rsidP="00A70A37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устанавливается)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8134CE" w:rsidRPr="00BE4F2D" w:rsidRDefault="007229DA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земельному участку в установленных границах особо охраняемой природной территории регионального (областного) значения </w:t>
            </w:r>
            <w:r w:rsidR="00151AFE" w:rsidRPr="00BE4F2D">
              <w:rPr>
                <w:color w:val="000000"/>
                <w:sz w:val="20"/>
                <w:szCs w:val="20"/>
              </w:rPr>
              <w:t xml:space="preserve">- </w:t>
            </w:r>
            <w:r w:rsidR="00FC187C" w:rsidRPr="00BE4F2D">
              <w:rPr>
                <w:color w:val="000000"/>
                <w:sz w:val="20"/>
                <w:szCs w:val="20"/>
              </w:rPr>
              <w:t xml:space="preserve">Дендрологический сад </w:t>
            </w:r>
            <w:proofErr w:type="spellStart"/>
            <w:r w:rsidR="00FC187C" w:rsidRPr="00BE4F2D">
              <w:rPr>
                <w:color w:val="000000"/>
                <w:sz w:val="20"/>
                <w:szCs w:val="20"/>
              </w:rPr>
              <w:t>Родниковской</w:t>
            </w:r>
            <w:proofErr w:type="spellEnd"/>
            <w:r w:rsidR="00FC187C" w:rsidRPr="00BE4F2D">
              <w:rPr>
                <w:color w:val="000000"/>
                <w:sz w:val="20"/>
                <w:szCs w:val="20"/>
              </w:rPr>
              <w:t xml:space="preserve"> ветлечебницы</w:t>
            </w:r>
            <w:r w:rsidR="00151AFE" w:rsidRPr="00BE4F2D">
              <w:rPr>
                <w:color w:val="000000"/>
                <w:sz w:val="20"/>
                <w:szCs w:val="20"/>
              </w:rPr>
              <w:t>,</w:t>
            </w:r>
            <w:r w:rsidR="00FC187C" w:rsidRPr="00BE4F2D">
              <w:rPr>
                <w:color w:val="000000"/>
                <w:sz w:val="20"/>
                <w:szCs w:val="20"/>
              </w:rPr>
              <w:t xml:space="preserve"> как памятника природы</w:t>
            </w:r>
            <w:r w:rsidR="00151AFE" w:rsidRPr="00BE4F2D">
              <w:rPr>
                <w:color w:val="000000"/>
                <w:sz w:val="20"/>
                <w:szCs w:val="20"/>
              </w:rPr>
              <w:t xml:space="preserve"> установлены ограничения в использовании земельного участка и всего что на нём расположено с кадастровым номером 37:15:012401:51</w:t>
            </w:r>
            <w:r w:rsidR="00FC187C" w:rsidRPr="00BE4F2D">
              <w:rPr>
                <w:color w:val="000000"/>
                <w:sz w:val="20"/>
                <w:szCs w:val="20"/>
              </w:rPr>
              <w:t>.</w:t>
            </w:r>
          </w:p>
          <w:p w:rsidR="007229DA" w:rsidRPr="00BE4F2D" w:rsidRDefault="007229DA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земельному участку, в </w:t>
            </w:r>
            <w:r w:rsidR="00F95246" w:rsidRPr="00BE4F2D">
              <w:rPr>
                <w:color w:val="000000"/>
                <w:sz w:val="20"/>
                <w:szCs w:val="20"/>
              </w:rPr>
              <w:t xml:space="preserve">установленных </w:t>
            </w:r>
            <w:r w:rsidRPr="00BE4F2D">
              <w:rPr>
                <w:color w:val="000000"/>
                <w:sz w:val="20"/>
                <w:szCs w:val="20"/>
              </w:rPr>
              <w:t xml:space="preserve">границах </w:t>
            </w:r>
            <w:r w:rsidR="00F95246" w:rsidRPr="00BE4F2D">
              <w:rPr>
                <w:color w:val="000000"/>
                <w:sz w:val="20"/>
                <w:szCs w:val="20"/>
              </w:rPr>
              <w:t xml:space="preserve">особо охраняемой природной территории </w:t>
            </w:r>
            <w:r w:rsidR="00B41272" w:rsidRPr="00BE4F2D">
              <w:rPr>
                <w:color w:val="000000"/>
                <w:sz w:val="20"/>
                <w:szCs w:val="20"/>
              </w:rPr>
              <w:t>регионального (областного) значения</w:t>
            </w:r>
            <w:r w:rsidR="007229DA" w:rsidRPr="00BE4F2D">
              <w:rPr>
                <w:color w:val="000000"/>
                <w:sz w:val="20"/>
                <w:szCs w:val="20"/>
              </w:rPr>
              <w:t xml:space="preserve"> Родниковский ботанический сад</w:t>
            </w:r>
            <w:r w:rsidR="00F95246" w:rsidRPr="00BE4F2D">
              <w:rPr>
                <w:color w:val="000000"/>
                <w:sz w:val="20"/>
                <w:szCs w:val="20"/>
              </w:rPr>
              <w:t xml:space="preserve">и </w:t>
            </w:r>
            <w:r w:rsidRPr="00BE4F2D">
              <w:rPr>
                <w:color w:val="000000"/>
                <w:sz w:val="20"/>
                <w:szCs w:val="20"/>
              </w:rPr>
              <w:t xml:space="preserve">объекта культурного наследия —  достопримечательное место местного (муниципального) значения — «Достопримечательное место, связанное с жизнью и деятельностью А.А.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Салеева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» (Ивановская область, г. Родники, Больничный городок,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м-н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Гагарина, 1А)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>утверждена охранная зона</w:t>
            </w:r>
            <w:r w:rsidRPr="00BE4F2D">
              <w:rPr>
                <w:color w:val="000000"/>
                <w:sz w:val="20"/>
                <w:szCs w:val="20"/>
              </w:rPr>
              <w:t xml:space="preserve"> и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режим использования земельных участков </w:t>
            </w:r>
            <w:r w:rsidRPr="00BE4F2D">
              <w:rPr>
                <w:color w:val="000000"/>
                <w:sz w:val="20"/>
                <w:szCs w:val="20"/>
              </w:rPr>
              <w:t xml:space="preserve">с кадастровым номером </w:t>
            </w:r>
            <w:r w:rsidR="00245FA4" w:rsidRPr="00BE4F2D">
              <w:rPr>
                <w:color w:val="000000"/>
                <w:sz w:val="20"/>
                <w:szCs w:val="20"/>
              </w:rPr>
              <w:t>37:15:011608:19</w:t>
            </w:r>
            <w:r w:rsidRPr="00BE4F2D">
              <w:rPr>
                <w:color w:val="000000"/>
                <w:sz w:val="20"/>
                <w:szCs w:val="20"/>
              </w:rPr>
              <w:t>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1. Функциональное назначение использования территории (режимы использования):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-зона жилой и общественной застройки;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-запрет на размещение промышленных объектов и объектов, нуждающихся в обеспечении грузопотоков крупногабаритным транспортом;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-реконструкция и строительство зданий и сооружений только в виде воссоздания объёмной структуры существующих построек;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-запрет на забивку свай 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вибропогружение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свай;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запрет на снос зданий, строений путём обрушений и взрывов;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запрет на размещение рекламных конструкций (в том числе в оконных проёмах),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крышевых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установок и световых коробов на зданиях и в виде отдельно стоящих элементов.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2. Планировочные характеристики территории (режимы строительства):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-морфологическая структура застройки — центральное местоположение бывшего здания диспансера;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-запрет на изменение исторической красной линии,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плотность застройки — не более 5%.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 Объёмно-пространственные характеристики территории (режимы строительства):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-преобладание древесно-кустарниковой растительности,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-высота зданий до конька кровли (за исключением главного здания бывшего диспансера) — до 6 м,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-запрет на размещение мачтовых конструкций, спутниковых устройств,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-при воссоздании (реконструкции) здания бывшего туберкулёзного диспансера — сохранение его первоначальных объёмных характеристик.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ними): регламентом не подлежат установлению (регламентом не устанавливаются).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rFonts w:eastAsia="Times New Roman"/>
          <w:color w:val="000000"/>
          <w:sz w:val="20"/>
          <w:szCs w:val="20"/>
          <w:lang w:eastAsia="ru-RU"/>
        </w:rPr>
        <w:t xml:space="preserve">(Вопрос о предоставлении разрешения на условно разрешенный вид использования подлежит обсуждению на публичных слушаниях): </w:t>
      </w:r>
      <w:r w:rsidRPr="00BE4F2D">
        <w:rPr>
          <w:color w:val="000000"/>
          <w:sz w:val="20"/>
          <w:szCs w:val="20"/>
        </w:rPr>
        <w:t xml:space="preserve"> регламентом не подлежат установлению (регламентом не устанавливаются).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 w:rsidP="00D919F3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1. В отношении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2</w:t>
      </w:r>
      <w:r w:rsidRPr="00BE4F2D">
        <w:rPr>
          <w:b/>
          <w:color w:val="000000"/>
          <w:sz w:val="20"/>
          <w:szCs w:val="20"/>
        </w:rPr>
        <w:t>. 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ind w:left="57" w:right="57" w:firstLine="709"/>
        <w:rPr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городских парков РЗ-2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0" w:type="auto"/>
        <w:tblInd w:w="-200" w:type="dxa"/>
        <w:tblLayout w:type="fixed"/>
        <w:tblLook w:val="0000"/>
      </w:tblPr>
      <w:tblGrid>
        <w:gridCol w:w="4191"/>
        <w:gridCol w:w="6182"/>
      </w:tblGrid>
      <w:tr w:rsidR="008134CE" w:rsidRPr="00BE4F2D">
        <w:trPr>
          <w:trHeight w:val="552"/>
          <w:tblHeader/>
        </w:trPr>
        <w:tc>
          <w:tcPr>
            <w:tcW w:w="4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134CE" w:rsidRPr="00BE4F2D">
        <w:tc>
          <w:tcPr>
            <w:tcW w:w="4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56C17" w:rsidRPr="00BE4F2D" w:rsidRDefault="00056C17" w:rsidP="00056C1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Парки культуры и отдыха</w:t>
            </w:r>
          </w:p>
          <w:p w:rsidR="00056C17" w:rsidRPr="00BE4F2D" w:rsidRDefault="00056C17">
            <w:pPr>
              <w:rPr>
                <w:bCs/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3.6.2</w:t>
            </w:r>
          </w:p>
          <w:p w:rsidR="00056C17" w:rsidRPr="00BE4F2D" w:rsidRDefault="00056C17" w:rsidP="00056C1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парков культуры и отдыха</w:t>
            </w:r>
          </w:p>
          <w:p w:rsidR="00056C17" w:rsidRPr="00BE4F2D" w:rsidRDefault="00056C1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12.0,</w:t>
            </w:r>
          </w:p>
          <w:p w:rsidR="00F661DD" w:rsidRPr="00BE4F2D" w:rsidRDefault="00F661DD" w:rsidP="00F661D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56" w:history="1">
              <w:r w:rsidRPr="00BE4F2D">
                <w:rPr>
                  <w:bCs/>
                  <w:color w:val="000000"/>
                  <w:sz w:val="20"/>
                  <w:szCs w:val="20"/>
                  <w:lang w:eastAsia="ru-RU"/>
                </w:rPr>
                <w:t>кодами 12.0.1</w:t>
              </w:r>
            </w:hyperlink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57" w:history="1">
              <w:r w:rsidRPr="00BE4F2D">
                <w:rPr>
                  <w:bCs/>
                  <w:color w:val="000000"/>
                  <w:sz w:val="20"/>
                  <w:szCs w:val="20"/>
                  <w:lang w:eastAsia="ru-RU"/>
                </w:rPr>
                <w:t>12.0.2</w:t>
              </w:r>
            </w:hyperlink>
          </w:p>
          <w:p w:rsidR="00914F82" w:rsidRPr="00BE4F2D" w:rsidRDefault="00914F82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Историко-культурная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9.3,</w:t>
            </w:r>
          </w:p>
          <w:p w:rsidR="008134CE" w:rsidRPr="00BE4F2D" w:rsidRDefault="00F661DD" w:rsidP="00F661DD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устанавливается)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4806"/>
        <w:gridCol w:w="5567"/>
      </w:tblGrid>
      <w:tr w:rsidR="008134CE" w:rsidRPr="00BE4F2D">
        <w:trPr>
          <w:trHeight w:val="552"/>
        </w:trPr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5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59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rFonts w:eastAsia="Times New Roman"/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слушаниях):</w:t>
      </w:r>
      <w:r w:rsidRPr="00BE4F2D">
        <w:rPr>
          <w:color w:val="000000"/>
          <w:sz w:val="20"/>
          <w:szCs w:val="20"/>
        </w:rPr>
        <w:t>регламентом не подлежат установлению (регламентом не устанавливаются).</w:t>
      </w:r>
    </w:p>
    <w:p w:rsidR="008134CE" w:rsidRPr="00BE4F2D" w:rsidRDefault="008134CE">
      <w:pPr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 w:rsidP="00D919F3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  <w:u w:val="single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  <w:u w:val="single"/>
        </w:rPr>
        <w:t>электросетевого</w:t>
      </w:r>
      <w:proofErr w:type="spellEnd"/>
      <w:r w:rsidRPr="00BE4F2D">
        <w:rPr>
          <w:color w:val="000000"/>
          <w:sz w:val="20"/>
          <w:szCs w:val="20"/>
          <w:u w:val="single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2</w:t>
      </w:r>
      <w:r w:rsidRPr="00BE4F2D">
        <w:rPr>
          <w:b/>
          <w:color w:val="000000"/>
          <w:sz w:val="20"/>
          <w:szCs w:val="20"/>
        </w:rPr>
        <w:t>. 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рекреационно-ландшафтных территорий РЗ-3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4134"/>
        <w:gridCol w:w="6239"/>
      </w:tblGrid>
      <w:tr w:rsidR="008134CE" w:rsidRPr="00BE4F2D">
        <w:trPr>
          <w:trHeight w:val="552"/>
        </w:trPr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0A83" w:rsidRPr="00DE6FF1" w:rsidRDefault="00990A8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DE6FF1">
              <w:rPr>
                <w:b/>
                <w:color w:val="FF0000"/>
                <w:sz w:val="20"/>
                <w:szCs w:val="20"/>
                <w:lang w:eastAsia="ru-RU"/>
              </w:rPr>
              <w:t>Предоставление коммунальных услуг</w:t>
            </w:r>
          </w:p>
          <w:p w:rsidR="00990A83" w:rsidRPr="00DE6FF1" w:rsidRDefault="00990A8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DE6FF1">
              <w:rPr>
                <w:bCs/>
                <w:color w:val="FF0000"/>
                <w:sz w:val="20"/>
                <w:szCs w:val="20"/>
                <w:lang w:eastAsia="ru-RU"/>
              </w:rPr>
              <w:t>3.1.1</w:t>
            </w:r>
          </w:p>
          <w:p w:rsidR="00990A83" w:rsidRPr="00DE6FF1" w:rsidRDefault="00990A8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DE6FF1">
              <w:rPr>
                <w:color w:val="FF0000"/>
                <w:sz w:val="20"/>
                <w:szCs w:val="20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  <w:p w:rsidR="00990A83" w:rsidRDefault="00990A8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Парки культуры и отдыха</w:t>
            </w:r>
          </w:p>
          <w:p w:rsidR="00187593" w:rsidRPr="00BE4F2D" w:rsidRDefault="00187593" w:rsidP="00187593">
            <w:pPr>
              <w:rPr>
                <w:bCs/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</w:rPr>
              <w:t>3.6.2</w:t>
            </w:r>
          </w:p>
          <w:p w:rsidR="00187593" w:rsidRPr="00BE4F2D" w:rsidRDefault="00187593" w:rsidP="00187593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Размещение парков культуры и отдыха</w:t>
            </w:r>
          </w:p>
          <w:p w:rsidR="00187593" w:rsidRPr="00BE4F2D" w:rsidRDefault="00187593" w:rsidP="0018759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Отдых (рекреация)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5.0,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5.1 -5.5</w:t>
            </w:r>
          </w:p>
          <w:p w:rsidR="00187593" w:rsidRPr="00BE4F2D" w:rsidRDefault="00187593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Обеспечение спортивно-зрелищных мероприятий</w:t>
            </w: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5.1.1</w:t>
            </w: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Обеспечение занятий спортом в помещениях</w:t>
            </w: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5.1.2</w:t>
            </w: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  <w:p w:rsidR="002B04E1" w:rsidRPr="00BE4F2D" w:rsidRDefault="002B04E1" w:rsidP="00187593">
            <w:pPr>
              <w:pStyle w:val="ConsPlusNormal"/>
              <w:ind w:firstLine="708"/>
              <w:rPr>
                <w:color w:val="000000"/>
                <w:sz w:val="20"/>
                <w:szCs w:val="20"/>
              </w:rPr>
            </w:pP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Площадки для занятий спортом</w:t>
            </w:r>
          </w:p>
          <w:p w:rsidR="00187593" w:rsidRPr="00BE4F2D" w:rsidRDefault="00187593" w:rsidP="00187593">
            <w:pPr>
              <w:tabs>
                <w:tab w:val="left" w:pos="795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5.1.3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ab/>
            </w:r>
          </w:p>
          <w:p w:rsidR="00187593" w:rsidRPr="00BE4F2D" w:rsidRDefault="00187593" w:rsidP="0018759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187593" w:rsidRPr="00BE4F2D" w:rsidRDefault="00187593" w:rsidP="00187593">
            <w:pPr>
              <w:pStyle w:val="ConsPlusNormal"/>
              <w:ind w:firstLine="708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Природно-познавательный туризм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5.2,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природовосстановительных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мероприятий</w:t>
            </w:r>
          </w:p>
          <w:p w:rsidR="00B838D7" w:rsidRPr="00BE4F2D" w:rsidRDefault="00B838D7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B838D7" w:rsidRPr="00BE4F2D" w:rsidRDefault="00B838D7" w:rsidP="00B838D7">
            <w:pPr>
              <w:pStyle w:val="ConsPlusNormal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Охрана природных территорий,</w:t>
            </w:r>
          </w:p>
          <w:p w:rsidR="00B838D7" w:rsidRPr="00BE4F2D" w:rsidRDefault="00B838D7" w:rsidP="00B838D7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9.1</w:t>
            </w:r>
          </w:p>
          <w:p w:rsidR="00187593" w:rsidRPr="00BE4F2D" w:rsidRDefault="00B838D7" w:rsidP="00B04238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83" w:rsidRPr="00990A83" w:rsidRDefault="00990A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90A83">
              <w:rPr>
                <w:b/>
                <w:color w:val="FF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990A83">
              <w:rPr>
                <w:color w:val="FF0000"/>
                <w:sz w:val="20"/>
                <w:szCs w:val="20"/>
              </w:rPr>
              <w:t>не подлежат установлению****</w:t>
            </w:r>
          </w:p>
          <w:p w:rsidR="00990A83" w:rsidRDefault="00990A8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</w:t>
            </w:r>
          </w:p>
          <w:p w:rsidR="008134CE" w:rsidRPr="00BE4F2D" w:rsidRDefault="008134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D5607" w:rsidRPr="00BE4F2D" w:rsidRDefault="00DD56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D5607" w:rsidRPr="00BE4F2D" w:rsidRDefault="00DD5607" w:rsidP="00DD5607">
            <w:pPr>
              <w:rPr>
                <w:bCs/>
                <w:color w:val="000000"/>
                <w:sz w:val="20"/>
                <w:szCs w:val="20"/>
                <w:u w:val="single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DD5607" w:rsidRPr="00BE4F2D" w:rsidRDefault="00DD5607" w:rsidP="00DD5607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A07058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A07058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A07058" w:rsidRPr="00BE4F2D" w:rsidRDefault="00A07058">
            <w:pPr>
              <w:rPr>
                <w:color w:val="000000"/>
                <w:sz w:val="20"/>
                <w:szCs w:val="20"/>
              </w:rPr>
            </w:pPr>
          </w:p>
          <w:p w:rsidR="00A07058" w:rsidRPr="00BE4F2D" w:rsidRDefault="00A07058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A07058" w:rsidRPr="00BE4F2D" w:rsidRDefault="00A07058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3-х надземных этажей, включая мансардный этаж и (или) цокольный и (или) технический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объектов вспомогательного использования (хозяйственных построек) в том числе для гаражей — не более 2-х надземных этажей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и (или) до верхней линии парапета – не более 14-ти метров,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6-ти метров. 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50% от площади земельного участка.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15% от площади земельного участка.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Не допускается применение видов использования земельных участков: 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жилая застройка 2.0, 2.1, 2.1.1, 2.2, 2.3, 2.4, 2.5, 2.6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Для автомобильных моек и прачечных для автомобильных принадлежностей предусмотреть мероприятия по отводу и очистке сточных вод</w:t>
            </w: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</w:t>
      </w:r>
    </w:p>
    <w:tbl>
      <w:tblPr>
        <w:tblW w:w="0" w:type="auto"/>
        <w:tblInd w:w="-200" w:type="dxa"/>
        <w:tblLayout w:type="fixed"/>
        <w:tblLook w:val="0000"/>
      </w:tblPr>
      <w:tblGrid>
        <w:gridCol w:w="4664"/>
        <w:gridCol w:w="5709"/>
      </w:tblGrid>
      <w:tr w:rsidR="008134CE" w:rsidRPr="00BE4F2D">
        <w:trPr>
          <w:trHeight w:val="552"/>
        </w:trPr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6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6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pStyle w:val="ConsPlusNormal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:rsidR="00B838D7" w:rsidRPr="00BE4F2D" w:rsidRDefault="008134C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="00B838D7" w:rsidRPr="00BE4F2D">
        <w:rPr>
          <w:rFonts w:eastAsia="Times New Roman"/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слушаниях):</w:t>
      </w:r>
      <w:r w:rsidR="00B838D7" w:rsidRPr="00BE4F2D">
        <w:rPr>
          <w:color w:val="000000"/>
          <w:sz w:val="20"/>
          <w:szCs w:val="20"/>
        </w:rPr>
        <w:t>регламентом не подлежат установлению (регламентом не устанавливаются).</w:t>
      </w:r>
    </w:p>
    <w:p w:rsidR="00B838D7" w:rsidRPr="00BE4F2D" w:rsidRDefault="00B838D7">
      <w:pPr>
        <w:pStyle w:val="ConsPlusNormal"/>
        <w:rPr>
          <w:color w:val="000000"/>
          <w:sz w:val="20"/>
          <w:szCs w:val="20"/>
        </w:rPr>
      </w:pPr>
    </w:p>
    <w:p w:rsidR="008134CE" w:rsidRPr="00BE4F2D" w:rsidRDefault="008134CE" w:rsidP="00D919F3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  <w:u w:val="single"/>
        </w:rPr>
        <w:t>-</w:t>
      </w:r>
      <w:r w:rsidRPr="00BE4F2D">
        <w:rPr>
          <w:color w:val="000000"/>
          <w:sz w:val="20"/>
          <w:szCs w:val="20"/>
        </w:rPr>
        <w:t xml:space="preserve">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B838D7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Default="008134CE">
      <w:pPr>
        <w:ind w:left="57" w:right="57"/>
        <w:jc w:val="both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4.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DE6FF1" w:rsidRPr="00DE6FF1" w:rsidRDefault="00DE6FF1" w:rsidP="00DE6FF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color w:val="FF0000"/>
          <w:sz w:val="20"/>
          <w:szCs w:val="20"/>
          <w:lang w:eastAsia="ru-RU"/>
        </w:rPr>
      </w:pPr>
      <w:r w:rsidRPr="00DE6FF1">
        <w:rPr>
          <w:color w:val="FF0000"/>
          <w:sz w:val="20"/>
          <w:szCs w:val="20"/>
        </w:rPr>
        <w:t>5. Предоставление вида "</w:t>
      </w:r>
      <w:r w:rsidRPr="00DE6FF1">
        <w:rPr>
          <w:color w:val="FF0000"/>
          <w:sz w:val="20"/>
          <w:szCs w:val="20"/>
          <w:lang w:eastAsia="ru-RU"/>
        </w:rPr>
        <w:t>Предоставление коммунальных услуг</w:t>
      </w:r>
      <w:r w:rsidRPr="00DE6FF1">
        <w:rPr>
          <w:bCs/>
          <w:color w:val="FF0000"/>
          <w:sz w:val="20"/>
          <w:szCs w:val="20"/>
          <w:lang w:eastAsia="ru-RU"/>
        </w:rPr>
        <w:t>3.1.1</w:t>
      </w:r>
      <w:r w:rsidRPr="00DE6FF1">
        <w:rPr>
          <w:color w:val="FF0000"/>
          <w:sz w:val="20"/>
          <w:szCs w:val="20"/>
          <w:lang w:eastAsia="ru-RU"/>
        </w:rPr>
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</w:r>
      <w:r>
        <w:rPr>
          <w:color w:val="FF0000"/>
          <w:sz w:val="20"/>
          <w:szCs w:val="20"/>
          <w:lang w:eastAsia="ru-RU"/>
        </w:rPr>
        <w:t xml:space="preserve">" возможно только при </w:t>
      </w:r>
      <w:r w:rsidRPr="00DE6FF1">
        <w:rPr>
          <w:color w:val="FF0000"/>
          <w:sz w:val="20"/>
          <w:szCs w:val="20"/>
        </w:rPr>
        <w:t>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DE6FF1" w:rsidRPr="00DE6FF1" w:rsidRDefault="00DE6FF1">
      <w:pPr>
        <w:ind w:left="57" w:right="57"/>
        <w:jc w:val="both"/>
        <w:rPr>
          <w:color w:val="FF0000"/>
          <w:sz w:val="20"/>
          <w:szCs w:val="20"/>
        </w:rPr>
      </w:pPr>
    </w:p>
    <w:p w:rsidR="008134CE" w:rsidRPr="00BE4F2D" w:rsidRDefault="008134CE">
      <w:pPr>
        <w:ind w:left="57" w:right="57" w:firstLine="709"/>
        <w:jc w:val="both"/>
        <w:rPr>
          <w:b/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ОБЪЕКТОВ ИНЖЕНЕРНОЙ ИНФРАСТРУКТУРЫ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объектов инженерной инфраструктуры ИЗ 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4644"/>
        <w:gridCol w:w="5929"/>
      </w:tblGrid>
      <w:tr w:rsidR="008134CE" w:rsidRPr="00BE4F2D">
        <w:trPr>
          <w:trHeight w:val="552"/>
          <w:tblHeader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6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6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8134CE" w:rsidRPr="00BE4F2D">
        <w:tc>
          <w:tcPr>
            <w:tcW w:w="46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Энергетика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6.7,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золоотвалов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>, гидротехнических сооружений);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объектов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электросетевого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  <w:p w:rsidR="005C69B4" w:rsidRPr="00BE4F2D" w:rsidRDefault="005C69B4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Общее пользование водными объектами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11.1,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Специальное пользование водными объектами</w:t>
            </w:r>
            <w:r w:rsidRPr="00BE4F2D">
              <w:rPr>
                <w:color w:val="000000"/>
                <w:sz w:val="20"/>
                <w:szCs w:val="20"/>
              </w:rPr>
              <w:t>, 11.2,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Гидротехнические сооружения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11.3,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E4F2D">
              <w:rPr>
                <w:color w:val="000000"/>
                <w:sz w:val="20"/>
                <w:szCs w:val="20"/>
              </w:rPr>
              <w:t>рыбозащитных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59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устанавливается)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  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ними): регламентом не подлежат установлению (регламентом не устанавливаются).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rFonts w:eastAsia="Times New Roman"/>
          <w:color w:val="000000"/>
          <w:sz w:val="20"/>
          <w:szCs w:val="20"/>
          <w:lang w:eastAsia="ru-RU"/>
        </w:rPr>
        <w:t xml:space="preserve">(Вопрос о предоставлении разрешения на условно разрешенный вид использования подлежит обсуждению на публичных слушаниях): </w:t>
      </w:r>
      <w:r w:rsidRPr="00BE4F2D">
        <w:rPr>
          <w:color w:val="000000"/>
          <w:sz w:val="20"/>
          <w:szCs w:val="20"/>
        </w:rPr>
        <w:t xml:space="preserve"> регламентом не подлежат установлению (регламентом не устанавливаются).</w:t>
      </w: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 w:rsidP="006A3207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64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65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>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СЕЛЬСКОХОЗЯЙСТВЕННОГО ИСПОЛЬЗОВАНИЯ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коллективных садов СХ-1 </w:t>
      </w:r>
    </w:p>
    <w:p w:rsidR="008134CE" w:rsidRPr="00BE4F2D" w:rsidRDefault="008134CE">
      <w:pPr>
        <w:jc w:val="center"/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3400"/>
        <w:gridCol w:w="6973"/>
      </w:tblGrid>
      <w:tr w:rsidR="008134CE" w:rsidRPr="00BE4F2D">
        <w:trPr>
          <w:trHeight w:val="552"/>
          <w:tblHeader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6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6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  <w:tr w:rsidR="008134CE" w:rsidRPr="00BE4F2D" w:rsidTr="008B7313">
        <w:trPr>
          <w:trHeight w:val="3489"/>
        </w:trPr>
        <w:tc>
          <w:tcPr>
            <w:tcW w:w="340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333831" w:rsidRPr="00BE4F2D" w:rsidRDefault="00333831" w:rsidP="00333831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общего назначения,</w:t>
            </w:r>
          </w:p>
          <w:p w:rsidR="00333831" w:rsidRPr="00BE4F2D" w:rsidRDefault="00333831" w:rsidP="00333831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13.0,</w:t>
            </w:r>
          </w:p>
          <w:p w:rsidR="008134CE" w:rsidRPr="00BE4F2D" w:rsidRDefault="00333831" w:rsidP="008B731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697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7313" w:rsidRPr="00BE4F2D" w:rsidRDefault="008B7313" w:rsidP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B7313" w:rsidRPr="00BE4F2D" w:rsidRDefault="008B7313" w:rsidP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 до основания </w:t>
            </w: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объектов капитального строительства, относящихся к имуществу общего пользования</w:t>
            </w:r>
            <w:r w:rsidRPr="00BE4F2D">
              <w:rPr>
                <w:color w:val="000000"/>
                <w:sz w:val="20"/>
                <w:szCs w:val="20"/>
              </w:rPr>
              <w:t xml:space="preserve"> – 3 метра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построек) – 1 метр, при этом: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</w:t>
            </w:r>
            <w:r w:rsidR="00C820B3" w:rsidRPr="00BE4F2D">
              <w:rPr>
                <w:color w:val="000000"/>
                <w:sz w:val="20"/>
                <w:szCs w:val="20"/>
              </w:rPr>
              <w:t>земельных участков</w:t>
            </w:r>
            <w:r w:rsidRPr="00BE4F2D">
              <w:rPr>
                <w:color w:val="000000"/>
                <w:sz w:val="20"/>
                <w:szCs w:val="20"/>
              </w:rPr>
              <w:t xml:space="preserve"> без учёта отступа от смежного земельного участка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B7313" w:rsidRPr="00BE4F2D" w:rsidRDefault="008B7313" w:rsidP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B7313" w:rsidRPr="00BE4F2D" w:rsidRDefault="008B7313" w:rsidP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для </w:t>
            </w:r>
            <w:r w:rsidR="00C820B3" w:rsidRPr="00BE4F2D">
              <w:rPr>
                <w:bCs/>
                <w:color w:val="000000"/>
                <w:sz w:val="20"/>
                <w:szCs w:val="20"/>
                <w:lang w:eastAsia="ru-RU"/>
              </w:rPr>
              <w:t>объектов капитального строительства, относящихся к имуществу общего пользования</w:t>
            </w:r>
            <w:r w:rsidRPr="00BE4F2D">
              <w:rPr>
                <w:color w:val="000000"/>
                <w:sz w:val="20"/>
                <w:szCs w:val="20"/>
              </w:rPr>
              <w:t xml:space="preserve">– не более </w:t>
            </w:r>
            <w:r w:rsidR="00C820B3" w:rsidRPr="00BE4F2D">
              <w:rPr>
                <w:color w:val="000000"/>
                <w:sz w:val="20"/>
                <w:szCs w:val="20"/>
              </w:rPr>
              <w:t>1-го надземного этажа</w:t>
            </w:r>
            <w:r w:rsidRPr="00BE4F2D">
              <w:rPr>
                <w:color w:val="000000"/>
                <w:sz w:val="20"/>
                <w:szCs w:val="20"/>
              </w:rPr>
              <w:t>, включая мансардный этаж и (или) цокольный и (или) технический</w:t>
            </w:r>
          </w:p>
          <w:p w:rsidR="008B7313" w:rsidRPr="00BE4F2D" w:rsidRDefault="008B7313" w:rsidP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B7313" w:rsidRPr="00BE4F2D" w:rsidRDefault="008B7313" w:rsidP="008B731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</w:t>
            </w:r>
            <w:r w:rsidR="00C820B3" w:rsidRPr="00BE4F2D">
              <w:rPr>
                <w:bCs/>
                <w:color w:val="000000"/>
                <w:sz w:val="20"/>
                <w:szCs w:val="20"/>
                <w:lang w:eastAsia="ru-RU"/>
              </w:rPr>
              <w:t>объектов капитального строительства, относящихся к имуществу общего пользования</w:t>
            </w:r>
            <w:r w:rsidRPr="00BE4F2D">
              <w:rPr>
                <w:color w:val="000000"/>
                <w:sz w:val="20"/>
                <w:szCs w:val="20"/>
              </w:rPr>
              <w:t xml:space="preserve"> – не более 3-х метров.  </w:t>
            </w:r>
          </w:p>
          <w:p w:rsidR="008B7313" w:rsidRPr="00BE4F2D" w:rsidRDefault="008B7313" w:rsidP="008B731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Высота хозяйственных построек не должна нарушать условий инсоляции соседних земельных участков</w:t>
            </w:r>
          </w:p>
          <w:p w:rsidR="008B7313" w:rsidRPr="00BE4F2D" w:rsidRDefault="008B7313" w:rsidP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отдельно стоящих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      </w:r>
          </w:p>
          <w:p w:rsidR="008B7313" w:rsidRPr="00BE4F2D" w:rsidRDefault="008B7313" w:rsidP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B7313" w:rsidP="00F7182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подлежит установлению (регламентом не устанавливается)не подлежат установлению</w:t>
            </w:r>
          </w:p>
        </w:tc>
      </w:tr>
      <w:tr w:rsidR="008B7313" w:rsidRPr="00BE4F2D" w:rsidTr="008B7313">
        <w:trPr>
          <w:trHeight w:val="3615"/>
        </w:trPr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Ведение огородничества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13.1,</w:t>
            </w:r>
          </w:p>
          <w:p w:rsidR="008B7313" w:rsidRPr="00BE4F2D" w:rsidRDefault="008B7313" w:rsidP="008B731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  <w:p w:rsidR="008B7313" w:rsidRPr="00BE4F2D" w:rsidRDefault="008B7313">
            <w:pPr>
              <w:rPr>
                <w:b/>
                <w:color w:val="000000"/>
                <w:sz w:val="20"/>
                <w:szCs w:val="20"/>
              </w:rPr>
            </w:pP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Ведение садоводства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13.2,</w:t>
            </w:r>
          </w:p>
          <w:p w:rsidR="00423F8C" w:rsidRPr="00BE4F2D" w:rsidRDefault="00423F8C" w:rsidP="00423F8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168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кодом 2.1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хозяйственных построек и гаражей</w:t>
            </w:r>
            <w:r w:rsidR="00FA74F3" w:rsidRPr="00BE4F2D">
              <w:rPr>
                <w:color w:val="000000"/>
                <w:sz w:val="20"/>
                <w:szCs w:val="20"/>
                <w:lang w:eastAsia="ru-RU"/>
              </w:rPr>
              <w:t xml:space="preserve"> для собственных нужд</w:t>
            </w:r>
          </w:p>
          <w:p w:rsidR="008B7313" w:rsidRPr="00BE4F2D" w:rsidRDefault="008B7313" w:rsidP="008B731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8B7313" w:rsidRPr="00BE4F2D" w:rsidRDefault="008B7313">
            <w:pPr>
              <w:pStyle w:val="ConsPlusNormal"/>
              <w:rPr>
                <w:color w:val="000000"/>
                <w:sz w:val="20"/>
                <w:szCs w:val="20"/>
              </w:rPr>
            </w:pPr>
          </w:p>
          <w:p w:rsidR="008B7313" w:rsidRPr="00BE4F2D" w:rsidRDefault="008B7313" w:rsidP="008B7313">
            <w:pPr>
              <w:pStyle w:val="ConsPlusNormal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313" w:rsidRPr="00BE4F2D" w:rsidRDefault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B7313" w:rsidRPr="00BE4F2D" w:rsidRDefault="008B7313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ведения огородничества- 200 кв. м.,</w:t>
            </w:r>
          </w:p>
          <w:p w:rsidR="008B7313" w:rsidRPr="00BE4F2D" w:rsidRDefault="008B7313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ведения садоводства- 200 кв.м.,</w:t>
            </w:r>
          </w:p>
          <w:p w:rsidR="008B7313" w:rsidRPr="00BE4F2D" w:rsidRDefault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B7313" w:rsidRPr="00BE4F2D" w:rsidRDefault="008B7313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ведения огородничества- 800 кв. м.,</w:t>
            </w:r>
          </w:p>
          <w:p w:rsidR="008B7313" w:rsidRPr="00BE4F2D" w:rsidRDefault="008B7313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ведения садоводства- 800 кв. м.,</w:t>
            </w:r>
          </w:p>
          <w:p w:rsidR="008B7313" w:rsidRPr="00BE4F2D" w:rsidRDefault="008B7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B7313" w:rsidRPr="00BE4F2D" w:rsidRDefault="008B731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 до основания </w:t>
            </w:r>
            <w:r w:rsidR="00CC78B7" w:rsidRPr="00BE4F2D">
              <w:rPr>
                <w:color w:val="000000"/>
                <w:sz w:val="20"/>
                <w:szCs w:val="20"/>
                <w:lang w:eastAsia="ru-RU"/>
              </w:rPr>
              <w:t>садовых домов, 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– 3 метра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</w:t>
            </w:r>
            <w:r w:rsidR="00CC78B7" w:rsidRPr="00BE4F2D">
              <w:rPr>
                <w:color w:val="000000"/>
                <w:sz w:val="20"/>
                <w:szCs w:val="20"/>
              </w:rPr>
              <w:t>, гаражей</w:t>
            </w:r>
            <w:r w:rsidRPr="00BE4F2D">
              <w:rPr>
                <w:color w:val="000000"/>
                <w:sz w:val="20"/>
                <w:szCs w:val="20"/>
              </w:rPr>
              <w:t>) – 1 метр, при этом: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 без учёта отступа от смежного земельного участка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B7313" w:rsidRPr="00BE4F2D" w:rsidRDefault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для </w:t>
            </w:r>
            <w:r w:rsidR="00CC78B7" w:rsidRPr="00BE4F2D">
              <w:rPr>
                <w:color w:val="000000"/>
                <w:sz w:val="20"/>
                <w:szCs w:val="20"/>
                <w:lang w:eastAsia="ru-RU"/>
              </w:rPr>
              <w:t>садовых домов, 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– не более 3-х надземных этажей, включая мансардный этаж и (или) цокольный и (или) технический</w:t>
            </w:r>
          </w:p>
          <w:p w:rsidR="008B7313" w:rsidRPr="00BE4F2D" w:rsidRDefault="008B7313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B7313" w:rsidRPr="00BE4F2D" w:rsidRDefault="008B731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</w:t>
            </w:r>
            <w:r w:rsidR="00CC78B7" w:rsidRPr="00BE4F2D">
              <w:rPr>
                <w:color w:val="000000"/>
                <w:sz w:val="20"/>
                <w:szCs w:val="20"/>
                <w:lang w:eastAsia="ru-RU"/>
              </w:rPr>
              <w:t xml:space="preserve">жилых </w:t>
            </w:r>
            <w:proofErr w:type="spellStart"/>
            <w:r w:rsidR="00CC78B7" w:rsidRPr="00BE4F2D">
              <w:rPr>
                <w:color w:val="000000"/>
                <w:sz w:val="20"/>
                <w:szCs w:val="20"/>
                <w:lang w:eastAsia="ru-RU"/>
              </w:rPr>
              <w:t>домов</w:t>
            </w:r>
            <w:r w:rsidRPr="00BE4F2D">
              <w:rPr>
                <w:color w:val="000000"/>
                <w:sz w:val="20"/>
                <w:szCs w:val="20"/>
              </w:rPr>
              <w:t>с</w:t>
            </w:r>
            <w:proofErr w:type="spellEnd"/>
            <w:r w:rsidRPr="00BE4F2D">
              <w:rPr>
                <w:color w:val="000000"/>
                <w:sz w:val="20"/>
                <w:szCs w:val="20"/>
              </w:rPr>
              <w:t xml:space="preserve"> мансардным завершением до конька скатной кровли – не более 14-ти метров,</w:t>
            </w:r>
          </w:p>
          <w:p w:rsidR="00F7182E" w:rsidRPr="00BE4F2D" w:rsidRDefault="00F7182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садовых домов </w:t>
            </w:r>
            <w:r w:rsidRPr="00BE4F2D">
              <w:rPr>
                <w:color w:val="000000"/>
                <w:sz w:val="20"/>
                <w:szCs w:val="20"/>
              </w:rPr>
              <w:t>с мансардным завершением до конька скатной кровли – не более 10-ти метров,</w:t>
            </w:r>
          </w:p>
          <w:p w:rsidR="008B7313" w:rsidRPr="00BE4F2D" w:rsidRDefault="008B731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объектов вспомогательного использования (хозяйственных построек):</w:t>
            </w:r>
          </w:p>
          <w:p w:rsidR="008B7313" w:rsidRPr="00BE4F2D" w:rsidRDefault="008B731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-бань, беседок, теплиц – не более 4-х метров;</w:t>
            </w:r>
          </w:p>
          <w:p w:rsidR="008B7313" w:rsidRPr="00BE4F2D" w:rsidRDefault="008B7313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-гаражей – не более 3-х метров.  </w:t>
            </w:r>
          </w:p>
          <w:p w:rsidR="008B7313" w:rsidRPr="00BE4F2D" w:rsidRDefault="008B7313">
            <w:pPr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E4F2D">
              <w:rPr>
                <w:color w:val="000000"/>
                <w:sz w:val="20"/>
                <w:szCs w:val="20"/>
                <w:u w:val="single"/>
              </w:rPr>
              <w:t xml:space="preserve">Высота </w:t>
            </w:r>
            <w:r w:rsidR="00ED72F1" w:rsidRPr="00BE4F2D">
              <w:rPr>
                <w:color w:val="000000"/>
                <w:sz w:val="20"/>
                <w:szCs w:val="20"/>
                <w:u w:val="single"/>
              </w:rPr>
              <w:t xml:space="preserve">всех </w:t>
            </w:r>
            <w:r w:rsidRPr="00BE4F2D">
              <w:rPr>
                <w:color w:val="000000"/>
                <w:sz w:val="20"/>
                <w:szCs w:val="20"/>
                <w:u w:val="single"/>
              </w:rPr>
              <w:t>хозяйственных построек не должна нарушать условий инсоляции соседних земельных участков</w:t>
            </w:r>
          </w:p>
          <w:p w:rsidR="008B7313" w:rsidRPr="00BE4F2D" w:rsidRDefault="008B7313">
            <w:pPr>
              <w:pStyle w:val="ae"/>
              <w:ind w:right="57"/>
              <w:jc w:val="left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 строительстве отдельно стоящих </w:t>
            </w:r>
            <w:r w:rsidR="00ED72F1" w:rsidRPr="00BE4F2D">
              <w:rPr>
                <w:color w:val="000000"/>
                <w:sz w:val="20"/>
                <w:szCs w:val="20"/>
              </w:rPr>
              <w:t xml:space="preserve">всех </w:t>
            </w:r>
            <w:r w:rsidRPr="00BE4F2D">
              <w:rPr>
                <w:color w:val="000000"/>
                <w:sz w:val="20"/>
                <w:szCs w:val="20"/>
              </w:rPr>
              <w:t>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      </w:r>
          </w:p>
          <w:p w:rsidR="008B7313" w:rsidRPr="00BE4F2D" w:rsidRDefault="008B7313">
            <w:pPr>
              <w:pStyle w:val="ConsPlusNormal"/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B7313" w:rsidRPr="00BE4F2D" w:rsidRDefault="008B7313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</w:t>
            </w:r>
            <w:r w:rsidR="00CC78B7" w:rsidRPr="00BE4F2D">
              <w:rPr>
                <w:color w:val="000000"/>
                <w:sz w:val="20"/>
                <w:szCs w:val="20"/>
                <w:lang w:eastAsia="ru-RU"/>
              </w:rPr>
              <w:t>садовых домов, 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и вспомогательных построек и сооружений</w:t>
            </w:r>
            <w:r w:rsidR="00CC78B7" w:rsidRPr="00BE4F2D">
              <w:rPr>
                <w:color w:val="000000"/>
                <w:sz w:val="20"/>
                <w:szCs w:val="20"/>
              </w:rPr>
              <w:t xml:space="preserve"> (в т. ч. гаражей, бань, беседок, теплиц)</w:t>
            </w:r>
            <w:r w:rsidRPr="00BE4F2D">
              <w:rPr>
                <w:color w:val="000000"/>
                <w:sz w:val="20"/>
                <w:szCs w:val="20"/>
              </w:rPr>
              <w:t xml:space="preserve"> – 60% от общей площади земельного участка </w:t>
            </w:r>
          </w:p>
          <w:p w:rsidR="008B7313" w:rsidRPr="00BE4F2D" w:rsidRDefault="008B7313" w:rsidP="008B731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в границах земельного участка - 15%</w:t>
            </w:r>
          </w:p>
        </w:tc>
      </w:tr>
    </w:tbl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B96441" w:rsidRPr="00BE4F2D" w:rsidRDefault="00B96441" w:rsidP="00B96441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  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</w:rPr>
        <w:t xml:space="preserve"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ними): </w:t>
      </w:r>
    </w:p>
    <w:p w:rsidR="00805232" w:rsidRPr="00BE4F2D" w:rsidRDefault="00805232" w:rsidP="00B96441">
      <w:pPr>
        <w:rPr>
          <w:color w:val="000000"/>
          <w:sz w:val="20"/>
          <w:szCs w:val="20"/>
        </w:rPr>
      </w:pPr>
    </w:p>
    <w:tbl>
      <w:tblPr>
        <w:tblW w:w="0" w:type="auto"/>
        <w:tblInd w:w="-90" w:type="dxa"/>
        <w:tblLayout w:type="fixed"/>
        <w:tblLook w:val="0000"/>
      </w:tblPr>
      <w:tblGrid>
        <w:gridCol w:w="2100"/>
        <w:gridCol w:w="8211"/>
      </w:tblGrid>
      <w:tr w:rsidR="00805232" w:rsidRPr="00BE4F2D" w:rsidTr="00EE6F19">
        <w:trPr>
          <w:trHeight w:val="552"/>
          <w:tblHeader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8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05232" w:rsidRPr="00BE4F2D" w:rsidTr="00EE6F19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Ведение огородничества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13.1,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- - - - - - - -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Ведение садоводства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13.2,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5232" w:rsidRPr="00BE4F2D" w:rsidRDefault="00470951" w:rsidP="00EE6F1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805232" w:rsidRPr="00BE4F2D">
              <w:rPr>
                <w:color w:val="000000"/>
                <w:sz w:val="20"/>
                <w:szCs w:val="20"/>
              </w:rPr>
              <w:t>13.1</w:t>
            </w:r>
            <w:r w:rsidRPr="00BE4F2D">
              <w:rPr>
                <w:color w:val="000000"/>
                <w:sz w:val="20"/>
                <w:szCs w:val="20"/>
              </w:rPr>
              <w:t>-</w:t>
            </w:r>
            <w:r w:rsidR="00805232" w:rsidRPr="00BE4F2D">
              <w:rPr>
                <w:bCs/>
                <w:color w:val="000000"/>
                <w:sz w:val="20"/>
                <w:szCs w:val="20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  <w:p w:rsidR="00805232" w:rsidRPr="00BE4F2D" w:rsidRDefault="00805232" w:rsidP="00EE6F19">
            <w:pPr>
              <w:rPr>
                <w:b/>
                <w:color w:val="000000"/>
                <w:sz w:val="20"/>
                <w:szCs w:val="20"/>
              </w:rPr>
            </w:pPr>
          </w:p>
          <w:p w:rsidR="00805232" w:rsidRPr="00BE4F2D" w:rsidRDefault="00470951" w:rsidP="00FA74F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вида </w:t>
            </w:r>
            <w:r w:rsidR="00805232" w:rsidRPr="00BE4F2D">
              <w:rPr>
                <w:color w:val="000000"/>
                <w:sz w:val="20"/>
                <w:szCs w:val="20"/>
              </w:rPr>
              <w:t>13.2</w:t>
            </w:r>
            <w:r w:rsidRPr="00BE4F2D">
              <w:rPr>
                <w:color w:val="000000"/>
                <w:sz w:val="20"/>
                <w:szCs w:val="20"/>
              </w:rPr>
              <w:t xml:space="preserve"> -</w:t>
            </w:r>
            <w:r w:rsidR="00805232" w:rsidRPr="00BE4F2D">
              <w:rPr>
                <w:color w:val="000000"/>
                <w:sz w:val="20"/>
                <w:szCs w:val="20"/>
              </w:rPr>
              <w:t xml:space="preserve">, </w:t>
            </w:r>
            <w:r w:rsidR="00805232" w:rsidRPr="00BE4F2D">
              <w:rPr>
                <w:color w:val="000000"/>
                <w:sz w:val="20"/>
                <w:szCs w:val="20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садовых домов, хозяйственных построек и гаражей</w:t>
            </w:r>
            <w:r w:rsidR="00FA74F3" w:rsidRPr="00BE4F2D">
              <w:rPr>
                <w:color w:val="000000"/>
                <w:sz w:val="20"/>
                <w:szCs w:val="20"/>
                <w:lang w:eastAsia="ru-RU"/>
              </w:rPr>
              <w:t xml:space="preserve"> для собственных нужд</w:t>
            </w:r>
          </w:p>
          <w:p w:rsidR="00805232" w:rsidRPr="00BE4F2D" w:rsidRDefault="00805232" w:rsidP="00EE6F1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05232" w:rsidRPr="00BE4F2D" w:rsidRDefault="00805232" w:rsidP="00EE6F19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для ведения огородничества- 200 кв. м.,</w:t>
            </w:r>
          </w:p>
          <w:p w:rsidR="00805232" w:rsidRPr="00BE4F2D" w:rsidRDefault="00805232" w:rsidP="00EE6F19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ведения садоводства- 200 кв.м.,</w:t>
            </w:r>
          </w:p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05232" w:rsidRPr="00BE4F2D" w:rsidRDefault="00805232" w:rsidP="00EE6F19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ведения огородничества- 800 кв. м.,</w:t>
            </w:r>
          </w:p>
          <w:p w:rsidR="00805232" w:rsidRPr="00BE4F2D" w:rsidRDefault="00805232" w:rsidP="00EE6F19">
            <w:pPr>
              <w:shd w:val="clear" w:color="auto" w:fill="FFFFFF"/>
              <w:tabs>
                <w:tab w:val="left" w:pos="1051"/>
              </w:tabs>
              <w:spacing w:before="5"/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ведения садоводства- 800 кв. м.,</w:t>
            </w:r>
          </w:p>
          <w:p w:rsidR="00805232" w:rsidRPr="00BE4F2D" w:rsidRDefault="00805232" w:rsidP="00EE6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 до основания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садовых домов, 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– 3 метра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Минимальный отступ от границ смежных земельных участков, в том числе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объекта вспомогательного использования (хозяйственных построек, гаражей) – 1 метр, при этом: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 при строительстве отдельно стоящих хозяйственных построек высотой более 3-х метров (до конька) расстояние (отступ) до соседнего участка увеличивается с 1 метра на 50 см на каждый метр превышения высоты.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  на смежных земельных участках при условии взаимного согласия собственников жилых домов без учёта отступа от смежного земельного участка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 для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садовых домов, 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 – не более 3-х надземных этажей, включая мансардный этаж и (или) цокольный и (или) технический</w:t>
            </w:r>
          </w:p>
          <w:p w:rsidR="00805232" w:rsidRPr="00BE4F2D" w:rsidRDefault="00805232" w:rsidP="00EE6F19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05232" w:rsidRPr="00BE4F2D" w:rsidRDefault="00805232" w:rsidP="00EE6F1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с мансардным завершением до конька скатной кровли – не более 14-ти метров,</w:t>
            </w:r>
          </w:p>
          <w:p w:rsidR="00805232" w:rsidRPr="00BE4F2D" w:rsidRDefault="00805232" w:rsidP="00EE6F1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садовых домов </w:t>
            </w:r>
            <w:r w:rsidRPr="00BE4F2D">
              <w:rPr>
                <w:color w:val="000000"/>
                <w:sz w:val="20"/>
                <w:szCs w:val="20"/>
              </w:rPr>
              <w:t>с мансардным завершением до конька скатной кровли – не более 10-ти метров,</w:t>
            </w:r>
          </w:p>
          <w:p w:rsidR="00805232" w:rsidRPr="00BE4F2D" w:rsidRDefault="00805232" w:rsidP="00EE6F1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объектов вспомогательного использования (хозяйственных построек):</w:t>
            </w:r>
          </w:p>
          <w:p w:rsidR="00805232" w:rsidRPr="00BE4F2D" w:rsidRDefault="00805232" w:rsidP="00EE6F1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-бань, беседок, теплиц – не более 4-х метров;</w:t>
            </w:r>
          </w:p>
          <w:p w:rsidR="00805232" w:rsidRPr="00BE4F2D" w:rsidRDefault="00805232" w:rsidP="00EE6F19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     -гаражей – не более 3-х метров.  </w:t>
            </w:r>
          </w:p>
          <w:p w:rsidR="00805232" w:rsidRPr="00BE4F2D" w:rsidRDefault="00805232" w:rsidP="00EE6F19">
            <w:pPr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E4F2D">
              <w:rPr>
                <w:color w:val="000000"/>
                <w:sz w:val="20"/>
                <w:szCs w:val="20"/>
                <w:u w:val="single"/>
              </w:rPr>
              <w:t>Высота всех хозяйственных построек не должна нарушать условий инсоляции соседних земельных участков</w:t>
            </w:r>
          </w:p>
          <w:p w:rsidR="00805232" w:rsidRPr="00BE4F2D" w:rsidRDefault="00805232" w:rsidP="00EE6F19">
            <w:pPr>
              <w:pStyle w:val="ae"/>
              <w:ind w:right="57"/>
              <w:jc w:val="left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При строительстве отдельно стоящих всех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      </w:r>
          </w:p>
          <w:p w:rsidR="00805232" w:rsidRPr="00BE4F2D" w:rsidRDefault="00805232" w:rsidP="00EE6F19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BE4F2D">
              <w:rPr>
                <w:b/>
                <w:color w:val="000000"/>
                <w:sz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05232" w:rsidRPr="00BE4F2D" w:rsidRDefault="00805232" w:rsidP="00EE6F1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Для размещения </w:t>
            </w:r>
            <w:r w:rsidRPr="00BE4F2D">
              <w:rPr>
                <w:color w:val="000000"/>
                <w:sz w:val="20"/>
                <w:szCs w:val="20"/>
                <w:lang w:eastAsia="ru-RU"/>
              </w:rPr>
              <w:t>садовых домов, жилых домов</w:t>
            </w:r>
            <w:r w:rsidRPr="00BE4F2D">
              <w:rPr>
                <w:color w:val="000000"/>
                <w:sz w:val="20"/>
                <w:szCs w:val="20"/>
              </w:rPr>
              <w:t xml:space="preserve"> и вспомогательных построек и сооружений (в т. ч. гаражей, бань, беседок, теплиц) – 60% от общей площади земельного участка </w:t>
            </w:r>
          </w:p>
          <w:p w:rsidR="00805232" w:rsidRPr="00BE4F2D" w:rsidRDefault="00805232" w:rsidP="00EE6F1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процент озеленения в границах земельного участка - 15%</w:t>
            </w:r>
          </w:p>
        </w:tc>
      </w:tr>
    </w:tbl>
    <w:p w:rsidR="00805232" w:rsidRPr="00BE4F2D" w:rsidRDefault="00805232" w:rsidP="00B96441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F7182E" w:rsidRPr="00BE4F2D" w:rsidRDefault="008134CE" w:rsidP="00F7182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rFonts w:eastAsia="Times New Roman"/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  <w:r w:rsidR="00F7182E" w:rsidRPr="00BE4F2D">
        <w:rPr>
          <w:rFonts w:eastAsia="Times New Roman"/>
          <w:color w:val="000000"/>
          <w:sz w:val="20"/>
          <w:szCs w:val="20"/>
          <w:lang w:eastAsia="ru-RU"/>
        </w:rPr>
        <w:t>:</w:t>
      </w:r>
      <w:r w:rsidR="00F7182E" w:rsidRPr="00BE4F2D">
        <w:rPr>
          <w:color w:val="000000"/>
          <w:sz w:val="20"/>
          <w:szCs w:val="20"/>
        </w:rPr>
        <w:t xml:space="preserve"> регламентом не подлежат установлению (регламентом не устанавливаются).</w:t>
      </w:r>
    </w:p>
    <w:p w:rsidR="00F7182E" w:rsidRPr="00BE4F2D" w:rsidRDefault="00F7182E" w:rsidP="006A3207">
      <w:pPr>
        <w:jc w:val="center"/>
        <w:rPr>
          <w:b/>
          <w:bCs/>
          <w:color w:val="000000"/>
          <w:sz w:val="20"/>
          <w:szCs w:val="20"/>
        </w:rPr>
      </w:pPr>
    </w:p>
    <w:p w:rsidR="008134CE" w:rsidRPr="00BE4F2D" w:rsidRDefault="008134CE" w:rsidP="006A3207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 Примечания: 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***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4. Минимальные расстояния до границы соседнего участка по санитарно-бытовым условиям должны быть от: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постройки для содержания мелкого скота и птицы - 4 м;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других построек - 1 м;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стволов высокорослых деревьев - 4 м, </w:t>
      </w:r>
      <w:proofErr w:type="spellStart"/>
      <w:r w:rsidRPr="00BE4F2D">
        <w:rPr>
          <w:color w:val="000000"/>
          <w:sz w:val="20"/>
          <w:szCs w:val="20"/>
        </w:rPr>
        <w:t>среднерослых</w:t>
      </w:r>
      <w:proofErr w:type="spellEnd"/>
      <w:r w:rsidRPr="00BE4F2D">
        <w:rPr>
          <w:color w:val="000000"/>
          <w:sz w:val="20"/>
          <w:szCs w:val="20"/>
        </w:rPr>
        <w:t xml:space="preserve"> - 2 м, кустарника - 1 м.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садового дома (или некапитального жилого строения, или жилого дачного дома ) до отдельно стоящих индивидуальных гаражей, подсобных и вспомогательных сооружений в границах земельного участка - в соответствии со строительными и санитарными нормами и правилами и нормативами градостроительного проектирования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5. На приусадебном участке может размещаться водонепроницаемый выгреб и надворная уборная для жилого дома: с минимальным расстоянием -:</w:t>
      </w:r>
    </w:p>
    <w:p w:rsidR="008134CE" w:rsidRPr="00BE4F2D" w:rsidRDefault="008134CE">
      <w:pPr>
        <w:autoSpaceDE w:val="0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от жилого строения или жилого дома до душа, бани (сауны), уборной - 8;</w:t>
      </w:r>
    </w:p>
    <w:p w:rsidR="008134CE" w:rsidRPr="00BE4F2D" w:rsidRDefault="008134CE">
      <w:pPr>
        <w:autoSpaceDE w:val="0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от колодца до уборной и компостного устройства - 8.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Указанные расстояния должны соблюдаться между постройками, расположенными на смежных участках.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 6. На земельных участках возможно размещение хозяйственных построек для содержания скота и птицы, хранения кормов, инвентаря, топлива и других хозяйственных нужд, бани.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 7. Расстояния от сараев для скота и птицы до шахтных колодцев питьевого назначения должно быть не менее 30 м.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      8. Допускается пристройка хозяйственного сарая, гаража, бани, теплицы к усадебному дому с соблюдением требований санитарных, зооветеринарных и противопожарных норм.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9. Ограждение земельного участка возводит собственник (арендатор) земельного участка строго на своей территории. 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10. Разрешения на посадку или вырубку зеленых насаждений на своем земельном </w:t>
      </w:r>
      <w:proofErr w:type="spellStart"/>
      <w:r w:rsidRPr="00BE4F2D">
        <w:rPr>
          <w:color w:val="000000"/>
          <w:sz w:val="20"/>
          <w:szCs w:val="20"/>
        </w:rPr>
        <w:t>участкене</w:t>
      </w:r>
      <w:proofErr w:type="spellEnd"/>
      <w:r w:rsidRPr="00BE4F2D">
        <w:rPr>
          <w:color w:val="000000"/>
          <w:sz w:val="20"/>
          <w:szCs w:val="20"/>
        </w:rPr>
        <w:t xml:space="preserve"> требуется.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    11. При разделении участка на два и более, каждый участок должен иметь выезд на земли общего пользования. </w:t>
      </w: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</w:t>
      </w:r>
      <w:r w:rsidRPr="00BE4F2D">
        <w:rPr>
          <w:color w:val="000000"/>
          <w:sz w:val="20"/>
          <w:szCs w:val="20"/>
        </w:rPr>
        <w:t xml:space="preserve">12.Вид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69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70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13.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455699" w:rsidRDefault="00455699">
      <w:pPr>
        <w:pStyle w:val="ae"/>
        <w:ind w:right="57"/>
        <w:rPr>
          <w:color w:val="000000"/>
          <w:sz w:val="20"/>
          <w:szCs w:val="20"/>
        </w:rPr>
      </w:pPr>
    </w:p>
    <w:p w:rsidR="00455699" w:rsidRPr="00425B37" w:rsidRDefault="00455699" w:rsidP="00455699">
      <w:pPr>
        <w:jc w:val="center"/>
        <w:rPr>
          <w:b/>
          <w:color w:val="FF0000"/>
          <w:sz w:val="20"/>
          <w:szCs w:val="20"/>
          <w:u w:val="single"/>
        </w:rPr>
      </w:pPr>
    </w:p>
    <w:p w:rsidR="00455699" w:rsidRPr="00425B37" w:rsidRDefault="00455699" w:rsidP="00455699">
      <w:pPr>
        <w:pStyle w:val="ae"/>
        <w:ind w:right="57"/>
        <w:jc w:val="center"/>
        <w:rPr>
          <w:b/>
          <w:color w:val="FF0000"/>
          <w:sz w:val="20"/>
          <w:szCs w:val="20"/>
          <w:u w:val="single"/>
        </w:rPr>
      </w:pPr>
      <w:r w:rsidRPr="00425B37">
        <w:rPr>
          <w:b/>
          <w:color w:val="FF0000"/>
          <w:sz w:val="20"/>
          <w:szCs w:val="20"/>
          <w:u w:val="single"/>
        </w:rPr>
        <w:t>Зона сельскохозяйственного использования СХ-2</w:t>
      </w:r>
    </w:p>
    <w:p w:rsidR="00455699" w:rsidRPr="00425B37" w:rsidRDefault="00455699" w:rsidP="00455699">
      <w:pPr>
        <w:pStyle w:val="ae"/>
        <w:ind w:right="57"/>
        <w:jc w:val="center"/>
        <w:rPr>
          <w:b/>
          <w:color w:val="FF0000"/>
          <w:sz w:val="20"/>
          <w:szCs w:val="20"/>
          <w:u w:val="single"/>
        </w:rPr>
      </w:pPr>
    </w:p>
    <w:p w:rsidR="00455699" w:rsidRPr="00425B37" w:rsidRDefault="00455699" w:rsidP="00455699">
      <w:pPr>
        <w:pStyle w:val="ae"/>
        <w:ind w:right="57"/>
        <w:rPr>
          <w:color w:val="FF0000"/>
          <w:sz w:val="20"/>
          <w:szCs w:val="20"/>
        </w:rPr>
      </w:pPr>
      <w:r w:rsidRPr="00425B37">
        <w:rPr>
          <w:color w:val="FF0000"/>
          <w:sz w:val="20"/>
          <w:szCs w:val="20"/>
        </w:rPr>
        <w:t>Градостроительные регламенты не устанавливаются в соответствии с п. 6 ст. 36 Градостроительного кодекса Российской Федерации.</w:t>
      </w:r>
    </w:p>
    <w:p w:rsidR="00455699" w:rsidRPr="00BE4F2D" w:rsidRDefault="00455699" w:rsidP="00455699">
      <w:pPr>
        <w:pStyle w:val="ae"/>
        <w:ind w:right="57"/>
        <w:rPr>
          <w:color w:val="000000"/>
          <w:sz w:val="20"/>
          <w:szCs w:val="20"/>
        </w:rPr>
      </w:pPr>
    </w:p>
    <w:p w:rsidR="008134CE" w:rsidRPr="00BE4F2D" w:rsidRDefault="008134CE">
      <w:pPr>
        <w:ind w:left="57" w:right="57" w:firstLine="709"/>
        <w:jc w:val="both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spacing w:after="200" w:line="276" w:lineRule="auto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ЗОНА СПЕЦИАЛЬНОГО НАЗНАЧЕНИЯ</w:t>
      </w:r>
    </w:p>
    <w:p w:rsidR="008134CE" w:rsidRPr="00BE4F2D" w:rsidRDefault="008134CE">
      <w:pPr>
        <w:spacing w:after="200" w:line="276" w:lineRule="auto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 xml:space="preserve">Зона ритуального назначения СНЗ 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4806"/>
        <w:gridCol w:w="5567"/>
      </w:tblGrid>
      <w:tr w:rsidR="008134CE" w:rsidRPr="00BE4F2D">
        <w:trPr>
          <w:trHeight w:val="552"/>
          <w:tblHeader/>
        </w:trPr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Ритуальная деятельность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ind w:right="57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12.1</w:t>
            </w:r>
            <w:r w:rsidRPr="00BE4F2D">
              <w:rPr>
                <w:b/>
                <w:color w:val="000000"/>
                <w:sz w:val="20"/>
                <w:szCs w:val="20"/>
              </w:rPr>
              <w:t xml:space="preserve"> **,</w:t>
            </w:r>
          </w:p>
          <w:p w:rsidR="00D0067A" w:rsidRPr="00BE4F2D" w:rsidRDefault="00D0067A" w:rsidP="00D0067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  <w:p w:rsidR="008134CE" w:rsidRPr="00BE4F2D" w:rsidRDefault="008134CE">
            <w:pPr>
              <w:pStyle w:val="ConsPlusNormal"/>
              <w:rPr>
                <w:color w:val="000000"/>
                <w:sz w:val="20"/>
                <w:szCs w:val="20"/>
              </w:rPr>
            </w:pP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D5607" w:rsidRPr="00BE4F2D" w:rsidRDefault="00DD56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D5607" w:rsidRPr="00BE4F2D" w:rsidRDefault="00DD5607" w:rsidP="00DD560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8134CE" w:rsidRPr="00BE4F2D" w:rsidRDefault="00A07058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EA18D7" w:rsidRPr="00BE4F2D" w:rsidRDefault="00EA18D7" w:rsidP="00EA18D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EA18D7" w:rsidRPr="00BE4F2D" w:rsidRDefault="00EA18D7">
            <w:pPr>
              <w:rPr>
                <w:color w:val="000000"/>
                <w:sz w:val="20"/>
                <w:szCs w:val="20"/>
              </w:rPr>
            </w:pPr>
          </w:p>
          <w:p w:rsidR="00EA18D7" w:rsidRPr="00BE4F2D" w:rsidRDefault="008134CE" w:rsidP="00EA18D7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земельному участку, в границах не установленной границы территории объекта культурного наследия —  памятник регионального (областного) значения —  «Воинское кладбище, на котором захоронено 28 советских воинов, умерших от ран в госпитале в годы Великой Отечественной войны (Установлены надгробные плиты и скульптура воина)» (Ивановская область, г. Родники, городское кладбище)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>утвержден</w:t>
            </w:r>
            <w:r w:rsidR="00EA18D7" w:rsidRPr="00BE4F2D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 охранная </w:t>
            </w:r>
            <w:proofErr w:type="spellStart"/>
            <w:r w:rsidRPr="00BE4F2D">
              <w:rPr>
                <w:b/>
                <w:bCs/>
                <w:color w:val="000000"/>
                <w:sz w:val="20"/>
                <w:szCs w:val="20"/>
              </w:rPr>
              <w:t>зонаи</w:t>
            </w:r>
            <w:proofErr w:type="spellEnd"/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A18D7" w:rsidRPr="00BE4F2D">
              <w:rPr>
                <w:b/>
                <w:bCs/>
                <w:color w:val="000000"/>
                <w:sz w:val="20"/>
                <w:szCs w:val="20"/>
              </w:rPr>
              <w:t xml:space="preserve">особый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режим использования земельных </w:t>
            </w:r>
            <w:r w:rsidR="00C61B96" w:rsidRPr="00BE4F2D">
              <w:rPr>
                <w:b/>
                <w:bCs/>
                <w:color w:val="000000"/>
                <w:sz w:val="20"/>
                <w:szCs w:val="20"/>
              </w:rPr>
              <w:t>участков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</w:tc>
      </w:tr>
      <w:tr w:rsidR="008134CE" w:rsidRPr="00BE4F2D">
        <w:tc>
          <w:tcPr>
            <w:tcW w:w="48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7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7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lang w:eastAsia="ru-RU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BE4F2D">
        <w:rPr>
          <w:color w:val="000000"/>
          <w:sz w:val="20"/>
          <w:szCs w:val="20"/>
          <w:lang w:eastAsia="ru-RU"/>
        </w:rPr>
        <w:t>(допустимые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ними): регламентом не подлежат установлению (регламентом не устанавливаются).</w:t>
      </w:r>
    </w:p>
    <w:p w:rsidR="008134CE" w:rsidRPr="00BE4F2D" w:rsidRDefault="008134CE">
      <w:pPr>
        <w:rPr>
          <w:b/>
          <w:bCs/>
          <w:color w:val="000000"/>
          <w:sz w:val="20"/>
          <w:szCs w:val="20"/>
          <w:lang w:eastAsia="ru-RU"/>
        </w:rPr>
      </w:pPr>
    </w:p>
    <w:p w:rsidR="008134CE" w:rsidRPr="00BE4F2D" w:rsidRDefault="008134CE">
      <w:pPr>
        <w:pStyle w:val="ConsPlusNormal"/>
        <w:rPr>
          <w:color w:val="000000"/>
          <w:sz w:val="20"/>
          <w:szCs w:val="20"/>
        </w:rPr>
      </w:pPr>
      <w:r w:rsidRPr="00BE4F2D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BE4F2D">
        <w:rPr>
          <w:rFonts w:eastAsia="Times New Roman"/>
          <w:color w:val="000000"/>
          <w:sz w:val="20"/>
          <w:szCs w:val="20"/>
          <w:lang w:eastAsia="ru-RU"/>
        </w:rPr>
        <w:t>(Вопрос о предоставлении разрешения на условно разрешенный вид использования подлежит обсуждению на публичных слушаниях)</w:t>
      </w:r>
    </w:p>
    <w:tbl>
      <w:tblPr>
        <w:tblW w:w="0" w:type="auto"/>
        <w:tblInd w:w="-200" w:type="dxa"/>
        <w:tblLayout w:type="fixed"/>
        <w:tblLook w:val="0000"/>
      </w:tblPr>
      <w:tblGrid>
        <w:gridCol w:w="2438"/>
        <w:gridCol w:w="7937"/>
      </w:tblGrid>
      <w:tr w:rsidR="008134CE" w:rsidRPr="00BE4F2D">
        <w:trPr>
          <w:trHeight w:val="552"/>
          <w:tblHeader/>
        </w:trPr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Магазины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4.4,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регламентом не подлежат установлению (регламентом не устанавливаются)</w:t>
            </w:r>
          </w:p>
          <w:p w:rsidR="008134CE" w:rsidRPr="00BE4F2D" w:rsidRDefault="008134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D5607" w:rsidRPr="00BE4F2D" w:rsidRDefault="00DD56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D5607" w:rsidRPr="00BE4F2D" w:rsidRDefault="00DD5607" w:rsidP="00DD5607">
            <w:pPr>
              <w:rPr>
                <w:bCs/>
                <w:color w:val="000000"/>
                <w:sz w:val="20"/>
                <w:szCs w:val="20"/>
                <w:u w:val="single"/>
              </w:rPr>
            </w:pPr>
            <w:r w:rsidRPr="00BE4F2D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</w:t>
            </w:r>
            <w:r w:rsidRPr="00BE4F2D">
              <w:rPr>
                <w:bCs/>
                <w:color w:val="000000"/>
                <w:sz w:val="20"/>
                <w:szCs w:val="20"/>
                <w:u w:val="single"/>
              </w:rPr>
              <w:t>3 метра.</w:t>
            </w:r>
          </w:p>
          <w:p w:rsidR="00DD5607" w:rsidRPr="00BE4F2D" w:rsidRDefault="00DD5607" w:rsidP="00DD5607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 и объектов вспомогательного использования (хозяйственных построек) – линия застройки – во вновь застраиваемых кварталах –5 метров, при этом фронтальная часть основного здания, включая фундамент основного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фронтальной границы земельного участка до основания здания и объектов вспомогательного использования (хозяйственных построек) – линия застройки – в кварталах существующей застройки (в том числе сложившихся улиц исторического центра (ядра) города) – в соответствии со сложившейся линией застройки, при этом фронтальная часть здания, включая фундамент здания должна располагаться по линии застройки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Допускается блокировка объектов вспомогательного использования (хозяйственных построек),  встроенно-пристроенных к объектам основного вида использования без учёта отступа от смежного земельного участка на смежных земельных участках при условии взаимного согласия собственников зданий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Минимальный отступ от границ смежных земельных участков</w:t>
            </w:r>
            <w:r w:rsidR="00A07058" w:rsidRPr="00BE4F2D">
              <w:rPr>
                <w:color w:val="000000"/>
                <w:sz w:val="20"/>
                <w:szCs w:val="20"/>
              </w:rPr>
              <w:t xml:space="preserve">, в том числе </w:t>
            </w:r>
            <w:r w:rsidR="00A07058" w:rsidRPr="00BE4F2D">
              <w:rPr>
                <w:color w:val="000000"/>
                <w:sz w:val="20"/>
                <w:szCs w:val="20"/>
                <w:lang w:eastAsia="ru-RU"/>
              </w:rPr>
              <w:t>смежных с землями, государственная собственность на которые не разграничена,</w:t>
            </w:r>
            <w:r w:rsidRPr="00BE4F2D">
              <w:rPr>
                <w:color w:val="000000"/>
                <w:sz w:val="20"/>
                <w:szCs w:val="20"/>
              </w:rPr>
              <w:t xml:space="preserve"> до основания здания и объекта вспомогательного использования (хозяйственных построек) – 3 метра</w:t>
            </w:r>
          </w:p>
          <w:p w:rsidR="00A07058" w:rsidRPr="00BE4F2D" w:rsidRDefault="00A07058">
            <w:pPr>
              <w:rPr>
                <w:color w:val="000000"/>
                <w:sz w:val="20"/>
                <w:szCs w:val="20"/>
              </w:rPr>
            </w:pPr>
          </w:p>
          <w:p w:rsidR="00A07058" w:rsidRPr="00BE4F2D" w:rsidRDefault="00A07058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Расстояния измеряются до наружных граней стен зданий, строений, сооружений.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1-го надземного этажа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-для зданий с мансардным завершением до конька скатной кровли – не более 6-ти метров,</w:t>
            </w:r>
          </w:p>
          <w:p w:rsidR="008134CE" w:rsidRPr="00BE4F2D" w:rsidRDefault="008134CE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-для объектов вспомогательного использования (хозяйственных построек) в том числе гаражей – не более 3-х метров. </w:t>
            </w:r>
          </w:p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более 50% от площади земельного участка.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Коэффициент озеленения земельного участка - не менее 50% от площади земельного участка.</w:t>
            </w:r>
          </w:p>
        </w:tc>
      </w:tr>
    </w:tbl>
    <w:p w:rsidR="008134CE" w:rsidRPr="00BE4F2D" w:rsidRDefault="008134CE">
      <w:pPr>
        <w:jc w:val="both"/>
        <w:rPr>
          <w:color w:val="000000"/>
          <w:sz w:val="20"/>
          <w:szCs w:val="20"/>
        </w:rPr>
      </w:pPr>
    </w:p>
    <w:p w:rsidR="008134CE" w:rsidRPr="00BE4F2D" w:rsidRDefault="008134CE" w:rsidP="006A3207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Примечания: 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>
      <w:pPr>
        <w:ind w:right="57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2. Порядок использования территории определяется с учетом требований государственных градостроительных нормативов и правил, специальных нормативов (Федеральный закон от 12.01.1996 №8 «О погребении и похоронном деле», Постановление Главного государственного санитарного врача РФ от 28.06.2011 №84 «Об утверждении </w:t>
      </w:r>
      <w:proofErr w:type="spellStart"/>
      <w:r w:rsidRPr="00BE4F2D">
        <w:rPr>
          <w:color w:val="000000"/>
          <w:sz w:val="20"/>
          <w:szCs w:val="20"/>
        </w:rPr>
        <w:t>СанПиН</w:t>
      </w:r>
      <w:proofErr w:type="spellEnd"/>
      <w:r w:rsidRPr="00BE4F2D">
        <w:rPr>
          <w:color w:val="000000"/>
          <w:sz w:val="20"/>
          <w:szCs w:val="20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назначения»).</w:t>
      </w:r>
    </w:p>
    <w:p w:rsidR="008134CE" w:rsidRPr="00BE4F2D" w:rsidRDefault="008134CE">
      <w:pPr>
        <w:pStyle w:val="ae"/>
        <w:ind w:left="766"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Не разрешается размещать кладбища на территориях: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первого и второго поясов зон санитарной охраны источников централизованного водоснабжения и минеральных источников;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на берегах озер, рек и других открытых водоемов, используемых населением для хозяйственно-бытовых нужд, купания и культурно-оздоровительных целей.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3. Устройство кладбища осуществляется в соответствии с утвержденным проектом, в котором предусматривается: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обоснованность места размещения кладбища с мероприятиями по обеспечению защиты окружающей среды;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наличие водоупорного слоя для кладбищ традиционного типа;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система дренажа;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</w:t>
      </w:r>
      <w:proofErr w:type="spellStart"/>
      <w:r w:rsidRPr="00BE4F2D">
        <w:rPr>
          <w:color w:val="000000"/>
          <w:sz w:val="20"/>
          <w:szCs w:val="20"/>
        </w:rPr>
        <w:t>обваловка</w:t>
      </w:r>
      <w:proofErr w:type="spellEnd"/>
      <w:r w:rsidRPr="00BE4F2D">
        <w:rPr>
          <w:color w:val="000000"/>
          <w:sz w:val="20"/>
          <w:szCs w:val="20"/>
        </w:rPr>
        <w:t xml:space="preserve"> территории;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организация и благоустройство санитарно-защитной зоны;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характер и площадь зеленых насаждений;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организация подъездных путей и автостоянок;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планировочное решение зоны захоронений для всех типов кладбищ с разделением на участки, различающихся по типу захоронений, при этом площадь мест захоронения должна быть не менее 65- 70% общей площади кладбища;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разделение территории кладбища на функциональные зоны (входную, ритуальную, административно-хозяйственную, захоронений, зеленой защиты по периметру кладбища);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</w:t>
      </w:r>
      <w:proofErr w:type="spellStart"/>
      <w:r w:rsidRPr="00BE4F2D">
        <w:rPr>
          <w:color w:val="000000"/>
          <w:sz w:val="20"/>
          <w:szCs w:val="20"/>
        </w:rPr>
        <w:t>канализование</w:t>
      </w:r>
      <w:proofErr w:type="spellEnd"/>
      <w:r w:rsidRPr="00BE4F2D">
        <w:rPr>
          <w:color w:val="000000"/>
          <w:sz w:val="20"/>
          <w:szCs w:val="20"/>
        </w:rPr>
        <w:t xml:space="preserve">, </w:t>
      </w:r>
      <w:proofErr w:type="spellStart"/>
      <w:r w:rsidRPr="00BE4F2D">
        <w:rPr>
          <w:color w:val="000000"/>
          <w:sz w:val="20"/>
          <w:szCs w:val="20"/>
        </w:rPr>
        <w:t>водо</w:t>
      </w:r>
      <w:proofErr w:type="spellEnd"/>
      <w:r w:rsidRPr="00BE4F2D">
        <w:rPr>
          <w:color w:val="000000"/>
          <w:sz w:val="20"/>
          <w:szCs w:val="20"/>
        </w:rPr>
        <w:t>-, тепло-, электроснабжение, благоустройство территории.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4. Размер участка земли на территориях других кладбищ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</w:r>
    </w:p>
    <w:p w:rsidR="008134CE" w:rsidRPr="00BE4F2D" w:rsidRDefault="008134CE">
      <w:pPr>
        <w:pStyle w:val="ae"/>
        <w:ind w:right="57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5. Вновь создаваемые места погребения должны размещаться на расстоянии не менее: 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от границ селитебной территории не менее 300 м;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</w:t>
      </w:r>
      <w:proofErr w:type="spellStart"/>
      <w:r w:rsidRPr="00BE4F2D">
        <w:rPr>
          <w:color w:val="000000"/>
          <w:sz w:val="20"/>
          <w:szCs w:val="20"/>
        </w:rPr>
        <w:t>водоисточника</w:t>
      </w:r>
      <w:proofErr w:type="spellEnd"/>
      <w:r w:rsidRPr="00BE4F2D">
        <w:rPr>
          <w:color w:val="000000"/>
          <w:sz w:val="20"/>
          <w:szCs w:val="20"/>
        </w:rPr>
        <w:t xml:space="preserve"> и времени фильтрации;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Использование территории места погребения разрешается по истечении двадцати лет с момента его переноса. Территория места погребения в этих случаях может быть использована только под зеленые насаждения. Строительство зданий и сооружений на этой территории запрещается.</w:t>
      </w:r>
    </w:p>
    <w:p w:rsidR="008134CE" w:rsidRPr="00BE4F2D" w:rsidRDefault="008134CE">
      <w:pPr>
        <w:pStyle w:val="ae"/>
        <w:ind w:left="57" w:right="57" w:firstLine="709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Размер санитарно-защитных зон после переноса кладбищ, а также закрытых кладбищ для новых погребений по истечении кладбищенского периода остается неизменной.</w:t>
      </w:r>
    </w:p>
    <w:p w:rsidR="008134CE" w:rsidRPr="00BE4F2D" w:rsidRDefault="008134CE">
      <w:pPr>
        <w:ind w:right="57"/>
        <w:jc w:val="both"/>
        <w:rPr>
          <w:color w:val="000000"/>
          <w:sz w:val="20"/>
          <w:szCs w:val="20"/>
        </w:rPr>
      </w:pPr>
    </w:p>
    <w:p w:rsidR="008134CE" w:rsidRPr="00BE4F2D" w:rsidRDefault="008134CE">
      <w:pPr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</w:t>
      </w: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 6.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  ****7. </w:t>
      </w:r>
      <w:r w:rsidRPr="00BE4F2D">
        <w:rPr>
          <w:color w:val="000000"/>
          <w:sz w:val="20"/>
          <w:szCs w:val="20"/>
        </w:rPr>
        <w:t xml:space="preserve">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73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74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>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8.Код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8134CE" w:rsidRPr="00BE4F2D" w:rsidRDefault="008134CE">
      <w:pPr>
        <w:jc w:val="both"/>
        <w:rPr>
          <w:b/>
          <w:color w:val="000000"/>
          <w:sz w:val="20"/>
          <w:szCs w:val="20"/>
        </w:rPr>
      </w:pPr>
    </w:p>
    <w:p w:rsidR="008134CE" w:rsidRPr="00BE4F2D" w:rsidRDefault="008134CE">
      <w:pPr>
        <w:pStyle w:val="ae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ТЕРРИТОРИЯ ОБЩЕГО ПОЛЬЗОВАНИЯ</w:t>
      </w:r>
    </w:p>
    <w:p w:rsidR="008134CE" w:rsidRPr="00BE4F2D" w:rsidRDefault="008134CE">
      <w:pPr>
        <w:pStyle w:val="ae"/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pStyle w:val="ae"/>
        <w:jc w:val="center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  <w:u w:val="single"/>
        </w:rPr>
        <w:t>Территория улиц и дорог</w:t>
      </w:r>
    </w:p>
    <w:p w:rsidR="008134CE" w:rsidRPr="00BE4F2D" w:rsidRDefault="008134CE">
      <w:pPr>
        <w:pStyle w:val="ae"/>
        <w:jc w:val="center"/>
        <w:rPr>
          <w:b/>
          <w:color w:val="000000"/>
          <w:sz w:val="20"/>
          <w:szCs w:val="20"/>
          <w:u w:val="single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0" w:type="auto"/>
        <w:tblInd w:w="-200" w:type="dxa"/>
        <w:tblLayout w:type="fixed"/>
        <w:tblLook w:val="0000"/>
      </w:tblPr>
      <w:tblGrid>
        <w:gridCol w:w="4538"/>
        <w:gridCol w:w="5993"/>
      </w:tblGrid>
      <w:tr w:rsidR="008134CE" w:rsidRPr="00BE4F2D">
        <w:trPr>
          <w:trHeight w:val="552"/>
        </w:trPr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5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4CE" w:rsidRPr="00BE4F2D" w:rsidRDefault="008134CE">
            <w:pPr>
              <w:jc w:val="center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8134CE" w:rsidRPr="00BE4F2D"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Размещение автомобильных дорог</w:t>
            </w:r>
          </w:p>
          <w:p w:rsidR="00540BF2" w:rsidRPr="00BE4F2D" w:rsidRDefault="00540BF2" w:rsidP="00540BF2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7.2.1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75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2.7.1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76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4.9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77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7.2.3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некапитальных сооружений, предназначенных для охраны транспортных средств;</w:t>
            </w:r>
          </w:p>
          <w:p w:rsidR="00540BF2" w:rsidRPr="00BE4F2D" w:rsidRDefault="00540BF2" w:rsidP="00540B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540BF2" w:rsidRPr="00BE4F2D" w:rsidRDefault="00540BF2" w:rsidP="00540BF2">
            <w:pPr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12.0,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78" w:history="1">
              <w:r w:rsidRPr="00BE4F2D">
                <w:rPr>
                  <w:bCs/>
                  <w:color w:val="000000"/>
                  <w:sz w:val="20"/>
                  <w:szCs w:val="20"/>
                  <w:lang w:eastAsia="ru-RU"/>
                </w:rPr>
                <w:t>кодами 12.0.1</w:t>
              </w:r>
            </w:hyperlink>
            <w:r w:rsidRPr="00BE4F2D">
              <w:rPr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79" w:history="1">
              <w:r w:rsidRPr="00BE4F2D">
                <w:rPr>
                  <w:bCs/>
                  <w:color w:val="000000"/>
                  <w:sz w:val="20"/>
                  <w:szCs w:val="20"/>
                  <w:lang w:eastAsia="ru-RU"/>
                </w:rPr>
                <w:t>12.0.2</w:t>
              </w:r>
            </w:hyperlink>
          </w:p>
          <w:p w:rsidR="008134CE" w:rsidRPr="00BE4F2D" w:rsidRDefault="008134CE">
            <w:pPr>
              <w:rPr>
                <w:color w:val="000000"/>
                <w:sz w:val="20"/>
                <w:szCs w:val="20"/>
              </w:rPr>
            </w:pP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Улично-дорожная сеть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12.0.1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E4F2D">
              <w:rPr>
                <w:color w:val="000000"/>
                <w:sz w:val="20"/>
                <w:szCs w:val="20"/>
                <w:lang w:eastAsia="ru-RU"/>
              </w:rPr>
              <w:t>велотранспортной</w:t>
            </w:r>
            <w:proofErr w:type="spellEnd"/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и инженерной инфраструктуры;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80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2.7.1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81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4.9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hyperlink r:id="rId182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7.2.3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b/>
                <w:color w:val="000000"/>
                <w:sz w:val="20"/>
                <w:szCs w:val="20"/>
                <w:lang w:eastAsia="ru-RU"/>
              </w:rPr>
              <w:t>Благоустройство территории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12.0.2</w:t>
            </w:r>
          </w:p>
          <w:p w:rsidR="00540BF2" w:rsidRPr="00BE4F2D" w:rsidRDefault="00540BF2" w:rsidP="00540BF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  <w:p w:rsidR="00540BF2" w:rsidRPr="00BE4F2D" w:rsidRDefault="00540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Действие градостроительного регламента не распространяется на земельные участки в границах данной территории</w:t>
            </w:r>
          </w:p>
          <w:p w:rsidR="008134CE" w:rsidRPr="00BE4F2D" w:rsidRDefault="008134CE" w:rsidP="00E70059">
            <w:pPr>
              <w:rPr>
                <w:b/>
                <w:color w:val="000000"/>
                <w:sz w:val="20"/>
                <w:szCs w:val="20"/>
              </w:rPr>
            </w:pP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Предельная высота зданий, строений, сооружений: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bCs/>
                <w:color w:val="00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</w:p>
          <w:p w:rsidR="008134CE" w:rsidRPr="00BE4F2D" w:rsidRDefault="008134CE" w:rsidP="00E70059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Применительно к земельному участку, в границах установленной территории объекта культурного наследия - памятника местного (муниципального) значения —  «Памятник В.И. Ленину» (Ивановская область, г. Родники, пл. Ленина) </w:t>
            </w:r>
            <w:r w:rsidRPr="00BE4F2D">
              <w:rPr>
                <w:b/>
                <w:bCs/>
                <w:color w:val="000000"/>
                <w:sz w:val="20"/>
                <w:szCs w:val="20"/>
              </w:rPr>
              <w:t xml:space="preserve">утверждена охранная зона и режим использования земельных участков с кадастровым номером </w:t>
            </w:r>
            <w:r w:rsidR="00271C89" w:rsidRPr="00BE4F2D">
              <w:rPr>
                <w:b/>
                <w:bCs/>
                <w:color w:val="000000"/>
                <w:sz w:val="20"/>
                <w:szCs w:val="20"/>
              </w:rPr>
              <w:t>37:15:011407:98:</w:t>
            </w:r>
          </w:p>
          <w:p w:rsidR="00E70059" w:rsidRPr="00BE4F2D" w:rsidRDefault="00E70059" w:rsidP="00E70059">
            <w:pPr>
              <w:autoSpaceDN w:val="0"/>
              <w:adjustRightInd w:val="0"/>
              <w:outlineLvl w:val="1"/>
              <w:rPr>
                <w:b/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Запрещается: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реконструкция, строительство капитальных и временных зданий и сооружений (хозяйственные постройки, гаражи), расположенных на территории объекта культурного наследия, в том числе линейных объектов, вышек сотовой связи, установка информационных и рекламных конструкций, вывесок, навесов, киосков, автостоянок;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самовольные посадки (порубки) деревьев и кустарников;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 ведение землеустроительных, земляных, строительных, мелиоративных, хозяйственных и иных работ, не связанных с сохранением объекта культурного наследия;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использование пиротехнических средств и фейерверков;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поиск, выявление объектов археологического наследия без разрешения (открытого листа);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 изменение границ земельного участка без заключения исполнительного органа государственной власти Ивановской области, уполномоченного в области государственной охраны объектов культурного наследия;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 создание разрушающих вибрационных нагрузок динамическим воздействием на грунты.</w:t>
            </w:r>
          </w:p>
          <w:p w:rsidR="00E70059" w:rsidRPr="00BE4F2D" w:rsidRDefault="00E70059" w:rsidP="00E70059">
            <w:pPr>
              <w:autoSpaceDN w:val="0"/>
              <w:adjustRightInd w:val="0"/>
              <w:outlineLvl w:val="1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Разрешается</w:t>
            </w:r>
            <w:r w:rsidRPr="00BE4F2D">
              <w:rPr>
                <w:color w:val="000000"/>
                <w:sz w:val="20"/>
                <w:szCs w:val="20"/>
              </w:rPr>
              <w:t xml:space="preserve"> по согласованию с исполнительным органом государственной власти Ивановской области, уполномоченным в области государственной охраны объектов культурного наследия:</w:t>
            </w:r>
          </w:p>
          <w:p w:rsidR="00E70059" w:rsidRPr="00BE4F2D" w:rsidRDefault="00E70059" w:rsidP="00E70059">
            <w:pPr>
              <w:autoSpaceDN w:val="0"/>
              <w:adjustRightInd w:val="0"/>
              <w:ind w:firstLine="540"/>
              <w:outlineLvl w:val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 xml:space="preserve"> - благоустройство территории объекта культурного наследия, направленное на сохранение, использование и популяризацию объекта культурного наследия, а также на сохранение и восстановление планировочных, типологических, масштабных характеристик его историко-градостроительной и природной среды;</w:t>
            </w:r>
          </w:p>
          <w:p w:rsidR="008134CE" w:rsidRPr="00BE4F2D" w:rsidRDefault="00E70059" w:rsidP="00271C89">
            <w:pPr>
              <w:autoSpaceDN w:val="0"/>
              <w:adjustRightInd w:val="0"/>
              <w:ind w:firstLine="540"/>
              <w:outlineLvl w:val="0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- проведение работ, направленных на обеспечение визуального восприятия объекта культурного наследия в его историко-градостроительной и природной среде, в том числе сохранение и восстановление сложившегося в природном ландшафте соотношения открытых и закрытых пространств.</w:t>
            </w:r>
          </w:p>
        </w:tc>
      </w:tr>
      <w:tr w:rsidR="008134CE" w:rsidRPr="00BE4F2D">
        <w:tc>
          <w:tcPr>
            <w:tcW w:w="45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>Коммунальное обслуживание****</w:t>
            </w:r>
            <w:r w:rsidRPr="00BE4F2D">
              <w:rPr>
                <w:color w:val="000000"/>
                <w:sz w:val="20"/>
                <w:szCs w:val="20"/>
              </w:rPr>
              <w:t>,</w:t>
            </w:r>
          </w:p>
          <w:p w:rsidR="00633C14" w:rsidRPr="00BE4F2D" w:rsidRDefault="00633C14" w:rsidP="00633C14">
            <w:pPr>
              <w:jc w:val="both"/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</w:rPr>
              <w:t>3.1</w:t>
            </w:r>
          </w:p>
          <w:p w:rsidR="008134CE" w:rsidRPr="00BE4F2D" w:rsidRDefault="00633C14" w:rsidP="00633C14">
            <w:pPr>
              <w:rPr>
                <w:color w:val="000000"/>
                <w:sz w:val="20"/>
                <w:szCs w:val="20"/>
              </w:rPr>
            </w:pPr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83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BE4F2D">
              <w:rPr>
                <w:color w:val="000000"/>
                <w:sz w:val="20"/>
                <w:szCs w:val="20"/>
                <w:lang w:eastAsia="ru-RU"/>
              </w:rPr>
              <w:t xml:space="preserve"> - </w:t>
            </w:r>
            <w:hyperlink r:id="rId184" w:history="1">
              <w:r w:rsidRPr="00BE4F2D">
                <w:rPr>
                  <w:color w:val="00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5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134CE" w:rsidRPr="00BE4F2D" w:rsidRDefault="008134CE">
            <w:pPr>
              <w:autoSpaceDE w:val="0"/>
              <w:rPr>
                <w:color w:val="000000"/>
                <w:sz w:val="20"/>
                <w:szCs w:val="20"/>
              </w:rPr>
            </w:pPr>
            <w:r w:rsidRPr="00BE4F2D">
              <w:rPr>
                <w:b/>
                <w:color w:val="00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E4F2D">
              <w:rPr>
                <w:color w:val="000000"/>
                <w:sz w:val="20"/>
                <w:szCs w:val="20"/>
              </w:rPr>
              <w:t>не подлежат установлению****</w:t>
            </w:r>
          </w:p>
        </w:tc>
      </w:tr>
    </w:tbl>
    <w:p w:rsidR="008134CE" w:rsidRPr="00BE4F2D" w:rsidRDefault="008134CE">
      <w:pPr>
        <w:rPr>
          <w:b/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2.   ВСПОМОГАТЕЛЬНЫЕ ВИДЫ И ПАРАМЕТРЫ РАЗРЕШЕННОГО ИСПОЛЬЗОВАНИЯ ЗЕМЕЛЬНЫХ УЧАСТКОВ И ОБЪЕКТОВ КАПИТАЛЬНОГО СТРОИТЕЛЬСТВА:  </w:t>
      </w:r>
      <w:proofErr w:type="spellStart"/>
      <w:r w:rsidRPr="00BE4F2D">
        <w:rPr>
          <w:color w:val="000000"/>
          <w:sz w:val="20"/>
          <w:szCs w:val="20"/>
        </w:rPr>
        <w:t>регламентомне</w:t>
      </w:r>
      <w:proofErr w:type="spellEnd"/>
      <w:r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8134CE" w:rsidRPr="00BE4F2D" w:rsidRDefault="008134CE">
      <w:pPr>
        <w:rPr>
          <w:color w:val="000000"/>
          <w:sz w:val="20"/>
          <w:szCs w:val="20"/>
        </w:rPr>
      </w:pPr>
    </w:p>
    <w:p w:rsidR="008134CE" w:rsidRPr="00BE4F2D" w:rsidRDefault="008134CE">
      <w:pPr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3.   УСЛОВНО РАЗРЕШЁННЫЕ ВИДЫ И ПАРАМЕТРЫ ИСПОЛЬЗОВАНИЯ ЗЕМЕЛЬНЫХ УЧАСТКОВ И ОБЪЕКТОВ КАПИТАЛЬНОГО СТРОИТЕЛЬСТВА:  </w:t>
      </w:r>
      <w:proofErr w:type="spellStart"/>
      <w:r w:rsidRPr="00BE4F2D">
        <w:rPr>
          <w:color w:val="000000"/>
          <w:sz w:val="20"/>
          <w:szCs w:val="20"/>
        </w:rPr>
        <w:t>регламентомне</w:t>
      </w:r>
      <w:proofErr w:type="spellEnd"/>
      <w:r w:rsidRPr="00BE4F2D">
        <w:rPr>
          <w:color w:val="000000"/>
          <w:sz w:val="20"/>
          <w:szCs w:val="20"/>
        </w:rPr>
        <w:t xml:space="preserve"> подлежат установлению (регламентом не устанавливаются)</w:t>
      </w:r>
    </w:p>
    <w:p w:rsidR="008134CE" w:rsidRPr="00BE4F2D" w:rsidRDefault="008134CE">
      <w:pPr>
        <w:pStyle w:val="ae"/>
        <w:jc w:val="center"/>
        <w:rPr>
          <w:color w:val="000000"/>
          <w:sz w:val="20"/>
          <w:szCs w:val="20"/>
        </w:rPr>
      </w:pPr>
    </w:p>
    <w:p w:rsidR="008134CE" w:rsidRPr="00BE4F2D" w:rsidRDefault="008134CE" w:rsidP="006A3207">
      <w:pPr>
        <w:jc w:val="center"/>
        <w:rPr>
          <w:color w:val="000000"/>
          <w:sz w:val="20"/>
          <w:szCs w:val="20"/>
        </w:rPr>
      </w:pPr>
      <w:r w:rsidRPr="00BE4F2D">
        <w:rPr>
          <w:b/>
          <w:bCs/>
          <w:color w:val="00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BE4F2D">
        <w:rPr>
          <w:b/>
          <w:bCs/>
          <w:color w:val="000000"/>
          <w:sz w:val="20"/>
          <w:szCs w:val="20"/>
        </w:rPr>
        <w:t>оборотоспособности</w:t>
      </w:r>
      <w:proofErr w:type="spellEnd"/>
      <w:r w:rsidRPr="00BE4F2D">
        <w:rPr>
          <w:b/>
          <w:bCs/>
          <w:color w:val="00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8134CE" w:rsidRPr="00BE4F2D" w:rsidRDefault="008134CE">
      <w:pPr>
        <w:pStyle w:val="ConsPlusNormal"/>
        <w:ind w:firstLine="540"/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color w:val="00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BE4F2D">
        <w:rPr>
          <w:color w:val="000000"/>
          <w:sz w:val="20"/>
          <w:szCs w:val="20"/>
        </w:rPr>
        <w:t>электросетевого</w:t>
      </w:r>
      <w:proofErr w:type="spellEnd"/>
      <w:r w:rsidRPr="00BE4F2D">
        <w:rPr>
          <w:color w:val="00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 xml:space="preserve">Примечания: </w:t>
      </w:r>
    </w:p>
    <w:p w:rsidR="008134CE" w:rsidRPr="00BE4F2D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</w:t>
      </w:r>
      <w:r w:rsidRPr="00BE4F2D">
        <w:rPr>
          <w:color w:val="00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8134CE" w:rsidRPr="00BE4F2D" w:rsidRDefault="008134CE" w:rsidP="00633C14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</w:t>
      </w:r>
      <w:r w:rsidRPr="00BE4F2D">
        <w:rPr>
          <w:color w:val="000000"/>
          <w:sz w:val="20"/>
          <w:szCs w:val="20"/>
        </w:rPr>
        <w:t xml:space="preserve">2. Вид разрешенного использования земельного участка – Коммунальное обслуживание (3.1): </w:t>
      </w:r>
      <w:r w:rsidR="00633C14" w:rsidRPr="00BE4F2D">
        <w:rPr>
          <w:color w:val="00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85" w:history="1">
        <w:r w:rsidR="00633C14" w:rsidRPr="00BE4F2D">
          <w:rPr>
            <w:color w:val="000000"/>
            <w:sz w:val="20"/>
            <w:szCs w:val="20"/>
            <w:lang w:eastAsia="ru-RU"/>
          </w:rPr>
          <w:t>кодами 3.1.1</w:t>
        </w:r>
      </w:hyperlink>
      <w:r w:rsidR="00633C14" w:rsidRPr="00BE4F2D">
        <w:rPr>
          <w:color w:val="000000"/>
          <w:sz w:val="20"/>
          <w:szCs w:val="20"/>
          <w:lang w:eastAsia="ru-RU"/>
        </w:rPr>
        <w:t xml:space="preserve"> - </w:t>
      </w:r>
      <w:hyperlink r:id="rId186" w:history="1">
        <w:r w:rsidR="00633C14" w:rsidRPr="00BE4F2D">
          <w:rPr>
            <w:color w:val="000000"/>
            <w:sz w:val="20"/>
            <w:szCs w:val="20"/>
            <w:lang w:eastAsia="ru-RU"/>
          </w:rPr>
          <w:t>3.1.2</w:t>
        </w:r>
      </w:hyperlink>
      <w:r w:rsidRPr="00BE4F2D">
        <w:rPr>
          <w:color w:val="00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8134CE" w:rsidRDefault="008134CE">
      <w:pPr>
        <w:jc w:val="both"/>
        <w:rPr>
          <w:color w:val="000000"/>
          <w:sz w:val="20"/>
          <w:szCs w:val="20"/>
        </w:rPr>
      </w:pPr>
      <w:r w:rsidRPr="00BE4F2D">
        <w:rPr>
          <w:b/>
          <w:color w:val="000000"/>
          <w:sz w:val="20"/>
          <w:szCs w:val="20"/>
        </w:rPr>
        <w:t>*****</w:t>
      </w:r>
      <w:r w:rsidRPr="00BE4F2D">
        <w:rPr>
          <w:color w:val="000000"/>
          <w:sz w:val="20"/>
          <w:szCs w:val="20"/>
        </w:rPr>
        <w:t xml:space="preserve">3.Код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</w:t>
      </w:r>
      <w:r w:rsidR="00C46FF4" w:rsidRPr="00BE4F2D">
        <w:rPr>
          <w:color w:val="000000"/>
          <w:sz w:val="20"/>
          <w:szCs w:val="20"/>
        </w:rPr>
        <w:t xml:space="preserve">Приказом </w:t>
      </w:r>
      <w:proofErr w:type="spellStart"/>
      <w:r w:rsidR="00C46FF4" w:rsidRPr="00BE4F2D">
        <w:rPr>
          <w:color w:val="000000"/>
          <w:sz w:val="20"/>
          <w:szCs w:val="20"/>
        </w:rPr>
        <w:t>Росреестра</w:t>
      </w:r>
      <w:proofErr w:type="spellEnd"/>
      <w:r w:rsidR="00C46FF4" w:rsidRPr="00BE4F2D">
        <w:rPr>
          <w:color w:val="00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</w:t>
      </w:r>
      <w:r w:rsidRPr="00BE4F2D">
        <w:rPr>
          <w:color w:val="000000"/>
          <w:sz w:val="20"/>
          <w:szCs w:val="20"/>
        </w:rPr>
        <w:t>.</w:t>
      </w:r>
    </w:p>
    <w:p w:rsidR="00083B0A" w:rsidRDefault="00083B0A">
      <w:pPr>
        <w:jc w:val="both"/>
        <w:rPr>
          <w:color w:val="000000"/>
          <w:sz w:val="20"/>
          <w:szCs w:val="20"/>
        </w:rPr>
      </w:pPr>
    </w:p>
    <w:p w:rsidR="00083B0A" w:rsidRPr="002039D6" w:rsidRDefault="00083B0A" w:rsidP="00083B0A">
      <w:pPr>
        <w:pStyle w:val="ae"/>
        <w:jc w:val="center"/>
        <w:rPr>
          <w:b/>
          <w:color w:val="FF0000"/>
          <w:sz w:val="20"/>
          <w:szCs w:val="20"/>
          <w:u w:val="single"/>
        </w:rPr>
      </w:pPr>
      <w:r w:rsidRPr="002039D6">
        <w:rPr>
          <w:b/>
          <w:color w:val="FF0000"/>
          <w:sz w:val="20"/>
          <w:szCs w:val="20"/>
          <w:u w:val="single"/>
        </w:rPr>
        <w:t>ОСОБ</w:t>
      </w:r>
      <w:r w:rsidR="004E23DC" w:rsidRPr="002039D6">
        <w:rPr>
          <w:b/>
          <w:color w:val="FF0000"/>
          <w:sz w:val="20"/>
          <w:szCs w:val="20"/>
          <w:u w:val="single"/>
        </w:rPr>
        <w:t>ЫЕ</w:t>
      </w:r>
      <w:r w:rsidRPr="002039D6">
        <w:rPr>
          <w:b/>
          <w:color w:val="FF0000"/>
          <w:sz w:val="20"/>
          <w:szCs w:val="20"/>
          <w:u w:val="single"/>
        </w:rPr>
        <w:t xml:space="preserve"> ЭКОНОМИЧЕСК</w:t>
      </w:r>
      <w:r w:rsidR="004E23DC" w:rsidRPr="002039D6">
        <w:rPr>
          <w:b/>
          <w:color w:val="FF0000"/>
          <w:sz w:val="20"/>
          <w:szCs w:val="20"/>
          <w:u w:val="single"/>
        </w:rPr>
        <w:t>ИЕ</w:t>
      </w:r>
      <w:r w:rsidRPr="002039D6">
        <w:rPr>
          <w:b/>
          <w:color w:val="FF0000"/>
          <w:sz w:val="20"/>
          <w:szCs w:val="20"/>
          <w:u w:val="single"/>
        </w:rPr>
        <w:t xml:space="preserve"> ЗОН</w:t>
      </w:r>
      <w:r w:rsidR="004E23DC" w:rsidRPr="002039D6">
        <w:rPr>
          <w:b/>
          <w:color w:val="FF0000"/>
          <w:sz w:val="20"/>
          <w:szCs w:val="20"/>
          <w:u w:val="single"/>
        </w:rPr>
        <w:t>Ы</w:t>
      </w:r>
    </w:p>
    <w:p w:rsidR="00083B0A" w:rsidRPr="002039D6" w:rsidRDefault="00083B0A" w:rsidP="00083B0A">
      <w:pPr>
        <w:pStyle w:val="ae"/>
        <w:jc w:val="center"/>
        <w:rPr>
          <w:b/>
          <w:color w:val="FF0000"/>
          <w:sz w:val="20"/>
          <w:szCs w:val="20"/>
          <w:u w:val="single"/>
        </w:rPr>
      </w:pPr>
    </w:p>
    <w:p w:rsidR="00083B0A" w:rsidRPr="00435D6A" w:rsidRDefault="00083B0A" w:rsidP="00083B0A">
      <w:pPr>
        <w:pStyle w:val="ae"/>
        <w:jc w:val="center"/>
        <w:rPr>
          <w:b/>
          <w:color w:val="FF0000"/>
          <w:sz w:val="20"/>
          <w:szCs w:val="20"/>
          <w:u w:val="single"/>
        </w:rPr>
      </w:pPr>
      <w:r w:rsidRPr="002039D6">
        <w:rPr>
          <w:b/>
          <w:color w:val="FF0000"/>
          <w:sz w:val="20"/>
          <w:szCs w:val="20"/>
          <w:u w:val="single"/>
        </w:rPr>
        <w:t xml:space="preserve">Особая экономическая зона промышленно-производственного типа </w:t>
      </w:r>
      <w:r w:rsidR="00A76E49" w:rsidRPr="002039D6">
        <w:rPr>
          <w:b/>
          <w:color w:val="FF0000"/>
          <w:sz w:val="20"/>
          <w:szCs w:val="20"/>
          <w:u w:val="single"/>
        </w:rPr>
        <w:t>- ОЭЗ</w:t>
      </w:r>
    </w:p>
    <w:p w:rsidR="00083B0A" w:rsidRPr="00435D6A" w:rsidRDefault="00083B0A" w:rsidP="00083B0A">
      <w:pPr>
        <w:rPr>
          <w:color w:val="FF0000"/>
          <w:sz w:val="20"/>
          <w:szCs w:val="20"/>
        </w:rPr>
      </w:pPr>
    </w:p>
    <w:p w:rsidR="00083B0A" w:rsidRPr="00435D6A" w:rsidRDefault="00083B0A" w:rsidP="00083B0A">
      <w:pPr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СТРОИТЕЛЬСТВА*</w:t>
      </w:r>
    </w:p>
    <w:tbl>
      <w:tblPr>
        <w:tblW w:w="0" w:type="auto"/>
        <w:tblInd w:w="-200" w:type="dxa"/>
        <w:tblLayout w:type="fixed"/>
        <w:tblLook w:val="0000"/>
      </w:tblPr>
      <w:tblGrid>
        <w:gridCol w:w="5695"/>
        <w:gridCol w:w="4452"/>
      </w:tblGrid>
      <w:tr w:rsidR="00083B0A" w:rsidRPr="00435D6A" w:rsidTr="00651940">
        <w:trPr>
          <w:trHeight w:val="552"/>
          <w:tblHeader/>
        </w:trPr>
        <w:tc>
          <w:tcPr>
            <w:tcW w:w="5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83B0A" w:rsidRPr="00435D6A" w:rsidRDefault="00083B0A" w:rsidP="00651940">
            <w:pPr>
              <w:jc w:val="center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en-US"/>
              </w:rPr>
              <w:t>НАИМЕНОВАНИЕ ВИДОВ РАЗРЕШЕННОГО ИСПОЛЬЗОВАНИЯ ЗЕМЕЛЬНЫХ УЧАСТКОВ И ОБЪЕКТОВ КАПИТАЛЬНОГО СТРОИТЕЛЬСТВА, КОД*****, ОПИСАНИЕ</w:t>
            </w:r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3B0A" w:rsidRPr="00435D6A" w:rsidRDefault="00083B0A" w:rsidP="00651940">
            <w:pPr>
              <w:jc w:val="center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en-US"/>
              </w:rPr>
              <w:t>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СТРОИТЕЛЬСТВА***</w:t>
            </w:r>
          </w:p>
        </w:tc>
      </w:tr>
      <w:tr w:rsidR="00083B0A" w:rsidRPr="00435D6A" w:rsidTr="00651940">
        <w:tc>
          <w:tcPr>
            <w:tcW w:w="5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Коммунальное обслуживание****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3.1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87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188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3.1.2</w:t>
              </w:r>
            </w:hyperlink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autoSpaceDE w:val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435D6A">
              <w:rPr>
                <w:color w:val="FF0000"/>
                <w:sz w:val="20"/>
                <w:szCs w:val="20"/>
              </w:rPr>
              <w:t>не подлежат установлению****</w:t>
            </w:r>
          </w:p>
        </w:tc>
      </w:tr>
      <w:tr w:rsidR="00083B0A" w:rsidRPr="00435D6A" w:rsidTr="00651940">
        <w:tc>
          <w:tcPr>
            <w:tcW w:w="5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Бытовое обслуживание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3.3</w:t>
            </w:r>
          </w:p>
          <w:p w:rsidR="00083B0A" w:rsidRPr="00435D6A" w:rsidRDefault="00083B0A" w:rsidP="006519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      </w:r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Градостроительные  регламенты не устанавливаются на земельные участки в границах данной территории</w:t>
            </w:r>
          </w:p>
          <w:p w:rsidR="00083B0A" w:rsidRPr="00435D6A" w:rsidRDefault="00083B0A" w:rsidP="00651940">
            <w:pPr>
              <w:rPr>
                <w:b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Предельная высота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083B0A" w:rsidRPr="00435D6A" w:rsidRDefault="00083B0A" w:rsidP="006519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</w:tc>
      </w:tr>
      <w:tr w:rsidR="00083B0A" w:rsidRPr="00435D6A" w:rsidTr="00651940">
        <w:tc>
          <w:tcPr>
            <w:tcW w:w="56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Хранение автотранспорта,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2.7.1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35D6A">
              <w:rPr>
                <w:color w:val="FF0000"/>
                <w:sz w:val="20"/>
                <w:szCs w:val="20"/>
                <w:lang w:eastAsia="ru-RU"/>
              </w:rPr>
              <w:t>машино-места</w:t>
            </w:r>
            <w:proofErr w:type="spellEnd"/>
            <w:r w:rsidRPr="00435D6A">
              <w:rPr>
                <w:color w:val="FF0000"/>
                <w:sz w:val="20"/>
                <w:szCs w:val="20"/>
                <w:lang w:eastAsia="ru-RU"/>
              </w:rPr>
              <w:t>, за исключением гаражей, размещение которых предусмотрено содержанием видов разрешенного использования с кодами 2.7.2, 4.9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4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Градостроительные  регламенты не устанавливаются на земельные участки в границах данной территории</w:t>
            </w:r>
          </w:p>
          <w:p w:rsidR="00083B0A" w:rsidRPr="00435D6A" w:rsidRDefault="00083B0A" w:rsidP="00651940">
            <w:pPr>
              <w:rPr>
                <w:b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Предельная высота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</w:tc>
      </w:tr>
      <w:tr w:rsidR="00083B0A" w:rsidRPr="00435D6A" w:rsidTr="00651940">
        <w:tc>
          <w:tcPr>
            <w:tcW w:w="56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Объекты торговли (торговые центры торгово-развлекательные центры (комплексы)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4.2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4.8 - 4.8.2;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Магазины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4.4,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м;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Общественное питание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4.6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бары);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Служебные гаражи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4.9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89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кодами 3.0</w:t>
              </w:r>
            </w:hyperlink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, </w:t>
            </w:r>
            <w:hyperlink r:id="rId190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4.0</w:t>
              </w:r>
            </w:hyperlink>
            <w:r w:rsidRPr="00435D6A">
              <w:rPr>
                <w:color w:val="FF0000"/>
                <w:sz w:val="20"/>
                <w:szCs w:val="20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Объекты дорожного сервиса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4.9.1 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191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кодами 4.9.1.1</w:t>
              </w:r>
            </w:hyperlink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 - </w:t>
            </w:r>
            <w:hyperlink r:id="rId192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4.9.1.4</w:t>
              </w:r>
            </w:hyperlink>
          </w:p>
          <w:p w:rsidR="00083B0A" w:rsidRPr="00435D6A" w:rsidRDefault="00083B0A" w:rsidP="00651940">
            <w:pPr>
              <w:pStyle w:val="ConsPlusNormal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Заправка транспортных средств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4.9.1.1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Обеспечение дорожного отдыха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4.9.1.2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Автомобильные мойки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4.9.1.3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Ремонт автомобилей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4.9.1.4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Производственная деятельность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6.0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объектов капитального строительства в целях добычи недр, их переработки, изготовления вещей промышленным способом;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435D6A">
              <w:rPr>
                <w:b/>
                <w:bCs/>
                <w:color w:val="FF0000"/>
                <w:sz w:val="20"/>
                <w:szCs w:val="20"/>
              </w:rPr>
              <w:t>Недропользование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6.1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Осуществление геологических изысканий;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 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недропользования</w:t>
            </w:r>
            <w:proofErr w:type="spellEnd"/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, если добыча полезных ископаемых происходит на межселенной территории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Тяжелая промышленность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6.2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  <w:r w:rsidRPr="00435D6A">
              <w:rPr>
                <w:color w:val="FF0000"/>
                <w:sz w:val="20"/>
                <w:szCs w:val="20"/>
              </w:rPr>
              <w:t>;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  <w:lang w:eastAsia="ru-RU"/>
              </w:rPr>
              <w:t>Автомобилестроительная промышленность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6.2.1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Легкая промышленность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6.3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  <w:lang w:eastAsia="ru-RU"/>
              </w:rPr>
              <w:t>Фармацевтическая промышленность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6.3.1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Пищевая промышленность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6.4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изделий;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Строительная промышленность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6.6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продукции;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  <w:lang w:eastAsia="ru-RU"/>
              </w:rPr>
              <w:t>Энергетика</w:t>
            </w:r>
          </w:p>
          <w:p w:rsidR="00083B0A" w:rsidRPr="00435D6A" w:rsidRDefault="00083B0A" w:rsidP="00651940">
            <w:pPr>
              <w:jc w:val="both"/>
              <w:rPr>
                <w:bCs/>
                <w:color w:val="FF0000"/>
                <w:sz w:val="20"/>
                <w:szCs w:val="20"/>
              </w:rPr>
            </w:pPr>
            <w:r w:rsidRPr="00435D6A">
              <w:rPr>
                <w:bCs/>
                <w:color w:val="FF0000"/>
                <w:sz w:val="20"/>
                <w:szCs w:val="20"/>
              </w:rPr>
              <w:t>6.7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золоотвалов</w:t>
            </w:r>
            <w:proofErr w:type="spellEnd"/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, гидротехнических сооружений);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 xml:space="preserve">размещение объектов </w:t>
            </w:r>
            <w:proofErr w:type="spellStart"/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435D6A">
              <w:rPr>
                <w:bCs/>
                <w:color w:val="FF0000"/>
                <w:sz w:val="20"/>
                <w:szCs w:val="20"/>
                <w:lang w:eastAsia="ru-RU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93" w:history="1">
              <w:r w:rsidRPr="00435D6A">
                <w:rPr>
                  <w:bCs/>
                  <w:color w:val="FF0000"/>
                  <w:sz w:val="20"/>
                  <w:szCs w:val="20"/>
                  <w:lang w:eastAsia="ru-RU"/>
                </w:rPr>
                <w:t>кодом 3.1</w:t>
              </w:r>
            </w:hyperlink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Связь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6.8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94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кодами 3.1.1</w:t>
              </w:r>
            </w:hyperlink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, </w:t>
            </w:r>
            <w:hyperlink r:id="rId195" w:history="1">
              <w:r w:rsidRPr="00435D6A">
                <w:rPr>
                  <w:color w:val="FF0000"/>
                  <w:sz w:val="20"/>
                  <w:szCs w:val="20"/>
                  <w:lang w:eastAsia="ru-RU"/>
                </w:rPr>
                <w:t>3.2.3</w:t>
              </w:r>
            </w:hyperlink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Склады</w:t>
            </w:r>
            <w:r w:rsidRPr="00435D6A">
              <w:rPr>
                <w:color w:val="FF0000"/>
                <w:sz w:val="20"/>
                <w:szCs w:val="20"/>
              </w:rPr>
              <w:t>,</w:t>
            </w: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6.9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Складские площадки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6.9.1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b/>
                <w:color w:val="FF0000"/>
                <w:sz w:val="20"/>
                <w:szCs w:val="20"/>
                <w:lang w:eastAsia="ru-RU"/>
              </w:rPr>
              <w:t>Научно-производственная деятельность</w:t>
            </w:r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6.12</w:t>
            </w:r>
          </w:p>
          <w:p w:rsidR="00083B0A" w:rsidRPr="00435D6A" w:rsidRDefault="00083B0A" w:rsidP="00651940">
            <w:pPr>
              <w:suppressAutoHyphens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  <w:lang w:eastAsia="ru-RU"/>
              </w:rPr>
            </w:pPr>
            <w:r w:rsidRPr="00435D6A">
              <w:rPr>
                <w:color w:val="FF0000"/>
                <w:sz w:val="20"/>
                <w:szCs w:val="20"/>
                <w:lang w:eastAsia="ru-RU"/>
              </w:rPr>
              <w:t xml:space="preserve">Размещение технологических, промышленных, агропромышленных парков, </w:t>
            </w:r>
            <w:proofErr w:type="spellStart"/>
            <w:r w:rsidRPr="00435D6A">
              <w:rPr>
                <w:color w:val="FF0000"/>
                <w:sz w:val="20"/>
                <w:szCs w:val="20"/>
                <w:lang w:eastAsia="ru-RU"/>
              </w:rPr>
              <w:t>бизнес-инкубаторов</w:t>
            </w:r>
            <w:proofErr w:type="spellEnd"/>
          </w:p>
          <w:p w:rsidR="00083B0A" w:rsidRPr="00435D6A" w:rsidRDefault="00083B0A" w:rsidP="00651940">
            <w:pPr>
              <w:pStyle w:val="ConsPlusNormal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4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Градостроительные  регламенты не устанавливаются на земельные участки в границах данной территории</w:t>
            </w:r>
          </w:p>
          <w:p w:rsidR="00083B0A" w:rsidRPr="00435D6A" w:rsidRDefault="00083B0A" w:rsidP="00651940">
            <w:pPr>
              <w:rPr>
                <w:b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Предельные минимальные размеры земельных участков, в том числе их площадь: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Предельные максимальные размеры земельных участков, в том числе их площадь: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подлежат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Предельное количество этажей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Предельная высота зданий, строений, сооружений: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b/>
                <w:color w:val="FF0000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083B0A" w:rsidRPr="00435D6A" w:rsidRDefault="00083B0A" w:rsidP="00651940">
            <w:pPr>
              <w:rPr>
                <w:b/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не подлежит установлению (регламентом не устанавливаются)</w:t>
            </w:r>
          </w:p>
          <w:p w:rsidR="00083B0A" w:rsidRPr="00435D6A" w:rsidRDefault="00083B0A" w:rsidP="006519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35D6A">
              <w:rPr>
                <w:b/>
                <w:bCs/>
                <w:color w:val="FF0000"/>
                <w:sz w:val="20"/>
                <w:szCs w:val="20"/>
              </w:rPr>
              <w:t>Ограничения использования земельного участка и объекта капитального строительства: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Применительно к территории, в установленной в границах объекта культурного наследия —  местного (муниципального) значения – достопримечательное место — «Фабрика Товарищества мануфактур Анны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Красильщиковой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 с сыновьями, 1880-1920-е гг.» (Ивановская область, г. Родники, ул. Советская, д. 20) </w:t>
            </w:r>
            <w:r w:rsidRPr="00435D6A">
              <w:rPr>
                <w:b/>
                <w:bCs/>
                <w:color w:val="FF0000"/>
                <w:sz w:val="20"/>
                <w:szCs w:val="20"/>
              </w:rPr>
              <w:t>утвержден режим использования:</w:t>
            </w:r>
          </w:p>
          <w:p w:rsidR="00083B0A" w:rsidRPr="00435D6A" w:rsidRDefault="00083B0A" w:rsidP="00651940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083B0A" w:rsidRPr="00435D6A" w:rsidRDefault="00083B0A" w:rsidP="00435D6A">
            <w:pPr>
              <w:pStyle w:val="26"/>
              <w:numPr>
                <w:ilvl w:val="0"/>
                <w:numId w:val="9"/>
              </w:numPr>
              <w:shd w:val="clear" w:color="auto" w:fill="auto"/>
              <w:spacing w:after="0" w:line="24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Функциональное назначение и ограничение использования территории</w:t>
            </w:r>
          </w:p>
          <w:p w:rsidR="00083B0A" w:rsidRPr="00435D6A" w:rsidRDefault="00083B0A" w:rsidP="00651940">
            <w:pPr>
              <w:pStyle w:val="50"/>
              <w:shd w:val="clear" w:color="auto" w:fill="auto"/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(режимы использования):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06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зона промышленной и общественной застройки (при соблюдении санитарных и градостроительных норм);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06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запрет на размещение рекламных конструкций,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крышевых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 установок и световых коробов на ценных в архитектурном отношении зданиях, сохранивших фасадные композиции;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6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обеспечение возможности сохранения ценных элементов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историко</w:t>
            </w:r>
            <w:r w:rsidRPr="00435D6A">
              <w:rPr>
                <w:color w:val="FF0000"/>
                <w:sz w:val="20"/>
                <w:szCs w:val="20"/>
              </w:rPr>
              <w:softHyphen/>
              <w:t>градостроительной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 среды: </w:t>
            </w:r>
          </w:p>
          <w:p w:rsidR="00083B0A" w:rsidRPr="00435D6A" w:rsidRDefault="00083B0A" w:rsidP="00651940">
            <w:pPr>
              <w:pStyle w:val="50"/>
              <w:shd w:val="clear" w:color="auto" w:fill="auto"/>
              <w:tabs>
                <w:tab w:val="left" w:pos="1218"/>
              </w:tabs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afd"/>
                <w:color w:val="FF0000"/>
                <w:sz w:val="20"/>
                <w:szCs w:val="20"/>
                <w:lang w:val="en-US"/>
              </w:rPr>
              <w:t>I</w:t>
            </w:r>
            <w:r w:rsidRPr="00435D6A">
              <w:rPr>
                <w:rStyle w:val="afd"/>
                <w:color w:val="FF0000"/>
                <w:sz w:val="20"/>
                <w:szCs w:val="20"/>
              </w:rPr>
              <w:t xml:space="preserve">. </w:t>
            </w:r>
            <w:r w:rsidRPr="00435D6A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Ткацко-красильно-отбельная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 фабрика.</w:t>
            </w:r>
          </w:p>
          <w:p w:rsidR="00083B0A" w:rsidRPr="00435D6A" w:rsidRDefault="00083B0A" w:rsidP="00651940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09"/>
              </w:tabs>
              <w:spacing w:line="240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Прядильная фабрика.</w:t>
            </w:r>
          </w:p>
          <w:p w:rsidR="00083B0A" w:rsidRPr="00435D6A" w:rsidRDefault="00083B0A" w:rsidP="00651940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28"/>
              </w:tabs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Котельная и турбинное отделение прядильной фабрики.</w:t>
            </w:r>
          </w:p>
          <w:p w:rsidR="00083B0A" w:rsidRPr="00435D6A" w:rsidRDefault="00083B0A" w:rsidP="00651940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28"/>
              </w:tabs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Новая ткацкая фабрика, приготовительный корпус.</w:t>
            </w:r>
          </w:p>
          <w:p w:rsidR="00083B0A" w:rsidRPr="00435D6A" w:rsidRDefault="00083B0A" w:rsidP="00651940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38"/>
              </w:tabs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Пожарное депо.</w:t>
            </w:r>
          </w:p>
          <w:p w:rsidR="00083B0A" w:rsidRPr="00435D6A" w:rsidRDefault="00083B0A" w:rsidP="00651940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199"/>
              </w:tabs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Столярная мастерская.</w:t>
            </w:r>
          </w:p>
          <w:p w:rsidR="00083B0A" w:rsidRPr="00435D6A" w:rsidRDefault="00083B0A" w:rsidP="00651940">
            <w:pPr>
              <w:pStyle w:val="50"/>
              <w:numPr>
                <w:ilvl w:val="0"/>
                <w:numId w:val="7"/>
              </w:numPr>
              <w:shd w:val="clear" w:color="auto" w:fill="auto"/>
              <w:tabs>
                <w:tab w:val="left" w:pos="1204"/>
              </w:tabs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Механическая и чугунолитейная мастерские.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при строительстве и использовании подземных объектов и сооружений (в т. ч. применение мероприятий, обеспечивающих их защиту от динамических нагрузок, повышенной увлажненности, оползневых явлений);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06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запрет на забивку свай и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вибропогружение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 свай ближе 10 метров от ценных элементов историко-градостроительной среды</w:t>
            </w:r>
            <w:r w:rsidRPr="00435D6A">
              <w:rPr>
                <w:rStyle w:val="afd"/>
                <w:color w:val="FF0000"/>
                <w:sz w:val="20"/>
                <w:szCs w:val="20"/>
              </w:rPr>
              <w:t>;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6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запрет на снос зданий, строений путём обрушений и взрывов.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запрет на размещение мачтовых конструкций (за исключением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ТВ-антенн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), спутниковых устройств и </w:t>
            </w:r>
            <w:proofErr w:type="spellStart"/>
            <w:r w:rsidRPr="00435D6A">
              <w:rPr>
                <w:color w:val="FF0000"/>
                <w:sz w:val="20"/>
                <w:szCs w:val="20"/>
              </w:rPr>
              <w:t>ТВ-тарелок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>. заметных с основных видовых точек.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разрешается проведение работ, направленных на обеспечение сохранности особенностей объекта культурного наследия, являющихся основаниями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сохранению.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разрешается снос, реконструкция в духе фабричной архитектуры вт. пол. XIX в. </w:t>
            </w:r>
            <w:r w:rsidRPr="00435D6A">
              <w:rPr>
                <w:rStyle w:val="afd"/>
                <w:color w:val="FF0000"/>
                <w:sz w:val="20"/>
                <w:szCs w:val="20"/>
              </w:rPr>
              <w:t>(в соответствии с градостроительными регламентами п. 4)</w:t>
            </w:r>
            <w:r w:rsidRPr="00435D6A">
              <w:rPr>
                <w:color w:val="FF0000"/>
                <w:sz w:val="20"/>
                <w:szCs w:val="20"/>
              </w:rPr>
              <w:t xml:space="preserve"> или нейтрализация дисгармоничных зданий, сооружений и пристроек к ценным в архитектурном отношении объектам способом облицовки фасадов традиционными материалами (красный кирпич, штукатурка с покраской под красный кирпич).</w:t>
            </w:r>
          </w:p>
          <w:p w:rsidR="00083B0A" w:rsidRPr="00435D6A" w:rsidRDefault="00083B0A" w:rsidP="00435D6A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772"/>
              </w:tabs>
              <w:spacing w:after="0" w:line="24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Планировочные характеристики территории </w:t>
            </w:r>
            <w:r w:rsidRPr="00435D6A">
              <w:rPr>
                <w:rStyle w:val="27"/>
                <w:color w:val="FF0000"/>
                <w:sz w:val="20"/>
                <w:szCs w:val="20"/>
              </w:rPr>
              <w:t>(режимы строительства):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810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запрет на изменение ценных элементов историко-градостроительной среды</w:t>
            </w:r>
          </w:p>
          <w:p w:rsidR="00083B0A" w:rsidRPr="00435D6A" w:rsidRDefault="00083B0A" w:rsidP="00651940">
            <w:pPr>
              <w:pStyle w:val="50"/>
              <w:shd w:val="clear" w:color="auto" w:fill="auto"/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51"/>
                <w:color w:val="FF0000"/>
                <w:sz w:val="20"/>
                <w:szCs w:val="20"/>
              </w:rPr>
              <w:t>комплекса путем пристроек к историчес</w:t>
            </w:r>
            <w:r w:rsidRPr="00435D6A">
              <w:rPr>
                <w:color w:val="FF0000"/>
                <w:sz w:val="20"/>
                <w:szCs w:val="20"/>
              </w:rPr>
              <w:t>ким фасадам.</w:t>
            </w:r>
          </w:p>
          <w:p w:rsidR="00083B0A" w:rsidRPr="00435D6A" w:rsidRDefault="00083B0A" w:rsidP="00435D6A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745"/>
              </w:tabs>
              <w:spacing w:after="0" w:line="24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 xml:space="preserve">Объемно-пространственные характеристики территории </w:t>
            </w:r>
            <w:r w:rsidRPr="00435D6A">
              <w:rPr>
                <w:rStyle w:val="27"/>
                <w:color w:val="FF0000"/>
                <w:sz w:val="20"/>
                <w:szCs w:val="20"/>
              </w:rPr>
              <w:t>(режимы строительства</w:t>
            </w:r>
            <w:r w:rsidRPr="00435D6A">
              <w:rPr>
                <w:rStyle w:val="28"/>
                <w:b w:val="0"/>
                <w:bCs w:val="0"/>
                <w:color w:val="FF0000"/>
                <w:sz w:val="20"/>
                <w:szCs w:val="20"/>
              </w:rPr>
              <w:t>):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726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>запрет на изменение высоты ценных элементов историко-градостроительной среды комплекса и изменение формы кровель.</w:t>
            </w:r>
          </w:p>
          <w:p w:rsidR="00083B0A" w:rsidRPr="00435D6A" w:rsidRDefault="00083B0A" w:rsidP="00435D6A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740"/>
              </w:tabs>
              <w:spacing w:after="0" w:line="24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435D6A">
              <w:rPr>
                <w:color w:val="FF0000"/>
                <w:sz w:val="20"/>
                <w:szCs w:val="20"/>
              </w:rPr>
              <w:t>Архнтектурно-стилнстические</w:t>
            </w:r>
            <w:proofErr w:type="spellEnd"/>
            <w:r w:rsidRPr="00435D6A">
              <w:rPr>
                <w:color w:val="FF0000"/>
                <w:sz w:val="20"/>
                <w:szCs w:val="20"/>
              </w:rPr>
              <w:t xml:space="preserve"> характеристики пространства</w:t>
            </w:r>
          </w:p>
          <w:p w:rsidR="00083B0A" w:rsidRPr="00435D6A" w:rsidRDefault="00083B0A" w:rsidP="00651940">
            <w:pPr>
              <w:pStyle w:val="50"/>
              <w:shd w:val="clear" w:color="auto" w:fill="auto"/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(градостроительные регламенты нового строительства и возможной реконструкции зданий, не обладающих признаками объектов культурного наследия, благоустройства территории и дизайна):</w:t>
            </w:r>
          </w:p>
          <w:p w:rsidR="00083B0A" w:rsidRPr="00435D6A" w:rsidRDefault="00083B0A" w:rsidP="00651940">
            <w:pPr>
              <w:pStyle w:val="26"/>
              <w:numPr>
                <w:ilvl w:val="0"/>
                <w:numId w:val="6"/>
              </w:numPr>
              <w:shd w:val="clear" w:color="auto" w:fill="auto"/>
              <w:tabs>
                <w:tab w:val="left" w:pos="730"/>
              </w:tabs>
              <w:spacing w:after="0" w:line="240" w:lineRule="auto"/>
              <w:ind w:firstLine="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Объемно-композиционная структура зданий: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rPr>
                <w:rStyle w:val="24"/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>близкие к прямоугольным в плане здания, без криволинейных очертаний,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>с двускатной или вальмовой крышей основных объемов;</w:t>
            </w:r>
          </w:p>
          <w:p w:rsidR="00083B0A" w:rsidRPr="00435D6A" w:rsidRDefault="00083B0A" w:rsidP="00651940">
            <w:pPr>
              <w:pStyle w:val="26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spacing w:after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Конструкции и материалы отделки зданий: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поверхности стен - красный кирпич, расшивка под него, обмазка или штукатурка, с окраской под цвет красного кирпича, цвет окраски оштукатуренных поверхностей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темно-красный, по цвету аналогичной красному кирпичу; возможно, с белыми деталями, запрет на использование для облицовки фасадов зданий пластиковых и металлических материалов, </w:t>
            </w:r>
            <w:r w:rsidRPr="00435D6A">
              <w:rPr>
                <w:rStyle w:val="ArialUnicodeMS105pt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поверхности скатной кровли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>металлический лист; металлические козырьки решетчатого типа, запрет частичной окраски фасадов.</w:t>
            </w:r>
          </w:p>
          <w:p w:rsidR="00083B0A" w:rsidRPr="00435D6A" w:rsidRDefault="00083B0A" w:rsidP="00651940">
            <w:pPr>
              <w:pStyle w:val="34"/>
              <w:numPr>
                <w:ilvl w:val="0"/>
                <w:numId w:val="5"/>
              </w:numPr>
              <w:shd w:val="clear" w:color="auto" w:fill="auto"/>
              <w:tabs>
                <w:tab w:val="left" w:pos="740"/>
              </w:tabs>
              <w:spacing w:before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rStyle w:val="afe"/>
                <w:color w:val="FF0000"/>
                <w:sz w:val="20"/>
                <w:szCs w:val="20"/>
              </w:rPr>
              <w:t xml:space="preserve">Архитектурная композиция фасадов.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>характерная для стилей классицистической группы: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высота цоколя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>не выше 1,2 м;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поэтажное членение фасадов с высотой этажа не более 4,5 м.; примерно равное соотношение ширины окна и простенка, запрет на использование ленточного и сплошного остекления; вертикальность окон (за исключением возможных квадратных и круглых чердачных), форма окон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прямоугольная, с лучковым или арочным завершением, высота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не более 3.0 м. количество окон с шириной более 1.7 м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не более 15% от количества оконных проемов на фасаде; </w:t>
            </w:r>
            <w:proofErr w:type="spellStart"/>
            <w:r w:rsidRPr="00435D6A">
              <w:rPr>
                <w:rStyle w:val="24"/>
                <w:color w:val="FF0000"/>
                <w:sz w:val="20"/>
                <w:szCs w:val="20"/>
              </w:rPr>
              <w:t>соосность</w:t>
            </w:r>
            <w:proofErr w:type="spellEnd"/>
            <w:r w:rsidRPr="00435D6A">
              <w:rPr>
                <w:rStyle w:val="24"/>
                <w:color w:val="FF0000"/>
                <w:sz w:val="20"/>
                <w:szCs w:val="20"/>
              </w:rPr>
              <w:t xml:space="preserve"> оконных проемов; уклон скатных крыш не менее 18° и не более 45°;</w:t>
            </w:r>
          </w:p>
          <w:p w:rsidR="00083B0A" w:rsidRPr="00435D6A" w:rsidRDefault="00083B0A" w:rsidP="00651940">
            <w:pPr>
              <w:pStyle w:val="26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spacing w:after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Элементы декоративного и инженерного решения фасадов: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spacing w:before="0"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 xml:space="preserve">фасадный декор и формы переплетов оконных рам и дверей, характерные для стилей классицистической </w:t>
            </w:r>
            <w:proofErr w:type="spellStart"/>
            <w:r w:rsidRPr="00435D6A">
              <w:rPr>
                <w:rStyle w:val="24"/>
                <w:color w:val="FF0000"/>
                <w:sz w:val="20"/>
                <w:szCs w:val="20"/>
              </w:rPr>
              <w:t>группы;отсутствие</w:t>
            </w:r>
            <w:proofErr w:type="spellEnd"/>
            <w:r w:rsidRPr="00435D6A">
              <w:rPr>
                <w:rStyle w:val="24"/>
                <w:color w:val="FF0000"/>
                <w:sz w:val="20"/>
                <w:szCs w:val="20"/>
              </w:rPr>
              <w:t xml:space="preserve"> объемных элементов инженерных сетей, кондиционеров, </w:t>
            </w:r>
            <w:proofErr w:type="spellStart"/>
            <w:r w:rsidRPr="00435D6A">
              <w:rPr>
                <w:rStyle w:val="24"/>
                <w:color w:val="FF0000"/>
                <w:sz w:val="20"/>
                <w:szCs w:val="20"/>
              </w:rPr>
              <w:t>рольставен</w:t>
            </w:r>
            <w:proofErr w:type="spellEnd"/>
            <w:r w:rsidRPr="00435D6A">
              <w:rPr>
                <w:rStyle w:val="24"/>
                <w:color w:val="FF0000"/>
                <w:sz w:val="20"/>
                <w:szCs w:val="20"/>
              </w:rPr>
              <w:t xml:space="preserve"> и другого оборудования, заметного с основных видовых точек; размещение вывесок </w:t>
            </w:r>
            <w:r w:rsidRPr="00435D6A">
              <w:rPr>
                <w:rStyle w:val="12"/>
                <w:color w:val="FF0000"/>
                <w:sz w:val="20"/>
                <w:szCs w:val="20"/>
              </w:rPr>
              <w:t xml:space="preserve">- </w:t>
            </w:r>
            <w:r w:rsidRPr="00435D6A">
              <w:rPr>
                <w:rStyle w:val="24"/>
                <w:color w:val="FF0000"/>
                <w:sz w:val="20"/>
                <w:szCs w:val="20"/>
              </w:rPr>
              <w:t>при условии не закрывания ими декоративных элементов фасада и расположением не выше 1 этажа;</w:t>
            </w:r>
          </w:p>
          <w:p w:rsidR="00083B0A" w:rsidRPr="00435D6A" w:rsidRDefault="00083B0A" w:rsidP="00651940">
            <w:pPr>
              <w:pStyle w:val="26"/>
              <w:numPr>
                <w:ilvl w:val="0"/>
                <w:numId w:val="5"/>
              </w:numPr>
              <w:shd w:val="clear" w:color="auto" w:fill="auto"/>
              <w:tabs>
                <w:tab w:val="left" w:pos="721"/>
              </w:tabs>
              <w:spacing w:after="0" w:line="240" w:lineRule="auto"/>
              <w:ind w:left="720"/>
              <w:jc w:val="both"/>
              <w:rPr>
                <w:color w:val="FF0000"/>
                <w:sz w:val="20"/>
                <w:szCs w:val="20"/>
              </w:rPr>
            </w:pPr>
            <w:r w:rsidRPr="00435D6A">
              <w:rPr>
                <w:color w:val="FF0000"/>
                <w:sz w:val="20"/>
                <w:szCs w:val="20"/>
              </w:rPr>
              <w:t>Дизайн малых архитектурных форм и благоустройства:</w:t>
            </w:r>
          </w:p>
          <w:p w:rsidR="00083B0A" w:rsidRPr="00435D6A" w:rsidRDefault="00083B0A" w:rsidP="00651940">
            <w:pPr>
              <w:rPr>
                <w:color w:val="FF0000"/>
                <w:sz w:val="20"/>
                <w:szCs w:val="20"/>
              </w:rPr>
            </w:pPr>
            <w:r w:rsidRPr="00435D6A">
              <w:rPr>
                <w:rStyle w:val="24"/>
                <w:color w:val="FF0000"/>
                <w:sz w:val="20"/>
                <w:szCs w:val="20"/>
              </w:rPr>
              <w:t>отсутствие объемных элементов инженерных сетей и другого оборудования (за</w:t>
            </w:r>
            <w:r w:rsidRPr="00435D6A">
              <w:rPr>
                <w:rStyle w:val="24"/>
                <w:rFonts w:eastAsia="Calibri"/>
                <w:color w:val="FF0000"/>
                <w:sz w:val="20"/>
                <w:szCs w:val="20"/>
              </w:rPr>
              <w:t xml:space="preserve"> исключением </w:t>
            </w:r>
            <w:proofErr w:type="spellStart"/>
            <w:r w:rsidRPr="00435D6A">
              <w:rPr>
                <w:rStyle w:val="24"/>
                <w:rFonts w:eastAsia="Calibri"/>
                <w:color w:val="FF0000"/>
                <w:sz w:val="20"/>
                <w:szCs w:val="20"/>
              </w:rPr>
              <w:t>стбов</w:t>
            </w:r>
            <w:proofErr w:type="spellEnd"/>
            <w:r w:rsidRPr="00435D6A">
              <w:rPr>
                <w:rStyle w:val="24"/>
                <w:rFonts w:eastAsia="Calibri"/>
                <w:color w:val="FF0000"/>
                <w:sz w:val="20"/>
                <w:szCs w:val="20"/>
              </w:rPr>
              <w:t xml:space="preserve"> с проводами и теплотрассы).</w:t>
            </w:r>
          </w:p>
          <w:p w:rsidR="00083B0A" w:rsidRPr="00435D6A" w:rsidRDefault="00083B0A" w:rsidP="00651940">
            <w:pPr>
              <w:pStyle w:val="34"/>
              <w:shd w:val="clear" w:color="auto" w:fill="auto"/>
              <w:tabs>
                <w:tab w:val="left" w:pos="806"/>
              </w:tabs>
              <w:spacing w:before="0" w:line="240" w:lineRule="auto"/>
              <w:ind w:left="360" w:firstLine="0"/>
              <w:jc w:val="both"/>
              <w:rPr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rPr>
                <w:b/>
                <w:color w:val="FF0000"/>
                <w:sz w:val="20"/>
                <w:szCs w:val="20"/>
              </w:rPr>
            </w:pPr>
          </w:p>
          <w:p w:rsidR="00083B0A" w:rsidRPr="00435D6A" w:rsidRDefault="00083B0A" w:rsidP="00651940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083B0A" w:rsidRPr="00435D6A" w:rsidRDefault="00083B0A" w:rsidP="00083B0A">
      <w:pPr>
        <w:autoSpaceDE w:val="0"/>
        <w:rPr>
          <w:color w:val="FF0000"/>
          <w:sz w:val="20"/>
          <w:szCs w:val="20"/>
        </w:rPr>
      </w:pPr>
    </w:p>
    <w:p w:rsidR="00083B0A" w:rsidRPr="00435D6A" w:rsidRDefault="00083B0A" w:rsidP="00083B0A">
      <w:pPr>
        <w:pStyle w:val="ConsPlusNormal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 xml:space="preserve">2. ВСПОМОГАТЕЛЬНЫЕ ВИДЫ И ПАРАМЕТРЫ РАЗРЕШЕННОГО ИСПОЛЬЗОВАНИЯ ЗЕМЕЛЬНЫХ УЧАСТКОВ И ОБЪЕКТОВ КАПИТАЛЬНОГО СТРОИТЕЛЬСТВА </w:t>
      </w:r>
      <w:r w:rsidRPr="00435D6A">
        <w:rPr>
          <w:color w:val="FF0000"/>
          <w:sz w:val="20"/>
          <w:szCs w:val="20"/>
        </w:rPr>
        <w:t>регламентом не подлежат установлению (регламентом не устанавливаются).</w:t>
      </w:r>
    </w:p>
    <w:p w:rsidR="00083B0A" w:rsidRPr="00435D6A" w:rsidRDefault="00083B0A" w:rsidP="00083B0A">
      <w:pPr>
        <w:autoSpaceDE w:val="0"/>
        <w:rPr>
          <w:color w:val="FF0000"/>
          <w:sz w:val="20"/>
          <w:szCs w:val="20"/>
        </w:rPr>
      </w:pPr>
    </w:p>
    <w:p w:rsidR="00083B0A" w:rsidRPr="00435D6A" w:rsidRDefault="00083B0A" w:rsidP="00083B0A">
      <w:pPr>
        <w:rPr>
          <w:color w:val="FF0000"/>
          <w:sz w:val="20"/>
          <w:szCs w:val="20"/>
        </w:rPr>
      </w:pPr>
    </w:p>
    <w:p w:rsidR="00083B0A" w:rsidRPr="00435D6A" w:rsidRDefault="00083B0A" w:rsidP="00083B0A">
      <w:pPr>
        <w:pStyle w:val="ConsPlusNormal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 xml:space="preserve">3. УСЛОВНО РАЗРЕШЁННЫЕ ВИДЫ И ПАРАМЕТРЫ ИСПОЛЬЗОВАНИЯ ЗЕМЕЛЬНЫХ УЧАСТКОВ И ОБЪЕКТОВ КАПИТАЛЬНОГО СТРОИТЕЛЬСТВА </w:t>
      </w:r>
      <w:r w:rsidRPr="00435D6A">
        <w:rPr>
          <w:color w:val="FF0000"/>
          <w:sz w:val="20"/>
          <w:szCs w:val="20"/>
        </w:rPr>
        <w:t>регламентом не подлежат установлению (регламентом не устанавливаются).</w:t>
      </w:r>
    </w:p>
    <w:p w:rsidR="00083B0A" w:rsidRPr="00435D6A" w:rsidRDefault="00083B0A" w:rsidP="00083B0A">
      <w:pPr>
        <w:rPr>
          <w:color w:val="FF0000"/>
          <w:sz w:val="20"/>
          <w:szCs w:val="20"/>
        </w:rPr>
      </w:pPr>
    </w:p>
    <w:p w:rsidR="00083B0A" w:rsidRPr="00435D6A" w:rsidRDefault="00083B0A" w:rsidP="00083B0A">
      <w:pPr>
        <w:rPr>
          <w:b/>
          <w:bCs/>
          <w:color w:val="FF0000"/>
          <w:sz w:val="20"/>
          <w:szCs w:val="20"/>
        </w:rPr>
      </w:pPr>
    </w:p>
    <w:p w:rsidR="00083B0A" w:rsidRPr="00435D6A" w:rsidRDefault="00083B0A" w:rsidP="00083B0A">
      <w:pPr>
        <w:jc w:val="center"/>
        <w:rPr>
          <w:color w:val="FF0000"/>
          <w:sz w:val="20"/>
          <w:szCs w:val="20"/>
        </w:rPr>
      </w:pPr>
      <w:r w:rsidRPr="00435D6A">
        <w:rPr>
          <w:b/>
          <w:bCs/>
          <w:color w:val="FF0000"/>
          <w:sz w:val="20"/>
          <w:szCs w:val="20"/>
        </w:rPr>
        <w:t xml:space="preserve">Ограничения использования земельных участков и объектов капитального строительства в данной территориальной зоне, устанавливаемые в соответствии с земельным (включая ограничения </w:t>
      </w:r>
      <w:proofErr w:type="spellStart"/>
      <w:r w:rsidRPr="00435D6A">
        <w:rPr>
          <w:b/>
          <w:bCs/>
          <w:color w:val="FF0000"/>
          <w:sz w:val="20"/>
          <w:szCs w:val="20"/>
        </w:rPr>
        <w:t>оборотоспособности</w:t>
      </w:r>
      <w:proofErr w:type="spellEnd"/>
      <w:r w:rsidRPr="00435D6A">
        <w:rPr>
          <w:b/>
          <w:bCs/>
          <w:color w:val="FF0000"/>
          <w:sz w:val="20"/>
          <w:szCs w:val="20"/>
        </w:rPr>
        <w:t xml:space="preserve"> земельных участков) и иным законодательством Российской Федерации:</w:t>
      </w:r>
    </w:p>
    <w:p w:rsidR="00083B0A" w:rsidRPr="00435D6A" w:rsidRDefault="00083B0A" w:rsidP="00083B0A">
      <w:pPr>
        <w:pStyle w:val="ConsPlusNormal"/>
        <w:ind w:firstLine="540"/>
        <w:jc w:val="both"/>
        <w:rPr>
          <w:color w:val="FF0000"/>
          <w:sz w:val="20"/>
          <w:szCs w:val="20"/>
        </w:rPr>
      </w:pPr>
      <w:r w:rsidRPr="00435D6A">
        <w:rPr>
          <w:color w:val="FF0000"/>
          <w:sz w:val="20"/>
          <w:szCs w:val="20"/>
        </w:rPr>
        <w:t>-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устанавливаются в соответствии с законодательством Российской Федерации об охране объектов культурного наследия;</w:t>
      </w:r>
    </w:p>
    <w:p w:rsidR="00083B0A" w:rsidRPr="00435D6A" w:rsidRDefault="00083B0A" w:rsidP="00083B0A">
      <w:pPr>
        <w:pStyle w:val="ConsPlusNormal"/>
        <w:ind w:firstLine="540"/>
        <w:jc w:val="both"/>
        <w:rPr>
          <w:color w:val="FF0000"/>
          <w:sz w:val="20"/>
          <w:szCs w:val="20"/>
        </w:rPr>
      </w:pPr>
      <w:r w:rsidRPr="00435D6A">
        <w:rPr>
          <w:color w:val="FF0000"/>
          <w:sz w:val="20"/>
          <w:szCs w:val="20"/>
        </w:rPr>
        <w:t>- оборот земельных участков осуществляется в соответствии с гражданским законодательством и установление ограничений и содержания ограничений оборота земельных участков осуществляется в соответствии с земельным, гражданским и иным законодательством Российской Федерации;</w:t>
      </w:r>
    </w:p>
    <w:p w:rsidR="00083B0A" w:rsidRPr="00435D6A" w:rsidRDefault="00083B0A" w:rsidP="00083B0A">
      <w:pPr>
        <w:pStyle w:val="ConsPlusNormal"/>
        <w:ind w:firstLine="540"/>
        <w:jc w:val="both"/>
        <w:rPr>
          <w:color w:val="FF0000"/>
          <w:sz w:val="20"/>
          <w:szCs w:val="20"/>
        </w:rPr>
      </w:pPr>
      <w:r w:rsidRPr="00435D6A">
        <w:rPr>
          <w:color w:val="FF0000"/>
          <w:sz w:val="20"/>
          <w:szCs w:val="20"/>
        </w:rPr>
        <w:t xml:space="preserve">- ограничения использования земельных участков и объектов капитального строительства в охранных зонах сетей и объектов инженерно-технического обеспечения — </w:t>
      </w:r>
      <w:proofErr w:type="spellStart"/>
      <w:r w:rsidRPr="00435D6A">
        <w:rPr>
          <w:color w:val="FF0000"/>
          <w:sz w:val="20"/>
          <w:szCs w:val="20"/>
        </w:rPr>
        <w:t>электросетевого</w:t>
      </w:r>
      <w:proofErr w:type="spellEnd"/>
      <w:r w:rsidRPr="00435D6A">
        <w:rPr>
          <w:color w:val="FF0000"/>
          <w:sz w:val="20"/>
          <w:szCs w:val="20"/>
        </w:rPr>
        <w:t xml:space="preserve"> хозяйства, связи, водоснабжения и водоотведения,  теплоснабжения, газоснабжения, а также в охранных зонах различных линейных объектов и в санитарно-защитных зонах устанавливаются в соответствии с законодательством Российской Федерации.</w:t>
      </w: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 xml:space="preserve">Примечания: </w:t>
      </w:r>
    </w:p>
    <w:p w:rsidR="00083B0A" w:rsidRPr="00435D6A" w:rsidRDefault="00083B0A" w:rsidP="00083B0A">
      <w:pPr>
        <w:ind w:right="57"/>
        <w:jc w:val="both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>*</w:t>
      </w:r>
      <w:r w:rsidRPr="00435D6A">
        <w:rPr>
          <w:color w:val="FF0000"/>
          <w:sz w:val="20"/>
          <w:szCs w:val="20"/>
        </w:rPr>
        <w:t>1. В отношении  ранее учтенных земельных участков, расположенных в данной зоне, разрешенное использование которых не соответствует видам использования, установленным для данной зоны, параметры разрешенного использования применяются в соответствии с ранее установленным видом разрешенного использования.</w:t>
      </w:r>
    </w:p>
    <w:p w:rsidR="00083B0A" w:rsidRPr="00435D6A" w:rsidRDefault="00083B0A" w:rsidP="00083B0A">
      <w:pPr>
        <w:jc w:val="center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>***</w:t>
      </w: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  <w:r w:rsidRPr="00435D6A">
        <w:rPr>
          <w:color w:val="FF0000"/>
          <w:sz w:val="20"/>
          <w:szCs w:val="20"/>
        </w:rPr>
        <w:t xml:space="preserve">     2. Высота ограждения земельных участков зависит от показателя освещенности (инсоляции). </w:t>
      </w: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  <w:r w:rsidRPr="00435D6A">
        <w:rPr>
          <w:color w:val="FF0000"/>
          <w:sz w:val="20"/>
          <w:szCs w:val="20"/>
        </w:rPr>
        <w:t xml:space="preserve">Строительство ограждений капитального характера по границе земельного участка допускается по взаимному согласию собственников земельных участков.     </w:t>
      </w: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  <w:r w:rsidRPr="00435D6A">
        <w:rPr>
          <w:color w:val="FF0000"/>
          <w:sz w:val="20"/>
          <w:szCs w:val="20"/>
        </w:rPr>
        <w:t xml:space="preserve">      3.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регламентами, действующими на территории Российской Федерации. Общие требования подлежат обязательному учету при образовании земельных участков и при проектировании объектов капитального строительства.</w:t>
      </w: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 xml:space="preserve">  ****</w:t>
      </w:r>
      <w:r w:rsidRPr="00435D6A">
        <w:rPr>
          <w:color w:val="FF0000"/>
          <w:sz w:val="20"/>
          <w:szCs w:val="20"/>
        </w:rPr>
        <w:t xml:space="preserve">4.Вид разрешенного использования земельного участка – Коммунальное обслуживание (3.1): </w:t>
      </w:r>
      <w:r w:rsidRPr="00435D6A">
        <w:rPr>
          <w:color w:val="FF0000"/>
          <w:sz w:val="20"/>
          <w:szCs w:val="20"/>
          <w:lang w:eastAsia="ru-RU"/>
        </w:rPr>
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</w:r>
      <w:hyperlink r:id="rId196" w:history="1">
        <w:r w:rsidRPr="00435D6A">
          <w:rPr>
            <w:color w:val="FF0000"/>
            <w:sz w:val="20"/>
            <w:szCs w:val="20"/>
            <w:lang w:eastAsia="ru-RU"/>
          </w:rPr>
          <w:t>кодами 3.1.1</w:t>
        </w:r>
      </w:hyperlink>
      <w:r w:rsidRPr="00435D6A">
        <w:rPr>
          <w:color w:val="FF0000"/>
          <w:sz w:val="20"/>
          <w:szCs w:val="20"/>
          <w:lang w:eastAsia="ru-RU"/>
        </w:rPr>
        <w:t xml:space="preserve"> - </w:t>
      </w:r>
      <w:hyperlink r:id="rId197" w:history="1">
        <w:r w:rsidRPr="00435D6A">
          <w:rPr>
            <w:color w:val="FF0000"/>
            <w:sz w:val="20"/>
            <w:szCs w:val="20"/>
            <w:lang w:eastAsia="ru-RU"/>
          </w:rPr>
          <w:t>3.1.2</w:t>
        </w:r>
      </w:hyperlink>
      <w:r w:rsidRPr="00435D6A">
        <w:rPr>
          <w:color w:val="FF0000"/>
          <w:sz w:val="20"/>
          <w:szCs w:val="20"/>
        </w:rPr>
        <w:t xml:space="preserve"> - является основным видом разрешенного использования во всех территориальных зонах без установления предельных параметров строительства, реконструкции объектов капитального строительства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:rsidR="00083B0A" w:rsidRPr="00435D6A" w:rsidRDefault="00083B0A" w:rsidP="00083B0A">
      <w:pPr>
        <w:pStyle w:val="ae"/>
        <w:ind w:right="57"/>
        <w:rPr>
          <w:color w:val="FF0000"/>
          <w:sz w:val="20"/>
          <w:szCs w:val="20"/>
        </w:rPr>
      </w:pP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  <w:r w:rsidRPr="00435D6A">
        <w:rPr>
          <w:b/>
          <w:color w:val="FF0000"/>
          <w:sz w:val="20"/>
          <w:szCs w:val="20"/>
        </w:rPr>
        <w:t>*****</w:t>
      </w:r>
      <w:r w:rsidRPr="00435D6A">
        <w:rPr>
          <w:color w:val="FF0000"/>
          <w:sz w:val="20"/>
          <w:szCs w:val="20"/>
        </w:rPr>
        <w:t xml:space="preserve">5. Код (числовое обозначение) вида разрешенного использования земельного участка в соответствии с классификатором видов разрешенного использования земельных участков, утверждённым Приказом </w:t>
      </w:r>
      <w:proofErr w:type="spellStart"/>
      <w:r w:rsidRPr="00435D6A">
        <w:rPr>
          <w:color w:val="FF0000"/>
          <w:sz w:val="20"/>
          <w:szCs w:val="20"/>
        </w:rPr>
        <w:t>Росреестра</w:t>
      </w:r>
      <w:proofErr w:type="spellEnd"/>
      <w:r w:rsidRPr="00435D6A">
        <w:rPr>
          <w:color w:val="FF0000"/>
          <w:sz w:val="20"/>
          <w:szCs w:val="20"/>
        </w:rPr>
        <w:t xml:space="preserve"> от 10.11.2020 N П/0412 «Об утверждении классификатора видов разрешенного использования земельных участков».</w:t>
      </w:r>
    </w:p>
    <w:p w:rsidR="00083B0A" w:rsidRPr="00435D6A" w:rsidRDefault="00083B0A" w:rsidP="00083B0A">
      <w:pPr>
        <w:jc w:val="both"/>
        <w:rPr>
          <w:color w:val="FF0000"/>
          <w:sz w:val="20"/>
          <w:szCs w:val="20"/>
        </w:rPr>
      </w:pPr>
    </w:p>
    <w:p w:rsidR="00083B0A" w:rsidRDefault="00083B0A">
      <w:pPr>
        <w:jc w:val="both"/>
        <w:rPr>
          <w:color w:val="FF0000"/>
          <w:sz w:val="20"/>
          <w:szCs w:val="20"/>
        </w:rPr>
      </w:pPr>
    </w:p>
    <w:p w:rsidR="00455699" w:rsidRPr="002039D6" w:rsidRDefault="00455699" w:rsidP="00455699">
      <w:pPr>
        <w:pStyle w:val="ae"/>
        <w:jc w:val="center"/>
        <w:rPr>
          <w:b/>
          <w:color w:val="FF0000"/>
          <w:sz w:val="20"/>
          <w:szCs w:val="20"/>
          <w:u w:val="single"/>
        </w:rPr>
      </w:pPr>
      <w:r>
        <w:rPr>
          <w:b/>
          <w:color w:val="FF0000"/>
          <w:sz w:val="20"/>
          <w:szCs w:val="20"/>
          <w:u w:val="single"/>
        </w:rPr>
        <w:t>ЗОНЫ ЛЕСОВ - Л</w:t>
      </w:r>
    </w:p>
    <w:p w:rsidR="00455699" w:rsidRPr="002039D6" w:rsidRDefault="00455699" w:rsidP="00455699">
      <w:pPr>
        <w:pStyle w:val="ae"/>
        <w:jc w:val="center"/>
        <w:rPr>
          <w:b/>
          <w:color w:val="FF0000"/>
          <w:sz w:val="20"/>
          <w:szCs w:val="20"/>
          <w:u w:val="single"/>
        </w:rPr>
      </w:pPr>
    </w:p>
    <w:p w:rsidR="00455699" w:rsidRPr="00455699" w:rsidRDefault="00455699" w:rsidP="00455699">
      <w:pPr>
        <w:pStyle w:val="ae"/>
        <w:rPr>
          <w:b/>
          <w:color w:val="FF0000"/>
          <w:sz w:val="20"/>
          <w:szCs w:val="20"/>
        </w:rPr>
      </w:pPr>
      <w:r w:rsidRPr="00455699">
        <w:rPr>
          <w:b/>
          <w:color w:val="FF0000"/>
          <w:sz w:val="20"/>
          <w:szCs w:val="20"/>
        </w:rPr>
        <w:t>Градостроительные регламенты не устанавливаются в соответствии с п. 6 ст. 36 Градостроительного кодекса Российской Федерации</w:t>
      </w:r>
      <w:r>
        <w:rPr>
          <w:b/>
          <w:color w:val="FF0000"/>
          <w:sz w:val="20"/>
          <w:szCs w:val="20"/>
        </w:rPr>
        <w:t>.</w:t>
      </w:r>
    </w:p>
    <w:p w:rsidR="00455699" w:rsidRPr="00435D6A" w:rsidRDefault="00455699">
      <w:pPr>
        <w:jc w:val="both"/>
        <w:rPr>
          <w:color w:val="FF0000"/>
          <w:sz w:val="20"/>
          <w:szCs w:val="20"/>
        </w:rPr>
      </w:pPr>
    </w:p>
    <w:sectPr w:rsidR="00455699" w:rsidRPr="00435D6A" w:rsidSect="00B9679A">
      <w:footerReference w:type="default" r:id="rId198"/>
      <w:pgSz w:w="11906" w:h="16838"/>
      <w:pgMar w:top="851" w:right="567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25F" w:rsidRDefault="0037125F">
      <w:r>
        <w:separator/>
      </w:r>
    </w:p>
  </w:endnote>
  <w:endnote w:type="continuationSeparator" w:id="0">
    <w:p w:rsidR="0037125F" w:rsidRDefault="00371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OST type B">
    <w:altName w:val="Century Gothic"/>
    <w:charset w:val="00"/>
    <w:family w:val="swiss"/>
    <w:pitch w:val="variable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A6" w:rsidRDefault="001C26A6" w:rsidP="00D0380D">
    <w:pPr>
      <w:pStyle w:val="af2"/>
      <w:jc w:val="center"/>
    </w:pPr>
    <w:r>
      <w:t xml:space="preserve">Страница </w:t>
    </w:r>
    <w:r w:rsidR="00D57E94">
      <w:rPr>
        <w:b/>
      </w:rPr>
      <w:fldChar w:fldCharType="begin"/>
    </w:r>
    <w:r>
      <w:rPr>
        <w:b/>
      </w:rPr>
      <w:instrText xml:space="preserve"> PAGE </w:instrText>
    </w:r>
    <w:r w:rsidR="00D57E94">
      <w:rPr>
        <w:b/>
      </w:rPr>
      <w:fldChar w:fldCharType="separate"/>
    </w:r>
    <w:r w:rsidR="00F6022E">
      <w:rPr>
        <w:b/>
        <w:noProof/>
      </w:rPr>
      <w:t>1</w:t>
    </w:r>
    <w:r w:rsidR="00D57E94">
      <w:rPr>
        <w:b/>
      </w:rPr>
      <w:fldChar w:fldCharType="end"/>
    </w:r>
    <w:r>
      <w:t xml:space="preserve"> из </w:t>
    </w:r>
    <w:r w:rsidR="00D57E94">
      <w:rPr>
        <w:b/>
      </w:rPr>
      <w:fldChar w:fldCharType="begin"/>
    </w:r>
    <w:r>
      <w:rPr>
        <w:b/>
      </w:rPr>
      <w:instrText xml:space="preserve"> NUMPAGES \* ARABIC </w:instrText>
    </w:r>
    <w:r w:rsidR="00D57E94">
      <w:rPr>
        <w:b/>
      </w:rPr>
      <w:fldChar w:fldCharType="separate"/>
    </w:r>
    <w:r w:rsidR="00F6022E">
      <w:rPr>
        <w:b/>
        <w:noProof/>
      </w:rPr>
      <w:t>77</w:t>
    </w:r>
    <w:r w:rsidR="00D57E94"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25F" w:rsidRDefault="0037125F">
      <w:r>
        <w:separator/>
      </w:r>
    </w:p>
  </w:footnote>
  <w:footnote w:type="continuationSeparator" w:id="0">
    <w:p w:rsidR="0037125F" w:rsidRDefault="003712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C4B33"/>
    <w:multiLevelType w:val="hybridMultilevel"/>
    <w:tmpl w:val="370AE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A5DE5"/>
    <w:multiLevelType w:val="hybridMultilevel"/>
    <w:tmpl w:val="6AEE8490"/>
    <w:lvl w:ilvl="0" w:tplc="31A8864A">
      <w:start w:val="1"/>
      <w:numFmt w:val="decimal"/>
      <w:lvlText w:val="%1."/>
      <w:lvlJc w:val="left"/>
      <w:pPr>
        <w:ind w:left="8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>
    <w:nsid w:val="2A2472AF"/>
    <w:multiLevelType w:val="hybridMultilevel"/>
    <w:tmpl w:val="32AA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C66A5"/>
    <w:multiLevelType w:val="multilevel"/>
    <w:tmpl w:val="32FC41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A056D5"/>
    <w:multiLevelType w:val="multilevel"/>
    <w:tmpl w:val="D7FA45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9B6575"/>
    <w:multiLevelType w:val="multilevel"/>
    <w:tmpl w:val="F11AF5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CA28B8"/>
    <w:multiLevelType w:val="multilevel"/>
    <w:tmpl w:val="509495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79E62FB"/>
    <w:multiLevelType w:val="hybridMultilevel"/>
    <w:tmpl w:val="F312A734"/>
    <w:lvl w:ilvl="0" w:tplc="5386A252">
      <w:start w:val="1"/>
      <w:numFmt w:val="decimal"/>
      <w:lvlText w:val="%1."/>
      <w:lvlJc w:val="left"/>
      <w:pPr>
        <w:ind w:left="8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739BC"/>
    <w:multiLevelType w:val="multilevel"/>
    <w:tmpl w:val="643E3D6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attachedTemplate r:id="rId1"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176"/>
    <w:rsid w:val="0000304A"/>
    <w:rsid w:val="0001081E"/>
    <w:rsid w:val="000116BA"/>
    <w:rsid w:val="00012AB4"/>
    <w:rsid w:val="0001488C"/>
    <w:rsid w:val="00015BEF"/>
    <w:rsid w:val="00015F49"/>
    <w:rsid w:val="00017010"/>
    <w:rsid w:val="00022655"/>
    <w:rsid w:val="0002324D"/>
    <w:rsid w:val="00023669"/>
    <w:rsid w:val="00031412"/>
    <w:rsid w:val="00056C17"/>
    <w:rsid w:val="00056CEF"/>
    <w:rsid w:val="00057A3C"/>
    <w:rsid w:val="000624BF"/>
    <w:rsid w:val="000641EC"/>
    <w:rsid w:val="000663C2"/>
    <w:rsid w:val="0006703E"/>
    <w:rsid w:val="000839DF"/>
    <w:rsid w:val="00083B0A"/>
    <w:rsid w:val="00092BC0"/>
    <w:rsid w:val="00095999"/>
    <w:rsid w:val="000A160A"/>
    <w:rsid w:val="000A1B76"/>
    <w:rsid w:val="000A564C"/>
    <w:rsid w:val="000B5152"/>
    <w:rsid w:val="000C067E"/>
    <w:rsid w:val="000D088B"/>
    <w:rsid w:val="000D5B3F"/>
    <w:rsid w:val="000D6E7E"/>
    <w:rsid w:val="000F0B3A"/>
    <w:rsid w:val="00115F5C"/>
    <w:rsid w:val="001169BA"/>
    <w:rsid w:val="001340C2"/>
    <w:rsid w:val="00134DC1"/>
    <w:rsid w:val="00135CFB"/>
    <w:rsid w:val="00140693"/>
    <w:rsid w:val="00140F23"/>
    <w:rsid w:val="00151AFE"/>
    <w:rsid w:val="00161C75"/>
    <w:rsid w:val="001620FC"/>
    <w:rsid w:val="001642E7"/>
    <w:rsid w:val="00172511"/>
    <w:rsid w:val="00180480"/>
    <w:rsid w:val="00187593"/>
    <w:rsid w:val="001904C1"/>
    <w:rsid w:val="001A6D55"/>
    <w:rsid w:val="001A6EA0"/>
    <w:rsid w:val="001B5F7E"/>
    <w:rsid w:val="001C26A6"/>
    <w:rsid w:val="001D0F93"/>
    <w:rsid w:val="001D25E5"/>
    <w:rsid w:val="001E689E"/>
    <w:rsid w:val="001E7DCC"/>
    <w:rsid w:val="001F08A9"/>
    <w:rsid w:val="001F4AF0"/>
    <w:rsid w:val="001F4EA1"/>
    <w:rsid w:val="001F6E86"/>
    <w:rsid w:val="00200193"/>
    <w:rsid w:val="00201EEE"/>
    <w:rsid w:val="00202574"/>
    <w:rsid w:val="002039D6"/>
    <w:rsid w:val="00212797"/>
    <w:rsid w:val="00213816"/>
    <w:rsid w:val="00214BD7"/>
    <w:rsid w:val="00217E8D"/>
    <w:rsid w:val="00226E4F"/>
    <w:rsid w:val="0022707D"/>
    <w:rsid w:val="00231E93"/>
    <w:rsid w:val="0024086A"/>
    <w:rsid w:val="00242D1B"/>
    <w:rsid w:val="00245FA4"/>
    <w:rsid w:val="00262AD5"/>
    <w:rsid w:val="00265EC7"/>
    <w:rsid w:val="00271C89"/>
    <w:rsid w:val="00271FFB"/>
    <w:rsid w:val="00272AA1"/>
    <w:rsid w:val="002745FD"/>
    <w:rsid w:val="002812B5"/>
    <w:rsid w:val="002A4AB7"/>
    <w:rsid w:val="002B04E1"/>
    <w:rsid w:val="002B5E46"/>
    <w:rsid w:val="002C2234"/>
    <w:rsid w:val="002C307A"/>
    <w:rsid w:val="002D63E3"/>
    <w:rsid w:val="002E016B"/>
    <w:rsid w:val="002E3D83"/>
    <w:rsid w:val="002E6D89"/>
    <w:rsid w:val="002F41CD"/>
    <w:rsid w:val="003030FF"/>
    <w:rsid w:val="003069D3"/>
    <w:rsid w:val="003103F3"/>
    <w:rsid w:val="00311936"/>
    <w:rsid w:val="0031330C"/>
    <w:rsid w:val="0031459A"/>
    <w:rsid w:val="00314C51"/>
    <w:rsid w:val="00315387"/>
    <w:rsid w:val="003219BE"/>
    <w:rsid w:val="003321DA"/>
    <w:rsid w:val="00332ABB"/>
    <w:rsid w:val="00333831"/>
    <w:rsid w:val="00336919"/>
    <w:rsid w:val="00336B53"/>
    <w:rsid w:val="003445E3"/>
    <w:rsid w:val="00344777"/>
    <w:rsid w:val="003513D1"/>
    <w:rsid w:val="00351DF4"/>
    <w:rsid w:val="003544C2"/>
    <w:rsid w:val="003649A1"/>
    <w:rsid w:val="0037010D"/>
    <w:rsid w:val="003710FF"/>
    <w:rsid w:val="0037125F"/>
    <w:rsid w:val="00372BDF"/>
    <w:rsid w:val="00374A38"/>
    <w:rsid w:val="00377510"/>
    <w:rsid w:val="003937C9"/>
    <w:rsid w:val="003960B9"/>
    <w:rsid w:val="003A0B0D"/>
    <w:rsid w:val="003B3C4D"/>
    <w:rsid w:val="003B4F04"/>
    <w:rsid w:val="003B5D70"/>
    <w:rsid w:val="003B63F7"/>
    <w:rsid w:val="003C2B20"/>
    <w:rsid w:val="003C7273"/>
    <w:rsid w:val="003E0A33"/>
    <w:rsid w:val="003E6719"/>
    <w:rsid w:val="003F415D"/>
    <w:rsid w:val="003F51EB"/>
    <w:rsid w:val="00401D31"/>
    <w:rsid w:val="004029BD"/>
    <w:rsid w:val="00406513"/>
    <w:rsid w:val="004159B3"/>
    <w:rsid w:val="0041733D"/>
    <w:rsid w:val="00420C0B"/>
    <w:rsid w:val="00423F8C"/>
    <w:rsid w:val="0042556A"/>
    <w:rsid w:val="00425B37"/>
    <w:rsid w:val="004321CC"/>
    <w:rsid w:val="00435D6A"/>
    <w:rsid w:val="00437FD9"/>
    <w:rsid w:val="00440871"/>
    <w:rsid w:val="00444A7D"/>
    <w:rsid w:val="00446396"/>
    <w:rsid w:val="00455699"/>
    <w:rsid w:val="00463A18"/>
    <w:rsid w:val="00470951"/>
    <w:rsid w:val="004714DB"/>
    <w:rsid w:val="0047171C"/>
    <w:rsid w:val="00481024"/>
    <w:rsid w:val="00485B44"/>
    <w:rsid w:val="00485D1A"/>
    <w:rsid w:val="00490D9F"/>
    <w:rsid w:val="00491C92"/>
    <w:rsid w:val="004A2854"/>
    <w:rsid w:val="004C74B0"/>
    <w:rsid w:val="004E23DC"/>
    <w:rsid w:val="004F09E9"/>
    <w:rsid w:val="004F609D"/>
    <w:rsid w:val="004F6DC3"/>
    <w:rsid w:val="00500A24"/>
    <w:rsid w:val="00504A7E"/>
    <w:rsid w:val="00504FBB"/>
    <w:rsid w:val="005056F5"/>
    <w:rsid w:val="005311D9"/>
    <w:rsid w:val="0053586D"/>
    <w:rsid w:val="00536B63"/>
    <w:rsid w:val="00540BF2"/>
    <w:rsid w:val="0054560F"/>
    <w:rsid w:val="00551F7D"/>
    <w:rsid w:val="005537E5"/>
    <w:rsid w:val="00554A27"/>
    <w:rsid w:val="00554AD3"/>
    <w:rsid w:val="005600F4"/>
    <w:rsid w:val="005617EA"/>
    <w:rsid w:val="0056278F"/>
    <w:rsid w:val="0056474E"/>
    <w:rsid w:val="00570540"/>
    <w:rsid w:val="00577E5D"/>
    <w:rsid w:val="005878F1"/>
    <w:rsid w:val="00591331"/>
    <w:rsid w:val="0059140B"/>
    <w:rsid w:val="005A4036"/>
    <w:rsid w:val="005A528A"/>
    <w:rsid w:val="005C2E46"/>
    <w:rsid w:val="005C5C14"/>
    <w:rsid w:val="005C69B4"/>
    <w:rsid w:val="005E0F74"/>
    <w:rsid w:val="005E56A7"/>
    <w:rsid w:val="005F5F94"/>
    <w:rsid w:val="00610548"/>
    <w:rsid w:val="00614E1E"/>
    <w:rsid w:val="0061510A"/>
    <w:rsid w:val="00615B83"/>
    <w:rsid w:val="0062708E"/>
    <w:rsid w:val="00633C14"/>
    <w:rsid w:val="006416AB"/>
    <w:rsid w:val="00651940"/>
    <w:rsid w:val="00652E27"/>
    <w:rsid w:val="00653318"/>
    <w:rsid w:val="00662BD8"/>
    <w:rsid w:val="006649E3"/>
    <w:rsid w:val="00667327"/>
    <w:rsid w:val="00667EE6"/>
    <w:rsid w:val="00671420"/>
    <w:rsid w:val="00674DD4"/>
    <w:rsid w:val="00676357"/>
    <w:rsid w:val="00676BE8"/>
    <w:rsid w:val="006805F4"/>
    <w:rsid w:val="006A3207"/>
    <w:rsid w:val="006A7497"/>
    <w:rsid w:val="006C2FA0"/>
    <w:rsid w:val="006D24EE"/>
    <w:rsid w:val="006D64C3"/>
    <w:rsid w:val="006D7126"/>
    <w:rsid w:val="006D72C7"/>
    <w:rsid w:val="006E0CA0"/>
    <w:rsid w:val="006E29FB"/>
    <w:rsid w:val="006E2E67"/>
    <w:rsid w:val="006E739A"/>
    <w:rsid w:val="006F06E1"/>
    <w:rsid w:val="006F1C8E"/>
    <w:rsid w:val="006F41BC"/>
    <w:rsid w:val="006F5D74"/>
    <w:rsid w:val="0071171F"/>
    <w:rsid w:val="0071187D"/>
    <w:rsid w:val="00711A06"/>
    <w:rsid w:val="00711ACD"/>
    <w:rsid w:val="00717DE8"/>
    <w:rsid w:val="007205A8"/>
    <w:rsid w:val="007225CD"/>
    <w:rsid w:val="007229DA"/>
    <w:rsid w:val="00726461"/>
    <w:rsid w:val="00731DEF"/>
    <w:rsid w:val="00732195"/>
    <w:rsid w:val="00737677"/>
    <w:rsid w:val="00740629"/>
    <w:rsid w:val="0074412D"/>
    <w:rsid w:val="00746465"/>
    <w:rsid w:val="007653D0"/>
    <w:rsid w:val="00765ED3"/>
    <w:rsid w:val="00773A86"/>
    <w:rsid w:val="007751D5"/>
    <w:rsid w:val="0077726A"/>
    <w:rsid w:val="007779E8"/>
    <w:rsid w:val="00783A38"/>
    <w:rsid w:val="007933EA"/>
    <w:rsid w:val="007A3734"/>
    <w:rsid w:val="007A47A3"/>
    <w:rsid w:val="007A5777"/>
    <w:rsid w:val="007A6629"/>
    <w:rsid w:val="007C087D"/>
    <w:rsid w:val="007C0CCB"/>
    <w:rsid w:val="007C1D7C"/>
    <w:rsid w:val="007C443C"/>
    <w:rsid w:val="007C51A1"/>
    <w:rsid w:val="007C5FD3"/>
    <w:rsid w:val="007D0EFF"/>
    <w:rsid w:val="007E11FA"/>
    <w:rsid w:val="007E1A75"/>
    <w:rsid w:val="007F713B"/>
    <w:rsid w:val="008011DF"/>
    <w:rsid w:val="00804D00"/>
    <w:rsid w:val="00805232"/>
    <w:rsid w:val="008134CE"/>
    <w:rsid w:val="00814F70"/>
    <w:rsid w:val="00815939"/>
    <w:rsid w:val="00827C9F"/>
    <w:rsid w:val="008349C0"/>
    <w:rsid w:val="008429B2"/>
    <w:rsid w:val="00845BFB"/>
    <w:rsid w:val="0085467A"/>
    <w:rsid w:val="008565AC"/>
    <w:rsid w:val="008626F4"/>
    <w:rsid w:val="008644FD"/>
    <w:rsid w:val="00870C6D"/>
    <w:rsid w:val="00873C5C"/>
    <w:rsid w:val="008740CB"/>
    <w:rsid w:val="0087666D"/>
    <w:rsid w:val="00880137"/>
    <w:rsid w:val="008867F0"/>
    <w:rsid w:val="008902FC"/>
    <w:rsid w:val="00891975"/>
    <w:rsid w:val="0089263F"/>
    <w:rsid w:val="00896DB3"/>
    <w:rsid w:val="008A09BF"/>
    <w:rsid w:val="008A61E8"/>
    <w:rsid w:val="008A7843"/>
    <w:rsid w:val="008B00DF"/>
    <w:rsid w:val="008B32DC"/>
    <w:rsid w:val="008B7313"/>
    <w:rsid w:val="008C5D8C"/>
    <w:rsid w:val="008D2275"/>
    <w:rsid w:val="008D4A31"/>
    <w:rsid w:val="008D59F8"/>
    <w:rsid w:val="008E01FA"/>
    <w:rsid w:val="008E02A0"/>
    <w:rsid w:val="008E4CB2"/>
    <w:rsid w:val="008E60B9"/>
    <w:rsid w:val="008E76F2"/>
    <w:rsid w:val="008F1742"/>
    <w:rsid w:val="008F3C1B"/>
    <w:rsid w:val="00902A4B"/>
    <w:rsid w:val="00902AE7"/>
    <w:rsid w:val="00903E90"/>
    <w:rsid w:val="0090610F"/>
    <w:rsid w:val="009066EE"/>
    <w:rsid w:val="00914F82"/>
    <w:rsid w:val="009245C7"/>
    <w:rsid w:val="00925588"/>
    <w:rsid w:val="0092566E"/>
    <w:rsid w:val="00937FDE"/>
    <w:rsid w:val="00942197"/>
    <w:rsid w:val="009461B4"/>
    <w:rsid w:val="009541D6"/>
    <w:rsid w:val="009620D3"/>
    <w:rsid w:val="00965775"/>
    <w:rsid w:val="00970956"/>
    <w:rsid w:val="00973B8A"/>
    <w:rsid w:val="00975D4D"/>
    <w:rsid w:val="00976F7A"/>
    <w:rsid w:val="00983AF0"/>
    <w:rsid w:val="00987EFE"/>
    <w:rsid w:val="00990A83"/>
    <w:rsid w:val="00994D1A"/>
    <w:rsid w:val="0099771E"/>
    <w:rsid w:val="009A3798"/>
    <w:rsid w:val="009A6EDA"/>
    <w:rsid w:val="009B1DE0"/>
    <w:rsid w:val="009B4761"/>
    <w:rsid w:val="009C1D84"/>
    <w:rsid w:val="009C4D72"/>
    <w:rsid w:val="009D0D07"/>
    <w:rsid w:val="009D12BA"/>
    <w:rsid w:val="009D6EFC"/>
    <w:rsid w:val="009E43A1"/>
    <w:rsid w:val="009F2698"/>
    <w:rsid w:val="009F3B80"/>
    <w:rsid w:val="009F7939"/>
    <w:rsid w:val="009F7B87"/>
    <w:rsid w:val="00A07058"/>
    <w:rsid w:val="00A1750B"/>
    <w:rsid w:val="00A178E1"/>
    <w:rsid w:val="00A205FB"/>
    <w:rsid w:val="00A22B4F"/>
    <w:rsid w:val="00A41859"/>
    <w:rsid w:val="00A427BF"/>
    <w:rsid w:val="00A475A3"/>
    <w:rsid w:val="00A50A3D"/>
    <w:rsid w:val="00A529E7"/>
    <w:rsid w:val="00A54533"/>
    <w:rsid w:val="00A639BF"/>
    <w:rsid w:val="00A65CFD"/>
    <w:rsid w:val="00A65D71"/>
    <w:rsid w:val="00A70A37"/>
    <w:rsid w:val="00A70BED"/>
    <w:rsid w:val="00A70F47"/>
    <w:rsid w:val="00A73A5A"/>
    <w:rsid w:val="00A76E49"/>
    <w:rsid w:val="00A811E7"/>
    <w:rsid w:val="00A848EA"/>
    <w:rsid w:val="00A91FF5"/>
    <w:rsid w:val="00A96410"/>
    <w:rsid w:val="00AA1CCE"/>
    <w:rsid w:val="00AA5B89"/>
    <w:rsid w:val="00AA71D6"/>
    <w:rsid w:val="00AB3DD2"/>
    <w:rsid w:val="00AB3DD8"/>
    <w:rsid w:val="00AB5293"/>
    <w:rsid w:val="00AD410B"/>
    <w:rsid w:val="00AD7190"/>
    <w:rsid w:val="00AE04E7"/>
    <w:rsid w:val="00AF0B44"/>
    <w:rsid w:val="00AF354F"/>
    <w:rsid w:val="00AF6C1A"/>
    <w:rsid w:val="00AF749A"/>
    <w:rsid w:val="00B00687"/>
    <w:rsid w:val="00B01014"/>
    <w:rsid w:val="00B027F4"/>
    <w:rsid w:val="00B04238"/>
    <w:rsid w:val="00B05424"/>
    <w:rsid w:val="00B106E1"/>
    <w:rsid w:val="00B10718"/>
    <w:rsid w:val="00B1513D"/>
    <w:rsid w:val="00B21C3C"/>
    <w:rsid w:val="00B24552"/>
    <w:rsid w:val="00B30061"/>
    <w:rsid w:val="00B32B5A"/>
    <w:rsid w:val="00B35230"/>
    <w:rsid w:val="00B3668B"/>
    <w:rsid w:val="00B375EB"/>
    <w:rsid w:val="00B41272"/>
    <w:rsid w:val="00B50F73"/>
    <w:rsid w:val="00B53D9B"/>
    <w:rsid w:val="00B55971"/>
    <w:rsid w:val="00B620ED"/>
    <w:rsid w:val="00B62901"/>
    <w:rsid w:val="00B70988"/>
    <w:rsid w:val="00B73F0D"/>
    <w:rsid w:val="00B815A0"/>
    <w:rsid w:val="00B82B00"/>
    <w:rsid w:val="00B83688"/>
    <w:rsid w:val="00B838D7"/>
    <w:rsid w:val="00B91770"/>
    <w:rsid w:val="00B96441"/>
    <w:rsid w:val="00B9679A"/>
    <w:rsid w:val="00BB026B"/>
    <w:rsid w:val="00BC37A9"/>
    <w:rsid w:val="00BC4385"/>
    <w:rsid w:val="00BD095C"/>
    <w:rsid w:val="00BD1663"/>
    <w:rsid w:val="00BE0BFB"/>
    <w:rsid w:val="00BE172D"/>
    <w:rsid w:val="00BE4F2D"/>
    <w:rsid w:val="00BE56B0"/>
    <w:rsid w:val="00BE70D6"/>
    <w:rsid w:val="00BF12D6"/>
    <w:rsid w:val="00C00888"/>
    <w:rsid w:val="00C129F3"/>
    <w:rsid w:val="00C12A3C"/>
    <w:rsid w:val="00C224E3"/>
    <w:rsid w:val="00C31B13"/>
    <w:rsid w:val="00C34556"/>
    <w:rsid w:val="00C35F66"/>
    <w:rsid w:val="00C4213A"/>
    <w:rsid w:val="00C428D3"/>
    <w:rsid w:val="00C43770"/>
    <w:rsid w:val="00C45D13"/>
    <w:rsid w:val="00C46FF4"/>
    <w:rsid w:val="00C476B7"/>
    <w:rsid w:val="00C53D58"/>
    <w:rsid w:val="00C61B96"/>
    <w:rsid w:val="00C71469"/>
    <w:rsid w:val="00C820B3"/>
    <w:rsid w:val="00C8395C"/>
    <w:rsid w:val="00C83A98"/>
    <w:rsid w:val="00C868A9"/>
    <w:rsid w:val="00C87492"/>
    <w:rsid w:val="00C90BB9"/>
    <w:rsid w:val="00CA0DE8"/>
    <w:rsid w:val="00CA27D5"/>
    <w:rsid w:val="00CA5D35"/>
    <w:rsid w:val="00CC78B7"/>
    <w:rsid w:val="00CD3B66"/>
    <w:rsid w:val="00CD6725"/>
    <w:rsid w:val="00CE2F44"/>
    <w:rsid w:val="00CE3809"/>
    <w:rsid w:val="00CE595B"/>
    <w:rsid w:val="00CF63F1"/>
    <w:rsid w:val="00D0067A"/>
    <w:rsid w:val="00D008B7"/>
    <w:rsid w:val="00D011DA"/>
    <w:rsid w:val="00D0192E"/>
    <w:rsid w:val="00D02A66"/>
    <w:rsid w:val="00D0380D"/>
    <w:rsid w:val="00D03C4C"/>
    <w:rsid w:val="00D044A9"/>
    <w:rsid w:val="00D165A6"/>
    <w:rsid w:val="00D20E7C"/>
    <w:rsid w:val="00D24FB9"/>
    <w:rsid w:val="00D26379"/>
    <w:rsid w:val="00D34CF6"/>
    <w:rsid w:val="00D42820"/>
    <w:rsid w:val="00D450A8"/>
    <w:rsid w:val="00D47075"/>
    <w:rsid w:val="00D57E94"/>
    <w:rsid w:val="00D63CD9"/>
    <w:rsid w:val="00D673B4"/>
    <w:rsid w:val="00D736C4"/>
    <w:rsid w:val="00D74C33"/>
    <w:rsid w:val="00D83680"/>
    <w:rsid w:val="00D875DC"/>
    <w:rsid w:val="00D919F3"/>
    <w:rsid w:val="00DA10BE"/>
    <w:rsid w:val="00DB2D28"/>
    <w:rsid w:val="00DC3AD0"/>
    <w:rsid w:val="00DC5D27"/>
    <w:rsid w:val="00DD5607"/>
    <w:rsid w:val="00DD56B5"/>
    <w:rsid w:val="00DE12EA"/>
    <w:rsid w:val="00DE6FF1"/>
    <w:rsid w:val="00DF1D7D"/>
    <w:rsid w:val="00DF2C10"/>
    <w:rsid w:val="00DF6F32"/>
    <w:rsid w:val="00E12B6A"/>
    <w:rsid w:val="00E239EF"/>
    <w:rsid w:val="00E24989"/>
    <w:rsid w:val="00E26217"/>
    <w:rsid w:val="00E26FC8"/>
    <w:rsid w:val="00E31428"/>
    <w:rsid w:val="00E531EB"/>
    <w:rsid w:val="00E56803"/>
    <w:rsid w:val="00E577F6"/>
    <w:rsid w:val="00E70059"/>
    <w:rsid w:val="00E715E8"/>
    <w:rsid w:val="00E77F05"/>
    <w:rsid w:val="00E86458"/>
    <w:rsid w:val="00EA0404"/>
    <w:rsid w:val="00EA18D7"/>
    <w:rsid w:val="00EA1923"/>
    <w:rsid w:val="00EB3937"/>
    <w:rsid w:val="00EB524D"/>
    <w:rsid w:val="00EB77F1"/>
    <w:rsid w:val="00EB7D23"/>
    <w:rsid w:val="00ED72F1"/>
    <w:rsid w:val="00ED7BF3"/>
    <w:rsid w:val="00EE62C1"/>
    <w:rsid w:val="00EE6F19"/>
    <w:rsid w:val="00EE7E77"/>
    <w:rsid w:val="00EF1B2D"/>
    <w:rsid w:val="00EF6918"/>
    <w:rsid w:val="00F0701D"/>
    <w:rsid w:val="00F121BC"/>
    <w:rsid w:val="00F126EE"/>
    <w:rsid w:val="00F17094"/>
    <w:rsid w:val="00F2243C"/>
    <w:rsid w:val="00F262BE"/>
    <w:rsid w:val="00F26B85"/>
    <w:rsid w:val="00F276B6"/>
    <w:rsid w:val="00F27FC6"/>
    <w:rsid w:val="00F32265"/>
    <w:rsid w:val="00F51115"/>
    <w:rsid w:val="00F53A14"/>
    <w:rsid w:val="00F55104"/>
    <w:rsid w:val="00F6022E"/>
    <w:rsid w:val="00F60E32"/>
    <w:rsid w:val="00F61976"/>
    <w:rsid w:val="00F642E0"/>
    <w:rsid w:val="00F655EE"/>
    <w:rsid w:val="00F65B09"/>
    <w:rsid w:val="00F661DD"/>
    <w:rsid w:val="00F7182E"/>
    <w:rsid w:val="00F71D48"/>
    <w:rsid w:val="00F72F64"/>
    <w:rsid w:val="00F73462"/>
    <w:rsid w:val="00F75176"/>
    <w:rsid w:val="00F82DE2"/>
    <w:rsid w:val="00F87E43"/>
    <w:rsid w:val="00F909CB"/>
    <w:rsid w:val="00F95246"/>
    <w:rsid w:val="00FA6FEC"/>
    <w:rsid w:val="00FA73F3"/>
    <w:rsid w:val="00FA74F3"/>
    <w:rsid w:val="00FB2372"/>
    <w:rsid w:val="00FB283D"/>
    <w:rsid w:val="00FC187C"/>
    <w:rsid w:val="00FC5E81"/>
    <w:rsid w:val="00FC685F"/>
    <w:rsid w:val="00FD0CC4"/>
    <w:rsid w:val="00FD18F3"/>
    <w:rsid w:val="00FD41FB"/>
    <w:rsid w:val="00FE5733"/>
    <w:rsid w:val="00FE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A"/>
    <w:pPr>
      <w:suppressAutoHyphens/>
    </w:pPr>
    <w:rPr>
      <w:sz w:val="24"/>
      <w:szCs w:val="24"/>
      <w:lang w:eastAsia="zh-CN"/>
    </w:rPr>
  </w:style>
  <w:style w:type="paragraph" w:styleId="2">
    <w:name w:val="heading 2"/>
    <w:aliases w:val="Заголовок 2 Знак Знак Знак Знак,Заголовок 2 Знак Знак Знак Знак Знак Знак Знак,Знак2 Знак,Знак2,Знак2 Знак Знак Знак,Знак2 Знак1,Заголовок 2 Знак1,Заголовок 2 Знак Знак,ГЛАВА"/>
    <w:basedOn w:val="a0"/>
    <w:next w:val="a0"/>
    <w:link w:val="20"/>
    <w:qFormat/>
    <w:rsid w:val="00115F5C"/>
    <w:pPr>
      <w:keepNext/>
      <w:spacing w:before="240" w:after="240"/>
      <w:jc w:val="center"/>
      <w:outlineLvl w:val="1"/>
    </w:pPr>
    <w:rPr>
      <w:rFonts w:cs="Arial"/>
      <w:b/>
      <w:bCs/>
      <w:i/>
      <w:iCs/>
      <w:szCs w:val="28"/>
      <w:lang w:eastAsia="ru-RU"/>
    </w:rPr>
  </w:style>
  <w:style w:type="paragraph" w:styleId="3">
    <w:name w:val="heading 3"/>
    <w:aliases w:val="Знак3 Знак, Знак3, Знак3 Знак Знак Знак,ПодЗаголовок,Знак3,Знак3 Знак Знак Знак,OG Heading 3"/>
    <w:basedOn w:val="a0"/>
    <w:next w:val="a0"/>
    <w:link w:val="30"/>
    <w:qFormat/>
    <w:rsid w:val="00115F5C"/>
    <w:pPr>
      <w:keepNext/>
      <w:spacing w:before="240" w:after="240"/>
      <w:jc w:val="center"/>
      <w:outlineLvl w:val="2"/>
    </w:pPr>
    <w:rPr>
      <w:rFonts w:cs="Arial"/>
      <w:bCs/>
      <w:i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B9679A"/>
  </w:style>
  <w:style w:type="character" w:customStyle="1" w:styleId="WW8Num2z0">
    <w:name w:val="WW8Num2z0"/>
    <w:rsid w:val="00B9679A"/>
  </w:style>
  <w:style w:type="character" w:customStyle="1" w:styleId="WW8Num2z1">
    <w:name w:val="WW8Num2z1"/>
    <w:rsid w:val="00B9679A"/>
  </w:style>
  <w:style w:type="character" w:customStyle="1" w:styleId="WW8Num2z2">
    <w:name w:val="WW8Num2z2"/>
    <w:rsid w:val="00B9679A"/>
  </w:style>
  <w:style w:type="character" w:customStyle="1" w:styleId="WW8Num2z3">
    <w:name w:val="WW8Num2z3"/>
    <w:rsid w:val="00B9679A"/>
  </w:style>
  <w:style w:type="character" w:customStyle="1" w:styleId="WW8Num2z4">
    <w:name w:val="WW8Num2z4"/>
    <w:rsid w:val="00B9679A"/>
  </w:style>
  <w:style w:type="character" w:customStyle="1" w:styleId="WW8Num2z5">
    <w:name w:val="WW8Num2z5"/>
    <w:rsid w:val="00B9679A"/>
  </w:style>
  <w:style w:type="character" w:customStyle="1" w:styleId="WW8Num2z6">
    <w:name w:val="WW8Num2z6"/>
    <w:rsid w:val="00B9679A"/>
  </w:style>
  <w:style w:type="character" w:customStyle="1" w:styleId="WW8Num2z7">
    <w:name w:val="WW8Num2z7"/>
    <w:rsid w:val="00B9679A"/>
  </w:style>
  <w:style w:type="character" w:customStyle="1" w:styleId="WW8Num2z8">
    <w:name w:val="WW8Num2z8"/>
    <w:rsid w:val="00B9679A"/>
  </w:style>
  <w:style w:type="character" w:customStyle="1" w:styleId="4">
    <w:name w:val="Основной шрифт абзаца4"/>
    <w:rsid w:val="00B9679A"/>
  </w:style>
  <w:style w:type="character" w:customStyle="1" w:styleId="WW8Num3z0">
    <w:name w:val="WW8Num3z0"/>
    <w:rsid w:val="00B9679A"/>
  </w:style>
  <w:style w:type="character" w:customStyle="1" w:styleId="WW8Num3z1">
    <w:name w:val="WW8Num3z1"/>
    <w:rsid w:val="00B9679A"/>
  </w:style>
  <w:style w:type="character" w:customStyle="1" w:styleId="WW8Num3z2">
    <w:name w:val="WW8Num3z2"/>
    <w:rsid w:val="00B9679A"/>
  </w:style>
  <w:style w:type="character" w:customStyle="1" w:styleId="WW8Num3z3">
    <w:name w:val="WW8Num3z3"/>
    <w:rsid w:val="00B9679A"/>
  </w:style>
  <w:style w:type="character" w:customStyle="1" w:styleId="WW8Num3z4">
    <w:name w:val="WW8Num3z4"/>
    <w:rsid w:val="00B9679A"/>
  </w:style>
  <w:style w:type="character" w:customStyle="1" w:styleId="WW8Num3z5">
    <w:name w:val="WW8Num3z5"/>
    <w:rsid w:val="00B9679A"/>
  </w:style>
  <w:style w:type="character" w:customStyle="1" w:styleId="WW8Num3z6">
    <w:name w:val="WW8Num3z6"/>
    <w:rsid w:val="00B9679A"/>
  </w:style>
  <w:style w:type="character" w:customStyle="1" w:styleId="WW8Num3z7">
    <w:name w:val="WW8Num3z7"/>
    <w:rsid w:val="00B9679A"/>
  </w:style>
  <w:style w:type="character" w:customStyle="1" w:styleId="WW8Num3z8">
    <w:name w:val="WW8Num3z8"/>
    <w:rsid w:val="00B9679A"/>
  </w:style>
  <w:style w:type="character" w:customStyle="1" w:styleId="31">
    <w:name w:val="Основной шрифт абзаца3"/>
    <w:rsid w:val="00B9679A"/>
  </w:style>
  <w:style w:type="character" w:customStyle="1" w:styleId="WW8Num4z0">
    <w:name w:val="WW8Num4z0"/>
    <w:rsid w:val="00B9679A"/>
  </w:style>
  <w:style w:type="character" w:customStyle="1" w:styleId="WW8Num5z0">
    <w:name w:val="WW8Num5z0"/>
    <w:rsid w:val="00B9679A"/>
  </w:style>
  <w:style w:type="character" w:customStyle="1" w:styleId="WW8Num5z1">
    <w:name w:val="WW8Num5z1"/>
    <w:rsid w:val="00B9679A"/>
  </w:style>
  <w:style w:type="character" w:customStyle="1" w:styleId="WW8Num5z2">
    <w:name w:val="WW8Num5z2"/>
    <w:rsid w:val="00B9679A"/>
  </w:style>
  <w:style w:type="character" w:customStyle="1" w:styleId="WW8Num5z3">
    <w:name w:val="WW8Num5z3"/>
    <w:rsid w:val="00B9679A"/>
  </w:style>
  <w:style w:type="character" w:customStyle="1" w:styleId="WW8Num5z4">
    <w:name w:val="WW8Num5z4"/>
    <w:rsid w:val="00B9679A"/>
  </w:style>
  <w:style w:type="character" w:customStyle="1" w:styleId="WW8Num5z5">
    <w:name w:val="WW8Num5z5"/>
    <w:rsid w:val="00B9679A"/>
  </w:style>
  <w:style w:type="character" w:customStyle="1" w:styleId="WW8Num5z6">
    <w:name w:val="WW8Num5z6"/>
    <w:rsid w:val="00B9679A"/>
  </w:style>
  <w:style w:type="character" w:customStyle="1" w:styleId="WW8Num5z7">
    <w:name w:val="WW8Num5z7"/>
    <w:rsid w:val="00B9679A"/>
  </w:style>
  <w:style w:type="character" w:customStyle="1" w:styleId="WW8Num5z8">
    <w:name w:val="WW8Num5z8"/>
    <w:rsid w:val="00B9679A"/>
  </w:style>
  <w:style w:type="character" w:customStyle="1" w:styleId="WW8Num6z0">
    <w:name w:val="WW8Num6z0"/>
    <w:rsid w:val="00B9679A"/>
  </w:style>
  <w:style w:type="character" w:customStyle="1" w:styleId="WW8Num7z0">
    <w:name w:val="WW8Num7z0"/>
    <w:rsid w:val="00B9679A"/>
  </w:style>
  <w:style w:type="character" w:customStyle="1" w:styleId="WW8Num8z0">
    <w:name w:val="WW8Num8z0"/>
    <w:rsid w:val="00B9679A"/>
  </w:style>
  <w:style w:type="character" w:customStyle="1" w:styleId="WW8Num9z0">
    <w:name w:val="WW8Num9z0"/>
    <w:rsid w:val="00B9679A"/>
  </w:style>
  <w:style w:type="character" w:customStyle="1" w:styleId="WW8Num10z0">
    <w:name w:val="WW8Num10z0"/>
    <w:rsid w:val="00B9679A"/>
  </w:style>
  <w:style w:type="character" w:customStyle="1" w:styleId="WW8Num11z0">
    <w:name w:val="WW8Num11z0"/>
    <w:rsid w:val="00B9679A"/>
  </w:style>
  <w:style w:type="character" w:customStyle="1" w:styleId="WW8Num12z0">
    <w:name w:val="WW8Num12z0"/>
    <w:rsid w:val="00B9679A"/>
  </w:style>
  <w:style w:type="character" w:customStyle="1" w:styleId="WW8Num13z0">
    <w:name w:val="WW8Num13z0"/>
    <w:rsid w:val="00B9679A"/>
  </w:style>
  <w:style w:type="character" w:customStyle="1" w:styleId="WW8Num14z0">
    <w:name w:val="WW8Num14z0"/>
    <w:rsid w:val="00B9679A"/>
  </w:style>
  <w:style w:type="character" w:customStyle="1" w:styleId="WW8Num15z0">
    <w:name w:val="WW8Num15z0"/>
    <w:rsid w:val="00B9679A"/>
  </w:style>
  <w:style w:type="character" w:customStyle="1" w:styleId="WW8Num16z0">
    <w:name w:val="WW8Num16z0"/>
    <w:rsid w:val="00B9679A"/>
  </w:style>
  <w:style w:type="character" w:customStyle="1" w:styleId="WW8Num16z1">
    <w:name w:val="WW8Num16z1"/>
    <w:rsid w:val="00B9679A"/>
  </w:style>
  <w:style w:type="character" w:customStyle="1" w:styleId="WW8Num16z2">
    <w:name w:val="WW8Num16z2"/>
    <w:rsid w:val="00B9679A"/>
  </w:style>
  <w:style w:type="character" w:customStyle="1" w:styleId="WW8Num16z3">
    <w:name w:val="WW8Num16z3"/>
    <w:rsid w:val="00B9679A"/>
  </w:style>
  <w:style w:type="character" w:customStyle="1" w:styleId="WW8Num16z4">
    <w:name w:val="WW8Num16z4"/>
    <w:rsid w:val="00B9679A"/>
  </w:style>
  <w:style w:type="character" w:customStyle="1" w:styleId="WW8Num16z5">
    <w:name w:val="WW8Num16z5"/>
    <w:rsid w:val="00B9679A"/>
  </w:style>
  <w:style w:type="character" w:customStyle="1" w:styleId="WW8Num16z6">
    <w:name w:val="WW8Num16z6"/>
    <w:rsid w:val="00B9679A"/>
  </w:style>
  <w:style w:type="character" w:customStyle="1" w:styleId="WW8Num16z7">
    <w:name w:val="WW8Num16z7"/>
    <w:rsid w:val="00B9679A"/>
  </w:style>
  <w:style w:type="character" w:customStyle="1" w:styleId="WW8Num16z8">
    <w:name w:val="WW8Num16z8"/>
    <w:rsid w:val="00B9679A"/>
  </w:style>
  <w:style w:type="character" w:customStyle="1" w:styleId="WW8Num17z0">
    <w:name w:val="WW8Num17z0"/>
    <w:rsid w:val="00B9679A"/>
    <w:rPr>
      <w:rFonts w:ascii="Symbol" w:eastAsia="Times New Roman" w:hAnsi="Symbol" w:cs="Times New Roman" w:hint="default"/>
    </w:rPr>
  </w:style>
  <w:style w:type="character" w:customStyle="1" w:styleId="WW8Num17z1">
    <w:name w:val="WW8Num17z1"/>
    <w:rsid w:val="00B9679A"/>
    <w:rPr>
      <w:rFonts w:ascii="Courier New" w:hAnsi="Courier New" w:cs="Courier New" w:hint="default"/>
    </w:rPr>
  </w:style>
  <w:style w:type="character" w:customStyle="1" w:styleId="WW8Num17z2">
    <w:name w:val="WW8Num17z2"/>
    <w:rsid w:val="00B9679A"/>
    <w:rPr>
      <w:rFonts w:ascii="Wingdings" w:hAnsi="Wingdings" w:cs="Wingdings" w:hint="default"/>
    </w:rPr>
  </w:style>
  <w:style w:type="character" w:customStyle="1" w:styleId="WW8Num17z3">
    <w:name w:val="WW8Num17z3"/>
    <w:rsid w:val="00B9679A"/>
    <w:rPr>
      <w:rFonts w:ascii="Symbol" w:hAnsi="Symbol" w:cs="Symbol" w:hint="default"/>
    </w:rPr>
  </w:style>
  <w:style w:type="character" w:customStyle="1" w:styleId="21">
    <w:name w:val="Основной шрифт абзаца2"/>
    <w:rsid w:val="00B9679A"/>
  </w:style>
  <w:style w:type="character" w:customStyle="1" w:styleId="WW8Num1z1">
    <w:name w:val="WW8Num1z1"/>
    <w:rsid w:val="00B9679A"/>
  </w:style>
  <w:style w:type="character" w:customStyle="1" w:styleId="WW8Num1z2">
    <w:name w:val="WW8Num1z2"/>
    <w:rsid w:val="00B9679A"/>
  </w:style>
  <w:style w:type="character" w:customStyle="1" w:styleId="WW8Num1z3">
    <w:name w:val="WW8Num1z3"/>
    <w:rsid w:val="00B9679A"/>
  </w:style>
  <w:style w:type="character" w:customStyle="1" w:styleId="WW8Num1z4">
    <w:name w:val="WW8Num1z4"/>
    <w:rsid w:val="00B9679A"/>
  </w:style>
  <w:style w:type="character" w:customStyle="1" w:styleId="WW8Num1z5">
    <w:name w:val="WW8Num1z5"/>
    <w:rsid w:val="00B9679A"/>
  </w:style>
  <w:style w:type="character" w:customStyle="1" w:styleId="WW8Num1z6">
    <w:name w:val="WW8Num1z6"/>
    <w:rsid w:val="00B9679A"/>
  </w:style>
  <w:style w:type="character" w:customStyle="1" w:styleId="WW8Num1z7">
    <w:name w:val="WW8Num1z7"/>
    <w:rsid w:val="00B9679A"/>
  </w:style>
  <w:style w:type="character" w:customStyle="1" w:styleId="WW8Num1z8">
    <w:name w:val="WW8Num1z8"/>
    <w:rsid w:val="00B9679A"/>
  </w:style>
  <w:style w:type="character" w:customStyle="1" w:styleId="WW8Num4z1">
    <w:name w:val="WW8Num4z1"/>
    <w:rsid w:val="00B9679A"/>
  </w:style>
  <w:style w:type="character" w:customStyle="1" w:styleId="WW8Num4z2">
    <w:name w:val="WW8Num4z2"/>
    <w:rsid w:val="00B9679A"/>
  </w:style>
  <w:style w:type="character" w:customStyle="1" w:styleId="WW8Num4z3">
    <w:name w:val="WW8Num4z3"/>
    <w:rsid w:val="00B9679A"/>
  </w:style>
  <w:style w:type="character" w:customStyle="1" w:styleId="WW8Num4z4">
    <w:name w:val="WW8Num4z4"/>
    <w:rsid w:val="00B9679A"/>
  </w:style>
  <w:style w:type="character" w:customStyle="1" w:styleId="WW8Num4z5">
    <w:name w:val="WW8Num4z5"/>
    <w:rsid w:val="00B9679A"/>
  </w:style>
  <w:style w:type="character" w:customStyle="1" w:styleId="WW8Num4z6">
    <w:name w:val="WW8Num4z6"/>
    <w:rsid w:val="00B9679A"/>
  </w:style>
  <w:style w:type="character" w:customStyle="1" w:styleId="WW8Num4z7">
    <w:name w:val="WW8Num4z7"/>
    <w:rsid w:val="00B9679A"/>
  </w:style>
  <w:style w:type="character" w:customStyle="1" w:styleId="WW8Num4z8">
    <w:name w:val="WW8Num4z8"/>
    <w:rsid w:val="00B9679A"/>
  </w:style>
  <w:style w:type="character" w:customStyle="1" w:styleId="WW8Num6z1">
    <w:name w:val="WW8Num6z1"/>
    <w:rsid w:val="00B9679A"/>
  </w:style>
  <w:style w:type="character" w:customStyle="1" w:styleId="WW8Num6z2">
    <w:name w:val="WW8Num6z2"/>
    <w:rsid w:val="00B9679A"/>
  </w:style>
  <w:style w:type="character" w:customStyle="1" w:styleId="WW8Num6z3">
    <w:name w:val="WW8Num6z3"/>
    <w:rsid w:val="00B9679A"/>
  </w:style>
  <w:style w:type="character" w:customStyle="1" w:styleId="WW8Num6z4">
    <w:name w:val="WW8Num6z4"/>
    <w:rsid w:val="00B9679A"/>
  </w:style>
  <w:style w:type="character" w:customStyle="1" w:styleId="WW8Num6z5">
    <w:name w:val="WW8Num6z5"/>
    <w:rsid w:val="00B9679A"/>
  </w:style>
  <w:style w:type="character" w:customStyle="1" w:styleId="WW8Num6z6">
    <w:name w:val="WW8Num6z6"/>
    <w:rsid w:val="00B9679A"/>
  </w:style>
  <w:style w:type="character" w:customStyle="1" w:styleId="WW8Num6z7">
    <w:name w:val="WW8Num6z7"/>
    <w:rsid w:val="00B9679A"/>
  </w:style>
  <w:style w:type="character" w:customStyle="1" w:styleId="WW8Num6z8">
    <w:name w:val="WW8Num6z8"/>
    <w:rsid w:val="00B9679A"/>
  </w:style>
  <w:style w:type="character" w:customStyle="1" w:styleId="WW8Num7z1">
    <w:name w:val="WW8Num7z1"/>
    <w:rsid w:val="00B9679A"/>
  </w:style>
  <w:style w:type="character" w:customStyle="1" w:styleId="WW8Num7z2">
    <w:name w:val="WW8Num7z2"/>
    <w:rsid w:val="00B9679A"/>
  </w:style>
  <w:style w:type="character" w:customStyle="1" w:styleId="WW8Num7z3">
    <w:name w:val="WW8Num7z3"/>
    <w:rsid w:val="00B9679A"/>
  </w:style>
  <w:style w:type="character" w:customStyle="1" w:styleId="WW8Num7z4">
    <w:name w:val="WW8Num7z4"/>
    <w:rsid w:val="00B9679A"/>
  </w:style>
  <w:style w:type="character" w:customStyle="1" w:styleId="WW8Num7z5">
    <w:name w:val="WW8Num7z5"/>
    <w:rsid w:val="00B9679A"/>
  </w:style>
  <w:style w:type="character" w:customStyle="1" w:styleId="WW8Num7z6">
    <w:name w:val="WW8Num7z6"/>
    <w:rsid w:val="00B9679A"/>
  </w:style>
  <w:style w:type="character" w:customStyle="1" w:styleId="WW8Num7z7">
    <w:name w:val="WW8Num7z7"/>
    <w:rsid w:val="00B9679A"/>
  </w:style>
  <w:style w:type="character" w:customStyle="1" w:styleId="WW8Num7z8">
    <w:name w:val="WW8Num7z8"/>
    <w:rsid w:val="00B9679A"/>
  </w:style>
  <w:style w:type="character" w:customStyle="1" w:styleId="WW8Num8z1">
    <w:name w:val="WW8Num8z1"/>
    <w:rsid w:val="00B9679A"/>
  </w:style>
  <w:style w:type="character" w:customStyle="1" w:styleId="WW8Num8z2">
    <w:name w:val="WW8Num8z2"/>
    <w:rsid w:val="00B9679A"/>
  </w:style>
  <w:style w:type="character" w:customStyle="1" w:styleId="WW8Num8z3">
    <w:name w:val="WW8Num8z3"/>
    <w:rsid w:val="00B9679A"/>
  </w:style>
  <w:style w:type="character" w:customStyle="1" w:styleId="WW8Num8z4">
    <w:name w:val="WW8Num8z4"/>
    <w:rsid w:val="00B9679A"/>
  </w:style>
  <w:style w:type="character" w:customStyle="1" w:styleId="WW8Num8z5">
    <w:name w:val="WW8Num8z5"/>
    <w:rsid w:val="00B9679A"/>
  </w:style>
  <w:style w:type="character" w:customStyle="1" w:styleId="WW8Num8z6">
    <w:name w:val="WW8Num8z6"/>
    <w:rsid w:val="00B9679A"/>
  </w:style>
  <w:style w:type="character" w:customStyle="1" w:styleId="WW8Num8z7">
    <w:name w:val="WW8Num8z7"/>
    <w:rsid w:val="00B9679A"/>
  </w:style>
  <w:style w:type="character" w:customStyle="1" w:styleId="WW8Num8z8">
    <w:name w:val="WW8Num8z8"/>
    <w:rsid w:val="00B9679A"/>
  </w:style>
  <w:style w:type="character" w:customStyle="1" w:styleId="WW8Num9z1">
    <w:name w:val="WW8Num9z1"/>
    <w:rsid w:val="00B9679A"/>
  </w:style>
  <w:style w:type="character" w:customStyle="1" w:styleId="WW8Num9z2">
    <w:name w:val="WW8Num9z2"/>
    <w:rsid w:val="00B9679A"/>
  </w:style>
  <w:style w:type="character" w:customStyle="1" w:styleId="WW8Num9z3">
    <w:name w:val="WW8Num9z3"/>
    <w:rsid w:val="00B9679A"/>
  </w:style>
  <w:style w:type="character" w:customStyle="1" w:styleId="WW8Num9z4">
    <w:name w:val="WW8Num9z4"/>
    <w:rsid w:val="00B9679A"/>
  </w:style>
  <w:style w:type="character" w:customStyle="1" w:styleId="WW8Num9z5">
    <w:name w:val="WW8Num9z5"/>
    <w:rsid w:val="00B9679A"/>
  </w:style>
  <w:style w:type="character" w:customStyle="1" w:styleId="WW8Num9z6">
    <w:name w:val="WW8Num9z6"/>
    <w:rsid w:val="00B9679A"/>
  </w:style>
  <w:style w:type="character" w:customStyle="1" w:styleId="WW8Num9z7">
    <w:name w:val="WW8Num9z7"/>
    <w:rsid w:val="00B9679A"/>
  </w:style>
  <w:style w:type="character" w:customStyle="1" w:styleId="WW8Num9z8">
    <w:name w:val="WW8Num9z8"/>
    <w:rsid w:val="00B9679A"/>
  </w:style>
  <w:style w:type="character" w:customStyle="1" w:styleId="WW8Num10z1">
    <w:name w:val="WW8Num10z1"/>
    <w:rsid w:val="00B9679A"/>
  </w:style>
  <w:style w:type="character" w:customStyle="1" w:styleId="WW8Num10z2">
    <w:name w:val="WW8Num10z2"/>
    <w:rsid w:val="00B9679A"/>
  </w:style>
  <w:style w:type="character" w:customStyle="1" w:styleId="WW8Num10z3">
    <w:name w:val="WW8Num10z3"/>
    <w:rsid w:val="00B9679A"/>
  </w:style>
  <w:style w:type="character" w:customStyle="1" w:styleId="WW8Num10z4">
    <w:name w:val="WW8Num10z4"/>
    <w:rsid w:val="00B9679A"/>
  </w:style>
  <w:style w:type="character" w:customStyle="1" w:styleId="WW8Num10z5">
    <w:name w:val="WW8Num10z5"/>
    <w:rsid w:val="00B9679A"/>
  </w:style>
  <w:style w:type="character" w:customStyle="1" w:styleId="WW8Num10z6">
    <w:name w:val="WW8Num10z6"/>
    <w:rsid w:val="00B9679A"/>
  </w:style>
  <w:style w:type="character" w:customStyle="1" w:styleId="WW8Num10z7">
    <w:name w:val="WW8Num10z7"/>
    <w:rsid w:val="00B9679A"/>
  </w:style>
  <w:style w:type="character" w:customStyle="1" w:styleId="WW8Num10z8">
    <w:name w:val="WW8Num10z8"/>
    <w:rsid w:val="00B9679A"/>
  </w:style>
  <w:style w:type="character" w:customStyle="1" w:styleId="WW8Num11z1">
    <w:name w:val="WW8Num11z1"/>
    <w:rsid w:val="00B9679A"/>
  </w:style>
  <w:style w:type="character" w:customStyle="1" w:styleId="WW8Num11z2">
    <w:name w:val="WW8Num11z2"/>
    <w:rsid w:val="00B9679A"/>
  </w:style>
  <w:style w:type="character" w:customStyle="1" w:styleId="WW8Num11z3">
    <w:name w:val="WW8Num11z3"/>
    <w:rsid w:val="00B9679A"/>
  </w:style>
  <w:style w:type="character" w:customStyle="1" w:styleId="WW8Num11z4">
    <w:name w:val="WW8Num11z4"/>
    <w:rsid w:val="00B9679A"/>
  </w:style>
  <w:style w:type="character" w:customStyle="1" w:styleId="WW8Num11z5">
    <w:name w:val="WW8Num11z5"/>
    <w:rsid w:val="00B9679A"/>
  </w:style>
  <w:style w:type="character" w:customStyle="1" w:styleId="WW8Num11z6">
    <w:name w:val="WW8Num11z6"/>
    <w:rsid w:val="00B9679A"/>
  </w:style>
  <w:style w:type="character" w:customStyle="1" w:styleId="WW8Num11z7">
    <w:name w:val="WW8Num11z7"/>
    <w:rsid w:val="00B9679A"/>
  </w:style>
  <w:style w:type="character" w:customStyle="1" w:styleId="WW8Num11z8">
    <w:name w:val="WW8Num11z8"/>
    <w:rsid w:val="00B9679A"/>
  </w:style>
  <w:style w:type="character" w:customStyle="1" w:styleId="WW8Num12z1">
    <w:name w:val="WW8Num12z1"/>
    <w:rsid w:val="00B9679A"/>
  </w:style>
  <w:style w:type="character" w:customStyle="1" w:styleId="WW8Num12z2">
    <w:name w:val="WW8Num12z2"/>
    <w:rsid w:val="00B9679A"/>
  </w:style>
  <w:style w:type="character" w:customStyle="1" w:styleId="WW8Num12z3">
    <w:name w:val="WW8Num12z3"/>
    <w:rsid w:val="00B9679A"/>
  </w:style>
  <w:style w:type="character" w:customStyle="1" w:styleId="WW8Num12z4">
    <w:name w:val="WW8Num12z4"/>
    <w:rsid w:val="00B9679A"/>
  </w:style>
  <w:style w:type="character" w:customStyle="1" w:styleId="WW8Num12z5">
    <w:name w:val="WW8Num12z5"/>
    <w:rsid w:val="00B9679A"/>
  </w:style>
  <w:style w:type="character" w:customStyle="1" w:styleId="WW8Num12z6">
    <w:name w:val="WW8Num12z6"/>
    <w:rsid w:val="00B9679A"/>
  </w:style>
  <w:style w:type="character" w:customStyle="1" w:styleId="WW8Num12z7">
    <w:name w:val="WW8Num12z7"/>
    <w:rsid w:val="00B9679A"/>
  </w:style>
  <w:style w:type="character" w:customStyle="1" w:styleId="WW8Num12z8">
    <w:name w:val="WW8Num12z8"/>
    <w:rsid w:val="00B9679A"/>
  </w:style>
  <w:style w:type="character" w:customStyle="1" w:styleId="WW8Num13z1">
    <w:name w:val="WW8Num13z1"/>
    <w:rsid w:val="00B9679A"/>
  </w:style>
  <w:style w:type="character" w:customStyle="1" w:styleId="WW8Num13z2">
    <w:name w:val="WW8Num13z2"/>
    <w:rsid w:val="00B9679A"/>
  </w:style>
  <w:style w:type="character" w:customStyle="1" w:styleId="WW8Num13z3">
    <w:name w:val="WW8Num13z3"/>
    <w:rsid w:val="00B9679A"/>
  </w:style>
  <w:style w:type="character" w:customStyle="1" w:styleId="WW8Num13z4">
    <w:name w:val="WW8Num13z4"/>
    <w:rsid w:val="00B9679A"/>
  </w:style>
  <w:style w:type="character" w:customStyle="1" w:styleId="WW8Num13z5">
    <w:name w:val="WW8Num13z5"/>
    <w:rsid w:val="00B9679A"/>
  </w:style>
  <w:style w:type="character" w:customStyle="1" w:styleId="WW8Num13z6">
    <w:name w:val="WW8Num13z6"/>
    <w:rsid w:val="00B9679A"/>
  </w:style>
  <w:style w:type="character" w:customStyle="1" w:styleId="WW8Num13z7">
    <w:name w:val="WW8Num13z7"/>
    <w:rsid w:val="00B9679A"/>
  </w:style>
  <w:style w:type="character" w:customStyle="1" w:styleId="WW8Num13z8">
    <w:name w:val="WW8Num13z8"/>
    <w:rsid w:val="00B9679A"/>
  </w:style>
  <w:style w:type="character" w:customStyle="1" w:styleId="WW8Num14z1">
    <w:name w:val="WW8Num14z1"/>
    <w:rsid w:val="00B9679A"/>
  </w:style>
  <w:style w:type="character" w:customStyle="1" w:styleId="WW8Num14z2">
    <w:name w:val="WW8Num14z2"/>
    <w:rsid w:val="00B9679A"/>
  </w:style>
  <w:style w:type="character" w:customStyle="1" w:styleId="WW8Num14z3">
    <w:name w:val="WW8Num14z3"/>
    <w:rsid w:val="00B9679A"/>
  </w:style>
  <w:style w:type="character" w:customStyle="1" w:styleId="WW8Num14z4">
    <w:name w:val="WW8Num14z4"/>
    <w:rsid w:val="00B9679A"/>
  </w:style>
  <w:style w:type="character" w:customStyle="1" w:styleId="WW8Num14z5">
    <w:name w:val="WW8Num14z5"/>
    <w:rsid w:val="00B9679A"/>
  </w:style>
  <w:style w:type="character" w:customStyle="1" w:styleId="WW8Num14z6">
    <w:name w:val="WW8Num14z6"/>
    <w:rsid w:val="00B9679A"/>
  </w:style>
  <w:style w:type="character" w:customStyle="1" w:styleId="WW8Num14z7">
    <w:name w:val="WW8Num14z7"/>
    <w:rsid w:val="00B9679A"/>
  </w:style>
  <w:style w:type="character" w:customStyle="1" w:styleId="WW8Num14z8">
    <w:name w:val="WW8Num14z8"/>
    <w:rsid w:val="00B9679A"/>
  </w:style>
  <w:style w:type="character" w:customStyle="1" w:styleId="WW8Num15z1">
    <w:name w:val="WW8Num15z1"/>
    <w:rsid w:val="00B9679A"/>
  </w:style>
  <w:style w:type="character" w:customStyle="1" w:styleId="WW8Num15z2">
    <w:name w:val="WW8Num15z2"/>
    <w:rsid w:val="00B9679A"/>
  </w:style>
  <w:style w:type="character" w:customStyle="1" w:styleId="WW8Num15z3">
    <w:name w:val="WW8Num15z3"/>
    <w:rsid w:val="00B9679A"/>
  </w:style>
  <w:style w:type="character" w:customStyle="1" w:styleId="WW8Num15z4">
    <w:name w:val="WW8Num15z4"/>
    <w:rsid w:val="00B9679A"/>
  </w:style>
  <w:style w:type="character" w:customStyle="1" w:styleId="WW8Num15z5">
    <w:name w:val="WW8Num15z5"/>
    <w:rsid w:val="00B9679A"/>
  </w:style>
  <w:style w:type="character" w:customStyle="1" w:styleId="WW8Num15z6">
    <w:name w:val="WW8Num15z6"/>
    <w:rsid w:val="00B9679A"/>
  </w:style>
  <w:style w:type="character" w:customStyle="1" w:styleId="WW8Num15z7">
    <w:name w:val="WW8Num15z7"/>
    <w:rsid w:val="00B9679A"/>
  </w:style>
  <w:style w:type="character" w:customStyle="1" w:styleId="WW8Num15z8">
    <w:name w:val="WW8Num15z8"/>
    <w:rsid w:val="00B9679A"/>
  </w:style>
  <w:style w:type="character" w:customStyle="1" w:styleId="WW8Num17z4">
    <w:name w:val="WW8Num17z4"/>
    <w:rsid w:val="00B9679A"/>
  </w:style>
  <w:style w:type="character" w:customStyle="1" w:styleId="WW8Num17z5">
    <w:name w:val="WW8Num17z5"/>
    <w:rsid w:val="00B9679A"/>
  </w:style>
  <w:style w:type="character" w:customStyle="1" w:styleId="WW8Num17z6">
    <w:name w:val="WW8Num17z6"/>
    <w:rsid w:val="00B9679A"/>
  </w:style>
  <w:style w:type="character" w:customStyle="1" w:styleId="WW8Num17z7">
    <w:name w:val="WW8Num17z7"/>
    <w:rsid w:val="00B9679A"/>
  </w:style>
  <w:style w:type="character" w:customStyle="1" w:styleId="WW8Num17z8">
    <w:name w:val="WW8Num17z8"/>
    <w:rsid w:val="00B9679A"/>
  </w:style>
  <w:style w:type="character" w:customStyle="1" w:styleId="WW8Num18z0">
    <w:name w:val="WW8Num18z0"/>
    <w:rsid w:val="00B9679A"/>
  </w:style>
  <w:style w:type="character" w:customStyle="1" w:styleId="WW8Num18z1">
    <w:name w:val="WW8Num18z1"/>
    <w:rsid w:val="00B9679A"/>
  </w:style>
  <w:style w:type="character" w:customStyle="1" w:styleId="WW8Num18z2">
    <w:name w:val="WW8Num18z2"/>
    <w:rsid w:val="00B9679A"/>
  </w:style>
  <w:style w:type="character" w:customStyle="1" w:styleId="WW8Num18z3">
    <w:name w:val="WW8Num18z3"/>
    <w:rsid w:val="00B9679A"/>
  </w:style>
  <w:style w:type="character" w:customStyle="1" w:styleId="WW8Num18z4">
    <w:name w:val="WW8Num18z4"/>
    <w:rsid w:val="00B9679A"/>
  </w:style>
  <w:style w:type="character" w:customStyle="1" w:styleId="WW8Num18z5">
    <w:name w:val="WW8Num18z5"/>
    <w:rsid w:val="00B9679A"/>
  </w:style>
  <w:style w:type="character" w:customStyle="1" w:styleId="WW8Num18z6">
    <w:name w:val="WW8Num18z6"/>
    <w:rsid w:val="00B9679A"/>
  </w:style>
  <w:style w:type="character" w:customStyle="1" w:styleId="WW8Num18z7">
    <w:name w:val="WW8Num18z7"/>
    <w:rsid w:val="00B9679A"/>
  </w:style>
  <w:style w:type="character" w:customStyle="1" w:styleId="WW8Num18z8">
    <w:name w:val="WW8Num18z8"/>
    <w:rsid w:val="00B9679A"/>
  </w:style>
  <w:style w:type="character" w:customStyle="1" w:styleId="WW8Num19z0">
    <w:name w:val="WW8Num19z0"/>
    <w:rsid w:val="00B9679A"/>
  </w:style>
  <w:style w:type="character" w:customStyle="1" w:styleId="WW8Num19z1">
    <w:name w:val="WW8Num19z1"/>
    <w:rsid w:val="00B9679A"/>
  </w:style>
  <w:style w:type="character" w:customStyle="1" w:styleId="WW8Num19z2">
    <w:name w:val="WW8Num19z2"/>
    <w:rsid w:val="00B9679A"/>
  </w:style>
  <w:style w:type="character" w:customStyle="1" w:styleId="WW8Num19z3">
    <w:name w:val="WW8Num19z3"/>
    <w:rsid w:val="00B9679A"/>
  </w:style>
  <w:style w:type="character" w:customStyle="1" w:styleId="WW8Num19z4">
    <w:name w:val="WW8Num19z4"/>
    <w:rsid w:val="00B9679A"/>
  </w:style>
  <w:style w:type="character" w:customStyle="1" w:styleId="WW8Num19z5">
    <w:name w:val="WW8Num19z5"/>
    <w:rsid w:val="00B9679A"/>
  </w:style>
  <w:style w:type="character" w:customStyle="1" w:styleId="WW8Num19z6">
    <w:name w:val="WW8Num19z6"/>
    <w:rsid w:val="00B9679A"/>
  </w:style>
  <w:style w:type="character" w:customStyle="1" w:styleId="WW8Num19z7">
    <w:name w:val="WW8Num19z7"/>
    <w:rsid w:val="00B9679A"/>
  </w:style>
  <w:style w:type="character" w:customStyle="1" w:styleId="WW8Num19z8">
    <w:name w:val="WW8Num19z8"/>
    <w:rsid w:val="00B9679A"/>
  </w:style>
  <w:style w:type="character" w:customStyle="1" w:styleId="WW8Num20z0">
    <w:name w:val="WW8Num20z0"/>
    <w:rsid w:val="00B9679A"/>
  </w:style>
  <w:style w:type="character" w:customStyle="1" w:styleId="WW8Num20z1">
    <w:name w:val="WW8Num20z1"/>
    <w:rsid w:val="00B9679A"/>
  </w:style>
  <w:style w:type="character" w:customStyle="1" w:styleId="WW8Num20z2">
    <w:name w:val="WW8Num20z2"/>
    <w:rsid w:val="00B9679A"/>
  </w:style>
  <w:style w:type="character" w:customStyle="1" w:styleId="WW8Num20z3">
    <w:name w:val="WW8Num20z3"/>
    <w:rsid w:val="00B9679A"/>
  </w:style>
  <w:style w:type="character" w:customStyle="1" w:styleId="WW8Num20z4">
    <w:name w:val="WW8Num20z4"/>
    <w:rsid w:val="00B9679A"/>
  </w:style>
  <w:style w:type="character" w:customStyle="1" w:styleId="WW8Num20z5">
    <w:name w:val="WW8Num20z5"/>
    <w:rsid w:val="00B9679A"/>
  </w:style>
  <w:style w:type="character" w:customStyle="1" w:styleId="WW8Num20z6">
    <w:name w:val="WW8Num20z6"/>
    <w:rsid w:val="00B9679A"/>
  </w:style>
  <w:style w:type="character" w:customStyle="1" w:styleId="WW8Num20z7">
    <w:name w:val="WW8Num20z7"/>
    <w:rsid w:val="00B9679A"/>
  </w:style>
  <w:style w:type="character" w:customStyle="1" w:styleId="WW8Num20z8">
    <w:name w:val="WW8Num20z8"/>
    <w:rsid w:val="00B9679A"/>
  </w:style>
  <w:style w:type="character" w:customStyle="1" w:styleId="WW8Num21z0">
    <w:name w:val="WW8Num21z0"/>
    <w:rsid w:val="00B9679A"/>
  </w:style>
  <w:style w:type="character" w:customStyle="1" w:styleId="WW8Num21z1">
    <w:name w:val="WW8Num21z1"/>
    <w:rsid w:val="00B9679A"/>
  </w:style>
  <w:style w:type="character" w:customStyle="1" w:styleId="WW8Num21z2">
    <w:name w:val="WW8Num21z2"/>
    <w:rsid w:val="00B9679A"/>
  </w:style>
  <w:style w:type="character" w:customStyle="1" w:styleId="WW8Num21z3">
    <w:name w:val="WW8Num21z3"/>
    <w:rsid w:val="00B9679A"/>
  </w:style>
  <w:style w:type="character" w:customStyle="1" w:styleId="WW8Num21z4">
    <w:name w:val="WW8Num21z4"/>
    <w:rsid w:val="00B9679A"/>
  </w:style>
  <w:style w:type="character" w:customStyle="1" w:styleId="WW8Num21z5">
    <w:name w:val="WW8Num21z5"/>
    <w:rsid w:val="00B9679A"/>
  </w:style>
  <w:style w:type="character" w:customStyle="1" w:styleId="WW8Num21z6">
    <w:name w:val="WW8Num21z6"/>
    <w:rsid w:val="00B9679A"/>
  </w:style>
  <w:style w:type="character" w:customStyle="1" w:styleId="WW8Num21z7">
    <w:name w:val="WW8Num21z7"/>
    <w:rsid w:val="00B9679A"/>
  </w:style>
  <w:style w:type="character" w:customStyle="1" w:styleId="WW8Num21z8">
    <w:name w:val="WW8Num21z8"/>
    <w:rsid w:val="00B9679A"/>
  </w:style>
  <w:style w:type="character" w:customStyle="1" w:styleId="WW8Num22z0">
    <w:name w:val="WW8Num22z0"/>
    <w:rsid w:val="00B9679A"/>
  </w:style>
  <w:style w:type="character" w:customStyle="1" w:styleId="WW8Num22z1">
    <w:name w:val="WW8Num22z1"/>
    <w:rsid w:val="00B9679A"/>
  </w:style>
  <w:style w:type="character" w:customStyle="1" w:styleId="WW8Num22z2">
    <w:name w:val="WW8Num22z2"/>
    <w:rsid w:val="00B9679A"/>
  </w:style>
  <w:style w:type="character" w:customStyle="1" w:styleId="WW8Num22z3">
    <w:name w:val="WW8Num22z3"/>
    <w:rsid w:val="00B9679A"/>
  </w:style>
  <w:style w:type="character" w:customStyle="1" w:styleId="WW8Num22z4">
    <w:name w:val="WW8Num22z4"/>
    <w:rsid w:val="00B9679A"/>
  </w:style>
  <w:style w:type="character" w:customStyle="1" w:styleId="WW8Num22z5">
    <w:name w:val="WW8Num22z5"/>
    <w:rsid w:val="00B9679A"/>
  </w:style>
  <w:style w:type="character" w:customStyle="1" w:styleId="WW8Num22z6">
    <w:name w:val="WW8Num22z6"/>
    <w:rsid w:val="00B9679A"/>
  </w:style>
  <w:style w:type="character" w:customStyle="1" w:styleId="WW8Num22z7">
    <w:name w:val="WW8Num22z7"/>
    <w:rsid w:val="00B9679A"/>
  </w:style>
  <w:style w:type="character" w:customStyle="1" w:styleId="WW8Num22z8">
    <w:name w:val="WW8Num22z8"/>
    <w:rsid w:val="00B9679A"/>
  </w:style>
  <w:style w:type="character" w:customStyle="1" w:styleId="WW8Num23z0">
    <w:name w:val="WW8Num23z0"/>
    <w:rsid w:val="00B9679A"/>
    <w:rPr>
      <w:rFonts w:hint="default"/>
    </w:rPr>
  </w:style>
  <w:style w:type="character" w:customStyle="1" w:styleId="WW8Num23z1">
    <w:name w:val="WW8Num23z1"/>
    <w:rsid w:val="00B9679A"/>
  </w:style>
  <w:style w:type="character" w:customStyle="1" w:styleId="WW8Num23z2">
    <w:name w:val="WW8Num23z2"/>
    <w:rsid w:val="00B9679A"/>
  </w:style>
  <w:style w:type="character" w:customStyle="1" w:styleId="WW8Num23z3">
    <w:name w:val="WW8Num23z3"/>
    <w:rsid w:val="00B9679A"/>
  </w:style>
  <w:style w:type="character" w:customStyle="1" w:styleId="WW8Num23z4">
    <w:name w:val="WW8Num23z4"/>
    <w:rsid w:val="00B9679A"/>
  </w:style>
  <w:style w:type="character" w:customStyle="1" w:styleId="WW8Num23z5">
    <w:name w:val="WW8Num23z5"/>
    <w:rsid w:val="00B9679A"/>
  </w:style>
  <w:style w:type="character" w:customStyle="1" w:styleId="WW8Num23z6">
    <w:name w:val="WW8Num23z6"/>
    <w:rsid w:val="00B9679A"/>
  </w:style>
  <w:style w:type="character" w:customStyle="1" w:styleId="WW8Num23z7">
    <w:name w:val="WW8Num23z7"/>
    <w:rsid w:val="00B9679A"/>
  </w:style>
  <w:style w:type="character" w:customStyle="1" w:styleId="WW8Num23z8">
    <w:name w:val="WW8Num23z8"/>
    <w:rsid w:val="00B9679A"/>
  </w:style>
  <w:style w:type="character" w:customStyle="1" w:styleId="WW8Num24z0">
    <w:name w:val="WW8Num24z0"/>
    <w:rsid w:val="00B9679A"/>
  </w:style>
  <w:style w:type="character" w:customStyle="1" w:styleId="WW8Num24z1">
    <w:name w:val="WW8Num24z1"/>
    <w:rsid w:val="00B9679A"/>
  </w:style>
  <w:style w:type="character" w:customStyle="1" w:styleId="WW8Num24z2">
    <w:name w:val="WW8Num24z2"/>
    <w:rsid w:val="00B9679A"/>
  </w:style>
  <w:style w:type="character" w:customStyle="1" w:styleId="WW8Num24z3">
    <w:name w:val="WW8Num24z3"/>
    <w:rsid w:val="00B9679A"/>
  </w:style>
  <w:style w:type="character" w:customStyle="1" w:styleId="WW8Num24z4">
    <w:name w:val="WW8Num24z4"/>
    <w:rsid w:val="00B9679A"/>
  </w:style>
  <w:style w:type="character" w:customStyle="1" w:styleId="WW8Num24z5">
    <w:name w:val="WW8Num24z5"/>
    <w:rsid w:val="00B9679A"/>
  </w:style>
  <w:style w:type="character" w:customStyle="1" w:styleId="WW8Num24z6">
    <w:name w:val="WW8Num24z6"/>
    <w:rsid w:val="00B9679A"/>
  </w:style>
  <w:style w:type="character" w:customStyle="1" w:styleId="WW8Num24z7">
    <w:name w:val="WW8Num24z7"/>
    <w:rsid w:val="00B9679A"/>
  </w:style>
  <w:style w:type="character" w:customStyle="1" w:styleId="WW8Num24z8">
    <w:name w:val="WW8Num24z8"/>
    <w:rsid w:val="00B9679A"/>
  </w:style>
  <w:style w:type="character" w:customStyle="1" w:styleId="WW8Num25z0">
    <w:name w:val="WW8Num25z0"/>
    <w:rsid w:val="00B9679A"/>
    <w:rPr>
      <w:rFonts w:hint="default"/>
    </w:rPr>
  </w:style>
  <w:style w:type="character" w:customStyle="1" w:styleId="WW8Num25z1">
    <w:name w:val="WW8Num25z1"/>
    <w:rsid w:val="00B9679A"/>
  </w:style>
  <w:style w:type="character" w:customStyle="1" w:styleId="WW8Num25z2">
    <w:name w:val="WW8Num25z2"/>
    <w:rsid w:val="00B9679A"/>
  </w:style>
  <w:style w:type="character" w:customStyle="1" w:styleId="WW8Num25z3">
    <w:name w:val="WW8Num25z3"/>
    <w:rsid w:val="00B9679A"/>
  </w:style>
  <w:style w:type="character" w:customStyle="1" w:styleId="WW8Num25z4">
    <w:name w:val="WW8Num25z4"/>
    <w:rsid w:val="00B9679A"/>
  </w:style>
  <w:style w:type="character" w:customStyle="1" w:styleId="WW8Num25z5">
    <w:name w:val="WW8Num25z5"/>
    <w:rsid w:val="00B9679A"/>
  </w:style>
  <w:style w:type="character" w:customStyle="1" w:styleId="WW8Num25z6">
    <w:name w:val="WW8Num25z6"/>
    <w:rsid w:val="00B9679A"/>
  </w:style>
  <w:style w:type="character" w:customStyle="1" w:styleId="WW8Num25z7">
    <w:name w:val="WW8Num25z7"/>
    <w:rsid w:val="00B9679A"/>
  </w:style>
  <w:style w:type="character" w:customStyle="1" w:styleId="WW8Num25z8">
    <w:name w:val="WW8Num25z8"/>
    <w:rsid w:val="00B9679A"/>
  </w:style>
  <w:style w:type="character" w:customStyle="1" w:styleId="WW8Num26z0">
    <w:name w:val="WW8Num26z0"/>
    <w:rsid w:val="00B9679A"/>
  </w:style>
  <w:style w:type="character" w:customStyle="1" w:styleId="WW8Num26z1">
    <w:name w:val="WW8Num26z1"/>
    <w:rsid w:val="00B9679A"/>
  </w:style>
  <w:style w:type="character" w:customStyle="1" w:styleId="WW8Num26z2">
    <w:name w:val="WW8Num26z2"/>
    <w:rsid w:val="00B9679A"/>
  </w:style>
  <w:style w:type="character" w:customStyle="1" w:styleId="WW8Num26z3">
    <w:name w:val="WW8Num26z3"/>
    <w:rsid w:val="00B9679A"/>
  </w:style>
  <w:style w:type="character" w:customStyle="1" w:styleId="WW8Num26z4">
    <w:name w:val="WW8Num26z4"/>
    <w:rsid w:val="00B9679A"/>
  </w:style>
  <w:style w:type="character" w:customStyle="1" w:styleId="WW8Num26z5">
    <w:name w:val="WW8Num26z5"/>
    <w:rsid w:val="00B9679A"/>
  </w:style>
  <w:style w:type="character" w:customStyle="1" w:styleId="WW8Num26z6">
    <w:name w:val="WW8Num26z6"/>
    <w:rsid w:val="00B9679A"/>
  </w:style>
  <w:style w:type="character" w:customStyle="1" w:styleId="WW8Num26z7">
    <w:name w:val="WW8Num26z7"/>
    <w:rsid w:val="00B9679A"/>
  </w:style>
  <w:style w:type="character" w:customStyle="1" w:styleId="WW8Num26z8">
    <w:name w:val="WW8Num26z8"/>
    <w:rsid w:val="00B9679A"/>
  </w:style>
  <w:style w:type="character" w:customStyle="1" w:styleId="1">
    <w:name w:val="Основной шрифт абзаца1"/>
    <w:rsid w:val="00B9679A"/>
  </w:style>
  <w:style w:type="character" w:styleId="a4">
    <w:name w:val="page number"/>
    <w:basedOn w:val="1"/>
    <w:rsid w:val="00B9679A"/>
  </w:style>
  <w:style w:type="character" w:customStyle="1" w:styleId="a5">
    <w:name w:val="ТЕКСТ ГРАД Знак"/>
    <w:rsid w:val="00B9679A"/>
    <w:rPr>
      <w:sz w:val="24"/>
      <w:szCs w:val="24"/>
    </w:rPr>
  </w:style>
  <w:style w:type="character" w:customStyle="1" w:styleId="a6">
    <w:name w:val="ООО  «Институт Территориального Планирования Знак"/>
    <w:rsid w:val="00B9679A"/>
    <w:rPr>
      <w:sz w:val="24"/>
      <w:szCs w:val="24"/>
    </w:rPr>
  </w:style>
  <w:style w:type="character" w:customStyle="1" w:styleId="a7">
    <w:name w:val="Основной текст Знак"/>
    <w:rsid w:val="00B9679A"/>
    <w:rPr>
      <w:sz w:val="28"/>
      <w:szCs w:val="24"/>
    </w:rPr>
  </w:style>
  <w:style w:type="character" w:customStyle="1" w:styleId="a8">
    <w:name w:val="Текст выноски Знак"/>
    <w:rsid w:val="00B9679A"/>
    <w:rPr>
      <w:rFonts w:ascii="Tahoma" w:hAnsi="Tahoma" w:cs="Tahoma"/>
      <w:sz w:val="16"/>
      <w:szCs w:val="16"/>
    </w:rPr>
  </w:style>
  <w:style w:type="character" w:styleId="a9">
    <w:name w:val="Hyperlink"/>
    <w:rsid w:val="00B9679A"/>
    <w:rPr>
      <w:color w:val="0000FF"/>
      <w:u w:val="single"/>
    </w:rPr>
  </w:style>
  <w:style w:type="character" w:customStyle="1" w:styleId="apple-converted-space">
    <w:name w:val="apple-converted-space"/>
    <w:basedOn w:val="1"/>
    <w:rsid w:val="00B9679A"/>
  </w:style>
  <w:style w:type="character" w:customStyle="1" w:styleId="aa">
    <w:name w:val="Нижний колонтитул Знак"/>
    <w:basedOn w:val="1"/>
    <w:rsid w:val="00B9679A"/>
    <w:rPr>
      <w:sz w:val="24"/>
      <w:szCs w:val="24"/>
    </w:rPr>
  </w:style>
  <w:style w:type="character" w:styleId="ab">
    <w:name w:val="Emphasis"/>
    <w:basedOn w:val="1"/>
    <w:qFormat/>
    <w:rsid w:val="00B9679A"/>
    <w:rPr>
      <w:i/>
      <w:iCs/>
    </w:rPr>
  </w:style>
  <w:style w:type="character" w:customStyle="1" w:styleId="ac">
    <w:name w:val="Маркеры списка"/>
    <w:rsid w:val="00B9679A"/>
    <w:rPr>
      <w:rFonts w:ascii="OpenSymbol" w:eastAsia="OpenSymbol" w:hAnsi="OpenSymbol" w:cs="OpenSymbol"/>
    </w:rPr>
  </w:style>
  <w:style w:type="paragraph" w:styleId="ad">
    <w:name w:val="Title"/>
    <w:basedOn w:val="a0"/>
    <w:next w:val="ae"/>
    <w:rsid w:val="00B9679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0"/>
    <w:rsid w:val="00B9679A"/>
    <w:pPr>
      <w:jc w:val="both"/>
    </w:pPr>
    <w:rPr>
      <w:sz w:val="28"/>
    </w:rPr>
  </w:style>
  <w:style w:type="paragraph" w:styleId="af">
    <w:name w:val="List"/>
    <w:basedOn w:val="ae"/>
    <w:rsid w:val="00B9679A"/>
    <w:rPr>
      <w:rFonts w:cs="Mangal"/>
    </w:rPr>
  </w:style>
  <w:style w:type="paragraph" w:styleId="af0">
    <w:name w:val="caption"/>
    <w:basedOn w:val="a0"/>
    <w:qFormat/>
    <w:rsid w:val="00B9679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0"/>
    <w:rsid w:val="00B9679A"/>
    <w:pPr>
      <w:suppressLineNumbers/>
    </w:pPr>
    <w:rPr>
      <w:rFonts w:cs="Mangal"/>
    </w:rPr>
  </w:style>
  <w:style w:type="paragraph" w:customStyle="1" w:styleId="32">
    <w:name w:val="Название объекта3"/>
    <w:basedOn w:val="a0"/>
    <w:rsid w:val="00B9679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0"/>
    <w:rsid w:val="00B9679A"/>
    <w:pPr>
      <w:suppressLineNumbers/>
    </w:pPr>
    <w:rPr>
      <w:rFonts w:cs="Mangal"/>
    </w:rPr>
  </w:style>
  <w:style w:type="paragraph" w:customStyle="1" w:styleId="22">
    <w:name w:val="Название объекта2"/>
    <w:basedOn w:val="a0"/>
    <w:rsid w:val="00B9679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0"/>
    <w:rsid w:val="00B9679A"/>
    <w:pPr>
      <w:suppressLineNumbers/>
    </w:pPr>
    <w:rPr>
      <w:rFonts w:cs="Mangal"/>
    </w:rPr>
  </w:style>
  <w:style w:type="paragraph" w:customStyle="1" w:styleId="10">
    <w:name w:val="Название объекта1"/>
    <w:basedOn w:val="a0"/>
    <w:rsid w:val="00B9679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0"/>
    <w:rsid w:val="00B9679A"/>
    <w:pPr>
      <w:suppressLineNumbers/>
    </w:pPr>
    <w:rPr>
      <w:rFonts w:cs="Mangal"/>
    </w:rPr>
  </w:style>
  <w:style w:type="paragraph" w:styleId="af1">
    <w:name w:val="header"/>
    <w:basedOn w:val="a0"/>
    <w:rsid w:val="00B9679A"/>
    <w:pPr>
      <w:tabs>
        <w:tab w:val="center" w:pos="4677"/>
        <w:tab w:val="right" w:pos="9355"/>
      </w:tabs>
    </w:pPr>
  </w:style>
  <w:style w:type="paragraph" w:styleId="af2">
    <w:name w:val="footer"/>
    <w:basedOn w:val="a0"/>
    <w:rsid w:val="00B9679A"/>
    <w:pPr>
      <w:tabs>
        <w:tab w:val="center" w:pos="4677"/>
        <w:tab w:val="right" w:pos="9355"/>
      </w:tabs>
    </w:pPr>
  </w:style>
  <w:style w:type="paragraph" w:customStyle="1" w:styleId="ConsCell">
    <w:name w:val="ConsCell"/>
    <w:rsid w:val="00B9679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S">
    <w:name w:val="S_Титульный"/>
    <w:basedOn w:val="a0"/>
    <w:rsid w:val="00B9679A"/>
    <w:pPr>
      <w:spacing w:line="360" w:lineRule="auto"/>
      <w:ind w:left="3060"/>
      <w:jc w:val="right"/>
    </w:pPr>
    <w:rPr>
      <w:b/>
      <w:caps/>
    </w:rPr>
  </w:style>
  <w:style w:type="paragraph" w:customStyle="1" w:styleId="af3">
    <w:name w:val="ТЕКСТ ГРАД"/>
    <w:basedOn w:val="a0"/>
    <w:rsid w:val="00B9679A"/>
    <w:pPr>
      <w:spacing w:line="360" w:lineRule="auto"/>
      <w:ind w:firstLine="709"/>
      <w:jc w:val="both"/>
    </w:pPr>
  </w:style>
  <w:style w:type="paragraph" w:customStyle="1" w:styleId="af4">
    <w:name w:val="ООО  «Институт Территориального Планирования"/>
    <w:basedOn w:val="a0"/>
    <w:rsid w:val="00B9679A"/>
    <w:pPr>
      <w:spacing w:line="360" w:lineRule="auto"/>
      <w:ind w:left="709"/>
      <w:jc w:val="right"/>
    </w:pPr>
  </w:style>
  <w:style w:type="paragraph" w:customStyle="1" w:styleId="af5">
    <w:name w:val="Заголовок титульного листа"/>
    <w:basedOn w:val="a0"/>
    <w:next w:val="a0"/>
    <w:rsid w:val="00B9679A"/>
    <w:pPr>
      <w:spacing w:line="360" w:lineRule="auto"/>
      <w:ind w:left="3060"/>
      <w:jc w:val="right"/>
    </w:pPr>
    <w:rPr>
      <w:b/>
      <w:caps/>
    </w:rPr>
  </w:style>
  <w:style w:type="paragraph" w:styleId="af6">
    <w:name w:val="Balloon Text"/>
    <w:basedOn w:val="a0"/>
    <w:rsid w:val="00B9679A"/>
    <w:rPr>
      <w:rFonts w:ascii="Tahoma" w:hAnsi="Tahoma" w:cs="Tahoma"/>
      <w:sz w:val="16"/>
      <w:szCs w:val="16"/>
    </w:rPr>
  </w:style>
  <w:style w:type="paragraph" w:styleId="af7">
    <w:name w:val="Normal (Web)"/>
    <w:basedOn w:val="a0"/>
    <w:rsid w:val="00B9679A"/>
    <w:pPr>
      <w:spacing w:before="280" w:after="280"/>
    </w:pPr>
  </w:style>
  <w:style w:type="paragraph" w:customStyle="1" w:styleId="juscontext">
    <w:name w:val="juscontext"/>
    <w:basedOn w:val="a0"/>
    <w:rsid w:val="00B9679A"/>
    <w:pPr>
      <w:spacing w:before="280" w:after="280"/>
    </w:pPr>
  </w:style>
  <w:style w:type="paragraph" w:customStyle="1" w:styleId="ConsPlusNormal">
    <w:name w:val="ConsPlusNormal"/>
    <w:link w:val="ConsPlusNormal0"/>
    <w:qFormat/>
    <w:rsid w:val="00B9679A"/>
    <w:pPr>
      <w:suppressAutoHyphens/>
      <w:autoSpaceDE w:val="0"/>
    </w:pPr>
    <w:rPr>
      <w:rFonts w:eastAsia="Calibri"/>
      <w:sz w:val="26"/>
      <w:szCs w:val="26"/>
      <w:lang w:eastAsia="zh-CN"/>
    </w:rPr>
  </w:style>
  <w:style w:type="paragraph" w:customStyle="1" w:styleId="af8">
    <w:name w:val="Содержимое таблицы"/>
    <w:basedOn w:val="a0"/>
    <w:rsid w:val="00B9679A"/>
    <w:pPr>
      <w:suppressLineNumbers/>
    </w:pPr>
  </w:style>
  <w:style w:type="paragraph" w:customStyle="1" w:styleId="af9">
    <w:name w:val="Заголовок таблицы"/>
    <w:basedOn w:val="af8"/>
    <w:rsid w:val="00B9679A"/>
    <w:pPr>
      <w:jc w:val="center"/>
    </w:pPr>
    <w:rPr>
      <w:b/>
      <w:bCs/>
    </w:rPr>
  </w:style>
  <w:style w:type="character" w:customStyle="1" w:styleId="afa">
    <w:name w:val="Основной текст_"/>
    <w:basedOn w:val="a1"/>
    <w:link w:val="7"/>
    <w:rsid w:val="005617EA"/>
    <w:rPr>
      <w:sz w:val="26"/>
      <w:szCs w:val="26"/>
      <w:shd w:val="clear" w:color="auto" w:fill="FFFFFF"/>
    </w:rPr>
  </w:style>
  <w:style w:type="character" w:customStyle="1" w:styleId="24">
    <w:name w:val="Основной текст2"/>
    <w:basedOn w:val="afa"/>
    <w:rsid w:val="005617EA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7">
    <w:name w:val="Основной текст7"/>
    <w:basedOn w:val="a0"/>
    <w:link w:val="afa"/>
    <w:rsid w:val="005617EA"/>
    <w:pPr>
      <w:widowControl w:val="0"/>
      <w:shd w:val="clear" w:color="auto" w:fill="FFFFFF"/>
      <w:suppressAutoHyphens w:val="0"/>
      <w:spacing w:after="360" w:line="0" w:lineRule="atLeast"/>
    </w:pPr>
    <w:rPr>
      <w:sz w:val="26"/>
      <w:szCs w:val="26"/>
      <w:lang w:eastAsia="ru-RU"/>
    </w:rPr>
  </w:style>
  <w:style w:type="paragraph" w:customStyle="1" w:styleId="ConsPlusTitle">
    <w:name w:val="ConsPlusTitle"/>
    <w:rsid w:val="006E73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fb">
    <w:name w:val="Table Grid"/>
    <w:aliases w:val="Table Grid Report"/>
    <w:basedOn w:val="a2"/>
    <w:uiPriority w:val="59"/>
    <w:rsid w:val="00976F7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,Знак2 Знак Знак,Знак2 Знак2,Знак2 Знак Знак Знак Знак,Знак2 Знак1 Знак,Заголовок 2 Знак1 Знак,Заголовок 2 Знак Знак Знак,ГЛАВА Знак"/>
    <w:basedOn w:val="a1"/>
    <w:link w:val="2"/>
    <w:rsid w:val="00115F5C"/>
    <w:rPr>
      <w:rFonts w:cs="Arial"/>
      <w:b/>
      <w:bCs/>
      <w:i/>
      <w:iCs/>
      <w:sz w:val="24"/>
      <w:szCs w:val="28"/>
    </w:rPr>
  </w:style>
  <w:style w:type="character" w:customStyle="1" w:styleId="30">
    <w:name w:val="Заголовок 3 Знак"/>
    <w:aliases w:val="Знак3 Знак Знак, Знак3 Знак, Знак3 Знак Знак Знак Знак,ПодЗаголовок Знак,Знак3 Знак1,Знак3 Знак Знак Знак Знак,OG Heading 3 Знак"/>
    <w:basedOn w:val="a1"/>
    <w:link w:val="3"/>
    <w:rsid w:val="00115F5C"/>
    <w:rPr>
      <w:rFonts w:cs="Arial"/>
      <w:bCs/>
      <w:i/>
      <w:sz w:val="24"/>
      <w:szCs w:val="26"/>
    </w:rPr>
  </w:style>
  <w:style w:type="paragraph" w:customStyle="1" w:styleId="afc">
    <w:name w:val="Обычный текст"/>
    <w:basedOn w:val="a0"/>
    <w:qFormat/>
    <w:rsid w:val="00115F5C"/>
    <w:pPr>
      <w:suppressAutoHyphens w:val="0"/>
      <w:ind w:firstLine="709"/>
      <w:jc w:val="both"/>
    </w:pPr>
    <w:rPr>
      <w:lang w:val="en-US" w:eastAsia="ar-SA" w:bidi="en-US"/>
    </w:rPr>
  </w:style>
  <w:style w:type="paragraph" w:customStyle="1" w:styleId="Default">
    <w:name w:val="Default"/>
    <w:rsid w:val="00115F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name w:val="глава МНГП"/>
    <w:basedOn w:val="2"/>
    <w:qFormat/>
    <w:rsid w:val="00115F5C"/>
    <w:pPr>
      <w:keepLines/>
      <w:numPr>
        <w:ilvl w:val="1"/>
        <w:numId w:val="4"/>
      </w:numPr>
      <w:suppressAutoHyphens w:val="0"/>
      <w:spacing w:before="200" w:after="0" w:line="276" w:lineRule="auto"/>
      <w:jc w:val="both"/>
    </w:pPr>
    <w:rPr>
      <w:rFonts w:cs="Times New Roman"/>
      <w:i w:val="0"/>
      <w:iCs w:val="0"/>
      <w:szCs w:val="24"/>
      <w:lang w:eastAsia="en-US"/>
    </w:rPr>
  </w:style>
  <w:style w:type="character" w:customStyle="1" w:styleId="25">
    <w:name w:val="Основной текст (2)_"/>
    <w:basedOn w:val="a1"/>
    <w:link w:val="26"/>
    <w:rsid w:val="00FB2372"/>
    <w:rPr>
      <w:b/>
      <w:b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FB2372"/>
    <w:rPr>
      <w:i/>
      <w:iCs/>
      <w:sz w:val="23"/>
      <w:szCs w:val="23"/>
      <w:shd w:val="clear" w:color="auto" w:fill="FFFFFF"/>
    </w:rPr>
  </w:style>
  <w:style w:type="character" w:customStyle="1" w:styleId="afd">
    <w:name w:val="Основной текст + Курсив"/>
    <w:basedOn w:val="afa"/>
    <w:rsid w:val="00FB23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7">
    <w:name w:val="Основной текст (2) + Не полужирный;Курсив"/>
    <w:basedOn w:val="25"/>
    <w:rsid w:val="00FB2372"/>
    <w:rPr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1">
    <w:name w:val="Основной текст (5) + Не курсив"/>
    <w:basedOn w:val="5"/>
    <w:rsid w:val="00FB2372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4">
    <w:name w:val="Основной текст3"/>
    <w:basedOn w:val="a0"/>
    <w:rsid w:val="00FB2372"/>
    <w:pPr>
      <w:widowControl w:val="0"/>
      <w:shd w:val="clear" w:color="auto" w:fill="FFFFFF"/>
      <w:suppressAutoHyphens w:val="0"/>
      <w:spacing w:before="120" w:line="274" w:lineRule="exact"/>
      <w:ind w:hanging="360"/>
    </w:pPr>
    <w:rPr>
      <w:sz w:val="23"/>
      <w:szCs w:val="23"/>
      <w:lang w:eastAsia="en-US"/>
    </w:rPr>
  </w:style>
  <w:style w:type="paragraph" w:customStyle="1" w:styleId="26">
    <w:name w:val="Основной текст (2)"/>
    <w:basedOn w:val="a0"/>
    <w:link w:val="25"/>
    <w:rsid w:val="00FB2372"/>
    <w:pPr>
      <w:widowControl w:val="0"/>
      <w:shd w:val="clear" w:color="auto" w:fill="FFFFFF"/>
      <w:suppressAutoHyphens w:val="0"/>
      <w:spacing w:after="120" w:line="0" w:lineRule="atLeast"/>
      <w:ind w:hanging="360"/>
    </w:pPr>
    <w:rPr>
      <w:b/>
      <w:bCs/>
      <w:sz w:val="23"/>
      <w:szCs w:val="23"/>
      <w:lang w:eastAsia="ru-RU"/>
    </w:rPr>
  </w:style>
  <w:style w:type="paragraph" w:customStyle="1" w:styleId="50">
    <w:name w:val="Основной текст (5)"/>
    <w:basedOn w:val="a0"/>
    <w:link w:val="5"/>
    <w:rsid w:val="00FB2372"/>
    <w:pPr>
      <w:widowControl w:val="0"/>
      <w:shd w:val="clear" w:color="auto" w:fill="FFFFFF"/>
      <w:suppressAutoHyphens w:val="0"/>
      <w:spacing w:line="274" w:lineRule="exact"/>
      <w:ind w:hanging="360"/>
      <w:jc w:val="both"/>
    </w:pPr>
    <w:rPr>
      <w:i/>
      <w:iCs/>
      <w:sz w:val="23"/>
      <w:szCs w:val="23"/>
      <w:lang w:eastAsia="ru-RU"/>
    </w:rPr>
  </w:style>
  <w:style w:type="character" w:customStyle="1" w:styleId="12">
    <w:name w:val="Основной текст1"/>
    <w:basedOn w:val="afa"/>
    <w:rsid w:val="00FB2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(2) + Не полужирный"/>
    <w:basedOn w:val="25"/>
    <w:rsid w:val="00FB237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UnicodeMS105pt">
    <w:name w:val="Основной текст + Arial Unicode MS;10;5 pt"/>
    <w:basedOn w:val="afa"/>
    <w:rsid w:val="00FB237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e">
    <w:name w:val="Основной текст + Полужирный"/>
    <w:basedOn w:val="afa"/>
    <w:rsid w:val="00FB23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locked/>
    <w:rsid w:val="00DE6FF1"/>
    <w:rPr>
      <w:rFonts w:eastAsia="Calibri"/>
      <w:sz w:val="26"/>
      <w:szCs w:val="26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21" Type="http://schemas.openxmlformats.org/officeDocument/2006/relationships/hyperlink" Target="consultantplus://offline/ref=966154EA311F389B266F0DEDDD474DCAD41A7570BC30D680A6AF38E0AD5C5CBF67D415A7497706E28FC3F3C1047651F643519CABF2h7bAF" TargetMode="External"/><Relationship Id="rId42" Type="http://schemas.openxmlformats.org/officeDocument/2006/relationships/hyperlink" Target="consultantplus://offline/ref=37F5866B8EF6D4DC5B4468AE0AECD59206FC06330F96E1FD3DD94C7F6DC787CCE732CA9F3D85643C6713128FAD39CDCE5653092718B2RFG" TargetMode="External"/><Relationship Id="rId63" Type="http://schemas.openxmlformats.org/officeDocument/2006/relationships/hyperlink" Target="consultantplus://offline/ref=6FB9EB159A79E3721AE644C1CE8F9CB1E711F1709336B999B66DC59A9D8AD076505F740A70669D47AB39ED330B31648CA0738669E4RFe0L" TargetMode="External"/><Relationship Id="rId84" Type="http://schemas.openxmlformats.org/officeDocument/2006/relationships/hyperlink" Target="consultantplus://offline/ref=37CB61848D3A6800D660EDC3FD04EC4019BE1E1ED518B74777BA149D24DE935506BFA7751B0ACB64F33B637E8F6D74438B59E6CCDEl2hDM" TargetMode="External"/><Relationship Id="rId138" Type="http://schemas.openxmlformats.org/officeDocument/2006/relationships/hyperlink" Target="consultantplus://offline/ref=0DFCEB218E187B0672234C227775A329B884E6F972D8E00F70A226259DEE5DD22A19D46831A06C564B1796359C626770F15C6B59D5wEf9G" TargetMode="External"/><Relationship Id="rId159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70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91" Type="http://schemas.openxmlformats.org/officeDocument/2006/relationships/hyperlink" Target="consultantplus://offline/ref=0DFCEB218E187B0672234C227775A329B884E6F972D8E00F70A226259DEE5DD22A19D46831A06C564B1796359C626770F15C6B59D5wEf9G" TargetMode="External"/><Relationship Id="rId196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200" Type="http://schemas.openxmlformats.org/officeDocument/2006/relationships/theme" Target="theme/theme1.xml"/><Relationship Id="rId16" Type="http://schemas.openxmlformats.org/officeDocument/2006/relationships/hyperlink" Target="consultantplus://offline/ref=BCCE80B563F2498C810FA68BD354FB0574CCAA7FCD4E866A282D22BB15FC2900E659C0DA87B0D73AA6C753AF54E30037DFDEB34546224587D4d8I" TargetMode="External"/><Relationship Id="rId107" Type="http://schemas.openxmlformats.org/officeDocument/2006/relationships/hyperlink" Target="consultantplus://offline/ref=BCCE80B563F2498C810FA68BD354FB0574CCAA7FCD4E866A282D22BB15FC2900E659C0DA87B0D73AA6C753AF54E30037DFDEB34546224587D4d8I" TargetMode="External"/><Relationship Id="rId11" Type="http://schemas.openxmlformats.org/officeDocument/2006/relationships/hyperlink" Target="consultantplus://offline/ref=6FB9EB159A79E3721AE644C1CE8F9CB1E711F1709336B999B66DC59A9D8AD076505F740A7F679D47AB39ED330B31648CA0738669E4RFe0L" TargetMode="External"/><Relationship Id="rId32" Type="http://schemas.openxmlformats.org/officeDocument/2006/relationships/hyperlink" Target="consultantplus://offline/ref=BCCE80B563F2498C810FA68BD354FB0574CCAA7FCD4E866A282D22BB15FC2900E659C0DA87B0D73AA6C753AF54E30037DFDEB34546224587D4d8I" TargetMode="External"/><Relationship Id="rId37" Type="http://schemas.openxmlformats.org/officeDocument/2006/relationships/hyperlink" Target="consultantplus://offline/ref=A7D536EBD6BAAA9D5A83A1F667EE225392D1BB02248F9A77B4287F7EEAA5FB83B888571135ACB3EB170A850131E4F5AB0C291AADFF77F7AEhCh5L" TargetMode="External"/><Relationship Id="rId53" Type="http://schemas.openxmlformats.org/officeDocument/2006/relationships/hyperlink" Target="consultantplus://offline/ref=37CB61848D3A6800D660EDC3FD04EC4019BE1E1ED518B74777BA149D24DE935506BFA7751B05CB64F33B637E8F6D74438B59E6CCDEl2hDM" TargetMode="External"/><Relationship Id="rId58" Type="http://schemas.openxmlformats.org/officeDocument/2006/relationships/hyperlink" Target="consultantplus://offline/ref=62AE2900EF6F20E812D30013729A784CCCD58A1DE133AB81750F008178B1773E7D679DBDB9C9B897A8C29FAE22CAD103ED7EE545D9BC8258x8zAH" TargetMode="External"/><Relationship Id="rId74" Type="http://schemas.openxmlformats.org/officeDocument/2006/relationships/hyperlink" Target="consultantplus://offline/ref=62AE2900EF6F20E812D30013729A784CCCD58A1DE133AB81750F008178B1773E7D679DBDB9C9B897A8C29FAE22CAD103ED7EE545D9BC8258x8zAH" TargetMode="External"/><Relationship Id="rId79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02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23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28" Type="http://schemas.openxmlformats.org/officeDocument/2006/relationships/hyperlink" Target="consultantplus://offline/ref=E3F708467859F5A5139F4B4F9C3406C9F43B128403164A23319D8F5461432C51B3BB2F6263D301230469FC8F1DEE5A0959587559C7F8JCH" TargetMode="External"/><Relationship Id="rId14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49" Type="http://schemas.openxmlformats.org/officeDocument/2006/relationships/hyperlink" Target="consultantplus://offline/ref=0B2D81E1291E1E8E2DCBD056F93117352C2FE19635E1E91363410C5655D1499BF9138BCDA087FF7F1DE442326B255ACF918DA28841tFC1I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37F5866B8EF6D4DC5B4468AE0AECD59206FC06330F96E1FD3DD94C7F6DC787CCE732CA9F3D85643C6713128FAD39CDCE5653092718B2RFG" TargetMode="External"/><Relationship Id="rId95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60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6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81" Type="http://schemas.openxmlformats.org/officeDocument/2006/relationships/hyperlink" Target="consultantplus://offline/ref=94037C8F361D5F2FB5B9437F0A6521932925BA717D01FEE422EFCB1DEF59863722BE49A0426849D805C00BFA970D6949F05DE8C550T5J3I" TargetMode="External"/><Relationship Id="rId186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22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27" Type="http://schemas.openxmlformats.org/officeDocument/2006/relationships/hyperlink" Target="consultantplus://offline/ref=3432A6A8D6EB703063769DEED4363FE5EAD90E0BA126F21448257EEE0EFB478D4AE22A77DA6171B6F3D90122F1DF6A71615516DB70V6H" TargetMode="External"/><Relationship Id="rId43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48" Type="http://schemas.openxmlformats.org/officeDocument/2006/relationships/hyperlink" Target="consultantplus://offline/ref=6FB9EB159A79E3721AE644C1CE8F9CB1E711F1709336B999B66DC59A9D8AD076505F740A7F679D47AB39ED330B31648CA0738669E4RFe0L" TargetMode="External"/><Relationship Id="rId64" Type="http://schemas.openxmlformats.org/officeDocument/2006/relationships/hyperlink" Target="consultantplus://offline/ref=6FB9EB159A79E3721AE644C1CE8F9CB1E711F1709336B999B66DC59A9D8AD076505F740A7F679D47AB39ED330B31648CA0738669E4RFe0L" TargetMode="External"/><Relationship Id="rId69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13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18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3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39" Type="http://schemas.openxmlformats.org/officeDocument/2006/relationships/hyperlink" Target="consultantplus://offline/ref=0DFCEB218E187B0672234C227775A329B884E6F972D8E00F70A226259DEE5DD22A19D46830A16C564B1796359C626770F15C6B59D5wEf9G" TargetMode="External"/><Relationship Id="rId80" Type="http://schemas.openxmlformats.org/officeDocument/2006/relationships/hyperlink" Target="consultantplus://offline/ref=3432A6A8D6EB703063769DEED4363FE5EAD90E0BA126F21448257EEE0EFB478D4AE22A77D76171B6F3D90122F1DF6A71615516DB70V6H" TargetMode="External"/><Relationship Id="rId85" Type="http://schemas.openxmlformats.org/officeDocument/2006/relationships/hyperlink" Target="consultantplus://offline/ref=37CB61848D3A6800D660EDC3FD04EC4019BE1E1ED518B74777BA149D24DE935506BFA7751B05CB64F33B637E8F6D74438B59E6CCDEl2hDM" TargetMode="External"/><Relationship Id="rId150" Type="http://schemas.openxmlformats.org/officeDocument/2006/relationships/hyperlink" Target="consultantplus://offline/ref=0B2D81E1291E1E8E2DCBD056F93117352C2FE19635E1E91363410C5655D1499BF9138BCCA480FF7F1DE442326B255ACF918DA28841tFC1I" TargetMode="External"/><Relationship Id="rId15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71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76" Type="http://schemas.openxmlformats.org/officeDocument/2006/relationships/hyperlink" Target="consultantplus://offline/ref=0B2D81E1291E1E8E2DCBD056F93117352C2FE19635E1E91363410C5655D1499BF9138BCDA087FF7F1DE442326B255ACF918DA28841tFC1I" TargetMode="External"/><Relationship Id="rId192" Type="http://schemas.openxmlformats.org/officeDocument/2006/relationships/hyperlink" Target="consultantplus://offline/ref=0DFCEB218E187B0672234C227775A329B884E6F972D8E00F70A226259DEE5DD22A19D46830A16C564B1796359C626770F15C6B59D5wEf9G" TargetMode="External"/><Relationship Id="rId197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2" Type="http://schemas.openxmlformats.org/officeDocument/2006/relationships/hyperlink" Target="consultantplus://offline/ref=A7D536EBD6BAAA9D5A83A1F667EE225392D1BB02248F9A77B4287F7EEAA5FB83B888571135ACB3EB170A850131E4F5AB0C291AADFF77F7AEhCh5L" TargetMode="External"/><Relationship Id="rId17" Type="http://schemas.openxmlformats.org/officeDocument/2006/relationships/hyperlink" Target="consultantplus://offline/ref=270FC84FB2F1617F1C1D7EE6BB30818A304F58CD7E5587F9F897F4ADBB25613C69E20F934CCA2674B1D3BBD8DD2661A76C16CE2FJ6V8F" TargetMode="External"/><Relationship Id="rId33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38" Type="http://schemas.openxmlformats.org/officeDocument/2006/relationships/hyperlink" Target="consultantplus://offline/ref=3432A6A8D6EB703063769DEED4363FE5EAD90E0BA126F21448257EEE0EFB478D4AE22A77D76171B6F3D90122F1DF6A71615516DB70V6H" TargetMode="External"/><Relationship Id="rId59" Type="http://schemas.openxmlformats.org/officeDocument/2006/relationships/hyperlink" Target="consultantplus://offline/ref=62AE2900EF6F20E812D30013729A784CCCD58A1DE133AB81750F008178B1773E7D679DBDB9C9B897AEC29FAE22CAD103ED7EE545D9BC8258x8zAH" TargetMode="External"/><Relationship Id="rId103" Type="http://schemas.openxmlformats.org/officeDocument/2006/relationships/hyperlink" Target="consultantplus://offline/ref=37F5866B8EF6D4DC5B4468AE0AECD59206FC06330F96E1FD3DD94C7F6DC787CCE732CA9F3D85643C6713128FAD39CDCE5653092718B2RFG" TargetMode="External"/><Relationship Id="rId108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24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29" Type="http://schemas.openxmlformats.org/officeDocument/2006/relationships/hyperlink" Target="consultantplus://offline/ref=E3F708467859F5A5139F4B4F9C3406C9F43B128403164A23319D8F5461432C51B3BB2F626CD401230469FC8F1DEE5A0959587559C7F8JCH" TargetMode="External"/><Relationship Id="rId5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70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75" Type="http://schemas.openxmlformats.org/officeDocument/2006/relationships/hyperlink" Target="consultantplus://offline/ref=62AE2900EF6F20E812D30013729A784CCCD58A1DE133AB81750F008178B1773E7D679DBDB9C9B897AEC29FAE22CAD103ED7EE545D9BC8258x8zAH" TargetMode="External"/><Relationship Id="rId91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96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40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4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61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66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82" Type="http://schemas.openxmlformats.org/officeDocument/2006/relationships/hyperlink" Target="consultantplus://offline/ref=94037C8F361D5F2FB5B9437F0A6521932925BA717D01FEE422EFCB1DEF59863722BE49A1466F49D805C00BFA970D6949F05DE8C550T5J3I" TargetMode="External"/><Relationship Id="rId187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28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49" Type="http://schemas.openxmlformats.org/officeDocument/2006/relationships/hyperlink" Target="consultantplus://offline/ref=A7D536EBD6BAAA9D5A83A1F667EE225392D1BB02248F9A77B4287F7EEAA5FB83B888571135ACB3EB170A850131E4F5AB0C291AADFF77F7AEhCh5L" TargetMode="External"/><Relationship Id="rId11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19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44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60" Type="http://schemas.openxmlformats.org/officeDocument/2006/relationships/hyperlink" Target="consultantplus://offline/ref=37F5866B8EF6D4DC5B4468AE0AECD59206FC06330F96E1FD3DD94C7F6DC787CCE732CA9F3D85643C6713128FAD39CDCE5653092718B2RFG" TargetMode="External"/><Relationship Id="rId65" Type="http://schemas.openxmlformats.org/officeDocument/2006/relationships/hyperlink" Target="consultantplus://offline/ref=A7D536EBD6BAAA9D5A83A1F667EE225392D1BB02248F9A77B4287F7EEAA5FB83B888571135ACB3EB170A850131E4F5AB0C291AADFF77F7AEhCh5L" TargetMode="External"/><Relationship Id="rId81" Type="http://schemas.openxmlformats.org/officeDocument/2006/relationships/hyperlink" Target="consultantplus://offline/ref=3432A6A8D6EB703063769DEED4363FE5EAD90E0BA126F21448257EEE0EFB478D4AE22A77DA6171B6F3D90122F1DF6A71615516DB70V6H" TargetMode="External"/><Relationship Id="rId86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30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3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51" Type="http://schemas.openxmlformats.org/officeDocument/2006/relationships/hyperlink" Target="consultantplus://offline/ref=523318EFAFDF49EB67031AB50108DC7706A62722B55AE3C1FDA4263CB4D1C888D0A9DB2158C8BEC04D8C0B80F84FA0E43C6D06806FHBD5I" TargetMode="External"/><Relationship Id="rId156" Type="http://schemas.openxmlformats.org/officeDocument/2006/relationships/hyperlink" Target="consultantplus://offline/ref=7957038FA6A87FF508CBE8D841877957B6E8AF1E2604F5BAC88EC99209520218E182654EF154BD9C5ADC867A6C8A3ED14593E9DCEFVEW7I" TargetMode="External"/><Relationship Id="rId177" Type="http://schemas.openxmlformats.org/officeDocument/2006/relationships/hyperlink" Target="consultantplus://offline/ref=0B2D81E1291E1E8E2DCBD056F93117352C2FE19635E1E91363410C5655D1499BF9138BCCA480FF7F1DE442326B255ACF918DA28841tFC1I" TargetMode="External"/><Relationship Id="rId198" Type="http://schemas.openxmlformats.org/officeDocument/2006/relationships/footer" Target="footer1.xml"/><Relationship Id="rId172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93" Type="http://schemas.openxmlformats.org/officeDocument/2006/relationships/hyperlink" Target="consultantplus://offline/ref=6DF47695FD182F3C07741B3CCACB2FA4740C802EAA89A5F0A364FD17086C51DA50C4B9FC0FC55E68E97BA8266088F4F5570969C6dBI3H" TargetMode="External"/><Relationship Id="rId13" Type="http://schemas.openxmlformats.org/officeDocument/2006/relationships/hyperlink" Target="consultantplus://offline/ref=7538E30866B3B388E3C5936CCC4BFEEA952F68E824704F104018B40EA18282579E3B0429D23784E00BC5C94E1722F0426C368A6892A4LBM" TargetMode="External"/><Relationship Id="rId18" Type="http://schemas.openxmlformats.org/officeDocument/2006/relationships/hyperlink" Target="consultantplus://offline/ref=6403F32E81C29F6496A6D6C3243EA894DFA6E61454B67577D93E156A514E29E4A46D2A044BED6CBF4EB4F7DAFABFA3AA05AD615A83n9Z5F" TargetMode="External"/><Relationship Id="rId39" Type="http://schemas.openxmlformats.org/officeDocument/2006/relationships/hyperlink" Target="consultantplus://offline/ref=3432A6A8D6EB703063769DEED4363FE5EAD90E0BA126F21448257EEE0EFB478D4AE22A77DA6171B6F3D90122F1DF6A71615516DB70V6H" TargetMode="External"/><Relationship Id="rId109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34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50" Type="http://schemas.openxmlformats.org/officeDocument/2006/relationships/hyperlink" Target="consultantplus://offline/ref=3432A6A8D6EB703063769DEED4363FE5EAD90E0BA126F21448257EEE0EFB478D4AE22A77D76171B6F3D90122F1DF6A71615516DB70V6H" TargetMode="External"/><Relationship Id="rId5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76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97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0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20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25" Type="http://schemas.openxmlformats.org/officeDocument/2006/relationships/hyperlink" Target="consultantplus://offline/ref=0DFCEB218E187B0672234C227775A329B884E6F972D8E00F70A226259DEE5DD22A19D46831A06C564B1796359C626770F15C6B59D5wEf9G" TargetMode="External"/><Relationship Id="rId141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46" Type="http://schemas.openxmlformats.org/officeDocument/2006/relationships/hyperlink" Target="consultantplus://offline/ref=BC14AC7B9B00CC46F849C325CE8DD8CC4D86FBD805D73BF8B1E7696996E8C0F14903AF214899BF856088F8776201D13AEE00B243B2oAB0I" TargetMode="External"/><Relationship Id="rId167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88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92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62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83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24" Type="http://schemas.openxmlformats.org/officeDocument/2006/relationships/hyperlink" Target="consultantplus://offline/ref=6FB9EB159A79E3721AE644C1CE8F9CB1E711F1709336B999B66DC59A9D8AD076505F740A70669D47AB39ED330B31648CA0738669E4RFe0L" TargetMode="External"/><Relationship Id="rId40" Type="http://schemas.openxmlformats.org/officeDocument/2006/relationships/hyperlink" Target="consultantplus://offline/ref=BCCE80B563F2498C810FA68BD354FB0574CCAA7FCD4E866A282D22BB15FC2900E659C0DA87B0D735AFC753AF54E30037DFDEB34546224587D4d8I" TargetMode="External"/><Relationship Id="rId45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66" Type="http://schemas.openxmlformats.org/officeDocument/2006/relationships/hyperlink" Target="consultantplus://offline/ref=37CB61848D3A6800D660EDC3FD04EC4019BE1E1ED518B74777BA149D24DE935506BFA7751B0ACB64F33B637E8F6D74438B59E6CCDEl2hDM" TargetMode="External"/><Relationship Id="rId87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10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1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31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36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57" Type="http://schemas.openxmlformats.org/officeDocument/2006/relationships/hyperlink" Target="consultantplus://offline/ref=7957038FA6A87FF508CBE8D841877957B6E8AF1E2604F5BAC88EC99209520218E182654EF25FBD9C5ADC867A6C8A3ED14593E9DCEFVEW7I" TargetMode="External"/><Relationship Id="rId178" Type="http://schemas.openxmlformats.org/officeDocument/2006/relationships/hyperlink" Target="consultantplus://offline/ref=FD49600CCCCF866BEA4D18876FEA3A44F60E1368FEFE9F3DFCEC3697E7C2E2E7A2011C173D33E806D0C7A9246B7B91DAB1125ABB36u6HAI" TargetMode="External"/><Relationship Id="rId61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82" Type="http://schemas.openxmlformats.org/officeDocument/2006/relationships/hyperlink" Target="consultantplus://offline/ref=BCCE80B563F2498C810FA68BD354FB0574CCAA7FCD4E866A282D22BB15FC2900E659C0DA87B0D735AFC753AF54E30037DFDEB34546224587D4d8I" TargetMode="External"/><Relationship Id="rId152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73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94" Type="http://schemas.openxmlformats.org/officeDocument/2006/relationships/hyperlink" Target="consultantplus://offline/ref=E3F708467859F5A5139F4B4F9C3406C9F43B128403164A23319D8F5461432C51B3BB2F6263D301230469FC8F1DEE5A0959587559C7F8JCH" TargetMode="External"/><Relationship Id="rId199" Type="http://schemas.openxmlformats.org/officeDocument/2006/relationships/fontTable" Target="fontTable.xml"/><Relationship Id="rId19" Type="http://schemas.openxmlformats.org/officeDocument/2006/relationships/hyperlink" Target="consultantplus://offline/ref=6403F32E81C29F6496A6D6C3243EA894DFA6E61454B67577D93E156A514E29E4A46D2A044AE56CBF4EB4F7DAFABFA3AA05AD615A83n9Z5F" TargetMode="External"/><Relationship Id="rId14" Type="http://schemas.openxmlformats.org/officeDocument/2006/relationships/hyperlink" Target="consultantplus://offline/ref=7538E30866B3B388E3C5936CCC4BFEEA952F68E824704F104018B40EA18282579E3B042ADB3B84E00BC5C94E1722F0426C368A6892A4LBM" TargetMode="External"/><Relationship Id="rId30" Type="http://schemas.openxmlformats.org/officeDocument/2006/relationships/hyperlink" Target="consultantplus://offline/ref=A7D536EBD6BAAA9D5A83A1F667EE225392D1BB02248F9A77B4287F7EEAA5FB83B888571135ACB3EB170A850131E4F5AB0C291AADFF77F7AEhCh5L" TargetMode="External"/><Relationship Id="rId35" Type="http://schemas.openxmlformats.org/officeDocument/2006/relationships/hyperlink" Target="consultantplus://offline/ref=6FB9EB159A79E3721AE644C1CE8F9CB1E711F1709336B999B66DC59A9D8AD076505F740A70669D47AB39ED330B31648CA0738669E4RFe0L" TargetMode="External"/><Relationship Id="rId56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77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00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05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26" Type="http://schemas.openxmlformats.org/officeDocument/2006/relationships/hyperlink" Target="consultantplus://offline/ref=0DFCEB218E187B0672234C227775A329B884E6F972D8E00F70A226259DEE5DD22A19D46830A16C564B1796359C626770F15C6B59D5wEf9G" TargetMode="External"/><Relationship Id="rId147" Type="http://schemas.openxmlformats.org/officeDocument/2006/relationships/hyperlink" Target="consultantplus://offline/ref=BC14AC7B9B00CC46F849C325CE8DD8CC4D86FBD805D73BF8B1E7696996E8C0F14903AF21489FBF856088F8776201D13AEE00B243B2oAB0I" TargetMode="External"/><Relationship Id="rId168" Type="http://schemas.openxmlformats.org/officeDocument/2006/relationships/hyperlink" Target="consultantplus://offline/ref=22A1576FA207C9A6839846B50C7A5C9E3D99C9FBDFB8B9855397D9B2B8EDBAD73350559A889A2CC43072B315C3DF2263A3FA6530LCI" TargetMode="External"/><Relationship Id="rId8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51" Type="http://schemas.openxmlformats.org/officeDocument/2006/relationships/hyperlink" Target="consultantplus://offline/ref=3432A6A8D6EB703063769DEED4363FE5EAD90E0BA126F21448257EEE0EFB478D4AE22A77DA6171B6F3D90122F1DF6A71615516DB70V6H" TargetMode="External"/><Relationship Id="rId72" Type="http://schemas.openxmlformats.org/officeDocument/2006/relationships/hyperlink" Target="consultantplus://offline/ref=BCCE80B563F2498C810FA68BD354FB0574CCAA7FCD4E866A282D22BB15FC2900E659C0DA87B0D735AFC753AF54E30037DFDEB34546224587D4d8I" TargetMode="External"/><Relationship Id="rId93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98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21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42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63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84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89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6FB9EB159A79E3721AE644C1CE8F9CB1E711F1709336B999B66DC59A9D8AD076505F740A7F679D47AB39ED330B31648CA0738669E4RFe0L" TargetMode="External"/><Relationship Id="rId46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67" Type="http://schemas.openxmlformats.org/officeDocument/2006/relationships/hyperlink" Target="consultantplus://offline/ref=37CB61848D3A6800D660EDC3FD04EC4019BE1E1ED518B74777BA149D24DE935506BFA7751B05CB64F33B637E8F6D74438B59E6CCDEl2hDM" TargetMode="External"/><Relationship Id="rId116" Type="http://schemas.openxmlformats.org/officeDocument/2006/relationships/hyperlink" Target="consultantplus://offline/ref=37F5866B8EF6D4DC5B4468AE0AECD59206FC06330F96E1FD3DD94C7F6DC787CCE732CA9F3D85643C6713128FAD39CDCE5653092718B2RFG" TargetMode="External"/><Relationship Id="rId137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58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20" Type="http://schemas.openxmlformats.org/officeDocument/2006/relationships/hyperlink" Target="consultantplus://offline/ref=966154EA311F389B266F0DEDDD474DCAD41A7570BC30D680A6AF38E0AD5C5CBF67D415A7467006E28FC3F3C1047651F643519CABF2h7bAF" TargetMode="External"/><Relationship Id="rId41" Type="http://schemas.openxmlformats.org/officeDocument/2006/relationships/hyperlink" Target="consultantplus://offline/ref=BCCE80B563F2498C810FA68BD354FB0574CCAA7FCD4E866A282D22BB15FC2900E659C0DA87B0D73AA6C753AF54E30037DFDEB34546224587D4d8I" TargetMode="External"/><Relationship Id="rId62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83" Type="http://schemas.openxmlformats.org/officeDocument/2006/relationships/hyperlink" Target="consultantplus://offline/ref=BCCE80B563F2498C810FA68BD354FB0574CCAA7FCD4E866A282D22BB15FC2900E659C0DA87B0D73AA6C753AF54E30037DFDEB34546224587D4d8I" TargetMode="External"/><Relationship Id="rId88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11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32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53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74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79" Type="http://schemas.openxmlformats.org/officeDocument/2006/relationships/hyperlink" Target="consultantplus://offline/ref=FD49600CCCCF866BEA4D18876FEA3A44F60E1368FEFE9F3DFCEC3697E7C2E2E7A2011C173E38E806D0C7A9246B7B91DAB1125ABB36u6HAI" TargetMode="External"/><Relationship Id="rId195" Type="http://schemas.openxmlformats.org/officeDocument/2006/relationships/hyperlink" Target="consultantplus://offline/ref=E3F708467859F5A5139F4B4F9C3406C9F43B128403164A23319D8F5461432C51B3BB2F626CD401230469FC8F1DEE5A0959587559C7F8JCH" TargetMode="External"/><Relationship Id="rId190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5" Type="http://schemas.openxmlformats.org/officeDocument/2006/relationships/hyperlink" Target="consultantplus://offline/ref=BCCE80B563F2498C810FA68BD354FB0574CCAA7FCD4E866A282D22BB15FC2900E659C0DA87B0D735AFC753AF54E30037DFDEB34546224587D4d8I" TargetMode="External"/><Relationship Id="rId36" Type="http://schemas.openxmlformats.org/officeDocument/2006/relationships/hyperlink" Target="consultantplus://offline/ref=6FB9EB159A79E3721AE644C1CE8F9CB1E711F1709336B999B66DC59A9D8AD076505F740A7F679D47AB39ED330B31648CA0738669E4RFe0L" TargetMode="External"/><Relationship Id="rId57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06" Type="http://schemas.openxmlformats.org/officeDocument/2006/relationships/hyperlink" Target="consultantplus://offline/ref=BCCE80B563F2498C810FA68BD354FB0574CCAA7FCD4E866A282D22BB15FC2900E659C0DA87B0D735AFC753AF54E30037DFDEB34546224587D4d8I" TargetMode="External"/><Relationship Id="rId127" Type="http://schemas.openxmlformats.org/officeDocument/2006/relationships/hyperlink" Target="consultantplus://offline/ref=6DF47695FD182F3C07741B3CCACB2FA4740C802EAA89A5F0A364FD17086C51DA50C4B9FC0FC55E68E97BA8266088F4F5570969C6dBI3H" TargetMode="External"/><Relationship Id="rId10" Type="http://schemas.openxmlformats.org/officeDocument/2006/relationships/hyperlink" Target="consultantplus://offline/ref=6FB9EB159A79E3721AE644C1CE8F9CB1E711F1709336B999B66DC59A9D8AD076505F740A70669D47AB39ED330B31648CA0738669E4RFe0L" TargetMode="External"/><Relationship Id="rId31" Type="http://schemas.openxmlformats.org/officeDocument/2006/relationships/hyperlink" Target="consultantplus://offline/ref=BCCE80B563F2498C810FA68BD354FB0574CCAA7FCD4E866A282D22BB15FC2900E659C0DA87B0D735AFC753AF54E30037DFDEB34546224587D4d8I" TargetMode="External"/><Relationship Id="rId52" Type="http://schemas.openxmlformats.org/officeDocument/2006/relationships/hyperlink" Target="consultantplus://offline/ref=37CB61848D3A6800D660EDC3FD04EC4019BE1E1ED518B74777BA149D24DE935506BFA7751B0ACB64F33B637E8F6D74438B59E6CCDEl2hDM" TargetMode="External"/><Relationship Id="rId73" Type="http://schemas.openxmlformats.org/officeDocument/2006/relationships/hyperlink" Target="consultantplus://offline/ref=BCCE80B563F2498C810FA68BD354FB0574CCAA7FCD4E866A282D22BB15FC2900E659C0DA87B0D73AA6C753AF54E30037DFDEB34546224587D4d8I" TargetMode="External"/><Relationship Id="rId78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94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99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01" Type="http://schemas.openxmlformats.org/officeDocument/2006/relationships/hyperlink" Target="consultantplus://offline/ref=491AD783C211D95ECB9A800460E25FBB509BFE479574CCECABB24E6E9F3FFE5125DF967A2BA84555A9D3F2A3EAA3094958A52841DF757634nBq1M" TargetMode="External"/><Relationship Id="rId122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43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48" Type="http://schemas.openxmlformats.org/officeDocument/2006/relationships/hyperlink" Target="consultantplus://offline/ref=0B2D81E1291E1E8E2DCBD056F93117352C2FE19635E1E91363410C5655D1499BF9138BCEA28EFF7F1DE442326B255ACF918DA28841tFC1I" TargetMode="External"/><Relationship Id="rId16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69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85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84091D2890F277F021CE5EC25955FA9B4A2DA0BB49942FFDFC570218F1C8E521DF8A9CBA138B1145BDB90EBBC80908056CBDE432kEK1M" TargetMode="External"/><Relationship Id="rId180" Type="http://schemas.openxmlformats.org/officeDocument/2006/relationships/hyperlink" Target="consultantplus://offline/ref=94037C8F361D5F2FB5B9437F0A6521932925BA717D01FEE422EFCB1DEF59863722BE49A3406149D805C00BFA970D6949F05DE8C550T5J3I" TargetMode="External"/><Relationship Id="rId26" Type="http://schemas.openxmlformats.org/officeDocument/2006/relationships/hyperlink" Target="consultantplus://offline/ref=3432A6A8D6EB703063769DEED4363FE5EAD90E0BA126F21448257EEE0EFB478D4AE22A77D76171B6F3D90122F1DF6A71615516DB70V6H" TargetMode="External"/><Relationship Id="rId47" Type="http://schemas.openxmlformats.org/officeDocument/2006/relationships/hyperlink" Target="consultantplus://offline/ref=6FB9EB159A79E3721AE644C1CE8F9CB1E711F1709336B999B66DC59A9D8AD076505F740A70669D47AB39ED330B31648CA0738669E4RFe0L" TargetMode="External"/><Relationship Id="rId68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89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12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33" Type="http://schemas.openxmlformats.org/officeDocument/2006/relationships/hyperlink" Target="consultantplus://offline/ref=491AD783C211D95ECB9A800460E25FBB509BFE479574CCECABB24E6E9F3FFE5125DF967A2BA84556ACD3F2A3EAA3094958A52841DF757634nBq1M" TargetMode="External"/><Relationship Id="rId154" Type="http://schemas.openxmlformats.org/officeDocument/2006/relationships/hyperlink" Target="consultantplus://offline/ref=C584091D2890F277F021CE5EC25955FA9B4A2DA0BB49942FFDFC570218F1C8E521DF8A9CBA148B1145BDB90EBBC80908056CBDE432kEK1M" TargetMode="External"/><Relationship Id="rId175" Type="http://schemas.openxmlformats.org/officeDocument/2006/relationships/hyperlink" Target="consultantplus://offline/ref=0B2D81E1291E1E8E2DCBD056F93117352C2FE19635E1E91363410C5655D1499BF9138BCEA28EFF7F1DE442326B255ACF918DA28841tFC1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55;&#1088;&#1086;&#1077;&#1082;&#1090;&#1099;\&#1048;&#1042;&#1040;&#1053;&#1054;&#1042;&#1057;&#1050;&#1040;&#1071;%20&#1054;&#1041;&#1051;&#1040;&#1057;&#1058;&#1068;\&#1048;&#1074;&#1072;&#1085;&#1086;&#1074;&#1089;&#1082;&#1080;&#1081;%20&#1088;&#1072;&#1081;&#1086;&#1085;\&#1057;&#1058;&#1055;%201318-09%20&#1048;&#1074;&#1072;&#1085;&#1086;&#1074;&#1089;&#1082;&#1080;&#1081;%20&#1088;&#1072;&#1081;&#1086;&#1085;\&#1043;&#1088;&#1072;&#1076;&#1086;&#1089;&#1090;&#1088;&#1086;&#1080;&#1090;&#1077;&#1083;&#1100;&#1085;&#1099;&#1077;%20&#1088;&#1077;&#1075;&#1083;&#1072;&#1084;&#1077;&#1085;&#1090;&#1099;\Reglament\Reglament_Zon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5BD5A-DC84-4217-BD43-03D97B4E9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Reglament_Zones.dot</Template>
  <TotalTime>152</TotalTime>
  <Pages>77</Pages>
  <Words>61955</Words>
  <Characters>353146</Characters>
  <Application>Microsoft Office Word</Application>
  <DocSecurity>0</DocSecurity>
  <Lines>2942</Lines>
  <Paragraphs>828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ПЛАНИРОВОЧНЫЙ МИКРОРАЙОН ГК</vt:lpstr>
    </vt:vector>
  </TitlesOfParts>
  <Company/>
  <LinksUpToDate>false</LinksUpToDate>
  <CharactersWithSpaces>414273</CharactersWithSpaces>
  <SharedDoc>false</SharedDoc>
  <HLinks>
    <vt:vector size="1140" baseType="variant">
      <vt:variant>
        <vt:i4>4390996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1441875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consultantplus://offline/ref=E3F708467859F5A5139F4B4F9C3406C9F43B128403164A23319D8F5461432C51B3BB2F626CD401230469FC8F1DEE5A0959587559C7F8JCH</vt:lpwstr>
      </vt:variant>
      <vt:variant>
        <vt:lpwstr/>
      </vt:variant>
      <vt:variant>
        <vt:i4>1441796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consultantplus://offline/ref=E3F708467859F5A5139F4B4F9C3406C9F43B128403164A23319D8F5461432C51B3BB2F6263D301230469FC8F1DEE5A0959587559C7F8JCH</vt:lpwstr>
      </vt:variant>
      <vt:variant>
        <vt:lpwstr/>
      </vt:variant>
      <vt:variant>
        <vt:i4>2490468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consultantplus://offline/ref=6DF47695FD182F3C07741B3CCACB2FA4740C802EAA89A5F0A364FD17086C51DA50C4B9FC0FC55E68E97BA8266088F4F5570969C6dBI3H</vt:lpwstr>
      </vt:variant>
      <vt:variant>
        <vt:lpwstr/>
      </vt:variant>
      <vt:variant>
        <vt:i4>6029325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consultantplus://offline/ref=0DFCEB218E187B0672234C227775A329B884E6F972D8E00F70A226259DEE5DD22A19D46830A16C564B1796359C626770F15C6B59D5wEf9G</vt:lpwstr>
      </vt:variant>
      <vt:variant>
        <vt:lpwstr/>
      </vt:variant>
      <vt:variant>
        <vt:i4>6029325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consultantplus://offline/ref=0DFCEB218E187B0672234C227775A329B884E6F972D8E00F70A226259DEE5DD22A19D46831A06C564B1796359C626770F15C6B59D5wEf9G</vt:lpwstr>
      </vt:variant>
      <vt:variant>
        <vt:lpwstr/>
      </vt:variant>
      <vt:variant>
        <vt:i4>3735614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524382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consultantplus://offline/ref=94037C8F361D5F2FB5B9437F0A6521932925BA717D01FEE422EFCB1DEF59863722BE49A1466F49D805C00BFA970D6949F05DE8C550T5J3I</vt:lpwstr>
      </vt:variant>
      <vt:variant>
        <vt:lpwstr/>
      </vt:variant>
      <vt:variant>
        <vt:i4>524293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consultantplus://offline/ref=94037C8F361D5F2FB5B9437F0A6521932925BA717D01FEE422EFCB1DEF59863722BE49A0426849D805C00BFA970D6949F05DE8C550T5J3I</vt:lpwstr>
      </vt:variant>
      <vt:variant>
        <vt:lpwstr/>
      </vt:variant>
      <vt:variant>
        <vt:i4>524301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consultantplus://offline/ref=94037C8F361D5F2FB5B9437F0A6521932925BA717D01FEE422EFCB1DEF59863722BE49A3406149D805C00BFA970D6949F05DE8C550T5J3I</vt:lpwstr>
      </vt:variant>
      <vt:variant>
        <vt:lpwstr/>
      </vt:variant>
      <vt:variant>
        <vt:i4>589826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consultantplus://offline/ref=FD49600CCCCF866BEA4D18876FEA3A44F60E1368FEFE9F3DFCEC3697E7C2E2E7A2011C173E38E806D0C7A9246B7B91DAB1125ABB36u6HAI</vt:lpwstr>
      </vt:variant>
      <vt:variant>
        <vt:lpwstr/>
      </vt:variant>
      <vt:variant>
        <vt:i4>589832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consultantplus://offline/ref=FD49600CCCCF866BEA4D18876FEA3A44F60E1368FEFE9F3DFCEC3697E7C2E2E7A2011C173D33E806D0C7A9246B7B91DAB1125ABB36u6HAI</vt:lpwstr>
      </vt:variant>
      <vt:variant>
        <vt:lpwstr/>
      </vt:variant>
      <vt:variant>
        <vt:i4>5505027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consultantplus://offline/ref=0B2D81E1291E1E8E2DCBD056F93117352C2FE19635E1E91363410C5655D1499BF9138BCCA480FF7F1DE442326B255ACF918DA28841tFC1I</vt:lpwstr>
      </vt:variant>
      <vt:variant>
        <vt:lpwstr/>
      </vt:variant>
      <vt:variant>
        <vt:i4>5505031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consultantplus://offline/ref=0B2D81E1291E1E8E2DCBD056F93117352C2FE19635E1E91363410C5655D1499BF9138BCDA087FF7F1DE442326B255ACF918DA28841tFC1I</vt:lpwstr>
      </vt:variant>
      <vt:variant>
        <vt:lpwstr/>
      </vt:variant>
      <vt:variant>
        <vt:i4>5505110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consultantplus://offline/ref=0B2D81E1291E1E8E2DCBD056F93117352C2FE19635E1E91363410C5655D1499BF9138BCEA28EFF7F1DE442326B255ACF918DA28841tFC1I</vt:lpwstr>
      </vt:variant>
      <vt:variant>
        <vt:lpwstr/>
      </vt:variant>
      <vt:variant>
        <vt:i4>4390996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4849753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consultantplus://offline/ref=22A1576FA207C9A6839846B50C7A5C9E3D99C9FBDFB8B9855397D9B2B8EDBAD73350559A889A2CC43072B315C3DF2263A3FA6530LCI</vt:lpwstr>
      </vt:variant>
      <vt:variant>
        <vt:lpwstr/>
      </vt:variant>
      <vt:variant>
        <vt:i4>4390996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4587602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consultantplus://offline/ref=7957038FA6A87FF508CBE8D841877957B6E8AF1E2604F5BAC88EC99209520218E182654EF25FBD9C5ADC867A6C8A3ED14593E9DCEFVEW7I</vt:lpwstr>
      </vt:variant>
      <vt:variant>
        <vt:lpwstr/>
      </vt:variant>
      <vt:variant>
        <vt:i4>4587523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consultantplus://offline/ref=7957038FA6A87FF508CBE8D841877957B6E8AF1E2604F5BAC88EC99209520218E182654EF154BD9C5ADC867A6C8A3ED14593E9DCEFVEW7I</vt:lpwstr>
      </vt:variant>
      <vt:variant>
        <vt:lpwstr/>
      </vt:variant>
      <vt:variant>
        <vt:i4>4390996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1507339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consultantplus://offline/ref=523318EFAFDF49EB67031AB50108DC7706A62722B55AE3C1FDA4263CB4D1C888D0A9DB2158C8BEC04D8C0B80F84FA0E43C6D06806FHBD5I</vt:lpwstr>
      </vt:variant>
      <vt:variant>
        <vt:lpwstr/>
      </vt:variant>
      <vt:variant>
        <vt:i4>5505027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consultantplus://offline/ref=0B2D81E1291E1E8E2DCBD056F93117352C2FE19635E1E91363410C5655D1499BF9138BCCA480FF7F1DE442326B255ACF918DA28841tFC1I</vt:lpwstr>
      </vt:variant>
      <vt:variant>
        <vt:lpwstr/>
      </vt:variant>
      <vt:variant>
        <vt:i4>5505031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consultantplus://offline/ref=0B2D81E1291E1E8E2DCBD056F93117352C2FE19635E1E91363410C5655D1499BF9138BCDA087FF7F1DE442326B255ACF918DA28841tFC1I</vt:lpwstr>
      </vt:variant>
      <vt:variant>
        <vt:lpwstr/>
      </vt:variant>
      <vt:variant>
        <vt:i4>5505110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consultantplus://offline/ref=0B2D81E1291E1E8E2DCBD056F93117352C2FE19635E1E91363410C5655D1499BF9138BCEA28EFF7F1DE442326B255ACF918DA28841tFC1I</vt:lpwstr>
      </vt:variant>
      <vt:variant>
        <vt:lpwstr/>
      </vt:variant>
      <vt:variant>
        <vt:i4>1703943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consultantplus://offline/ref=BC14AC7B9B00CC46F849C325CE8DD8CC4D86FBD805D73BF8B1E7696996E8C0F14903AF21489FBF856088F8776201D13AEE00B243B2oAB0I</vt:lpwstr>
      </vt:variant>
      <vt:variant>
        <vt:lpwstr/>
      </vt:variant>
      <vt:variant>
        <vt:i4>1704024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consultantplus://offline/ref=BC14AC7B9B00CC46F849C325CE8DD8CC4D86FBD805D73BF8B1E7696996E8C0F14903AF214899BF856088F8776201D13AEE00B243B2oAB0I</vt:lpwstr>
      </vt:variant>
      <vt:variant>
        <vt:lpwstr/>
      </vt:variant>
      <vt:variant>
        <vt:i4>4390996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6029325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consultantplus://offline/ref=0DFCEB218E187B0672234C227775A329B884E6F972D8E00F70A226259DEE5DD22A19D46830A16C564B1796359C626770F15C6B59D5wEf9G</vt:lpwstr>
      </vt:variant>
      <vt:variant>
        <vt:lpwstr/>
      </vt:variant>
      <vt:variant>
        <vt:i4>6029325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consultantplus://offline/ref=0DFCEB218E187B0672234C227775A329B884E6F972D8E00F70A226259DEE5DD22A19D46831A06C564B1796359C626770F15C6B59D5wEf9G</vt:lpwstr>
      </vt:variant>
      <vt:variant>
        <vt:lpwstr/>
      </vt:variant>
      <vt:variant>
        <vt:i4>4390996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1441875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consultantplus://offline/ref=E3F708467859F5A5139F4B4F9C3406C9F43B128403164A23319D8F5461432C51B3BB2F626CD401230469FC8F1DEE5A0959587559C7F8JCH</vt:lpwstr>
      </vt:variant>
      <vt:variant>
        <vt:lpwstr/>
      </vt:variant>
      <vt:variant>
        <vt:i4>1441796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consultantplus://offline/ref=E3F708467859F5A5139F4B4F9C3406C9F43B128403164A23319D8F5461432C51B3BB2F6263D301230469FC8F1DEE5A0959587559C7F8JCH</vt:lpwstr>
      </vt:variant>
      <vt:variant>
        <vt:lpwstr/>
      </vt:variant>
      <vt:variant>
        <vt:i4>2490468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consultantplus://offline/ref=6DF47695FD182F3C07741B3CCACB2FA4740C802EAA89A5F0A364FD17086C51DA50C4B9FC0FC55E68E97BA8266088F4F5570969C6dBI3H</vt:lpwstr>
      </vt:variant>
      <vt:variant>
        <vt:lpwstr/>
      </vt:variant>
      <vt:variant>
        <vt:i4>6029325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consultantplus://offline/ref=0DFCEB218E187B0672234C227775A329B884E6F972D8E00F70A226259DEE5DD22A19D46830A16C564B1796359C626770F15C6B59D5wEf9G</vt:lpwstr>
      </vt:variant>
      <vt:variant>
        <vt:lpwstr/>
      </vt:variant>
      <vt:variant>
        <vt:i4>6029325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consultantplus://offline/ref=0DFCEB218E187B0672234C227775A329B884E6F972D8E00F70A226259DEE5DD22A19D46831A06C564B1796359C626770F15C6B59D5wEf9G</vt:lpwstr>
      </vt:variant>
      <vt:variant>
        <vt:lpwstr/>
      </vt:variant>
      <vt:variant>
        <vt:i4>3735614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88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consultantplus://offline/ref=37F5866B8EF6D4DC5B4468AE0AECD59206FC06330F96E1FD3DD94C7F6DC787CCE732CA9F3D85643C6713128FAD39CDCE5653092718B2RFG</vt:lpwstr>
      </vt:variant>
      <vt:variant>
        <vt:lpwstr/>
      </vt:variant>
      <vt:variant>
        <vt:i4>4390996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2162795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consultantplus://offline/ref=BCCE80B563F2498C810FA68BD354FB0574CCAA7FCD4E866A282D22BB15FC2900E659C0DA87B0D73AA6C753AF54E30037DFDEB34546224587D4d8I</vt:lpwstr>
      </vt:variant>
      <vt:variant>
        <vt:lpwstr/>
      </vt:variant>
      <vt:variant>
        <vt:i4>2162799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consultantplus://offline/ref=BCCE80B563F2498C810FA68BD354FB0574CCAA7FCD4E866A282D22BB15FC2900E659C0DA87B0D735AFC753AF54E30037DFDEB34546224587D4d8I</vt:lpwstr>
      </vt:variant>
      <vt:variant>
        <vt:lpwstr/>
      </vt:variant>
      <vt:variant>
        <vt:i4>4390996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88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consultantplus://offline/ref=37F5866B8EF6D4DC5B4468AE0AECD59206FC06330F96E1FD3DD94C7F6DC787CCE732CA9F3D85643C6713128FAD39CDCE5653092718B2RFG</vt:lpwstr>
      </vt:variant>
      <vt:variant>
        <vt:lpwstr/>
      </vt:variant>
      <vt:variant>
        <vt:i4>3735614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88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consultantplus://offline/ref=37F5866B8EF6D4DC5B4468AE0AECD59206FC06330F96E1FD3DD94C7F6DC787CCE732CA9F3D85643C6713128FAD39CDCE5653092718B2RFG</vt:lpwstr>
      </vt:variant>
      <vt:variant>
        <vt:lpwstr/>
      </vt:variant>
      <vt:variant>
        <vt:i4>3735614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1835010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consultantplus://offline/ref=37CB61848D3A6800D660EDC3FD04EC4019BE1E1ED518B74777BA149D24DE935506BFA7751B05CB64F33B637E8F6D74438B59E6CCDEl2hDM</vt:lpwstr>
      </vt:variant>
      <vt:variant>
        <vt:lpwstr/>
      </vt:variant>
      <vt:variant>
        <vt:i4>1835094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consultantplus://offline/ref=37CB61848D3A6800D660EDC3FD04EC4019BE1E1ED518B74777BA149D24DE935506BFA7751B0ACB64F33B637E8F6D74438B59E6CCDEl2hDM</vt:lpwstr>
      </vt:variant>
      <vt:variant>
        <vt:lpwstr/>
      </vt:variant>
      <vt:variant>
        <vt:i4>2162795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consultantplus://offline/ref=BCCE80B563F2498C810FA68BD354FB0574CCAA7FCD4E866A282D22BB15FC2900E659C0DA87B0D73AA6C753AF54E30037DFDEB34546224587D4d8I</vt:lpwstr>
      </vt:variant>
      <vt:variant>
        <vt:lpwstr/>
      </vt:variant>
      <vt:variant>
        <vt:i4>2162799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consultantplus://offline/ref=BCCE80B563F2498C810FA68BD354FB0574CCAA7FCD4E866A282D22BB15FC2900E659C0DA87B0D735AFC753AF54E30037DFDEB34546224587D4d8I</vt:lpwstr>
      </vt:variant>
      <vt:variant>
        <vt:lpwstr/>
      </vt:variant>
      <vt:variant>
        <vt:i4>3735653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consultantplus://offline/ref=3432A6A8D6EB703063769DEED4363FE5EAD90E0BA126F21448257EEE0EFB478D4AE22A77DA6171B6F3D90122F1DF6A71615516DB70V6H</vt:lpwstr>
      </vt:variant>
      <vt:variant>
        <vt:lpwstr/>
      </vt:variant>
      <vt:variant>
        <vt:i4>3735603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consultantplus://offline/ref=3432A6A8D6EB703063769DEED4363FE5EAD90E0BA126F21448257EEE0EFB478D4AE22A77D76171B6F3D90122F1DF6A71615516DB70V6H</vt:lpwstr>
      </vt:variant>
      <vt:variant>
        <vt:lpwstr/>
      </vt:variant>
      <vt:variant>
        <vt:i4>4390996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3735614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3014759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consultantplus://offline/ref=62AE2900EF6F20E812D30013729A784CCCD58A1DE133AB81750F008178B1773E7D679DBDB9C9B897AEC29FAE22CAD103ED7EE545D9BC8258x8zAH</vt:lpwstr>
      </vt:variant>
      <vt:variant>
        <vt:lpwstr/>
      </vt:variant>
      <vt:variant>
        <vt:i4>3014714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consultantplus://offline/ref=62AE2900EF6F20E812D30013729A784CCCD58A1DE133AB81750F008178B1773E7D679DBDB9C9B897A8C29FAE22CAD103ED7EE545D9BC8258x8zAH</vt:lpwstr>
      </vt:variant>
      <vt:variant>
        <vt:lpwstr/>
      </vt:variant>
      <vt:variant>
        <vt:i4>2162795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consultantplus://offline/ref=BCCE80B563F2498C810FA68BD354FB0574CCAA7FCD4E866A282D22BB15FC2900E659C0DA87B0D73AA6C753AF54E30037DFDEB34546224587D4d8I</vt:lpwstr>
      </vt:variant>
      <vt:variant>
        <vt:lpwstr/>
      </vt:variant>
      <vt:variant>
        <vt:i4>2162799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consultantplus://offline/ref=BCCE80B563F2498C810FA68BD354FB0574CCAA7FCD4E866A282D22BB15FC2900E659C0DA87B0D735AFC753AF54E30037DFDEB34546224587D4d8I</vt:lpwstr>
      </vt:variant>
      <vt:variant>
        <vt:lpwstr/>
      </vt:variant>
      <vt:variant>
        <vt:i4>3735614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1835010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consultantplus://offline/ref=37CB61848D3A6800D660EDC3FD04EC4019BE1E1ED518B74777BA149D24DE935506BFA7751B05CB64F33B637E8F6D74438B59E6CCDEl2hDM</vt:lpwstr>
      </vt:variant>
      <vt:variant>
        <vt:lpwstr/>
      </vt:variant>
      <vt:variant>
        <vt:i4>1835094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consultantplus://offline/ref=37CB61848D3A6800D660EDC3FD04EC4019BE1E1ED518B74777BA149D24DE935506BFA7751B0ACB64F33B637E8F6D74438B59E6CCDEl2hDM</vt:lpwstr>
      </vt:variant>
      <vt:variant>
        <vt:lpwstr/>
      </vt:variant>
      <vt:variant>
        <vt:i4>2949173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consultantplus://offline/ref=A7D536EBD6BAAA9D5A83A1F667EE225392D1BB02248F9A77B4287F7EEAA5FB83B888571135ACB3EB170A850131E4F5AB0C291AADFF77F7AEhCh5L</vt:lpwstr>
      </vt:variant>
      <vt:variant>
        <vt:lpwstr/>
      </vt:variant>
      <vt:variant>
        <vt:i4>5701715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consultantplus://offline/ref=6FB9EB159A79E3721AE644C1CE8F9CB1E711F1709336B999B66DC59A9D8AD076505F740A7F679D47AB39ED330B31648CA0738669E4RFe0L</vt:lpwstr>
      </vt:variant>
      <vt:variant>
        <vt:lpwstr/>
      </vt:variant>
      <vt:variant>
        <vt:i4>5701636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consultantplus://offline/ref=6FB9EB159A79E3721AE644C1CE8F9CB1E711F1709336B999B66DC59A9D8AD076505F740A70669D47AB39ED330B31648CA0738669E4RFe0L</vt:lpwstr>
      </vt:variant>
      <vt:variant>
        <vt:lpwstr/>
      </vt:variant>
      <vt:variant>
        <vt:i4>4390996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88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consultantplus://offline/ref=37F5866B8EF6D4DC5B4468AE0AECD59206FC06330F96E1FD3DD94C7F6DC787CCE732CA9F3D85643C6713128FAD39CDCE5653092718B2RFG</vt:lpwstr>
      </vt:variant>
      <vt:variant>
        <vt:lpwstr/>
      </vt:variant>
      <vt:variant>
        <vt:i4>3014759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consultantplus://offline/ref=62AE2900EF6F20E812D30013729A784CCCD58A1DE133AB81750F008178B1773E7D679DBDB9C9B897AEC29FAE22CAD103ED7EE545D9BC8258x8zAH</vt:lpwstr>
      </vt:variant>
      <vt:variant>
        <vt:lpwstr/>
      </vt:variant>
      <vt:variant>
        <vt:i4>3014714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consultantplus://offline/ref=62AE2900EF6F20E812D30013729A784CCCD58A1DE133AB81750F008178B1773E7D679DBDB9C9B897A8C29FAE22CAD103ED7EE545D9BC8258x8zAH</vt:lpwstr>
      </vt:variant>
      <vt:variant>
        <vt:lpwstr/>
      </vt:variant>
      <vt:variant>
        <vt:i4>3735614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consultantplus://offline/ref=491AD783C211D95ECB9A800460E25FBB509BFE479574CCECABB24E6E9F3FFE5125DF967A2BA84556ACD3F2A3EAA3094958A52841DF757634nBq1M</vt:lpwstr>
      </vt:variant>
      <vt:variant>
        <vt:lpwstr/>
      </vt:variant>
      <vt:variant>
        <vt:i4>3735655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consultantplus://offline/ref=491AD783C211D95ECB9A800460E25FBB509BFE479574CCECABB24E6E9F3FFE5125DF967A2BA84555A9D3F2A3EAA3094958A52841DF757634nBq1M</vt:lpwstr>
      </vt:variant>
      <vt:variant>
        <vt:lpwstr/>
      </vt:variant>
      <vt:variant>
        <vt:i4>4390996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1835010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consultantplus://offline/ref=37CB61848D3A6800D660EDC3FD04EC4019BE1E1ED518B74777BA149D24DE935506BFA7751B05CB64F33B637E8F6D74438B59E6CCDEl2hDM</vt:lpwstr>
      </vt:variant>
      <vt:variant>
        <vt:lpwstr/>
      </vt:variant>
      <vt:variant>
        <vt:i4>1835094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consultantplus://offline/ref=37CB61848D3A6800D660EDC3FD04EC4019BE1E1ED518B74777BA149D24DE935506BFA7751B0ACB64F33B637E8F6D74438B59E6CCDEl2hDM</vt:lpwstr>
      </vt:variant>
      <vt:variant>
        <vt:lpwstr/>
      </vt:variant>
      <vt:variant>
        <vt:i4>3735653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consultantplus://offline/ref=3432A6A8D6EB703063769DEED4363FE5EAD90E0BA126F21448257EEE0EFB478D4AE22A77DA6171B6F3D90122F1DF6A71615516DB70V6H</vt:lpwstr>
      </vt:variant>
      <vt:variant>
        <vt:lpwstr/>
      </vt:variant>
      <vt:variant>
        <vt:i4>3735603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consultantplus://offline/ref=3432A6A8D6EB703063769DEED4363FE5EAD90E0BA126F21448257EEE0EFB478D4AE22A77D76171B6F3D90122F1DF6A71615516DB70V6H</vt:lpwstr>
      </vt:variant>
      <vt:variant>
        <vt:lpwstr/>
      </vt:variant>
      <vt:variant>
        <vt:i4>2949173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consultantplus://offline/ref=A7D536EBD6BAAA9D5A83A1F667EE225392D1BB02248F9A77B4287F7EEAA5FB83B888571135ACB3EB170A850131E4F5AB0C291AADFF77F7AEhCh5L</vt:lpwstr>
      </vt:variant>
      <vt:variant>
        <vt:lpwstr/>
      </vt:variant>
      <vt:variant>
        <vt:i4>5701715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consultantplus://offline/ref=6FB9EB159A79E3721AE644C1CE8F9CB1E711F1709336B999B66DC59A9D8AD076505F740A7F679D47AB39ED330B31648CA0738669E4RFe0L</vt:lpwstr>
      </vt:variant>
      <vt:variant>
        <vt:lpwstr/>
      </vt:variant>
      <vt:variant>
        <vt:i4>5701636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consultantplus://offline/ref=6FB9EB159A79E3721AE644C1CE8F9CB1E711F1709336B999B66DC59A9D8AD076505F740A70669D47AB39ED330B31648CA0738669E4RFe0L</vt:lpwstr>
      </vt:variant>
      <vt:variant>
        <vt:lpwstr/>
      </vt:variant>
      <vt:variant>
        <vt:i4>4390996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4390996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88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consultantplus://offline/ref=37F5866B8EF6D4DC5B4468AE0AECD59206FC06330F96E1FD3DD94C7F6DC787CCE732CA9F3D85643C6713128FAD39CDCE5653092718B2RFG</vt:lpwstr>
      </vt:variant>
      <vt:variant>
        <vt:lpwstr/>
      </vt:variant>
      <vt:variant>
        <vt:i4>2162795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consultantplus://offline/ref=BCCE80B563F2498C810FA68BD354FB0574CCAA7FCD4E866A282D22BB15FC2900E659C0DA87B0D73AA6C753AF54E30037DFDEB34546224587D4d8I</vt:lpwstr>
      </vt:variant>
      <vt:variant>
        <vt:lpwstr/>
      </vt:variant>
      <vt:variant>
        <vt:i4>2162799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consultantplus://offline/ref=BCCE80B563F2498C810FA68BD354FB0574CCAA7FCD4E866A282D22BB15FC2900E659C0DA87B0D735AFC753AF54E30037DFDEB34546224587D4d8I</vt:lpwstr>
      </vt:variant>
      <vt:variant>
        <vt:lpwstr/>
      </vt:variant>
      <vt:variant>
        <vt:i4>3735653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consultantplus://offline/ref=3432A6A8D6EB703063769DEED4363FE5EAD90E0BA126F21448257EEE0EFB478D4AE22A77DA6171B6F3D90122F1DF6A71615516DB70V6H</vt:lpwstr>
      </vt:variant>
      <vt:variant>
        <vt:lpwstr/>
      </vt:variant>
      <vt:variant>
        <vt:i4>3735603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consultantplus://offline/ref=3432A6A8D6EB703063769DEED4363FE5EAD90E0BA126F21448257EEE0EFB478D4AE22A77D76171B6F3D90122F1DF6A71615516DB70V6H</vt:lpwstr>
      </vt:variant>
      <vt:variant>
        <vt:lpwstr/>
      </vt:variant>
      <vt:variant>
        <vt:i4>2949173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consultantplus://offline/ref=A7D536EBD6BAAA9D5A83A1F667EE225392D1BB02248F9A77B4287F7EEAA5FB83B888571135ACB3EB170A850131E4F5AB0C291AADFF77F7AEhCh5L</vt:lpwstr>
      </vt:variant>
      <vt:variant>
        <vt:lpwstr/>
      </vt:variant>
      <vt:variant>
        <vt:i4>5701715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consultantplus://offline/ref=6FB9EB159A79E3721AE644C1CE8F9CB1E711F1709336B999B66DC59A9D8AD076505F740A7F679D47AB39ED330B31648CA0738669E4RFe0L</vt:lpwstr>
      </vt:variant>
      <vt:variant>
        <vt:lpwstr/>
      </vt:variant>
      <vt:variant>
        <vt:i4>5701636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consultantplus://offline/ref=6FB9EB159A79E3721AE644C1CE8F9CB1E711F1709336B999B66DC59A9D8AD076505F740A70669D47AB39ED330B31648CA0738669E4RFe0L</vt:lpwstr>
      </vt:variant>
      <vt:variant>
        <vt:lpwstr/>
      </vt:variant>
      <vt:variant>
        <vt:i4>4390996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2162795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consultantplus://offline/ref=BCCE80B563F2498C810FA68BD354FB0574CCAA7FCD4E866A282D22BB15FC2900E659C0DA87B0D73AA6C753AF54E30037DFDEB34546224587D4d8I</vt:lpwstr>
      </vt:variant>
      <vt:variant>
        <vt:lpwstr/>
      </vt:variant>
      <vt:variant>
        <vt:i4>2162799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consultantplus://offline/ref=BCCE80B563F2498C810FA68BD354FB0574CCAA7FCD4E866A282D22BB15FC2900E659C0DA87B0D735AFC753AF54E30037DFDEB34546224587D4d8I</vt:lpwstr>
      </vt:variant>
      <vt:variant>
        <vt:lpwstr/>
      </vt:variant>
      <vt:variant>
        <vt:i4>2949173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consultantplus://offline/ref=A7D536EBD6BAAA9D5A83A1F667EE225392D1BB02248F9A77B4287F7EEAA5FB83B888571135ACB3EB170A850131E4F5AB0C291AADFF77F7AEhCh5L</vt:lpwstr>
      </vt:variant>
      <vt:variant>
        <vt:lpwstr/>
      </vt:variant>
      <vt:variant>
        <vt:i4>4390996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3735653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consultantplus://offline/ref=3432A6A8D6EB703063769DEED4363FE5EAD90E0BA126F21448257EEE0EFB478D4AE22A77DA6171B6F3D90122F1DF6A71615516DB70V6H</vt:lpwstr>
      </vt:variant>
      <vt:variant>
        <vt:lpwstr/>
      </vt:variant>
      <vt:variant>
        <vt:i4>3735603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consultantplus://offline/ref=3432A6A8D6EB703063769DEED4363FE5EAD90E0BA126F21448257EEE0EFB478D4AE22A77D76171B6F3D90122F1DF6A71615516DB70V6H</vt:lpwstr>
      </vt:variant>
      <vt:variant>
        <vt:lpwstr/>
      </vt:variant>
      <vt:variant>
        <vt:i4>5701715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consultantplus://offline/ref=6FB9EB159A79E3721AE644C1CE8F9CB1E711F1709336B999B66DC59A9D8AD076505F740A7F679D47AB39ED330B31648CA0738669E4RFe0L</vt:lpwstr>
      </vt:variant>
      <vt:variant>
        <vt:lpwstr/>
      </vt:variant>
      <vt:variant>
        <vt:i4>5701636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consultantplus://offline/ref=6FB9EB159A79E3721AE644C1CE8F9CB1E711F1709336B999B66DC59A9D8AD076505F740A70669D47AB39ED330B31648CA0738669E4RFe0L</vt:lpwstr>
      </vt:variant>
      <vt:variant>
        <vt:lpwstr/>
      </vt:variant>
      <vt:variant>
        <vt:i4>4390996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  <vt:variant>
        <vt:i4>4522073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consultantplus://offline/ref=966154EA311F389B266F0DEDDD474DCAD41A7570BC30D680A6AF38E0AD5C5CBF67D415A7497706E28FC3F3C1047651F643519CABF2h7bAF</vt:lpwstr>
      </vt:variant>
      <vt:variant>
        <vt:lpwstr/>
      </vt:variant>
      <vt:variant>
        <vt:i4>4522065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consultantplus://offline/ref=966154EA311F389B266F0DEDDD474DCAD41A7570BC30D680A6AF38E0AD5C5CBF67D415A7467006E28FC3F3C1047651F643519CABF2h7bAF</vt:lpwstr>
      </vt:variant>
      <vt:variant>
        <vt:lpwstr/>
      </vt:variant>
      <vt:variant>
        <vt:i4>6029314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consultantplus://offline/ref=6403F32E81C29F6496A6D6C3243EA894DFA6E61454B67577D93E156A514E29E4A46D2A044AE56CBF4EB4F7DAFABFA3AA05AD615A83n9Z5F</vt:lpwstr>
      </vt:variant>
      <vt:variant>
        <vt:lpwstr/>
      </vt:variant>
      <vt:variant>
        <vt:i4>6029392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consultantplus://offline/ref=6403F32E81C29F6496A6D6C3243EA894DFA6E61454B67577D93E156A514E29E4A46D2A044BED6CBF4EB4F7DAFABFA3AA05AD615A83n9Z5F</vt:lpwstr>
      </vt:variant>
      <vt:variant>
        <vt:lpwstr/>
      </vt:variant>
      <vt:variant>
        <vt:i4>3276904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consultantplus://offline/ref=270FC84FB2F1617F1C1D7EE6BB30818A304F58CD7E5587F9F897F4ADBB25613C69E20F934CCA2674B1D3BBD8DD2661A76C16CE2FJ6V8F</vt:lpwstr>
      </vt:variant>
      <vt:variant>
        <vt:lpwstr/>
      </vt:variant>
      <vt:variant>
        <vt:i4>2162795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consultantplus://offline/ref=BCCE80B563F2498C810FA68BD354FB0574CCAA7FCD4E866A282D22BB15FC2900E659C0DA87B0D73AA6C753AF54E30037DFDEB34546224587D4d8I</vt:lpwstr>
      </vt:variant>
      <vt:variant>
        <vt:lpwstr/>
      </vt:variant>
      <vt:variant>
        <vt:i4>2162799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consultantplus://offline/ref=BCCE80B563F2498C810FA68BD354FB0574CCAA7FCD4E866A282D22BB15FC2900E659C0DA87B0D735AFC753AF54E30037DFDEB34546224587D4d8I</vt:lpwstr>
      </vt:variant>
      <vt:variant>
        <vt:lpwstr/>
      </vt:variant>
      <vt:variant>
        <vt:i4>1572950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consultantplus://offline/ref=7538E30866B3B388E3C5936CCC4BFEEA952F68E824704F104018B40EA18282579E3B042ADB3B84E00BC5C94E1722F0426C368A6892A4LBM</vt:lpwstr>
      </vt:variant>
      <vt:variant>
        <vt:lpwstr/>
      </vt:variant>
      <vt:variant>
        <vt:i4>1572875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consultantplus://offline/ref=7538E30866B3B388E3C5936CCC4BFEEA952F68E824704F104018B40EA18282579E3B0429D23784E00BC5C94E1722F0426C368A6892A4LBM</vt:lpwstr>
      </vt:variant>
      <vt:variant>
        <vt:lpwstr/>
      </vt:variant>
      <vt:variant>
        <vt:i4>2949173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consultantplus://offline/ref=A7D536EBD6BAAA9D5A83A1F667EE225392D1BB02248F9A77B4287F7EEAA5FB83B888571135ACB3EB170A850131E4F5AB0C291AADFF77F7AEhCh5L</vt:lpwstr>
      </vt:variant>
      <vt:variant>
        <vt:lpwstr/>
      </vt:variant>
      <vt:variant>
        <vt:i4>5701715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consultantplus://offline/ref=6FB9EB159A79E3721AE644C1CE8F9CB1E711F1709336B999B66DC59A9D8AD076505F740A7F679D47AB39ED330B31648CA0738669E4RFe0L</vt:lpwstr>
      </vt:variant>
      <vt:variant>
        <vt:lpwstr/>
      </vt:variant>
      <vt:variant>
        <vt:i4>5701636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consultantplus://offline/ref=6FB9EB159A79E3721AE644C1CE8F9CB1E711F1709336B999B66DC59A9D8AD076505F740A70669D47AB39ED330B31648CA0738669E4RFe0L</vt:lpwstr>
      </vt:variant>
      <vt:variant>
        <vt:lpwstr/>
      </vt:variant>
      <vt:variant>
        <vt:i4>4390996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consultantplus://offline/ref=C584091D2890F277F021CE5EC25955FA9B4A2DA0BB49942FFDFC570218F1C8E521DF8A9CBA138B1145BDB90EBBC80908056CBDE432kEK1M</vt:lpwstr>
      </vt:variant>
      <vt:variant>
        <vt:lpwstr/>
      </vt:variant>
      <vt:variant>
        <vt:i4>4390995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consultantplus://offline/ref=C584091D2890F277F021CE5EC25955FA9B4A2DA0BB49942FFDFC570218F1C8E521DF8A9CBA148B1145BDB90EBBC80908056CBDE432kEK1M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ПЛАНИРОВОЧНЫЙ МИКРОРАЙОН ГК</dc:title>
  <dc:creator>epilipenko</dc:creator>
  <cp:lastModifiedBy>lepilovaev</cp:lastModifiedBy>
  <cp:revision>24</cp:revision>
  <cp:lastPrinted>2024-08-13T12:46:00Z</cp:lastPrinted>
  <dcterms:created xsi:type="dcterms:W3CDTF">2023-02-27T08:59:00Z</dcterms:created>
  <dcterms:modified xsi:type="dcterms:W3CDTF">2024-08-16T10:07:00Z</dcterms:modified>
</cp:coreProperties>
</file>