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03F" w:rsidRDefault="00D6603F" w:rsidP="00FD15FA">
      <w:pPr>
        <w:tabs>
          <w:tab w:val="left" w:pos="8745"/>
        </w:tabs>
        <w:rPr>
          <w:szCs w:val="28"/>
        </w:rPr>
      </w:pPr>
    </w:p>
    <w:p w:rsidR="00D6603F" w:rsidRPr="00477471" w:rsidRDefault="00D6603F" w:rsidP="00FD15FA">
      <w:pPr>
        <w:jc w:val="right"/>
      </w:pPr>
      <w:r w:rsidRPr="00477471">
        <w:t xml:space="preserve">Приложение № </w:t>
      </w:r>
      <w:r>
        <w:t>1</w:t>
      </w:r>
    </w:p>
    <w:p w:rsidR="00D6603F" w:rsidRPr="00477471" w:rsidRDefault="00D6603F" w:rsidP="00FD15FA">
      <w:pPr>
        <w:jc w:val="right"/>
      </w:pPr>
      <w:r w:rsidRPr="00477471">
        <w:t>к Решению Совета</w:t>
      </w:r>
    </w:p>
    <w:p w:rsidR="00D6603F" w:rsidRPr="00477471" w:rsidRDefault="00D6603F" w:rsidP="00FD15FA">
      <w:pPr>
        <w:jc w:val="right"/>
      </w:pPr>
      <w:r w:rsidRPr="00477471">
        <w:t>муниципального образования</w:t>
      </w:r>
    </w:p>
    <w:p w:rsidR="00D6603F" w:rsidRPr="00477471" w:rsidRDefault="00D6603F" w:rsidP="00FD15FA">
      <w:pPr>
        <w:jc w:val="right"/>
      </w:pPr>
      <w:r w:rsidRPr="00477471">
        <w:t>«</w:t>
      </w:r>
      <w:r>
        <w:t>Родниковское городское</w:t>
      </w:r>
      <w:r w:rsidRPr="00477471">
        <w:t xml:space="preserve"> поселение</w:t>
      </w:r>
    </w:p>
    <w:p w:rsidR="00D6603F" w:rsidRPr="00477471" w:rsidRDefault="00D6603F" w:rsidP="00FD15FA">
      <w:pPr>
        <w:jc w:val="right"/>
      </w:pPr>
      <w:r w:rsidRPr="00477471">
        <w:t>Родниковского муниципального района</w:t>
      </w:r>
    </w:p>
    <w:p w:rsidR="00D6603F" w:rsidRPr="00477471" w:rsidRDefault="00D6603F" w:rsidP="00FD15FA">
      <w:pPr>
        <w:jc w:val="right"/>
      </w:pPr>
      <w:r w:rsidRPr="00477471">
        <w:t xml:space="preserve"> Ивановской области»</w:t>
      </w:r>
    </w:p>
    <w:p w:rsidR="00D6603F" w:rsidRPr="00477471" w:rsidRDefault="00D6603F" w:rsidP="00FD15FA">
      <w:pPr>
        <w:ind w:left="4820"/>
        <w:jc w:val="right"/>
      </w:pPr>
      <w:r>
        <w:t xml:space="preserve">от         </w:t>
      </w:r>
      <w:smartTag w:uri="urn:schemas-microsoft-com:office:smarttags" w:element="metricconverter">
        <w:smartTagPr>
          <w:attr w:name="ProductID" w:val="2016 г"/>
        </w:smartTagPr>
        <w:r>
          <w:t>2016 г</w:t>
        </w:r>
      </w:smartTag>
      <w:r>
        <w:t xml:space="preserve">. № </w:t>
      </w:r>
    </w:p>
    <w:p w:rsidR="00D6603F" w:rsidRDefault="00D6603F" w:rsidP="00FD15FA">
      <w:pPr>
        <w:jc w:val="center"/>
        <w:rPr>
          <w:sz w:val="28"/>
          <w:szCs w:val="28"/>
        </w:rPr>
      </w:pPr>
    </w:p>
    <w:p w:rsidR="00D6603F" w:rsidRPr="001045DD" w:rsidRDefault="00D6603F" w:rsidP="00FD15FA">
      <w:pPr>
        <w:jc w:val="center"/>
        <w:rPr>
          <w:sz w:val="28"/>
          <w:szCs w:val="28"/>
        </w:rPr>
      </w:pPr>
    </w:p>
    <w:p w:rsidR="00D6603F" w:rsidRDefault="00D6603F" w:rsidP="00FD15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Нормативы</w:t>
      </w:r>
    </w:p>
    <w:p w:rsidR="00D6603F" w:rsidRPr="001045DD" w:rsidRDefault="00D6603F" w:rsidP="00FD15FA">
      <w:pPr>
        <w:jc w:val="center"/>
        <w:rPr>
          <w:b/>
          <w:sz w:val="28"/>
          <w:szCs w:val="28"/>
        </w:rPr>
      </w:pPr>
      <w:r w:rsidRPr="001045DD">
        <w:rPr>
          <w:b/>
          <w:sz w:val="28"/>
          <w:szCs w:val="28"/>
        </w:rPr>
        <w:t xml:space="preserve"> распределения доходов бюджета </w:t>
      </w:r>
    </w:p>
    <w:p w:rsidR="00D6603F" w:rsidRDefault="00D6603F" w:rsidP="00FD15FA">
      <w:pPr>
        <w:jc w:val="center"/>
        <w:rPr>
          <w:b/>
          <w:sz w:val="28"/>
          <w:szCs w:val="28"/>
        </w:rPr>
      </w:pPr>
      <w:r w:rsidRPr="001045DD">
        <w:rPr>
          <w:b/>
          <w:sz w:val="28"/>
          <w:szCs w:val="28"/>
        </w:rPr>
        <w:t xml:space="preserve">Родниковского городского поселения, не установленных бюджетным </w:t>
      </w:r>
      <w:hyperlink r:id="rId4" w:history="1">
        <w:r w:rsidRPr="001045DD">
          <w:rPr>
            <w:b/>
            <w:sz w:val="28"/>
            <w:szCs w:val="28"/>
          </w:rPr>
          <w:t>законодательством</w:t>
        </w:r>
      </w:hyperlink>
      <w:r w:rsidRPr="001045DD">
        <w:rPr>
          <w:b/>
          <w:sz w:val="28"/>
          <w:szCs w:val="28"/>
        </w:rPr>
        <w:t xml:space="preserve"> Российской Федерации</w:t>
      </w:r>
    </w:p>
    <w:p w:rsidR="00D6603F" w:rsidRPr="001045DD" w:rsidRDefault="00D6603F" w:rsidP="00FD15FA">
      <w:pPr>
        <w:jc w:val="center"/>
        <w:rPr>
          <w:b/>
          <w:sz w:val="28"/>
          <w:szCs w:val="28"/>
        </w:rPr>
      </w:pPr>
      <w:r w:rsidRPr="001045DD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7</w:t>
      </w:r>
      <w:r w:rsidRPr="001045DD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на плановый период 2018 и 2019 годов</w:t>
      </w:r>
    </w:p>
    <w:p w:rsidR="00D6603F" w:rsidRDefault="00D6603F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6603F" w:rsidRPr="0034440D" w:rsidRDefault="00D6603F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00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8100"/>
        <w:gridCol w:w="1800"/>
      </w:tblGrid>
      <w:tr w:rsidR="00D6603F" w:rsidRPr="0034440D" w:rsidTr="0096300D">
        <w:trPr>
          <w:trHeight w:val="900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34440D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 xml:space="preserve"> </w:t>
            </w:r>
          </w:p>
          <w:p w:rsidR="00D6603F" w:rsidRPr="0034440D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34440D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Норматив   </w:t>
            </w: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распределения</w:t>
            </w:r>
            <w:r w:rsidRPr="0034440D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34440D">
              <w:rPr>
                <w:rFonts w:ascii="Times New Roman" w:hAnsi="Times New Roman" w:cs="Times New Roman"/>
                <w:sz w:val="24"/>
                <w:szCs w:val="24"/>
              </w:rPr>
              <w:t>(в процентах)</w:t>
            </w:r>
          </w:p>
        </w:tc>
      </w:tr>
      <w:tr w:rsidR="00D6603F" w:rsidRPr="0034440D" w:rsidTr="0096300D">
        <w:trPr>
          <w:trHeight w:val="317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34440D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34440D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6603F" w:rsidRPr="0034440D" w:rsidTr="0096300D">
        <w:trPr>
          <w:trHeight w:val="639"/>
          <w:tblCellSpacing w:w="5" w:type="nil"/>
        </w:trPr>
        <w:tc>
          <w:tcPr>
            <w:tcW w:w="9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части доходов от оказания платных услуг (работ) </w:t>
            </w:r>
          </w:p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>и компенсации  затрат государства</w:t>
            </w:r>
          </w:p>
        </w:tc>
      </w:tr>
      <w:tr w:rsidR="00D6603F" w:rsidRPr="0034440D" w:rsidTr="0096300D">
        <w:trPr>
          <w:trHeight w:val="435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 xml:space="preserve">Прочие  доходы  от   компенсации  затрат  бюджетов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городских</w:t>
            </w: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 xml:space="preserve">  поселений                   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 w:val="0"/>
                <w:sz w:val="24"/>
                <w:szCs w:val="24"/>
              </w:rPr>
              <w:t>100</w:t>
            </w:r>
          </w:p>
        </w:tc>
      </w:tr>
      <w:tr w:rsidR="00D6603F" w:rsidRPr="0034440D" w:rsidTr="0096300D">
        <w:trPr>
          <w:tblCellSpacing w:w="5" w:type="nil"/>
        </w:trPr>
        <w:tc>
          <w:tcPr>
            <w:tcW w:w="9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>В части штрафов, санкций, возмещение ущерба</w:t>
            </w:r>
          </w:p>
        </w:tc>
      </w:tr>
      <w:tr w:rsidR="00D6603F" w:rsidRPr="0034440D" w:rsidTr="0096300D">
        <w:trPr>
          <w:trHeight w:val="948"/>
          <w:tblCellSpacing w:w="5" w:type="nil"/>
        </w:trPr>
        <w:tc>
          <w:tcPr>
            <w:tcW w:w="8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jc w:val="both"/>
              <w:rPr>
                <w:color w:val="000000"/>
              </w:rPr>
            </w:pPr>
            <w:r w:rsidRPr="00477471">
              <w:t>Доходы от возмещения ущерба при возникновении страховых случаев по обязательному страхованию гражданской ответственности,</w:t>
            </w:r>
            <w:r>
              <w:t xml:space="preserve"> </w:t>
            </w:r>
            <w:r w:rsidRPr="00477471">
              <w:t xml:space="preserve">когда выгодоприобретателями выступают получатели средств бюджетов </w:t>
            </w:r>
            <w:r>
              <w:t>городских</w:t>
            </w:r>
            <w:r w:rsidRPr="00477471">
              <w:t xml:space="preserve"> поселений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603F" w:rsidRPr="0034440D" w:rsidTr="0096300D">
        <w:trPr>
          <w:trHeight w:val="948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jc w:val="both"/>
              <w:rPr>
                <w:color w:val="000000"/>
              </w:rPr>
            </w:pPr>
            <w:r w:rsidRPr="00477471">
              <w:t xml:space="preserve">Доходы от возмещения ущерба при возникновении иных страховых случаев, когда выгодоприобретателями выступают получатели средств бюджетов </w:t>
            </w:r>
            <w:r>
              <w:t>городских</w:t>
            </w:r>
            <w:r w:rsidRPr="00477471">
              <w:t xml:space="preserve"> поселений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603F" w:rsidRPr="0034440D" w:rsidTr="0096300D">
        <w:trPr>
          <w:trHeight w:val="359"/>
          <w:tblCellSpacing w:w="5" w:type="nil"/>
        </w:trPr>
        <w:tc>
          <w:tcPr>
            <w:tcW w:w="99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b/>
                <w:sz w:val="24"/>
                <w:szCs w:val="24"/>
              </w:rPr>
              <w:t>В части прочих неналоговых доходов</w:t>
            </w:r>
          </w:p>
        </w:tc>
      </w:tr>
      <w:tr w:rsidR="00D6603F" w:rsidRPr="0034440D" w:rsidTr="0096300D">
        <w:trPr>
          <w:trHeight w:val="498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jc w:val="both"/>
            </w:pPr>
            <w:r w:rsidRPr="00477471">
              <w:t xml:space="preserve">Невыясненные поступления, зачисляемые в бюджеты </w:t>
            </w:r>
            <w:r>
              <w:t>городских</w:t>
            </w:r>
            <w:r w:rsidRPr="00477471">
              <w:t xml:space="preserve"> поселений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D6603F" w:rsidRPr="0034440D" w:rsidTr="0096300D">
        <w:trPr>
          <w:trHeight w:val="310"/>
          <w:tblCellSpacing w:w="5" w:type="nil"/>
        </w:trPr>
        <w:tc>
          <w:tcPr>
            <w:tcW w:w="8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jc w:val="both"/>
            </w:pPr>
            <w:r w:rsidRPr="00477471">
              <w:t xml:space="preserve">Прочие неналоговые доходы бюджетов </w:t>
            </w:r>
            <w:r>
              <w:t>городских</w:t>
            </w:r>
            <w:r w:rsidRPr="00477471">
              <w:t xml:space="preserve"> поселений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03F" w:rsidRPr="00477471" w:rsidRDefault="00D6603F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47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D6603F" w:rsidRDefault="00D6603F" w:rsidP="00FD15FA">
      <w:pPr>
        <w:jc w:val="both"/>
      </w:pPr>
    </w:p>
    <w:p w:rsidR="00D6603F" w:rsidRDefault="00D6603F"/>
    <w:sectPr w:rsidR="00D6603F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1045DD"/>
    <w:rsid w:val="0034440D"/>
    <w:rsid w:val="00477471"/>
    <w:rsid w:val="00555B65"/>
    <w:rsid w:val="00642AB2"/>
    <w:rsid w:val="0096300D"/>
    <w:rsid w:val="009D50A1"/>
    <w:rsid w:val="00A2698D"/>
    <w:rsid w:val="00A43133"/>
    <w:rsid w:val="00A5746D"/>
    <w:rsid w:val="00D6603F"/>
    <w:rsid w:val="00DB53E3"/>
    <w:rsid w:val="00EF244E"/>
    <w:rsid w:val="00FD1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197</Words>
  <Characters>1125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я</cp:lastModifiedBy>
  <cp:revision>5</cp:revision>
  <dcterms:created xsi:type="dcterms:W3CDTF">2016-11-16T13:46:00Z</dcterms:created>
  <dcterms:modified xsi:type="dcterms:W3CDTF">2016-11-22T06:06:00Z</dcterms:modified>
</cp:coreProperties>
</file>