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8725AF" w:rsidRDefault="00DC2FD0" w:rsidP="00DC2FD0">
      <w:pPr>
        <w:jc w:val="right"/>
        <w:rPr>
          <w:iCs/>
        </w:rPr>
      </w:pPr>
      <w:r w:rsidRPr="008725AF">
        <w:t xml:space="preserve">от   </w:t>
      </w:r>
      <w:r>
        <w:t xml:space="preserve">    2016 </w:t>
      </w:r>
      <w:r w:rsidRPr="008725AF">
        <w:t xml:space="preserve"> г. №</w:t>
      </w:r>
      <w:r>
        <w:t xml:space="preserve"> </w:t>
      </w:r>
    </w:p>
    <w:p w:rsidR="00DC2FD0" w:rsidRDefault="00DC2FD0" w:rsidP="00DC2FD0">
      <w:pPr>
        <w:jc w:val="both"/>
        <w:rPr>
          <w:szCs w:val="28"/>
        </w:rPr>
      </w:pP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Источники внутреннего финансирования дефицита бюджета 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>Родниковского городского поселения</w:t>
      </w:r>
    </w:p>
    <w:p w:rsidR="00DC2FD0" w:rsidRPr="005B6BEF" w:rsidRDefault="00DC2FD0" w:rsidP="00DC2FD0">
      <w:pPr>
        <w:jc w:val="center"/>
        <w:rPr>
          <w:b/>
        </w:rPr>
      </w:pPr>
      <w:r w:rsidRPr="005B6BEF">
        <w:rPr>
          <w:b/>
        </w:rPr>
        <w:t xml:space="preserve"> на 2017 год и на плановый период 2018 и 2019 годов</w:t>
      </w:r>
    </w:p>
    <w:p w:rsidR="00DC2FD0" w:rsidRPr="005B6BEF" w:rsidRDefault="00DC2FD0" w:rsidP="00DC2FD0">
      <w:pPr>
        <w:jc w:val="center"/>
        <w:rPr>
          <w:b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842"/>
      </w:tblGrid>
      <w:tr w:rsidR="005B6BEF" w:rsidRPr="005B6BEF" w:rsidTr="00CF0A7E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Код </w:t>
            </w:r>
            <w:proofErr w:type="gramStart"/>
            <w:r w:rsidRPr="005B6BEF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5B6BEF">
              <w:t xml:space="preserve">Наименование </w:t>
            </w:r>
            <w:proofErr w:type="gramStart"/>
            <w:r w:rsidRPr="005B6BEF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1" w:type="dxa"/>
            <w:gridSpan w:val="3"/>
          </w:tcPr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>
              <w:t>с</w:t>
            </w:r>
            <w:r w:rsidRPr="005B6BEF">
              <w:t>умма (руб.)</w:t>
            </w:r>
          </w:p>
          <w:p w:rsidR="005B6BEF" w:rsidRPr="005B6BEF" w:rsidRDefault="005B6BEF" w:rsidP="005B6BEF"/>
        </w:tc>
      </w:tr>
      <w:tr w:rsidR="005B6BEF" w:rsidRPr="005B6BEF" w:rsidTr="004F070D">
        <w:trPr>
          <w:trHeight w:val="477"/>
        </w:trPr>
        <w:tc>
          <w:tcPr>
            <w:tcW w:w="3085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5B6BEF" w:rsidRP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2017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5B6BEF" w:rsidRDefault="005B6BEF" w:rsidP="005B6BEF">
            <w:pPr>
              <w:tabs>
                <w:tab w:val="center" w:pos="4677"/>
                <w:tab w:val="right" w:pos="9355"/>
              </w:tabs>
              <w:jc w:val="center"/>
            </w:pPr>
            <w:r>
              <w:t>2018 год</w:t>
            </w:r>
          </w:p>
          <w:p w:rsidR="005B6BEF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2" w:type="dxa"/>
          </w:tcPr>
          <w:p w:rsidR="005B6BEF" w:rsidRDefault="005B6BEF" w:rsidP="005B6BEF">
            <w:pPr>
              <w:jc w:val="center"/>
            </w:pPr>
            <w:r>
              <w:t>2019 год</w:t>
            </w:r>
          </w:p>
        </w:tc>
      </w:tr>
      <w:tr w:rsidR="003177ED" w:rsidRPr="004F070D" w:rsidTr="00CF0A7E">
        <w:tc>
          <w:tcPr>
            <w:tcW w:w="3085" w:type="dxa"/>
            <w:vAlign w:val="center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3177ED" w:rsidRPr="004F070D" w:rsidRDefault="003177ED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11 601 642,00</w:t>
            </w:r>
          </w:p>
        </w:tc>
        <w:tc>
          <w:tcPr>
            <w:tcW w:w="1985" w:type="dxa"/>
          </w:tcPr>
          <w:p w:rsidR="003177ED" w:rsidRPr="004F070D" w:rsidRDefault="003177ED" w:rsidP="003177ED">
            <w:pPr>
              <w:jc w:val="center"/>
              <w:rPr>
                <w:b/>
              </w:rPr>
            </w:pPr>
            <w:r w:rsidRPr="004F070D">
              <w:rPr>
                <w:b/>
              </w:rPr>
              <w:t>-8 882 359,00</w:t>
            </w:r>
          </w:p>
        </w:tc>
        <w:tc>
          <w:tcPr>
            <w:tcW w:w="1842" w:type="dxa"/>
          </w:tcPr>
          <w:p w:rsidR="003177ED" w:rsidRPr="004F070D" w:rsidRDefault="00CF0A7E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tr w:rsidR="003177ED" w:rsidRPr="004F070D" w:rsidTr="00CF0A7E">
        <w:tc>
          <w:tcPr>
            <w:tcW w:w="3085" w:type="dxa"/>
          </w:tcPr>
          <w:p w:rsidR="003177ED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</w:rPr>
            </w:pPr>
            <w:bookmarkStart w:id="0" w:name="_Hlk467264576"/>
            <w:r w:rsidRPr="004F070D">
              <w:rPr>
                <w:b/>
              </w:rPr>
              <w:t xml:space="preserve">000 01 02 00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3177ED" w:rsidRPr="004F070D" w:rsidRDefault="003177ED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3177ED" w:rsidRPr="004F070D" w:rsidRDefault="003177ED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8 882 359,00</w:t>
            </w:r>
          </w:p>
        </w:tc>
        <w:tc>
          <w:tcPr>
            <w:tcW w:w="1985" w:type="dxa"/>
          </w:tcPr>
          <w:p w:rsidR="003177ED" w:rsidRPr="004F070D" w:rsidRDefault="003177ED" w:rsidP="003177ED">
            <w:pPr>
              <w:jc w:val="center"/>
            </w:pPr>
            <w:r w:rsidRPr="004F070D">
              <w:t>-8 882 359,00</w:t>
            </w:r>
          </w:p>
        </w:tc>
        <w:tc>
          <w:tcPr>
            <w:tcW w:w="1842" w:type="dxa"/>
          </w:tcPr>
          <w:p w:rsidR="003177ED" w:rsidRPr="004F070D" w:rsidRDefault="00CF0A7E" w:rsidP="00C20AF5">
            <w:pPr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bookmarkEnd w:id="0"/>
      <w:tr w:rsidR="005B6BEF" w:rsidRPr="004F070D" w:rsidTr="00CF0A7E">
        <w:tc>
          <w:tcPr>
            <w:tcW w:w="3085" w:type="dxa"/>
          </w:tcPr>
          <w:p w:rsidR="005B6BEF" w:rsidRPr="004F070D" w:rsidRDefault="005B6BEF" w:rsidP="003177ED">
            <w:pPr>
              <w:tabs>
                <w:tab w:val="center" w:pos="4677"/>
                <w:tab w:val="right" w:pos="10206"/>
              </w:tabs>
              <w:jc w:val="center"/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0000 700</w:t>
            </w:r>
          </w:p>
        </w:tc>
        <w:tc>
          <w:tcPr>
            <w:tcW w:w="6379" w:type="dxa"/>
          </w:tcPr>
          <w:p w:rsidR="005B6BEF" w:rsidRPr="004F070D" w:rsidRDefault="005B6BEF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Получение кредитов от кредитных организаций  в валюте Российской Федерации</w:t>
            </w:r>
          </w:p>
        </w:tc>
        <w:tc>
          <w:tcPr>
            <w:tcW w:w="1984" w:type="dxa"/>
          </w:tcPr>
          <w:p w:rsidR="005B6BEF" w:rsidRPr="004F070D" w:rsidRDefault="00C20AF5" w:rsidP="00C20AF5">
            <w:pPr>
              <w:jc w:val="center"/>
            </w:pPr>
            <w:bookmarkStart w:id="1" w:name="OLE_LINK1"/>
            <w:bookmarkStart w:id="2" w:name="OLE_LINK2"/>
            <w:bookmarkStart w:id="3" w:name="OLE_LINK3"/>
            <w:r w:rsidRPr="004F070D">
              <w:t>8 882 359,00</w:t>
            </w:r>
            <w:bookmarkEnd w:id="1"/>
            <w:bookmarkEnd w:id="2"/>
            <w:bookmarkEnd w:id="3"/>
          </w:p>
        </w:tc>
        <w:tc>
          <w:tcPr>
            <w:tcW w:w="1985" w:type="dxa"/>
          </w:tcPr>
          <w:p w:rsidR="005B6BEF" w:rsidRPr="004F070D" w:rsidRDefault="003177ED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5B6BEF" w:rsidRPr="004F070D" w:rsidRDefault="00CF0A7E" w:rsidP="00C20AF5">
            <w:pPr>
              <w:jc w:val="center"/>
            </w:pPr>
            <w:bookmarkStart w:id="4" w:name="OLE_LINK22"/>
            <w:bookmarkStart w:id="5" w:name="OLE_LINK23"/>
            <w:r w:rsidRPr="004F070D">
              <w:t>0,0</w:t>
            </w:r>
            <w:bookmarkEnd w:id="4"/>
            <w:bookmarkEnd w:id="5"/>
          </w:p>
        </w:tc>
      </w:tr>
      <w:tr w:rsidR="00CF0A7E" w:rsidRPr="004F070D" w:rsidTr="004F070D">
        <w:trPr>
          <w:trHeight w:val="409"/>
        </w:trPr>
        <w:tc>
          <w:tcPr>
            <w:tcW w:w="30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13 0000 710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pStyle w:val="7"/>
              <w:tabs>
                <w:tab w:val="center" w:pos="4677"/>
                <w:tab w:val="right" w:pos="9355"/>
              </w:tabs>
              <w:jc w:val="both"/>
              <w:rPr>
                <w:b w:val="0"/>
              </w:rPr>
            </w:pPr>
            <w:r w:rsidRPr="004F070D">
              <w:rPr>
                <w:b w:val="0"/>
              </w:rPr>
              <w:t>Получение кредитов  от кредитных организаций бюджетами городских поселений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C20AF5">
            <w:pPr>
              <w:jc w:val="center"/>
            </w:pPr>
            <w:bookmarkStart w:id="6" w:name="OLE_LINK10"/>
            <w:bookmarkStart w:id="7" w:name="OLE_LINK11"/>
            <w:bookmarkStart w:id="8" w:name="OLE_LINK12"/>
            <w:bookmarkStart w:id="9" w:name="OLE_LINK13"/>
            <w:r w:rsidRPr="004F070D">
              <w:t>8 882 359,00</w:t>
            </w:r>
            <w:bookmarkEnd w:id="6"/>
            <w:bookmarkEnd w:id="7"/>
            <w:bookmarkEnd w:id="8"/>
            <w:bookmarkEnd w:id="9"/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0,0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F0A7E" w:rsidRPr="004F070D" w:rsidTr="004F070D">
        <w:trPr>
          <w:trHeight w:val="521"/>
        </w:trPr>
        <w:tc>
          <w:tcPr>
            <w:tcW w:w="3085" w:type="dxa"/>
          </w:tcPr>
          <w:p w:rsidR="00CF0A7E" w:rsidRPr="004F070D" w:rsidRDefault="00CF0A7E" w:rsidP="00C20AF5">
            <w:bookmarkStart w:id="10" w:name="_Hlk467264436"/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0000 800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</w:pPr>
            <w:r w:rsidRPr="004F070D">
              <w:rPr>
                <w:rFonts w:eastAsiaTheme="minorHAnsi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jc w:val="center"/>
            </w:pPr>
            <w:r w:rsidRPr="004F070D">
              <w:t>0,0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-8 882 359,00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bookmarkEnd w:id="10"/>
      <w:tr w:rsidR="00CF0A7E" w:rsidRPr="004F070D" w:rsidTr="00CF0A7E">
        <w:tc>
          <w:tcPr>
            <w:tcW w:w="3085" w:type="dxa"/>
          </w:tcPr>
          <w:p w:rsidR="00CF0A7E" w:rsidRPr="004F070D" w:rsidRDefault="00CF0A7E" w:rsidP="003177ED">
            <w:pPr>
              <w:jc w:val="center"/>
              <w:rPr>
                <w:bCs/>
              </w:rPr>
            </w:pPr>
            <w:r w:rsidRPr="004F070D">
              <w:t xml:space="preserve">000 01 02 00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13 0000 810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F070D">
              <w:rPr>
                <w:rFonts w:eastAsiaTheme="minorHAnsi"/>
                <w:lang w:eastAsia="en-US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984" w:type="dxa"/>
          </w:tcPr>
          <w:p w:rsidR="00CF0A7E" w:rsidRPr="004F070D" w:rsidRDefault="00CF0A7E" w:rsidP="003177ED">
            <w:pPr>
              <w:pStyle w:val="7"/>
              <w:tabs>
                <w:tab w:val="center" w:pos="4677"/>
                <w:tab w:val="right" w:pos="9355"/>
              </w:tabs>
              <w:rPr>
                <w:b w:val="0"/>
              </w:rPr>
            </w:pPr>
            <w:r w:rsidRPr="004F070D">
              <w:rPr>
                <w:b w:val="0"/>
              </w:rPr>
              <w:t>0,0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jc w:val="center"/>
            </w:pPr>
            <w:r w:rsidRPr="004F070D">
              <w:t>-8 882 359,00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jc w:val="center"/>
            </w:pPr>
            <w:r w:rsidRPr="004F070D"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 xml:space="preserve">000 01 05 00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</w:t>
            </w:r>
            <w:proofErr w:type="spellStart"/>
            <w:r w:rsidRPr="004F070D">
              <w:rPr>
                <w:b/>
              </w:rPr>
              <w:t>00</w:t>
            </w:r>
            <w:proofErr w:type="spellEnd"/>
            <w:r w:rsidRPr="004F070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F070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2 719 283,00</w:t>
            </w:r>
          </w:p>
        </w:tc>
        <w:tc>
          <w:tcPr>
            <w:tcW w:w="1985" w:type="dxa"/>
          </w:tcPr>
          <w:p w:rsidR="00C20AF5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  <w:tc>
          <w:tcPr>
            <w:tcW w:w="1842" w:type="dxa"/>
          </w:tcPr>
          <w:p w:rsidR="00C20AF5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F070D">
              <w:rPr>
                <w:b/>
              </w:rPr>
              <w:t>0,0</w:t>
            </w:r>
          </w:p>
        </w:tc>
      </w:tr>
      <w:tr w:rsidR="00C20AF5" w:rsidRPr="004F070D" w:rsidTr="00CF0A7E">
        <w:tc>
          <w:tcPr>
            <w:tcW w:w="3085" w:type="dxa"/>
            <w:vAlign w:val="center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11" w:name="_Hlk446253471"/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20AF5" w:rsidRPr="004F070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остатков средств бюджетов</w:t>
            </w:r>
          </w:p>
        </w:tc>
        <w:tc>
          <w:tcPr>
            <w:tcW w:w="1984" w:type="dxa"/>
          </w:tcPr>
          <w:p w:rsidR="00C20AF5" w:rsidRPr="004F070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-123 835 552,00</w:t>
            </w:r>
          </w:p>
        </w:tc>
        <w:tc>
          <w:tcPr>
            <w:tcW w:w="1985" w:type="dxa"/>
          </w:tcPr>
          <w:p w:rsidR="00C20AF5" w:rsidRPr="004F070D" w:rsidRDefault="003177E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-119 111 642,00</w:t>
            </w:r>
          </w:p>
        </w:tc>
        <w:tc>
          <w:tcPr>
            <w:tcW w:w="1842" w:type="dxa"/>
          </w:tcPr>
          <w:p w:rsidR="00C20AF5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-122 981 831,00</w:t>
            </w:r>
          </w:p>
        </w:tc>
      </w:tr>
      <w:bookmarkEnd w:id="11"/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0000 500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-123 835 552,00</w:t>
            </w:r>
          </w:p>
        </w:tc>
        <w:tc>
          <w:tcPr>
            <w:tcW w:w="1985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000 01 05 02 01 00 0000 510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-123 835 552,00</w:t>
            </w:r>
          </w:p>
        </w:tc>
        <w:tc>
          <w:tcPr>
            <w:tcW w:w="1985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lastRenderedPageBreak/>
              <w:t>000 01 05 02 01 13 0000 510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-123 835 552,00</w:t>
            </w:r>
          </w:p>
        </w:tc>
        <w:tc>
          <w:tcPr>
            <w:tcW w:w="1985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-122 981 831,00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остатков средств бюджетов</w:t>
            </w:r>
          </w:p>
        </w:tc>
        <w:tc>
          <w:tcPr>
            <w:tcW w:w="1984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12" w:name="OLE_LINK5"/>
            <w:r w:rsidRPr="004F070D">
              <w:t>126 554 835,00</w:t>
            </w:r>
            <w:bookmarkEnd w:id="12"/>
          </w:p>
        </w:tc>
        <w:tc>
          <w:tcPr>
            <w:tcW w:w="19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 xml:space="preserve">000 01 05 02 00 </w:t>
            </w:r>
            <w:proofErr w:type="spellStart"/>
            <w:r w:rsidRPr="004F070D">
              <w:t>00</w:t>
            </w:r>
            <w:proofErr w:type="spellEnd"/>
            <w:r w:rsidRPr="004F070D">
              <w:t xml:space="preserve"> 0000 600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CF0A7E" w:rsidRPr="004F070D" w:rsidRDefault="00CF0A7E">
            <w:r w:rsidRPr="004F070D">
              <w:t>126 554 835,00</w:t>
            </w:r>
          </w:p>
        </w:tc>
        <w:tc>
          <w:tcPr>
            <w:tcW w:w="1985" w:type="dxa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13" w:name="OLE_LINK20"/>
            <w:bookmarkStart w:id="14" w:name="OLE_LINK21"/>
            <w:r w:rsidRPr="004F070D">
              <w:t>119 111 642,00</w:t>
            </w:r>
            <w:bookmarkEnd w:id="13"/>
            <w:bookmarkEnd w:id="14"/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000 01 05 02 01 00 0000 610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CF0A7E" w:rsidRPr="004F070D" w:rsidRDefault="00CF0A7E">
            <w:r w:rsidRPr="004F070D">
              <w:t>126 554 835,00</w:t>
            </w:r>
          </w:p>
        </w:tc>
        <w:tc>
          <w:tcPr>
            <w:tcW w:w="1985" w:type="dxa"/>
          </w:tcPr>
          <w:p w:rsidR="00CF0A7E" w:rsidRPr="004F070D" w:rsidRDefault="00CF0A7E">
            <w:r w:rsidRPr="004F070D">
              <w:t>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122 981 831,00</w:t>
            </w:r>
          </w:p>
        </w:tc>
      </w:tr>
      <w:tr w:rsidR="00CF0A7E" w:rsidRPr="004F070D" w:rsidTr="00CF0A7E">
        <w:tc>
          <w:tcPr>
            <w:tcW w:w="3085" w:type="dxa"/>
            <w:vAlign w:val="center"/>
          </w:tcPr>
          <w:p w:rsidR="00CF0A7E" w:rsidRPr="004F070D" w:rsidRDefault="00CF0A7E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000 01 05 02 01 13 0000 610</w:t>
            </w:r>
          </w:p>
        </w:tc>
        <w:tc>
          <w:tcPr>
            <w:tcW w:w="6379" w:type="dxa"/>
          </w:tcPr>
          <w:p w:rsidR="00CF0A7E" w:rsidRPr="004F070D" w:rsidRDefault="00CF0A7E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F070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CF0A7E" w:rsidRPr="004F070D" w:rsidRDefault="00CF0A7E">
            <w:r w:rsidRPr="004F070D">
              <w:t>126 554 835,00</w:t>
            </w:r>
          </w:p>
        </w:tc>
        <w:tc>
          <w:tcPr>
            <w:tcW w:w="1985" w:type="dxa"/>
          </w:tcPr>
          <w:p w:rsidR="00CF0A7E" w:rsidRPr="004F070D" w:rsidRDefault="00CF0A7E">
            <w:r w:rsidRPr="004F070D">
              <w:t>119 111 642,00</w:t>
            </w:r>
          </w:p>
        </w:tc>
        <w:tc>
          <w:tcPr>
            <w:tcW w:w="1842" w:type="dxa"/>
          </w:tcPr>
          <w:p w:rsidR="00CF0A7E" w:rsidRPr="004F070D" w:rsidRDefault="00CF0A7E" w:rsidP="00CF0A7E">
            <w:pPr>
              <w:tabs>
                <w:tab w:val="center" w:pos="4677"/>
                <w:tab w:val="right" w:pos="9355"/>
              </w:tabs>
              <w:jc w:val="center"/>
            </w:pPr>
            <w:r w:rsidRPr="004F070D">
              <w:t>122 981 831,00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4F070D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1E6E79"/>
    <w:rsid w:val="003177ED"/>
    <w:rsid w:val="004F070D"/>
    <w:rsid w:val="005B6BEF"/>
    <w:rsid w:val="006F1C3E"/>
    <w:rsid w:val="007A4A1C"/>
    <w:rsid w:val="0098737F"/>
    <w:rsid w:val="00C20AF5"/>
    <w:rsid w:val="00CF0A7E"/>
    <w:rsid w:val="00DC2FD0"/>
    <w:rsid w:val="00EF2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4</cp:revision>
  <dcterms:created xsi:type="dcterms:W3CDTF">2016-11-16T13:50:00Z</dcterms:created>
  <dcterms:modified xsi:type="dcterms:W3CDTF">2016-11-18T17:49:00Z</dcterms:modified>
</cp:coreProperties>
</file>