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326" w:rsidRPr="004F00C2" w:rsidRDefault="00EB1326" w:rsidP="00EB1326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4F00C2">
        <w:rPr>
          <w:sz w:val="28"/>
          <w:szCs w:val="28"/>
        </w:rPr>
        <w:t>Приложение</w:t>
      </w:r>
      <w:r w:rsidR="009F4A64">
        <w:rPr>
          <w:sz w:val="28"/>
          <w:szCs w:val="28"/>
        </w:rPr>
        <w:t xml:space="preserve">  </w:t>
      </w:r>
      <w:r w:rsidR="00120225">
        <w:rPr>
          <w:sz w:val="28"/>
          <w:szCs w:val="28"/>
        </w:rPr>
        <w:t>3</w:t>
      </w:r>
    </w:p>
    <w:p w:rsidR="00EB1326" w:rsidRDefault="00EB1326" w:rsidP="00EB1326">
      <w:pPr>
        <w:ind w:left="4820"/>
        <w:rPr>
          <w:sz w:val="28"/>
          <w:szCs w:val="28"/>
        </w:rPr>
      </w:pPr>
      <w:r w:rsidRPr="004F00C2">
        <w:rPr>
          <w:sz w:val="28"/>
          <w:szCs w:val="28"/>
        </w:rPr>
        <w:t xml:space="preserve">к решению Совета муниципального образования «Родниковский муниципальный район»  </w:t>
      </w:r>
    </w:p>
    <w:p w:rsidR="00EB1326" w:rsidRPr="009F4A64" w:rsidRDefault="00EB1326" w:rsidP="00EB1326">
      <w:pPr>
        <w:ind w:left="4820"/>
        <w:rPr>
          <w:sz w:val="28"/>
          <w:szCs w:val="28"/>
        </w:rPr>
      </w:pPr>
      <w:r w:rsidRPr="009F4A64">
        <w:rPr>
          <w:sz w:val="28"/>
          <w:szCs w:val="28"/>
        </w:rPr>
        <w:t xml:space="preserve">от  </w:t>
      </w:r>
      <w:r w:rsidR="009F4A64">
        <w:rPr>
          <w:sz w:val="28"/>
          <w:szCs w:val="28"/>
        </w:rPr>
        <w:t xml:space="preserve"> </w:t>
      </w:r>
      <w:r w:rsidRPr="009F4A64">
        <w:rPr>
          <w:sz w:val="28"/>
          <w:szCs w:val="28"/>
        </w:rPr>
        <w:t xml:space="preserve">        </w:t>
      </w:r>
      <w:r w:rsidR="009F4A64">
        <w:rPr>
          <w:sz w:val="28"/>
          <w:szCs w:val="28"/>
        </w:rPr>
        <w:t xml:space="preserve">               </w:t>
      </w:r>
      <w:r w:rsidRPr="009F4A64">
        <w:rPr>
          <w:sz w:val="28"/>
          <w:szCs w:val="28"/>
        </w:rPr>
        <w:t>2017</w:t>
      </w:r>
      <w:r w:rsidR="009F4A64">
        <w:rPr>
          <w:sz w:val="28"/>
          <w:szCs w:val="28"/>
        </w:rPr>
        <w:t xml:space="preserve">  </w:t>
      </w:r>
      <w:r w:rsidRPr="009F4A64">
        <w:rPr>
          <w:sz w:val="28"/>
          <w:szCs w:val="28"/>
        </w:rPr>
        <w:t xml:space="preserve"> № </w:t>
      </w:r>
    </w:p>
    <w:p w:rsidR="00EB1326" w:rsidRPr="009F4A64" w:rsidRDefault="00EB1326" w:rsidP="00395844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</w:p>
    <w:p w:rsidR="00384FED" w:rsidRDefault="00384FED" w:rsidP="00395844">
      <w:pPr>
        <w:ind w:left="4820"/>
        <w:rPr>
          <w:sz w:val="28"/>
          <w:szCs w:val="28"/>
        </w:rPr>
      </w:pPr>
    </w:p>
    <w:p w:rsidR="00384FED" w:rsidRDefault="00384FED" w:rsidP="0039584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0D1D39">
        <w:rPr>
          <w:b/>
          <w:sz w:val="28"/>
          <w:szCs w:val="28"/>
        </w:rPr>
        <w:t>Перечень главных администраторов доходов районного бюджета, закрепляемые за ними виды (подвиды) доходов бюджета</w:t>
      </w:r>
      <w:r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на 201</w:t>
      </w:r>
      <w:r w:rsidR="00120225">
        <w:rPr>
          <w:b/>
          <w:bCs/>
          <w:color w:val="000000"/>
          <w:sz w:val="28"/>
          <w:szCs w:val="28"/>
        </w:rPr>
        <w:t>8</w:t>
      </w:r>
      <w:r>
        <w:rPr>
          <w:b/>
          <w:bCs/>
          <w:color w:val="000000"/>
          <w:sz w:val="28"/>
          <w:szCs w:val="28"/>
        </w:rPr>
        <w:t xml:space="preserve"> год </w:t>
      </w:r>
    </w:p>
    <w:p w:rsidR="00384FED" w:rsidRDefault="00384FED" w:rsidP="003958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на плановый период 201</w:t>
      </w:r>
      <w:r w:rsidR="00120225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 xml:space="preserve"> и 20</w:t>
      </w:r>
      <w:r w:rsidR="00120225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384FED" w:rsidRDefault="00384FED" w:rsidP="00395844">
      <w:pPr>
        <w:ind w:left="4820"/>
        <w:jc w:val="both"/>
        <w:rPr>
          <w:b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2"/>
        <w:gridCol w:w="3106"/>
        <w:gridCol w:w="6066"/>
      </w:tblGrid>
      <w:tr w:rsidR="00384FED" w:rsidRPr="000D1F4F" w:rsidTr="00146EA7">
        <w:trPr>
          <w:trHeight w:val="780"/>
        </w:trPr>
        <w:tc>
          <w:tcPr>
            <w:tcW w:w="4248" w:type="dxa"/>
            <w:gridSpan w:val="2"/>
          </w:tcPr>
          <w:p w:rsidR="00384FED" w:rsidRPr="00EB1326" w:rsidRDefault="00384FED" w:rsidP="00146EA7">
            <w:pPr>
              <w:jc w:val="center"/>
              <w:rPr>
                <w:sz w:val="28"/>
                <w:szCs w:val="28"/>
              </w:rPr>
            </w:pPr>
            <w:r w:rsidRPr="00EB1326">
              <w:rPr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6066" w:type="dxa"/>
            <w:vMerge w:val="restart"/>
          </w:tcPr>
          <w:p w:rsidR="00384FED" w:rsidRPr="00EB1326" w:rsidRDefault="00384FED" w:rsidP="00146EA7">
            <w:pPr>
              <w:jc w:val="center"/>
              <w:rPr>
                <w:sz w:val="28"/>
                <w:szCs w:val="28"/>
              </w:rPr>
            </w:pPr>
            <w:r w:rsidRPr="00EB1326">
              <w:rPr>
                <w:sz w:val="28"/>
                <w:szCs w:val="28"/>
              </w:rPr>
              <w:t xml:space="preserve">Наименование главного администратора доходов районного бюджета </w:t>
            </w:r>
          </w:p>
        </w:tc>
      </w:tr>
      <w:tr w:rsidR="00384FED" w:rsidRPr="000D1F4F" w:rsidTr="00146EA7">
        <w:trPr>
          <w:trHeight w:val="910"/>
        </w:trPr>
        <w:tc>
          <w:tcPr>
            <w:tcW w:w="1142" w:type="dxa"/>
          </w:tcPr>
          <w:p w:rsidR="00384FED" w:rsidRPr="008E6460" w:rsidRDefault="00384FED" w:rsidP="00146EA7">
            <w:pPr>
              <w:jc w:val="center"/>
            </w:pPr>
            <w:r w:rsidRPr="008E6460">
              <w:t>главного администратора</w:t>
            </w:r>
          </w:p>
          <w:p w:rsidR="00384FED" w:rsidRPr="008E6460" w:rsidRDefault="00384FED" w:rsidP="00146EA7">
            <w:pPr>
              <w:jc w:val="center"/>
            </w:pPr>
            <w:r w:rsidRPr="008E6460">
              <w:t xml:space="preserve"> доходов</w:t>
            </w:r>
          </w:p>
        </w:tc>
        <w:tc>
          <w:tcPr>
            <w:tcW w:w="3106" w:type="dxa"/>
          </w:tcPr>
          <w:p w:rsidR="00384FED" w:rsidRPr="008E6460" w:rsidRDefault="00384FED" w:rsidP="00146EA7">
            <w:pPr>
              <w:jc w:val="center"/>
            </w:pPr>
            <w:r>
              <w:t>д</w:t>
            </w:r>
            <w:r w:rsidRPr="008E6460">
              <w:t xml:space="preserve">оходов </w:t>
            </w:r>
            <w:proofErr w:type="gramStart"/>
            <w:r w:rsidRPr="008E6460">
              <w:t>районного</w:t>
            </w:r>
            <w:proofErr w:type="gramEnd"/>
          </w:p>
          <w:p w:rsidR="00384FED" w:rsidRPr="008E6460" w:rsidRDefault="00384FED" w:rsidP="00146EA7">
            <w:pPr>
              <w:jc w:val="center"/>
            </w:pPr>
            <w:r w:rsidRPr="008E6460">
              <w:t>бюджета</w:t>
            </w:r>
          </w:p>
        </w:tc>
        <w:tc>
          <w:tcPr>
            <w:tcW w:w="6066" w:type="dxa"/>
            <w:vMerge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2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3</w:t>
            </w:r>
          </w:p>
        </w:tc>
      </w:tr>
      <w:tr w:rsidR="00384FED" w:rsidRPr="000D1F4F" w:rsidTr="00146EA7">
        <w:tc>
          <w:tcPr>
            <w:tcW w:w="1142" w:type="dxa"/>
            <w:shd w:val="clear" w:color="auto" w:fill="FFFFFF"/>
          </w:tcPr>
          <w:p w:rsidR="00384FED" w:rsidRPr="000D1F4F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0D1F4F">
              <w:rPr>
                <w:b/>
                <w:sz w:val="28"/>
                <w:szCs w:val="28"/>
              </w:rPr>
              <w:t>010</w:t>
            </w:r>
          </w:p>
        </w:tc>
        <w:tc>
          <w:tcPr>
            <w:tcW w:w="3106" w:type="dxa"/>
            <w:shd w:val="clear" w:color="auto" w:fill="FFFFFF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b/>
                <w:bCs/>
                <w:sz w:val="28"/>
                <w:szCs w:val="28"/>
              </w:rPr>
              <w:t>Департамент сельского хозяйства и продовольствия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010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1 16 90050 05 0000 140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Прочие    поступления   от   денежных   взысканий  (штрафов)   и  иных   сумм   в   возмещение ущерба, зачисляемые в  бюджеты   муниципальных  районов</w:t>
            </w:r>
          </w:p>
        </w:tc>
      </w:tr>
      <w:tr w:rsidR="00384FED" w:rsidRPr="000D1F4F" w:rsidTr="00146EA7">
        <w:tc>
          <w:tcPr>
            <w:tcW w:w="1142" w:type="dxa"/>
            <w:shd w:val="clear" w:color="auto" w:fill="FFFFFF"/>
          </w:tcPr>
          <w:p w:rsidR="00384FED" w:rsidRPr="00E8765F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E8765F">
              <w:rPr>
                <w:b/>
                <w:sz w:val="28"/>
                <w:szCs w:val="28"/>
              </w:rPr>
              <w:t>041</w:t>
            </w:r>
          </w:p>
        </w:tc>
        <w:tc>
          <w:tcPr>
            <w:tcW w:w="3106" w:type="dxa"/>
            <w:shd w:val="clear" w:color="auto" w:fill="FFFFFF"/>
          </w:tcPr>
          <w:p w:rsidR="00384FED" w:rsidRPr="00755764" w:rsidRDefault="00384FED" w:rsidP="00146EA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755764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755764">
              <w:rPr>
                <w:b/>
                <w:sz w:val="28"/>
                <w:szCs w:val="28"/>
              </w:rPr>
              <w:t>Департамент природных ресурсов и экологии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1 16 25030 01 0000 140</w:t>
            </w:r>
          </w:p>
        </w:tc>
        <w:tc>
          <w:tcPr>
            <w:tcW w:w="6066" w:type="dxa"/>
          </w:tcPr>
          <w:p w:rsidR="00384FED" w:rsidRPr="00E8765F" w:rsidRDefault="00384FED" w:rsidP="00146EA7">
            <w:pPr>
              <w:jc w:val="both"/>
              <w:rPr>
                <w:sz w:val="28"/>
                <w:szCs w:val="28"/>
              </w:rPr>
            </w:pPr>
            <w:r w:rsidRPr="00E8765F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384FED" w:rsidRPr="000D1F4F" w:rsidTr="00146EA7">
        <w:trPr>
          <w:trHeight w:val="1012"/>
        </w:trPr>
        <w:tc>
          <w:tcPr>
            <w:tcW w:w="1142" w:type="dxa"/>
            <w:shd w:val="clear" w:color="auto" w:fill="FFFFFF"/>
          </w:tcPr>
          <w:p w:rsidR="00384FED" w:rsidRPr="000D1F4F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0D1F4F">
              <w:rPr>
                <w:b/>
                <w:sz w:val="28"/>
                <w:szCs w:val="28"/>
              </w:rPr>
              <w:t>048</w:t>
            </w:r>
          </w:p>
        </w:tc>
        <w:tc>
          <w:tcPr>
            <w:tcW w:w="3106" w:type="dxa"/>
            <w:shd w:val="clear" w:color="auto" w:fill="FFFFFF"/>
          </w:tcPr>
          <w:p w:rsidR="00384FED" w:rsidRPr="000D1F4F" w:rsidRDefault="00384FED" w:rsidP="00146EA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9E6650" w:rsidRDefault="00384FED" w:rsidP="00146EA7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8"/>
              </w:rPr>
            </w:pPr>
            <w:r w:rsidRPr="009E6650">
              <w:rPr>
                <w:rFonts w:ascii="Times New Roman" w:hAnsi="Times New Roman" w:cs="Times New Roman"/>
                <w:bCs w:val="0"/>
                <w:sz w:val="28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048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1 12 01010 01 6000 120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Default="00384FED" w:rsidP="00146EA7">
            <w:pPr>
              <w:jc w:val="center"/>
            </w:pPr>
            <w:r w:rsidRPr="000D1F4F">
              <w:rPr>
                <w:sz w:val="28"/>
                <w:szCs w:val="28"/>
              </w:rPr>
              <w:t>048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1 12 01020 01 6000 120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Default="00384FED" w:rsidP="00146EA7">
            <w:pPr>
              <w:jc w:val="center"/>
            </w:pPr>
            <w:r w:rsidRPr="000D1F4F">
              <w:rPr>
                <w:sz w:val="28"/>
                <w:szCs w:val="28"/>
              </w:rPr>
              <w:t>048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1 12 01030 01 6000 120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Плата за выбросы загрязняющих  веществ в водные объекты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Default="00384FED" w:rsidP="00146EA7">
            <w:pPr>
              <w:jc w:val="center"/>
            </w:pPr>
            <w:r w:rsidRPr="000D1F4F">
              <w:rPr>
                <w:sz w:val="28"/>
                <w:szCs w:val="28"/>
              </w:rPr>
              <w:t>048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1 12 01040 01 6000 120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Default="00384FED" w:rsidP="00146EA7">
            <w:pPr>
              <w:jc w:val="center"/>
            </w:pPr>
            <w:r w:rsidRPr="000D1F4F">
              <w:rPr>
                <w:sz w:val="28"/>
                <w:szCs w:val="28"/>
              </w:rPr>
              <w:t>048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1 12 01050 01 0000 120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0D1F4F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b/>
                <w:bCs/>
                <w:color w:val="000000"/>
                <w:sz w:val="28"/>
                <w:szCs w:val="28"/>
              </w:rPr>
              <w:t>Управление Федерального казначейства по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100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0D1F4F">
              <w:rPr>
                <w:color w:val="000000"/>
                <w:sz w:val="28"/>
                <w:szCs w:val="28"/>
              </w:rPr>
              <w:t>1 03 02230 01 0000 110</w:t>
            </w:r>
          </w:p>
        </w:tc>
        <w:tc>
          <w:tcPr>
            <w:tcW w:w="6066" w:type="dxa"/>
          </w:tcPr>
          <w:p w:rsidR="00384FED" w:rsidRPr="009E6650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9E6650">
              <w:rPr>
                <w:rStyle w:val="a4"/>
                <w:color w:val="000000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</w:t>
            </w:r>
            <w:r w:rsidRPr="009E6650">
              <w:rPr>
                <w:rStyle w:val="a4"/>
                <w:color w:val="000000"/>
                <w:sz w:val="28"/>
                <w:szCs w:val="28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0D1F4F">
              <w:rPr>
                <w:color w:val="000000"/>
                <w:sz w:val="28"/>
                <w:szCs w:val="28"/>
              </w:rPr>
              <w:t>1 03 02240 01 0000 110</w:t>
            </w:r>
          </w:p>
        </w:tc>
        <w:tc>
          <w:tcPr>
            <w:tcW w:w="6066" w:type="dxa"/>
          </w:tcPr>
          <w:p w:rsidR="00384FED" w:rsidRPr="009E6650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9E6650">
              <w:rPr>
                <w:rStyle w:val="a4"/>
                <w:color w:val="000000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E6650">
              <w:rPr>
                <w:rStyle w:val="a4"/>
                <w:color w:val="000000"/>
                <w:sz w:val="28"/>
                <w:szCs w:val="28"/>
              </w:rPr>
              <w:t>инжекторных</w:t>
            </w:r>
            <w:proofErr w:type="spellEnd"/>
            <w:r w:rsidRPr="009E6650">
              <w:rPr>
                <w:rStyle w:val="a4"/>
                <w:color w:val="000000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100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0D1F4F">
              <w:rPr>
                <w:color w:val="000000"/>
                <w:sz w:val="28"/>
                <w:szCs w:val="28"/>
              </w:rPr>
              <w:t>1 03 02250 01 0000 110</w:t>
            </w:r>
          </w:p>
        </w:tc>
        <w:tc>
          <w:tcPr>
            <w:tcW w:w="6066" w:type="dxa"/>
          </w:tcPr>
          <w:p w:rsidR="00384FED" w:rsidRPr="009E6650" w:rsidRDefault="00384FED" w:rsidP="00146EA7">
            <w:pPr>
              <w:pStyle w:val="a3"/>
              <w:spacing w:after="0"/>
              <w:ind w:left="40"/>
              <w:jc w:val="both"/>
              <w:rPr>
                <w:color w:val="000000"/>
                <w:sz w:val="28"/>
                <w:szCs w:val="28"/>
              </w:rPr>
            </w:pPr>
            <w:r w:rsidRPr="009E6650">
              <w:rPr>
                <w:rStyle w:val="a4"/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100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0D1F4F">
              <w:rPr>
                <w:color w:val="000000"/>
                <w:sz w:val="28"/>
                <w:szCs w:val="28"/>
              </w:rPr>
              <w:t>1 03 02260 01 0000 110</w:t>
            </w:r>
          </w:p>
        </w:tc>
        <w:tc>
          <w:tcPr>
            <w:tcW w:w="6066" w:type="dxa"/>
          </w:tcPr>
          <w:p w:rsidR="00384FED" w:rsidRPr="009E6650" w:rsidRDefault="00384FED" w:rsidP="00146EA7">
            <w:pPr>
              <w:pStyle w:val="a3"/>
              <w:spacing w:after="0"/>
              <w:ind w:left="40"/>
              <w:jc w:val="both"/>
              <w:rPr>
                <w:color w:val="000000"/>
                <w:sz w:val="28"/>
                <w:szCs w:val="28"/>
              </w:rPr>
            </w:pPr>
            <w:r w:rsidRPr="009E6650">
              <w:rPr>
                <w:rStyle w:val="a4"/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84FED" w:rsidRPr="000D1F4F" w:rsidTr="00146EA7">
        <w:tc>
          <w:tcPr>
            <w:tcW w:w="1142" w:type="dxa"/>
            <w:shd w:val="clear" w:color="auto" w:fill="FFFFFF"/>
          </w:tcPr>
          <w:p w:rsidR="00384FED" w:rsidRPr="00E8765F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E8765F">
              <w:rPr>
                <w:b/>
                <w:sz w:val="28"/>
                <w:szCs w:val="28"/>
              </w:rPr>
              <w:t>177</w:t>
            </w:r>
          </w:p>
        </w:tc>
        <w:tc>
          <w:tcPr>
            <w:tcW w:w="3106" w:type="dxa"/>
            <w:shd w:val="clear" w:color="auto" w:fill="FFFFFF"/>
          </w:tcPr>
          <w:p w:rsidR="00384FED" w:rsidRPr="00B94725" w:rsidRDefault="00384FED" w:rsidP="00146EA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B94725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B94725">
              <w:rPr>
                <w:b/>
                <w:sz w:val="28"/>
                <w:szCs w:val="28"/>
              </w:rPr>
              <w:t>Главное управление МЧС России по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1 16 43000 01 6000 140</w:t>
            </w:r>
          </w:p>
        </w:tc>
        <w:tc>
          <w:tcPr>
            <w:tcW w:w="6066" w:type="dxa"/>
          </w:tcPr>
          <w:p w:rsidR="00384FED" w:rsidRPr="00E8765F" w:rsidRDefault="00384FED" w:rsidP="00146EA7">
            <w:pPr>
              <w:jc w:val="both"/>
              <w:rPr>
                <w:sz w:val="28"/>
                <w:szCs w:val="28"/>
              </w:rPr>
            </w:pPr>
            <w:r w:rsidRPr="00E8765F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предусмотренных статьей 20.25 Кодекса Российской Федерации об административных правонарушениях</w:t>
            </w:r>
          </w:p>
        </w:tc>
      </w:tr>
      <w:tr w:rsidR="00384FED" w:rsidRPr="000D1F4F" w:rsidTr="00146EA7">
        <w:tc>
          <w:tcPr>
            <w:tcW w:w="1142" w:type="dxa"/>
            <w:vAlign w:val="bottom"/>
          </w:tcPr>
          <w:p w:rsidR="00384FED" w:rsidRPr="000D1F4F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0D1F4F">
              <w:rPr>
                <w:b/>
                <w:bCs/>
                <w:sz w:val="28"/>
                <w:szCs w:val="28"/>
              </w:rPr>
              <w:t>182</w:t>
            </w:r>
          </w:p>
          <w:p w:rsidR="00384FED" w:rsidRPr="000D1F4F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06" w:type="dxa"/>
            <w:vAlign w:val="bottom"/>
          </w:tcPr>
          <w:p w:rsidR="00384FED" w:rsidRPr="000D1F4F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9E6650" w:rsidRDefault="00384FED" w:rsidP="00146EA7">
            <w:pPr>
              <w:pStyle w:val="7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9E6650">
              <w:rPr>
                <w:b/>
                <w:bCs/>
                <w:color w:val="000000"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182</w:t>
            </w: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1 01 02010 01 0000 110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 xml:space="preserve">Налог на  доходы  физических  лиц  с  доходов, источником которых является  налоговый  агент, за исключением доходов,  в  отношении  которых исчисление и уплата  налога   осуществляются  в соответствии  со  статьями  227,  227.1 и  228 Налогового кодекса Российской Федерации       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182</w:t>
            </w: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384FED" w:rsidRPr="000D1F4F" w:rsidRDefault="00384FED" w:rsidP="00146EA7">
            <w:pPr>
              <w:jc w:val="center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>1 01 02020 01 0000 110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sz w:val="28"/>
                <w:szCs w:val="28"/>
              </w:rPr>
            </w:pPr>
            <w:r w:rsidRPr="000D1F4F">
              <w:rPr>
                <w:sz w:val="28"/>
                <w:szCs w:val="28"/>
              </w:rPr>
              <w:t xml:space="preserve">Налог на  доходы  физических  лиц  с  доходов, полученных   от   осуществления   деятельности физическими  лицами,   зарегистрированными   в качестве   индивидуальных    предпринимателей, нотариусов,  занимающихся  частной  практикой, адвокатов, учредивших адвокатские кабинеты,  и других лиц, занимающихся частной практикой   в соответствии со статьей 227 Налогового кодекса </w:t>
            </w:r>
            <w:r w:rsidRPr="000D1F4F">
              <w:rPr>
                <w:sz w:val="28"/>
                <w:szCs w:val="28"/>
              </w:rPr>
              <w:lastRenderedPageBreak/>
              <w:t xml:space="preserve">Российской Федерации                          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1 01 02030 01 0000 110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 xml:space="preserve">Налог на  доходы  физических  лиц  с  доходов, полученных физическими лицами  в  соответствии со статьей 228 Налогового  кодекса  Российской Федерации                                     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1 01 02040 01 0000 110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 xml:space="preserve">Налог  на  доходы  физических   лиц   в   виде фиксированных авансовых  платежей  с  доходов, полученных  физическими  лицами,   являющимися иностранными    гражданами,    осуществляющими трудовую деятельность по  найму  у  физических лиц на основании патента   в  соответствии  со статьей  227.1 Налогового  кодекса  Российской Федерации                                     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1 05 02010 02 0000 110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Единый налог на вмененный доход для отдельных видов деятельности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1 05 02020 02 0000 110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1 05 03010 01 0000 110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Единый сельскохозяйственный налог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1 05 03020 01 0000 110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1 05 01041 02 0000 110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1 06 01030 05 0000 110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1 08 03010 01 0000 110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  <w:lang w:val="en-US"/>
              </w:rPr>
            </w:pPr>
            <w:r w:rsidRPr="00AA782C">
              <w:rPr>
                <w:sz w:val="28"/>
                <w:szCs w:val="28"/>
                <w:lang w:val="en-US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1 09 01030 05 0000 110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1 09 04010 02 0000 110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 xml:space="preserve">Налог на имущество предприятий 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1 09 04040 01 0000 110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Налог с имущества, переходящего в порядке наследования или дарения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1 09 04053 05 0000 110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  <w:lang w:val="en-US"/>
              </w:rPr>
            </w:pPr>
            <w:r w:rsidRPr="00AA782C">
              <w:rPr>
                <w:sz w:val="28"/>
                <w:szCs w:val="28"/>
                <w:lang w:val="en-US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1 09 06010 02 0000 110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Налог с продаж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1 09 07033 05 0000 110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</w:t>
            </w:r>
            <w:r w:rsidRPr="00AA782C">
              <w:rPr>
                <w:sz w:val="28"/>
              </w:rPr>
              <w:lastRenderedPageBreak/>
              <w:t>мобилизуемые на территориях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  <w:lang w:val="en-US"/>
              </w:rPr>
            </w:pPr>
            <w:r w:rsidRPr="00AA782C">
              <w:rPr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1 09 07053 05 0000 110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>1 16 03010 01 6000 140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proofErr w:type="gramStart"/>
            <w:r w:rsidRPr="00AA782C">
              <w:rPr>
                <w:sz w:val="28"/>
              </w:rPr>
              <w:t>Денежные взыскания (штрафы) за нарушение законодательства о налогах и сборах, предусмотренные статьями 116, 118, 119</w:t>
            </w:r>
            <w:r w:rsidRPr="00AA782C">
              <w:rPr>
                <w:sz w:val="28"/>
                <w:vertAlign w:val="superscript"/>
              </w:rPr>
              <w:t>1</w:t>
            </w:r>
            <w:r w:rsidRPr="00AA782C">
              <w:rPr>
                <w:sz w:val="28"/>
              </w:rPr>
              <w:t>, пунктами 1 и 2 статьи 120, статьями 125, 126, 128, 129, 129</w:t>
            </w:r>
            <w:r w:rsidRPr="00AA782C">
              <w:rPr>
                <w:sz w:val="28"/>
                <w:vertAlign w:val="superscript"/>
              </w:rPr>
              <w:t>1</w:t>
            </w:r>
            <w:r w:rsidRPr="00AA782C">
              <w:rPr>
                <w:sz w:val="28"/>
              </w:rPr>
              <w:t>, 132, 133, 134, 135, 135</w:t>
            </w:r>
            <w:r w:rsidRPr="00AA782C">
              <w:rPr>
                <w:sz w:val="28"/>
                <w:vertAlign w:val="superscript"/>
              </w:rPr>
              <w:t>1</w:t>
            </w:r>
            <w:r w:rsidRPr="00AA782C">
              <w:rPr>
                <w:sz w:val="28"/>
              </w:rPr>
              <w:t xml:space="preserve">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 </w:t>
            </w:r>
            <w:proofErr w:type="gramEnd"/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spacing w:before="70" w:after="70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AA782C">
              <w:rPr>
                <w:snapToGrid w:val="0"/>
                <w:sz w:val="28"/>
                <w:szCs w:val="28"/>
                <w:lang w:val="en-US"/>
              </w:rPr>
              <w:t>182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1 16 90050 05 6000 140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Прочие    поступления   от   денежных   взысканий  (штрафов)   и  иных   сумм   в   возмещение ущерба, зачисляемые в  бюджеты   муниципальных  районов</w:t>
            </w:r>
          </w:p>
        </w:tc>
      </w:tr>
      <w:tr w:rsidR="00384FED" w:rsidRPr="000D1F4F" w:rsidTr="00146EA7">
        <w:tc>
          <w:tcPr>
            <w:tcW w:w="1142" w:type="dxa"/>
            <w:vAlign w:val="bottom"/>
          </w:tcPr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AA782C">
              <w:rPr>
                <w:b/>
                <w:bCs/>
                <w:sz w:val="28"/>
                <w:szCs w:val="28"/>
              </w:rPr>
              <w:t>188</w:t>
            </w:r>
          </w:p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FFFFFF"/>
          </w:tcPr>
          <w:p w:rsidR="00384FED" w:rsidRPr="00AA782C" w:rsidRDefault="00384FED" w:rsidP="00146EA7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9E6650" w:rsidRDefault="00384FED" w:rsidP="00146EA7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E6650">
              <w:rPr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  <w:t>Управление Министерства внутренних дел Российской Федерации по Ивановской области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</w:pPr>
            <w:r w:rsidRPr="00AA782C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1 16 08010 01 6000 140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384FED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</w:pPr>
            <w:r w:rsidRPr="00AA782C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1 16 08020 01 6000 140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384FED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napToGrid w:val="0"/>
                <w:sz w:val="28"/>
                <w:szCs w:val="28"/>
              </w:rPr>
            </w:pPr>
            <w:r w:rsidRPr="00AA782C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1 16 21050 05 6000 140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384FED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napToGrid w:val="0"/>
                <w:sz w:val="28"/>
                <w:szCs w:val="28"/>
              </w:rPr>
            </w:pPr>
            <w:r w:rsidRPr="00AA782C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106" w:type="dxa"/>
            <w:shd w:val="clear" w:color="auto" w:fill="FFFFFF"/>
          </w:tcPr>
          <w:p w:rsidR="00384FED" w:rsidRPr="00AA782C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1 16 25074 05 6000 140</w:t>
            </w:r>
          </w:p>
        </w:tc>
        <w:tc>
          <w:tcPr>
            <w:tcW w:w="6066" w:type="dxa"/>
            <w:shd w:val="clear" w:color="auto" w:fill="FFFFFF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</w:pPr>
            <w:r w:rsidRPr="00AA782C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1 16 28000 01 6000 140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188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 xml:space="preserve">1 16 30030 01 6000 140 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Прочие денежные взыскания (штрафы) за  правонарушения в области дорожного движения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188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1 16 43000 01 6000 140</w:t>
            </w:r>
          </w:p>
        </w:tc>
        <w:tc>
          <w:tcPr>
            <w:tcW w:w="6066" w:type="dxa"/>
          </w:tcPr>
          <w:p w:rsidR="00384FED" w:rsidRPr="009E6650" w:rsidRDefault="00384FED" w:rsidP="00146EA7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E6650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Денежные взыскания (штрафы) за нарушение </w:t>
            </w:r>
            <w:r w:rsidRPr="009E6650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lastRenderedPageBreak/>
              <w:t>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384FED" w:rsidRPr="000D1F4F" w:rsidTr="00146EA7">
        <w:tc>
          <w:tcPr>
            <w:tcW w:w="1142" w:type="dxa"/>
            <w:vAlign w:val="bottom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lastRenderedPageBreak/>
              <w:t>188</w:t>
            </w:r>
          </w:p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</w:p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</w:p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06" w:type="dxa"/>
          </w:tcPr>
          <w:p w:rsidR="00384FED" w:rsidRPr="00AA782C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1 16 90050 05 6000 140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Прочие    поступления   от   денежных   взысканий  (штрафов)   и  иных   сумм   в   возмещение ущерба, зачисляемые  в  бюджеты  муниципальных 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AA782C">
              <w:rPr>
                <w:b/>
                <w:bCs/>
                <w:sz w:val="28"/>
                <w:szCs w:val="28"/>
              </w:rPr>
              <w:t>210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AA782C">
              <w:rPr>
                <w:b/>
                <w:sz w:val="28"/>
                <w:szCs w:val="28"/>
              </w:rPr>
              <w:t>Совет муниципального образования «Родниковский муниципальный район»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210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210</w:t>
            </w:r>
          </w:p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1 16 23051 05 0000 140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AA782C">
              <w:rPr>
                <w:sz w:val="28"/>
                <w:szCs w:val="28"/>
              </w:rPr>
              <w:t>выгодоприобретате-лями</w:t>
            </w:r>
            <w:proofErr w:type="spellEnd"/>
            <w:r w:rsidRPr="00AA782C">
              <w:rPr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210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1 16 33050 05 0000 140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AA782C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210</w:t>
            </w:r>
          </w:p>
        </w:tc>
        <w:tc>
          <w:tcPr>
            <w:tcW w:w="3106" w:type="dxa"/>
            <w:vAlign w:val="bottom"/>
          </w:tcPr>
          <w:p w:rsidR="00384FED" w:rsidRPr="00AA782C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1 17 01050 05 0000 180</w:t>
            </w:r>
          </w:p>
          <w:p w:rsidR="00384FED" w:rsidRPr="00AA782C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AA782C">
              <w:rPr>
                <w:bCs/>
                <w:sz w:val="28"/>
                <w:szCs w:val="28"/>
              </w:rPr>
              <w:t>210</w:t>
            </w:r>
          </w:p>
        </w:tc>
        <w:tc>
          <w:tcPr>
            <w:tcW w:w="3106" w:type="dxa"/>
            <w:vAlign w:val="bottom"/>
          </w:tcPr>
          <w:p w:rsidR="00384FED" w:rsidRPr="00AA782C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1 17 05050 05 0000 180</w:t>
            </w:r>
          </w:p>
          <w:p w:rsidR="00384FED" w:rsidRPr="00AA782C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384FED" w:rsidRPr="000D1F4F" w:rsidTr="00146EA7">
        <w:tc>
          <w:tcPr>
            <w:tcW w:w="1142" w:type="dxa"/>
            <w:vAlign w:val="bottom"/>
          </w:tcPr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AA782C">
              <w:rPr>
                <w:b/>
                <w:bCs/>
                <w:sz w:val="28"/>
                <w:szCs w:val="28"/>
              </w:rPr>
              <w:t>211</w:t>
            </w:r>
          </w:p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84FED" w:rsidRPr="00AA782C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FFFFFF"/>
            <w:vAlign w:val="bottom"/>
          </w:tcPr>
          <w:p w:rsidR="00384FED" w:rsidRPr="00AA782C" w:rsidRDefault="00384FED" w:rsidP="00146EA7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9E6650" w:rsidRDefault="00384FED" w:rsidP="00146EA7">
            <w:pPr>
              <w:pStyle w:val="7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9E6650">
              <w:rPr>
                <w:b/>
                <w:sz w:val="28"/>
                <w:szCs w:val="28"/>
              </w:rPr>
              <w:t>Администрация муниципального образования «Родниковский муниципальный район»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AA782C" w:rsidRDefault="00384FED" w:rsidP="00146EA7">
            <w:pPr>
              <w:jc w:val="center"/>
              <w:rPr>
                <w:sz w:val="28"/>
                <w:szCs w:val="28"/>
              </w:rPr>
            </w:pPr>
            <w:r w:rsidRPr="00AA782C">
              <w:rPr>
                <w:sz w:val="28"/>
                <w:szCs w:val="28"/>
              </w:rPr>
              <w:t xml:space="preserve">211     </w:t>
            </w:r>
          </w:p>
        </w:tc>
        <w:tc>
          <w:tcPr>
            <w:tcW w:w="3106" w:type="dxa"/>
          </w:tcPr>
          <w:p w:rsidR="00384FED" w:rsidRPr="00AA782C" w:rsidRDefault="00384FED" w:rsidP="00146EA7">
            <w:pPr>
              <w:jc w:val="center"/>
              <w:rPr>
                <w:sz w:val="28"/>
              </w:rPr>
            </w:pPr>
            <w:r w:rsidRPr="00AA782C">
              <w:rPr>
                <w:sz w:val="28"/>
              </w:rPr>
              <w:t xml:space="preserve">1 08 07150 01 </w:t>
            </w:r>
            <w:r>
              <w:rPr>
                <w:sz w:val="28"/>
              </w:rPr>
              <w:t>1</w:t>
            </w:r>
            <w:r w:rsidRPr="00AA782C">
              <w:rPr>
                <w:sz w:val="28"/>
              </w:rPr>
              <w:t>000 110</w:t>
            </w:r>
          </w:p>
        </w:tc>
        <w:tc>
          <w:tcPr>
            <w:tcW w:w="6066" w:type="dxa"/>
          </w:tcPr>
          <w:p w:rsidR="00384FED" w:rsidRPr="00AA782C" w:rsidRDefault="00384FED" w:rsidP="00146EA7">
            <w:pPr>
              <w:jc w:val="both"/>
              <w:rPr>
                <w:sz w:val="28"/>
              </w:rPr>
            </w:pPr>
            <w:r w:rsidRPr="00AA782C">
              <w:rPr>
                <w:sz w:val="2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211</w:t>
            </w:r>
          </w:p>
        </w:tc>
        <w:tc>
          <w:tcPr>
            <w:tcW w:w="3106" w:type="dxa"/>
          </w:tcPr>
          <w:p w:rsidR="00384FED" w:rsidRPr="007545FE" w:rsidRDefault="00384FED" w:rsidP="00C87B9B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1 11 05035 05 0000 120</w:t>
            </w:r>
            <w:r w:rsidRPr="007545FE">
              <w:t xml:space="preserve"> </w:t>
            </w:r>
          </w:p>
        </w:tc>
        <w:tc>
          <w:tcPr>
            <w:tcW w:w="6066" w:type="dxa"/>
          </w:tcPr>
          <w:p w:rsidR="00384FED" w:rsidRPr="007545FE" w:rsidRDefault="00384FED" w:rsidP="00C87B9B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211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1 13 01995 05 0000 130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211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211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1 16 23051 05 0000 140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</w:t>
            </w:r>
            <w:r w:rsidRPr="007545FE">
              <w:rPr>
                <w:sz w:val="28"/>
                <w:szCs w:val="28"/>
              </w:rPr>
              <w:lastRenderedPageBreak/>
              <w:t xml:space="preserve">ответственности, когда </w:t>
            </w:r>
            <w:proofErr w:type="spellStart"/>
            <w:r w:rsidRPr="007545FE">
              <w:rPr>
                <w:sz w:val="28"/>
                <w:szCs w:val="28"/>
              </w:rPr>
              <w:t>выгодоприобретате-лями</w:t>
            </w:r>
            <w:proofErr w:type="spellEnd"/>
            <w:r w:rsidRPr="007545FE">
              <w:rPr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lastRenderedPageBreak/>
              <w:t>211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1 16 33050 05 0000 140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211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1 16 90050 05 0000 140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211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1 17 01050 05 0000 180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211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1 17 05050 05 0000 180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7545FE">
              <w:rPr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6" w:type="dxa"/>
            <w:vAlign w:val="bottom"/>
          </w:tcPr>
          <w:p w:rsidR="00384FED" w:rsidRPr="007545FE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7545FE">
              <w:rPr>
                <w:b/>
                <w:bCs/>
                <w:sz w:val="28"/>
                <w:szCs w:val="28"/>
              </w:rPr>
              <w:t>Комитет по управлению имуществом администрации Родниковского муниципального района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1 11 05013 10 0000 120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1 11 05013 13 0000 120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1 11 05025 05 0000 120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proofErr w:type="gramStart"/>
            <w:r w:rsidRPr="007545FE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1 11 05035 05 0000 120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от сдачи в аренду имущества,  находящегося в  оперативном  управлении   органов   управления  муниципальных районов и созданных ими  учреждений (за исключением имущества муниципальных  бюджетных и автономных учреждений)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1 11 09045 05 0000 120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Pr="007545FE">
              <w:rPr>
                <w:sz w:val="28"/>
                <w:szCs w:val="28"/>
              </w:rPr>
              <w:lastRenderedPageBreak/>
              <w:t>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lastRenderedPageBreak/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1 14 02052 05 0000 410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84FED" w:rsidRPr="007545FE" w:rsidTr="00146EA7">
        <w:tc>
          <w:tcPr>
            <w:tcW w:w="1142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1 14 06013 10 0000 430</w:t>
            </w:r>
          </w:p>
        </w:tc>
        <w:tc>
          <w:tcPr>
            <w:tcW w:w="6066" w:type="dxa"/>
            <w:shd w:val="clear" w:color="auto" w:fill="FFFFFF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   от    продажи    земельных    участков, государственная  собственность  на   которые   не разграничена и  которые  расположены в границах    сельских  поселений</w:t>
            </w:r>
          </w:p>
        </w:tc>
      </w:tr>
      <w:tr w:rsidR="00384FED" w:rsidRPr="007545FE" w:rsidTr="00146EA7">
        <w:tc>
          <w:tcPr>
            <w:tcW w:w="1142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1 14 06013 13 0000 430</w:t>
            </w:r>
          </w:p>
        </w:tc>
        <w:tc>
          <w:tcPr>
            <w:tcW w:w="6066" w:type="dxa"/>
            <w:shd w:val="clear" w:color="auto" w:fill="FFFFFF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   от    продажи    земельных    участков, государственная  собственность  на   которые   не разграничена и  которые  расположены в границах    городских  поселений</w:t>
            </w:r>
          </w:p>
        </w:tc>
      </w:tr>
      <w:tr w:rsidR="00384FED" w:rsidRPr="007545FE" w:rsidTr="00146EA7">
        <w:tc>
          <w:tcPr>
            <w:tcW w:w="1142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1 14 06325 05 0000 430</w:t>
            </w:r>
          </w:p>
        </w:tc>
        <w:tc>
          <w:tcPr>
            <w:tcW w:w="6066" w:type="dxa"/>
            <w:shd w:val="clear" w:color="auto" w:fill="FFFFFF"/>
          </w:tcPr>
          <w:p w:rsidR="00384FED" w:rsidRPr="007545FE" w:rsidRDefault="00384FED" w:rsidP="00C422E1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 и земельных участков, находящихся в собственности муниципальных районов</w:t>
            </w:r>
          </w:p>
        </w:tc>
      </w:tr>
      <w:tr w:rsidR="00384FED" w:rsidRPr="007545FE" w:rsidTr="00146EA7">
        <w:tc>
          <w:tcPr>
            <w:tcW w:w="1142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1 14 06331 13 0000 430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7545FE" w:rsidRDefault="00384FED" w:rsidP="00C422E1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84FED" w:rsidRPr="007545FE" w:rsidTr="00146EA7">
        <w:tc>
          <w:tcPr>
            <w:tcW w:w="1142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shd w:val="clear" w:color="auto" w:fill="FFFFFF"/>
          </w:tcPr>
          <w:p w:rsidR="00384FED" w:rsidRPr="007545FE" w:rsidRDefault="00384FED" w:rsidP="00C87B9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1 16 25060 01 0000 140</w:t>
            </w:r>
          </w:p>
        </w:tc>
        <w:tc>
          <w:tcPr>
            <w:tcW w:w="6066" w:type="dxa"/>
            <w:shd w:val="clear" w:color="auto" w:fill="FFFFFF"/>
          </w:tcPr>
          <w:p w:rsidR="00384FED" w:rsidRPr="007545FE" w:rsidRDefault="00384FED" w:rsidP="00C87B9B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1 16 33050 05 0000 140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1 17 01050 05 0000 180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1 17 05050 05 0000 180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  <w:r w:rsidRPr="007545FE">
              <w:rPr>
                <w:b/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5FE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«Родниковский муниципальный район»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lastRenderedPageBreak/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1 11 03050 05 0000 120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1 17 01050 05 0000 180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1 17 05050 05 0000 180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3778E1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2 02 15001 05 0000 151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3778E1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2 02 15002 05 0000 151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3778E1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2 02 15009 05 0000 151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3778E1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2 02 19999 05 0000 151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Прочие дотации бюджетам муниципальных районов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3778E1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2 02 20041 05 0000 151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2 02 20051 05 0000 151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2 02 20077 05 0000 151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914BA6">
              <w:rPr>
                <w:sz w:val="28"/>
                <w:szCs w:val="28"/>
              </w:rPr>
              <w:t>софинансирование</w:t>
            </w:r>
            <w:proofErr w:type="spellEnd"/>
            <w:r w:rsidRPr="00914BA6"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2 02 20216 05 0000 151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2 02 25097 05 0000 151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2 02 25127 05 0000 151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Субсидии бюджетам муниципальных районов на реализацию мероприятий по поэтапному внедрению Всероссийского физкультурно-</w:t>
            </w:r>
            <w:r w:rsidRPr="00914BA6">
              <w:rPr>
                <w:sz w:val="28"/>
                <w:szCs w:val="28"/>
              </w:rPr>
              <w:lastRenderedPageBreak/>
              <w:t>спортивного комплекса "Готов к труду и обороне" (ГТО)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lastRenderedPageBreak/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2 02 25519 05 0000 151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Субсидия бюджетам муниципальных районов на поддержку отрасли культуры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2 02 29999 05 0000 151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2 02 30024 05 0000 151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2 02 30029 05 0000 151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2 02 35120 05 0000 151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2 02 39999 05 0000 151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2 02 40014 05 0000 151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2 02 45144 05 0000 151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2 02 45146 05 0000 151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2 02 45160 05 0000 151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2 02 49999 05 0000 151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 xml:space="preserve">Прочие межбюджетные трансферты, передаваемые бюджетам муниципальных </w:t>
            </w:r>
            <w:r w:rsidRPr="00914BA6">
              <w:rPr>
                <w:sz w:val="28"/>
                <w:szCs w:val="28"/>
              </w:rPr>
              <w:lastRenderedPageBreak/>
              <w:t>районов</w:t>
            </w:r>
          </w:p>
        </w:tc>
      </w:tr>
      <w:tr w:rsidR="00B12641" w:rsidRPr="007545FE" w:rsidTr="00862BE0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lastRenderedPageBreak/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2 02 90065 05 0000 151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Прочие безвозмездные поступления в бюджеты муниципальных районов от бюджетов сельских поселений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2 02 90105 05 0000 151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Прочие безвозмездные поступления в бюджеты муниципальных районов от бюджетов городских поселений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2 04 05010 05 0000 180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2 08 05000 05 0000 180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2 18 60010 05 0000 151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2 19 25020 05 0000 151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          2015 - 2020 годы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2 19 25097 05 0000 151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остатков субсидий на создание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2 19 25127 05 0000 151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остатков субсидий на реализацию мероприятий по поэтапному внедрению Всероссийского физкультурно-спортивного комплекса "Готов к труду и обороне" (ГТО)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2 19 45146 05 0000 151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2 19 45160 05 0000 151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 xml:space="preserve">Возврат остатков иных межбюджетных трансфертов, передаваемых для компенсации </w:t>
            </w:r>
            <w:r w:rsidRPr="00914BA6">
              <w:rPr>
                <w:sz w:val="28"/>
                <w:szCs w:val="28"/>
              </w:rPr>
              <w:lastRenderedPageBreak/>
              <w:t>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lastRenderedPageBreak/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2 19 45394 05 0000 151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остатков иных межбюджетных трансфертов на оказание государственной поддержки (грантов) театрам и музыкальным организациям, находящимся в ведении субъектов Российской Федерации и муниципальных образований, для реализации творческих проектов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2 19 45457 05 0000 151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остатков 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2 19 60010 05 0000 151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3778E1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2 02 15001 05 0000 151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3778E1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2 02 15002 05 0000 151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3778E1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2 02 15009 05 0000 151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3778E1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2 02 19999 05 0000 151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Прочие дотации бюджетам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3778E1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2 02 20041 05 0000 151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2 02 20051 05 0000 151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2 02 20077 05 0000 151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914BA6">
              <w:rPr>
                <w:sz w:val="28"/>
                <w:szCs w:val="28"/>
              </w:rPr>
              <w:t>софинансирование</w:t>
            </w:r>
            <w:proofErr w:type="spellEnd"/>
            <w:r w:rsidRPr="00914BA6"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2 02 20216 05 0000 151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</w:t>
            </w:r>
            <w:r w:rsidRPr="00914BA6">
              <w:rPr>
                <w:sz w:val="28"/>
                <w:szCs w:val="28"/>
              </w:rPr>
              <w:lastRenderedPageBreak/>
              <w:t>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lastRenderedPageBreak/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2 02 25097 05 0000 151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2 02 25127 05 0000 151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Субсидии бюджетам муниципальных районов на реализацию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2 02 25519 05 0000 151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Субсидия бюджетам муниципальных районов на поддержку отрасли культуры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2 02 29999 05 0000 151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2 02 30024 05 0000 151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2 02 30029 05 0000 151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2 02 35120 05 0000 151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2 02 39999 05 0000 151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2 02 40014 05 0000 151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2 02 45144 05 0000 151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2 02 45146 05 0000 151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 xml:space="preserve">Межбюджетные трансферты, передаваемые </w:t>
            </w:r>
            <w:r w:rsidRPr="00914BA6">
              <w:rPr>
                <w:sz w:val="28"/>
                <w:szCs w:val="28"/>
              </w:rPr>
              <w:lastRenderedPageBreak/>
              <w:t>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lastRenderedPageBreak/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2 02 45160 05 0000 151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2 02 49999 05 0000 151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2 02 90065 05 0000 151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Прочие безвозмездные поступления в бюджеты муниципальных районов от бюджетов сельских поселений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2 02 90105 05 0000 151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Прочие безвозмездные поступления в бюджеты муниципальных районов от бюджетов городских поселений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2 04 05010 05 0000 180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2 08 05000 05 0000 180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2 18 60010 05 0000 151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2 19 25020 05 0000 151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          2015 - 2020 годы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2 19 25097 05 0000 151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остатков субсидий на создание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2 19 25127 05 0000 151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 xml:space="preserve">Возврат остатков субсидий на реализацию </w:t>
            </w:r>
            <w:r w:rsidRPr="00914BA6">
              <w:rPr>
                <w:sz w:val="28"/>
                <w:szCs w:val="28"/>
              </w:rPr>
              <w:lastRenderedPageBreak/>
              <w:t>мероприятий по поэтапному внедрению Всероссийского физкультурно-спортивного комплекса "Готов к труду и обороне" (ГТО)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lastRenderedPageBreak/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2 19 45146 05 0000 151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2 19 45160 05 0000 151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2 19 45394 05 0000 151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остатков иных межбюджетных трансфертов на оказание государственной поддержки (грантов) театрам и музыкальным организациям, находящимся в ведении субъектов Российской Федерации и муниципальных образований, для реализации творческих проектов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2 19 45457 05 0000 151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остатков 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B12641" w:rsidRPr="007545FE" w:rsidTr="00146EA7">
        <w:tc>
          <w:tcPr>
            <w:tcW w:w="1142" w:type="dxa"/>
          </w:tcPr>
          <w:p w:rsidR="00B12641" w:rsidRDefault="00B12641" w:rsidP="00CB59E3">
            <w:pPr>
              <w:jc w:val="center"/>
            </w:pPr>
            <w:r w:rsidRPr="00A06ED3">
              <w:rPr>
                <w:bCs/>
                <w:sz w:val="28"/>
                <w:szCs w:val="28"/>
              </w:rPr>
              <w:t>213</w:t>
            </w:r>
          </w:p>
        </w:tc>
        <w:tc>
          <w:tcPr>
            <w:tcW w:w="3106" w:type="dxa"/>
          </w:tcPr>
          <w:p w:rsidR="00B12641" w:rsidRPr="00914BA6" w:rsidRDefault="00B12641" w:rsidP="00CB59E3">
            <w:pPr>
              <w:spacing w:before="40"/>
              <w:jc w:val="center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2 19 60010 05 0000 151</w:t>
            </w:r>
          </w:p>
        </w:tc>
        <w:tc>
          <w:tcPr>
            <w:tcW w:w="6066" w:type="dxa"/>
          </w:tcPr>
          <w:p w:rsidR="00B12641" w:rsidRPr="00914BA6" w:rsidRDefault="00B12641" w:rsidP="00CB59E3">
            <w:pPr>
              <w:spacing w:before="40"/>
              <w:jc w:val="both"/>
              <w:rPr>
                <w:sz w:val="28"/>
                <w:szCs w:val="28"/>
              </w:rPr>
            </w:pPr>
            <w:r w:rsidRPr="00914BA6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7545FE">
              <w:rPr>
                <w:b/>
                <w:sz w:val="28"/>
                <w:szCs w:val="28"/>
              </w:rPr>
              <w:t>214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545FE">
              <w:rPr>
                <w:b/>
                <w:color w:val="000000"/>
                <w:sz w:val="28"/>
                <w:szCs w:val="28"/>
              </w:rPr>
              <w:t>Муниципальное учреждение Отдел культуры администрации муниципального образования «Родниковский муниципальный район»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214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1 13 01995 05 0000 130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214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214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1 16 23051 05 0000 140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</w:t>
            </w:r>
            <w:r w:rsidRPr="007545FE">
              <w:rPr>
                <w:sz w:val="28"/>
                <w:szCs w:val="28"/>
              </w:rPr>
              <w:lastRenderedPageBreak/>
              <w:t xml:space="preserve">ответственности, когда </w:t>
            </w:r>
            <w:proofErr w:type="spellStart"/>
            <w:r w:rsidRPr="007545FE">
              <w:rPr>
                <w:sz w:val="28"/>
                <w:szCs w:val="28"/>
              </w:rPr>
              <w:t>выгодоприобретате-лями</w:t>
            </w:r>
            <w:proofErr w:type="spellEnd"/>
            <w:r w:rsidRPr="007545FE">
              <w:rPr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lastRenderedPageBreak/>
              <w:t>214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1 16 33050 05 0000 140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214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1 17 01050 05 0000 180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214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1 17 05050 05 0000 180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7545FE">
              <w:rPr>
                <w:b/>
                <w:sz w:val="28"/>
                <w:szCs w:val="28"/>
              </w:rPr>
              <w:t>218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7545FE">
              <w:rPr>
                <w:b/>
                <w:sz w:val="28"/>
                <w:szCs w:val="28"/>
              </w:rPr>
              <w:t>Отдел строительства и архитектуры администрации муниципального образования «Родниковский муниципальный район»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218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218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1 16 33050 05 0000 140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t>218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1 17 01050 05 0000 180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218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1 17 05050 05 0000 180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7545FE">
              <w:rPr>
                <w:b/>
                <w:sz w:val="28"/>
                <w:szCs w:val="28"/>
              </w:rPr>
              <w:t>220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545FE">
              <w:rPr>
                <w:b/>
                <w:color w:val="000000"/>
                <w:sz w:val="28"/>
                <w:szCs w:val="28"/>
              </w:rPr>
              <w:t>Управление образования администрации муниципального образования «Родниковский муниципальный район»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220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1 11 05035 05 0000 120</w:t>
            </w:r>
            <w:r w:rsidRPr="007545FE">
              <w:t xml:space="preserve"> 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220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1 13 01995 05 0000 130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220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1 13 02995 05 0000 130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220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1 16 33050 05 0000 140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220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1 16 23051 05 0000 140</w:t>
            </w: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 xml:space="preserve">Доходы от возмещения ущерба при возникновении страховых случаев по </w:t>
            </w:r>
            <w:r w:rsidRPr="007545FE">
              <w:rPr>
                <w:sz w:val="28"/>
                <w:szCs w:val="28"/>
              </w:rPr>
              <w:lastRenderedPageBreak/>
              <w:t xml:space="preserve">обязательному страхованию гражданской ответственности, когда </w:t>
            </w:r>
            <w:proofErr w:type="spellStart"/>
            <w:r w:rsidRPr="007545FE">
              <w:rPr>
                <w:sz w:val="28"/>
                <w:szCs w:val="28"/>
              </w:rPr>
              <w:t>выгодоприобретате-лями</w:t>
            </w:r>
            <w:proofErr w:type="spellEnd"/>
            <w:r w:rsidRPr="007545FE">
              <w:rPr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Cs/>
                <w:sz w:val="28"/>
                <w:szCs w:val="28"/>
              </w:rPr>
            </w:pPr>
            <w:r w:rsidRPr="007545FE">
              <w:rPr>
                <w:bCs/>
                <w:sz w:val="28"/>
                <w:szCs w:val="28"/>
              </w:rPr>
              <w:lastRenderedPageBreak/>
              <w:t>220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1 17 01050 05 0000 180</w:t>
            </w:r>
          </w:p>
          <w:p w:rsidR="00384FED" w:rsidRPr="007545FE" w:rsidRDefault="00384FED" w:rsidP="00146E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220</w:t>
            </w:r>
          </w:p>
        </w:tc>
        <w:tc>
          <w:tcPr>
            <w:tcW w:w="3106" w:type="dxa"/>
            <w:vAlign w:val="bottom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1 17 05050 05 0000 180</w:t>
            </w:r>
          </w:p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84FED" w:rsidRPr="007545FE" w:rsidRDefault="00384FED" w:rsidP="00146EA7">
            <w:pPr>
              <w:jc w:val="both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384FED" w:rsidRPr="007545FE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b/>
                <w:sz w:val="28"/>
                <w:szCs w:val="28"/>
              </w:rPr>
            </w:pPr>
            <w:r w:rsidRPr="007545FE">
              <w:rPr>
                <w:b/>
                <w:sz w:val="28"/>
                <w:szCs w:val="28"/>
              </w:rPr>
              <w:t>321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66" w:type="dxa"/>
            <w:shd w:val="clear" w:color="auto" w:fill="FFFFFF"/>
          </w:tcPr>
          <w:p w:rsidR="00384FED" w:rsidRPr="007545FE" w:rsidRDefault="00384FED" w:rsidP="00146EA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545FE">
              <w:rPr>
                <w:b/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  <w:r w:rsidRPr="007545FE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384FED" w:rsidRPr="000D1F4F" w:rsidTr="00146EA7">
        <w:tc>
          <w:tcPr>
            <w:tcW w:w="1142" w:type="dxa"/>
          </w:tcPr>
          <w:p w:rsidR="00384FED" w:rsidRPr="007545FE" w:rsidRDefault="00384FED" w:rsidP="00146EA7">
            <w:pPr>
              <w:jc w:val="center"/>
              <w:rPr>
                <w:sz w:val="28"/>
                <w:szCs w:val="28"/>
              </w:rPr>
            </w:pPr>
            <w:r w:rsidRPr="007545FE">
              <w:rPr>
                <w:sz w:val="28"/>
                <w:szCs w:val="28"/>
              </w:rPr>
              <w:t>321</w:t>
            </w:r>
          </w:p>
        </w:tc>
        <w:tc>
          <w:tcPr>
            <w:tcW w:w="3106" w:type="dxa"/>
          </w:tcPr>
          <w:p w:rsidR="00384FED" w:rsidRPr="007545FE" w:rsidRDefault="00384FED" w:rsidP="00146EA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1 16 25060 01 0000 140</w:t>
            </w:r>
          </w:p>
        </w:tc>
        <w:tc>
          <w:tcPr>
            <w:tcW w:w="6066" w:type="dxa"/>
          </w:tcPr>
          <w:p w:rsidR="00384FED" w:rsidRPr="000D1F4F" w:rsidRDefault="00384FED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7545FE">
              <w:rPr>
                <w:color w:val="00000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384FED" w:rsidRDefault="00384FED"/>
    <w:sectPr w:rsidR="00384FED" w:rsidSect="00EB132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95844"/>
    <w:rsid w:val="00005637"/>
    <w:rsid w:val="00072B42"/>
    <w:rsid w:val="000D1D39"/>
    <w:rsid w:val="000D1F4F"/>
    <w:rsid w:val="001117F2"/>
    <w:rsid w:val="00120225"/>
    <w:rsid w:val="00146EA7"/>
    <w:rsid w:val="002F084F"/>
    <w:rsid w:val="00357DE2"/>
    <w:rsid w:val="00384FED"/>
    <w:rsid w:val="00395844"/>
    <w:rsid w:val="003B31ED"/>
    <w:rsid w:val="004F00C2"/>
    <w:rsid w:val="00542AFB"/>
    <w:rsid w:val="007545FE"/>
    <w:rsid w:val="00755764"/>
    <w:rsid w:val="007909A8"/>
    <w:rsid w:val="008021B4"/>
    <w:rsid w:val="00862F4A"/>
    <w:rsid w:val="00885633"/>
    <w:rsid w:val="008C152B"/>
    <w:rsid w:val="008E6460"/>
    <w:rsid w:val="00914021"/>
    <w:rsid w:val="0097246E"/>
    <w:rsid w:val="00993785"/>
    <w:rsid w:val="009E6650"/>
    <w:rsid w:val="009F3EED"/>
    <w:rsid w:val="009F4A64"/>
    <w:rsid w:val="00A5551C"/>
    <w:rsid w:val="00A55943"/>
    <w:rsid w:val="00AA782C"/>
    <w:rsid w:val="00B12641"/>
    <w:rsid w:val="00B94725"/>
    <w:rsid w:val="00BF64FD"/>
    <w:rsid w:val="00C422E1"/>
    <w:rsid w:val="00C56777"/>
    <w:rsid w:val="00C87B9B"/>
    <w:rsid w:val="00CE5860"/>
    <w:rsid w:val="00D14B1C"/>
    <w:rsid w:val="00D60D27"/>
    <w:rsid w:val="00D82800"/>
    <w:rsid w:val="00E11011"/>
    <w:rsid w:val="00E60D1F"/>
    <w:rsid w:val="00E8765F"/>
    <w:rsid w:val="00EB1326"/>
    <w:rsid w:val="00EE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4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58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958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584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584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9584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39584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9584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9584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4028</Words>
  <Characters>26231</Characters>
  <Application>Microsoft Office Word</Application>
  <DocSecurity>0</DocSecurity>
  <Lines>218</Lines>
  <Paragraphs>60</Paragraphs>
  <ScaleCrop>false</ScaleCrop>
  <Company>SPecialiST RePack</Company>
  <LinksUpToDate>false</LinksUpToDate>
  <CharactersWithSpaces>30199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3</cp:revision>
  <dcterms:created xsi:type="dcterms:W3CDTF">2017-10-31T11:09:00Z</dcterms:created>
  <dcterms:modified xsi:type="dcterms:W3CDTF">2017-11-13T17:06:00Z</dcterms:modified>
</cp:coreProperties>
</file>